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2D" w:rsidRPr="00EA08CE" w:rsidRDefault="00D7062D" w:rsidP="001E50FC">
      <w:pPr>
        <w:tabs>
          <w:tab w:val="left" w:pos="720"/>
        </w:tabs>
        <w:jc w:val="center"/>
        <w:outlineLvl w:val="2"/>
        <w:rPr>
          <w:b/>
          <w:bCs/>
          <w:color w:val="000000"/>
          <w:sz w:val="24"/>
          <w:szCs w:val="24"/>
          <w:lang w:val="uk-UA" w:eastAsia="uk-UA"/>
        </w:rPr>
      </w:pPr>
      <w:r w:rsidRPr="00EA08CE">
        <w:rPr>
          <w:b/>
          <w:bCs/>
          <w:color w:val="000000"/>
          <w:sz w:val="24"/>
          <w:szCs w:val="24"/>
          <w:lang w:val="uk-UA" w:eastAsia="uk-UA"/>
        </w:rPr>
        <w:t>ОГОЛОШЕННЯ</w:t>
      </w:r>
    </w:p>
    <w:p w:rsidR="00D7062D" w:rsidRPr="00EA08CE" w:rsidRDefault="00D7062D" w:rsidP="001E50FC">
      <w:pPr>
        <w:tabs>
          <w:tab w:val="left" w:pos="540"/>
        </w:tabs>
        <w:ind w:firstLine="540"/>
        <w:jc w:val="center"/>
        <w:outlineLvl w:val="2"/>
        <w:rPr>
          <w:b/>
          <w:bCs/>
          <w:sz w:val="24"/>
          <w:szCs w:val="24"/>
          <w:lang w:val="uk-UA" w:eastAsia="uk-UA"/>
        </w:rPr>
      </w:pPr>
      <w:r w:rsidRPr="00EA08CE">
        <w:rPr>
          <w:b/>
          <w:bCs/>
          <w:sz w:val="24"/>
          <w:szCs w:val="24"/>
          <w:lang w:val="uk-UA" w:eastAsia="uk-UA"/>
        </w:rPr>
        <w:t>про проведення спрощеної закупівлі через систему електронних торгів</w:t>
      </w:r>
    </w:p>
    <w:p w:rsidR="00D7062D" w:rsidRPr="00EA08CE" w:rsidRDefault="00D7062D" w:rsidP="001E50FC">
      <w:pPr>
        <w:tabs>
          <w:tab w:val="left" w:pos="540"/>
        </w:tabs>
        <w:ind w:firstLine="540"/>
        <w:jc w:val="center"/>
        <w:outlineLvl w:val="2"/>
        <w:rPr>
          <w:bCs/>
          <w:sz w:val="24"/>
          <w:szCs w:val="24"/>
          <w:lang w:val="uk-UA" w:eastAsia="uk-UA"/>
        </w:rPr>
      </w:pPr>
    </w:p>
    <w:p w:rsidR="00D7062D" w:rsidRPr="00EA08CE" w:rsidRDefault="00D7062D" w:rsidP="002C4AD3">
      <w:pPr>
        <w:tabs>
          <w:tab w:val="left" w:pos="540"/>
        </w:tabs>
        <w:jc w:val="both"/>
        <w:rPr>
          <w:color w:val="000000"/>
          <w:sz w:val="24"/>
          <w:szCs w:val="24"/>
          <w:lang w:val="uk-UA" w:eastAsia="uk-UA"/>
        </w:rPr>
      </w:pPr>
      <w:r w:rsidRPr="00EA08CE">
        <w:rPr>
          <w:color w:val="000000"/>
          <w:sz w:val="24"/>
          <w:szCs w:val="24"/>
          <w:lang w:val="uk-UA" w:eastAsia="uk-UA"/>
        </w:rPr>
        <w:t>1. Замовник:</w:t>
      </w:r>
    </w:p>
    <w:p w:rsidR="00D7062D" w:rsidRPr="00EA08CE" w:rsidRDefault="00D7062D" w:rsidP="002C4AD3">
      <w:pPr>
        <w:jc w:val="both"/>
        <w:rPr>
          <w:b/>
          <w:spacing w:val="-2"/>
          <w:sz w:val="24"/>
          <w:szCs w:val="24"/>
          <w:u w:val="single"/>
          <w:lang w:val="uk-UA" w:eastAsia="uk-UA"/>
        </w:rPr>
      </w:pPr>
      <w:r w:rsidRPr="00EA08CE">
        <w:rPr>
          <w:color w:val="000000"/>
          <w:sz w:val="24"/>
          <w:szCs w:val="24"/>
          <w:lang w:val="uk-UA" w:eastAsia="uk-UA"/>
        </w:rPr>
        <w:t>1.1. Найменування:</w:t>
      </w:r>
      <w:r w:rsidR="00EA08CE">
        <w:rPr>
          <w:color w:val="000000"/>
          <w:sz w:val="24"/>
          <w:szCs w:val="24"/>
          <w:lang w:val="uk-UA" w:eastAsia="uk-UA"/>
        </w:rPr>
        <w:t xml:space="preserve"> </w:t>
      </w:r>
      <w:r w:rsidR="00EA08CE">
        <w:rPr>
          <w:b/>
          <w:color w:val="000000"/>
          <w:sz w:val="24"/>
          <w:szCs w:val="24"/>
          <w:u w:val="single"/>
          <w:lang w:val="uk-UA" w:eastAsia="uk-UA"/>
        </w:rPr>
        <w:t>Комунальне некомерційне підприємство «Обласний центр крові» Житомирської обласної ради</w:t>
      </w:r>
      <w:r w:rsidRPr="00EA08CE">
        <w:rPr>
          <w:color w:val="000000"/>
          <w:sz w:val="24"/>
          <w:szCs w:val="24"/>
          <w:lang w:val="uk-UA" w:eastAsia="uk-UA"/>
        </w:rPr>
        <w:t xml:space="preserve"> </w:t>
      </w:r>
    </w:p>
    <w:p w:rsidR="00D7062D" w:rsidRPr="00EA08CE" w:rsidRDefault="00D7062D" w:rsidP="002C4AD3">
      <w:pPr>
        <w:tabs>
          <w:tab w:val="num" w:pos="-180"/>
          <w:tab w:val="left" w:pos="540"/>
        </w:tabs>
        <w:jc w:val="both"/>
        <w:rPr>
          <w:b/>
          <w:sz w:val="24"/>
          <w:szCs w:val="24"/>
          <w:lang w:val="uk-UA"/>
        </w:rPr>
      </w:pPr>
      <w:r w:rsidRPr="00EA08CE">
        <w:rPr>
          <w:color w:val="000000"/>
          <w:sz w:val="24"/>
          <w:szCs w:val="24"/>
          <w:lang w:val="uk-UA" w:eastAsia="uk-UA"/>
        </w:rPr>
        <w:t xml:space="preserve">1.2. Код за ЄДРПОУ: </w:t>
      </w:r>
      <w:r w:rsidR="00EA08CE">
        <w:rPr>
          <w:b/>
          <w:sz w:val="24"/>
          <w:szCs w:val="24"/>
          <w:u w:val="single"/>
          <w:lang w:val="uk-UA"/>
        </w:rPr>
        <w:t>01991501</w:t>
      </w:r>
    </w:p>
    <w:p w:rsidR="00EA08CE" w:rsidRDefault="00D7062D" w:rsidP="00EA08CE">
      <w:pPr>
        <w:tabs>
          <w:tab w:val="num" w:pos="-180"/>
          <w:tab w:val="left" w:pos="540"/>
        </w:tabs>
        <w:jc w:val="both"/>
        <w:rPr>
          <w:b/>
          <w:sz w:val="24"/>
          <w:szCs w:val="24"/>
          <w:lang w:val="uk-UA" w:eastAsia="uk-UA"/>
        </w:rPr>
      </w:pPr>
      <w:r w:rsidRPr="00EA08CE">
        <w:rPr>
          <w:color w:val="000000"/>
          <w:sz w:val="24"/>
          <w:szCs w:val="24"/>
          <w:lang w:val="uk-UA" w:eastAsia="uk-UA"/>
        </w:rPr>
        <w:t xml:space="preserve">1.3. Місцезнаходження: </w:t>
      </w:r>
      <w:r w:rsidR="00EA08CE">
        <w:rPr>
          <w:b/>
          <w:sz w:val="24"/>
          <w:szCs w:val="24"/>
          <w:lang w:val="uk-UA" w:eastAsia="uk-UA"/>
        </w:rPr>
        <w:t>10009</w:t>
      </w:r>
      <w:r w:rsidR="00271B63" w:rsidRPr="00EA08CE">
        <w:rPr>
          <w:b/>
          <w:sz w:val="24"/>
          <w:szCs w:val="24"/>
          <w:lang w:val="uk-UA" w:eastAsia="uk-UA"/>
        </w:rPr>
        <w:t xml:space="preserve">, </w:t>
      </w:r>
      <w:r w:rsidR="00EA08CE">
        <w:rPr>
          <w:b/>
          <w:sz w:val="24"/>
          <w:szCs w:val="24"/>
          <w:lang w:val="uk-UA" w:eastAsia="uk-UA"/>
        </w:rPr>
        <w:t xml:space="preserve">м. </w:t>
      </w:r>
      <w:r w:rsidR="0056407F" w:rsidRPr="00EA08CE">
        <w:rPr>
          <w:b/>
          <w:sz w:val="24"/>
          <w:szCs w:val="24"/>
          <w:lang w:val="uk-UA" w:eastAsia="uk-UA"/>
        </w:rPr>
        <w:t>Житомир</w:t>
      </w:r>
      <w:r w:rsidR="00271B63" w:rsidRPr="00EA08CE">
        <w:rPr>
          <w:b/>
          <w:sz w:val="24"/>
          <w:szCs w:val="24"/>
          <w:lang w:val="uk-UA" w:eastAsia="uk-UA"/>
        </w:rPr>
        <w:t xml:space="preserve">, </w:t>
      </w:r>
      <w:r w:rsidR="0056407F" w:rsidRPr="00EA08CE">
        <w:rPr>
          <w:b/>
          <w:sz w:val="24"/>
          <w:szCs w:val="24"/>
          <w:lang w:val="uk-UA" w:eastAsia="uk-UA"/>
        </w:rPr>
        <w:t>в</w:t>
      </w:r>
      <w:r w:rsidR="00271B63" w:rsidRPr="00EA08CE">
        <w:rPr>
          <w:b/>
          <w:sz w:val="24"/>
          <w:szCs w:val="24"/>
          <w:lang w:val="uk-UA" w:eastAsia="uk-UA"/>
        </w:rPr>
        <w:t xml:space="preserve">ул. </w:t>
      </w:r>
      <w:r w:rsidR="00EA08CE">
        <w:rPr>
          <w:b/>
          <w:sz w:val="24"/>
          <w:szCs w:val="24"/>
          <w:lang w:val="uk-UA" w:eastAsia="uk-UA"/>
        </w:rPr>
        <w:t>Кибальчича, 16</w:t>
      </w:r>
    </w:p>
    <w:p w:rsidR="00D7062D" w:rsidRPr="00EA08CE" w:rsidRDefault="00152055" w:rsidP="00EA08CE">
      <w:pPr>
        <w:tabs>
          <w:tab w:val="num" w:pos="-180"/>
          <w:tab w:val="left" w:pos="540"/>
        </w:tabs>
        <w:jc w:val="both"/>
        <w:rPr>
          <w:color w:val="000000" w:themeColor="text1"/>
          <w:sz w:val="24"/>
          <w:szCs w:val="24"/>
          <w:lang w:val="uk-UA" w:eastAsia="uk-UA"/>
        </w:rPr>
      </w:pPr>
      <w:r w:rsidRPr="00EA08CE">
        <w:rPr>
          <w:sz w:val="24"/>
          <w:szCs w:val="24"/>
          <w:lang w:val="uk-UA" w:eastAsia="uk-UA"/>
        </w:rPr>
        <w:t>1.4</w:t>
      </w:r>
      <w:r w:rsidR="00D7062D" w:rsidRPr="00EA08CE">
        <w:rPr>
          <w:sz w:val="24"/>
          <w:szCs w:val="24"/>
          <w:lang w:val="uk-UA" w:eastAsia="uk-UA"/>
        </w:rPr>
        <w:t xml:space="preserve"> Категорія Замовника </w:t>
      </w:r>
      <w:r w:rsidR="00EA08CE">
        <w:rPr>
          <w:sz w:val="24"/>
          <w:szCs w:val="24"/>
          <w:lang w:val="uk-UA" w:eastAsia="uk-UA"/>
        </w:rPr>
        <w:t>–</w:t>
      </w:r>
      <w:r w:rsidR="00D7062D" w:rsidRPr="00EA08CE">
        <w:rPr>
          <w:sz w:val="24"/>
          <w:szCs w:val="24"/>
          <w:lang w:val="uk-UA" w:eastAsia="uk-UA"/>
        </w:rPr>
        <w:t xml:space="preserve"> </w:t>
      </w:r>
      <w:r w:rsidR="00EA08CE">
        <w:rPr>
          <w:sz w:val="24"/>
          <w:szCs w:val="24"/>
          <w:lang w:val="uk-UA"/>
        </w:rPr>
        <w:t>юридична особа, яка здійснює діяльність в одній або декількох окремих сферах господарювання</w:t>
      </w:r>
      <w:r w:rsidR="00D7062D" w:rsidRPr="00EA08CE">
        <w:rPr>
          <w:color w:val="000000" w:themeColor="text1"/>
          <w:sz w:val="24"/>
          <w:szCs w:val="24"/>
          <w:lang w:val="uk-UA" w:eastAsia="uk-UA"/>
        </w:rPr>
        <w:t>.</w:t>
      </w:r>
    </w:p>
    <w:p w:rsidR="002074EC" w:rsidRPr="00EA08CE" w:rsidRDefault="00D7062D" w:rsidP="002074EC">
      <w:pPr>
        <w:jc w:val="both"/>
        <w:rPr>
          <w:color w:val="000000" w:themeColor="text1"/>
          <w:sz w:val="24"/>
          <w:szCs w:val="24"/>
          <w:lang w:val="uk-UA"/>
        </w:rPr>
      </w:pPr>
      <w:r w:rsidRPr="00EA08CE">
        <w:rPr>
          <w:color w:val="000000" w:themeColor="text1"/>
          <w:sz w:val="24"/>
          <w:szCs w:val="24"/>
          <w:lang w:val="uk-UA" w:eastAsia="uk-UA"/>
        </w:rPr>
        <w:t>1.</w:t>
      </w:r>
      <w:r w:rsidR="00152055" w:rsidRPr="00EA08CE">
        <w:rPr>
          <w:color w:val="000000" w:themeColor="text1"/>
          <w:sz w:val="24"/>
          <w:szCs w:val="24"/>
          <w:lang w:val="uk-UA" w:eastAsia="uk-UA"/>
        </w:rPr>
        <w:t>5</w:t>
      </w:r>
      <w:r w:rsidRPr="00EA08CE">
        <w:rPr>
          <w:color w:val="000000" w:themeColor="text1"/>
          <w:sz w:val="24"/>
          <w:szCs w:val="24"/>
          <w:lang w:val="uk-UA" w:eastAsia="uk-UA"/>
        </w:rPr>
        <w:t xml:space="preserve">. Посадові особи Замовника, уповноважені здійснювати зв'язок з учасниками –  </w:t>
      </w:r>
      <w:r w:rsidR="00C6485A">
        <w:rPr>
          <w:b/>
          <w:color w:val="000000" w:themeColor="text1"/>
          <w:sz w:val="24"/>
          <w:szCs w:val="24"/>
          <w:lang w:val="uk-UA" w:eastAsia="uk-UA"/>
        </w:rPr>
        <w:t>фахівець з публічних закупівель</w:t>
      </w:r>
      <w:r w:rsidR="00C9641F" w:rsidRPr="00EA08CE">
        <w:rPr>
          <w:b/>
          <w:color w:val="000000" w:themeColor="text1"/>
          <w:sz w:val="24"/>
          <w:szCs w:val="24"/>
          <w:lang w:val="uk-UA" w:eastAsia="uk-UA"/>
        </w:rPr>
        <w:t>, у</w:t>
      </w:r>
      <w:r w:rsidR="00271B63" w:rsidRPr="00EA08CE">
        <w:rPr>
          <w:b/>
          <w:color w:val="000000" w:themeColor="text1"/>
          <w:sz w:val="24"/>
          <w:szCs w:val="24"/>
          <w:lang w:val="uk-UA"/>
        </w:rPr>
        <w:t>повноважена особа</w:t>
      </w:r>
      <w:r w:rsidR="00271B63" w:rsidRPr="00EA08CE">
        <w:rPr>
          <w:color w:val="000000" w:themeColor="text1"/>
          <w:sz w:val="24"/>
          <w:szCs w:val="24"/>
          <w:lang w:val="uk-UA"/>
        </w:rPr>
        <w:t xml:space="preserve"> </w:t>
      </w:r>
      <w:proofErr w:type="spellStart"/>
      <w:r w:rsidR="00C6485A">
        <w:rPr>
          <w:color w:val="000000" w:themeColor="text1"/>
          <w:sz w:val="24"/>
          <w:szCs w:val="24"/>
          <w:lang w:val="uk-UA"/>
        </w:rPr>
        <w:t>Окушко</w:t>
      </w:r>
      <w:proofErr w:type="spellEnd"/>
      <w:r w:rsidR="00C6485A">
        <w:rPr>
          <w:color w:val="000000" w:themeColor="text1"/>
          <w:sz w:val="24"/>
          <w:szCs w:val="24"/>
          <w:lang w:val="uk-UA"/>
        </w:rPr>
        <w:t xml:space="preserve"> Оксана Вікторівна </w:t>
      </w:r>
      <w:r w:rsidR="002074EC" w:rsidRPr="00EA08CE">
        <w:rPr>
          <w:color w:val="000000" w:themeColor="text1"/>
          <w:sz w:val="24"/>
          <w:szCs w:val="24"/>
          <w:lang w:val="uk-UA"/>
        </w:rPr>
        <w:t xml:space="preserve"> </w:t>
      </w:r>
    </w:p>
    <w:p w:rsidR="002C4AD3" w:rsidRPr="00C6485A" w:rsidRDefault="00D7062D" w:rsidP="002074EC">
      <w:pPr>
        <w:jc w:val="both"/>
        <w:rPr>
          <w:color w:val="000000" w:themeColor="text1"/>
          <w:sz w:val="24"/>
          <w:szCs w:val="24"/>
          <w:lang w:val="uk-UA"/>
        </w:rPr>
      </w:pPr>
      <w:proofErr w:type="spellStart"/>
      <w:r w:rsidRPr="00EA08CE">
        <w:rPr>
          <w:color w:val="000000" w:themeColor="text1"/>
          <w:sz w:val="24"/>
          <w:szCs w:val="24"/>
          <w:lang w:val="uk-UA"/>
        </w:rPr>
        <w:t>тел</w:t>
      </w:r>
      <w:proofErr w:type="spellEnd"/>
      <w:r w:rsidRPr="00EA08CE">
        <w:rPr>
          <w:color w:val="000000" w:themeColor="text1"/>
          <w:sz w:val="24"/>
          <w:szCs w:val="24"/>
          <w:lang w:val="uk-UA"/>
        </w:rPr>
        <w:t>. (04</w:t>
      </w:r>
      <w:r w:rsidR="00C6485A">
        <w:rPr>
          <w:color w:val="000000" w:themeColor="text1"/>
          <w:sz w:val="24"/>
          <w:szCs w:val="24"/>
          <w:lang w:val="uk-UA"/>
        </w:rPr>
        <w:t>12</w:t>
      </w:r>
      <w:r w:rsidRPr="00EA08CE">
        <w:rPr>
          <w:color w:val="000000" w:themeColor="text1"/>
          <w:sz w:val="24"/>
          <w:szCs w:val="24"/>
          <w:lang w:val="uk-UA"/>
        </w:rPr>
        <w:t xml:space="preserve">) </w:t>
      </w:r>
      <w:r w:rsidR="00C6485A">
        <w:rPr>
          <w:color w:val="000000" w:themeColor="text1"/>
          <w:sz w:val="24"/>
          <w:szCs w:val="24"/>
          <w:lang w:val="uk-UA"/>
        </w:rPr>
        <w:t>39-58-57</w:t>
      </w:r>
      <w:r w:rsidRPr="00EA08CE">
        <w:rPr>
          <w:color w:val="000000" w:themeColor="text1"/>
          <w:sz w:val="24"/>
          <w:szCs w:val="24"/>
          <w:lang w:val="uk-UA"/>
        </w:rPr>
        <w:t xml:space="preserve">, </w:t>
      </w:r>
      <w:proofErr w:type="spellStart"/>
      <w:r w:rsidR="00C6485A">
        <w:rPr>
          <w:color w:val="000000" w:themeColor="text1"/>
          <w:sz w:val="24"/>
          <w:szCs w:val="24"/>
          <w:lang w:val="uk-UA"/>
        </w:rPr>
        <w:t>тел</w:t>
      </w:r>
      <w:proofErr w:type="spellEnd"/>
      <w:r w:rsidR="00C6485A">
        <w:rPr>
          <w:color w:val="000000" w:themeColor="text1"/>
          <w:sz w:val="24"/>
          <w:szCs w:val="24"/>
          <w:lang w:val="uk-UA"/>
        </w:rPr>
        <w:t xml:space="preserve">. 068-369-1749, </w:t>
      </w:r>
      <w:r w:rsidRPr="00EA08CE">
        <w:rPr>
          <w:color w:val="000000" w:themeColor="text1"/>
          <w:sz w:val="24"/>
          <w:szCs w:val="24"/>
          <w:lang w:val="en-GB"/>
        </w:rPr>
        <w:t>e</w:t>
      </w:r>
      <w:r w:rsidRPr="00EA08CE">
        <w:rPr>
          <w:color w:val="000000" w:themeColor="text1"/>
          <w:sz w:val="24"/>
          <w:szCs w:val="24"/>
          <w:lang w:val="uk-UA"/>
        </w:rPr>
        <w:t>-</w:t>
      </w:r>
      <w:r w:rsidRPr="00EA08CE">
        <w:rPr>
          <w:color w:val="000000" w:themeColor="text1"/>
          <w:sz w:val="24"/>
          <w:szCs w:val="24"/>
          <w:lang w:val="en-GB"/>
        </w:rPr>
        <w:t>mail</w:t>
      </w:r>
      <w:r w:rsidRPr="00EA08CE">
        <w:rPr>
          <w:color w:val="000000" w:themeColor="text1"/>
          <w:sz w:val="24"/>
          <w:szCs w:val="24"/>
          <w:lang w:val="uk-UA"/>
        </w:rPr>
        <w:t xml:space="preserve">: </w:t>
      </w:r>
      <w:proofErr w:type="spellStart"/>
      <w:r w:rsidR="00C6485A" w:rsidRPr="00C6485A">
        <w:rPr>
          <w:b/>
          <w:bCs/>
          <w:color w:val="000000" w:themeColor="text1"/>
          <w:sz w:val="24"/>
          <w:szCs w:val="24"/>
          <w:shd w:val="clear" w:color="auto" w:fill="FFFFFF"/>
          <w:lang w:val="en-US"/>
        </w:rPr>
        <w:t>ztrbc</w:t>
      </w:r>
      <w:proofErr w:type="spellEnd"/>
      <w:r w:rsidR="00C6485A" w:rsidRPr="00C6485A">
        <w:rPr>
          <w:b/>
          <w:bCs/>
          <w:color w:val="000000" w:themeColor="text1"/>
          <w:sz w:val="24"/>
          <w:szCs w:val="24"/>
          <w:shd w:val="clear" w:color="auto" w:fill="FFFFFF"/>
          <w:lang w:val="uk-UA"/>
        </w:rPr>
        <w:t>-</w:t>
      </w:r>
      <w:proofErr w:type="spellStart"/>
      <w:r w:rsidR="00C6485A" w:rsidRPr="00C6485A">
        <w:rPr>
          <w:b/>
          <w:bCs/>
          <w:color w:val="000000" w:themeColor="text1"/>
          <w:sz w:val="24"/>
          <w:szCs w:val="24"/>
          <w:shd w:val="clear" w:color="auto" w:fill="FFFFFF"/>
          <w:lang w:val="en-US"/>
        </w:rPr>
        <w:t>zakupivli</w:t>
      </w:r>
      <w:proofErr w:type="spellEnd"/>
      <w:r w:rsidR="00C6485A" w:rsidRPr="00C6485A">
        <w:rPr>
          <w:b/>
          <w:bCs/>
          <w:color w:val="000000" w:themeColor="text1"/>
          <w:sz w:val="24"/>
          <w:szCs w:val="24"/>
          <w:shd w:val="clear" w:color="auto" w:fill="FFFFFF"/>
          <w:lang w:val="uk-UA"/>
        </w:rPr>
        <w:t>@</w:t>
      </w:r>
      <w:proofErr w:type="spellStart"/>
      <w:r w:rsidR="00C6485A" w:rsidRPr="00C6485A">
        <w:rPr>
          <w:b/>
          <w:bCs/>
          <w:color w:val="000000" w:themeColor="text1"/>
          <w:sz w:val="24"/>
          <w:szCs w:val="24"/>
          <w:shd w:val="clear" w:color="auto" w:fill="FFFFFF"/>
          <w:lang w:val="en-US"/>
        </w:rPr>
        <w:t>ukr</w:t>
      </w:r>
      <w:proofErr w:type="spellEnd"/>
      <w:r w:rsidR="00C6485A" w:rsidRPr="00C6485A">
        <w:rPr>
          <w:b/>
          <w:bCs/>
          <w:color w:val="000000" w:themeColor="text1"/>
          <w:sz w:val="24"/>
          <w:szCs w:val="24"/>
          <w:shd w:val="clear" w:color="auto" w:fill="FFFFFF"/>
          <w:lang w:val="uk-UA"/>
        </w:rPr>
        <w:t>.</w:t>
      </w:r>
      <w:r w:rsidR="00C6485A" w:rsidRPr="00C6485A">
        <w:rPr>
          <w:b/>
          <w:bCs/>
          <w:color w:val="000000" w:themeColor="text1"/>
          <w:sz w:val="24"/>
          <w:szCs w:val="24"/>
          <w:shd w:val="clear" w:color="auto" w:fill="FFFFFF"/>
          <w:lang w:val="en-US"/>
        </w:rPr>
        <w:t>net</w:t>
      </w:r>
    </w:p>
    <w:p w:rsidR="000E1B03" w:rsidRDefault="000E1B03" w:rsidP="00AE4532">
      <w:pPr>
        <w:tabs>
          <w:tab w:val="num" w:pos="-180"/>
          <w:tab w:val="left" w:pos="540"/>
        </w:tabs>
        <w:jc w:val="both"/>
        <w:rPr>
          <w:sz w:val="24"/>
          <w:szCs w:val="24"/>
          <w:lang w:val="uk-UA" w:eastAsia="uk-UA"/>
        </w:rPr>
      </w:pPr>
    </w:p>
    <w:p w:rsidR="00D7062D" w:rsidRPr="00EA08CE" w:rsidRDefault="00D7062D" w:rsidP="00AE4532">
      <w:pPr>
        <w:tabs>
          <w:tab w:val="num" w:pos="-180"/>
          <w:tab w:val="left" w:pos="540"/>
        </w:tabs>
        <w:jc w:val="both"/>
        <w:rPr>
          <w:b/>
          <w:sz w:val="24"/>
          <w:szCs w:val="24"/>
          <w:lang w:val="uk-UA"/>
        </w:rPr>
      </w:pPr>
      <w:r w:rsidRPr="00EA08CE">
        <w:rPr>
          <w:sz w:val="24"/>
          <w:szCs w:val="24"/>
          <w:lang w:val="uk-UA" w:eastAsia="uk-UA"/>
        </w:rPr>
        <w:t xml:space="preserve">2. </w:t>
      </w:r>
      <w:r w:rsidR="00B517ED" w:rsidRPr="00EA08CE">
        <w:rPr>
          <w:sz w:val="24"/>
          <w:szCs w:val="24"/>
          <w:lang w:val="uk-UA" w:eastAsia="uk-UA"/>
        </w:rPr>
        <w:t>О</w:t>
      </w:r>
      <w:r w:rsidRPr="00EA08CE">
        <w:rPr>
          <w:sz w:val="24"/>
          <w:szCs w:val="24"/>
          <w:lang w:val="uk-UA"/>
        </w:rPr>
        <w:t xml:space="preserve">чікувана вартість </w:t>
      </w:r>
      <w:r w:rsidR="00B517ED" w:rsidRPr="00EA08CE">
        <w:rPr>
          <w:sz w:val="24"/>
          <w:szCs w:val="24"/>
          <w:lang w:val="uk-UA"/>
        </w:rPr>
        <w:t>предмета закупівлі</w:t>
      </w:r>
      <w:r w:rsidRPr="00EA08CE">
        <w:rPr>
          <w:sz w:val="24"/>
          <w:szCs w:val="24"/>
          <w:lang w:val="uk-UA"/>
        </w:rPr>
        <w:t xml:space="preserve">: </w:t>
      </w:r>
      <w:r w:rsidR="008F5570" w:rsidRPr="008F5570">
        <w:rPr>
          <w:b/>
          <w:sz w:val="24"/>
          <w:szCs w:val="24"/>
          <w:lang w:val="uk-UA"/>
        </w:rPr>
        <w:t>2100</w:t>
      </w:r>
      <w:r w:rsidR="00B7335B" w:rsidRPr="008F5570">
        <w:rPr>
          <w:b/>
          <w:sz w:val="24"/>
          <w:szCs w:val="24"/>
          <w:u w:val="single"/>
          <w:lang w:val="uk-UA"/>
        </w:rPr>
        <w:t>,</w:t>
      </w:r>
      <w:r w:rsidR="00B7335B" w:rsidRPr="00B7335B">
        <w:rPr>
          <w:b/>
          <w:sz w:val="24"/>
          <w:szCs w:val="24"/>
          <w:u w:val="single"/>
          <w:lang w:val="uk-UA"/>
        </w:rPr>
        <w:t>00</w:t>
      </w:r>
      <w:r w:rsidR="00BF5AF7" w:rsidRPr="00B7335B">
        <w:rPr>
          <w:sz w:val="24"/>
          <w:szCs w:val="24"/>
          <w:u w:val="single"/>
          <w:lang w:val="uk-UA"/>
        </w:rPr>
        <w:t xml:space="preserve"> </w:t>
      </w:r>
      <w:r w:rsidRPr="00B7335B">
        <w:rPr>
          <w:b/>
          <w:sz w:val="24"/>
          <w:szCs w:val="24"/>
          <w:u w:val="single"/>
          <w:lang w:val="uk-UA"/>
        </w:rPr>
        <w:t>грн</w:t>
      </w:r>
      <w:r w:rsidRPr="00BF5AF7">
        <w:rPr>
          <w:b/>
          <w:sz w:val="24"/>
          <w:szCs w:val="24"/>
          <w:u w:val="single"/>
          <w:lang w:val="uk-UA"/>
        </w:rPr>
        <w:t>.</w:t>
      </w:r>
      <w:r w:rsidRPr="00BF5AF7">
        <w:rPr>
          <w:b/>
          <w:sz w:val="24"/>
          <w:szCs w:val="24"/>
          <w:lang w:val="uk-UA"/>
        </w:rPr>
        <w:t xml:space="preserve"> </w:t>
      </w:r>
      <w:r w:rsidR="004811B6" w:rsidRPr="00BF5AF7">
        <w:rPr>
          <w:b/>
          <w:sz w:val="24"/>
          <w:szCs w:val="24"/>
          <w:lang w:val="uk-UA"/>
        </w:rPr>
        <w:t>(</w:t>
      </w:r>
      <w:r w:rsidR="00B7335B">
        <w:rPr>
          <w:b/>
          <w:sz w:val="24"/>
          <w:szCs w:val="24"/>
          <w:lang w:val="uk-UA"/>
        </w:rPr>
        <w:t>д</w:t>
      </w:r>
      <w:r w:rsidR="008F5570">
        <w:rPr>
          <w:b/>
          <w:sz w:val="24"/>
          <w:szCs w:val="24"/>
          <w:lang w:val="uk-UA"/>
        </w:rPr>
        <w:t>ві т</w:t>
      </w:r>
      <w:r w:rsidR="00651931" w:rsidRPr="00BF5AF7">
        <w:rPr>
          <w:b/>
          <w:sz w:val="24"/>
          <w:szCs w:val="24"/>
          <w:lang w:val="uk-UA"/>
        </w:rPr>
        <w:t>исяч</w:t>
      </w:r>
      <w:r w:rsidR="008F5570">
        <w:rPr>
          <w:b/>
          <w:sz w:val="24"/>
          <w:szCs w:val="24"/>
          <w:lang w:val="uk-UA"/>
        </w:rPr>
        <w:t xml:space="preserve">і сто </w:t>
      </w:r>
      <w:r w:rsidR="002C4AD3" w:rsidRPr="00BF5AF7">
        <w:rPr>
          <w:b/>
          <w:sz w:val="24"/>
          <w:szCs w:val="24"/>
          <w:lang w:val="uk-UA"/>
        </w:rPr>
        <w:t>грн.</w:t>
      </w:r>
      <w:r w:rsidR="001A1DEA" w:rsidRPr="00BF5AF7">
        <w:rPr>
          <w:b/>
          <w:sz w:val="24"/>
          <w:szCs w:val="24"/>
          <w:lang w:val="uk-UA"/>
        </w:rPr>
        <w:t xml:space="preserve"> 00 коп.</w:t>
      </w:r>
      <w:r w:rsidR="002074EC" w:rsidRPr="00BF5AF7">
        <w:rPr>
          <w:b/>
          <w:sz w:val="24"/>
          <w:szCs w:val="24"/>
          <w:lang w:val="uk-UA"/>
        </w:rPr>
        <w:t>), в тому числі</w:t>
      </w:r>
      <w:r w:rsidRPr="00BF5AF7">
        <w:rPr>
          <w:b/>
          <w:sz w:val="24"/>
          <w:szCs w:val="24"/>
          <w:lang w:val="uk-UA"/>
        </w:rPr>
        <w:t xml:space="preserve"> ПДВ</w:t>
      </w:r>
      <w:r w:rsidR="002074EC" w:rsidRPr="00BF5AF7">
        <w:rPr>
          <w:b/>
          <w:sz w:val="24"/>
          <w:szCs w:val="24"/>
          <w:lang w:val="uk-UA"/>
        </w:rPr>
        <w:t>.</w:t>
      </w:r>
    </w:p>
    <w:p w:rsidR="0033657B" w:rsidRPr="00EA08CE" w:rsidRDefault="0033657B" w:rsidP="00AE4532">
      <w:pPr>
        <w:tabs>
          <w:tab w:val="num" w:pos="-180"/>
          <w:tab w:val="left" w:pos="540"/>
        </w:tabs>
        <w:jc w:val="both"/>
        <w:rPr>
          <w:b/>
          <w:sz w:val="24"/>
          <w:szCs w:val="24"/>
          <w:lang w:val="uk-UA"/>
        </w:rPr>
      </w:pPr>
    </w:p>
    <w:p w:rsidR="0033657B" w:rsidRPr="00EA08CE" w:rsidRDefault="00D7062D" w:rsidP="00AE4532">
      <w:pPr>
        <w:shd w:val="clear" w:color="auto" w:fill="FFFFFF"/>
        <w:jc w:val="both"/>
        <w:textAlignment w:val="baseline"/>
        <w:rPr>
          <w:b/>
          <w:sz w:val="24"/>
          <w:szCs w:val="24"/>
          <w:lang w:val="uk-UA"/>
        </w:rPr>
      </w:pPr>
      <w:r w:rsidRPr="00EA08CE">
        <w:rPr>
          <w:b/>
          <w:sz w:val="24"/>
          <w:szCs w:val="24"/>
          <w:lang w:val="uk-UA"/>
        </w:rPr>
        <w:t>3. Інформація про предмет</w:t>
      </w:r>
      <w:r w:rsidR="00B517ED" w:rsidRPr="00EA08CE">
        <w:rPr>
          <w:b/>
          <w:sz w:val="24"/>
          <w:szCs w:val="24"/>
          <w:lang w:val="uk-UA"/>
        </w:rPr>
        <w:t xml:space="preserve"> закупівлі</w:t>
      </w:r>
      <w:r w:rsidRPr="00EA08CE">
        <w:rPr>
          <w:b/>
          <w:sz w:val="24"/>
          <w:szCs w:val="24"/>
          <w:lang w:val="uk-UA"/>
        </w:rPr>
        <w:t xml:space="preserve">: </w:t>
      </w:r>
    </w:p>
    <w:p w:rsidR="001B24D5" w:rsidRDefault="0033657B" w:rsidP="001A6049">
      <w:pPr>
        <w:jc w:val="both"/>
        <w:rPr>
          <w:b/>
          <w:bCs/>
          <w:color w:val="000000"/>
          <w:sz w:val="24"/>
        </w:rPr>
      </w:pPr>
      <w:r w:rsidRPr="000E1B03">
        <w:rPr>
          <w:sz w:val="24"/>
          <w:szCs w:val="24"/>
          <w:lang w:val="uk-UA"/>
        </w:rPr>
        <w:t>3.1.</w:t>
      </w:r>
      <w:r w:rsidR="00271B63" w:rsidRPr="000E1B03">
        <w:rPr>
          <w:rStyle w:val="qaclassifierdk"/>
          <w:sz w:val="24"/>
          <w:szCs w:val="24"/>
          <w:bdr w:val="none" w:sz="0" w:space="0" w:color="auto" w:frame="1"/>
          <w:lang w:val="uk-UA"/>
        </w:rPr>
        <w:t xml:space="preserve"> </w:t>
      </w:r>
      <w:r w:rsidR="005E0BFC" w:rsidRPr="000E1B03">
        <w:rPr>
          <w:b/>
          <w:sz w:val="24"/>
          <w:szCs w:val="24"/>
          <w:lang w:val="uk-UA"/>
        </w:rPr>
        <w:t xml:space="preserve">ДК 021:2015: </w:t>
      </w:r>
      <w:r w:rsidR="001A6049">
        <w:rPr>
          <w:b/>
          <w:bCs/>
          <w:color w:val="000000"/>
          <w:sz w:val="24"/>
        </w:rPr>
        <w:t xml:space="preserve">33690000-3 </w:t>
      </w:r>
      <w:proofErr w:type="spellStart"/>
      <w:r w:rsidR="001A6049">
        <w:rPr>
          <w:b/>
          <w:bCs/>
          <w:color w:val="000000"/>
          <w:sz w:val="24"/>
        </w:rPr>
        <w:t>Лікарські</w:t>
      </w:r>
      <w:proofErr w:type="spellEnd"/>
      <w:r w:rsidR="001A6049">
        <w:rPr>
          <w:b/>
          <w:bCs/>
          <w:color w:val="000000"/>
          <w:sz w:val="24"/>
        </w:rPr>
        <w:t xml:space="preserve"> </w:t>
      </w:r>
      <w:proofErr w:type="spellStart"/>
      <w:r w:rsidR="001A6049">
        <w:rPr>
          <w:b/>
          <w:bCs/>
          <w:color w:val="000000"/>
          <w:sz w:val="24"/>
        </w:rPr>
        <w:t>засоби</w:t>
      </w:r>
      <w:proofErr w:type="spellEnd"/>
      <w:r w:rsidR="001A6049">
        <w:rPr>
          <w:b/>
          <w:bCs/>
          <w:color w:val="000000"/>
          <w:sz w:val="24"/>
        </w:rPr>
        <w:t xml:space="preserve"> </w:t>
      </w:r>
      <w:proofErr w:type="spellStart"/>
      <w:r w:rsidR="001A6049">
        <w:rPr>
          <w:b/>
          <w:bCs/>
          <w:color w:val="000000"/>
          <w:sz w:val="24"/>
        </w:rPr>
        <w:t>різні</w:t>
      </w:r>
      <w:proofErr w:type="spellEnd"/>
      <w:r w:rsidR="001A6049" w:rsidRPr="00B45B06">
        <w:rPr>
          <w:b/>
          <w:bCs/>
          <w:color w:val="000000"/>
          <w:sz w:val="24"/>
        </w:rPr>
        <w:t>.</w:t>
      </w:r>
    </w:p>
    <w:p w:rsidR="001A6049" w:rsidRDefault="001A6049" w:rsidP="001A6049">
      <w:pPr>
        <w:jc w:val="both"/>
        <w:rPr>
          <w:sz w:val="24"/>
          <w:szCs w:val="24"/>
          <w:lang w:val="uk-UA" w:eastAsia="uk-UA"/>
        </w:rPr>
      </w:pPr>
    </w:p>
    <w:p w:rsidR="00D7062D" w:rsidRPr="00EA08CE" w:rsidRDefault="00D7062D" w:rsidP="00AE4532">
      <w:pPr>
        <w:shd w:val="clear" w:color="auto" w:fill="FFFFFF"/>
        <w:jc w:val="both"/>
        <w:textAlignment w:val="baseline"/>
        <w:rPr>
          <w:b/>
          <w:sz w:val="24"/>
          <w:szCs w:val="24"/>
          <w:lang w:val="uk-UA"/>
        </w:rPr>
      </w:pPr>
      <w:r w:rsidRPr="00EA08CE">
        <w:rPr>
          <w:sz w:val="24"/>
          <w:szCs w:val="24"/>
          <w:lang w:val="uk-UA" w:eastAsia="uk-UA"/>
        </w:rPr>
        <w:t xml:space="preserve">3.2. Інформація про технічні, якісні та інші характеристики предмета закупівлі –  </w:t>
      </w:r>
      <w:r w:rsidR="002074EC" w:rsidRPr="00EA08CE">
        <w:rPr>
          <w:b/>
          <w:sz w:val="24"/>
          <w:szCs w:val="24"/>
          <w:lang w:val="uk-UA" w:eastAsia="uk-UA"/>
        </w:rPr>
        <w:t>згідно оголошення та додатків до нього</w:t>
      </w:r>
      <w:r w:rsidR="00B7335B">
        <w:rPr>
          <w:b/>
          <w:sz w:val="24"/>
          <w:szCs w:val="24"/>
          <w:lang w:val="uk-UA" w:eastAsia="uk-UA"/>
        </w:rPr>
        <w:t>.</w:t>
      </w:r>
    </w:p>
    <w:p w:rsidR="00D7062D" w:rsidRPr="00EA08CE" w:rsidRDefault="00D7062D" w:rsidP="00AE4532">
      <w:pPr>
        <w:jc w:val="both"/>
        <w:rPr>
          <w:sz w:val="24"/>
          <w:szCs w:val="24"/>
          <w:lang w:val="uk-UA"/>
        </w:rPr>
      </w:pPr>
      <w:r w:rsidRPr="00BF5AF7">
        <w:rPr>
          <w:sz w:val="24"/>
          <w:szCs w:val="24"/>
          <w:lang w:val="uk-UA"/>
        </w:rPr>
        <w:t xml:space="preserve">3.3. </w:t>
      </w:r>
      <w:r w:rsidR="00651931" w:rsidRPr="00BF5AF7">
        <w:rPr>
          <w:sz w:val="24"/>
          <w:szCs w:val="24"/>
          <w:lang w:val="uk-UA"/>
        </w:rPr>
        <w:t xml:space="preserve">Кількість </w:t>
      </w:r>
      <w:r w:rsidR="000E1B03" w:rsidRPr="00BF5AF7">
        <w:rPr>
          <w:sz w:val="24"/>
          <w:szCs w:val="24"/>
          <w:lang w:val="uk-UA"/>
        </w:rPr>
        <w:t>товару</w:t>
      </w:r>
      <w:r w:rsidRPr="00BF5AF7">
        <w:rPr>
          <w:sz w:val="24"/>
          <w:szCs w:val="24"/>
          <w:lang w:val="uk-UA"/>
        </w:rPr>
        <w:t xml:space="preserve">: </w:t>
      </w:r>
      <w:r w:rsidR="00B7335B" w:rsidRPr="00EA08CE">
        <w:rPr>
          <w:b/>
          <w:sz w:val="24"/>
          <w:szCs w:val="24"/>
          <w:lang w:val="uk-UA" w:eastAsia="uk-UA"/>
        </w:rPr>
        <w:t>згідно оголошення та додатків до нього</w:t>
      </w:r>
      <w:r w:rsidR="005E0BFC" w:rsidRPr="00BF5AF7">
        <w:rPr>
          <w:sz w:val="24"/>
          <w:szCs w:val="24"/>
          <w:lang w:val="uk-UA"/>
        </w:rPr>
        <w:t>.</w:t>
      </w:r>
      <w:r w:rsidR="005E0BFC">
        <w:rPr>
          <w:sz w:val="24"/>
          <w:szCs w:val="24"/>
          <w:lang w:val="uk-UA"/>
        </w:rPr>
        <w:t xml:space="preserve"> </w:t>
      </w:r>
    </w:p>
    <w:p w:rsidR="001B24D5" w:rsidRDefault="00D7062D" w:rsidP="002C4AD3">
      <w:pPr>
        <w:jc w:val="both"/>
        <w:rPr>
          <w:b/>
          <w:sz w:val="24"/>
          <w:szCs w:val="24"/>
          <w:lang w:val="uk-UA" w:eastAsia="uk-UA"/>
        </w:rPr>
      </w:pPr>
      <w:r w:rsidRPr="00EA08CE">
        <w:rPr>
          <w:sz w:val="24"/>
          <w:szCs w:val="24"/>
          <w:lang w:val="uk-UA"/>
        </w:rPr>
        <w:t xml:space="preserve">3.4. Місце </w:t>
      </w:r>
      <w:r w:rsidR="00CB689A">
        <w:rPr>
          <w:sz w:val="24"/>
          <w:szCs w:val="24"/>
          <w:lang w:val="uk-UA"/>
        </w:rPr>
        <w:t>поставки товару</w:t>
      </w:r>
      <w:r w:rsidR="001B24D5">
        <w:rPr>
          <w:sz w:val="24"/>
          <w:szCs w:val="24"/>
          <w:lang w:val="uk-UA"/>
        </w:rPr>
        <w:t xml:space="preserve">: </w:t>
      </w:r>
      <w:r w:rsidR="001B24D5">
        <w:rPr>
          <w:b/>
          <w:sz w:val="24"/>
          <w:szCs w:val="24"/>
          <w:lang w:val="uk-UA" w:eastAsia="uk-UA"/>
        </w:rPr>
        <w:t>10009</w:t>
      </w:r>
      <w:r w:rsidR="001B24D5" w:rsidRPr="00EA08CE">
        <w:rPr>
          <w:b/>
          <w:sz w:val="24"/>
          <w:szCs w:val="24"/>
          <w:lang w:val="uk-UA" w:eastAsia="uk-UA"/>
        </w:rPr>
        <w:t xml:space="preserve">, </w:t>
      </w:r>
      <w:r w:rsidR="001B24D5">
        <w:rPr>
          <w:b/>
          <w:sz w:val="24"/>
          <w:szCs w:val="24"/>
          <w:lang w:val="uk-UA" w:eastAsia="uk-UA"/>
        </w:rPr>
        <w:t xml:space="preserve">м. </w:t>
      </w:r>
      <w:r w:rsidR="001B24D5" w:rsidRPr="00EA08CE">
        <w:rPr>
          <w:b/>
          <w:sz w:val="24"/>
          <w:szCs w:val="24"/>
          <w:lang w:val="uk-UA" w:eastAsia="uk-UA"/>
        </w:rPr>
        <w:t xml:space="preserve">Житомир, вул. </w:t>
      </w:r>
      <w:r w:rsidR="001B24D5">
        <w:rPr>
          <w:b/>
          <w:sz w:val="24"/>
          <w:szCs w:val="24"/>
          <w:lang w:val="uk-UA" w:eastAsia="uk-UA"/>
        </w:rPr>
        <w:t>Кибальчича, 16</w:t>
      </w:r>
    </w:p>
    <w:p w:rsidR="00893F0C" w:rsidRPr="000E1B03" w:rsidRDefault="00D7062D" w:rsidP="002C4AD3">
      <w:pPr>
        <w:jc w:val="both"/>
        <w:rPr>
          <w:b/>
          <w:sz w:val="24"/>
          <w:szCs w:val="24"/>
          <w:lang w:val="uk-UA"/>
        </w:rPr>
      </w:pPr>
      <w:r w:rsidRPr="00EA08CE">
        <w:rPr>
          <w:sz w:val="24"/>
          <w:szCs w:val="24"/>
          <w:lang w:val="uk-UA"/>
        </w:rPr>
        <w:t xml:space="preserve">3.5. Строк </w:t>
      </w:r>
      <w:r w:rsidR="000E1B03">
        <w:rPr>
          <w:sz w:val="24"/>
          <w:szCs w:val="24"/>
          <w:lang w:val="uk-UA"/>
        </w:rPr>
        <w:t>поставки товару</w:t>
      </w:r>
      <w:r w:rsidRPr="00EA08CE">
        <w:rPr>
          <w:sz w:val="24"/>
          <w:szCs w:val="24"/>
          <w:lang w:val="uk-UA"/>
        </w:rPr>
        <w:t xml:space="preserve">: </w:t>
      </w:r>
      <w:r w:rsidR="000E1B03" w:rsidRPr="000E1B03">
        <w:rPr>
          <w:b/>
          <w:sz w:val="24"/>
          <w:szCs w:val="24"/>
          <w:lang w:val="uk-UA"/>
        </w:rPr>
        <w:t xml:space="preserve">з моменту підписання договору </w:t>
      </w:r>
      <w:r w:rsidR="00893F0C" w:rsidRPr="000E1B03">
        <w:rPr>
          <w:b/>
          <w:sz w:val="24"/>
          <w:szCs w:val="24"/>
          <w:lang w:val="uk-UA"/>
        </w:rPr>
        <w:t xml:space="preserve">до </w:t>
      </w:r>
      <w:r w:rsidR="008F5570">
        <w:rPr>
          <w:b/>
          <w:sz w:val="24"/>
          <w:szCs w:val="24"/>
          <w:lang w:val="uk-UA"/>
        </w:rPr>
        <w:t>21.11</w:t>
      </w:r>
      <w:r w:rsidR="005E0BFC">
        <w:rPr>
          <w:b/>
          <w:sz w:val="24"/>
          <w:szCs w:val="24"/>
          <w:lang w:val="uk-UA"/>
        </w:rPr>
        <w:t>.202</w:t>
      </w:r>
      <w:r w:rsidR="001B24D5" w:rsidRPr="000E1B03">
        <w:rPr>
          <w:b/>
          <w:sz w:val="24"/>
          <w:szCs w:val="24"/>
          <w:lang w:val="uk-UA"/>
        </w:rPr>
        <w:t>2</w:t>
      </w:r>
      <w:r w:rsidRPr="000E1B03">
        <w:rPr>
          <w:b/>
          <w:sz w:val="24"/>
          <w:szCs w:val="24"/>
          <w:lang w:val="uk-UA"/>
        </w:rPr>
        <w:t xml:space="preserve"> року</w:t>
      </w:r>
      <w:r w:rsidR="00893F0C" w:rsidRPr="000E1B03">
        <w:rPr>
          <w:b/>
          <w:sz w:val="24"/>
          <w:szCs w:val="24"/>
          <w:lang w:val="uk-UA"/>
        </w:rPr>
        <w:t>.</w:t>
      </w:r>
    </w:p>
    <w:p w:rsidR="00893F0C" w:rsidRPr="00EA08CE" w:rsidRDefault="00893F0C" w:rsidP="002C4AD3">
      <w:pPr>
        <w:jc w:val="both"/>
        <w:rPr>
          <w:sz w:val="24"/>
          <w:szCs w:val="24"/>
          <w:lang w:val="uk-UA"/>
        </w:rPr>
      </w:pPr>
    </w:p>
    <w:p w:rsidR="002074EC" w:rsidRPr="00FD252E" w:rsidRDefault="00D7062D" w:rsidP="002C4AD3">
      <w:pPr>
        <w:jc w:val="both"/>
        <w:rPr>
          <w:sz w:val="24"/>
          <w:szCs w:val="24"/>
          <w:lang w:val="en-US"/>
        </w:rPr>
      </w:pPr>
      <w:r w:rsidRPr="00EA08CE">
        <w:rPr>
          <w:sz w:val="24"/>
          <w:szCs w:val="24"/>
          <w:lang w:val="uk-UA"/>
        </w:rPr>
        <w:t>4</w:t>
      </w:r>
      <w:r w:rsidRPr="00EA08CE">
        <w:rPr>
          <w:b/>
          <w:sz w:val="24"/>
          <w:szCs w:val="24"/>
          <w:lang w:val="uk-UA"/>
        </w:rPr>
        <w:t>.</w:t>
      </w:r>
      <w:r w:rsidRPr="00EA08CE">
        <w:rPr>
          <w:sz w:val="24"/>
          <w:szCs w:val="24"/>
          <w:lang w:val="uk-UA"/>
        </w:rPr>
        <w:t xml:space="preserve"> Умови оплати</w:t>
      </w:r>
      <w:r w:rsidR="002074EC" w:rsidRPr="00EA08CE">
        <w:rPr>
          <w:sz w:val="24"/>
          <w:szCs w:val="24"/>
          <w:lang w:val="uk-UA"/>
        </w:rPr>
        <w:t>:</w:t>
      </w:r>
      <w:r w:rsidR="00FD252E">
        <w:rPr>
          <w:sz w:val="24"/>
          <w:szCs w:val="24"/>
          <w:lang w:val="uk-UA"/>
        </w:rPr>
        <w:t xml:space="preserve"> </w:t>
      </w:r>
    </w:p>
    <w:tbl>
      <w:tblPr>
        <w:tblStyle w:val="a6"/>
        <w:tblW w:w="9984" w:type="dxa"/>
        <w:tblInd w:w="108" w:type="dxa"/>
        <w:tblLook w:val="04A0" w:firstRow="1" w:lastRow="0" w:firstColumn="1" w:lastColumn="0" w:noHBand="0" w:noVBand="1"/>
      </w:tblPr>
      <w:tblGrid>
        <w:gridCol w:w="1164"/>
        <w:gridCol w:w="4222"/>
        <w:gridCol w:w="1479"/>
        <w:gridCol w:w="1019"/>
        <w:gridCol w:w="1081"/>
        <w:gridCol w:w="1019"/>
      </w:tblGrid>
      <w:tr w:rsidR="00532B62" w:rsidRPr="00EA08CE" w:rsidTr="00AC53DC">
        <w:tc>
          <w:tcPr>
            <w:tcW w:w="1163" w:type="dxa"/>
          </w:tcPr>
          <w:p w:rsidR="00532B62" w:rsidRPr="00EA08CE" w:rsidRDefault="00532B62" w:rsidP="00413872">
            <w:pPr>
              <w:jc w:val="both"/>
              <w:rPr>
                <w:sz w:val="24"/>
                <w:szCs w:val="24"/>
                <w:lang w:val="uk-UA"/>
              </w:rPr>
            </w:pPr>
            <w:r w:rsidRPr="00EA08CE">
              <w:rPr>
                <w:sz w:val="24"/>
                <w:szCs w:val="24"/>
                <w:lang w:val="uk-UA"/>
              </w:rPr>
              <w:t>Подія</w:t>
            </w:r>
          </w:p>
        </w:tc>
        <w:tc>
          <w:tcPr>
            <w:tcW w:w="4223" w:type="dxa"/>
          </w:tcPr>
          <w:p w:rsidR="00532B62" w:rsidRPr="00EA08CE" w:rsidRDefault="00532B62" w:rsidP="00413872">
            <w:pPr>
              <w:jc w:val="both"/>
              <w:rPr>
                <w:sz w:val="24"/>
                <w:szCs w:val="24"/>
                <w:lang w:val="uk-UA"/>
              </w:rPr>
            </w:pPr>
            <w:r w:rsidRPr="00EA08CE">
              <w:rPr>
                <w:sz w:val="24"/>
                <w:szCs w:val="24"/>
                <w:lang w:val="uk-UA"/>
              </w:rPr>
              <w:t>Опис</w:t>
            </w:r>
          </w:p>
        </w:tc>
        <w:tc>
          <w:tcPr>
            <w:tcW w:w="1479" w:type="dxa"/>
          </w:tcPr>
          <w:p w:rsidR="00532B62" w:rsidRPr="00EA08CE" w:rsidRDefault="00532B62" w:rsidP="00413872">
            <w:pPr>
              <w:jc w:val="both"/>
              <w:rPr>
                <w:sz w:val="24"/>
                <w:szCs w:val="24"/>
                <w:lang w:val="uk-UA"/>
              </w:rPr>
            </w:pPr>
            <w:r w:rsidRPr="00EA08CE">
              <w:rPr>
                <w:sz w:val="24"/>
                <w:szCs w:val="24"/>
                <w:lang w:val="uk-UA"/>
              </w:rPr>
              <w:t>Тип оплати</w:t>
            </w:r>
          </w:p>
        </w:tc>
        <w:tc>
          <w:tcPr>
            <w:tcW w:w="1019" w:type="dxa"/>
          </w:tcPr>
          <w:p w:rsidR="00532B62" w:rsidRPr="00EA08CE" w:rsidRDefault="00532B62" w:rsidP="00413872">
            <w:pPr>
              <w:jc w:val="both"/>
              <w:rPr>
                <w:sz w:val="24"/>
                <w:szCs w:val="24"/>
                <w:lang w:val="uk-UA"/>
              </w:rPr>
            </w:pPr>
            <w:r w:rsidRPr="00EA08CE">
              <w:rPr>
                <w:sz w:val="24"/>
                <w:szCs w:val="24"/>
                <w:lang w:val="uk-UA"/>
              </w:rPr>
              <w:t>Період (днів)</w:t>
            </w:r>
          </w:p>
        </w:tc>
        <w:tc>
          <w:tcPr>
            <w:tcW w:w="1081" w:type="dxa"/>
          </w:tcPr>
          <w:p w:rsidR="00532B62" w:rsidRPr="00EA08CE" w:rsidRDefault="00532B62" w:rsidP="00413872">
            <w:pPr>
              <w:jc w:val="both"/>
              <w:rPr>
                <w:sz w:val="24"/>
                <w:szCs w:val="24"/>
                <w:lang w:val="uk-UA"/>
              </w:rPr>
            </w:pPr>
            <w:r w:rsidRPr="00EA08CE">
              <w:rPr>
                <w:sz w:val="24"/>
                <w:szCs w:val="24"/>
                <w:lang w:val="uk-UA"/>
              </w:rPr>
              <w:t>Тип днів</w:t>
            </w:r>
          </w:p>
        </w:tc>
        <w:tc>
          <w:tcPr>
            <w:tcW w:w="1019" w:type="dxa"/>
          </w:tcPr>
          <w:p w:rsidR="00532B62" w:rsidRPr="00EA08CE" w:rsidRDefault="00532B62" w:rsidP="00413872">
            <w:pPr>
              <w:jc w:val="both"/>
              <w:rPr>
                <w:sz w:val="24"/>
                <w:szCs w:val="24"/>
                <w:lang w:val="uk-UA"/>
              </w:rPr>
            </w:pPr>
            <w:r w:rsidRPr="00EA08CE">
              <w:rPr>
                <w:sz w:val="24"/>
                <w:szCs w:val="24"/>
                <w:lang w:val="uk-UA"/>
              </w:rPr>
              <w:t>Розмір оплати (%)</w:t>
            </w:r>
          </w:p>
        </w:tc>
      </w:tr>
      <w:tr w:rsidR="00E9298C" w:rsidRPr="00EA08CE" w:rsidTr="00AC53DC">
        <w:tc>
          <w:tcPr>
            <w:tcW w:w="1163" w:type="dxa"/>
          </w:tcPr>
          <w:p w:rsidR="00E9298C" w:rsidRPr="00EA08CE" w:rsidRDefault="00E9298C" w:rsidP="00E9298C">
            <w:pPr>
              <w:jc w:val="both"/>
              <w:rPr>
                <w:sz w:val="24"/>
                <w:szCs w:val="24"/>
                <w:lang w:val="uk-UA"/>
              </w:rPr>
            </w:pPr>
            <w:r>
              <w:rPr>
                <w:sz w:val="24"/>
                <w:szCs w:val="24"/>
                <w:lang w:val="uk-UA"/>
              </w:rPr>
              <w:t>Поставка товару</w:t>
            </w:r>
          </w:p>
        </w:tc>
        <w:tc>
          <w:tcPr>
            <w:tcW w:w="4223" w:type="dxa"/>
          </w:tcPr>
          <w:p w:rsidR="00E9298C" w:rsidRPr="00AC53DC" w:rsidRDefault="00AC53DC" w:rsidP="00AC53DC">
            <w:pPr>
              <w:spacing w:line="276" w:lineRule="auto"/>
              <w:jc w:val="both"/>
              <w:rPr>
                <w:sz w:val="24"/>
                <w:szCs w:val="24"/>
                <w:lang w:val="uk-UA"/>
              </w:rPr>
            </w:pPr>
            <w:r w:rsidRPr="00AC53DC">
              <w:rPr>
                <w:b/>
                <w:sz w:val="24"/>
                <w:szCs w:val="24"/>
                <w:lang w:val="uk-UA"/>
              </w:rPr>
              <w:t xml:space="preserve">Набір реагентів для визначення </w:t>
            </w:r>
            <w:proofErr w:type="spellStart"/>
            <w:r w:rsidRPr="00AC53DC">
              <w:rPr>
                <w:b/>
                <w:sz w:val="24"/>
                <w:szCs w:val="24"/>
                <w:lang w:val="uk-UA"/>
              </w:rPr>
              <w:t>фактора</w:t>
            </w:r>
            <w:proofErr w:type="spellEnd"/>
            <w:r w:rsidRPr="00AC53DC">
              <w:rPr>
                <w:b/>
                <w:sz w:val="24"/>
                <w:szCs w:val="24"/>
                <w:lang w:val="uk-UA"/>
              </w:rPr>
              <w:t xml:space="preserve"> </w:t>
            </w:r>
            <w:r w:rsidRPr="00AC53DC">
              <w:rPr>
                <w:b/>
                <w:sz w:val="24"/>
                <w:szCs w:val="24"/>
                <w:lang w:val="en-US"/>
              </w:rPr>
              <w:t>VIII</w:t>
            </w:r>
            <w:r w:rsidRPr="00AC53DC">
              <w:rPr>
                <w:sz w:val="24"/>
                <w:szCs w:val="24"/>
              </w:rPr>
              <w:t xml:space="preserve"> </w:t>
            </w:r>
            <w:r w:rsidRPr="00AC53DC">
              <w:rPr>
                <w:sz w:val="24"/>
                <w:szCs w:val="24"/>
                <w:lang w:val="uk-UA"/>
              </w:rPr>
              <w:t xml:space="preserve">в плазмі крові ФАКТОР </w:t>
            </w:r>
            <w:r w:rsidRPr="00AC53DC">
              <w:rPr>
                <w:sz w:val="24"/>
                <w:szCs w:val="24"/>
                <w:lang w:val="en-US"/>
              </w:rPr>
              <w:t>VIII</w:t>
            </w:r>
            <w:r w:rsidRPr="00AC53DC">
              <w:rPr>
                <w:sz w:val="24"/>
                <w:szCs w:val="24"/>
                <w:lang w:val="uk-UA"/>
              </w:rPr>
              <w:t xml:space="preserve">-ТЕСТ. </w:t>
            </w:r>
          </w:p>
        </w:tc>
        <w:tc>
          <w:tcPr>
            <w:tcW w:w="1479" w:type="dxa"/>
          </w:tcPr>
          <w:p w:rsidR="00E9298C" w:rsidRPr="00EA08CE" w:rsidRDefault="00E9298C" w:rsidP="00E9298C">
            <w:pPr>
              <w:jc w:val="both"/>
              <w:rPr>
                <w:sz w:val="24"/>
                <w:szCs w:val="24"/>
                <w:lang w:val="uk-UA"/>
              </w:rPr>
            </w:pPr>
            <w:proofErr w:type="spellStart"/>
            <w:r w:rsidRPr="00EA08CE">
              <w:rPr>
                <w:sz w:val="24"/>
                <w:szCs w:val="24"/>
                <w:lang w:val="uk-UA"/>
              </w:rPr>
              <w:t>Післяоплата</w:t>
            </w:r>
            <w:proofErr w:type="spellEnd"/>
          </w:p>
        </w:tc>
        <w:tc>
          <w:tcPr>
            <w:tcW w:w="1019" w:type="dxa"/>
          </w:tcPr>
          <w:p w:rsidR="00E9298C" w:rsidRPr="00EA08CE" w:rsidRDefault="00E9298C" w:rsidP="00E9298C">
            <w:pPr>
              <w:jc w:val="center"/>
              <w:rPr>
                <w:sz w:val="24"/>
                <w:szCs w:val="24"/>
                <w:lang w:val="uk-UA"/>
              </w:rPr>
            </w:pPr>
            <w:r>
              <w:rPr>
                <w:sz w:val="24"/>
                <w:szCs w:val="24"/>
                <w:lang w:val="uk-UA"/>
              </w:rPr>
              <w:t>10</w:t>
            </w:r>
          </w:p>
        </w:tc>
        <w:tc>
          <w:tcPr>
            <w:tcW w:w="1081" w:type="dxa"/>
          </w:tcPr>
          <w:p w:rsidR="00E9298C" w:rsidRPr="00651931" w:rsidRDefault="00E9298C" w:rsidP="00E9298C">
            <w:pPr>
              <w:jc w:val="both"/>
              <w:rPr>
                <w:sz w:val="24"/>
                <w:szCs w:val="24"/>
                <w:lang w:val="uk-UA"/>
              </w:rPr>
            </w:pPr>
            <w:r>
              <w:rPr>
                <w:sz w:val="24"/>
                <w:szCs w:val="24"/>
                <w:lang w:val="uk-UA"/>
              </w:rPr>
              <w:t>Робочих</w:t>
            </w:r>
          </w:p>
        </w:tc>
        <w:tc>
          <w:tcPr>
            <w:tcW w:w="1019" w:type="dxa"/>
          </w:tcPr>
          <w:p w:rsidR="00E9298C" w:rsidRPr="00EA08CE" w:rsidRDefault="00E9298C" w:rsidP="00E9298C">
            <w:pPr>
              <w:jc w:val="both"/>
              <w:rPr>
                <w:sz w:val="24"/>
                <w:szCs w:val="24"/>
                <w:lang w:val="uk-UA"/>
              </w:rPr>
            </w:pPr>
            <w:r w:rsidRPr="00EA08CE">
              <w:rPr>
                <w:sz w:val="24"/>
                <w:szCs w:val="24"/>
                <w:lang w:val="uk-UA"/>
              </w:rPr>
              <w:t>100</w:t>
            </w:r>
          </w:p>
        </w:tc>
      </w:tr>
      <w:tr w:rsidR="00E9298C" w:rsidRPr="00EA08CE" w:rsidTr="00AC53DC">
        <w:tc>
          <w:tcPr>
            <w:tcW w:w="1163" w:type="dxa"/>
          </w:tcPr>
          <w:p w:rsidR="00E9298C" w:rsidRPr="00EA08CE" w:rsidRDefault="00E9298C" w:rsidP="00E9298C">
            <w:pPr>
              <w:jc w:val="both"/>
              <w:rPr>
                <w:sz w:val="24"/>
                <w:szCs w:val="24"/>
                <w:lang w:val="uk-UA"/>
              </w:rPr>
            </w:pPr>
            <w:r>
              <w:rPr>
                <w:sz w:val="24"/>
                <w:szCs w:val="24"/>
                <w:lang w:val="uk-UA"/>
              </w:rPr>
              <w:t>Поставка товару</w:t>
            </w:r>
          </w:p>
        </w:tc>
        <w:tc>
          <w:tcPr>
            <w:tcW w:w="4223" w:type="dxa"/>
          </w:tcPr>
          <w:p w:rsidR="00E9298C" w:rsidRPr="00AC53DC" w:rsidRDefault="00AC53DC" w:rsidP="00AC53DC">
            <w:pPr>
              <w:spacing w:line="276" w:lineRule="auto"/>
              <w:jc w:val="both"/>
              <w:rPr>
                <w:b/>
                <w:sz w:val="24"/>
                <w:szCs w:val="24"/>
                <w:lang w:val="uk-UA"/>
              </w:rPr>
            </w:pPr>
            <w:r w:rsidRPr="00AC53DC">
              <w:rPr>
                <w:b/>
                <w:sz w:val="24"/>
                <w:szCs w:val="24"/>
                <w:lang w:val="uk-UA"/>
              </w:rPr>
              <w:t>Набір реактивів для визначення концентрації гемоглобіну у крові</w:t>
            </w:r>
          </w:p>
        </w:tc>
        <w:tc>
          <w:tcPr>
            <w:tcW w:w="1479" w:type="dxa"/>
          </w:tcPr>
          <w:p w:rsidR="00E9298C" w:rsidRPr="00EA08CE" w:rsidRDefault="00E9298C" w:rsidP="00E9298C">
            <w:pPr>
              <w:jc w:val="both"/>
              <w:rPr>
                <w:sz w:val="24"/>
                <w:szCs w:val="24"/>
                <w:lang w:val="uk-UA"/>
              </w:rPr>
            </w:pPr>
            <w:proofErr w:type="spellStart"/>
            <w:r w:rsidRPr="00EA08CE">
              <w:rPr>
                <w:sz w:val="24"/>
                <w:szCs w:val="24"/>
                <w:lang w:val="uk-UA"/>
              </w:rPr>
              <w:t>Післяоплата</w:t>
            </w:r>
            <w:proofErr w:type="spellEnd"/>
          </w:p>
        </w:tc>
        <w:tc>
          <w:tcPr>
            <w:tcW w:w="1019" w:type="dxa"/>
          </w:tcPr>
          <w:p w:rsidR="00E9298C" w:rsidRPr="00EA08CE" w:rsidRDefault="00E9298C" w:rsidP="00E9298C">
            <w:pPr>
              <w:jc w:val="center"/>
              <w:rPr>
                <w:sz w:val="24"/>
                <w:szCs w:val="24"/>
                <w:lang w:val="uk-UA"/>
              </w:rPr>
            </w:pPr>
            <w:r>
              <w:rPr>
                <w:sz w:val="24"/>
                <w:szCs w:val="24"/>
                <w:lang w:val="uk-UA"/>
              </w:rPr>
              <w:t>10</w:t>
            </w:r>
          </w:p>
        </w:tc>
        <w:tc>
          <w:tcPr>
            <w:tcW w:w="1081" w:type="dxa"/>
          </w:tcPr>
          <w:p w:rsidR="00E9298C" w:rsidRPr="00651931" w:rsidRDefault="00E9298C" w:rsidP="00E9298C">
            <w:pPr>
              <w:jc w:val="both"/>
              <w:rPr>
                <w:sz w:val="24"/>
                <w:szCs w:val="24"/>
                <w:lang w:val="uk-UA"/>
              </w:rPr>
            </w:pPr>
            <w:r>
              <w:rPr>
                <w:sz w:val="24"/>
                <w:szCs w:val="24"/>
                <w:lang w:val="uk-UA"/>
              </w:rPr>
              <w:t>Робочих</w:t>
            </w:r>
          </w:p>
        </w:tc>
        <w:tc>
          <w:tcPr>
            <w:tcW w:w="1019" w:type="dxa"/>
          </w:tcPr>
          <w:p w:rsidR="00E9298C" w:rsidRPr="00EA08CE" w:rsidRDefault="00E9298C" w:rsidP="00E9298C">
            <w:pPr>
              <w:jc w:val="both"/>
              <w:rPr>
                <w:sz w:val="24"/>
                <w:szCs w:val="24"/>
                <w:lang w:val="uk-UA"/>
              </w:rPr>
            </w:pPr>
            <w:r w:rsidRPr="00EA08CE">
              <w:rPr>
                <w:sz w:val="24"/>
                <w:szCs w:val="24"/>
                <w:lang w:val="uk-UA"/>
              </w:rPr>
              <w:t>100</w:t>
            </w:r>
          </w:p>
        </w:tc>
      </w:tr>
    </w:tbl>
    <w:p w:rsidR="00B517ED" w:rsidRPr="00EA08CE" w:rsidRDefault="00B517ED" w:rsidP="00B517ED">
      <w:pPr>
        <w:shd w:val="clear" w:color="auto" w:fill="FFFFFF"/>
        <w:jc w:val="both"/>
        <w:rPr>
          <w:sz w:val="24"/>
          <w:szCs w:val="24"/>
          <w:lang w:val="uk-UA"/>
        </w:rPr>
      </w:pPr>
    </w:p>
    <w:p w:rsidR="006B6BBD" w:rsidRPr="000A4320" w:rsidRDefault="006B6BBD" w:rsidP="006B6BBD">
      <w:pPr>
        <w:shd w:val="clear" w:color="auto" w:fill="FFFFFF"/>
        <w:jc w:val="both"/>
        <w:rPr>
          <w:b/>
          <w:bCs/>
          <w:sz w:val="24"/>
          <w:szCs w:val="24"/>
          <w:lang w:val="uk-UA"/>
        </w:rPr>
      </w:pPr>
      <w:r w:rsidRPr="00AA761B">
        <w:rPr>
          <w:sz w:val="24"/>
          <w:szCs w:val="24"/>
          <w:lang w:val="uk-UA"/>
        </w:rPr>
        <w:t>5. Період</w:t>
      </w:r>
      <w:r w:rsidRPr="00AA761B">
        <w:rPr>
          <w:bCs/>
          <w:sz w:val="24"/>
          <w:szCs w:val="24"/>
          <w:lang w:val="uk-UA"/>
        </w:rPr>
        <w:t xml:space="preserve"> уточнення інформації про закупівлю:</w:t>
      </w:r>
      <w:r>
        <w:rPr>
          <w:bCs/>
          <w:sz w:val="24"/>
          <w:szCs w:val="24"/>
          <w:lang w:val="uk-UA"/>
        </w:rPr>
        <w:t xml:space="preserve"> </w:t>
      </w:r>
      <w:r w:rsidR="00D33140" w:rsidRPr="00D33140">
        <w:rPr>
          <w:b/>
          <w:bCs/>
          <w:sz w:val="24"/>
          <w:szCs w:val="24"/>
          <w:lang w:val="uk-UA"/>
        </w:rPr>
        <w:t>27.09.</w:t>
      </w:r>
      <w:r w:rsidR="005E0BFC" w:rsidRPr="00D33140">
        <w:rPr>
          <w:b/>
          <w:bCs/>
          <w:sz w:val="24"/>
          <w:szCs w:val="24"/>
          <w:lang w:val="uk-UA"/>
        </w:rPr>
        <w:t>2022</w:t>
      </w:r>
      <w:r w:rsidR="005E0BFC" w:rsidRPr="009965F5">
        <w:rPr>
          <w:b/>
          <w:bCs/>
          <w:sz w:val="24"/>
          <w:szCs w:val="24"/>
          <w:lang w:val="uk-UA"/>
        </w:rPr>
        <w:t xml:space="preserve"> року, </w:t>
      </w:r>
      <w:r w:rsidR="00D33140">
        <w:rPr>
          <w:b/>
          <w:bCs/>
          <w:sz w:val="24"/>
          <w:szCs w:val="24"/>
          <w:lang w:val="uk-UA"/>
        </w:rPr>
        <w:t>10</w:t>
      </w:r>
      <w:r w:rsidR="00E97E8F" w:rsidRPr="009965F5">
        <w:rPr>
          <w:b/>
          <w:bCs/>
          <w:sz w:val="24"/>
          <w:szCs w:val="24"/>
          <w:lang w:val="uk-UA"/>
        </w:rPr>
        <w:t>.00</w:t>
      </w:r>
      <w:r w:rsidR="005E0BFC" w:rsidRPr="009965F5">
        <w:rPr>
          <w:b/>
          <w:bCs/>
          <w:sz w:val="24"/>
          <w:szCs w:val="24"/>
          <w:lang w:val="uk-UA"/>
        </w:rPr>
        <w:t xml:space="preserve"> год.</w:t>
      </w:r>
      <w:r w:rsidR="005E0BFC">
        <w:rPr>
          <w:b/>
          <w:bCs/>
          <w:sz w:val="24"/>
          <w:szCs w:val="24"/>
          <w:lang w:val="uk-UA"/>
        </w:rPr>
        <w:t xml:space="preserve"> </w:t>
      </w:r>
    </w:p>
    <w:p w:rsidR="006B6BBD" w:rsidRPr="000A4320" w:rsidRDefault="006B6BBD" w:rsidP="006B6BBD">
      <w:pPr>
        <w:shd w:val="clear" w:color="auto" w:fill="FFFFFF"/>
        <w:jc w:val="both"/>
        <w:rPr>
          <w:b/>
          <w:bCs/>
          <w:sz w:val="24"/>
          <w:szCs w:val="24"/>
          <w:lang w:val="uk-UA"/>
        </w:rPr>
      </w:pPr>
    </w:p>
    <w:p w:rsidR="006B6BBD" w:rsidRPr="00EA08CE" w:rsidRDefault="006B6BBD" w:rsidP="006B6BBD">
      <w:pPr>
        <w:keepNext/>
        <w:tabs>
          <w:tab w:val="num" w:pos="-180"/>
        </w:tabs>
        <w:jc w:val="both"/>
        <w:rPr>
          <w:bCs/>
          <w:sz w:val="24"/>
          <w:szCs w:val="24"/>
          <w:lang w:val="uk-UA"/>
        </w:rPr>
      </w:pPr>
      <w:r w:rsidRPr="00EA08CE">
        <w:rPr>
          <w:bCs/>
          <w:sz w:val="24"/>
          <w:szCs w:val="24"/>
          <w:lang w:val="uk-UA"/>
        </w:rPr>
        <w:t>6</w:t>
      </w:r>
      <w:r w:rsidRPr="00AA761B">
        <w:rPr>
          <w:bCs/>
          <w:sz w:val="24"/>
          <w:szCs w:val="24"/>
          <w:lang w:val="uk-UA"/>
        </w:rPr>
        <w:t xml:space="preserve">. Кінцевий строк подання пропозицій: </w:t>
      </w:r>
      <w:r w:rsidR="00D33140" w:rsidRPr="00D33140">
        <w:rPr>
          <w:b/>
          <w:bCs/>
          <w:sz w:val="24"/>
          <w:szCs w:val="24"/>
          <w:lang w:val="uk-UA"/>
        </w:rPr>
        <w:t>04.10.</w:t>
      </w:r>
      <w:r w:rsidR="000A4320" w:rsidRPr="00D33140">
        <w:rPr>
          <w:b/>
          <w:bCs/>
          <w:sz w:val="24"/>
          <w:szCs w:val="24"/>
          <w:lang w:val="uk-UA"/>
        </w:rPr>
        <w:t>2022</w:t>
      </w:r>
      <w:r w:rsidR="000A4320" w:rsidRPr="009965F5">
        <w:rPr>
          <w:b/>
          <w:bCs/>
          <w:sz w:val="24"/>
          <w:szCs w:val="24"/>
          <w:lang w:val="uk-UA"/>
        </w:rPr>
        <w:t xml:space="preserve"> року, </w:t>
      </w:r>
      <w:r w:rsidR="00D33140">
        <w:rPr>
          <w:b/>
          <w:bCs/>
          <w:sz w:val="24"/>
          <w:szCs w:val="24"/>
          <w:lang w:val="uk-UA"/>
        </w:rPr>
        <w:t>10</w:t>
      </w:r>
      <w:r w:rsidR="00E97E8F" w:rsidRPr="009965F5">
        <w:rPr>
          <w:b/>
          <w:bCs/>
          <w:sz w:val="24"/>
          <w:szCs w:val="24"/>
          <w:lang w:val="uk-UA"/>
        </w:rPr>
        <w:t xml:space="preserve">.00 </w:t>
      </w:r>
      <w:r w:rsidR="005E0BFC" w:rsidRPr="009965F5">
        <w:rPr>
          <w:b/>
          <w:bCs/>
          <w:sz w:val="24"/>
          <w:szCs w:val="24"/>
          <w:lang w:val="uk-UA"/>
        </w:rPr>
        <w:t>год.</w:t>
      </w:r>
    </w:p>
    <w:p w:rsidR="006B6BBD" w:rsidRPr="00EA08CE" w:rsidRDefault="006B6BBD" w:rsidP="006B6BBD">
      <w:pPr>
        <w:jc w:val="both"/>
        <w:rPr>
          <w:sz w:val="24"/>
          <w:szCs w:val="24"/>
          <w:lang w:val="uk-UA"/>
        </w:rPr>
      </w:pPr>
    </w:p>
    <w:p w:rsidR="006B6BBD" w:rsidRPr="00EA08CE" w:rsidRDefault="006B6BBD" w:rsidP="006B6BBD">
      <w:pPr>
        <w:jc w:val="both"/>
        <w:rPr>
          <w:b/>
          <w:color w:val="000000"/>
          <w:sz w:val="24"/>
          <w:szCs w:val="24"/>
          <w:lang w:val="uk-UA" w:eastAsia="uk-UA"/>
        </w:rPr>
      </w:pPr>
      <w:r w:rsidRPr="00EA08CE">
        <w:rPr>
          <w:color w:val="000000"/>
          <w:sz w:val="24"/>
          <w:szCs w:val="24"/>
          <w:lang w:val="uk-UA" w:eastAsia="uk-UA"/>
        </w:rPr>
        <w:t xml:space="preserve">7. Перелік критеріїв та методика оцінки пропозицій із зазначенням питомої </w:t>
      </w:r>
      <w:r w:rsidRPr="00EA08CE">
        <w:rPr>
          <w:color w:val="000000"/>
          <w:sz w:val="24"/>
          <w:szCs w:val="24"/>
          <w:lang w:eastAsia="uk-UA"/>
        </w:rPr>
        <w:t xml:space="preserve">ваги </w:t>
      </w:r>
      <w:proofErr w:type="spellStart"/>
      <w:r w:rsidRPr="00EA08CE">
        <w:rPr>
          <w:color w:val="000000"/>
          <w:sz w:val="24"/>
          <w:szCs w:val="24"/>
          <w:lang w:eastAsia="uk-UA"/>
        </w:rPr>
        <w:t>критеріїв</w:t>
      </w:r>
      <w:proofErr w:type="spellEnd"/>
      <w:r w:rsidRPr="00EA08CE">
        <w:rPr>
          <w:color w:val="000000"/>
          <w:sz w:val="24"/>
          <w:szCs w:val="24"/>
          <w:lang w:val="uk-UA" w:eastAsia="uk-UA"/>
        </w:rPr>
        <w:t xml:space="preserve"> – </w:t>
      </w:r>
      <w:r w:rsidRPr="00EA08CE">
        <w:rPr>
          <w:b/>
          <w:color w:val="000000"/>
          <w:sz w:val="24"/>
          <w:szCs w:val="24"/>
          <w:lang w:val="uk-UA" w:eastAsia="uk-UA"/>
        </w:rPr>
        <w:t>єдиний критерій (100%) – ціна пропозиції.</w:t>
      </w:r>
    </w:p>
    <w:p w:rsidR="006B6BBD" w:rsidRPr="00EA08CE" w:rsidRDefault="006B6BBD" w:rsidP="006B6BBD">
      <w:pPr>
        <w:jc w:val="both"/>
        <w:rPr>
          <w:b/>
          <w:color w:val="000000"/>
          <w:sz w:val="24"/>
          <w:szCs w:val="24"/>
          <w:lang w:val="uk-UA" w:eastAsia="uk-UA"/>
        </w:rPr>
      </w:pPr>
    </w:p>
    <w:p w:rsidR="006B6BBD" w:rsidRPr="00EA08CE" w:rsidRDefault="006B6BBD" w:rsidP="006B6BBD">
      <w:pPr>
        <w:jc w:val="both"/>
        <w:rPr>
          <w:color w:val="000000"/>
          <w:sz w:val="24"/>
          <w:szCs w:val="24"/>
          <w:lang w:val="uk-UA" w:eastAsia="uk-UA"/>
        </w:rPr>
      </w:pPr>
      <w:r w:rsidRPr="00870ADA">
        <w:rPr>
          <w:color w:val="000000"/>
          <w:sz w:val="24"/>
          <w:szCs w:val="24"/>
          <w:lang w:val="uk-UA" w:eastAsia="uk-UA"/>
        </w:rPr>
        <w:t>8.</w:t>
      </w:r>
      <w:r w:rsidRPr="00EA08CE">
        <w:rPr>
          <w:b/>
          <w:color w:val="000000"/>
          <w:sz w:val="24"/>
          <w:szCs w:val="24"/>
          <w:lang w:val="uk-UA" w:eastAsia="uk-UA"/>
        </w:rPr>
        <w:t xml:space="preserve"> </w:t>
      </w:r>
      <w:proofErr w:type="spellStart"/>
      <w:r w:rsidRPr="00EA08CE">
        <w:rPr>
          <w:color w:val="000000"/>
          <w:sz w:val="24"/>
          <w:szCs w:val="24"/>
          <w:lang w:eastAsia="uk-UA"/>
        </w:rPr>
        <w:t>Розмір</w:t>
      </w:r>
      <w:proofErr w:type="spellEnd"/>
      <w:r w:rsidRPr="00EA08CE">
        <w:rPr>
          <w:color w:val="000000"/>
          <w:sz w:val="24"/>
          <w:szCs w:val="24"/>
          <w:lang w:eastAsia="uk-UA"/>
        </w:rPr>
        <w:t xml:space="preserve"> та </w:t>
      </w:r>
      <w:proofErr w:type="spellStart"/>
      <w:r w:rsidRPr="00EA08CE">
        <w:rPr>
          <w:color w:val="000000"/>
          <w:sz w:val="24"/>
          <w:szCs w:val="24"/>
          <w:lang w:eastAsia="uk-UA"/>
        </w:rPr>
        <w:t>умови</w:t>
      </w:r>
      <w:proofErr w:type="spellEnd"/>
      <w:r w:rsidRPr="00EA08CE">
        <w:rPr>
          <w:color w:val="000000"/>
          <w:sz w:val="24"/>
          <w:szCs w:val="24"/>
          <w:lang w:eastAsia="uk-UA"/>
        </w:rPr>
        <w:t xml:space="preserve"> </w:t>
      </w:r>
      <w:proofErr w:type="spellStart"/>
      <w:r w:rsidRPr="00EA08CE">
        <w:rPr>
          <w:color w:val="000000"/>
          <w:sz w:val="24"/>
          <w:szCs w:val="24"/>
          <w:lang w:eastAsia="uk-UA"/>
        </w:rPr>
        <w:t>надання</w:t>
      </w:r>
      <w:proofErr w:type="spellEnd"/>
      <w:r w:rsidRPr="00EA08CE">
        <w:rPr>
          <w:color w:val="000000"/>
          <w:sz w:val="24"/>
          <w:szCs w:val="24"/>
          <w:lang w:eastAsia="uk-UA"/>
        </w:rPr>
        <w:t xml:space="preserve"> </w:t>
      </w:r>
      <w:proofErr w:type="spellStart"/>
      <w:r w:rsidRPr="00EA08CE">
        <w:rPr>
          <w:color w:val="000000"/>
          <w:sz w:val="24"/>
          <w:szCs w:val="24"/>
          <w:lang w:eastAsia="uk-UA"/>
        </w:rPr>
        <w:t>забезпечення</w:t>
      </w:r>
      <w:proofErr w:type="spellEnd"/>
      <w:r w:rsidRPr="00EA08CE">
        <w:rPr>
          <w:color w:val="000000"/>
          <w:sz w:val="24"/>
          <w:szCs w:val="24"/>
          <w:lang w:eastAsia="uk-UA"/>
        </w:rPr>
        <w:t xml:space="preserve"> </w:t>
      </w:r>
      <w:proofErr w:type="spellStart"/>
      <w:r w:rsidRPr="00EA08CE">
        <w:rPr>
          <w:color w:val="000000"/>
          <w:sz w:val="24"/>
          <w:szCs w:val="24"/>
          <w:lang w:eastAsia="uk-UA"/>
        </w:rPr>
        <w:t>пропозицій</w:t>
      </w:r>
      <w:proofErr w:type="spellEnd"/>
      <w:r w:rsidRPr="00EA08CE">
        <w:rPr>
          <w:color w:val="000000"/>
          <w:sz w:val="24"/>
          <w:szCs w:val="24"/>
          <w:lang w:eastAsia="uk-UA"/>
        </w:rPr>
        <w:t xml:space="preserve"> </w:t>
      </w:r>
      <w:proofErr w:type="spellStart"/>
      <w:r w:rsidRPr="00EA08CE">
        <w:rPr>
          <w:color w:val="000000"/>
          <w:sz w:val="24"/>
          <w:szCs w:val="24"/>
          <w:lang w:eastAsia="uk-UA"/>
        </w:rPr>
        <w:t>учасників</w:t>
      </w:r>
      <w:proofErr w:type="spellEnd"/>
      <w:r w:rsidRPr="00EA08CE">
        <w:rPr>
          <w:color w:val="000000"/>
          <w:sz w:val="24"/>
          <w:szCs w:val="24"/>
          <w:lang w:eastAsia="uk-UA"/>
        </w:rPr>
        <w:t xml:space="preserve"> </w:t>
      </w:r>
      <w:r w:rsidRPr="00EA08CE">
        <w:rPr>
          <w:color w:val="000000"/>
          <w:sz w:val="24"/>
          <w:szCs w:val="24"/>
          <w:lang w:val="uk-UA" w:eastAsia="uk-UA"/>
        </w:rPr>
        <w:t xml:space="preserve">– </w:t>
      </w:r>
      <w:r w:rsidRPr="00EA08CE">
        <w:rPr>
          <w:b/>
          <w:color w:val="000000"/>
          <w:sz w:val="24"/>
          <w:szCs w:val="24"/>
          <w:lang w:val="uk-UA" w:eastAsia="uk-UA"/>
        </w:rPr>
        <w:t>не вимагається</w:t>
      </w:r>
      <w:r w:rsidRPr="00EA08CE">
        <w:rPr>
          <w:color w:val="000000"/>
          <w:sz w:val="24"/>
          <w:szCs w:val="24"/>
          <w:lang w:val="uk-UA" w:eastAsia="uk-UA"/>
        </w:rPr>
        <w:t>.</w:t>
      </w:r>
    </w:p>
    <w:p w:rsidR="00AC53DC" w:rsidRDefault="00AC53DC" w:rsidP="006B6BBD">
      <w:pPr>
        <w:shd w:val="clear" w:color="auto" w:fill="FFFFFF"/>
        <w:jc w:val="both"/>
        <w:rPr>
          <w:color w:val="000000"/>
          <w:sz w:val="24"/>
          <w:szCs w:val="24"/>
          <w:lang w:val="uk-UA" w:eastAsia="uk-UA"/>
        </w:rPr>
      </w:pPr>
      <w:bookmarkStart w:id="0" w:name="n424"/>
      <w:bookmarkEnd w:id="0"/>
    </w:p>
    <w:p w:rsidR="006B6BBD" w:rsidRPr="00EA08CE" w:rsidRDefault="006B6BBD" w:rsidP="006B6BBD">
      <w:pPr>
        <w:shd w:val="clear" w:color="auto" w:fill="FFFFFF"/>
        <w:jc w:val="both"/>
        <w:rPr>
          <w:b/>
          <w:sz w:val="24"/>
          <w:szCs w:val="24"/>
          <w:lang w:val="uk-UA" w:eastAsia="uk-UA"/>
        </w:rPr>
      </w:pPr>
      <w:r w:rsidRPr="00EA08CE">
        <w:rPr>
          <w:color w:val="000000"/>
          <w:sz w:val="24"/>
          <w:szCs w:val="24"/>
          <w:lang w:val="uk-UA" w:eastAsia="uk-UA"/>
        </w:rPr>
        <w:t xml:space="preserve">9. </w:t>
      </w:r>
      <w:proofErr w:type="spellStart"/>
      <w:r w:rsidRPr="00EA08CE">
        <w:rPr>
          <w:sz w:val="24"/>
          <w:szCs w:val="24"/>
          <w:lang w:eastAsia="uk-UA"/>
        </w:rPr>
        <w:t>Розмір</w:t>
      </w:r>
      <w:proofErr w:type="spellEnd"/>
      <w:r w:rsidRPr="00EA08CE">
        <w:rPr>
          <w:sz w:val="24"/>
          <w:szCs w:val="24"/>
          <w:lang w:eastAsia="uk-UA"/>
        </w:rPr>
        <w:t xml:space="preserve"> та </w:t>
      </w:r>
      <w:proofErr w:type="spellStart"/>
      <w:r w:rsidRPr="00EA08CE">
        <w:rPr>
          <w:sz w:val="24"/>
          <w:szCs w:val="24"/>
          <w:lang w:eastAsia="uk-UA"/>
        </w:rPr>
        <w:t>умови</w:t>
      </w:r>
      <w:proofErr w:type="spellEnd"/>
      <w:r w:rsidRPr="00EA08CE">
        <w:rPr>
          <w:sz w:val="24"/>
          <w:szCs w:val="24"/>
          <w:lang w:eastAsia="uk-UA"/>
        </w:rPr>
        <w:t xml:space="preserve"> </w:t>
      </w:r>
      <w:proofErr w:type="spellStart"/>
      <w:r w:rsidRPr="00EA08CE">
        <w:rPr>
          <w:sz w:val="24"/>
          <w:szCs w:val="24"/>
          <w:lang w:eastAsia="uk-UA"/>
        </w:rPr>
        <w:t>надання</w:t>
      </w:r>
      <w:proofErr w:type="spellEnd"/>
      <w:r w:rsidRPr="00EA08CE">
        <w:rPr>
          <w:sz w:val="24"/>
          <w:szCs w:val="24"/>
          <w:lang w:eastAsia="uk-UA"/>
        </w:rPr>
        <w:t xml:space="preserve"> </w:t>
      </w:r>
      <w:proofErr w:type="spellStart"/>
      <w:r w:rsidRPr="00EA08CE">
        <w:rPr>
          <w:sz w:val="24"/>
          <w:szCs w:val="24"/>
          <w:lang w:eastAsia="uk-UA"/>
        </w:rPr>
        <w:t>забезпечення</w:t>
      </w:r>
      <w:proofErr w:type="spellEnd"/>
      <w:r w:rsidRPr="00EA08CE">
        <w:rPr>
          <w:sz w:val="24"/>
          <w:szCs w:val="24"/>
          <w:lang w:eastAsia="uk-UA"/>
        </w:rPr>
        <w:t xml:space="preserve"> </w:t>
      </w:r>
      <w:proofErr w:type="spellStart"/>
      <w:r w:rsidRPr="00EA08CE">
        <w:rPr>
          <w:sz w:val="24"/>
          <w:szCs w:val="24"/>
          <w:lang w:eastAsia="uk-UA"/>
        </w:rPr>
        <w:t>виконання</w:t>
      </w:r>
      <w:proofErr w:type="spellEnd"/>
      <w:r w:rsidRPr="00EA08CE">
        <w:rPr>
          <w:sz w:val="24"/>
          <w:szCs w:val="24"/>
          <w:lang w:eastAsia="uk-UA"/>
        </w:rPr>
        <w:t xml:space="preserve"> договору про </w:t>
      </w:r>
      <w:proofErr w:type="spellStart"/>
      <w:r w:rsidRPr="00EA08CE">
        <w:rPr>
          <w:sz w:val="24"/>
          <w:szCs w:val="24"/>
          <w:lang w:eastAsia="uk-UA"/>
        </w:rPr>
        <w:t>закупівлю</w:t>
      </w:r>
      <w:proofErr w:type="spellEnd"/>
      <w:r w:rsidRPr="00EA08CE">
        <w:rPr>
          <w:sz w:val="24"/>
          <w:szCs w:val="24"/>
          <w:lang w:eastAsia="uk-UA"/>
        </w:rPr>
        <w:t xml:space="preserve"> </w:t>
      </w:r>
      <w:r w:rsidRPr="00EA08CE">
        <w:rPr>
          <w:sz w:val="24"/>
          <w:szCs w:val="24"/>
          <w:lang w:val="uk-UA" w:eastAsia="uk-UA"/>
        </w:rPr>
        <w:t xml:space="preserve">– </w:t>
      </w:r>
      <w:r w:rsidRPr="00EA08CE">
        <w:rPr>
          <w:b/>
          <w:sz w:val="24"/>
          <w:szCs w:val="24"/>
          <w:lang w:val="uk-UA" w:eastAsia="uk-UA"/>
        </w:rPr>
        <w:t>не вимагається.</w:t>
      </w:r>
    </w:p>
    <w:p w:rsidR="006B6BBD" w:rsidRPr="00EA08CE" w:rsidRDefault="006B6BBD" w:rsidP="006B6BBD">
      <w:pPr>
        <w:keepNext/>
        <w:tabs>
          <w:tab w:val="num" w:pos="-180"/>
        </w:tabs>
        <w:jc w:val="both"/>
        <w:rPr>
          <w:b/>
          <w:bCs/>
          <w:sz w:val="24"/>
          <w:szCs w:val="24"/>
          <w:lang w:val="uk-UA"/>
        </w:rPr>
      </w:pPr>
    </w:p>
    <w:p w:rsidR="006B6BBD" w:rsidRPr="00E97E8F" w:rsidRDefault="006B6BBD" w:rsidP="006B6BBD">
      <w:pPr>
        <w:pStyle w:val="a3"/>
        <w:spacing w:before="0" w:beforeAutospacing="0" w:after="0" w:afterAutospacing="0"/>
        <w:jc w:val="both"/>
        <w:rPr>
          <w:b/>
          <w:szCs w:val="24"/>
          <w:lang w:val="uk-UA"/>
        </w:rPr>
      </w:pPr>
      <w:bookmarkStart w:id="1" w:name="n425"/>
      <w:bookmarkEnd w:id="1"/>
      <w:r w:rsidRPr="00EA08CE">
        <w:rPr>
          <w:szCs w:val="24"/>
          <w:lang w:val="uk-UA" w:eastAsia="uk-UA"/>
        </w:rPr>
        <w:t>10. Розмір мінімального кроку пониження ціни під час електронного аукціону в межах від 0,5% до 3% або в грошових одиницях очікуваної вартості закупівлі:</w:t>
      </w:r>
      <w:r>
        <w:rPr>
          <w:szCs w:val="24"/>
          <w:lang w:val="uk-UA" w:eastAsia="uk-UA"/>
        </w:rPr>
        <w:t xml:space="preserve"> </w:t>
      </w:r>
      <w:bookmarkStart w:id="2" w:name="_GoBack"/>
      <w:r w:rsidR="00D33140" w:rsidRPr="00D33140">
        <w:rPr>
          <w:b/>
          <w:szCs w:val="24"/>
          <w:lang w:val="uk-UA" w:eastAsia="uk-UA"/>
        </w:rPr>
        <w:t>10.50</w:t>
      </w:r>
      <w:r w:rsidRPr="009965F5">
        <w:rPr>
          <w:b/>
          <w:szCs w:val="24"/>
          <w:lang w:val="uk-UA" w:eastAsia="uk-UA"/>
        </w:rPr>
        <w:t xml:space="preserve"> </w:t>
      </w:r>
      <w:bookmarkEnd w:id="2"/>
      <w:r w:rsidRPr="009965F5">
        <w:rPr>
          <w:b/>
          <w:szCs w:val="24"/>
          <w:lang w:val="uk-UA"/>
        </w:rPr>
        <w:t>грн.</w:t>
      </w:r>
      <w:r w:rsidRPr="00E97E8F">
        <w:rPr>
          <w:b/>
          <w:szCs w:val="24"/>
          <w:lang w:val="uk-UA"/>
        </w:rPr>
        <w:t xml:space="preserve"> </w:t>
      </w:r>
    </w:p>
    <w:p w:rsidR="006B6BBD" w:rsidRPr="00EA08CE" w:rsidRDefault="006B6BBD" w:rsidP="006B6BBD">
      <w:pPr>
        <w:pStyle w:val="a3"/>
        <w:spacing w:before="0" w:beforeAutospacing="0" w:after="0" w:afterAutospacing="0"/>
        <w:jc w:val="both"/>
        <w:rPr>
          <w:szCs w:val="24"/>
          <w:lang w:val="uk-UA"/>
        </w:rPr>
      </w:pPr>
    </w:p>
    <w:p w:rsidR="006B6BBD" w:rsidRPr="00EA08CE" w:rsidRDefault="006B6BBD" w:rsidP="006B6BBD">
      <w:pPr>
        <w:pStyle w:val="a3"/>
        <w:spacing w:before="0" w:beforeAutospacing="0" w:after="0" w:afterAutospacing="0"/>
        <w:jc w:val="both"/>
        <w:rPr>
          <w:szCs w:val="24"/>
          <w:lang w:val="uk-UA"/>
        </w:rPr>
      </w:pPr>
      <w:r w:rsidRPr="00EA08CE">
        <w:rPr>
          <w:szCs w:val="24"/>
          <w:lang w:val="uk-UA"/>
        </w:rPr>
        <w:t>11. Джерело фінансування:</w:t>
      </w:r>
      <w:r w:rsidRPr="00EA08CE">
        <w:rPr>
          <w:b/>
          <w:szCs w:val="24"/>
          <w:lang w:val="uk-UA"/>
        </w:rPr>
        <w:t xml:space="preserve"> </w:t>
      </w:r>
      <w:r w:rsidR="009029C5">
        <w:rPr>
          <w:b/>
          <w:szCs w:val="24"/>
          <w:lang w:val="uk-UA"/>
        </w:rPr>
        <w:t>місцевий бюджет та/або власний бюджет (к</w:t>
      </w:r>
      <w:r>
        <w:rPr>
          <w:b/>
          <w:szCs w:val="24"/>
          <w:lang w:val="uk-UA"/>
        </w:rPr>
        <w:t>ошти від господарської діяльності )</w:t>
      </w:r>
      <w:r w:rsidRPr="00EA08CE">
        <w:rPr>
          <w:b/>
          <w:szCs w:val="24"/>
          <w:lang w:val="uk-UA"/>
        </w:rPr>
        <w:t>.</w:t>
      </w:r>
    </w:p>
    <w:p w:rsidR="006B6BBD" w:rsidRPr="00EA08CE" w:rsidRDefault="006B6BBD" w:rsidP="006B6BBD">
      <w:pPr>
        <w:jc w:val="both"/>
        <w:rPr>
          <w:b/>
          <w:sz w:val="24"/>
          <w:szCs w:val="24"/>
          <w:lang w:val="uk-UA"/>
        </w:rPr>
      </w:pPr>
      <w:r w:rsidRPr="00EA08CE">
        <w:rPr>
          <w:b/>
          <w:sz w:val="24"/>
          <w:szCs w:val="24"/>
          <w:lang w:val="uk-UA"/>
        </w:rPr>
        <w:lastRenderedPageBreak/>
        <w:t>12.Інша інформація.</w:t>
      </w:r>
    </w:p>
    <w:p w:rsidR="00A83D2D" w:rsidRPr="009029C5" w:rsidRDefault="00A83D2D" w:rsidP="00A83D2D">
      <w:pPr>
        <w:ind w:firstLine="709"/>
        <w:jc w:val="both"/>
        <w:rPr>
          <w:b/>
          <w:bCs/>
          <w:sz w:val="24"/>
          <w:szCs w:val="24"/>
          <w:lang w:val="uk-UA" w:eastAsia="uk-UA"/>
        </w:rPr>
      </w:pPr>
      <w:proofErr w:type="spellStart"/>
      <w:r w:rsidRPr="00EA08CE">
        <w:rPr>
          <w:sz w:val="24"/>
          <w:szCs w:val="24"/>
        </w:rPr>
        <w:t>Документи</w:t>
      </w:r>
      <w:proofErr w:type="spellEnd"/>
      <w:r w:rsidRPr="00EA08CE">
        <w:rPr>
          <w:sz w:val="24"/>
          <w:szCs w:val="24"/>
        </w:rPr>
        <w:t xml:space="preserve">, </w:t>
      </w:r>
      <w:proofErr w:type="spellStart"/>
      <w:r w:rsidRPr="00EA08CE">
        <w:rPr>
          <w:sz w:val="24"/>
          <w:szCs w:val="24"/>
        </w:rPr>
        <w:t>що</w:t>
      </w:r>
      <w:proofErr w:type="spellEnd"/>
      <w:r w:rsidRPr="00EA08CE">
        <w:rPr>
          <w:sz w:val="24"/>
          <w:szCs w:val="24"/>
        </w:rPr>
        <w:t xml:space="preserve"> </w:t>
      </w:r>
      <w:proofErr w:type="spellStart"/>
      <w:r w:rsidRPr="00EA08CE">
        <w:rPr>
          <w:sz w:val="24"/>
          <w:szCs w:val="24"/>
        </w:rPr>
        <w:t>вимагаються</w:t>
      </w:r>
      <w:proofErr w:type="spellEnd"/>
      <w:r w:rsidRPr="00EA08CE">
        <w:rPr>
          <w:sz w:val="24"/>
          <w:szCs w:val="24"/>
          <w:lang w:val="uk-UA"/>
        </w:rPr>
        <w:t xml:space="preserve"> в оголошенні про проведення спрощеної закупівлі та додатках до нього</w:t>
      </w:r>
      <w:r w:rsidRPr="00EA08CE">
        <w:rPr>
          <w:sz w:val="24"/>
          <w:szCs w:val="24"/>
        </w:rPr>
        <w:t xml:space="preserve">, </w:t>
      </w:r>
      <w:proofErr w:type="spellStart"/>
      <w:r w:rsidRPr="00EA08CE">
        <w:rPr>
          <w:sz w:val="24"/>
          <w:szCs w:val="24"/>
        </w:rPr>
        <w:t>Учасник</w:t>
      </w:r>
      <w:proofErr w:type="spellEnd"/>
      <w:r w:rsidRPr="00EA08CE">
        <w:rPr>
          <w:sz w:val="24"/>
          <w:szCs w:val="24"/>
        </w:rPr>
        <w:t xml:space="preserve"> повинен </w:t>
      </w:r>
      <w:proofErr w:type="spellStart"/>
      <w:r w:rsidRPr="00EA08CE">
        <w:rPr>
          <w:color w:val="00000A"/>
          <w:sz w:val="24"/>
          <w:szCs w:val="24"/>
        </w:rPr>
        <w:t>завантаж</w:t>
      </w:r>
      <w:r w:rsidRPr="00EA08CE">
        <w:rPr>
          <w:color w:val="00000A"/>
          <w:sz w:val="24"/>
          <w:szCs w:val="24"/>
          <w:lang w:val="uk-UA"/>
        </w:rPr>
        <w:t>ити</w:t>
      </w:r>
      <w:proofErr w:type="spellEnd"/>
      <w:r w:rsidRPr="00EA08CE">
        <w:rPr>
          <w:color w:val="00000A"/>
          <w:sz w:val="24"/>
          <w:szCs w:val="24"/>
        </w:rPr>
        <w:t xml:space="preserve"> в </w:t>
      </w:r>
      <w:proofErr w:type="spellStart"/>
      <w:r w:rsidRPr="00EA08CE">
        <w:rPr>
          <w:color w:val="00000A"/>
          <w:sz w:val="24"/>
          <w:szCs w:val="24"/>
        </w:rPr>
        <w:t>електронну</w:t>
      </w:r>
      <w:proofErr w:type="spellEnd"/>
      <w:r w:rsidRPr="00EA08CE">
        <w:rPr>
          <w:color w:val="00000A"/>
          <w:sz w:val="24"/>
          <w:szCs w:val="24"/>
        </w:rPr>
        <w:t xml:space="preserve"> систему закупівель у </w:t>
      </w:r>
      <w:proofErr w:type="spellStart"/>
      <w:r w:rsidRPr="00EA08CE">
        <w:rPr>
          <w:color w:val="00000A"/>
          <w:sz w:val="24"/>
          <w:szCs w:val="24"/>
        </w:rPr>
        <w:t>вигляді</w:t>
      </w:r>
      <w:proofErr w:type="spellEnd"/>
      <w:r w:rsidRPr="00EA08CE">
        <w:rPr>
          <w:color w:val="00000A"/>
          <w:sz w:val="24"/>
          <w:szCs w:val="24"/>
        </w:rPr>
        <w:t xml:space="preserve"> </w:t>
      </w:r>
      <w:proofErr w:type="spellStart"/>
      <w:r w:rsidRPr="00EA08CE">
        <w:rPr>
          <w:color w:val="00000A"/>
          <w:sz w:val="24"/>
          <w:szCs w:val="24"/>
        </w:rPr>
        <w:t>сканованої</w:t>
      </w:r>
      <w:proofErr w:type="spellEnd"/>
      <w:r w:rsidRPr="00EA08CE">
        <w:rPr>
          <w:color w:val="00000A"/>
          <w:sz w:val="24"/>
          <w:szCs w:val="24"/>
        </w:rPr>
        <w:t xml:space="preserve"> </w:t>
      </w:r>
      <w:proofErr w:type="spellStart"/>
      <w:r w:rsidRPr="00EA08CE">
        <w:rPr>
          <w:color w:val="00000A"/>
          <w:sz w:val="24"/>
          <w:szCs w:val="24"/>
        </w:rPr>
        <w:t>копії</w:t>
      </w:r>
      <w:proofErr w:type="spellEnd"/>
      <w:r w:rsidRPr="00EA08CE">
        <w:rPr>
          <w:color w:val="00000A"/>
          <w:sz w:val="24"/>
          <w:szCs w:val="24"/>
        </w:rPr>
        <w:t xml:space="preserve"> з </w:t>
      </w:r>
      <w:proofErr w:type="spellStart"/>
      <w:r w:rsidRPr="00EA08CE">
        <w:rPr>
          <w:color w:val="00000A"/>
          <w:sz w:val="24"/>
          <w:szCs w:val="24"/>
        </w:rPr>
        <w:t>оригіналу</w:t>
      </w:r>
      <w:proofErr w:type="spellEnd"/>
      <w:r w:rsidRPr="00EA08CE">
        <w:rPr>
          <w:color w:val="00000A"/>
          <w:sz w:val="24"/>
          <w:szCs w:val="24"/>
        </w:rPr>
        <w:t xml:space="preserve"> документу (</w:t>
      </w:r>
      <w:proofErr w:type="spellStart"/>
      <w:r w:rsidRPr="00EA08CE">
        <w:rPr>
          <w:color w:val="00000A"/>
          <w:sz w:val="24"/>
          <w:szCs w:val="24"/>
        </w:rPr>
        <w:t>документи</w:t>
      </w:r>
      <w:proofErr w:type="spellEnd"/>
      <w:r w:rsidRPr="00EA08CE">
        <w:rPr>
          <w:color w:val="00000A"/>
          <w:sz w:val="24"/>
          <w:szCs w:val="24"/>
        </w:rPr>
        <w:t xml:space="preserve">, </w:t>
      </w:r>
      <w:proofErr w:type="spellStart"/>
      <w:r w:rsidRPr="00EA08CE">
        <w:rPr>
          <w:color w:val="00000A"/>
          <w:sz w:val="24"/>
          <w:szCs w:val="24"/>
        </w:rPr>
        <w:t>видані</w:t>
      </w:r>
      <w:proofErr w:type="spellEnd"/>
      <w:r w:rsidRPr="00EA08CE">
        <w:rPr>
          <w:color w:val="00000A"/>
          <w:sz w:val="24"/>
          <w:szCs w:val="24"/>
        </w:rPr>
        <w:t xml:space="preserve"> </w:t>
      </w:r>
      <w:proofErr w:type="spellStart"/>
      <w:r w:rsidRPr="00EA08CE">
        <w:rPr>
          <w:color w:val="00000A"/>
          <w:sz w:val="24"/>
          <w:szCs w:val="24"/>
        </w:rPr>
        <w:t>учаснику</w:t>
      </w:r>
      <w:proofErr w:type="spellEnd"/>
      <w:r w:rsidRPr="00EA08CE">
        <w:rPr>
          <w:color w:val="00000A"/>
          <w:sz w:val="24"/>
          <w:szCs w:val="24"/>
        </w:rPr>
        <w:t xml:space="preserve"> у </w:t>
      </w:r>
      <w:proofErr w:type="spellStart"/>
      <w:r w:rsidRPr="00EA08CE">
        <w:rPr>
          <w:color w:val="00000A"/>
          <w:sz w:val="24"/>
          <w:szCs w:val="24"/>
        </w:rPr>
        <w:t>вигляді</w:t>
      </w:r>
      <w:proofErr w:type="spellEnd"/>
      <w:r w:rsidRPr="00EA08CE">
        <w:rPr>
          <w:color w:val="00000A"/>
          <w:sz w:val="24"/>
          <w:szCs w:val="24"/>
        </w:rPr>
        <w:t xml:space="preserve"> </w:t>
      </w:r>
      <w:proofErr w:type="spellStart"/>
      <w:r w:rsidRPr="00EA08CE">
        <w:rPr>
          <w:color w:val="00000A"/>
          <w:sz w:val="24"/>
          <w:szCs w:val="24"/>
        </w:rPr>
        <w:t>копії</w:t>
      </w:r>
      <w:proofErr w:type="spellEnd"/>
      <w:r w:rsidRPr="00EA08CE">
        <w:rPr>
          <w:color w:val="00000A"/>
          <w:sz w:val="24"/>
          <w:szCs w:val="24"/>
        </w:rPr>
        <w:t xml:space="preserve">, </w:t>
      </w:r>
      <w:proofErr w:type="spellStart"/>
      <w:r w:rsidRPr="00EA08CE">
        <w:rPr>
          <w:color w:val="00000A"/>
          <w:sz w:val="24"/>
          <w:szCs w:val="24"/>
        </w:rPr>
        <w:t>надаються</w:t>
      </w:r>
      <w:proofErr w:type="spellEnd"/>
      <w:r w:rsidRPr="00EA08CE">
        <w:rPr>
          <w:color w:val="00000A"/>
          <w:sz w:val="24"/>
          <w:szCs w:val="24"/>
        </w:rPr>
        <w:t xml:space="preserve"> </w:t>
      </w:r>
      <w:proofErr w:type="spellStart"/>
      <w:r w:rsidRPr="00EA08CE">
        <w:rPr>
          <w:color w:val="00000A"/>
          <w:sz w:val="24"/>
          <w:szCs w:val="24"/>
        </w:rPr>
        <w:t>учасником</w:t>
      </w:r>
      <w:proofErr w:type="spellEnd"/>
      <w:r w:rsidRPr="00EA08CE">
        <w:rPr>
          <w:color w:val="00000A"/>
          <w:sz w:val="24"/>
          <w:szCs w:val="24"/>
        </w:rPr>
        <w:t xml:space="preserve"> у </w:t>
      </w:r>
      <w:proofErr w:type="spellStart"/>
      <w:r w:rsidRPr="00EA08CE">
        <w:rPr>
          <w:color w:val="00000A"/>
          <w:sz w:val="24"/>
          <w:szCs w:val="24"/>
        </w:rPr>
        <w:t>вигляді</w:t>
      </w:r>
      <w:proofErr w:type="spellEnd"/>
      <w:r w:rsidRPr="00EA08CE">
        <w:rPr>
          <w:color w:val="00000A"/>
          <w:sz w:val="24"/>
          <w:szCs w:val="24"/>
        </w:rPr>
        <w:t xml:space="preserve"> </w:t>
      </w:r>
      <w:proofErr w:type="spellStart"/>
      <w:r w:rsidRPr="00EA08CE">
        <w:rPr>
          <w:color w:val="00000A"/>
          <w:sz w:val="24"/>
          <w:szCs w:val="24"/>
        </w:rPr>
        <w:t>сканованої</w:t>
      </w:r>
      <w:proofErr w:type="spellEnd"/>
      <w:r w:rsidRPr="00EA08CE">
        <w:rPr>
          <w:color w:val="00000A"/>
          <w:sz w:val="24"/>
          <w:szCs w:val="24"/>
        </w:rPr>
        <w:t xml:space="preserve"> </w:t>
      </w:r>
      <w:proofErr w:type="spellStart"/>
      <w:r w:rsidRPr="00EA08CE">
        <w:rPr>
          <w:color w:val="00000A"/>
          <w:sz w:val="24"/>
          <w:szCs w:val="24"/>
        </w:rPr>
        <w:t>копії</w:t>
      </w:r>
      <w:proofErr w:type="spellEnd"/>
      <w:r w:rsidRPr="00EA08CE">
        <w:rPr>
          <w:color w:val="00000A"/>
          <w:sz w:val="24"/>
          <w:szCs w:val="24"/>
        </w:rPr>
        <w:t xml:space="preserve"> з </w:t>
      </w:r>
      <w:proofErr w:type="spellStart"/>
      <w:r w:rsidRPr="00EA08CE">
        <w:rPr>
          <w:color w:val="00000A"/>
          <w:sz w:val="24"/>
          <w:szCs w:val="24"/>
        </w:rPr>
        <w:t>копії</w:t>
      </w:r>
      <w:proofErr w:type="spellEnd"/>
      <w:r w:rsidRPr="00EA08CE">
        <w:rPr>
          <w:color w:val="00000A"/>
          <w:sz w:val="24"/>
          <w:szCs w:val="24"/>
        </w:rPr>
        <w:t xml:space="preserve"> такого документу, </w:t>
      </w:r>
      <w:proofErr w:type="spellStart"/>
      <w:r w:rsidRPr="00EA08CE">
        <w:rPr>
          <w:color w:val="00000A"/>
          <w:sz w:val="24"/>
          <w:szCs w:val="24"/>
        </w:rPr>
        <w:t>засвідченого</w:t>
      </w:r>
      <w:proofErr w:type="spellEnd"/>
      <w:r w:rsidRPr="00EA08CE">
        <w:rPr>
          <w:color w:val="00000A"/>
          <w:sz w:val="24"/>
          <w:szCs w:val="24"/>
        </w:rPr>
        <w:t xml:space="preserve"> </w:t>
      </w:r>
      <w:proofErr w:type="spellStart"/>
      <w:r w:rsidRPr="00EA08CE">
        <w:rPr>
          <w:color w:val="00000A"/>
          <w:sz w:val="24"/>
          <w:szCs w:val="24"/>
        </w:rPr>
        <w:t>підписом</w:t>
      </w:r>
      <w:proofErr w:type="spellEnd"/>
      <w:r w:rsidRPr="00EA08CE">
        <w:rPr>
          <w:color w:val="00000A"/>
          <w:sz w:val="24"/>
          <w:szCs w:val="24"/>
        </w:rPr>
        <w:t xml:space="preserve"> та </w:t>
      </w:r>
      <w:proofErr w:type="spellStart"/>
      <w:r w:rsidRPr="00EA08CE">
        <w:rPr>
          <w:color w:val="00000A"/>
          <w:sz w:val="24"/>
          <w:szCs w:val="24"/>
        </w:rPr>
        <w:t>печаткою</w:t>
      </w:r>
      <w:proofErr w:type="spellEnd"/>
      <w:r w:rsidRPr="00EA08CE">
        <w:rPr>
          <w:color w:val="00000A"/>
          <w:sz w:val="24"/>
          <w:szCs w:val="24"/>
        </w:rPr>
        <w:t xml:space="preserve"> (</w:t>
      </w:r>
      <w:proofErr w:type="spellStart"/>
      <w:r w:rsidRPr="00EA08CE">
        <w:rPr>
          <w:color w:val="00000A"/>
          <w:sz w:val="24"/>
          <w:szCs w:val="24"/>
        </w:rPr>
        <w:t>ця</w:t>
      </w:r>
      <w:proofErr w:type="spellEnd"/>
      <w:r w:rsidRPr="00EA08CE">
        <w:rPr>
          <w:color w:val="00000A"/>
          <w:sz w:val="24"/>
          <w:szCs w:val="24"/>
        </w:rPr>
        <w:t xml:space="preserve"> </w:t>
      </w:r>
      <w:proofErr w:type="spellStart"/>
      <w:r w:rsidRPr="00EA08CE">
        <w:rPr>
          <w:color w:val="00000A"/>
          <w:sz w:val="24"/>
          <w:szCs w:val="24"/>
        </w:rPr>
        <w:t>вимога</w:t>
      </w:r>
      <w:proofErr w:type="spellEnd"/>
      <w:r w:rsidRPr="00EA08CE">
        <w:rPr>
          <w:color w:val="00000A"/>
          <w:sz w:val="24"/>
          <w:szCs w:val="24"/>
        </w:rPr>
        <w:t xml:space="preserve"> не </w:t>
      </w:r>
      <w:proofErr w:type="spellStart"/>
      <w:r w:rsidRPr="00EA08CE">
        <w:rPr>
          <w:color w:val="00000A"/>
          <w:sz w:val="24"/>
          <w:szCs w:val="24"/>
        </w:rPr>
        <w:t>стосується</w:t>
      </w:r>
      <w:proofErr w:type="spellEnd"/>
      <w:r w:rsidRPr="00EA08CE">
        <w:rPr>
          <w:color w:val="00000A"/>
          <w:sz w:val="24"/>
          <w:szCs w:val="24"/>
        </w:rPr>
        <w:t xml:space="preserve"> </w:t>
      </w:r>
      <w:proofErr w:type="spellStart"/>
      <w:r w:rsidRPr="00EA08CE">
        <w:rPr>
          <w:color w:val="00000A"/>
          <w:sz w:val="24"/>
          <w:szCs w:val="24"/>
        </w:rPr>
        <w:t>учасників</w:t>
      </w:r>
      <w:proofErr w:type="spellEnd"/>
      <w:r w:rsidRPr="00EA08CE">
        <w:rPr>
          <w:color w:val="00000A"/>
          <w:sz w:val="24"/>
          <w:szCs w:val="24"/>
        </w:rPr>
        <w:t xml:space="preserve">, </w:t>
      </w:r>
      <w:proofErr w:type="spellStart"/>
      <w:r w:rsidRPr="00EA08CE">
        <w:rPr>
          <w:color w:val="00000A"/>
          <w:sz w:val="24"/>
          <w:szCs w:val="24"/>
        </w:rPr>
        <w:t>які</w:t>
      </w:r>
      <w:proofErr w:type="spellEnd"/>
      <w:r w:rsidRPr="00EA08CE">
        <w:rPr>
          <w:color w:val="00000A"/>
          <w:sz w:val="24"/>
          <w:szCs w:val="24"/>
        </w:rPr>
        <w:t xml:space="preserve"> </w:t>
      </w:r>
      <w:proofErr w:type="spellStart"/>
      <w:r w:rsidRPr="00EA08CE">
        <w:rPr>
          <w:color w:val="00000A"/>
          <w:sz w:val="24"/>
          <w:szCs w:val="24"/>
        </w:rPr>
        <w:t>здійснюють</w:t>
      </w:r>
      <w:proofErr w:type="spellEnd"/>
      <w:r w:rsidRPr="00EA08CE">
        <w:rPr>
          <w:color w:val="00000A"/>
          <w:sz w:val="24"/>
          <w:szCs w:val="24"/>
        </w:rPr>
        <w:t xml:space="preserve"> </w:t>
      </w:r>
      <w:proofErr w:type="spellStart"/>
      <w:r w:rsidRPr="00EA08CE">
        <w:rPr>
          <w:color w:val="00000A"/>
          <w:sz w:val="24"/>
          <w:szCs w:val="24"/>
        </w:rPr>
        <w:t>діяльність</w:t>
      </w:r>
      <w:proofErr w:type="spellEnd"/>
      <w:r w:rsidRPr="00EA08CE">
        <w:rPr>
          <w:color w:val="00000A"/>
          <w:sz w:val="24"/>
          <w:szCs w:val="24"/>
        </w:rPr>
        <w:t xml:space="preserve"> без печатки </w:t>
      </w:r>
      <w:proofErr w:type="spellStart"/>
      <w:r w:rsidRPr="00EA08CE">
        <w:rPr>
          <w:color w:val="00000A"/>
          <w:sz w:val="24"/>
          <w:szCs w:val="24"/>
        </w:rPr>
        <w:t>згідно</w:t>
      </w:r>
      <w:proofErr w:type="spellEnd"/>
      <w:r w:rsidRPr="00EA08CE">
        <w:rPr>
          <w:color w:val="00000A"/>
          <w:sz w:val="24"/>
          <w:szCs w:val="24"/>
        </w:rPr>
        <w:t xml:space="preserve"> з </w:t>
      </w:r>
      <w:proofErr w:type="spellStart"/>
      <w:r w:rsidRPr="00EA08CE">
        <w:rPr>
          <w:color w:val="00000A"/>
          <w:sz w:val="24"/>
          <w:szCs w:val="24"/>
        </w:rPr>
        <w:t>чинним</w:t>
      </w:r>
      <w:proofErr w:type="spellEnd"/>
      <w:r w:rsidRPr="00EA08CE">
        <w:rPr>
          <w:color w:val="00000A"/>
          <w:sz w:val="24"/>
          <w:szCs w:val="24"/>
        </w:rPr>
        <w:t xml:space="preserve"> </w:t>
      </w:r>
      <w:proofErr w:type="spellStart"/>
      <w:r w:rsidRPr="00EA08CE">
        <w:rPr>
          <w:color w:val="00000A"/>
          <w:sz w:val="24"/>
          <w:szCs w:val="24"/>
        </w:rPr>
        <w:t>законодавством</w:t>
      </w:r>
      <w:proofErr w:type="spellEnd"/>
      <w:r w:rsidRPr="00EA08CE">
        <w:rPr>
          <w:color w:val="00000A"/>
          <w:sz w:val="24"/>
          <w:szCs w:val="24"/>
        </w:rPr>
        <w:t xml:space="preserve">) </w:t>
      </w:r>
      <w:proofErr w:type="spellStart"/>
      <w:r w:rsidRPr="00EA08CE">
        <w:rPr>
          <w:color w:val="00000A"/>
          <w:sz w:val="24"/>
          <w:szCs w:val="24"/>
        </w:rPr>
        <w:t>учасника</w:t>
      </w:r>
      <w:proofErr w:type="spellEnd"/>
      <w:r w:rsidRPr="00EA08CE">
        <w:rPr>
          <w:color w:val="00000A"/>
          <w:sz w:val="24"/>
          <w:szCs w:val="24"/>
        </w:rPr>
        <w:t xml:space="preserve">), </w:t>
      </w:r>
      <w:proofErr w:type="spellStart"/>
      <w:r w:rsidRPr="00EA08CE">
        <w:rPr>
          <w:color w:val="00000A"/>
          <w:sz w:val="24"/>
          <w:szCs w:val="24"/>
        </w:rPr>
        <w:t>що</w:t>
      </w:r>
      <w:proofErr w:type="spellEnd"/>
      <w:r w:rsidRPr="00EA08CE">
        <w:rPr>
          <w:color w:val="00000A"/>
          <w:sz w:val="24"/>
          <w:szCs w:val="24"/>
        </w:rPr>
        <w:t xml:space="preserve"> </w:t>
      </w:r>
      <w:proofErr w:type="spellStart"/>
      <w:r w:rsidRPr="00EA08CE">
        <w:rPr>
          <w:color w:val="00000A"/>
          <w:sz w:val="24"/>
          <w:szCs w:val="24"/>
        </w:rPr>
        <w:t>придатні</w:t>
      </w:r>
      <w:proofErr w:type="spellEnd"/>
      <w:r w:rsidRPr="00EA08CE">
        <w:rPr>
          <w:color w:val="00000A"/>
          <w:sz w:val="24"/>
          <w:szCs w:val="24"/>
        </w:rPr>
        <w:t xml:space="preserve"> для </w:t>
      </w:r>
      <w:proofErr w:type="spellStart"/>
      <w:r w:rsidRPr="00EA08CE">
        <w:rPr>
          <w:color w:val="00000A"/>
          <w:sz w:val="24"/>
          <w:szCs w:val="24"/>
        </w:rPr>
        <w:t>машинозчитування</w:t>
      </w:r>
      <w:proofErr w:type="spellEnd"/>
      <w:r w:rsidRPr="00EA08CE">
        <w:rPr>
          <w:color w:val="00000A"/>
          <w:sz w:val="24"/>
          <w:szCs w:val="24"/>
        </w:rPr>
        <w:t xml:space="preserve"> (</w:t>
      </w:r>
      <w:proofErr w:type="spellStart"/>
      <w:r w:rsidRPr="00EA08CE">
        <w:rPr>
          <w:color w:val="00000A"/>
          <w:sz w:val="24"/>
          <w:szCs w:val="24"/>
        </w:rPr>
        <w:t>файли</w:t>
      </w:r>
      <w:proofErr w:type="spellEnd"/>
      <w:r w:rsidRPr="00EA08CE">
        <w:rPr>
          <w:color w:val="00000A"/>
          <w:sz w:val="24"/>
          <w:szCs w:val="24"/>
        </w:rPr>
        <w:t xml:space="preserve"> з </w:t>
      </w:r>
      <w:proofErr w:type="spellStart"/>
      <w:r w:rsidRPr="00EA08CE">
        <w:rPr>
          <w:color w:val="00000A"/>
          <w:sz w:val="24"/>
          <w:szCs w:val="24"/>
        </w:rPr>
        <w:t>розширенням</w:t>
      </w:r>
      <w:proofErr w:type="spellEnd"/>
      <w:r w:rsidRPr="00EA08CE">
        <w:rPr>
          <w:color w:val="00000A"/>
          <w:sz w:val="24"/>
          <w:szCs w:val="24"/>
        </w:rPr>
        <w:t xml:space="preserve"> «..</w:t>
      </w:r>
      <w:proofErr w:type="spellStart"/>
      <w:r w:rsidRPr="00EA08CE">
        <w:rPr>
          <w:color w:val="00000A"/>
          <w:sz w:val="24"/>
          <w:szCs w:val="24"/>
        </w:rPr>
        <w:t>pdf</w:t>
      </w:r>
      <w:proofErr w:type="spellEnd"/>
      <w:r w:rsidRPr="00EA08CE">
        <w:rPr>
          <w:color w:val="00000A"/>
          <w:sz w:val="24"/>
          <w:szCs w:val="24"/>
        </w:rPr>
        <w:t>.», «..</w:t>
      </w:r>
      <w:proofErr w:type="spellStart"/>
      <w:r w:rsidRPr="00EA08CE">
        <w:rPr>
          <w:color w:val="00000A"/>
          <w:sz w:val="24"/>
          <w:szCs w:val="24"/>
        </w:rPr>
        <w:t>jpeg</w:t>
      </w:r>
      <w:proofErr w:type="spellEnd"/>
      <w:r w:rsidRPr="00EA08CE">
        <w:rPr>
          <w:color w:val="00000A"/>
          <w:sz w:val="24"/>
          <w:szCs w:val="24"/>
        </w:rPr>
        <w:t xml:space="preserve">.», </w:t>
      </w:r>
      <w:proofErr w:type="spellStart"/>
      <w:r w:rsidRPr="00EA08CE">
        <w:rPr>
          <w:color w:val="00000A"/>
          <w:sz w:val="24"/>
          <w:szCs w:val="24"/>
        </w:rPr>
        <w:t>тощо</w:t>
      </w:r>
      <w:proofErr w:type="spellEnd"/>
      <w:r w:rsidRPr="00EA08CE">
        <w:rPr>
          <w:color w:val="00000A"/>
          <w:sz w:val="24"/>
          <w:szCs w:val="24"/>
        </w:rPr>
        <w:t xml:space="preserve">), </w:t>
      </w:r>
      <w:proofErr w:type="spellStart"/>
      <w:r w:rsidRPr="00EA08CE">
        <w:rPr>
          <w:color w:val="00000A"/>
          <w:sz w:val="24"/>
          <w:szCs w:val="24"/>
        </w:rPr>
        <w:t>зміст</w:t>
      </w:r>
      <w:proofErr w:type="spellEnd"/>
      <w:r w:rsidRPr="00EA08CE">
        <w:rPr>
          <w:color w:val="00000A"/>
          <w:sz w:val="24"/>
          <w:szCs w:val="24"/>
        </w:rPr>
        <w:t xml:space="preserve"> та </w:t>
      </w:r>
      <w:proofErr w:type="spellStart"/>
      <w:r w:rsidRPr="00EA08CE">
        <w:rPr>
          <w:color w:val="00000A"/>
          <w:sz w:val="24"/>
          <w:szCs w:val="24"/>
        </w:rPr>
        <w:t>вигляд</w:t>
      </w:r>
      <w:proofErr w:type="spellEnd"/>
      <w:r w:rsidRPr="00EA08CE">
        <w:rPr>
          <w:color w:val="00000A"/>
          <w:sz w:val="24"/>
          <w:szCs w:val="24"/>
        </w:rPr>
        <w:t xml:space="preserve"> </w:t>
      </w:r>
      <w:proofErr w:type="spellStart"/>
      <w:r w:rsidRPr="00EA08CE">
        <w:rPr>
          <w:color w:val="00000A"/>
          <w:sz w:val="24"/>
          <w:szCs w:val="24"/>
        </w:rPr>
        <w:t>яких</w:t>
      </w:r>
      <w:proofErr w:type="spellEnd"/>
      <w:r w:rsidRPr="00EA08CE">
        <w:rPr>
          <w:color w:val="00000A"/>
          <w:sz w:val="24"/>
          <w:szCs w:val="24"/>
        </w:rPr>
        <w:t xml:space="preserve"> повинен </w:t>
      </w:r>
      <w:proofErr w:type="spellStart"/>
      <w:r w:rsidRPr="00EA08CE">
        <w:rPr>
          <w:color w:val="00000A"/>
          <w:sz w:val="24"/>
          <w:szCs w:val="24"/>
        </w:rPr>
        <w:t>відповідати</w:t>
      </w:r>
      <w:proofErr w:type="spellEnd"/>
      <w:r w:rsidRPr="00EA08CE">
        <w:rPr>
          <w:color w:val="00000A"/>
          <w:sz w:val="24"/>
          <w:szCs w:val="24"/>
        </w:rPr>
        <w:t xml:space="preserve"> </w:t>
      </w:r>
      <w:proofErr w:type="spellStart"/>
      <w:r w:rsidRPr="00EA08CE">
        <w:rPr>
          <w:color w:val="00000A"/>
          <w:sz w:val="24"/>
          <w:szCs w:val="24"/>
        </w:rPr>
        <w:t>оригіналам</w:t>
      </w:r>
      <w:proofErr w:type="spellEnd"/>
      <w:r w:rsidRPr="00EA08CE">
        <w:rPr>
          <w:color w:val="00000A"/>
          <w:sz w:val="24"/>
          <w:szCs w:val="24"/>
        </w:rPr>
        <w:t xml:space="preserve"> </w:t>
      </w:r>
      <w:proofErr w:type="spellStart"/>
      <w:r w:rsidRPr="00EA08CE">
        <w:rPr>
          <w:color w:val="00000A"/>
          <w:sz w:val="24"/>
          <w:szCs w:val="24"/>
        </w:rPr>
        <w:t>відповідних</w:t>
      </w:r>
      <w:proofErr w:type="spellEnd"/>
      <w:r w:rsidRPr="00EA08CE">
        <w:rPr>
          <w:color w:val="00000A"/>
          <w:sz w:val="24"/>
          <w:szCs w:val="24"/>
        </w:rPr>
        <w:t xml:space="preserve"> </w:t>
      </w:r>
      <w:proofErr w:type="spellStart"/>
      <w:r w:rsidRPr="00EA08CE">
        <w:rPr>
          <w:color w:val="00000A"/>
          <w:sz w:val="24"/>
          <w:szCs w:val="24"/>
        </w:rPr>
        <w:t>документів</w:t>
      </w:r>
      <w:proofErr w:type="spellEnd"/>
      <w:r w:rsidRPr="00EA08CE">
        <w:rPr>
          <w:color w:val="00000A"/>
          <w:sz w:val="24"/>
          <w:szCs w:val="24"/>
        </w:rPr>
        <w:t xml:space="preserve">, </w:t>
      </w:r>
      <w:proofErr w:type="spellStart"/>
      <w:r w:rsidRPr="00EA08CE">
        <w:rPr>
          <w:color w:val="00000A"/>
          <w:sz w:val="24"/>
          <w:szCs w:val="24"/>
        </w:rPr>
        <w:t>згідно</w:t>
      </w:r>
      <w:proofErr w:type="spellEnd"/>
      <w:r w:rsidRPr="00EA08CE">
        <w:rPr>
          <w:color w:val="00000A"/>
          <w:sz w:val="24"/>
          <w:szCs w:val="24"/>
        </w:rPr>
        <w:t xml:space="preserve"> з </w:t>
      </w:r>
      <w:proofErr w:type="spellStart"/>
      <w:r w:rsidRPr="00EA08CE">
        <w:rPr>
          <w:color w:val="00000A"/>
          <w:sz w:val="24"/>
          <w:szCs w:val="24"/>
        </w:rPr>
        <w:t>якими</w:t>
      </w:r>
      <w:proofErr w:type="spellEnd"/>
      <w:r w:rsidRPr="00EA08CE">
        <w:rPr>
          <w:color w:val="00000A"/>
          <w:sz w:val="24"/>
          <w:szCs w:val="24"/>
        </w:rPr>
        <w:t xml:space="preserve"> </w:t>
      </w:r>
      <w:proofErr w:type="spellStart"/>
      <w:r w:rsidRPr="00EA08CE">
        <w:rPr>
          <w:color w:val="00000A"/>
          <w:sz w:val="24"/>
          <w:szCs w:val="24"/>
        </w:rPr>
        <w:t>виготовляються</w:t>
      </w:r>
      <w:proofErr w:type="spellEnd"/>
      <w:r w:rsidRPr="00EA08CE">
        <w:rPr>
          <w:color w:val="00000A"/>
          <w:sz w:val="24"/>
          <w:szCs w:val="24"/>
        </w:rPr>
        <w:t xml:space="preserve"> </w:t>
      </w:r>
      <w:proofErr w:type="spellStart"/>
      <w:r w:rsidRPr="00EA08CE">
        <w:rPr>
          <w:color w:val="00000A"/>
          <w:sz w:val="24"/>
          <w:szCs w:val="24"/>
        </w:rPr>
        <w:t>такі</w:t>
      </w:r>
      <w:proofErr w:type="spellEnd"/>
      <w:r w:rsidRPr="00EA08CE">
        <w:rPr>
          <w:color w:val="00000A"/>
          <w:sz w:val="24"/>
          <w:szCs w:val="24"/>
        </w:rPr>
        <w:t xml:space="preserve"> скан-</w:t>
      </w:r>
      <w:proofErr w:type="spellStart"/>
      <w:r w:rsidRPr="00EA08CE">
        <w:rPr>
          <w:color w:val="00000A"/>
          <w:sz w:val="24"/>
          <w:szCs w:val="24"/>
        </w:rPr>
        <w:t>копії</w:t>
      </w:r>
      <w:proofErr w:type="spellEnd"/>
      <w:r w:rsidR="009029C5">
        <w:rPr>
          <w:color w:val="00000A"/>
          <w:sz w:val="24"/>
          <w:szCs w:val="24"/>
          <w:lang w:val="uk-UA"/>
        </w:rPr>
        <w:t>.</w:t>
      </w:r>
    </w:p>
    <w:p w:rsidR="00A83D2D" w:rsidRPr="00EA08CE" w:rsidRDefault="00A83D2D" w:rsidP="00A83D2D">
      <w:pPr>
        <w:ind w:firstLine="709"/>
        <w:jc w:val="both"/>
        <w:rPr>
          <w:rFonts w:eastAsia="Arial"/>
          <w:b/>
          <w:sz w:val="24"/>
          <w:szCs w:val="24"/>
          <w:lang w:val="uk-UA"/>
        </w:rPr>
      </w:pPr>
      <w:proofErr w:type="spellStart"/>
      <w:r w:rsidRPr="00EA08CE">
        <w:rPr>
          <w:rFonts w:eastAsia="Arial"/>
          <w:sz w:val="24"/>
          <w:szCs w:val="24"/>
        </w:rPr>
        <w:t>Сканований</w:t>
      </w:r>
      <w:proofErr w:type="spellEnd"/>
      <w:r w:rsidRPr="00EA08CE">
        <w:rPr>
          <w:rFonts w:eastAsia="Arial"/>
          <w:sz w:val="24"/>
          <w:szCs w:val="24"/>
        </w:rPr>
        <w:t xml:space="preserve"> </w:t>
      </w:r>
      <w:proofErr w:type="spellStart"/>
      <w:r w:rsidRPr="00EA08CE">
        <w:rPr>
          <w:rFonts w:eastAsia="Arial"/>
          <w:sz w:val="24"/>
          <w:szCs w:val="24"/>
        </w:rPr>
        <w:t>варіант</w:t>
      </w:r>
      <w:proofErr w:type="spellEnd"/>
      <w:r w:rsidRPr="00EA08CE">
        <w:rPr>
          <w:rFonts w:eastAsia="Arial"/>
          <w:sz w:val="24"/>
          <w:szCs w:val="24"/>
        </w:rPr>
        <w:t xml:space="preserve"> </w:t>
      </w:r>
      <w:proofErr w:type="spellStart"/>
      <w:r w:rsidRPr="00EA08CE">
        <w:rPr>
          <w:rFonts w:eastAsia="Arial"/>
          <w:sz w:val="24"/>
          <w:szCs w:val="24"/>
        </w:rPr>
        <w:t>пропозицій</w:t>
      </w:r>
      <w:proofErr w:type="spellEnd"/>
      <w:r w:rsidRPr="00EA08CE">
        <w:rPr>
          <w:rFonts w:eastAsia="Arial"/>
          <w:sz w:val="24"/>
          <w:szCs w:val="24"/>
        </w:rPr>
        <w:t xml:space="preserve"> не повинен </w:t>
      </w:r>
      <w:proofErr w:type="spellStart"/>
      <w:r w:rsidRPr="00EA08CE">
        <w:rPr>
          <w:rFonts w:eastAsia="Arial"/>
          <w:sz w:val="24"/>
          <w:szCs w:val="24"/>
        </w:rPr>
        <w:t>містити</w:t>
      </w:r>
      <w:proofErr w:type="spellEnd"/>
      <w:r w:rsidRPr="00EA08CE">
        <w:rPr>
          <w:rFonts w:eastAsia="Arial"/>
          <w:sz w:val="24"/>
          <w:szCs w:val="24"/>
        </w:rPr>
        <w:t xml:space="preserve"> </w:t>
      </w:r>
      <w:proofErr w:type="spellStart"/>
      <w:r w:rsidRPr="00EA08CE">
        <w:rPr>
          <w:rFonts w:eastAsia="Arial"/>
          <w:sz w:val="24"/>
          <w:szCs w:val="24"/>
        </w:rPr>
        <w:t>різних</w:t>
      </w:r>
      <w:proofErr w:type="spellEnd"/>
      <w:r w:rsidRPr="00EA08CE">
        <w:rPr>
          <w:rFonts w:eastAsia="Arial"/>
          <w:sz w:val="24"/>
          <w:szCs w:val="24"/>
        </w:rPr>
        <w:t xml:space="preserve"> </w:t>
      </w:r>
      <w:proofErr w:type="spellStart"/>
      <w:r w:rsidRPr="00EA08CE">
        <w:rPr>
          <w:rFonts w:eastAsia="Arial"/>
          <w:sz w:val="24"/>
          <w:szCs w:val="24"/>
        </w:rPr>
        <w:t>накладень</w:t>
      </w:r>
      <w:proofErr w:type="spellEnd"/>
      <w:r w:rsidRPr="00EA08CE">
        <w:rPr>
          <w:rFonts w:eastAsia="Arial"/>
          <w:sz w:val="24"/>
          <w:szCs w:val="24"/>
        </w:rPr>
        <w:t xml:space="preserve">, </w:t>
      </w:r>
      <w:proofErr w:type="spellStart"/>
      <w:r w:rsidRPr="00EA08CE">
        <w:rPr>
          <w:rFonts w:eastAsia="Arial"/>
          <w:sz w:val="24"/>
          <w:szCs w:val="24"/>
        </w:rPr>
        <w:t>малюнків</w:t>
      </w:r>
      <w:proofErr w:type="spellEnd"/>
      <w:r w:rsidRPr="00EA08CE">
        <w:rPr>
          <w:rFonts w:eastAsia="Arial"/>
          <w:sz w:val="24"/>
          <w:szCs w:val="24"/>
        </w:rPr>
        <w:t xml:space="preserve"> (</w:t>
      </w:r>
      <w:proofErr w:type="spellStart"/>
      <w:r w:rsidRPr="00EA08CE">
        <w:rPr>
          <w:rFonts w:eastAsia="Arial"/>
          <w:sz w:val="24"/>
          <w:szCs w:val="24"/>
        </w:rPr>
        <w:t>наприклад</w:t>
      </w:r>
      <w:proofErr w:type="spellEnd"/>
      <w:r w:rsidRPr="00EA08CE">
        <w:rPr>
          <w:rFonts w:eastAsia="Arial"/>
          <w:sz w:val="24"/>
          <w:szCs w:val="24"/>
        </w:rPr>
        <w:t xml:space="preserve">, </w:t>
      </w:r>
      <w:proofErr w:type="spellStart"/>
      <w:r w:rsidRPr="00EA08CE">
        <w:rPr>
          <w:rFonts w:eastAsia="Arial"/>
          <w:sz w:val="24"/>
          <w:szCs w:val="24"/>
        </w:rPr>
        <w:t>накладених</w:t>
      </w:r>
      <w:proofErr w:type="spellEnd"/>
      <w:r w:rsidRPr="00EA08CE">
        <w:rPr>
          <w:rFonts w:eastAsia="Arial"/>
          <w:sz w:val="24"/>
          <w:szCs w:val="24"/>
        </w:rPr>
        <w:t xml:space="preserve"> </w:t>
      </w:r>
      <w:proofErr w:type="spellStart"/>
      <w:r w:rsidRPr="00EA08CE">
        <w:rPr>
          <w:rFonts w:eastAsia="Arial"/>
          <w:sz w:val="24"/>
          <w:szCs w:val="24"/>
        </w:rPr>
        <w:t>підписів</w:t>
      </w:r>
      <w:proofErr w:type="spellEnd"/>
      <w:r w:rsidRPr="00EA08CE">
        <w:rPr>
          <w:rFonts w:eastAsia="Arial"/>
          <w:sz w:val="24"/>
          <w:szCs w:val="24"/>
        </w:rPr>
        <w:t xml:space="preserve">, печаток) на </w:t>
      </w:r>
      <w:proofErr w:type="spellStart"/>
      <w:r w:rsidRPr="00EA08CE">
        <w:rPr>
          <w:rFonts w:eastAsia="Arial"/>
          <w:sz w:val="24"/>
          <w:szCs w:val="24"/>
        </w:rPr>
        <w:t>скановані</w:t>
      </w:r>
      <w:proofErr w:type="spellEnd"/>
      <w:r w:rsidRPr="00EA08CE">
        <w:rPr>
          <w:rFonts w:eastAsia="Arial"/>
          <w:sz w:val="24"/>
          <w:szCs w:val="24"/>
        </w:rPr>
        <w:t xml:space="preserve"> </w:t>
      </w:r>
      <w:proofErr w:type="spellStart"/>
      <w:r w:rsidRPr="00EA08CE">
        <w:rPr>
          <w:rFonts w:eastAsia="Arial"/>
          <w:sz w:val="24"/>
          <w:szCs w:val="24"/>
        </w:rPr>
        <w:t>документи</w:t>
      </w:r>
      <w:proofErr w:type="spellEnd"/>
      <w:r w:rsidRPr="00EA08CE">
        <w:rPr>
          <w:rFonts w:eastAsia="Arial"/>
          <w:sz w:val="24"/>
          <w:szCs w:val="24"/>
        </w:rPr>
        <w:t>.</w:t>
      </w:r>
      <w:r w:rsidRPr="00EA08CE">
        <w:rPr>
          <w:sz w:val="24"/>
          <w:szCs w:val="24"/>
        </w:rPr>
        <w:t xml:space="preserve"> Текст </w:t>
      </w:r>
      <w:proofErr w:type="spellStart"/>
      <w:r w:rsidRPr="00EA08CE">
        <w:rPr>
          <w:sz w:val="24"/>
          <w:szCs w:val="24"/>
        </w:rPr>
        <w:t>сканованих</w:t>
      </w:r>
      <w:proofErr w:type="spellEnd"/>
      <w:r w:rsidRPr="00EA08CE">
        <w:rPr>
          <w:sz w:val="24"/>
          <w:szCs w:val="24"/>
        </w:rPr>
        <w:t xml:space="preserve"> </w:t>
      </w:r>
      <w:proofErr w:type="spellStart"/>
      <w:r w:rsidRPr="00EA08CE">
        <w:rPr>
          <w:sz w:val="24"/>
          <w:szCs w:val="24"/>
        </w:rPr>
        <w:t>документів</w:t>
      </w:r>
      <w:proofErr w:type="spellEnd"/>
      <w:r w:rsidRPr="00EA08CE">
        <w:rPr>
          <w:sz w:val="24"/>
          <w:szCs w:val="24"/>
        </w:rPr>
        <w:t xml:space="preserve"> повинен </w:t>
      </w:r>
      <w:proofErr w:type="spellStart"/>
      <w:r w:rsidRPr="00EA08CE">
        <w:rPr>
          <w:sz w:val="24"/>
          <w:szCs w:val="24"/>
        </w:rPr>
        <w:t>чітко</w:t>
      </w:r>
      <w:proofErr w:type="spellEnd"/>
      <w:r w:rsidRPr="00EA08CE">
        <w:rPr>
          <w:sz w:val="24"/>
          <w:szCs w:val="24"/>
        </w:rPr>
        <w:t xml:space="preserve"> </w:t>
      </w:r>
      <w:proofErr w:type="spellStart"/>
      <w:r w:rsidRPr="00EA08CE">
        <w:rPr>
          <w:sz w:val="24"/>
          <w:szCs w:val="24"/>
        </w:rPr>
        <w:t>читатись</w:t>
      </w:r>
      <w:proofErr w:type="spellEnd"/>
      <w:r w:rsidRPr="00EA08CE">
        <w:rPr>
          <w:sz w:val="24"/>
          <w:szCs w:val="24"/>
          <w:lang w:val="uk-UA"/>
        </w:rPr>
        <w:t>.</w:t>
      </w:r>
    </w:p>
    <w:p w:rsidR="00A83D2D" w:rsidRPr="00EA08CE" w:rsidRDefault="00A83D2D" w:rsidP="00A83D2D">
      <w:pPr>
        <w:widowControl w:val="0"/>
        <w:tabs>
          <w:tab w:val="left" w:pos="0"/>
          <w:tab w:val="left" w:pos="284"/>
          <w:tab w:val="left" w:pos="851"/>
        </w:tabs>
        <w:suppressAutoHyphens/>
        <w:ind w:left="-11" w:firstLine="709"/>
        <w:jc w:val="both"/>
        <w:rPr>
          <w:color w:val="00000A"/>
          <w:sz w:val="24"/>
          <w:szCs w:val="24"/>
          <w:lang w:val="uk-UA"/>
        </w:rPr>
      </w:pPr>
      <w:proofErr w:type="spellStart"/>
      <w:r w:rsidRPr="00EA08CE">
        <w:rPr>
          <w:color w:val="00000A"/>
          <w:sz w:val="24"/>
          <w:szCs w:val="24"/>
        </w:rPr>
        <w:t>Документи</w:t>
      </w:r>
      <w:proofErr w:type="spellEnd"/>
      <w:r w:rsidRPr="00EA08CE">
        <w:rPr>
          <w:color w:val="00000A"/>
          <w:sz w:val="24"/>
          <w:szCs w:val="24"/>
        </w:rPr>
        <w:t xml:space="preserve">, </w:t>
      </w:r>
      <w:proofErr w:type="spellStart"/>
      <w:r w:rsidRPr="00EA08CE">
        <w:rPr>
          <w:color w:val="00000A"/>
          <w:sz w:val="24"/>
          <w:szCs w:val="24"/>
        </w:rPr>
        <w:t>що</w:t>
      </w:r>
      <w:proofErr w:type="spellEnd"/>
      <w:r w:rsidRPr="00EA08CE">
        <w:rPr>
          <w:color w:val="00000A"/>
          <w:sz w:val="24"/>
          <w:szCs w:val="24"/>
        </w:rPr>
        <w:t xml:space="preserve"> </w:t>
      </w:r>
      <w:proofErr w:type="spellStart"/>
      <w:r w:rsidRPr="00EA08CE">
        <w:rPr>
          <w:color w:val="00000A"/>
          <w:sz w:val="24"/>
          <w:szCs w:val="24"/>
        </w:rPr>
        <w:t>складаються</w:t>
      </w:r>
      <w:proofErr w:type="spellEnd"/>
      <w:r w:rsidRPr="00EA08CE">
        <w:rPr>
          <w:color w:val="00000A"/>
          <w:sz w:val="24"/>
          <w:szCs w:val="24"/>
        </w:rPr>
        <w:t xml:space="preserve"> </w:t>
      </w:r>
      <w:proofErr w:type="spellStart"/>
      <w:r w:rsidRPr="00EA08CE">
        <w:rPr>
          <w:color w:val="00000A"/>
          <w:sz w:val="24"/>
          <w:szCs w:val="24"/>
        </w:rPr>
        <w:t>учасником</w:t>
      </w:r>
      <w:proofErr w:type="spellEnd"/>
      <w:r w:rsidRPr="00EA08CE">
        <w:rPr>
          <w:color w:val="00000A"/>
          <w:sz w:val="24"/>
          <w:szCs w:val="24"/>
        </w:rPr>
        <w:t xml:space="preserve"> у </w:t>
      </w:r>
      <w:proofErr w:type="spellStart"/>
      <w:r w:rsidRPr="00EA08CE">
        <w:rPr>
          <w:color w:val="00000A"/>
          <w:sz w:val="24"/>
          <w:szCs w:val="24"/>
        </w:rPr>
        <w:t>довільній</w:t>
      </w:r>
      <w:proofErr w:type="spellEnd"/>
      <w:r w:rsidRPr="00EA08CE">
        <w:rPr>
          <w:color w:val="00000A"/>
          <w:sz w:val="24"/>
          <w:szCs w:val="24"/>
        </w:rPr>
        <w:t xml:space="preserve"> </w:t>
      </w:r>
      <w:proofErr w:type="spellStart"/>
      <w:r w:rsidRPr="00EA08CE">
        <w:rPr>
          <w:color w:val="00000A"/>
          <w:sz w:val="24"/>
          <w:szCs w:val="24"/>
        </w:rPr>
        <w:t>формі</w:t>
      </w:r>
      <w:proofErr w:type="spellEnd"/>
      <w:r w:rsidRPr="00EA08CE">
        <w:rPr>
          <w:color w:val="00000A"/>
          <w:sz w:val="24"/>
          <w:szCs w:val="24"/>
        </w:rPr>
        <w:t xml:space="preserve">, </w:t>
      </w:r>
      <w:proofErr w:type="spellStart"/>
      <w:r w:rsidRPr="00EA08CE">
        <w:rPr>
          <w:color w:val="00000A"/>
          <w:sz w:val="24"/>
          <w:szCs w:val="24"/>
        </w:rPr>
        <w:t>повинні</w:t>
      </w:r>
      <w:proofErr w:type="spellEnd"/>
      <w:r w:rsidRPr="00EA08CE">
        <w:rPr>
          <w:color w:val="00000A"/>
          <w:sz w:val="24"/>
          <w:szCs w:val="24"/>
        </w:rPr>
        <w:t xml:space="preserve"> бути </w:t>
      </w:r>
      <w:proofErr w:type="spellStart"/>
      <w:r w:rsidRPr="00EA08CE">
        <w:rPr>
          <w:color w:val="00000A"/>
          <w:sz w:val="24"/>
          <w:szCs w:val="24"/>
        </w:rPr>
        <w:t>оформлені</w:t>
      </w:r>
      <w:proofErr w:type="spellEnd"/>
      <w:r w:rsidRPr="00EA08CE">
        <w:rPr>
          <w:color w:val="00000A"/>
          <w:sz w:val="24"/>
          <w:szCs w:val="24"/>
        </w:rPr>
        <w:t xml:space="preserve"> </w:t>
      </w:r>
      <w:proofErr w:type="spellStart"/>
      <w:r w:rsidRPr="00EA08CE">
        <w:rPr>
          <w:color w:val="00000A"/>
          <w:sz w:val="24"/>
          <w:szCs w:val="24"/>
        </w:rPr>
        <w:t>належним</w:t>
      </w:r>
      <w:proofErr w:type="spellEnd"/>
      <w:r w:rsidRPr="00EA08CE">
        <w:rPr>
          <w:color w:val="00000A"/>
          <w:sz w:val="24"/>
          <w:szCs w:val="24"/>
        </w:rPr>
        <w:t xml:space="preserve"> чином у </w:t>
      </w:r>
      <w:proofErr w:type="spellStart"/>
      <w:r w:rsidRPr="00EA08CE">
        <w:rPr>
          <w:color w:val="00000A"/>
          <w:sz w:val="24"/>
          <w:szCs w:val="24"/>
        </w:rPr>
        <w:t>відповідності</w:t>
      </w:r>
      <w:proofErr w:type="spellEnd"/>
      <w:r w:rsidRPr="00EA08CE">
        <w:rPr>
          <w:color w:val="00000A"/>
          <w:sz w:val="24"/>
          <w:szCs w:val="24"/>
        </w:rPr>
        <w:t xml:space="preserve"> до </w:t>
      </w:r>
      <w:proofErr w:type="spellStart"/>
      <w:r w:rsidRPr="00EA08CE">
        <w:rPr>
          <w:color w:val="00000A"/>
          <w:sz w:val="24"/>
          <w:szCs w:val="24"/>
        </w:rPr>
        <w:t>вимог</w:t>
      </w:r>
      <w:proofErr w:type="spellEnd"/>
      <w:r w:rsidRPr="00EA08CE">
        <w:rPr>
          <w:color w:val="00000A"/>
          <w:sz w:val="24"/>
          <w:szCs w:val="24"/>
        </w:rPr>
        <w:t xml:space="preserve"> чинного </w:t>
      </w:r>
      <w:proofErr w:type="spellStart"/>
      <w:r w:rsidRPr="00EA08CE">
        <w:rPr>
          <w:color w:val="00000A"/>
          <w:sz w:val="24"/>
          <w:szCs w:val="24"/>
        </w:rPr>
        <w:t>законодавства</w:t>
      </w:r>
      <w:proofErr w:type="spellEnd"/>
      <w:r w:rsidRPr="00EA08CE">
        <w:rPr>
          <w:color w:val="00000A"/>
          <w:sz w:val="24"/>
          <w:szCs w:val="24"/>
        </w:rPr>
        <w:t xml:space="preserve"> в </w:t>
      </w:r>
      <w:proofErr w:type="spellStart"/>
      <w:r w:rsidRPr="00EA08CE">
        <w:rPr>
          <w:color w:val="00000A"/>
          <w:sz w:val="24"/>
          <w:szCs w:val="24"/>
        </w:rPr>
        <w:t>частині</w:t>
      </w:r>
      <w:proofErr w:type="spellEnd"/>
      <w:r w:rsidRPr="00EA08CE">
        <w:rPr>
          <w:color w:val="00000A"/>
          <w:sz w:val="24"/>
          <w:szCs w:val="24"/>
        </w:rPr>
        <w:t xml:space="preserve"> </w:t>
      </w:r>
      <w:proofErr w:type="spellStart"/>
      <w:r w:rsidRPr="00EA08CE">
        <w:rPr>
          <w:color w:val="00000A"/>
          <w:sz w:val="24"/>
          <w:szCs w:val="24"/>
        </w:rPr>
        <w:t>дотримання</w:t>
      </w:r>
      <w:proofErr w:type="spellEnd"/>
      <w:r w:rsidRPr="00EA08CE">
        <w:rPr>
          <w:color w:val="00000A"/>
          <w:sz w:val="24"/>
          <w:szCs w:val="24"/>
        </w:rPr>
        <w:t xml:space="preserve"> </w:t>
      </w:r>
      <w:proofErr w:type="spellStart"/>
      <w:r w:rsidRPr="00EA08CE">
        <w:rPr>
          <w:color w:val="00000A"/>
          <w:sz w:val="24"/>
          <w:szCs w:val="24"/>
        </w:rPr>
        <w:t>письмової</w:t>
      </w:r>
      <w:proofErr w:type="spellEnd"/>
      <w:r w:rsidRPr="00EA08CE">
        <w:rPr>
          <w:color w:val="00000A"/>
          <w:sz w:val="24"/>
          <w:szCs w:val="24"/>
        </w:rPr>
        <w:t xml:space="preserve"> </w:t>
      </w:r>
      <w:proofErr w:type="spellStart"/>
      <w:r w:rsidRPr="00EA08CE">
        <w:rPr>
          <w:color w:val="00000A"/>
          <w:sz w:val="24"/>
          <w:szCs w:val="24"/>
        </w:rPr>
        <w:t>форми</w:t>
      </w:r>
      <w:proofErr w:type="spellEnd"/>
      <w:r w:rsidRPr="00EA08CE">
        <w:rPr>
          <w:color w:val="00000A"/>
          <w:sz w:val="24"/>
          <w:szCs w:val="24"/>
        </w:rPr>
        <w:t xml:space="preserve"> документу, </w:t>
      </w:r>
      <w:proofErr w:type="spellStart"/>
      <w:r w:rsidRPr="00EA08CE">
        <w:rPr>
          <w:color w:val="00000A"/>
          <w:sz w:val="24"/>
          <w:szCs w:val="24"/>
        </w:rPr>
        <w:t>складеного</w:t>
      </w:r>
      <w:proofErr w:type="spellEnd"/>
      <w:r w:rsidRPr="00EA08CE">
        <w:rPr>
          <w:color w:val="00000A"/>
          <w:sz w:val="24"/>
          <w:szCs w:val="24"/>
        </w:rPr>
        <w:t xml:space="preserve"> </w:t>
      </w:r>
      <w:proofErr w:type="spellStart"/>
      <w:r w:rsidRPr="00EA08CE">
        <w:rPr>
          <w:color w:val="00000A"/>
          <w:sz w:val="24"/>
          <w:szCs w:val="24"/>
        </w:rPr>
        <w:t>суб’єктом</w:t>
      </w:r>
      <w:proofErr w:type="spellEnd"/>
      <w:r w:rsidRPr="00EA08CE">
        <w:rPr>
          <w:color w:val="00000A"/>
          <w:sz w:val="24"/>
          <w:szCs w:val="24"/>
        </w:rPr>
        <w:t xml:space="preserve"> </w:t>
      </w:r>
      <w:proofErr w:type="spellStart"/>
      <w:r w:rsidRPr="00EA08CE">
        <w:rPr>
          <w:color w:val="00000A"/>
          <w:sz w:val="24"/>
          <w:szCs w:val="24"/>
        </w:rPr>
        <w:t>господарювання</w:t>
      </w:r>
      <w:proofErr w:type="spellEnd"/>
      <w:r w:rsidRPr="00EA08CE">
        <w:rPr>
          <w:color w:val="00000A"/>
          <w:sz w:val="24"/>
          <w:szCs w:val="24"/>
        </w:rPr>
        <w:t xml:space="preserve">, в тому </w:t>
      </w:r>
      <w:proofErr w:type="spellStart"/>
      <w:r w:rsidRPr="00EA08CE">
        <w:rPr>
          <w:color w:val="00000A"/>
          <w:sz w:val="24"/>
          <w:szCs w:val="24"/>
        </w:rPr>
        <w:t>числі</w:t>
      </w:r>
      <w:proofErr w:type="spellEnd"/>
      <w:r w:rsidRPr="00EA08CE">
        <w:rPr>
          <w:color w:val="00000A"/>
          <w:sz w:val="24"/>
          <w:szCs w:val="24"/>
        </w:rPr>
        <w:t xml:space="preserve"> за </w:t>
      </w:r>
      <w:proofErr w:type="spellStart"/>
      <w:r w:rsidRPr="00EA08CE">
        <w:rPr>
          <w:color w:val="00000A"/>
          <w:sz w:val="24"/>
          <w:szCs w:val="24"/>
        </w:rPr>
        <w:t>власноручним</w:t>
      </w:r>
      <w:proofErr w:type="spellEnd"/>
      <w:r w:rsidRPr="00EA08CE">
        <w:rPr>
          <w:color w:val="00000A"/>
          <w:sz w:val="24"/>
          <w:szCs w:val="24"/>
        </w:rPr>
        <w:t xml:space="preserve"> </w:t>
      </w:r>
      <w:proofErr w:type="spellStart"/>
      <w:r w:rsidRPr="00EA08CE">
        <w:rPr>
          <w:color w:val="00000A"/>
          <w:sz w:val="24"/>
          <w:szCs w:val="24"/>
        </w:rPr>
        <w:t>підписом</w:t>
      </w:r>
      <w:proofErr w:type="spellEnd"/>
      <w:r w:rsidRPr="00EA08CE">
        <w:rPr>
          <w:color w:val="00000A"/>
          <w:sz w:val="24"/>
          <w:szCs w:val="24"/>
        </w:rPr>
        <w:t xml:space="preserve"> </w:t>
      </w:r>
      <w:proofErr w:type="spellStart"/>
      <w:r w:rsidRPr="00EA08CE">
        <w:rPr>
          <w:color w:val="00000A"/>
          <w:sz w:val="24"/>
          <w:szCs w:val="24"/>
        </w:rPr>
        <w:t>учасника</w:t>
      </w:r>
      <w:proofErr w:type="spellEnd"/>
      <w:r w:rsidRPr="00EA08CE">
        <w:rPr>
          <w:color w:val="00000A"/>
          <w:sz w:val="24"/>
          <w:szCs w:val="24"/>
        </w:rPr>
        <w:t xml:space="preserve">/ </w:t>
      </w:r>
      <w:proofErr w:type="spellStart"/>
      <w:r w:rsidRPr="00EA08CE">
        <w:rPr>
          <w:color w:val="00000A"/>
          <w:sz w:val="24"/>
          <w:szCs w:val="24"/>
        </w:rPr>
        <w:t>уповноваженої</w:t>
      </w:r>
      <w:proofErr w:type="spellEnd"/>
      <w:r w:rsidRPr="00EA08CE">
        <w:rPr>
          <w:color w:val="00000A"/>
          <w:sz w:val="24"/>
          <w:szCs w:val="24"/>
        </w:rPr>
        <w:t xml:space="preserve"> особи </w:t>
      </w:r>
      <w:proofErr w:type="spellStart"/>
      <w:r w:rsidRPr="00EA08CE">
        <w:rPr>
          <w:color w:val="00000A"/>
          <w:sz w:val="24"/>
          <w:szCs w:val="24"/>
        </w:rPr>
        <w:t>учасника</w:t>
      </w:r>
      <w:proofErr w:type="spellEnd"/>
      <w:r w:rsidRPr="00EA08CE">
        <w:rPr>
          <w:color w:val="00000A"/>
          <w:sz w:val="24"/>
          <w:szCs w:val="24"/>
        </w:rPr>
        <w:t xml:space="preserve"> та </w:t>
      </w:r>
      <w:proofErr w:type="spellStart"/>
      <w:r w:rsidRPr="00EA08CE">
        <w:rPr>
          <w:color w:val="00000A"/>
          <w:sz w:val="24"/>
          <w:szCs w:val="24"/>
        </w:rPr>
        <w:t>завірені</w:t>
      </w:r>
      <w:proofErr w:type="spellEnd"/>
      <w:r w:rsidRPr="00EA08CE">
        <w:rPr>
          <w:color w:val="00000A"/>
          <w:sz w:val="24"/>
          <w:szCs w:val="24"/>
        </w:rPr>
        <w:t xml:space="preserve"> </w:t>
      </w:r>
      <w:proofErr w:type="spellStart"/>
      <w:r w:rsidRPr="00EA08CE">
        <w:rPr>
          <w:color w:val="00000A"/>
          <w:sz w:val="24"/>
          <w:szCs w:val="24"/>
        </w:rPr>
        <w:t>печаткою</w:t>
      </w:r>
      <w:proofErr w:type="spellEnd"/>
      <w:r w:rsidRPr="00EA08CE">
        <w:rPr>
          <w:color w:val="00000A"/>
          <w:sz w:val="24"/>
          <w:szCs w:val="24"/>
        </w:rPr>
        <w:t xml:space="preserve"> </w:t>
      </w:r>
      <w:proofErr w:type="spellStart"/>
      <w:r w:rsidRPr="00EA08CE">
        <w:rPr>
          <w:color w:val="00000A"/>
          <w:sz w:val="24"/>
          <w:szCs w:val="24"/>
        </w:rPr>
        <w:t>учасника</w:t>
      </w:r>
      <w:proofErr w:type="spellEnd"/>
      <w:r w:rsidRPr="00EA08CE">
        <w:rPr>
          <w:color w:val="00000A"/>
          <w:sz w:val="24"/>
          <w:szCs w:val="24"/>
        </w:rPr>
        <w:t xml:space="preserve"> (</w:t>
      </w:r>
      <w:proofErr w:type="spellStart"/>
      <w:r w:rsidRPr="00EA08CE">
        <w:rPr>
          <w:color w:val="00000A"/>
          <w:sz w:val="24"/>
          <w:szCs w:val="24"/>
        </w:rPr>
        <w:t>ця</w:t>
      </w:r>
      <w:proofErr w:type="spellEnd"/>
      <w:r w:rsidRPr="00EA08CE">
        <w:rPr>
          <w:color w:val="00000A"/>
          <w:sz w:val="24"/>
          <w:szCs w:val="24"/>
        </w:rPr>
        <w:t xml:space="preserve"> </w:t>
      </w:r>
      <w:proofErr w:type="spellStart"/>
      <w:r w:rsidRPr="00EA08CE">
        <w:rPr>
          <w:color w:val="00000A"/>
          <w:sz w:val="24"/>
          <w:szCs w:val="24"/>
        </w:rPr>
        <w:t>вимога</w:t>
      </w:r>
      <w:proofErr w:type="spellEnd"/>
      <w:r w:rsidRPr="00EA08CE">
        <w:rPr>
          <w:color w:val="00000A"/>
          <w:sz w:val="24"/>
          <w:szCs w:val="24"/>
        </w:rPr>
        <w:t xml:space="preserve"> не </w:t>
      </w:r>
      <w:proofErr w:type="spellStart"/>
      <w:r w:rsidRPr="00EA08CE">
        <w:rPr>
          <w:color w:val="00000A"/>
          <w:sz w:val="24"/>
          <w:szCs w:val="24"/>
        </w:rPr>
        <w:t>стосується</w:t>
      </w:r>
      <w:proofErr w:type="spellEnd"/>
      <w:r w:rsidRPr="00EA08CE">
        <w:rPr>
          <w:color w:val="00000A"/>
          <w:sz w:val="24"/>
          <w:szCs w:val="24"/>
        </w:rPr>
        <w:t xml:space="preserve"> </w:t>
      </w:r>
      <w:proofErr w:type="spellStart"/>
      <w:r w:rsidRPr="00EA08CE">
        <w:rPr>
          <w:color w:val="00000A"/>
          <w:sz w:val="24"/>
          <w:szCs w:val="24"/>
        </w:rPr>
        <w:t>учасників</w:t>
      </w:r>
      <w:proofErr w:type="spellEnd"/>
      <w:r w:rsidRPr="00EA08CE">
        <w:rPr>
          <w:color w:val="00000A"/>
          <w:sz w:val="24"/>
          <w:szCs w:val="24"/>
        </w:rPr>
        <w:t xml:space="preserve">, </w:t>
      </w:r>
      <w:proofErr w:type="spellStart"/>
      <w:r w:rsidRPr="00EA08CE">
        <w:rPr>
          <w:color w:val="00000A"/>
          <w:sz w:val="24"/>
          <w:szCs w:val="24"/>
        </w:rPr>
        <w:t>які</w:t>
      </w:r>
      <w:proofErr w:type="spellEnd"/>
      <w:r w:rsidRPr="00EA08CE">
        <w:rPr>
          <w:color w:val="00000A"/>
          <w:sz w:val="24"/>
          <w:szCs w:val="24"/>
        </w:rPr>
        <w:t xml:space="preserve"> </w:t>
      </w:r>
      <w:proofErr w:type="spellStart"/>
      <w:r w:rsidRPr="00EA08CE">
        <w:rPr>
          <w:color w:val="00000A"/>
          <w:sz w:val="24"/>
          <w:szCs w:val="24"/>
        </w:rPr>
        <w:t>здійснюють</w:t>
      </w:r>
      <w:proofErr w:type="spellEnd"/>
      <w:r w:rsidRPr="00EA08CE">
        <w:rPr>
          <w:color w:val="00000A"/>
          <w:sz w:val="24"/>
          <w:szCs w:val="24"/>
        </w:rPr>
        <w:t xml:space="preserve"> </w:t>
      </w:r>
      <w:proofErr w:type="spellStart"/>
      <w:r w:rsidRPr="00EA08CE">
        <w:rPr>
          <w:color w:val="00000A"/>
          <w:sz w:val="24"/>
          <w:szCs w:val="24"/>
        </w:rPr>
        <w:t>діяльність</w:t>
      </w:r>
      <w:proofErr w:type="spellEnd"/>
      <w:r w:rsidRPr="00EA08CE">
        <w:rPr>
          <w:color w:val="00000A"/>
          <w:sz w:val="24"/>
          <w:szCs w:val="24"/>
        </w:rPr>
        <w:t xml:space="preserve"> без печатки </w:t>
      </w:r>
      <w:proofErr w:type="spellStart"/>
      <w:r w:rsidRPr="00EA08CE">
        <w:rPr>
          <w:color w:val="00000A"/>
          <w:sz w:val="24"/>
          <w:szCs w:val="24"/>
        </w:rPr>
        <w:t>згідно</w:t>
      </w:r>
      <w:proofErr w:type="spellEnd"/>
      <w:r w:rsidRPr="00EA08CE">
        <w:rPr>
          <w:color w:val="00000A"/>
          <w:sz w:val="24"/>
          <w:szCs w:val="24"/>
        </w:rPr>
        <w:t xml:space="preserve"> з </w:t>
      </w:r>
      <w:proofErr w:type="spellStart"/>
      <w:r w:rsidRPr="00EA08CE">
        <w:rPr>
          <w:color w:val="00000A"/>
          <w:sz w:val="24"/>
          <w:szCs w:val="24"/>
        </w:rPr>
        <w:t>діючим</w:t>
      </w:r>
      <w:proofErr w:type="spellEnd"/>
      <w:r w:rsidRPr="00EA08CE">
        <w:rPr>
          <w:color w:val="00000A"/>
          <w:sz w:val="24"/>
          <w:szCs w:val="24"/>
        </w:rPr>
        <w:t xml:space="preserve"> </w:t>
      </w:r>
      <w:proofErr w:type="spellStart"/>
      <w:r w:rsidRPr="00EA08CE">
        <w:rPr>
          <w:color w:val="00000A"/>
          <w:sz w:val="24"/>
          <w:szCs w:val="24"/>
        </w:rPr>
        <w:t>законодавства</w:t>
      </w:r>
      <w:proofErr w:type="spellEnd"/>
      <w:r w:rsidRPr="00EA08CE">
        <w:rPr>
          <w:color w:val="00000A"/>
          <w:sz w:val="24"/>
          <w:szCs w:val="24"/>
        </w:rPr>
        <w:t>).</w:t>
      </w:r>
    </w:p>
    <w:p w:rsidR="00A83D2D" w:rsidRPr="00EA08CE" w:rsidRDefault="00A83D2D" w:rsidP="00A83D2D">
      <w:pPr>
        <w:widowControl w:val="0"/>
        <w:tabs>
          <w:tab w:val="left" w:pos="0"/>
          <w:tab w:val="left" w:pos="284"/>
          <w:tab w:val="left" w:pos="851"/>
        </w:tabs>
        <w:suppressAutoHyphens/>
        <w:ind w:left="-11" w:firstLine="709"/>
        <w:jc w:val="both"/>
        <w:rPr>
          <w:color w:val="00000A"/>
          <w:sz w:val="24"/>
          <w:szCs w:val="24"/>
          <w:lang w:val="uk-UA"/>
        </w:rPr>
      </w:pPr>
      <w:proofErr w:type="spellStart"/>
      <w:r w:rsidRPr="00EA08CE">
        <w:rPr>
          <w:color w:val="00000A"/>
          <w:sz w:val="24"/>
          <w:szCs w:val="24"/>
        </w:rPr>
        <w:t>Вимога</w:t>
      </w:r>
      <w:proofErr w:type="spellEnd"/>
      <w:r w:rsidRPr="00EA08CE">
        <w:rPr>
          <w:color w:val="00000A"/>
          <w:sz w:val="24"/>
          <w:szCs w:val="24"/>
        </w:rPr>
        <w:t xml:space="preserve"> </w:t>
      </w:r>
      <w:proofErr w:type="spellStart"/>
      <w:r w:rsidRPr="00EA08CE">
        <w:rPr>
          <w:color w:val="00000A"/>
          <w:sz w:val="24"/>
          <w:szCs w:val="24"/>
        </w:rPr>
        <w:t>щодо</w:t>
      </w:r>
      <w:proofErr w:type="spellEnd"/>
      <w:r w:rsidRPr="00EA08CE">
        <w:rPr>
          <w:color w:val="00000A"/>
          <w:sz w:val="24"/>
          <w:szCs w:val="24"/>
        </w:rPr>
        <w:t xml:space="preserve"> </w:t>
      </w:r>
      <w:proofErr w:type="spellStart"/>
      <w:r w:rsidRPr="00EA08CE">
        <w:rPr>
          <w:color w:val="00000A"/>
          <w:sz w:val="24"/>
          <w:szCs w:val="24"/>
        </w:rPr>
        <w:t>засвідчення</w:t>
      </w:r>
      <w:proofErr w:type="spellEnd"/>
      <w:r w:rsidRPr="00EA08CE">
        <w:rPr>
          <w:color w:val="00000A"/>
          <w:sz w:val="24"/>
          <w:szCs w:val="24"/>
        </w:rPr>
        <w:t xml:space="preserve"> того </w:t>
      </w:r>
      <w:proofErr w:type="spellStart"/>
      <w:r w:rsidRPr="00EA08CE">
        <w:rPr>
          <w:color w:val="00000A"/>
          <w:sz w:val="24"/>
          <w:szCs w:val="24"/>
        </w:rPr>
        <w:t>чи</w:t>
      </w:r>
      <w:proofErr w:type="spellEnd"/>
      <w:r w:rsidRPr="00EA08CE">
        <w:rPr>
          <w:color w:val="00000A"/>
          <w:sz w:val="24"/>
          <w:szCs w:val="24"/>
        </w:rPr>
        <w:t xml:space="preserve"> </w:t>
      </w:r>
      <w:proofErr w:type="spellStart"/>
      <w:r w:rsidRPr="00EA08CE">
        <w:rPr>
          <w:color w:val="00000A"/>
          <w:sz w:val="24"/>
          <w:szCs w:val="24"/>
        </w:rPr>
        <w:t>іншого</w:t>
      </w:r>
      <w:proofErr w:type="spellEnd"/>
      <w:r w:rsidRPr="00EA08CE">
        <w:rPr>
          <w:color w:val="00000A"/>
          <w:sz w:val="24"/>
          <w:szCs w:val="24"/>
        </w:rPr>
        <w:t xml:space="preserve"> документу </w:t>
      </w:r>
      <w:proofErr w:type="spellStart"/>
      <w:r w:rsidRPr="00EA08CE">
        <w:rPr>
          <w:color w:val="00000A"/>
          <w:sz w:val="24"/>
          <w:szCs w:val="24"/>
        </w:rPr>
        <w:t>пропозиції</w:t>
      </w:r>
      <w:proofErr w:type="spellEnd"/>
      <w:r w:rsidRPr="00EA08CE">
        <w:rPr>
          <w:color w:val="00000A"/>
          <w:sz w:val="24"/>
          <w:szCs w:val="24"/>
        </w:rPr>
        <w:t xml:space="preserve"> </w:t>
      </w:r>
      <w:proofErr w:type="spellStart"/>
      <w:r w:rsidRPr="00EA08CE">
        <w:rPr>
          <w:color w:val="00000A"/>
          <w:sz w:val="24"/>
          <w:szCs w:val="24"/>
        </w:rPr>
        <w:t>власноручним</w:t>
      </w:r>
      <w:proofErr w:type="spellEnd"/>
      <w:r w:rsidRPr="00EA08CE">
        <w:rPr>
          <w:color w:val="00000A"/>
          <w:sz w:val="24"/>
          <w:szCs w:val="24"/>
        </w:rPr>
        <w:t xml:space="preserve"> </w:t>
      </w:r>
      <w:proofErr w:type="spellStart"/>
      <w:r w:rsidRPr="00EA08CE">
        <w:rPr>
          <w:color w:val="00000A"/>
          <w:sz w:val="24"/>
          <w:szCs w:val="24"/>
        </w:rPr>
        <w:t>підписом</w:t>
      </w:r>
      <w:proofErr w:type="spellEnd"/>
      <w:r w:rsidRPr="00EA08CE">
        <w:rPr>
          <w:color w:val="00000A"/>
          <w:sz w:val="24"/>
          <w:szCs w:val="24"/>
        </w:rPr>
        <w:t xml:space="preserve"> </w:t>
      </w:r>
      <w:proofErr w:type="spellStart"/>
      <w:r w:rsidRPr="00EA08CE">
        <w:rPr>
          <w:color w:val="00000A"/>
          <w:sz w:val="24"/>
          <w:szCs w:val="24"/>
        </w:rPr>
        <w:t>учасника</w:t>
      </w:r>
      <w:proofErr w:type="spellEnd"/>
      <w:r w:rsidRPr="00EA08CE">
        <w:rPr>
          <w:color w:val="00000A"/>
          <w:sz w:val="24"/>
          <w:szCs w:val="24"/>
        </w:rPr>
        <w:t>/</w:t>
      </w:r>
      <w:proofErr w:type="spellStart"/>
      <w:r w:rsidRPr="00EA08CE">
        <w:rPr>
          <w:color w:val="00000A"/>
          <w:sz w:val="24"/>
          <w:szCs w:val="24"/>
        </w:rPr>
        <w:t>уповноваженої</w:t>
      </w:r>
      <w:proofErr w:type="spellEnd"/>
      <w:r w:rsidRPr="00EA08CE">
        <w:rPr>
          <w:color w:val="00000A"/>
          <w:sz w:val="24"/>
          <w:szCs w:val="24"/>
        </w:rPr>
        <w:t xml:space="preserve"> особи </w:t>
      </w:r>
      <w:proofErr w:type="spellStart"/>
      <w:r w:rsidRPr="00EA08CE">
        <w:rPr>
          <w:color w:val="00000A"/>
          <w:sz w:val="24"/>
          <w:szCs w:val="24"/>
        </w:rPr>
        <w:t>учасника</w:t>
      </w:r>
      <w:proofErr w:type="spellEnd"/>
      <w:r w:rsidRPr="00EA08CE">
        <w:rPr>
          <w:color w:val="00000A"/>
          <w:sz w:val="24"/>
          <w:szCs w:val="24"/>
        </w:rPr>
        <w:t xml:space="preserve"> не </w:t>
      </w:r>
      <w:proofErr w:type="spellStart"/>
      <w:r w:rsidRPr="00EA08CE">
        <w:rPr>
          <w:color w:val="00000A"/>
          <w:sz w:val="24"/>
          <w:szCs w:val="24"/>
        </w:rPr>
        <w:t>застосовується</w:t>
      </w:r>
      <w:proofErr w:type="spellEnd"/>
      <w:r w:rsidRPr="00EA08CE">
        <w:rPr>
          <w:color w:val="00000A"/>
          <w:sz w:val="24"/>
          <w:szCs w:val="24"/>
        </w:rPr>
        <w:t xml:space="preserve"> до </w:t>
      </w:r>
      <w:proofErr w:type="spellStart"/>
      <w:r w:rsidRPr="00EA08CE">
        <w:rPr>
          <w:color w:val="00000A"/>
          <w:sz w:val="24"/>
          <w:szCs w:val="24"/>
        </w:rPr>
        <w:t>документів</w:t>
      </w:r>
      <w:proofErr w:type="spellEnd"/>
      <w:r w:rsidRPr="00EA08CE">
        <w:rPr>
          <w:color w:val="00000A"/>
          <w:sz w:val="24"/>
          <w:szCs w:val="24"/>
        </w:rPr>
        <w:t xml:space="preserve"> (</w:t>
      </w:r>
      <w:proofErr w:type="spellStart"/>
      <w:r w:rsidRPr="00EA08CE">
        <w:rPr>
          <w:color w:val="00000A"/>
          <w:sz w:val="24"/>
          <w:szCs w:val="24"/>
        </w:rPr>
        <w:t>матеріалів</w:t>
      </w:r>
      <w:proofErr w:type="spellEnd"/>
      <w:r w:rsidRPr="00EA08CE">
        <w:rPr>
          <w:color w:val="00000A"/>
          <w:sz w:val="24"/>
          <w:szCs w:val="24"/>
        </w:rPr>
        <w:t xml:space="preserve"> та </w:t>
      </w:r>
      <w:proofErr w:type="spellStart"/>
      <w:r w:rsidRPr="00EA08CE">
        <w:rPr>
          <w:color w:val="00000A"/>
          <w:sz w:val="24"/>
          <w:szCs w:val="24"/>
        </w:rPr>
        <w:t>інформації</w:t>
      </w:r>
      <w:proofErr w:type="spellEnd"/>
      <w:r w:rsidRPr="00EA08CE">
        <w:rPr>
          <w:color w:val="00000A"/>
          <w:sz w:val="24"/>
          <w:szCs w:val="24"/>
        </w:rPr>
        <w:t xml:space="preserve">), </w:t>
      </w:r>
      <w:proofErr w:type="spellStart"/>
      <w:r w:rsidRPr="00EA08CE">
        <w:rPr>
          <w:color w:val="00000A"/>
          <w:sz w:val="24"/>
          <w:szCs w:val="24"/>
        </w:rPr>
        <w:t>що</w:t>
      </w:r>
      <w:proofErr w:type="spellEnd"/>
      <w:r w:rsidRPr="00EA08CE">
        <w:rPr>
          <w:color w:val="00000A"/>
          <w:sz w:val="24"/>
          <w:szCs w:val="24"/>
        </w:rPr>
        <w:t xml:space="preserve"> </w:t>
      </w:r>
      <w:proofErr w:type="spellStart"/>
      <w:r w:rsidRPr="00EA08CE">
        <w:rPr>
          <w:color w:val="00000A"/>
          <w:sz w:val="24"/>
          <w:szCs w:val="24"/>
        </w:rPr>
        <w:t>подаються</w:t>
      </w:r>
      <w:proofErr w:type="spellEnd"/>
      <w:r w:rsidRPr="00EA08CE">
        <w:rPr>
          <w:color w:val="00000A"/>
          <w:sz w:val="24"/>
          <w:szCs w:val="24"/>
        </w:rPr>
        <w:t xml:space="preserve"> у </w:t>
      </w:r>
      <w:proofErr w:type="spellStart"/>
      <w:r w:rsidRPr="00EA08CE">
        <w:rPr>
          <w:color w:val="00000A"/>
          <w:sz w:val="24"/>
          <w:szCs w:val="24"/>
        </w:rPr>
        <w:t>складі</w:t>
      </w:r>
      <w:proofErr w:type="spellEnd"/>
      <w:r w:rsidRPr="00EA08CE">
        <w:rPr>
          <w:color w:val="00000A"/>
          <w:sz w:val="24"/>
          <w:szCs w:val="24"/>
        </w:rPr>
        <w:t xml:space="preserve"> </w:t>
      </w:r>
      <w:proofErr w:type="spellStart"/>
      <w:r w:rsidRPr="00EA08CE">
        <w:rPr>
          <w:color w:val="00000A"/>
          <w:sz w:val="24"/>
          <w:szCs w:val="24"/>
        </w:rPr>
        <w:t>тендерної</w:t>
      </w:r>
      <w:proofErr w:type="spellEnd"/>
      <w:r w:rsidRPr="00EA08CE">
        <w:rPr>
          <w:color w:val="00000A"/>
          <w:sz w:val="24"/>
          <w:szCs w:val="24"/>
        </w:rPr>
        <w:t xml:space="preserve"> </w:t>
      </w:r>
      <w:proofErr w:type="spellStart"/>
      <w:r w:rsidRPr="00EA08CE">
        <w:rPr>
          <w:color w:val="00000A"/>
          <w:sz w:val="24"/>
          <w:szCs w:val="24"/>
        </w:rPr>
        <w:t>пропозиції</w:t>
      </w:r>
      <w:proofErr w:type="spellEnd"/>
      <w:r w:rsidRPr="00EA08CE">
        <w:rPr>
          <w:color w:val="00000A"/>
          <w:sz w:val="24"/>
          <w:szCs w:val="24"/>
        </w:rPr>
        <w:t xml:space="preserve">, </w:t>
      </w:r>
      <w:proofErr w:type="spellStart"/>
      <w:r w:rsidRPr="00EA08CE">
        <w:rPr>
          <w:color w:val="00000A"/>
          <w:sz w:val="24"/>
          <w:szCs w:val="24"/>
        </w:rPr>
        <w:t>якщо</w:t>
      </w:r>
      <w:proofErr w:type="spellEnd"/>
      <w:r w:rsidRPr="00EA08CE">
        <w:rPr>
          <w:color w:val="00000A"/>
          <w:sz w:val="24"/>
          <w:szCs w:val="24"/>
        </w:rPr>
        <w:t xml:space="preserve"> </w:t>
      </w:r>
      <w:proofErr w:type="spellStart"/>
      <w:r w:rsidRPr="00EA08CE">
        <w:rPr>
          <w:color w:val="00000A"/>
          <w:sz w:val="24"/>
          <w:szCs w:val="24"/>
        </w:rPr>
        <w:t>такі</w:t>
      </w:r>
      <w:proofErr w:type="spellEnd"/>
      <w:r w:rsidRPr="00EA08CE">
        <w:rPr>
          <w:color w:val="00000A"/>
          <w:sz w:val="24"/>
          <w:szCs w:val="24"/>
        </w:rPr>
        <w:t xml:space="preserve"> </w:t>
      </w:r>
      <w:proofErr w:type="spellStart"/>
      <w:r w:rsidRPr="00EA08CE">
        <w:rPr>
          <w:color w:val="00000A"/>
          <w:sz w:val="24"/>
          <w:szCs w:val="24"/>
        </w:rPr>
        <w:t>документи</w:t>
      </w:r>
      <w:proofErr w:type="spellEnd"/>
      <w:r w:rsidRPr="00EA08CE">
        <w:rPr>
          <w:color w:val="00000A"/>
          <w:sz w:val="24"/>
          <w:szCs w:val="24"/>
        </w:rPr>
        <w:t xml:space="preserve"> (</w:t>
      </w:r>
      <w:proofErr w:type="spellStart"/>
      <w:r w:rsidRPr="00EA08CE">
        <w:rPr>
          <w:color w:val="00000A"/>
          <w:sz w:val="24"/>
          <w:szCs w:val="24"/>
        </w:rPr>
        <w:t>матеріали</w:t>
      </w:r>
      <w:proofErr w:type="spellEnd"/>
      <w:r w:rsidRPr="00EA08CE">
        <w:rPr>
          <w:color w:val="00000A"/>
          <w:sz w:val="24"/>
          <w:szCs w:val="24"/>
        </w:rPr>
        <w:t xml:space="preserve"> та </w:t>
      </w:r>
      <w:proofErr w:type="spellStart"/>
      <w:r w:rsidRPr="00EA08CE">
        <w:rPr>
          <w:color w:val="00000A"/>
          <w:sz w:val="24"/>
          <w:szCs w:val="24"/>
        </w:rPr>
        <w:t>інформація</w:t>
      </w:r>
      <w:proofErr w:type="spellEnd"/>
      <w:r w:rsidRPr="00EA08CE">
        <w:rPr>
          <w:color w:val="00000A"/>
          <w:sz w:val="24"/>
          <w:szCs w:val="24"/>
        </w:rPr>
        <w:t xml:space="preserve">) </w:t>
      </w:r>
      <w:proofErr w:type="spellStart"/>
      <w:r w:rsidRPr="00EA08CE">
        <w:rPr>
          <w:color w:val="00000A"/>
          <w:sz w:val="24"/>
          <w:szCs w:val="24"/>
        </w:rPr>
        <w:t>надані</w:t>
      </w:r>
      <w:proofErr w:type="spellEnd"/>
      <w:r w:rsidRPr="00EA08CE">
        <w:rPr>
          <w:color w:val="00000A"/>
          <w:sz w:val="24"/>
          <w:szCs w:val="24"/>
        </w:rPr>
        <w:t xml:space="preserve"> </w:t>
      </w:r>
      <w:proofErr w:type="spellStart"/>
      <w:r w:rsidRPr="00EA08CE">
        <w:rPr>
          <w:color w:val="00000A"/>
          <w:sz w:val="24"/>
          <w:szCs w:val="24"/>
        </w:rPr>
        <w:t>учасником</w:t>
      </w:r>
      <w:proofErr w:type="spellEnd"/>
      <w:r w:rsidRPr="00EA08CE">
        <w:rPr>
          <w:color w:val="00000A"/>
          <w:sz w:val="24"/>
          <w:szCs w:val="24"/>
        </w:rPr>
        <w:t xml:space="preserve"> у </w:t>
      </w:r>
      <w:proofErr w:type="spellStart"/>
      <w:r w:rsidRPr="00EA08CE">
        <w:rPr>
          <w:color w:val="00000A"/>
          <w:sz w:val="24"/>
          <w:szCs w:val="24"/>
        </w:rPr>
        <w:t>формі</w:t>
      </w:r>
      <w:proofErr w:type="spellEnd"/>
      <w:r w:rsidRPr="00EA08CE">
        <w:rPr>
          <w:color w:val="00000A"/>
          <w:sz w:val="24"/>
          <w:szCs w:val="24"/>
        </w:rPr>
        <w:t xml:space="preserve"> </w:t>
      </w:r>
      <w:proofErr w:type="spellStart"/>
      <w:r w:rsidRPr="00EA08CE">
        <w:rPr>
          <w:color w:val="00000A"/>
          <w:sz w:val="24"/>
          <w:szCs w:val="24"/>
        </w:rPr>
        <w:t>електронного</w:t>
      </w:r>
      <w:proofErr w:type="spellEnd"/>
      <w:r w:rsidRPr="00EA08CE">
        <w:rPr>
          <w:color w:val="00000A"/>
          <w:sz w:val="24"/>
          <w:szCs w:val="24"/>
        </w:rPr>
        <w:t xml:space="preserve"> документа через </w:t>
      </w:r>
      <w:proofErr w:type="spellStart"/>
      <w:r w:rsidRPr="00EA08CE">
        <w:rPr>
          <w:color w:val="00000A"/>
          <w:sz w:val="24"/>
          <w:szCs w:val="24"/>
        </w:rPr>
        <w:t>електронну</w:t>
      </w:r>
      <w:proofErr w:type="spellEnd"/>
      <w:r w:rsidRPr="00EA08CE">
        <w:rPr>
          <w:color w:val="00000A"/>
          <w:sz w:val="24"/>
          <w:szCs w:val="24"/>
        </w:rPr>
        <w:t xml:space="preserve"> систему закупівель </w:t>
      </w:r>
      <w:proofErr w:type="spellStart"/>
      <w:r w:rsidRPr="00EA08CE">
        <w:rPr>
          <w:sz w:val="24"/>
          <w:szCs w:val="24"/>
        </w:rPr>
        <w:t>із</w:t>
      </w:r>
      <w:proofErr w:type="spellEnd"/>
      <w:r w:rsidRPr="00EA08CE">
        <w:rPr>
          <w:sz w:val="24"/>
          <w:szCs w:val="24"/>
        </w:rPr>
        <w:t xml:space="preserve"> </w:t>
      </w:r>
      <w:proofErr w:type="spellStart"/>
      <w:r w:rsidRPr="00EA08CE">
        <w:rPr>
          <w:sz w:val="24"/>
          <w:szCs w:val="24"/>
        </w:rPr>
        <w:t>накладанням</w:t>
      </w:r>
      <w:proofErr w:type="spellEnd"/>
      <w:r w:rsidRPr="00EA08CE">
        <w:rPr>
          <w:sz w:val="24"/>
          <w:szCs w:val="24"/>
        </w:rPr>
        <w:t xml:space="preserve"> </w:t>
      </w:r>
      <w:proofErr w:type="spellStart"/>
      <w:r w:rsidRPr="00EA08CE">
        <w:rPr>
          <w:sz w:val="24"/>
          <w:szCs w:val="24"/>
        </w:rPr>
        <w:t>електронного</w:t>
      </w:r>
      <w:proofErr w:type="spellEnd"/>
      <w:r w:rsidRPr="00EA08CE">
        <w:rPr>
          <w:sz w:val="24"/>
          <w:szCs w:val="24"/>
        </w:rPr>
        <w:t xml:space="preserve"> </w:t>
      </w:r>
      <w:proofErr w:type="spellStart"/>
      <w:r w:rsidRPr="00EA08CE">
        <w:rPr>
          <w:sz w:val="24"/>
          <w:szCs w:val="24"/>
        </w:rPr>
        <w:t>підпису</w:t>
      </w:r>
      <w:proofErr w:type="spellEnd"/>
      <w:r w:rsidRPr="00EA08CE">
        <w:rPr>
          <w:sz w:val="24"/>
          <w:szCs w:val="24"/>
        </w:rPr>
        <w:t xml:space="preserve">, </w:t>
      </w:r>
      <w:proofErr w:type="spellStart"/>
      <w:r w:rsidRPr="00EA08CE">
        <w:rPr>
          <w:sz w:val="24"/>
          <w:szCs w:val="24"/>
        </w:rPr>
        <w:t>що</w:t>
      </w:r>
      <w:proofErr w:type="spellEnd"/>
      <w:r w:rsidRPr="00EA08CE">
        <w:rPr>
          <w:sz w:val="24"/>
          <w:szCs w:val="24"/>
        </w:rPr>
        <w:t xml:space="preserve"> </w:t>
      </w:r>
      <w:proofErr w:type="spellStart"/>
      <w:r w:rsidRPr="00EA08CE">
        <w:rPr>
          <w:sz w:val="24"/>
          <w:szCs w:val="24"/>
        </w:rPr>
        <w:t>базується</w:t>
      </w:r>
      <w:proofErr w:type="spellEnd"/>
      <w:r w:rsidRPr="00EA08CE">
        <w:rPr>
          <w:sz w:val="24"/>
          <w:szCs w:val="24"/>
        </w:rPr>
        <w:t xml:space="preserve"> на </w:t>
      </w:r>
      <w:proofErr w:type="spellStart"/>
      <w:r w:rsidRPr="00EA08CE">
        <w:rPr>
          <w:sz w:val="24"/>
          <w:szCs w:val="24"/>
        </w:rPr>
        <w:t>кваліфікованому</w:t>
      </w:r>
      <w:proofErr w:type="spellEnd"/>
      <w:r w:rsidRPr="00EA08CE">
        <w:rPr>
          <w:sz w:val="24"/>
          <w:szCs w:val="24"/>
        </w:rPr>
        <w:t xml:space="preserve"> </w:t>
      </w:r>
      <w:proofErr w:type="spellStart"/>
      <w:r w:rsidRPr="00EA08CE">
        <w:rPr>
          <w:sz w:val="24"/>
          <w:szCs w:val="24"/>
        </w:rPr>
        <w:t>сертифікаті</w:t>
      </w:r>
      <w:proofErr w:type="spellEnd"/>
      <w:r w:rsidRPr="00EA08CE">
        <w:rPr>
          <w:sz w:val="24"/>
          <w:szCs w:val="24"/>
        </w:rPr>
        <w:t xml:space="preserve"> </w:t>
      </w:r>
      <w:proofErr w:type="spellStart"/>
      <w:r w:rsidRPr="00EA08CE">
        <w:rPr>
          <w:sz w:val="24"/>
          <w:szCs w:val="24"/>
        </w:rPr>
        <w:t>електронного</w:t>
      </w:r>
      <w:proofErr w:type="spellEnd"/>
      <w:r w:rsidRPr="00EA08CE">
        <w:rPr>
          <w:sz w:val="24"/>
          <w:szCs w:val="24"/>
        </w:rPr>
        <w:t xml:space="preserve"> </w:t>
      </w:r>
      <w:proofErr w:type="spellStart"/>
      <w:r w:rsidRPr="00EA08CE">
        <w:rPr>
          <w:sz w:val="24"/>
          <w:szCs w:val="24"/>
        </w:rPr>
        <w:t>підпису</w:t>
      </w:r>
      <w:proofErr w:type="spellEnd"/>
      <w:r w:rsidRPr="00EA08CE">
        <w:rPr>
          <w:sz w:val="24"/>
          <w:szCs w:val="24"/>
        </w:rPr>
        <w:t xml:space="preserve">, </w:t>
      </w:r>
      <w:proofErr w:type="spellStart"/>
      <w:r w:rsidRPr="00EA08CE">
        <w:rPr>
          <w:sz w:val="24"/>
          <w:szCs w:val="24"/>
        </w:rPr>
        <w:t>відповідно</w:t>
      </w:r>
      <w:proofErr w:type="spellEnd"/>
      <w:r w:rsidRPr="00EA08CE">
        <w:rPr>
          <w:sz w:val="24"/>
          <w:szCs w:val="24"/>
        </w:rPr>
        <w:t xml:space="preserve"> до </w:t>
      </w:r>
      <w:proofErr w:type="spellStart"/>
      <w:r w:rsidRPr="00EA08CE">
        <w:rPr>
          <w:sz w:val="24"/>
          <w:szCs w:val="24"/>
        </w:rPr>
        <w:t>вимог</w:t>
      </w:r>
      <w:proofErr w:type="spellEnd"/>
      <w:r w:rsidRPr="00EA08CE">
        <w:rPr>
          <w:sz w:val="24"/>
          <w:szCs w:val="24"/>
        </w:rPr>
        <w:t xml:space="preserve"> Закону </w:t>
      </w:r>
      <w:proofErr w:type="spellStart"/>
      <w:r w:rsidRPr="00EA08CE">
        <w:rPr>
          <w:sz w:val="24"/>
          <w:szCs w:val="24"/>
        </w:rPr>
        <w:t>України</w:t>
      </w:r>
      <w:proofErr w:type="spellEnd"/>
      <w:r w:rsidRPr="00EA08CE">
        <w:rPr>
          <w:sz w:val="24"/>
          <w:szCs w:val="24"/>
        </w:rPr>
        <w:t xml:space="preserve"> «Про </w:t>
      </w:r>
      <w:proofErr w:type="spellStart"/>
      <w:r w:rsidRPr="00EA08CE">
        <w:rPr>
          <w:sz w:val="24"/>
          <w:szCs w:val="24"/>
        </w:rPr>
        <w:t>електронні</w:t>
      </w:r>
      <w:proofErr w:type="spellEnd"/>
      <w:r w:rsidRPr="00EA08CE">
        <w:rPr>
          <w:sz w:val="24"/>
          <w:szCs w:val="24"/>
        </w:rPr>
        <w:t xml:space="preserve"> </w:t>
      </w:r>
      <w:proofErr w:type="spellStart"/>
      <w:r w:rsidRPr="00EA08CE">
        <w:rPr>
          <w:sz w:val="24"/>
          <w:szCs w:val="24"/>
        </w:rPr>
        <w:t>довірчі</w:t>
      </w:r>
      <w:proofErr w:type="spellEnd"/>
      <w:r w:rsidRPr="00EA08CE">
        <w:rPr>
          <w:sz w:val="24"/>
          <w:szCs w:val="24"/>
        </w:rPr>
        <w:t xml:space="preserve"> </w:t>
      </w:r>
      <w:proofErr w:type="spellStart"/>
      <w:r w:rsidRPr="00EA08CE">
        <w:rPr>
          <w:sz w:val="24"/>
          <w:szCs w:val="24"/>
        </w:rPr>
        <w:t>послуги</w:t>
      </w:r>
      <w:proofErr w:type="spellEnd"/>
      <w:r w:rsidRPr="00EA08CE">
        <w:rPr>
          <w:sz w:val="24"/>
          <w:szCs w:val="24"/>
        </w:rPr>
        <w:t>».</w:t>
      </w:r>
    </w:p>
    <w:p w:rsidR="00A83D2D" w:rsidRPr="00EA08CE" w:rsidRDefault="00A83D2D" w:rsidP="00A83D2D">
      <w:pPr>
        <w:widowControl w:val="0"/>
        <w:tabs>
          <w:tab w:val="left" w:pos="0"/>
          <w:tab w:val="left" w:pos="284"/>
          <w:tab w:val="left" w:pos="851"/>
        </w:tabs>
        <w:suppressAutoHyphens/>
        <w:ind w:left="-11" w:firstLine="709"/>
        <w:jc w:val="both"/>
        <w:rPr>
          <w:sz w:val="24"/>
          <w:szCs w:val="24"/>
          <w:lang w:val="uk-UA" w:eastAsia="en-US"/>
        </w:rPr>
      </w:pPr>
      <w:r w:rsidRPr="00EA08CE">
        <w:rPr>
          <w:sz w:val="24"/>
          <w:szCs w:val="24"/>
          <w:lang w:val="uk-UA" w:eastAsia="en-US"/>
        </w:rPr>
        <w:t>Усі документи, що готуються Учасником, викладаються українською мовою.</w:t>
      </w:r>
    </w:p>
    <w:p w:rsidR="00A83D2D" w:rsidRPr="00EA08CE" w:rsidRDefault="00A83D2D" w:rsidP="00A83D2D">
      <w:pPr>
        <w:widowControl w:val="0"/>
        <w:tabs>
          <w:tab w:val="left" w:pos="0"/>
          <w:tab w:val="left" w:pos="284"/>
          <w:tab w:val="left" w:pos="851"/>
        </w:tabs>
        <w:suppressAutoHyphens/>
        <w:ind w:left="-11" w:firstLine="709"/>
        <w:jc w:val="both"/>
        <w:rPr>
          <w:sz w:val="24"/>
          <w:szCs w:val="24"/>
          <w:lang w:val="uk-UA"/>
        </w:rPr>
      </w:pPr>
    </w:p>
    <w:p w:rsidR="00A83D2D" w:rsidRPr="00EA08CE" w:rsidRDefault="00A83D2D" w:rsidP="00A83D2D">
      <w:pPr>
        <w:pStyle w:val="11"/>
        <w:shd w:val="clear" w:color="auto" w:fill="FFFFFF"/>
        <w:spacing w:line="240" w:lineRule="auto"/>
        <w:ind w:firstLine="698"/>
        <w:jc w:val="both"/>
        <w:rPr>
          <w:rFonts w:ascii="Times New Roman" w:hAnsi="Times New Roman" w:cs="Times New Roman"/>
          <w:sz w:val="24"/>
          <w:szCs w:val="24"/>
          <w:lang w:val="uk-UA" w:eastAsia="en-US"/>
        </w:rPr>
      </w:pPr>
      <w:proofErr w:type="spellStart"/>
      <w:r w:rsidRPr="00EA08CE">
        <w:rPr>
          <w:rFonts w:ascii="Times New Roman" w:hAnsi="Times New Roman" w:cs="Times New Roman"/>
          <w:sz w:val="24"/>
          <w:szCs w:val="24"/>
        </w:rPr>
        <w:t>Формальними</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несуттєвими</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вважаються</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помилки</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що</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пов’язані</w:t>
      </w:r>
      <w:proofErr w:type="spellEnd"/>
      <w:r w:rsidRPr="00EA08CE">
        <w:rPr>
          <w:rFonts w:ascii="Times New Roman" w:hAnsi="Times New Roman" w:cs="Times New Roman"/>
          <w:sz w:val="24"/>
          <w:szCs w:val="24"/>
        </w:rPr>
        <w:t xml:space="preserve"> з </w:t>
      </w:r>
      <w:proofErr w:type="spellStart"/>
      <w:r w:rsidRPr="00EA08CE">
        <w:rPr>
          <w:rFonts w:ascii="Times New Roman" w:hAnsi="Times New Roman" w:cs="Times New Roman"/>
          <w:sz w:val="24"/>
          <w:szCs w:val="24"/>
        </w:rPr>
        <w:t>оформленням</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тендерної</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пропозиції</w:t>
      </w:r>
      <w:proofErr w:type="spellEnd"/>
      <w:r w:rsidRPr="00EA08CE">
        <w:rPr>
          <w:rFonts w:ascii="Times New Roman" w:hAnsi="Times New Roman" w:cs="Times New Roman"/>
          <w:sz w:val="24"/>
          <w:szCs w:val="24"/>
        </w:rPr>
        <w:t xml:space="preserve"> та не </w:t>
      </w:r>
      <w:proofErr w:type="spellStart"/>
      <w:r w:rsidRPr="00EA08CE">
        <w:rPr>
          <w:rFonts w:ascii="Times New Roman" w:hAnsi="Times New Roman" w:cs="Times New Roman"/>
          <w:sz w:val="24"/>
          <w:szCs w:val="24"/>
        </w:rPr>
        <w:t>впливають</w:t>
      </w:r>
      <w:proofErr w:type="spellEnd"/>
      <w:r w:rsidRPr="00EA08CE">
        <w:rPr>
          <w:rFonts w:ascii="Times New Roman" w:hAnsi="Times New Roman" w:cs="Times New Roman"/>
          <w:sz w:val="24"/>
          <w:szCs w:val="24"/>
        </w:rPr>
        <w:t xml:space="preserve"> на </w:t>
      </w:r>
      <w:proofErr w:type="spellStart"/>
      <w:r w:rsidRPr="00EA08CE">
        <w:rPr>
          <w:rFonts w:ascii="Times New Roman" w:hAnsi="Times New Roman" w:cs="Times New Roman"/>
          <w:sz w:val="24"/>
          <w:szCs w:val="24"/>
        </w:rPr>
        <w:t>зміст</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пропозиції</w:t>
      </w:r>
      <w:proofErr w:type="spellEnd"/>
      <w:r w:rsidRPr="00EA08CE">
        <w:rPr>
          <w:rFonts w:ascii="Times New Roman" w:hAnsi="Times New Roman" w:cs="Times New Roman"/>
          <w:sz w:val="24"/>
          <w:szCs w:val="24"/>
        </w:rPr>
        <w:t xml:space="preserve">, а </w:t>
      </w:r>
      <w:proofErr w:type="spellStart"/>
      <w:r w:rsidRPr="00EA08CE">
        <w:rPr>
          <w:rFonts w:ascii="Times New Roman" w:hAnsi="Times New Roman" w:cs="Times New Roman"/>
          <w:sz w:val="24"/>
          <w:szCs w:val="24"/>
        </w:rPr>
        <w:t>саме</w:t>
      </w:r>
      <w:proofErr w:type="spellEnd"/>
      <w:r w:rsidRPr="00EA08CE">
        <w:rPr>
          <w:rFonts w:ascii="Times New Roman" w:hAnsi="Times New Roman" w:cs="Times New Roman"/>
          <w:sz w:val="24"/>
          <w:szCs w:val="24"/>
        </w:rPr>
        <w:t xml:space="preserve"> - </w:t>
      </w:r>
      <w:proofErr w:type="spellStart"/>
      <w:r w:rsidRPr="00EA08CE">
        <w:rPr>
          <w:rFonts w:ascii="Times New Roman" w:hAnsi="Times New Roman" w:cs="Times New Roman"/>
          <w:sz w:val="24"/>
          <w:szCs w:val="24"/>
        </w:rPr>
        <w:t>технічні</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помилки</w:t>
      </w:r>
      <w:proofErr w:type="spellEnd"/>
      <w:r w:rsidRPr="00EA08CE">
        <w:rPr>
          <w:rFonts w:ascii="Times New Roman" w:hAnsi="Times New Roman" w:cs="Times New Roman"/>
          <w:sz w:val="24"/>
          <w:szCs w:val="24"/>
        </w:rPr>
        <w:t xml:space="preserve"> та описки</w:t>
      </w:r>
      <w:r w:rsidRPr="00EA08CE">
        <w:rPr>
          <w:rFonts w:ascii="Times New Roman" w:hAnsi="Times New Roman" w:cs="Times New Roman"/>
          <w:sz w:val="24"/>
          <w:szCs w:val="24"/>
          <w:lang w:val="uk-UA"/>
        </w:rPr>
        <w:t>.</w:t>
      </w:r>
      <w:r w:rsidRPr="00EA08CE">
        <w:rPr>
          <w:rFonts w:ascii="Times New Roman" w:hAnsi="Times New Roman" w:cs="Times New Roman"/>
          <w:b/>
          <w:sz w:val="24"/>
          <w:szCs w:val="24"/>
          <w:lang w:val="uk-UA"/>
        </w:rPr>
        <w:t xml:space="preserve"> </w:t>
      </w:r>
      <w:r w:rsidRPr="00EA08CE">
        <w:rPr>
          <w:rFonts w:ascii="Times New Roman" w:hAnsi="Times New Roman" w:cs="Times New Roman"/>
          <w:sz w:val="24"/>
          <w:szCs w:val="24"/>
          <w:lang w:val="uk-UA"/>
        </w:rPr>
        <w:t>Перелік</w:t>
      </w:r>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формальних</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несуттєвих</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помилок</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допущення</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яких</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учасниками</w:t>
      </w:r>
      <w:proofErr w:type="spellEnd"/>
      <w:r w:rsidRPr="00EA08CE">
        <w:rPr>
          <w:rFonts w:ascii="Times New Roman" w:hAnsi="Times New Roman" w:cs="Times New Roman"/>
          <w:sz w:val="24"/>
          <w:szCs w:val="24"/>
        </w:rPr>
        <w:t xml:space="preserve"> не </w:t>
      </w:r>
      <w:proofErr w:type="spellStart"/>
      <w:r w:rsidRPr="00EA08CE">
        <w:rPr>
          <w:rFonts w:ascii="Times New Roman" w:hAnsi="Times New Roman" w:cs="Times New Roman"/>
          <w:sz w:val="24"/>
          <w:szCs w:val="24"/>
        </w:rPr>
        <w:t>призведе</w:t>
      </w:r>
      <w:proofErr w:type="spellEnd"/>
      <w:r w:rsidRPr="00EA08CE">
        <w:rPr>
          <w:rFonts w:ascii="Times New Roman" w:hAnsi="Times New Roman" w:cs="Times New Roman"/>
          <w:sz w:val="24"/>
          <w:szCs w:val="24"/>
        </w:rPr>
        <w:t xml:space="preserve"> до </w:t>
      </w:r>
      <w:proofErr w:type="spellStart"/>
      <w:r w:rsidRPr="00EA08CE">
        <w:rPr>
          <w:rFonts w:ascii="Times New Roman" w:hAnsi="Times New Roman" w:cs="Times New Roman"/>
          <w:sz w:val="24"/>
          <w:szCs w:val="24"/>
        </w:rPr>
        <w:t>відхилення</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їх</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тендерних</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пропозицій</w:t>
      </w:r>
      <w:proofErr w:type="spellEnd"/>
      <w:r w:rsidRPr="00EA08CE">
        <w:rPr>
          <w:rFonts w:ascii="Times New Roman" w:hAnsi="Times New Roman" w:cs="Times New Roman"/>
          <w:sz w:val="24"/>
          <w:szCs w:val="24"/>
          <w:lang w:val="uk-UA"/>
        </w:rPr>
        <w:t xml:space="preserve">, наведено у наказі </w:t>
      </w:r>
      <w:proofErr w:type="spellStart"/>
      <w:r w:rsidRPr="00EA08CE">
        <w:rPr>
          <w:rFonts w:ascii="Times New Roman" w:hAnsi="Times New Roman" w:cs="Times New Roman"/>
          <w:sz w:val="24"/>
          <w:szCs w:val="24"/>
        </w:rPr>
        <w:t>Міністерства</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розвитку</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економіки</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торгівлі</w:t>
      </w:r>
      <w:proofErr w:type="spellEnd"/>
      <w:r w:rsidRPr="00EA08CE">
        <w:rPr>
          <w:rFonts w:ascii="Times New Roman" w:hAnsi="Times New Roman" w:cs="Times New Roman"/>
          <w:sz w:val="24"/>
          <w:szCs w:val="24"/>
        </w:rPr>
        <w:t xml:space="preserve"> та </w:t>
      </w:r>
      <w:proofErr w:type="spellStart"/>
      <w:r w:rsidRPr="00EA08CE">
        <w:rPr>
          <w:rFonts w:ascii="Times New Roman" w:hAnsi="Times New Roman" w:cs="Times New Roman"/>
          <w:sz w:val="24"/>
          <w:szCs w:val="24"/>
        </w:rPr>
        <w:t>сільського</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господарства</w:t>
      </w:r>
      <w:proofErr w:type="spellEnd"/>
      <w:r w:rsidRPr="00EA08CE">
        <w:rPr>
          <w:rFonts w:ascii="Times New Roman" w:hAnsi="Times New Roman" w:cs="Times New Roman"/>
          <w:sz w:val="24"/>
          <w:szCs w:val="24"/>
        </w:rPr>
        <w:t xml:space="preserve"> </w:t>
      </w:r>
      <w:proofErr w:type="spellStart"/>
      <w:r w:rsidRPr="00EA08CE">
        <w:rPr>
          <w:rFonts w:ascii="Times New Roman" w:hAnsi="Times New Roman" w:cs="Times New Roman"/>
          <w:sz w:val="24"/>
          <w:szCs w:val="24"/>
        </w:rPr>
        <w:t>України</w:t>
      </w:r>
      <w:proofErr w:type="spellEnd"/>
      <w:r w:rsidRPr="00EA08CE">
        <w:rPr>
          <w:rFonts w:ascii="Times New Roman" w:hAnsi="Times New Roman" w:cs="Times New Roman"/>
          <w:sz w:val="24"/>
          <w:szCs w:val="24"/>
          <w:lang w:val="uk-UA"/>
        </w:rPr>
        <w:t xml:space="preserve"> від </w:t>
      </w:r>
      <w:r w:rsidRPr="00EA08CE">
        <w:rPr>
          <w:rFonts w:ascii="Times New Roman" w:hAnsi="Times New Roman" w:cs="Times New Roman"/>
          <w:sz w:val="24"/>
          <w:szCs w:val="24"/>
        </w:rPr>
        <w:t xml:space="preserve">15 </w:t>
      </w:r>
      <w:proofErr w:type="spellStart"/>
      <w:r w:rsidRPr="00EA08CE">
        <w:rPr>
          <w:rFonts w:ascii="Times New Roman" w:hAnsi="Times New Roman" w:cs="Times New Roman"/>
          <w:sz w:val="24"/>
          <w:szCs w:val="24"/>
        </w:rPr>
        <w:t>квітня</w:t>
      </w:r>
      <w:proofErr w:type="spellEnd"/>
      <w:r w:rsidRPr="00EA08CE">
        <w:rPr>
          <w:rFonts w:ascii="Times New Roman" w:hAnsi="Times New Roman" w:cs="Times New Roman"/>
          <w:sz w:val="24"/>
          <w:szCs w:val="24"/>
        </w:rPr>
        <w:t xml:space="preserve"> 2020 року N 710</w:t>
      </w:r>
      <w:r w:rsidRPr="00EA08CE">
        <w:rPr>
          <w:rFonts w:ascii="Times New Roman" w:hAnsi="Times New Roman" w:cs="Times New Roman"/>
          <w:sz w:val="24"/>
          <w:szCs w:val="24"/>
          <w:lang w:val="uk-UA"/>
        </w:rPr>
        <w:t>.</w:t>
      </w:r>
    </w:p>
    <w:p w:rsidR="00A83D2D" w:rsidRPr="00EA08CE" w:rsidRDefault="00A83D2D" w:rsidP="00A83D2D">
      <w:pPr>
        <w:ind w:firstLine="708"/>
        <w:jc w:val="both"/>
        <w:rPr>
          <w:b/>
          <w:i/>
          <w:sz w:val="24"/>
          <w:szCs w:val="24"/>
        </w:rPr>
      </w:pPr>
      <w:proofErr w:type="spellStart"/>
      <w:r w:rsidRPr="00EA08CE">
        <w:rPr>
          <w:b/>
          <w:i/>
          <w:sz w:val="24"/>
          <w:szCs w:val="24"/>
        </w:rPr>
        <w:t>Ненадання</w:t>
      </w:r>
      <w:proofErr w:type="spellEnd"/>
      <w:r w:rsidRPr="00EA08CE">
        <w:rPr>
          <w:b/>
          <w:i/>
          <w:sz w:val="24"/>
          <w:szCs w:val="24"/>
        </w:rPr>
        <w:t xml:space="preserve"> </w:t>
      </w:r>
      <w:proofErr w:type="spellStart"/>
      <w:r w:rsidRPr="00EA08CE">
        <w:rPr>
          <w:b/>
          <w:i/>
          <w:sz w:val="24"/>
          <w:szCs w:val="24"/>
        </w:rPr>
        <w:t>Учасником</w:t>
      </w:r>
      <w:proofErr w:type="spellEnd"/>
      <w:r w:rsidRPr="00EA08CE">
        <w:rPr>
          <w:b/>
          <w:i/>
          <w:sz w:val="24"/>
          <w:szCs w:val="24"/>
        </w:rPr>
        <w:t xml:space="preserve"> будь-</w:t>
      </w:r>
      <w:proofErr w:type="spellStart"/>
      <w:r w:rsidRPr="00EA08CE">
        <w:rPr>
          <w:b/>
          <w:i/>
          <w:sz w:val="24"/>
          <w:szCs w:val="24"/>
        </w:rPr>
        <w:t>якого</w:t>
      </w:r>
      <w:proofErr w:type="spellEnd"/>
      <w:r w:rsidRPr="00EA08CE">
        <w:rPr>
          <w:b/>
          <w:i/>
          <w:sz w:val="24"/>
          <w:szCs w:val="24"/>
        </w:rPr>
        <w:t xml:space="preserve"> з </w:t>
      </w:r>
      <w:proofErr w:type="spellStart"/>
      <w:r w:rsidRPr="00EA08CE">
        <w:rPr>
          <w:b/>
          <w:i/>
          <w:sz w:val="24"/>
          <w:szCs w:val="24"/>
        </w:rPr>
        <w:t>документів</w:t>
      </w:r>
      <w:proofErr w:type="spellEnd"/>
      <w:r w:rsidRPr="00EA08CE">
        <w:rPr>
          <w:b/>
          <w:i/>
          <w:sz w:val="24"/>
          <w:szCs w:val="24"/>
        </w:rPr>
        <w:t xml:space="preserve">, </w:t>
      </w:r>
      <w:proofErr w:type="spellStart"/>
      <w:r w:rsidRPr="00EA08CE">
        <w:rPr>
          <w:b/>
          <w:i/>
          <w:sz w:val="24"/>
          <w:szCs w:val="24"/>
        </w:rPr>
        <w:t>надання</w:t>
      </w:r>
      <w:proofErr w:type="spellEnd"/>
      <w:r w:rsidRPr="00EA08CE">
        <w:rPr>
          <w:b/>
          <w:i/>
          <w:sz w:val="24"/>
          <w:szCs w:val="24"/>
        </w:rPr>
        <w:t xml:space="preserve"> у </w:t>
      </w:r>
      <w:proofErr w:type="spellStart"/>
      <w:r w:rsidRPr="00EA08CE">
        <w:rPr>
          <w:b/>
          <w:i/>
          <w:sz w:val="24"/>
          <w:szCs w:val="24"/>
        </w:rPr>
        <w:t>невідповідній</w:t>
      </w:r>
      <w:proofErr w:type="spellEnd"/>
      <w:r w:rsidRPr="00EA08CE">
        <w:rPr>
          <w:b/>
          <w:i/>
          <w:sz w:val="24"/>
          <w:szCs w:val="24"/>
        </w:rPr>
        <w:t xml:space="preserve"> </w:t>
      </w:r>
      <w:proofErr w:type="spellStart"/>
      <w:r w:rsidRPr="00EA08CE">
        <w:rPr>
          <w:b/>
          <w:i/>
          <w:sz w:val="24"/>
          <w:szCs w:val="24"/>
        </w:rPr>
        <w:t>формі</w:t>
      </w:r>
      <w:proofErr w:type="spellEnd"/>
      <w:r w:rsidRPr="00EA08CE">
        <w:rPr>
          <w:b/>
          <w:i/>
          <w:sz w:val="24"/>
          <w:szCs w:val="24"/>
        </w:rPr>
        <w:t xml:space="preserve"> </w:t>
      </w:r>
      <w:proofErr w:type="spellStart"/>
      <w:r w:rsidRPr="00EA08CE">
        <w:rPr>
          <w:b/>
          <w:i/>
          <w:sz w:val="24"/>
          <w:szCs w:val="24"/>
        </w:rPr>
        <w:t>зазначених</w:t>
      </w:r>
      <w:proofErr w:type="spellEnd"/>
      <w:r w:rsidRPr="00EA08CE">
        <w:rPr>
          <w:b/>
          <w:i/>
          <w:sz w:val="24"/>
          <w:szCs w:val="24"/>
        </w:rPr>
        <w:t xml:space="preserve"> в </w:t>
      </w:r>
      <w:proofErr w:type="spellStart"/>
      <w:r w:rsidRPr="00EA08CE">
        <w:rPr>
          <w:b/>
          <w:i/>
          <w:sz w:val="24"/>
          <w:szCs w:val="24"/>
        </w:rPr>
        <w:t>документації</w:t>
      </w:r>
      <w:proofErr w:type="spellEnd"/>
      <w:r w:rsidRPr="00EA08CE">
        <w:rPr>
          <w:b/>
          <w:i/>
          <w:sz w:val="24"/>
          <w:szCs w:val="24"/>
        </w:rPr>
        <w:t xml:space="preserve">, є </w:t>
      </w:r>
      <w:proofErr w:type="spellStart"/>
      <w:r w:rsidRPr="00EA08CE">
        <w:rPr>
          <w:b/>
          <w:i/>
          <w:sz w:val="24"/>
          <w:szCs w:val="24"/>
        </w:rPr>
        <w:t>підставою</w:t>
      </w:r>
      <w:proofErr w:type="spellEnd"/>
      <w:r w:rsidRPr="00EA08CE">
        <w:rPr>
          <w:b/>
          <w:i/>
          <w:sz w:val="24"/>
          <w:szCs w:val="24"/>
        </w:rPr>
        <w:t xml:space="preserve"> для </w:t>
      </w:r>
      <w:proofErr w:type="spellStart"/>
      <w:r w:rsidRPr="00EA08CE">
        <w:rPr>
          <w:b/>
          <w:i/>
          <w:sz w:val="24"/>
          <w:szCs w:val="24"/>
        </w:rPr>
        <w:t>відхилення</w:t>
      </w:r>
      <w:proofErr w:type="spellEnd"/>
      <w:r w:rsidRPr="00EA08CE">
        <w:rPr>
          <w:b/>
          <w:i/>
          <w:sz w:val="24"/>
          <w:szCs w:val="24"/>
        </w:rPr>
        <w:t xml:space="preserve"> </w:t>
      </w:r>
      <w:proofErr w:type="spellStart"/>
      <w:r w:rsidRPr="00EA08CE">
        <w:rPr>
          <w:b/>
          <w:i/>
          <w:sz w:val="24"/>
          <w:szCs w:val="24"/>
        </w:rPr>
        <w:t>пропозиції</w:t>
      </w:r>
      <w:proofErr w:type="spellEnd"/>
      <w:r w:rsidRPr="00EA08CE">
        <w:rPr>
          <w:b/>
          <w:i/>
          <w:sz w:val="24"/>
          <w:szCs w:val="24"/>
        </w:rPr>
        <w:t xml:space="preserve"> </w:t>
      </w:r>
      <w:proofErr w:type="spellStart"/>
      <w:r w:rsidRPr="00EA08CE">
        <w:rPr>
          <w:b/>
          <w:i/>
          <w:sz w:val="24"/>
          <w:szCs w:val="24"/>
        </w:rPr>
        <w:t>Учасника</w:t>
      </w:r>
      <w:proofErr w:type="spellEnd"/>
      <w:r w:rsidRPr="00EA08CE">
        <w:rPr>
          <w:b/>
          <w:i/>
          <w:sz w:val="24"/>
          <w:szCs w:val="24"/>
        </w:rPr>
        <w:t xml:space="preserve">. </w:t>
      </w:r>
    </w:p>
    <w:p w:rsidR="00A83D2D" w:rsidRPr="00EA08CE" w:rsidRDefault="00A83D2D" w:rsidP="00A83D2D">
      <w:pPr>
        <w:ind w:firstLine="709"/>
        <w:jc w:val="both"/>
        <w:rPr>
          <w:sz w:val="24"/>
          <w:szCs w:val="24"/>
          <w:lang w:val="uk-UA"/>
        </w:rPr>
      </w:pPr>
      <w:r w:rsidRPr="00EA08CE">
        <w:rPr>
          <w:sz w:val="24"/>
          <w:szCs w:val="24"/>
        </w:rPr>
        <w:t xml:space="preserve">У </w:t>
      </w:r>
      <w:proofErr w:type="spellStart"/>
      <w:r w:rsidRPr="00EA08CE">
        <w:rPr>
          <w:sz w:val="24"/>
          <w:szCs w:val="24"/>
        </w:rPr>
        <w:t>зв’язку</w:t>
      </w:r>
      <w:proofErr w:type="spellEnd"/>
      <w:r w:rsidRPr="00EA08CE">
        <w:rPr>
          <w:sz w:val="24"/>
          <w:szCs w:val="24"/>
        </w:rPr>
        <w:t xml:space="preserve"> з </w:t>
      </w:r>
      <w:proofErr w:type="spellStart"/>
      <w:r w:rsidRPr="00EA08CE">
        <w:rPr>
          <w:sz w:val="24"/>
          <w:szCs w:val="24"/>
        </w:rPr>
        <w:t>введенням</w:t>
      </w:r>
      <w:proofErr w:type="spellEnd"/>
      <w:r w:rsidRPr="00EA08CE">
        <w:rPr>
          <w:sz w:val="24"/>
          <w:szCs w:val="24"/>
        </w:rPr>
        <w:t xml:space="preserve"> в </w:t>
      </w:r>
      <w:proofErr w:type="spellStart"/>
      <w:r w:rsidRPr="00EA08CE">
        <w:rPr>
          <w:sz w:val="24"/>
          <w:szCs w:val="24"/>
        </w:rPr>
        <w:t>дію</w:t>
      </w:r>
      <w:proofErr w:type="spellEnd"/>
      <w:r w:rsidRPr="00EA08CE">
        <w:rPr>
          <w:sz w:val="24"/>
          <w:szCs w:val="24"/>
        </w:rPr>
        <w:t xml:space="preserve"> з 19.07.2017р. ЗУ </w:t>
      </w:r>
      <w:r w:rsidRPr="00EA08CE">
        <w:rPr>
          <w:rFonts w:eastAsia="SimSun"/>
          <w:bCs/>
          <w:sz w:val="24"/>
          <w:szCs w:val="24"/>
        </w:rPr>
        <w:t>“</w:t>
      </w:r>
      <w:hyperlink r:id="rId6" w:history="1">
        <w:r w:rsidRPr="00EA08CE">
          <w:rPr>
            <w:rStyle w:val="a5"/>
            <w:sz w:val="24"/>
            <w:szCs w:val="24"/>
          </w:rPr>
          <w:t xml:space="preserve">Про </w:t>
        </w:r>
        <w:proofErr w:type="spellStart"/>
        <w:r w:rsidRPr="00EA08CE">
          <w:rPr>
            <w:rStyle w:val="a5"/>
            <w:sz w:val="24"/>
            <w:szCs w:val="24"/>
          </w:rPr>
          <w:t>внесення</w:t>
        </w:r>
        <w:proofErr w:type="spellEnd"/>
        <w:r w:rsidRPr="00EA08CE">
          <w:rPr>
            <w:rStyle w:val="a5"/>
            <w:sz w:val="24"/>
            <w:szCs w:val="24"/>
          </w:rPr>
          <w:t xml:space="preserve"> </w:t>
        </w:r>
        <w:proofErr w:type="spellStart"/>
        <w:r w:rsidRPr="00EA08CE">
          <w:rPr>
            <w:rStyle w:val="a5"/>
            <w:sz w:val="24"/>
            <w:szCs w:val="24"/>
          </w:rPr>
          <w:t>змін</w:t>
        </w:r>
        <w:proofErr w:type="spellEnd"/>
        <w:r w:rsidRPr="00EA08CE">
          <w:rPr>
            <w:rStyle w:val="a5"/>
            <w:sz w:val="24"/>
            <w:szCs w:val="24"/>
          </w:rPr>
          <w:t xml:space="preserve"> до </w:t>
        </w:r>
        <w:proofErr w:type="spellStart"/>
        <w:r w:rsidRPr="00EA08CE">
          <w:rPr>
            <w:rStyle w:val="a5"/>
            <w:sz w:val="24"/>
            <w:szCs w:val="24"/>
          </w:rPr>
          <w:t>деяких</w:t>
        </w:r>
        <w:proofErr w:type="spellEnd"/>
        <w:r w:rsidRPr="00EA08CE">
          <w:rPr>
            <w:rStyle w:val="a5"/>
            <w:sz w:val="24"/>
            <w:szCs w:val="24"/>
          </w:rPr>
          <w:t xml:space="preserve"> </w:t>
        </w:r>
        <w:proofErr w:type="spellStart"/>
        <w:r w:rsidRPr="00EA08CE">
          <w:rPr>
            <w:rStyle w:val="a5"/>
            <w:sz w:val="24"/>
            <w:szCs w:val="24"/>
          </w:rPr>
          <w:t>законодавчих</w:t>
        </w:r>
        <w:proofErr w:type="spellEnd"/>
        <w:r w:rsidRPr="00EA08CE">
          <w:rPr>
            <w:rStyle w:val="a5"/>
            <w:sz w:val="24"/>
            <w:szCs w:val="24"/>
          </w:rPr>
          <w:t xml:space="preserve"> </w:t>
        </w:r>
        <w:proofErr w:type="spellStart"/>
        <w:r w:rsidRPr="00EA08CE">
          <w:rPr>
            <w:rStyle w:val="a5"/>
            <w:sz w:val="24"/>
            <w:szCs w:val="24"/>
          </w:rPr>
          <w:t>актів</w:t>
        </w:r>
        <w:proofErr w:type="spellEnd"/>
        <w:r w:rsidRPr="00EA08CE">
          <w:rPr>
            <w:rStyle w:val="a5"/>
            <w:sz w:val="24"/>
            <w:szCs w:val="24"/>
          </w:rPr>
          <w:t xml:space="preserve"> </w:t>
        </w:r>
        <w:proofErr w:type="spellStart"/>
        <w:r w:rsidRPr="00EA08CE">
          <w:rPr>
            <w:rStyle w:val="a5"/>
            <w:sz w:val="24"/>
            <w:szCs w:val="24"/>
          </w:rPr>
          <w:t>України</w:t>
        </w:r>
        <w:proofErr w:type="spellEnd"/>
        <w:r w:rsidRPr="00EA08CE">
          <w:rPr>
            <w:rStyle w:val="a5"/>
            <w:sz w:val="24"/>
            <w:szCs w:val="24"/>
          </w:rPr>
          <w:t xml:space="preserve"> </w:t>
        </w:r>
        <w:proofErr w:type="spellStart"/>
        <w:r w:rsidRPr="00EA08CE">
          <w:rPr>
            <w:rStyle w:val="a5"/>
            <w:sz w:val="24"/>
            <w:szCs w:val="24"/>
          </w:rPr>
          <w:t>щодо</w:t>
        </w:r>
        <w:proofErr w:type="spellEnd"/>
        <w:r w:rsidRPr="00EA08CE">
          <w:rPr>
            <w:rStyle w:val="a5"/>
            <w:sz w:val="24"/>
            <w:szCs w:val="24"/>
          </w:rPr>
          <w:t xml:space="preserve"> </w:t>
        </w:r>
        <w:proofErr w:type="spellStart"/>
        <w:r w:rsidRPr="00EA08CE">
          <w:rPr>
            <w:rStyle w:val="a5"/>
            <w:sz w:val="24"/>
            <w:szCs w:val="24"/>
          </w:rPr>
          <w:t>використання</w:t>
        </w:r>
        <w:proofErr w:type="spellEnd"/>
        <w:r w:rsidRPr="00EA08CE">
          <w:rPr>
            <w:rStyle w:val="a5"/>
            <w:sz w:val="24"/>
            <w:szCs w:val="24"/>
          </w:rPr>
          <w:t xml:space="preserve"> печаток </w:t>
        </w:r>
        <w:proofErr w:type="spellStart"/>
        <w:r w:rsidRPr="00EA08CE">
          <w:rPr>
            <w:rStyle w:val="a5"/>
            <w:sz w:val="24"/>
            <w:szCs w:val="24"/>
          </w:rPr>
          <w:t>юридичними</w:t>
        </w:r>
        <w:proofErr w:type="spellEnd"/>
        <w:r w:rsidRPr="00EA08CE">
          <w:rPr>
            <w:rStyle w:val="a5"/>
            <w:sz w:val="24"/>
            <w:szCs w:val="24"/>
          </w:rPr>
          <w:t xml:space="preserve"> особами та </w:t>
        </w:r>
        <w:proofErr w:type="spellStart"/>
        <w:r w:rsidRPr="00EA08CE">
          <w:rPr>
            <w:rStyle w:val="rvts23"/>
            <w:sz w:val="24"/>
            <w:szCs w:val="24"/>
          </w:rPr>
          <w:t>фізичними</w:t>
        </w:r>
        <w:proofErr w:type="spellEnd"/>
        <w:r w:rsidRPr="00EA08CE">
          <w:rPr>
            <w:rStyle w:val="rvts23"/>
            <w:sz w:val="24"/>
            <w:szCs w:val="24"/>
          </w:rPr>
          <w:t xml:space="preserve"> особами - </w:t>
        </w:r>
        <w:proofErr w:type="spellStart"/>
        <w:r w:rsidRPr="00EA08CE">
          <w:rPr>
            <w:rStyle w:val="rvts23"/>
            <w:sz w:val="24"/>
            <w:szCs w:val="24"/>
          </w:rPr>
          <w:t>підприємцями</w:t>
        </w:r>
        <w:proofErr w:type="spellEnd"/>
      </w:hyperlink>
      <w:r w:rsidRPr="00EA08CE">
        <w:rPr>
          <w:color w:val="000000"/>
          <w:sz w:val="24"/>
          <w:szCs w:val="24"/>
        </w:rPr>
        <w:t>”</w:t>
      </w:r>
      <w:r w:rsidRPr="00EA08CE">
        <w:rPr>
          <w:sz w:val="24"/>
          <w:szCs w:val="24"/>
        </w:rPr>
        <w:t xml:space="preserve"> </w:t>
      </w:r>
      <w:proofErr w:type="spellStart"/>
      <w:r w:rsidRPr="00EA08CE">
        <w:rPr>
          <w:sz w:val="24"/>
          <w:szCs w:val="24"/>
        </w:rPr>
        <w:t>від</w:t>
      </w:r>
      <w:proofErr w:type="spellEnd"/>
      <w:r w:rsidRPr="00EA08CE">
        <w:rPr>
          <w:sz w:val="24"/>
          <w:szCs w:val="24"/>
        </w:rPr>
        <w:t xml:space="preserve"> 23.03.2017р. №</w:t>
      </w:r>
      <w:r w:rsidRPr="00EA08CE">
        <w:rPr>
          <w:bCs/>
          <w:sz w:val="24"/>
          <w:szCs w:val="24"/>
        </w:rPr>
        <w:t>1982-VIII</w:t>
      </w:r>
      <w:r w:rsidRPr="00EA08CE">
        <w:rPr>
          <w:sz w:val="24"/>
          <w:szCs w:val="24"/>
        </w:rPr>
        <w:t xml:space="preserve"> </w:t>
      </w:r>
      <w:proofErr w:type="spellStart"/>
      <w:r w:rsidRPr="00EA08CE">
        <w:rPr>
          <w:sz w:val="24"/>
          <w:szCs w:val="24"/>
        </w:rPr>
        <w:t>використання</w:t>
      </w:r>
      <w:proofErr w:type="spellEnd"/>
      <w:r w:rsidRPr="00EA08CE">
        <w:rPr>
          <w:sz w:val="24"/>
          <w:szCs w:val="24"/>
        </w:rPr>
        <w:t xml:space="preserve"> </w:t>
      </w:r>
      <w:proofErr w:type="spellStart"/>
      <w:r w:rsidRPr="00EA08CE">
        <w:rPr>
          <w:sz w:val="24"/>
          <w:szCs w:val="24"/>
        </w:rPr>
        <w:t>суб’єктом</w:t>
      </w:r>
      <w:proofErr w:type="spellEnd"/>
      <w:r w:rsidRPr="00EA08CE">
        <w:rPr>
          <w:sz w:val="24"/>
          <w:szCs w:val="24"/>
        </w:rPr>
        <w:t xml:space="preserve"> </w:t>
      </w:r>
      <w:proofErr w:type="spellStart"/>
      <w:r w:rsidRPr="00EA08CE">
        <w:rPr>
          <w:sz w:val="24"/>
          <w:szCs w:val="24"/>
        </w:rPr>
        <w:t>господарювання</w:t>
      </w:r>
      <w:proofErr w:type="spellEnd"/>
      <w:r w:rsidRPr="00EA08CE">
        <w:rPr>
          <w:sz w:val="24"/>
          <w:szCs w:val="24"/>
        </w:rPr>
        <w:t xml:space="preserve"> печатки не є </w:t>
      </w:r>
      <w:proofErr w:type="spellStart"/>
      <w:r w:rsidRPr="00EA08CE">
        <w:rPr>
          <w:sz w:val="24"/>
          <w:szCs w:val="24"/>
        </w:rPr>
        <w:t>обов'язковим</w:t>
      </w:r>
      <w:proofErr w:type="spellEnd"/>
      <w:r w:rsidRPr="00EA08CE">
        <w:rPr>
          <w:sz w:val="24"/>
          <w:szCs w:val="24"/>
        </w:rPr>
        <w:t xml:space="preserve">. Тому </w:t>
      </w:r>
      <w:proofErr w:type="spellStart"/>
      <w:r w:rsidRPr="00EA08CE">
        <w:rPr>
          <w:sz w:val="24"/>
          <w:szCs w:val="24"/>
        </w:rPr>
        <w:t>надання</w:t>
      </w:r>
      <w:proofErr w:type="spellEnd"/>
      <w:r w:rsidRPr="00EA08CE">
        <w:rPr>
          <w:sz w:val="24"/>
          <w:szCs w:val="24"/>
        </w:rPr>
        <w:t xml:space="preserve"> </w:t>
      </w:r>
      <w:proofErr w:type="spellStart"/>
      <w:r w:rsidRPr="00EA08CE">
        <w:rPr>
          <w:sz w:val="24"/>
          <w:szCs w:val="24"/>
        </w:rPr>
        <w:t>учасником</w:t>
      </w:r>
      <w:proofErr w:type="spellEnd"/>
      <w:r w:rsidRPr="00EA08CE">
        <w:rPr>
          <w:sz w:val="24"/>
          <w:szCs w:val="24"/>
        </w:rPr>
        <w:t xml:space="preserve"> будь </w:t>
      </w:r>
      <w:proofErr w:type="spellStart"/>
      <w:r w:rsidRPr="00EA08CE">
        <w:rPr>
          <w:sz w:val="24"/>
          <w:szCs w:val="24"/>
        </w:rPr>
        <w:t>яких</w:t>
      </w:r>
      <w:proofErr w:type="spellEnd"/>
      <w:r w:rsidRPr="00EA08CE">
        <w:rPr>
          <w:sz w:val="24"/>
          <w:szCs w:val="24"/>
        </w:rPr>
        <w:t xml:space="preserve"> </w:t>
      </w:r>
      <w:proofErr w:type="spellStart"/>
      <w:r w:rsidRPr="00EA08CE">
        <w:rPr>
          <w:sz w:val="24"/>
          <w:szCs w:val="24"/>
        </w:rPr>
        <w:t>документів</w:t>
      </w:r>
      <w:proofErr w:type="spellEnd"/>
      <w:r w:rsidRPr="00EA08CE">
        <w:rPr>
          <w:sz w:val="24"/>
          <w:szCs w:val="24"/>
        </w:rPr>
        <w:t xml:space="preserve"> </w:t>
      </w:r>
      <w:proofErr w:type="spellStart"/>
      <w:r w:rsidRPr="00EA08CE">
        <w:rPr>
          <w:sz w:val="24"/>
          <w:szCs w:val="24"/>
        </w:rPr>
        <w:t>після</w:t>
      </w:r>
      <w:proofErr w:type="spellEnd"/>
      <w:r w:rsidRPr="00EA08CE">
        <w:rPr>
          <w:sz w:val="24"/>
          <w:szCs w:val="24"/>
        </w:rPr>
        <w:t xml:space="preserve"> 19.07.2017р. без </w:t>
      </w:r>
      <w:proofErr w:type="spellStart"/>
      <w:r w:rsidRPr="00EA08CE">
        <w:rPr>
          <w:sz w:val="24"/>
          <w:szCs w:val="24"/>
        </w:rPr>
        <w:t>відбитка</w:t>
      </w:r>
      <w:proofErr w:type="spellEnd"/>
      <w:r w:rsidRPr="00EA08CE">
        <w:rPr>
          <w:sz w:val="24"/>
          <w:szCs w:val="24"/>
        </w:rPr>
        <w:t xml:space="preserve"> печатки </w:t>
      </w:r>
      <w:proofErr w:type="spellStart"/>
      <w:r w:rsidRPr="00EA08CE">
        <w:rPr>
          <w:sz w:val="24"/>
          <w:szCs w:val="24"/>
        </w:rPr>
        <w:t>суб’єкта</w:t>
      </w:r>
      <w:proofErr w:type="spellEnd"/>
      <w:r w:rsidRPr="00EA08CE">
        <w:rPr>
          <w:sz w:val="24"/>
          <w:szCs w:val="24"/>
        </w:rPr>
        <w:t xml:space="preserve"> </w:t>
      </w:r>
      <w:proofErr w:type="spellStart"/>
      <w:r w:rsidRPr="00EA08CE">
        <w:rPr>
          <w:sz w:val="24"/>
          <w:szCs w:val="24"/>
        </w:rPr>
        <w:t>господарювання</w:t>
      </w:r>
      <w:proofErr w:type="spellEnd"/>
      <w:r w:rsidRPr="00EA08CE">
        <w:rPr>
          <w:sz w:val="24"/>
          <w:szCs w:val="24"/>
        </w:rPr>
        <w:t xml:space="preserve"> не </w:t>
      </w:r>
      <w:proofErr w:type="spellStart"/>
      <w:r w:rsidRPr="00EA08CE">
        <w:rPr>
          <w:sz w:val="24"/>
          <w:szCs w:val="24"/>
        </w:rPr>
        <w:t>створює</w:t>
      </w:r>
      <w:proofErr w:type="spellEnd"/>
      <w:r w:rsidRPr="00EA08CE">
        <w:rPr>
          <w:sz w:val="24"/>
          <w:szCs w:val="24"/>
        </w:rPr>
        <w:t xml:space="preserve"> </w:t>
      </w:r>
      <w:proofErr w:type="spellStart"/>
      <w:r w:rsidRPr="00EA08CE">
        <w:rPr>
          <w:sz w:val="24"/>
          <w:szCs w:val="24"/>
        </w:rPr>
        <w:t>юридичних</w:t>
      </w:r>
      <w:proofErr w:type="spellEnd"/>
      <w:r w:rsidRPr="00EA08CE">
        <w:rPr>
          <w:sz w:val="24"/>
          <w:szCs w:val="24"/>
        </w:rPr>
        <w:t xml:space="preserve"> </w:t>
      </w:r>
      <w:proofErr w:type="spellStart"/>
      <w:r w:rsidRPr="00EA08CE">
        <w:rPr>
          <w:sz w:val="24"/>
          <w:szCs w:val="24"/>
        </w:rPr>
        <w:t>наслідків</w:t>
      </w:r>
      <w:proofErr w:type="spellEnd"/>
      <w:r w:rsidRPr="00EA08CE">
        <w:rPr>
          <w:sz w:val="24"/>
          <w:szCs w:val="24"/>
        </w:rPr>
        <w:t xml:space="preserve"> та не є </w:t>
      </w:r>
      <w:proofErr w:type="spellStart"/>
      <w:r w:rsidRPr="00EA08CE">
        <w:rPr>
          <w:sz w:val="24"/>
          <w:szCs w:val="24"/>
        </w:rPr>
        <w:t>обов’язковим</w:t>
      </w:r>
      <w:proofErr w:type="spellEnd"/>
      <w:r w:rsidRPr="00EA08CE">
        <w:rPr>
          <w:sz w:val="24"/>
          <w:szCs w:val="24"/>
        </w:rPr>
        <w:t xml:space="preserve">, </w:t>
      </w:r>
      <w:proofErr w:type="spellStart"/>
      <w:r w:rsidRPr="00EA08CE">
        <w:rPr>
          <w:sz w:val="24"/>
          <w:szCs w:val="24"/>
        </w:rPr>
        <w:t>якщо</w:t>
      </w:r>
      <w:proofErr w:type="spellEnd"/>
      <w:r w:rsidRPr="00EA08CE">
        <w:rPr>
          <w:sz w:val="24"/>
          <w:szCs w:val="24"/>
        </w:rPr>
        <w:t xml:space="preserve"> </w:t>
      </w:r>
      <w:proofErr w:type="spellStart"/>
      <w:r w:rsidRPr="00EA08CE">
        <w:rPr>
          <w:sz w:val="24"/>
          <w:szCs w:val="24"/>
        </w:rPr>
        <w:t>це</w:t>
      </w:r>
      <w:proofErr w:type="spellEnd"/>
      <w:r w:rsidRPr="00EA08CE">
        <w:rPr>
          <w:sz w:val="24"/>
          <w:szCs w:val="24"/>
        </w:rPr>
        <w:t xml:space="preserve"> не </w:t>
      </w:r>
      <w:proofErr w:type="spellStart"/>
      <w:r w:rsidRPr="00EA08CE">
        <w:rPr>
          <w:sz w:val="24"/>
          <w:szCs w:val="24"/>
        </w:rPr>
        <w:t>суперечить</w:t>
      </w:r>
      <w:proofErr w:type="spellEnd"/>
      <w:r w:rsidRPr="00EA08CE">
        <w:rPr>
          <w:sz w:val="24"/>
          <w:szCs w:val="24"/>
        </w:rPr>
        <w:t xml:space="preserve"> чинному </w:t>
      </w:r>
      <w:proofErr w:type="spellStart"/>
      <w:r w:rsidRPr="00EA08CE">
        <w:rPr>
          <w:sz w:val="24"/>
          <w:szCs w:val="24"/>
        </w:rPr>
        <w:t>законодавству</w:t>
      </w:r>
      <w:proofErr w:type="spellEnd"/>
      <w:r w:rsidRPr="00EA08CE">
        <w:rPr>
          <w:sz w:val="24"/>
          <w:szCs w:val="24"/>
        </w:rPr>
        <w:t>.</w:t>
      </w:r>
    </w:p>
    <w:p w:rsidR="00A83D2D" w:rsidRPr="00EA08CE" w:rsidRDefault="00A83D2D" w:rsidP="00A83D2D">
      <w:pPr>
        <w:ind w:firstLine="709"/>
        <w:jc w:val="both"/>
        <w:rPr>
          <w:b/>
          <w:i/>
          <w:sz w:val="24"/>
          <w:szCs w:val="24"/>
        </w:rPr>
      </w:pPr>
      <w:r w:rsidRPr="00EA08CE">
        <w:rPr>
          <w:sz w:val="24"/>
          <w:szCs w:val="24"/>
        </w:rPr>
        <w:t xml:space="preserve">У </w:t>
      </w:r>
      <w:proofErr w:type="spellStart"/>
      <w:r w:rsidRPr="00EA08CE">
        <w:rPr>
          <w:sz w:val="24"/>
          <w:szCs w:val="24"/>
        </w:rPr>
        <w:t>разі</w:t>
      </w:r>
      <w:proofErr w:type="spellEnd"/>
      <w:r w:rsidRPr="00EA08CE">
        <w:rPr>
          <w:sz w:val="24"/>
          <w:szCs w:val="24"/>
        </w:rPr>
        <w:t xml:space="preserve"> </w:t>
      </w:r>
      <w:proofErr w:type="spellStart"/>
      <w:r w:rsidRPr="00EA08CE">
        <w:rPr>
          <w:sz w:val="24"/>
          <w:szCs w:val="24"/>
        </w:rPr>
        <w:t>якщо</w:t>
      </w:r>
      <w:proofErr w:type="spellEnd"/>
      <w:r w:rsidRPr="00EA08CE">
        <w:rPr>
          <w:sz w:val="24"/>
          <w:szCs w:val="24"/>
        </w:rPr>
        <w:t xml:space="preserve"> </w:t>
      </w:r>
      <w:proofErr w:type="spellStart"/>
      <w:r w:rsidRPr="00EA08CE">
        <w:rPr>
          <w:sz w:val="24"/>
          <w:szCs w:val="24"/>
        </w:rPr>
        <w:t>учасник</w:t>
      </w:r>
      <w:proofErr w:type="spellEnd"/>
      <w:r w:rsidRPr="00EA08CE">
        <w:rPr>
          <w:sz w:val="24"/>
          <w:szCs w:val="24"/>
        </w:rPr>
        <w:t xml:space="preserve"> </w:t>
      </w:r>
      <w:proofErr w:type="spellStart"/>
      <w:r w:rsidRPr="00EA08CE">
        <w:rPr>
          <w:sz w:val="24"/>
          <w:szCs w:val="24"/>
        </w:rPr>
        <w:t>здійснює</w:t>
      </w:r>
      <w:proofErr w:type="spellEnd"/>
      <w:r w:rsidRPr="00EA08CE">
        <w:rPr>
          <w:sz w:val="24"/>
          <w:szCs w:val="24"/>
        </w:rPr>
        <w:t xml:space="preserve"> свою </w:t>
      </w:r>
      <w:proofErr w:type="spellStart"/>
      <w:r w:rsidRPr="00EA08CE">
        <w:rPr>
          <w:sz w:val="24"/>
          <w:szCs w:val="24"/>
        </w:rPr>
        <w:t>діяльність</w:t>
      </w:r>
      <w:proofErr w:type="spellEnd"/>
      <w:r w:rsidRPr="00EA08CE">
        <w:rPr>
          <w:sz w:val="24"/>
          <w:szCs w:val="24"/>
        </w:rPr>
        <w:t xml:space="preserve"> без </w:t>
      </w:r>
      <w:proofErr w:type="spellStart"/>
      <w:r w:rsidRPr="00EA08CE">
        <w:rPr>
          <w:sz w:val="24"/>
          <w:szCs w:val="24"/>
        </w:rPr>
        <w:t>застосування</w:t>
      </w:r>
      <w:proofErr w:type="spellEnd"/>
      <w:r w:rsidRPr="00EA08CE">
        <w:rPr>
          <w:sz w:val="24"/>
          <w:szCs w:val="24"/>
        </w:rPr>
        <w:t xml:space="preserve"> печатки, </w:t>
      </w:r>
      <w:proofErr w:type="spellStart"/>
      <w:r w:rsidRPr="00EA08CE">
        <w:rPr>
          <w:sz w:val="24"/>
          <w:szCs w:val="24"/>
        </w:rPr>
        <w:t>завірення</w:t>
      </w:r>
      <w:proofErr w:type="spellEnd"/>
      <w:r w:rsidRPr="00EA08CE">
        <w:rPr>
          <w:sz w:val="24"/>
          <w:szCs w:val="24"/>
        </w:rPr>
        <w:t xml:space="preserve"> </w:t>
      </w:r>
      <w:proofErr w:type="spellStart"/>
      <w:r w:rsidRPr="00EA08CE">
        <w:rPr>
          <w:sz w:val="24"/>
          <w:szCs w:val="24"/>
        </w:rPr>
        <w:t>копій</w:t>
      </w:r>
      <w:proofErr w:type="spellEnd"/>
      <w:r w:rsidRPr="00EA08CE">
        <w:rPr>
          <w:sz w:val="24"/>
          <w:szCs w:val="24"/>
        </w:rPr>
        <w:t xml:space="preserve"> </w:t>
      </w:r>
      <w:proofErr w:type="spellStart"/>
      <w:r w:rsidRPr="00EA08CE">
        <w:rPr>
          <w:sz w:val="24"/>
          <w:szCs w:val="24"/>
        </w:rPr>
        <w:t>документів</w:t>
      </w:r>
      <w:proofErr w:type="spellEnd"/>
      <w:r w:rsidRPr="00EA08CE">
        <w:rPr>
          <w:sz w:val="24"/>
          <w:szCs w:val="24"/>
        </w:rPr>
        <w:t xml:space="preserve"> </w:t>
      </w:r>
      <w:proofErr w:type="spellStart"/>
      <w:r w:rsidRPr="00EA08CE">
        <w:rPr>
          <w:sz w:val="24"/>
          <w:szCs w:val="24"/>
        </w:rPr>
        <w:t>здійснюється</w:t>
      </w:r>
      <w:proofErr w:type="spellEnd"/>
      <w:r w:rsidRPr="00EA08CE">
        <w:rPr>
          <w:sz w:val="24"/>
          <w:szCs w:val="24"/>
        </w:rPr>
        <w:t xml:space="preserve"> </w:t>
      </w:r>
      <w:proofErr w:type="spellStart"/>
      <w:r w:rsidRPr="00EA08CE">
        <w:rPr>
          <w:sz w:val="24"/>
          <w:szCs w:val="24"/>
        </w:rPr>
        <w:t>підписом</w:t>
      </w:r>
      <w:proofErr w:type="spellEnd"/>
      <w:r w:rsidRPr="00EA08CE">
        <w:rPr>
          <w:sz w:val="24"/>
          <w:szCs w:val="24"/>
        </w:rPr>
        <w:t xml:space="preserve"> </w:t>
      </w:r>
      <w:proofErr w:type="spellStart"/>
      <w:r w:rsidRPr="00EA08CE">
        <w:rPr>
          <w:sz w:val="24"/>
          <w:szCs w:val="24"/>
        </w:rPr>
        <w:t>уповноваженої</w:t>
      </w:r>
      <w:proofErr w:type="spellEnd"/>
      <w:r w:rsidRPr="00EA08CE">
        <w:rPr>
          <w:sz w:val="24"/>
          <w:szCs w:val="24"/>
        </w:rPr>
        <w:t xml:space="preserve"> особи. При </w:t>
      </w:r>
      <w:proofErr w:type="spellStart"/>
      <w:r w:rsidRPr="00EA08CE">
        <w:rPr>
          <w:sz w:val="24"/>
          <w:szCs w:val="24"/>
        </w:rPr>
        <w:t>цьому</w:t>
      </w:r>
      <w:proofErr w:type="spellEnd"/>
      <w:r w:rsidRPr="00EA08CE">
        <w:rPr>
          <w:sz w:val="24"/>
          <w:szCs w:val="24"/>
        </w:rPr>
        <w:t xml:space="preserve"> </w:t>
      </w:r>
      <w:proofErr w:type="spellStart"/>
      <w:r w:rsidRPr="00EA08CE">
        <w:rPr>
          <w:sz w:val="24"/>
          <w:szCs w:val="24"/>
        </w:rPr>
        <w:t>одночасно</w:t>
      </w:r>
      <w:proofErr w:type="spellEnd"/>
      <w:r w:rsidRPr="00EA08CE">
        <w:rPr>
          <w:sz w:val="24"/>
          <w:szCs w:val="24"/>
        </w:rPr>
        <w:t xml:space="preserve"> </w:t>
      </w:r>
      <w:proofErr w:type="spellStart"/>
      <w:r w:rsidRPr="00EA08CE">
        <w:rPr>
          <w:sz w:val="24"/>
          <w:szCs w:val="24"/>
        </w:rPr>
        <w:t>надається</w:t>
      </w:r>
      <w:proofErr w:type="spellEnd"/>
      <w:r w:rsidRPr="00EA08CE">
        <w:rPr>
          <w:sz w:val="24"/>
          <w:szCs w:val="24"/>
        </w:rPr>
        <w:t xml:space="preserve"> </w:t>
      </w:r>
      <w:proofErr w:type="spellStart"/>
      <w:r w:rsidRPr="00EA08CE">
        <w:rPr>
          <w:sz w:val="24"/>
          <w:szCs w:val="24"/>
          <w:u w:val="single"/>
        </w:rPr>
        <w:t>довідка</w:t>
      </w:r>
      <w:proofErr w:type="spellEnd"/>
      <w:r w:rsidRPr="00EA08CE">
        <w:rPr>
          <w:sz w:val="24"/>
          <w:szCs w:val="24"/>
          <w:u w:val="single"/>
        </w:rPr>
        <w:t xml:space="preserve"> про те, </w:t>
      </w:r>
      <w:proofErr w:type="spellStart"/>
      <w:r w:rsidRPr="00EA08CE">
        <w:rPr>
          <w:sz w:val="24"/>
          <w:szCs w:val="24"/>
          <w:u w:val="single"/>
        </w:rPr>
        <w:t>що</w:t>
      </w:r>
      <w:proofErr w:type="spellEnd"/>
      <w:r w:rsidRPr="00EA08CE">
        <w:rPr>
          <w:sz w:val="24"/>
          <w:szCs w:val="24"/>
          <w:u w:val="single"/>
        </w:rPr>
        <w:t xml:space="preserve"> </w:t>
      </w:r>
      <w:proofErr w:type="spellStart"/>
      <w:r w:rsidRPr="00EA08CE">
        <w:rPr>
          <w:sz w:val="24"/>
          <w:szCs w:val="24"/>
          <w:u w:val="single"/>
        </w:rPr>
        <w:t>цим</w:t>
      </w:r>
      <w:proofErr w:type="spellEnd"/>
      <w:r w:rsidRPr="00EA08CE">
        <w:rPr>
          <w:sz w:val="24"/>
          <w:szCs w:val="24"/>
          <w:u w:val="single"/>
        </w:rPr>
        <w:t xml:space="preserve"> </w:t>
      </w:r>
      <w:proofErr w:type="spellStart"/>
      <w:r w:rsidRPr="00EA08CE">
        <w:rPr>
          <w:sz w:val="24"/>
          <w:szCs w:val="24"/>
          <w:u w:val="single"/>
        </w:rPr>
        <w:t>учасником</w:t>
      </w:r>
      <w:proofErr w:type="spellEnd"/>
      <w:r w:rsidRPr="00EA08CE">
        <w:rPr>
          <w:sz w:val="24"/>
          <w:szCs w:val="24"/>
          <w:u w:val="single"/>
        </w:rPr>
        <w:t xml:space="preserve"> </w:t>
      </w:r>
      <w:proofErr w:type="spellStart"/>
      <w:r w:rsidRPr="00EA08CE">
        <w:rPr>
          <w:sz w:val="24"/>
          <w:szCs w:val="24"/>
          <w:u w:val="single"/>
        </w:rPr>
        <w:t>здійснюється</w:t>
      </w:r>
      <w:proofErr w:type="spellEnd"/>
      <w:r w:rsidRPr="00EA08CE">
        <w:rPr>
          <w:sz w:val="24"/>
          <w:szCs w:val="24"/>
          <w:u w:val="single"/>
        </w:rPr>
        <w:t xml:space="preserve"> </w:t>
      </w:r>
      <w:proofErr w:type="spellStart"/>
      <w:r w:rsidRPr="00EA08CE">
        <w:rPr>
          <w:sz w:val="24"/>
          <w:szCs w:val="24"/>
          <w:u w:val="single"/>
        </w:rPr>
        <w:t>діяльність</w:t>
      </w:r>
      <w:proofErr w:type="spellEnd"/>
      <w:r w:rsidRPr="00EA08CE">
        <w:rPr>
          <w:sz w:val="24"/>
          <w:szCs w:val="24"/>
          <w:u w:val="single"/>
        </w:rPr>
        <w:t xml:space="preserve"> без </w:t>
      </w:r>
      <w:proofErr w:type="spellStart"/>
      <w:r w:rsidRPr="00EA08CE">
        <w:rPr>
          <w:sz w:val="24"/>
          <w:szCs w:val="24"/>
          <w:u w:val="single"/>
        </w:rPr>
        <w:t>застосування</w:t>
      </w:r>
      <w:proofErr w:type="spellEnd"/>
      <w:r w:rsidRPr="00EA08CE">
        <w:rPr>
          <w:sz w:val="24"/>
          <w:szCs w:val="24"/>
          <w:u w:val="single"/>
        </w:rPr>
        <w:t xml:space="preserve"> печатки</w:t>
      </w:r>
      <w:r w:rsidRPr="00EA08CE">
        <w:rPr>
          <w:sz w:val="24"/>
          <w:szCs w:val="24"/>
        </w:rPr>
        <w:t>.</w:t>
      </w:r>
    </w:p>
    <w:p w:rsidR="00A83D2D" w:rsidRPr="00EA08CE" w:rsidRDefault="00A83D2D" w:rsidP="00A83D2D">
      <w:pPr>
        <w:ind w:firstLine="708"/>
        <w:jc w:val="both"/>
        <w:rPr>
          <w:sz w:val="24"/>
          <w:szCs w:val="24"/>
        </w:rPr>
      </w:pPr>
      <w:r w:rsidRPr="00EA08CE">
        <w:rPr>
          <w:sz w:val="24"/>
          <w:szCs w:val="24"/>
        </w:rPr>
        <w:t xml:space="preserve">У </w:t>
      </w:r>
      <w:proofErr w:type="spellStart"/>
      <w:r w:rsidRPr="00EA08CE">
        <w:rPr>
          <w:sz w:val="24"/>
          <w:szCs w:val="24"/>
        </w:rPr>
        <w:t>разі</w:t>
      </w:r>
      <w:proofErr w:type="spellEnd"/>
      <w:r w:rsidRPr="00EA08CE">
        <w:rPr>
          <w:sz w:val="24"/>
          <w:szCs w:val="24"/>
        </w:rPr>
        <w:t xml:space="preserve"> </w:t>
      </w:r>
      <w:proofErr w:type="spellStart"/>
      <w:r w:rsidRPr="00EA08CE">
        <w:rPr>
          <w:sz w:val="24"/>
          <w:szCs w:val="24"/>
        </w:rPr>
        <w:t>відхилення</w:t>
      </w:r>
      <w:proofErr w:type="spellEnd"/>
      <w:r w:rsidRPr="00EA08CE">
        <w:rPr>
          <w:sz w:val="24"/>
          <w:szCs w:val="24"/>
        </w:rPr>
        <w:t xml:space="preserve"> </w:t>
      </w:r>
      <w:proofErr w:type="spellStart"/>
      <w:r w:rsidRPr="00EA08CE">
        <w:rPr>
          <w:sz w:val="24"/>
          <w:szCs w:val="24"/>
        </w:rPr>
        <w:t>пропозиції</w:t>
      </w:r>
      <w:proofErr w:type="spellEnd"/>
      <w:r w:rsidRPr="00EA08CE">
        <w:rPr>
          <w:sz w:val="24"/>
          <w:szCs w:val="24"/>
        </w:rPr>
        <w:t xml:space="preserve"> </w:t>
      </w:r>
      <w:proofErr w:type="spellStart"/>
      <w:r w:rsidRPr="00EA08CE">
        <w:rPr>
          <w:sz w:val="24"/>
          <w:szCs w:val="24"/>
        </w:rPr>
        <w:t>учасника</w:t>
      </w:r>
      <w:proofErr w:type="spellEnd"/>
      <w:r w:rsidRPr="00EA08CE">
        <w:rPr>
          <w:sz w:val="24"/>
          <w:szCs w:val="24"/>
        </w:rPr>
        <w:t xml:space="preserve">, </w:t>
      </w:r>
      <w:proofErr w:type="spellStart"/>
      <w:r w:rsidRPr="00EA08CE">
        <w:rPr>
          <w:sz w:val="24"/>
          <w:szCs w:val="24"/>
        </w:rPr>
        <w:t>який</w:t>
      </w:r>
      <w:proofErr w:type="spellEnd"/>
      <w:r w:rsidRPr="00EA08CE">
        <w:rPr>
          <w:sz w:val="24"/>
          <w:szCs w:val="24"/>
        </w:rPr>
        <w:t xml:space="preserve"> </w:t>
      </w:r>
      <w:proofErr w:type="spellStart"/>
      <w:r w:rsidRPr="00EA08CE">
        <w:rPr>
          <w:sz w:val="24"/>
          <w:szCs w:val="24"/>
        </w:rPr>
        <w:t>запропонував</w:t>
      </w:r>
      <w:proofErr w:type="spellEnd"/>
      <w:r w:rsidRPr="00EA08CE">
        <w:rPr>
          <w:sz w:val="24"/>
          <w:szCs w:val="24"/>
        </w:rPr>
        <w:t xml:space="preserve"> </w:t>
      </w:r>
      <w:proofErr w:type="spellStart"/>
      <w:r w:rsidRPr="00EA08CE">
        <w:rPr>
          <w:sz w:val="24"/>
          <w:szCs w:val="24"/>
        </w:rPr>
        <w:t>найнижчу</w:t>
      </w:r>
      <w:proofErr w:type="spellEnd"/>
      <w:r w:rsidRPr="00EA08CE">
        <w:rPr>
          <w:sz w:val="24"/>
          <w:szCs w:val="24"/>
        </w:rPr>
        <w:t xml:space="preserve"> </w:t>
      </w:r>
      <w:proofErr w:type="spellStart"/>
      <w:r w:rsidRPr="00EA08CE">
        <w:rPr>
          <w:sz w:val="24"/>
          <w:szCs w:val="24"/>
        </w:rPr>
        <w:t>ціну</w:t>
      </w:r>
      <w:proofErr w:type="spellEnd"/>
      <w:r w:rsidRPr="00EA08CE">
        <w:rPr>
          <w:sz w:val="24"/>
          <w:szCs w:val="24"/>
        </w:rPr>
        <w:t xml:space="preserve">, </w:t>
      </w:r>
      <w:proofErr w:type="spellStart"/>
      <w:r w:rsidRPr="00EA08CE">
        <w:rPr>
          <w:sz w:val="24"/>
          <w:szCs w:val="24"/>
        </w:rPr>
        <w:t>Замовник</w:t>
      </w:r>
      <w:proofErr w:type="spellEnd"/>
      <w:r w:rsidRPr="00EA08CE">
        <w:rPr>
          <w:sz w:val="24"/>
          <w:szCs w:val="24"/>
        </w:rPr>
        <w:t xml:space="preserve"> </w:t>
      </w:r>
      <w:proofErr w:type="spellStart"/>
      <w:r w:rsidRPr="00EA08CE">
        <w:rPr>
          <w:sz w:val="24"/>
          <w:szCs w:val="24"/>
        </w:rPr>
        <w:t>розглядає</w:t>
      </w:r>
      <w:proofErr w:type="spellEnd"/>
      <w:r w:rsidRPr="00EA08CE">
        <w:rPr>
          <w:sz w:val="24"/>
          <w:szCs w:val="24"/>
        </w:rPr>
        <w:t xml:space="preserve"> </w:t>
      </w:r>
      <w:proofErr w:type="spellStart"/>
      <w:r w:rsidRPr="00EA08CE">
        <w:rPr>
          <w:sz w:val="24"/>
          <w:szCs w:val="24"/>
        </w:rPr>
        <w:t>наступну</w:t>
      </w:r>
      <w:proofErr w:type="spellEnd"/>
      <w:r w:rsidRPr="00EA08CE">
        <w:rPr>
          <w:sz w:val="24"/>
          <w:szCs w:val="24"/>
        </w:rPr>
        <w:t xml:space="preserve"> </w:t>
      </w:r>
      <w:proofErr w:type="spellStart"/>
      <w:r w:rsidRPr="00EA08CE">
        <w:rPr>
          <w:sz w:val="24"/>
          <w:szCs w:val="24"/>
        </w:rPr>
        <w:t>пропозицію</w:t>
      </w:r>
      <w:proofErr w:type="spellEnd"/>
      <w:r w:rsidRPr="00EA08CE">
        <w:rPr>
          <w:sz w:val="24"/>
          <w:szCs w:val="24"/>
        </w:rPr>
        <w:t xml:space="preserve"> з </w:t>
      </w:r>
      <w:proofErr w:type="spellStart"/>
      <w:r w:rsidRPr="00EA08CE">
        <w:rPr>
          <w:sz w:val="24"/>
          <w:szCs w:val="24"/>
        </w:rPr>
        <w:t>найнижчою</w:t>
      </w:r>
      <w:proofErr w:type="spellEnd"/>
      <w:r w:rsidRPr="00EA08CE">
        <w:rPr>
          <w:sz w:val="24"/>
          <w:szCs w:val="24"/>
        </w:rPr>
        <w:t xml:space="preserve"> </w:t>
      </w:r>
      <w:proofErr w:type="spellStart"/>
      <w:r w:rsidRPr="00EA08CE">
        <w:rPr>
          <w:sz w:val="24"/>
          <w:szCs w:val="24"/>
        </w:rPr>
        <w:t>ціною</w:t>
      </w:r>
      <w:proofErr w:type="spellEnd"/>
      <w:r w:rsidRPr="00EA08CE">
        <w:rPr>
          <w:sz w:val="24"/>
          <w:szCs w:val="24"/>
        </w:rPr>
        <w:t xml:space="preserve">, </w:t>
      </w:r>
      <w:proofErr w:type="spellStart"/>
      <w:r w:rsidRPr="00EA08CE">
        <w:rPr>
          <w:sz w:val="24"/>
          <w:szCs w:val="24"/>
        </w:rPr>
        <w:t>визначеною</w:t>
      </w:r>
      <w:proofErr w:type="spellEnd"/>
      <w:r w:rsidRPr="00EA08CE">
        <w:rPr>
          <w:sz w:val="24"/>
          <w:szCs w:val="24"/>
        </w:rPr>
        <w:t xml:space="preserve"> </w:t>
      </w:r>
      <w:proofErr w:type="spellStart"/>
      <w:r w:rsidRPr="00EA08CE">
        <w:rPr>
          <w:sz w:val="24"/>
          <w:szCs w:val="24"/>
        </w:rPr>
        <w:t>електронною</w:t>
      </w:r>
      <w:proofErr w:type="spellEnd"/>
      <w:r w:rsidRPr="00EA08CE">
        <w:rPr>
          <w:sz w:val="24"/>
          <w:szCs w:val="24"/>
        </w:rPr>
        <w:t xml:space="preserve"> системою.</w:t>
      </w:r>
    </w:p>
    <w:p w:rsidR="00A83D2D" w:rsidRPr="00EA08CE" w:rsidRDefault="00A83D2D" w:rsidP="00A83D2D">
      <w:pPr>
        <w:pStyle w:val="a7"/>
        <w:tabs>
          <w:tab w:val="left" w:pos="540"/>
        </w:tabs>
        <w:ind w:left="0" w:firstLine="709"/>
        <w:jc w:val="both"/>
        <w:rPr>
          <w:sz w:val="24"/>
          <w:szCs w:val="24"/>
        </w:rPr>
      </w:pPr>
    </w:p>
    <w:p w:rsidR="00A83D2D" w:rsidRPr="00EA08CE" w:rsidRDefault="00A83D2D" w:rsidP="00A83D2D">
      <w:pPr>
        <w:pStyle w:val="a7"/>
        <w:tabs>
          <w:tab w:val="left" w:pos="540"/>
        </w:tabs>
        <w:ind w:left="0" w:firstLine="709"/>
        <w:jc w:val="both"/>
        <w:rPr>
          <w:sz w:val="24"/>
          <w:szCs w:val="24"/>
        </w:rPr>
      </w:pPr>
      <w:r w:rsidRPr="00EA08CE">
        <w:rPr>
          <w:sz w:val="24"/>
          <w:szCs w:val="24"/>
        </w:rPr>
        <w:t xml:space="preserve">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EA08CE">
        <w:rPr>
          <w:b/>
          <w:sz w:val="24"/>
          <w:szCs w:val="24"/>
          <w:u w:val="single"/>
        </w:rPr>
        <w:t>лист-пояснення</w:t>
      </w:r>
      <w:r w:rsidRPr="00EA08CE">
        <w:rPr>
          <w:sz w:val="24"/>
          <w:szCs w:val="24"/>
          <w:u w:val="single"/>
        </w:rPr>
        <w:t xml:space="preserve"> із зазначенням документів</w:t>
      </w:r>
      <w:r w:rsidRPr="00EA08CE">
        <w:rPr>
          <w:sz w:val="24"/>
          <w:szCs w:val="24"/>
        </w:rPr>
        <w:t>,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p w:rsidR="00A83D2D" w:rsidRPr="00EA08CE" w:rsidRDefault="00A83D2D" w:rsidP="00A83D2D">
      <w:pPr>
        <w:ind w:firstLine="426"/>
        <w:jc w:val="both"/>
        <w:rPr>
          <w:b/>
          <w:sz w:val="24"/>
          <w:szCs w:val="24"/>
          <w:lang w:val="uk-UA"/>
        </w:rPr>
      </w:pPr>
    </w:p>
    <w:p w:rsidR="00A83D2D" w:rsidRPr="00EA08CE" w:rsidRDefault="00A83D2D" w:rsidP="00A83D2D">
      <w:pPr>
        <w:ind w:firstLine="426"/>
        <w:jc w:val="both"/>
        <w:rPr>
          <w:b/>
          <w:sz w:val="24"/>
          <w:szCs w:val="24"/>
          <w:lang w:val="uk-UA"/>
        </w:rPr>
      </w:pPr>
      <w:r w:rsidRPr="00EA08CE">
        <w:rPr>
          <w:b/>
          <w:sz w:val="24"/>
          <w:szCs w:val="24"/>
          <w:lang w:val="uk-UA"/>
        </w:rPr>
        <w:lastRenderedPageBreak/>
        <w:t xml:space="preserve">Ціна, запропонована учасником в електронній пропозиції, повинна враховувати всі затрати пов’язані із сплатою податків, митних зборів, обов’язкових платежів, страхування, витрати пов’язані з отриманням необхідних дозволів тощо. </w:t>
      </w:r>
    </w:p>
    <w:p w:rsidR="00A83D2D" w:rsidRPr="00EA08CE" w:rsidRDefault="00A83D2D" w:rsidP="00A83D2D">
      <w:pPr>
        <w:ind w:left="-142" w:firstLine="567"/>
        <w:jc w:val="both"/>
        <w:rPr>
          <w:sz w:val="24"/>
          <w:szCs w:val="24"/>
          <w:lang w:val="uk-UA"/>
        </w:rPr>
      </w:pPr>
    </w:p>
    <w:p w:rsidR="00A83D2D" w:rsidRPr="00EA08CE" w:rsidRDefault="00A83D2D" w:rsidP="00A83D2D">
      <w:pPr>
        <w:ind w:left="-142" w:firstLine="567"/>
        <w:jc w:val="both"/>
        <w:rPr>
          <w:sz w:val="24"/>
          <w:szCs w:val="24"/>
          <w:lang w:val="uk-UA"/>
        </w:rPr>
      </w:pPr>
      <w:r w:rsidRPr="00EA08CE">
        <w:rPr>
          <w:sz w:val="24"/>
          <w:szCs w:val="24"/>
          <w:lang w:val="uk-UA"/>
        </w:rPr>
        <w:t>Якщо у найме</w:t>
      </w:r>
      <w:r w:rsidR="00C24390">
        <w:rPr>
          <w:sz w:val="24"/>
          <w:szCs w:val="24"/>
          <w:lang w:val="uk-UA"/>
        </w:rPr>
        <w:t xml:space="preserve">нуванні робіт, товарів, послуг </w:t>
      </w:r>
      <w:r w:rsidRPr="00EA08CE">
        <w:rPr>
          <w:sz w:val="24"/>
          <w:szCs w:val="24"/>
          <w:lang w:val="uk-UA"/>
        </w:rPr>
        <w:t xml:space="preserve">технічного завдання є посилання на конкретну торгівельну марку, фірму, конструкцію, тип обладнання або матеріал то даний вираз </w:t>
      </w:r>
      <w:proofErr w:type="spellStart"/>
      <w:r w:rsidRPr="00EA08CE">
        <w:rPr>
          <w:sz w:val="24"/>
          <w:szCs w:val="24"/>
          <w:lang w:val="uk-UA"/>
        </w:rPr>
        <w:t>читається</w:t>
      </w:r>
      <w:proofErr w:type="spellEnd"/>
      <w:r w:rsidRPr="00EA08CE">
        <w:rPr>
          <w:sz w:val="24"/>
          <w:szCs w:val="24"/>
          <w:lang w:val="uk-UA"/>
        </w:rPr>
        <w:t xml:space="preserve"> в значенні «або еквівалент».</w:t>
      </w:r>
    </w:p>
    <w:p w:rsidR="00A83D2D" w:rsidRPr="00EA08CE" w:rsidRDefault="00A83D2D" w:rsidP="00A83D2D">
      <w:pPr>
        <w:ind w:firstLine="426"/>
        <w:jc w:val="both"/>
        <w:rPr>
          <w:sz w:val="24"/>
          <w:szCs w:val="24"/>
          <w:lang w:val="uk-UA"/>
        </w:rPr>
      </w:pPr>
      <w:proofErr w:type="spellStart"/>
      <w:r w:rsidRPr="00EA08CE">
        <w:rPr>
          <w:sz w:val="24"/>
          <w:szCs w:val="24"/>
        </w:rPr>
        <w:t>Замовник</w:t>
      </w:r>
      <w:proofErr w:type="spellEnd"/>
      <w:r w:rsidRPr="00EA08CE">
        <w:rPr>
          <w:sz w:val="24"/>
          <w:szCs w:val="24"/>
        </w:rPr>
        <w:t xml:space="preserve"> не </w:t>
      </w:r>
      <w:proofErr w:type="spellStart"/>
      <w:r w:rsidRPr="00EA08CE">
        <w:rPr>
          <w:sz w:val="24"/>
          <w:szCs w:val="24"/>
        </w:rPr>
        <w:t>заперечує</w:t>
      </w:r>
      <w:proofErr w:type="spellEnd"/>
      <w:r w:rsidRPr="00EA08CE">
        <w:rPr>
          <w:sz w:val="24"/>
          <w:szCs w:val="24"/>
        </w:rPr>
        <w:t xml:space="preserve"> </w:t>
      </w:r>
      <w:proofErr w:type="spellStart"/>
      <w:r w:rsidRPr="00EA08CE">
        <w:rPr>
          <w:sz w:val="24"/>
          <w:szCs w:val="24"/>
        </w:rPr>
        <w:t>щодо</w:t>
      </w:r>
      <w:proofErr w:type="spellEnd"/>
      <w:r w:rsidRPr="00EA08CE">
        <w:rPr>
          <w:sz w:val="24"/>
          <w:szCs w:val="24"/>
        </w:rPr>
        <w:t xml:space="preserve"> </w:t>
      </w:r>
      <w:proofErr w:type="spellStart"/>
      <w:r w:rsidRPr="00EA08CE">
        <w:rPr>
          <w:sz w:val="24"/>
          <w:szCs w:val="24"/>
        </w:rPr>
        <w:t>надання</w:t>
      </w:r>
      <w:proofErr w:type="spellEnd"/>
      <w:r w:rsidRPr="00EA08CE">
        <w:rPr>
          <w:sz w:val="24"/>
          <w:szCs w:val="24"/>
        </w:rPr>
        <w:t xml:space="preserve"> </w:t>
      </w:r>
      <w:proofErr w:type="spellStart"/>
      <w:r w:rsidRPr="00EA08CE">
        <w:rPr>
          <w:sz w:val="24"/>
          <w:szCs w:val="24"/>
        </w:rPr>
        <w:t>Учасником</w:t>
      </w:r>
      <w:proofErr w:type="spellEnd"/>
      <w:r w:rsidRPr="00EA08CE">
        <w:rPr>
          <w:sz w:val="24"/>
          <w:szCs w:val="24"/>
        </w:rPr>
        <w:t xml:space="preserve"> за </w:t>
      </w:r>
      <w:proofErr w:type="spellStart"/>
      <w:r w:rsidRPr="00EA08CE">
        <w:rPr>
          <w:sz w:val="24"/>
          <w:szCs w:val="24"/>
        </w:rPr>
        <w:t>його</w:t>
      </w:r>
      <w:proofErr w:type="spellEnd"/>
      <w:r w:rsidRPr="00EA08CE">
        <w:rPr>
          <w:sz w:val="24"/>
          <w:szCs w:val="24"/>
        </w:rPr>
        <w:t xml:space="preserve"> </w:t>
      </w:r>
      <w:proofErr w:type="spellStart"/>
      <w:r w:rsidRPr="00EA08CE">
        <w:rPr>
          <w:sz w:val="24"/>
          <w:szCs w:val="24"/>
        </w:rPr>
        <w:t>бажанням</w:t>
      </w:r>
      <w:proofErr w:type="spellEnd"/>
      <w:r w:rsidRPr="00EA08CE">
        <w:rPr>
          <w:sz w:val="24"/>
          <w:szCs w:val="24"/>
        </w:rPr>
        <w:t xml:space="preserve"> будь-</w:t>
      </w:r>
      <w:proofErr w:type="spellStart"/>
      <w:r w:rsidRPr="00EA08CE">
        <w:rPr>
          <w:sz w:val="24"/>
          <w:szCs w:val="24"/>
        </w:rPr>
        <w:t>яких</w:t>
      </w:r>
      <w:proofErr w:type="spellEnd"/>
      <w:r w:rsidRPr="00EA08CE">
        <w:rPr>
          <w:sz w:val="24"/>
          <w:szCs w:val="24"/>
        </w:rPr>
        <w:t xml:space="preserve"> </w:t>
      </w:r>
      <w:proofErr w:type="spellStart"/>
      <w:r w:rsidRPr="00EA08CE">
        <w:rPr>
          <w:sz w:val="24"/>
          <w:szCs w:val="24"/>
        </w:rPr>
        <w:t>додаткових</w:t>
      </w:r>
      <w:proofErr w:type="spellEnd"/>
      <w:r w:rsidRPr="00EA08CE">
        <w:rPr>
          <w:sz w:val="24"/>
          <w:szCs w:val="24"/>
        </w:rPr>
        <w:t xml:space="preserve"> </w:t>
      </w:r>
      <w:proofErr w:type="spellStart"/>
      <w:r w:rsidRPr="00EA08CE">
        <w:rPr>
          <w:sz w:val="24"/>
          <w:szCs w:val="24"/>
        </w:rPr>
        <w:t>документів</w:t>
      </w:r>
      <w:proofErr w:type="spellEnd"/>
      <w:r w:rsidRPr="00EA08CE">
        <w:rPr>
          <w:sz w:val="24"/>
          <w:szCs w:val="24"/>
        </w:rPr>
        <w:t xml:space="preserve">. </w:t>
      </w:r>
    </w:p>
    <w:p w:rsidR="00A83D2D" w:rsidRPr="00EA08CE" w:rsidRDefault="00A83D2D" w:rsidP="00A83D2D">
      <w:pPr>
        <w:ind w:firstLine="708"/>
        <w:jc w:val="both"/>
        <w:rPr>
          <w:sz w:val="24"/>
          <w:szCs w:val="24"/>
          <w:lang w:val="uk-UA"/>
        </w:rPr>
      </w:pPr>
    </w:p>
    <w:p w:rsidR="00A83D2D" w:rsidRPr="00EA08CE" w:rsidRDefault="00A83D2D" w:rsidP="00A83D2D">
      <w:pPr>
        <w:ind w:firstLine="426"/>
        <w:jc w:val="both"/>
        <w:rPr>
          <w:sz w:val="24"/>
          <w:szCs w:val="24"/>
        </w:rPr>
      </w:pPr>
      <w:proofErr w:type="spellStart"/>
      <w:r w:rsidRPr="00EA08CE">
        <w:rPr>
          <w:sz w:val="24"/>
          <w:szCs w:val="24"/>
        </w:rPr>
        <w:t>Учаснику</w:t>
      </w:r>
      <w:proofErr w:type="spellEnd"/>
      <w:r w:rsidRPr="00EA08CE">
        <w:rPr>
          <w:sz w:val="24"/>
          <w:szCs w:val="24"/>
        </w:rPr>
        <w:t xml:space="preserve"> </w:t>
      </w:r>
      <w:proofErr w:type="spellStart"/>
      <w:r w:rsidRPr="00EA08CE">
        <w:rPr>
          <w:sz w:val="24"/>
          <w:szCs w:val="24"/>
        </w:rPr>
        <w:t>пропонується</w:t>
      </w:r>
      <w:proofErr w:type="spellEnd"/>
      <w:r w:rsidRPr="00EA08CE">
        <w:rPr>
          <w:sz w:val="24"/>
          <w:szCs w:val="24"/>
        </w:rPr>
        <w:t xml:space="preserve"> проект договору, з метою </w:t>
      </w:r>
      <w:proofErr w:type="spellStart"/>
      <w:r w:rsidRPr="00EA08CE">
        <w:rPr>
          <w:sz w:val="24"/>
          <w:szCs w:val="24"/>
        </w:rPr>
        <w:t>досягнення</w:t>
      </w:r>
      <w:proofErr w:type="spellEnd"/>
      <w:r w:rsidRPr="00EA08CE">
        <w:rPr>
          <w:sz w:val="24"/>
          <w:szCs w:val="24"/>
        </w:rPr>
        <w:t xml:space="preserve"> </w:t>
      </w:r>
      <w:proofErr w:type="spellStart"/>
      <w:r w:rsidRPr="00EA08CE">
        <w:rPr>
          <w:sz w:val="24"/>
          <w:szCs w:val="24"/>
        </w:rPr>
        <w:t>згоди</w:t>
      </w:r>
      <w:proofErr w:type="spellEnd"/>
      <w:r w:rsidRPr="00EA08CE">
        <w:rPr>
          <w:sz w:val="24"/>
          <w:szCs w:val="24"/>
        </w:rPr>
        <w:t xml:space="preserve"> </w:t>
      </w:r>
      <w:proofErr w:type="spellStart"/>
      <w:r w:rsidRPr="00EA08CE">
        <w:rPr>
          <w:sz w:val="24"/>
          <w:szCs w:val="24"/>
        </w:rPr>
        <w:t>щодо</w:t>
      </w:r>
      <w:proofErr w:type="spellEnd"/>
      <w:r w:rsidRPr="00EA08CE">
        <w:rPr>
          <w:sz w:val="24"/>
          <w:szCs w:val="24"/>
        </w:rPr>
        <w:t xml:space="preserve"> умов договору (</w:t>
      </w:r>
      <w:proofErr w:type="spellStart"/>
      <w:r w:rsidRPr="00EA08CE">
        <w:rPr>
          <w:sz w:val="24"/>
          <w:szCs w:val="24"/>
        </w:rPr>
        <w:t>Додаток</w:t>
      </w:r>
      <w:proofErr w:type="spellEnd"/>
      <w:r w:rsidRPr="00EA08CE">
        <w:rPr>
          <w:sz w:val="24"/>
          <w:szCs w:val="24"/>
        </w:rPr>
        <w:t xml:space="preserve"> №</w:t>
      </w:r>
      <w:r w:rsidRPr="00EA08CE">
        <w:rPr>
          <w:sz w:val="24"/>
          <w:szCs w:val="24"/>
          <w:lang w:val="uk-UA"/>
        </w:rPr>
        <w:t>4</w:t>
      </w:r>
      <w:r w:rsidRPr="00EA08CE">
        <w:rPr>
          <w:sz w:val="24"/>
          <w:szCs w:val="24"/>
        </w:rPr>
        <w:t xml:space="preserve">). </w:t>
      </w:r>
      <w:proofErr w:type="spellStart"/>
      <w:r w:rsidRPr="00EA08CE">
        <w:rPr>
          <w:sz w:val="24"/>
          <w:szCs w:val="24"/>
        </w:rPr>
        <w:t>Умови</w:t>
      </w:r>
      <w:proofErr w:type="spellEnd"/>
      <w:r w:rsidRPr="00EA08CE">
        <w:rPr>
          <w:sz w:val="24"/>
          <w:szCs w:val="24"/>
        </w:rPr>
        <w:t xml:space="preserve"> договору про </w:t>
      </w:r>
      <w:proofErr w:type="spellStart"/>
      <w:r w:rsidRPr="00EA08CE">
        <w:rPr>
          <w:sz w:val="24"/>
          <w:szCs w:val="24"/>
        </w:rPr>
        <w:t>закупівлю</w:t>
      </w:r>
      <w:proofErr w:type="spellEnd"/>
      <w:r w:rsidRPr="00EA08CE">
        <w:rPr>
          <w:sz w:val="24"/>
          <w:szCs w:val="24"/>
        </w:rPr>
        <w:t xml:space="preserve"> не </w:t>
      </w:r>
      <w:proofErr w:type="spellStart"/>
      <w:r w:rsidRPr="00EA08CE">
        <w:rPr>
          <w:sz w:val="24"/>
          <w:szCs w:val="24"/>
        </w:rPr>
        <w:t>повинні</w:t>
      </w:r>
      <w:proofErr w:type="spellEnd"/>
      <w:r w:rsidRPr="00EA08CE">
        <w:rPr>
          <w:sz w:val="24"/>
          <w:szCs w:val="24"/>
        </w:rPr>
        <w:t xml:space="preserve"> </w:t>
      </w:r>
      <w:proofErr w:type="spellStart"/>
      <w:r w:rsidRPr="00EA08CE">
        <w:rPr>
          <w:sz w:val="24"/>
          <w:szCs w:val="24"/>
        </w:rPr>
        <w:t>відрізнятися</w:t>
      </w:r>
      <w:proofErr w:type="spellEnd"/>
      <w:r w:rsidRPr="00EA08CE">
        <w:rPr>
          <w:sz w:val="24"/>
          <w:szCs w:val="24"/>
        </w:rPr>
        <w:t xml:space="preserve"> </w:t>
      </w:r>
      <w:proofErr w:type="spellStart"/>
      <w:r w:rsidRPr="00EA08CE">
        <w:rPr>
          <w:sz w:val="24"/>
          <w:szCs w:val="24"/>
        </w:rPr>
        <w:t>від</w:t>
      </w:r>
      <w:proofErr w:type="spellEnd"/>
      <w:r w:rsidRPr="00EA08CE">
        <w:rPr>
          <w:sz w:val="24"/>
          <w:szCs w:val="24"/>
        </w:rPr>
        <w:t xml:space="preserve"> </w:t>
      </w:r>
      <w:proofErr w:type="spellStart"/>
      <w:r w:rsidRPr="00EA08CE">
        <w:rPr>
          <w:sz w:val="24"/>
          <w:szCs w:val="24"/>
        </w:rPr>
        <w:t>змісту</w:t>
      </w:r>
      <w:proofErr w:type="spellEnd"/>
      <w:r w:rsidRPr="00EA08CE">
        <w:rPr>
          <w:sz w:val="24"/>
          <w:szCs w:val="24"/>
        </w:rPr>
        <w:t xml:space="preserve"> </w:t>
      </w:r>
      <w:proofErr w:type="spellStart"/>
      <w:r w:rsidRPr="00EA08CE">
        <w:rPr>
          <w:sz w:val="24"/>
          <w:szCs w:val="24"/>
        </w:rPr>
        <w:t>пропозиції</w:t>
      </w:r>
      <w:proofErr w:type="spellEnd"/>
      <w:r w:rsidRPr="00EA08CE">
        <w:rPr>
          <w:sz w:val="24"/>
          <w:szCs w:val="24"/>
        </w:rPr>
        <w:t xml:space="preserve"> за результатами </w:t>
      </w:r>
      <w:proofErr w:type="spellStart"/>
      <w:r w:rsidRPr="00EA08CE">
        <w:rPr>
          <w:sz w:val="24"/>
          <w:szCs w:val="24"/>
        </w:rPr>
        <w:t>електронного</w:t>
      </w:r>
      <w:proofErr w:type="spellEnd"/>
      <w:r w:rsidRPr="00EA08CE">
        <w:rPr>
          <w:sz w:val="24"/>
          <w:szCs w:val="24"/>
        </w:rPr>
        <w:t xml:space="preserve"> </w:t>
      </w:r>
      <w:proofErr w:type="spellStart"/>
      <w:r w:rsidRPr="00EA08CE">
        <w:rPr>
          <w:sz w:val="24"/>
          <w:szCs w:val="24"/>
        </w:rPr>
        <w:t>аукціону</w:t>
      </w:r>
      <w:proofErr w:type="spellEnd"/>
      <w:r w:rsidRPr="00EA08CE">
        <w:rPr>
          <w:sz w:val="24"/>
          <w:szCs w:val="24"/>
        </w:rPr>
        <w:t xml:space="preserve"> (у тому </w:t>
      </w:r>
      <w:proofErr w:type="spellStart"/>
      <w:r w:rsidRPr="00EA08CE">
        <w:rPr>
          <w:sz w:val="24"/>
          <w:szCs w:val="24"/>
        </w:rPr>
        <w:t>числі</w:t>
      </w:r>
      <w:proofErr w:type="spellEnd"/>
      <w:r w:rsidRPr="00EA08CE">
        <w:rPr>
          <w:sz w:val="24"/>
          <w:szCs w:val="24"/>
        </w:rPr>
        <w:t xml:space="preserve"> </w:t>
      </w:r>
      <w:proofErr w:type="spellStart"/>
      <w:r w:rsidRPr="00EA08CE">
        <w:rPr>
          <w:sz w:val="24"/>
          <w:szCs w:val="24"/>
        </w:rPr>
        <w:t>ціни</w:t>
      </w:r>
      <w:proofErr w:type="spellEnd"/>
      <w:r w:rsidRPr="00EA08CE">
        <w:rPr>
          <w:sz w:val="24"/>
          <w:szCs w:val="24"/>
        </w:rPr>
        <w:t xml:space="preserve">) </w:t>
      </w:r>
      <w:proofErr w:type="spellStart"/>
      <w:r w:rsidRPr="00EA08CE">
        <w:rPr>
          <w:sz w:val="24"/>
          <w:szCs w:val="24"/>
        </w:rPr>
        <w:t>переможця</w:t>
      </w:r>
      <w:proofErr w:type="spellEnd"/>
      <w:r w:rsidRPr="00EA08CE">
        <w:rPr>
          <w:sz w:val="24"/>
          <w:szCs w:val="24"/>
        </w:rPr>
        <w:t xml:space="preserve"> </w:t>
      </w:r>
      <w:proofErr w:type="spellStart"/>
      <w:r w:rsidRPr="00EA08CE">
        <w:rPr>
          <w:sz w:val="24"/>
          <w:szCs w:val="24"/>
        </w:rPr>
        <w:t>спрощеної</w:t>
      </w:r>
      <w:proofErr w:type="spellEnd"/>
      <w:r w:rsidRPr="00EA08CE">
        <w:rPr>
          <w:sz w:val="24"/>
          <w:szCs w:val="24"/>
        </w:rPr>
        <w:t xml:space="preserve"> </w:t>
      </w:r>
      <w:proofErr w:type="spellStart"/>
      <w:r w:rsidRPr="00EA08CE">
        <w:rPr>
          <w:sz w:val="24"/>
          <w:szCs w:val="24"/>
        </w:rPr>
        <w:t>закупівлі</w:t>
      </w:r>
      <w:proofErr w:type="spellEnd"/>
      <w:r w:rsidRPr="00EA08CE">
        <w:rPr>
          <w:sz w:val="24"/>
          <w:szCs w:val="24"/>
        </w:rPr>
        <w:t xml:space="preserve">, </w:t>
      </w:r>
      <w:proofErr w:type="spellStart"/>
      <w:r w:rsidRPr="00EA08CE">
        <w:rPr>
          <w:sz w:val="24"/>
          <w:szCs w:val="24"/>
        </w:rPr>
        <w:t>крім</w:t>
      </w:r>
      <w:proofErr w:type="spellEnd"/>
      <w:r w:rsidRPr="00EA08CE">
        <w:rPr>
          <w:sz w:val="24"/>
          <w:szCs w:val="24"/>
        </w:rPr>
        <w:t xml:space="preserve"> </w:t>
      </w:r>
      <w:proofErr w:type="spellStart"/>
      <w:r w:rsidRPr="00EA08CE">
        <w:rPr>
          <w:sz w:val="24"/>
          <w:szCs w:val="24"/>
        </w:rPr>
        <w:t>випадків</w:t>
      </w:r>
      <w:proofErr w:type="spellEnd"/>
      <w:r w:rsidRPr="00EA08CE">
        <w:rPr>
          <w:sz w:val="24"/>
          <w:szCs w:val="24"/>
        </w:rPr>
        <w:t xml:space="preserve"> </w:t>
      </w:r>
      <w:proofErr w:type="spellStart"/>
      <w:r w:rsidRPr="00EA08CE">
        <w:rPr>
          <w:sz w:val="24"/>
          <w:szCs w:val="24"/>
        </w:rPr>
        <w:t>визначення</w:t>
      </w:r>
      <w:proofErr w:type="spellEnd"/>
      <w:r w:rsidRPr="00EA08CE">
        <w:rPr>
          <w:sz w:val="24"/>
          <w:szCs w:val="24"/>
        </w:rPr>
        <w:t xml:space="preserve"> грошового </w:t>
      </w:r>
      <w:proofErr w:type="spellStart"/>
      <w:r w:rsidRPr="00EA08CE">
        <w:rPr>
          <w:sz w:val="24"/>
          <w:szCs w:val="24"/>
        </w:rPr>
        <w:t>еквівалента</w:t>
      </w:r>
      <w:proofErr w:type="spellEnd"/>
      <w:r w:rsidRPr="00EA08CE">
        <w:rPr>
          <w:sz w:val="24"/>
          <w:szCs w:val="24"/>
        </w:rPr>
        <w:t xml:space="preserve"> </w:t>
      </w:r>
      <w:proofErr w:type="spellStart"/>
      <w:r w:rsidRPr="00EA08CE">
        <w:rPr>
          <w:sz w:val="24"/>
          <w:szCs w:val="24"/>
        </w:rPr>
        <w:t>зобов’язання</w:t>
      </w:r>
      <w:proofErr w:type="spellEnd"/>
      <w:r w:rsidRPr="00EA08CE">
        <w:rPr>
          <w:sz w:val="24"/>
          <w:szCs w:val="24"/>
        </w:rPr>
        <w:t xml:space="preserve"> в </w:t>
      </w:r>
      <w:proofErr w:type="spellStart"/>
      <w:r w:rsidRPr="00EA08CE">
        <w:rPr>
          <w:sz w:val="24"/>
          <w:szCs w:val="24"/>
        </w:rPr>
        <w:t>іноземній</w:t>
      </w:r>
      <w:proofErr w:type="spellEnd"/>
      <w:r w:rsidRPr="00EA08CE">
        <w:rPr>
          <w:sz w:val="24"/>
          <w:szCs w:val="24"/>
        </w:rPr>
        <w:t xml:space="preserve"> </w:t>
      </w:r>
      <w:proofErr w:type="spellStart"/>
      <w:r w:rsidRPr="00EA08CE">
        <w:rPr>
          <w:sz w:val="24"/>
          <w:szCs w:val="24"/>
        </w:rPr>
        <w:t>валюті</w:t>
      </w:r>
      <w:proofErr w:type="spellEnd"/>
      <w:r w:rsidRPr="00EA08CE">
        <w:rPr>
          <w:sz w:val="24"/>
          <w:szCs w:val="24"/>
        </w:rPr>
        <w:t xml:space="preserve"> та/</w:t>
      </w:r>
      <w:proofErr w:type="spellStart"/>
      <w:r w:rsidRPr="00EA08CE">
        <w:rPr>
          <w:sz w:val="24"/>
          <w:szCs w:val="24"/>
        </w:rPr>
        <w:t>або</w:t>
      </w:r>
      <w:proofErr w:type="spellEnd"/>
      <w:r w:rsidRPr="00EA08CE">
        <w:rPr>
          <w:sz w:val="24"/>
          <w:szCs w:val="24"/>
        </w:rPr>
        <w:t xml:space="preserve"> </w:t>
      </w:r>
      <w:proofErr w:type="spellStart"/>
      <w:r w:rsidRPr="00EA08CE">
        <w:rPr>
          <w:sz w:val="24"/>
          <w:szCs w:val="24"/>
        </w:rPr>
        <w:t>випадків</w:t>
      </w:r>
      <w:proofErr w:type="spellEnd"/>
      <w:r w:rsidRPr="00EA08CE">
        <w:rPr>
          <w:sz w:val="24"/>
          <w:szCs w:val="24"/>
        </w:rPr>
        <w:t xml:space="preserve"> </w:t>
      </w:r>
      <w:proofErr w:type="spellStart"/>
      <w:r w:rsidRPr="00EA08CE">
        <w:rPr>
          <w:sz w:val="24"/>
          <w:szCs w:val="24"/>
        </w:rPr>
        <w:t>перерахунку</w:t>
      </w:r>
      <w:proofErr w:type="spellEnd"/>
      <w:r w:rsidRPr="00EA08CE">
        <w:rPr>
          <w:sz w:val="24"/>
          <w:szCs w:val="24"/>
        </w:rPr>
        <w:t xml:space="preserve"> </w:t>
      </w:r>
      <w:proofErr w:type="spellStart"/>
      <w:r w:rsidRPr="00EA08CE">
        <w:rPr>
          <w:sz w:val="24"/>
          <w:szCs w:val="24"/>
        </w:rPr>
        <w:t>ціни</w:t>
      </w:r>
      <w:proofErr w:type="spellEnd"/>
      <w:r w:rsidRPr="00EA08CE">
        <w:rPr>
          <w:sz w:val="24"/>
          <w:szCs w:val="24"/>
        </w:rPr>
        <w:t xml:space="preserve"> за результатами </w:t>
      </w:r>
      <w:proofErr w:type="spellStart"/>
      <w:r w:rsidRPr="00EA08CE">
        <w:rPr>
          <w:sz w:val="24"/>
          <w:szCs w:val="24"/>
        </w:rPr>
        <w:t>електронного</w:t>
      </w:r>
      <w:proofErr w:type="spellEnd"/>
      <w:r w:rsidRPr="00EA08CE">
        <w:rPr>
          <w:sz w:val="24"/>
          <w:szCs w:val="24"/>
        </w:rPr>
        <w:t xml:space="preserve"> </w:t>
      </w:r>
      <w:proofErr w:type="spellStart"/>
      <w:r w:rsidRPr="00EA08CE">
        <w:rPr>
          <w:sz w:val="24"/>
          <w:szCs w:val="24"/>
        </w:rPr>
        <w:t>аукціону</w:t>
      </w:r>
      <w:proofErr w:type="spellEnd"/>
      <w:r w:rsidRPr="00EA08CE">
        <w:rPr>
          <w:sz w:val="24"/>
          <w:szCs w:val="24"/>
        </w:rPr>
        <w:t xml:space="preserve"> в </w:t>
      </w:r>
      <w:proofErr w:type="spellStart"/>
      <w:r w:rsidRPr="00EA08CE">
        <w:rPr>
          <w:sz w:val="24"/>
          <w:szCs w:val="24"/>
        </w:rPr>
        <w:t>бік</w:t>
      </w:r>
      <w:proofErr w:type="spellEnd"/>
      <w:r w:rsidRPr="00EA08CE">
        <w:rPr>
          <w:sz w:val="24"/>
          <w:szCs w:val="24"/>
        </w:rPr>
        <w:t xml:space="preserve"> </w:t>
      </w:r>
      <w:proofErr w:type="spellStart"/>
      <w:r w:rsidRPr="00EA08CE">
        <w:rPr>
          <w:sz w:val="24"/>
          <w:szCs w:val="24"/>
        </w:rPr>
        <w:t>зменшення</w:t>
      </w:r>
      <w:proofErr w:type="spellEnd"/>
      <w:r w:rsidRPr="00EA08CE">
        <w:rPr>
          <w:sz w:val="24"/>
          <w:szCs w:val="24"/>
        </w:rPr>
        <w:t xml:space="preserve"> </w:t>
      </w:r>
      <w:proofErr w:type="spellStart"/>
      <w:r w:rsidRPr="00EA08CE">
        <w:rPr>
          <w:sz w:val="24"/>
          <w:szCs w:val="24"/>
        </w:rPr>
        <w:t>ціни</w:t>
      </w:r>
      <w:proofErr w:type="spellEnd"/>
      <w:r w:rsidRPr="00EA08CE">
        <w:rPr>
          <w:sz w:val="24"/>
          <w:szCs w:val="24"/>
        </w:rPr>
        <w:t xml:space="preserve"> </w:t>
      </w:r>
      <w:proofErr w:type="spellStart"/>
      <w:r w:rsidRPr="00EA08CE">
        <w:rPr>
          <w:sz w:val="24"/>
          <w:szCs w:val="24"/>
        </w:rPr>
        <w:t>пропозиції</w:t>
      </w:r>
      <w:proofErr w:type="spellEnd"/>
      <w:r w:rsidRPr="00EA08CE">
        <w:rPr>
          <w:sz w:val="24"/>
          <w:szCs w:val="24"/>
        </w:rPr>
        <w:t xml:space="preserve"> </w:t>
      </w:r>
      <w:proofErr w:type="spellStart"/>
      <w:r w:rsidRPr="00EA08CE">
        <w:rPr>
          <w:sz w:val="24"/>
          <w:szCs w:val="24"/>
        </w:rPr>
        <w:t>учасника</w:t>
      </w:r>
      <w:proofErr w:type="spellEnd"/>
      <w:r w:rsidRPr="00EA08CE">
        <w:rPr>
          <w:sz w:val="24"/>
          <w:szCs w:val="24"/>
        </w:rPr>
        <w:t xml:space="preserve"> без </w:t>
      </w:r>
      <w:proofErr w:type="spellStart"/>
      <w:r w:rsidRPr="00EA08CE">
        <w:rPr>
          <w:sz w:val="24"/>
          <w:szCs w:val="24"/>
        </w:rPr>
        <w:t>зменшення</w:t>
      </w:r>
      <w:proofErr w:type="spellEnd"/>
      <w:r w:rsidRPr="00EA08CE">
        <w:rPr>
          <w:sz w:val="24"/>
          <w:szCs w:val="24"/>
        </w:rPr>
        <w:t xml:space="preserve"> </w:t>
      </w:r>
      <w:proofErr w:type="spellStart"/>
      <w:r w:rsidRPr="00EA08CE">
        <w:rPr>
          <w:sz w:val="24"/>
          <w:szCs w:val="24"/>
        </w:rPr>
        <w:t>обсягів</w:t>
      </w:r>
      <w:proofErr w:type="spellEnd"/>
      <w:r w:rsidRPr="00EA08CE">
        <w:rPr>
          <w:sz w:val="24"/>
          <w:szCs w:val="24"/>
        </w:rPr>
        <w:t xml:space="preserve"> </w:t>
      </w:r>
      <w:proofErr w:type="spellStart"/>
      <w:r w:rsidRPr="00EA08CE">
        <w:rPr>
          <w:sz w:val="24"/>
          <w:szCs w:val="24"/>
        </w:rPr>
        <w:t>закупівлі</w:t>
      </w:r>
      <w:proofErr w:type="spellEnd"/>
      <w:r w:rsidRPr="00EA08CE">
        <w:rPr>
          <w:sz w:val="24"/>
          <w:szCs w:val="24"/>
        </w:rPr>
        <w:t>.</w:t>
      </w:r>
    </w:p>
    <w:p w:rsidR="00A83D2D" w:rsidRPr="00EA08CE" w:rsidRDefault="00A83D2D" w:rsidP="00A83D2D">
      <w:pPr>
        <w:ind w:firstLine="426"/>
        <w:rPr>
          <w:sz w:val="24"/>
          <w:szCs w:val="24"/>
          <w:lang w:val="uk-UA"/>
        </w:rPr>
      </w:pPr>
    </w:p>
    <w:p w:rsidR="00A83D2D" w:rsidRPr="00EA08CE" w:rsidRDefault="00A83D2D" w:rsidP="00A83D2D">
      <w:pPr>
        <w:ind w:firstLine="426"/>
        <w:jc w:val="both"/>
        <w:rPr>
          <w:b/>
          <w:sz w:val="24"/>
          <w:szCs w:val="24"/>
        </w:rPr>
      </w:pPr>
      <w:proofErr w:type="spellStart"/>
      <w:r w:rsidRPr="00EA08CE">
        <w:rPr>
          <w:b/>
          <w:sz w:val="24"/>
          <w:szCs w:val="24"/>
        </w:rPr>
        <w:t>Учасник</w:t>
      </w:r>
      <w:proofErr w:type="spellEnd"/>
      <w:r w:rsidRPr="00EA08CE">
        <w:rPr>
          <w:b/>
          <w:sz w:val="24"/>
          <w:szCs w:val="24"/>
        </w:rPr>
        <w:t xml:space="preserve"> - </w:t>
      </w:r>
      <w:proofErr w:type="spellStart"/>
      <w:r w:rsidRPr="00EA08CE">
        <w:rPr>
          <w:b/>
          <w:sz w:val="24"/>
          <w:szCs w:val="24"/>
        </w:rPr>
        <w:t>переможець</w:t>
      </w:r>
      <w:proofErr w:type="spellEnd"/>
      <w:r w:rsidRPr="00EA08CE">
        <w:rPr>
          <w:b/>
          <w:sz w:val="24"/>
          <w:szCs w:val="24"/>
        </w:rPr>
        <w:t xml:space="preserve"> </w:t>
      </w:r>
      <w:proofErr w:type="spellStart"/>
      <w:r w:rsidRPr="00EA08CE">
        <w:rPr>
          <w:b/>
          <w:sz w:val="24"/>
          <w:szCs w:val="24"/>
        </w:rPr>
        <w:t>процедури</w:t>
      </w:r>
      <w:proofErr w:type="spellEnd"/>
      <w:r w:rsidRPr="00EA08CE">
        <w:rPr>
          <w:b/>
          <w:sz w:val="24"/>
          <w:szCs w:val="24"/>
        </w:rPr>
        <w:t xml:space="preserve"> </w:t>
      </w:r>
      <w:proofErr w:type="spellStart"/>
      <w:r w:rsidRPr="00EA08CE">
        <w:rPr>
          <w:b/>
          <w:sz w:val="24"/>
          <w:szCs w:val="24"/>
        </w:rPr>
        <w:t>закупівлі</w:t>
      </w:r>
      <w:proofErr w:type="spellEnd"/>
      <w:r w:rsidRPr="00EA08CE">
        <w:rPr>
          <w:b/>
          <w:sz w:val="24"/>
          <w:szCs w:val="24"/>
        </w:rPr>
        <w:t xml:space="preserve"> </w:t>
      </w:r>
      <w:proofErr w:type="spellStart"/>
      <w:r w:rsidRPr="00EA08CE">
        <w:rPr>
          <w:b/>
          <w:sz w:val="24"/>
          <w:szCs w:val="24"/>
        </w:rPr>
        <w:t>під</w:t>
      </w:r>
      <w:proofErr w:type="spellEnd"/>
      <w:r w:rsidRPr="00EA08CE">
        <w:rPr>
          <w:b/>
          <w:sz w:val="24"/>
          <w:szCs w:val="24"/>
        </w:rPr>
        <w:t xml:space="preserve"> час </w:t>
      </w:r>
      <w:proofErr w:type="spellStart"/>
      <w:r w:rsidRPr="00EA08CE">
        <w:rPr>
          <w:b/>
          <w:sz w:val="24"/>
          <w:szCs w:val="24"/>
        </w:rPr>
        <w:t>ук</w:t>
      </w:r>
      <w:r w:rsidR="00461FE0">
        <w:rPr>
          <w:b/>
          <w:sz w:val="24"/>
          <w:szCs w:val="24"/>
        </w:rPr>
        <w:t>ладення</w:t>
      </w:r>
      <w:proofErr w:type="spellEnd"/>
      <w:r w:rsidR="00461FE0">
        <w:rPr>
          <w:b/>
          <w:sz w:val="24"/>
          <w:szCs w:val="24"/>
        </w:rPr>
        <w:t xml:space="preserve"> договору повинен </w:t>
      </w:r>
      <w:proofErr w:type="spellStart"/>
      <w:r w:rsidR="00461FE0">
        <w:rPr>
          <w:b/>
          <w:sz w:val="24"/>
          <w:szCs w:val="24"/>
        </w:rPr>
        <w:t>надати</w:t>
      </w:r>
      <w:proofErr w:type="spellEnd"/>
      <w:r w:rsidRPr="00EA08CE">
        <w:rPr>
          <w:b/>
          <w:sz w:val="24"/>
          <w:szCs w:val="24"/>
        </w:rPr>
        <w:t>:</w:t>
      </w:r>
    </w:p>
    <w:p w:rsidR="00A83D2D" w:rsidRPr="00EA08CE" w:rsidRDefault="00A83D2D" w:rsidP="00A83D2D">
      <w:pPr>
        <w:pStyle w:val="st2"/>
        <w:spacing w:after="0"/>
        <w:rPr>
          <w:rStyle w:val="st42"/>
        </w:rPr>
      </w:pPr>
      <w:r w:rsidRPr="00EA08CE">
        <w:rPr>
          <w:rStyle w:val="st42"/>
        </w:rPr>
        <w:t>1) відповідну інформацію про право підписання договору про закупівлю;</w:t>
      </w:r>
    </w:p>
    <w:p w:rsidR="00461FE0" w:rsidRDefault="00A83D2D" w:rsidP="00461FE0">
      <w:pPr>
        <w:pStyle w:val="st2"/>
        <w:spacing w:after="0"/>
        <w:rPr>
          <w:rStyle w:val="st42"/>
        </w:rPr>
      </w:pPr>
      <w:r w:rsidRPr="00EA08CE">
        <w:rPr>
          <w:rStyle w:val="st4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sidR="00461FE0">
        <w:rPr>
          <w:rStyle w:val="st42"/>
        </w:rPr>
        <w:t>начено у те</w:t>
      </w:r>
      <w:r w:rsidR="00AB1C06">
        <w:rPr>
          <w:rStyle w:val="st42"/>
        </w:rPr>
        <w:t>ндерній документації.</w:t>
      </w:r>
    </w:p>
    <w:p w:rsidR="00A83D2D" w:rsidRPr="00EA08CE" w:rsidRDefault="00A83D2D" w:rsidP="00A83D2D">
      <w:pPr>
        <w:ind w:firstLine="709"/>
        <w:jc w:val="both"/>
        <w:rPr>
          <w:b/>
          <w:i/>
          <w:sz w:val="24"/>
          <w:szCs w:val="24"/>
          <w:lang w:val="uk-UA" w:eastAsia="uk-UA"/>
        </w:rPr>
      </w:pPr>
    </w:p>
    <w:p w:rsidR="00A83D2D" w:rsidRPr="00EA08CE" w:rsidRDefault="00A83D2D" w:rsidP="00A83D2D">
      <w:pPr>
        <w:ind w:firstLine="426"/>
        <w:jc w:val="both"/>
        <w:rPr>
          <w:sz w:val="24"/>
          <w:szCs w:val="24"/>
          <w:lang w:val="uk-UA" w:eastAsia="uk-UA"/>
        </w:rPr>
      </w:pPr>
      <w:proofErr w:type="spellStart"/>
      <w:r w:rsidRPr="00EA08CE">
        <w:rPr>
          <w:sz w:val="24"/>
          <w:szCs w:val="24"/>
          <w:lang w:eastAsia="uk-UA"/>
        </w:rPr>
        <w:t>Замовник</w:t>
      </w:r>
      <w:proofErr w:type="spellEnd"/>
      <w:r w:rsidRPr="00EA08CE">
        <w:rPr>
          <w:sz w:val="24"/>
          <w:szCs w:val="24"/>
          <w:lang w:eastAsia="uk-UA"/>
        </w:rPr>
        <w:t xml:space="preserve"> </w:t>
      </w:r>
      <w:proofErr w:type="spellStart"/>
      <w:r w:rsidRPr="00EA08CE">
        <w:rPr>
          <w:sz w:val="24"/>
          <w:szCs w:val="24"/>
          <w:lang w:eastAsia="uk-UA"/>
        </w:rPr>
        <w:t>укладає</w:t>
      </w:r>
      <w:proofErr w:type="spellEnd"/>
      <w:r w:rsidRPr="00EA08CE">
        <w:rPr>
          <w:sz w:val="24"/>
          <w:szCs w:val="24"/>
          <w:lang w:eastAsia="uk-UA"/>
        </w:rPr>
        <w:t xml:space="preserve"> </w:t>
      </w:r>
      <w:proofErr w:type="spellStart"/>
      <w:r w:rsidRPr="00EA08CE">
        <w:rPr>
          <w:sz w:val="24"/>
          <w:szCs w:val="24"/>
          <w:lang w:eastAsia="uk-UA"/>
        </w:rPr>
        <w:t>договір</w:t>
      </w:r>
      <w:proofErr w:type="spellEnd"/>
      <w:r w:rsidRPr="00EA08CE">
        <w:rPr>
          <w:sz w:val="24"/>
          <w:szCs w:val="24"/>
          <w:lang w:eastAsia="uk-UA"/>
        </w:rPr>
        <w:t xml:space="preserve"> про </w:t>
      </w:r>
      <w:proofErr w:type="spellStart"/>
      <w:r w:rsidRPr="00EA08CE">
        <w:rPr>
          <w:sz w:val="24"/>
          <w:szCs w:val="24"/>
          <w:lang w:eastAsia="uk-UA"/>
        </w:rPr>
        <w:t>закупівлю</w:t>
      </w:r>
      <w:proofErr w:type="spellEnd"/>
      <w:r w:rsidRPr="00EA08CE">
        <w:rPr>
          <w:sz w:val="24"/>
          <w:szCs w:val="24"/>
          <w:lang w:eastAsia="uk-UA"/>
        </w:rPr>
        <w:t xml:space="preserve">, з </w:t>
      </w:r>
      <w:proofErr w:type="spellStart"/>
      <w:r w:rsidRPr="00EA08CE">
        <w:rPr>
          <w:sz w:val="24"/>
          <w:szCs w:val="24"/>
          <w:lang w:eastAsia="uk-UA"/>
        </w:rPr>
        <w:t>учасником</w:t>
      </w:r>
      <w:proofErr w:type="spellEnd"/>
      <w:r w:rsidRPr="00EA08CE">
        <w:rPr>
          <w:sz w:val="24"/>
          <w:szCs w:val="24"/>
          <w:lang w:eastAsia="uk-UA"/>
        </w:rPr>
        <w:t xml:space="preserve">, </w:t>
      </w:r>
      <w:proofErr w:type="spellStart"/>
      <w:r w:rsidRPr="00EA08CE">
        <w:rPr>
          <w:sz w:val="24"/>
          <w:szCs w:val="24"/>
          <w:lang w:eastAsia="uk-UA"/>
        </w:rPr>
        <w:t>який</w:t>
      </w:r>
      <w:proofErr w:type="spellEnd"/>
      <w:r w:rsidRPr="00EA08CE">
        <w:rPr>
          <w:sz w:val="24"/>
          <w:szCs w:val="24"/>
          <w:lang w:eastAsia="uk-UA"/>
        </w:rPr>
        <w:t xml:space="preserve"> </w:t>
      </w:r>
      <w:proofErr w:type="spellStart"/>
      <w:r w:rsidRPr="00EA08CE">
        <w:rPr>
          <w:sz w:val="24"/>
          <w:szCs w:val="24"/>
          <w:lang w:eastAsia="uk-UA"/>
        </w:rPr>
        <w:t>визнаний</w:t>
      </w:r>
      <w:proofErr w:type="spellEnd"/>
      <w:r w:rsidRPr="00EA08CE">
        <w:rPr>
          <w:sz w:val="24"/>
          <w:szCs w:val="24"/>
          <w:lang w:eastAsia="uk-UA"/>
        </w:rPr>
        <w:t xml:space="preserve"> </w:t>
      </w:r>
      <w:proofErr w:type="spellStart"/>
      <w:r w:rsidRPr="00EA08CE">
        <w:rPr>
          <w:sz w:val="24"/>
          <w:szCs w:val="24"/>
          <w:lang w:eastAsia="uk-UA"/>
        </w:rPr>
        <w:t>переможцем</w:t>
      </w:r>
      <w:proofErr w:type="spellEnd"/>
      <w:r w:rsidRPr="00EA08CE">
        <w:rPr>
          <w:sz w:val="24"/>
          <w:szCs w:val="24"/>
          <w:lang w:eastAsia="uk-UA"/>
        </w:rPr>
        <w:t xml:space="preserve"> </w:t>
      </w:r>
      <w:proofErr w:type="spellStart"/>
      <w:r w:rsidRPr="00EA08CE">
        <w:rPr>
          <w:sz w:val="24"/>
          <w:szCs w:val="24"/>
          <w:lang w:eastAsia="uk-UA"/>
        </w:rPr>
        <w:t>спрощеної</w:t>
      </w:r>
      <w:proofErr w:type="spellEnd"/>
      <w:r w:rsidRPr="00EA08CE">
        <w:rPr>
          <w:sz w:val="24"/>
          <w:szCs w:val="24"/>
          <w:lang w:eastAsia="uk-UA"/>
        </w:rPr>
        <w:t xml:space="preserve"> </w:t>
      </w:r>
      <w:proofErr w:type="spellStart"/>
      <w:r w:rsidRPr="00EA08CE">
        <w:rPr>
          <w:sz w:val="24"/>
          <w:szCs w:val="24"/>
          <w:lang w:eastAsia="uk-UA"/>
        </w:rPr>
        <w:t>закупівлі</w:t>
      </w:r>
      <w:proofErr w:type="spellEnd"/>
      <w:r w:rsidRPr="00EA08CE">
        <w:rPr>
          <w:sz w:val="24"/>
          <w:szCs w:val="24"/>
          <w:lang w:eastAsia="uk-UA"/>
        </w:rPr>
        <w:t xml:space="preserve">, </w:t>
      </w:r>
      <w:r w:rsidRPr="00EA08CE">
        <w:rPr>
          <w:b/>
          <w:sz w:val="24"/>
          <w:szCs w:val="24"/>
          <w:lang w:eastAsia="uk-UA"/>
        </w:rPr>
        <w:t xml:space="preserve">не </w:t>
      </w:r>
      <w:proofErr w:type="spellStart"/>
      <w:r w:rsidRPr="00EA08CE">
        <w:rPr>
          <w:b/>
          <w:sz w:val="24"/>
          <w:szCs w:val="24"/>
          <w:lang w:eastAsia="uk-UA"/>
        </w:rPr>
        <w:t>пізніше</w:t>
      </w:r>
      <w:proofErr w:type="spellEnd"/>
      <w:r w:rsidRPr="00EA08CE">
        <w:rPr>
          <w:b/>
          <w:sz w:val="24"/>
          <w:szCs w:val="24"/>
          <w:lang w:eastAsia="uk-UA"/>
        </w:rPr>
        <w:t xml:space="preserve"> </w:t>
      </w:r>
      <w:proofErr w:type="spellStart"/>
      <w:r w:rsidRPr="00EA08CE">
        <w:rPr>
          <w:b/>
          <w:sz w:val="24"/>
          <w:szCs w:val="24"/>
          <w:lang w:eastAsia="uk-UA"/>
        </w:rPr>
        <w:t>ніж</w:t>
      </w:r>
      <w:proofErr w:type="spellEnd"/>
      <w:r w:rsidRPr="00EA08CE">
        <w:rPr>
          <w:b/>
          <w:sz w:val="24"/>
          <w:szCs w:val="24"/>
          <w:lang w:eastAsia="uk-UA"/>
        </w:rPr>
        <w:t xml:space="preserve"> через 20 </w:t>
      </w:r>
      <w:proofErr w:type="spellStart"/>
      <w:r w:rsidRPr="00EA08CE">
        <w:rPr>
          <w:b/>
          <w:sz w:val="24"/>
          <w:szCs w:val="24"/>
          <w:lang w:eastAsia="uk-UA"/>
        </w:rPr>
        <w:t>днів</w:t>
      </w:r>
      <w:proofErr w:type="spellEnd"/>
      <w:r w:rsidRPr="00EA08CE">
        <w:rPr>
          <w:sz w:val="24"/>
          <w:szCs w:val="24"/>
          <w:lang w:eastAsia="uk-UA"/>
        </w:rPr>
        <w:t xml:space="preserve"> з дня </w:t>
      </w:r>
      <w:proofErr w:type="spellStart"/>
      <w:r w:rsidRPr="00EA08CE">
        <w:rPr>
          <w:sz w:val="24"/>
          <w:szCs w:val="24"/>
          <w:lang w:eastAsia="uk-UA"/>
        </w:rPr>
        <w:t>прийняття</w:t>
      </w:r>
      <w:proofErr w:type="spellEnd"/>
      <w:r w:rsidRPr="00EA08CE">
        <w:rPr>
          <w:sz w:val="24"/>
          <w:szCs w:val="24"/>
          <w:lang w:eastAsia="uk-UA"/>
        </w:rPr>
        <w:t xml:space="preserve"> </w:t>
      </w:r>
      <w:proofErr w:type="spellStart"/>
      <w:r w:rsidRPr="00EA08CE">
        <w:rPr>
          <w:sz w:val="24"/>
          <w:szCs w:val="24"/>
          <w:lang w:eastAsia="uk-UA"/>
        </w:rPr>
        <w:t>рішення</w:t>
      </w:r>
      <w:proofErr w:type="spellEnd"/>
      <w:r w:rsidRPr="00EA08CE">
        <w:rPr>
          <w:sz w:val="24"/>
          <w:szCs w:val="24"/>
          <w:lang w:eastAsia="uk-UA"/>
        </w:rPr>
        <w:t xml:space="preserve"> про </w:t>
      </w:r>
      <w:proofErr w:type="spellStart"/>
      <w:r w:rsidRPr="00EA08CE">
        <w:rPr>
          <w:sz w:val="24"/>
          <w:szCs w:val="24"/>
          <w:lang w:eastAsia="uk-UA"/>
        </w:rPr>
        <w:t>намір</w:t>
      </w:r>
      <w:proofErr w:type="spellEnd"/>
      <w:r w:rsidRPr="00EA08CE">
        <w:rPr>
          <w:sz w:val="24"/>
          <w:szCs w:val="24"/>
          <w:lang w:eastAsia="uk-UA"/>
        </w:rPr>
        <w:t xml:space="preserve"> </w:t>
      </w:r>
      <w:proofErr w:type="spellStart"/>
      <w:r w:rsidRPr="00EA08CE">
        <w:rPr>
          <w:sz w:val="24"/>
          <w:szCs w:val="24"/>
          <w:lang w:eastAsia="uk-UA"/>
        </w:rPr>
        <w:t>укласти</w:t>
      </w:r>
      <w:proofErr w:type="spellEnd"/>
      <w:r w:rsidRPr="00EA08CE">
        <w:rPr>
          <w:sz w:val="24"/>
          <w:szCs w:val="24"/>
          <w:lang w:eastAsia="uk-UA"/>
        </w:rPr>
        <w:t xml:space="preserve"> </w:t>
      </w:r>
      <w:proofErr w:type="spellStart"/>
      <w:r w:rsidRPr="00EA08CE">
        <w:rPr>
          <w:sz w:val="24"/>
          <w:szCs w:val="24"/>
          <w:lang w:eastAsia="uk-UA"/>
        </w:rPr>
        <w:t>договір</w:t>
      </w:r>
      <w:proofErr w:type="spellEnd"/>
      <w:r w:rsidRPr="00EA08CE">
        <w:rPr>
          <w:sz w:val="24"/>
          <w:szCs w:val="24"/>
          <w:lang w:eastAsia="uk-UA"/>
        </w:rPr>
        <w:t xml:space="preserve"> про </w:t>
      </w:r>
      <w:proofErr w:type="spellStart"/>
      <w:r w:rsidRPr="00EA08CE">
        <w:rPr>
          <w:sz w:val="24"/>
          <w:szCs w:val="24"/>
          <w:lang w:eastAsia="uk-UA"/>
        </w:rPr>
        <w:t>закупівлю</w:t>
      </w:r>
      <w:proofErr w:type="spellEnd"/>
      <w:r w:rsidRPr="00EA08CE">
        <w:rPr>
          <w:sz w:val="24"/>
          <w:szCs w:val="24"/>
          <w:lang w:eastAsia="uk-UA"/>
        </w:rPr>
        <w:t xml:space="preserve">. </w:t>
      </w:r>
      <w:proofErr w:type="spellStart"/>
      <w:r w:rsidRPr="00EA08CE">
        <w:rPr>
          <w:sz w:val="24"/>
          <w:szCs w:val="24"/>
          <w:lang w:eastAsia="uk-UA"/>
        </w:rPr>
        <w:t>Договір</w:t>
      </w:r>
      <w:proofErr w:type="spellEnd"/>
      <w:r w:rsidRPr="00EA08CE">
        <w:rPr>
          <w:sz w:val="24"/>
          <w:szCs w:val="24"/>
          <w:lang w:eastAsia="uk-UA"/>
        </w:rPr>
        <w:t xml:space="preserve"> про </w:t>
      </w:r>
      <w:proofErr w:type="spellStart"/>
      <w:r w:rsidRPr="00EA08CE">
        <w:rPr>
          <w:sz w:val="24"/>
          <w:szCs w:val="24"/>
          <w:lang w:eastAsia="uk-UA"/>
        </w:rPr>
        <w:t>закупівлю</w:t>
      </w:r>
      <w:proofErr w:type="spellEnd"/>
      <w:r w:rsidRPr="00EA08CE">
        <w:rPr>
          <w:sz w:val="24"/>
          <w:szCs w:val="24"/>
          <w:lang w:eastAsia="uk-UA"/>
        </w:rPr>
        <w:t xml:space="preserve"> </w:t>
      </w:r>
      <w:proofErr w:type="spellStart"/>
      <w:r w:rsidRPr="00EA08CE">
        <w:rPr>
          <w:sz w:val="24"/>
          <w:szCs w:val="24"/>
          <w:lang w:eastAsia="uk-UA"/>
        </w:rPr>
        <w:t>укладається</w:t>
      </w:r>
      <w:proofErr w:type="spellEnd"/>
      <w:r w:rsidRPr="00EA08CE">
        <w:rPr>
          <w:sz w:val="24"/>
          <w:szCs w:val="24"/>
          <w:lang w:eastAsia="uk-UA"/>
        </w:rPr>
        <w:t xml:space="preserve"> </w:t>
      </w:r>
      <w:proofErr w:type="spellStart"/>
      <w:r w:rsidRPr="00EA08CE">
        <w:rPr>
          <w:sz w:val="24"/>
          <w:szCs w:val="24"/>
          <w:lang w:eastAsia="uk-UA"/>
        </w:rPr>
        <w:t>згідно</w:t>
      </w:r>
      <w:proofErr w:type="spellEnd"/>
      <w:r w:rsidRPr="00EA08CE">
        <w:rPr>
          <w:sz w:val="24"/>
          <w:szCs w:val="24"/>
          <w:lang w:eastAsia="uk-UA"/>
        </w:rPr>
        <w:t xml:space="preserve"> з </w:t>
      </w:r>
      <w:proofErr w:type="spellStart"/>
      <w:r w:rsidRPr="00EA08CE">
        <w:rPr>
          <w:sz w:val="24"/>
          <w:szCs w:val="24"/>
          <w:lang w:eastAsia="uk-UA"/>
        </w:rPr>
        <w:t>вимогами</w:t>
      </w:r>
      <w:proofErr w:type="spellEnd"/>
      <w:r w:rsidRPr="00EA08CE">
        <w:rPr>
          <w:sz w:val="24"/>
          <w:szCs w:val="24"/>
          <w:lang w:eastAsia="uk-UA"/>
        </w:rPr>
        <w:t xml:space="preserve"> </w:t>
      </w:r>
      <w:proofErr w:type="spellStart"/>
      <w:r w:rsidRPr="00EA08CE">
        <w:rPr>
          <w:sz w:val="24"/>
          <w:szCs w:val="24"/>
          <w:lang w:eastAsia="uk-UA"/>
        </w:rPr>
        <w:t>статті</w:t>
      </w:r>
      <w:proofErr w:type="spellEnd"/>
      <w:r w:rsidRPr="00EA08CE">
        <w:rPr>
          <w:sz w:val="24"/>
          <w:szCs w:val="24"/>
          <w:lang w:eastAsia="uk-UA"/>
        </w:rPr>
        <w:t xml:space="preserve"> 41 Закону</w:t>
      </w:r>
      <w:r w:rsidR="00613026">
        <w:rPr>
          <w:sz w:val="24"/>
          <w:szCs w:val="24"/>
          <w:lang w:val="uk-UA" w:eastAsia="uk-UA"/>
        </w:rPr>
        <w:t xml:space="preserve"> України «Про публічні закупівлі»</w:t>
      </w:r>
      <w:r w:rsidRPr="00EA08CE">
        <w:rPr>
          <w:sz w:val="24"/>
          <w:szCs w:val="24"/>
          <w:lang w:eastAsia="uk-UA"/>
        </w:rPr>
        <w:t>.</w:t>
      </w:r>
      <w:r w:rsidRPr="00EA08CE">
        <w:rPr>
          <w:sz w:val="24"/>
          <w:szCs w:val="24"/>
          <w:lang w:val="uk-UA" w:eastAsia="uk-UA"/>
        </w:rPr>
        <w:t xml:space="preserve"> </w:t>
      </w:r>
    </w:p>
    <w:p w:rsidR="00A83D2D" w:rsidRPr="00EA08CE" w:rsidRDefault="00A83D2D" w:rsidP="00A83D2D">
      <w:pPr>
        <w:ind w:firstLine="426"/>
        <w:jc w:val="both"/>
        <w:rPr>
          <w:rStyle w:val="st42"/>
          <w:sz w:val="24"/>
          <w:szCs w:val="24"/>
          <w:lang w:val="uk-UA"/>
        </w:rPr>
      </w:pPr>
    </w:p>
    <w:p w:rsidR="00A83D2D" w:rsidRPr="001A1DEA" w:rsidRDefault="00A83D2D" w:rsidP="00A83D2D">
      <w:pPr>
        <w:ind w:firstLine="426"/>
        <w:jc w:val="both"/>
        <w:rPr>
          <w:sz w:val="24"/>
          <w:szCs w:val="24"/>
          <w:lang w:val="uk-UA" w:eastAsia="uk-UA"/>
        </w:rPr>
      </w:pPr>
      <w:r w:rsidRPr="001A1DEA">
        <w:rPr>
          <w:rStyle w:val="st42"/>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п</w:t>
      </w:r>
      <w:r w:rsidRPr="00EA08CE">
        <w:rPr>
          <w:rStyle w:val="st42"/>
          <w:sz w:val="24"/>
          <w:szCs w:val="24"/>
          <w:rtl/>
          <w:lang w:bidi="he-IL"/>
        </w:rPr>
        <w:t>׳</w:t>
      </w:r>
      <w:proofErr w:type="spellStart"/>
      <w:r w:rsidRPr="001A1DEA">
        <w:rPr>
          <w:rStyle w:val="st42"/>
          <w:sz w:val="24"/>
          <w:szCs w:val="24"/>
          <w:lang w:val="uk-UA"/>
        </w:rPr>
        <w:t>ятою</w:t>
      </w:r>
      <w:proofErr w:type="spellEnd"/>
      <w:r w:rsidRPr="001A1DEA">
        <w:rPr>
          <w:rStyle w:val="st42"/>
          <w:sz w:val="24"/>
          <w:szCs w:val="24"/>
          <w:lang w:val="uk-UA"/>
        </w:rPr>
        <w:t xml:space="preserve"> статті 41 Закону</w:t>
      </w:r>
      <w:r w:rsidR="001A1DEA">
        <w:rPr>
          <w:rStyle w:val="st42"/>
          <w:sz w:val="24"/>
          <w:szCs w:val="24"/>
          <w:lang w:val="uk-UA"/>
        </w:rPr>
        <w:t xml:space="preserve"> України «Про публічні закупівлі».</w:t>
      </w:r>
    </w:p>
    <w:p w:rsidR="00A83D2D" w:rsidRPr="00EA08CE" w:rsidRDefault="00A83D2D" w:rsidP="00A83D2D">
      <w:pPr>
        <w:tabs>
          <w:tab w:val="left" w:pos="567"/>
        </w:tabs>
        <w:ind w:right="230" w:firstLine="426"/>
        <w:jc w:val="both"/>
        <w:rPr>
          <w:rFonts w:eastAsia="Calibri"/>
          <w:b/>
          <w:sz w:val="24"/>
          <w:szCs w:val="24"/>
          <w:lang w:val="uk-UA"/>
        </w:rPr>
      </w:pPr>
    </w:p>
    <w:p w:rsidR="00A83D2D" w:rsidRPr="00EA08CE" w:rsidRDefault="00A83D2D" w:rsidP="00A83D2D">
      <w:pPr>
        <w:tabs>
          <w:tab w:val="left" w:pos="567"/>
        </w:tabs>
        <w:ind w:right="230" w:firstLine="426"/>
        <w:jc w:val="both"/>
        <w:rPr>
          <w:rFonts w:eastAsia="Calibri"/>
          <w:b/>
          <w:sz w:val="24"/>
          <w:szCs w:val="24"/>
          <w:lang w:val="uk-UA"/>
        </w:rPr>
      </w:pPr>
      <w:r w:rsidRPr="00EA08CE">
        <w:rPr>
          <w:rFonts w:eastAsia="Calibri"/>
          <w:sz w:val="24"/>
          <w:szCs w:val="24"/>
          <w:lang w:val="uk-UA"/>
        </w:rPr>
        <w:t xml:space="preserve">Учасник зобов’язується під час </w:t>
      </w:r>
      <w:r w:rsidR="00B30E74">
        <w:rPr>
          <w:rFonts w:eastAsia="Calibri"/>
          <w:sz w:val="24"/>
          <w:szCs w:val="24"/>
          <w:lang w:val="uk-UA"/>
        </w:rPr>
        <w:t>поставки товару</w:t>
      </w:r>
      <w:r w:rsidRPr="00EA08CE">
        <w:rPr>
          <w:rFonts w:eastAsia="Calibri"/>
          <w:sz w:val="24"/>
          <w:szCs w:val="24"/>
          <w:lang w:val="uk-UA"/>
        </w:rPr>
        <w:t xml:space="preserve"> застосовувати заходи із захисту довкілля</w:t>
      </w:r>
      <w:r w:rsidRPr="00EA08CE">
        <w:rPr>
          <w:rFonts w:eastAsia="Calibri"/>
          <w:b/>
          <w:sz w:val="24"/>
          <w:szCs w:val="24"/>
          <w:lang w:val="uk-UA"/>
        </w:rPr>
        <w:t xml:space="preserve"> (</w:t>
      </w:r>
      <w:r w:rsidRPr="00EA08CE">
        <w:rPr>
          <w:rFonts w:eastAsia="Calibri"/>
          <w:b/>
          <w:sz w:val="24"/>
          <w:szCs w:val="24"/>
          <w:u w:val="single"/>
          <w:lang w:val="uk-UA"/>
        </w:rPr>
        <w:t>інформація у вигляді листа або довідки в довільній формі</w:t>
      </w:r>
      <w:r w:rsidRPr="00EA08CE">
        <w:rPr>
          <w:rFonts w:eastAsia="Calibri"/>
          <w:b/>
          <w:sz w:val="24"/>
          <w:szCs w:val="24"/>
          <w:lang w:val="uk-UA"/>
        </w:rPr>
        <w:t>).</w:t>
      </w:r>
    </w:p>
    <w:p w:rsidR="00A83D2D" w:rsidRPr="00EA08CE" w:rsidRDefault="00A83D2D" w:rsidP="00A83D2D">
      <w:pPr>
        <w:widowControl w:val="0"/>
        <w:tabs>
          <w:tab w:val="left" w:pos="567"/>
        </w:tabs>
        <w:ind w:right="113" w:firstLine="426"/>
        <w:jc w:val="both"/>
        <w:rPr>
          <w:color w:val="000000"/>
          <w:sz w:val="24"/>
          <w:szCs w:val="24"/>
          <w:lang w:val="uk-UA"/>
        </w:rPr>
      </w:pPr>
    </w:p>
    <w:p w:rsidR="00A83D2D" w:rsidRPr="00EA08CE" w:rsidRDefault="00A83D2D" w:rsidP="00A83D2D">
      <w:pPr>
        <w:widowControl w:val="0"/>
        <w:tabs>
          <w:tab w:val="left" w:pos="567"/>
        </w:tabs>
        <w:ind w:right="113" w:firstLine="426"/>
        <w:jc w:val="both"/>
        <w:rPr>
          <w:b/>
          <w:color w:val="000000" w:themeColor="text1"/>
          <w:sz w:val="24"/>
          <w:szCs w:val="24"/>
          <w:u w:val="single"/>
        </w:rPr>
      </w:pPr>
      <w:r w:rsidRPr="00EA08CE">
        <w:rPr>
          <w:color w:val="000000"/>
          <w:sz w:val="24"/>
          <w:szCs w:val="24"/>
          <w:lang w:val="uk-UA"/>
        </w:rPr>
        <w:t xml:space="preserve">При здійсненні закупівель замовником враховуються вимоги Закону України </w:t>
      </w:r>
      <w:r w:rsidRPr="00EA08CE">
        <w:rPr>
          <w:rFonts w:eastAsia="SimSun"/>
          <w:bCs/>
          <w:sz w:val="24"/>
          <w:szCs w:val="24"/>
          <w:lang w:val="uk-UA"/>
        </w:rPr>
        <w:t>“</w:t>
      </w:r>
      <w:r w:rsidRPr="00EA08CE">
        <w:rPr>
          <w:color w:val="000000"/>
          <w:sz w:val="24"/>
          <w:szCs w:val="24"/>
          <w:lang w:val="uk-UA"/>
        </w:rPr>
        <w:t xml:space="preserve">Про санкції”, Указу Президента від 15.05.2017 №133/2017 </w:t>
      </w:r>
      <w:r w:rsidRPr="00EA08CE">
        <w:rPr>
          <w:rFonts w:eastAsia="SimSun"/>
          <w:bCs/>
          <w:sz w:val="24"/>
          <w:szCs w:val="24"/>
          <w:lang w:val="uk-UA"/>
        </w:rPr>
        <w:t>“</w:t>
      </w:r>
      <w:r w:rsidRPr="00EA08CE">
        <w:rPr>
          <w:color w:val="000000"/>
          <w:sz w:val="24"/>
          <w:szCs w:val="24"/>
          <w:lang w:val="uk-UA"/>
        </w:rPr>
        <w:t xml:space="preserve">Про рішення Ради </w:t>
      </w:r>
      <w:r w:rsidRPr="00EA08CE">
        <w:rPr>
          <w:color w:val="000000" w:themeColor="text1"/>
          <w:sz w:val="24"/>
          <w:szCs w:val="24"/>
          <w:lang w:val="uk-UA"/>
        </w:rPr>
        <w:t xml:space="preserve">національної безпеки і оборони України” від 28 квітня 2017 року, </w:t>
      </w:r>
      <w:r w:rsidRPr="00EA08CE">
        <w:rPr>
          <w:rFonts w:eastAsia="SimSun"/>
          <w:bCs/>
          <w:color w:val="000000" w:themeColor="text1"/>
          <w:sz w:val="24"/>
          <w:szCs w:val="24"/>
          <w:lang w:val="uk-UA"/>
        </w:rPr>
        <w:t>“</w:t>
      </w:r>
      <w:r w:rsidRPr="00EA08CE">
        <w:rPr>
          <w:color w:val="000000" w:themeColor="text1"/>
          <w:sz w:val="24"/>
          <w:szCs w:val="24"/>
          <w:lang w:val="uk-UA"/>
        </w:rPr>
        <w:t xml:space="preserve">Про застосування персональних спеціальних економічних та </w:t>
      </w:r>
      <w:proofErr w:type="spellStart"/>
      <w:r w:rsidRPr="00EA08CE">
        <w:rPr>
          <w:color w:val="000000" w:themeColor="text1"/>
          <w:sz w:val="24"/>
          <w:szCs w:val="24"/>
          <w:shd w:val="clear" w:color="auto" w:fill="FFFFFF"/>
          <w:lang w:val="uk-UA"/>
        </w:rPr>
        <w:t>та</w:t>
      </w:r>
      <w:proofErr w:type="spellEnd"/>
      <w:r w:rsidRPr="00EA08CE">
        <w:rPr>
          <w:color w:val="000000" w:themeColor="text1"/>
          <w:sz w:val="24"/>
          <w:szCs w:val="24"/>
          <w:shd w:val="clear" w:color="auto" w:fill="FFFFFF"/>
          <w:lang w:val="uk-UA"/>
        </w:rPr>
        <w:t xml:space="preserve"> інших обмежувальних</w:t>
      </w:r>
      <w:r w:rsidRPr="00EA08CE">
        <w:rPr>
          <w:color w:val="000000" w:themeColor="text1"/>
          <w:sz w:val="24"/>
          <w:szCs w:val="24"/>
          <w:lang w:val="uk-UA"/>
        </w:rPr>
        <w:t xml:space="preserve"> заходів (санкцій)”. </w:t>
      </w:r>
      <w:proofErr w:type="spellStart"/>
      <w:r w:rsidRPr="00EA08CE">
        <w:rPr>
          <w:color w:val="000000" w:themeColor="text1"/>
          <w:sz w:val="24"/>
          <w:szCs w:val="24"/>
        </w:rPr>
        <w:t>Якщо</w:t>
      </w:r>
      <w:proofErr w:type="spellEnd"/>
      <w:r w:rsidRPr="00EA08CE">
        <w:rPr>
          <w:color w:val="000000" w:themeColor="text1"/>
          <w:sz w:val="24"/>
          <w:szCs w:val="24"/>
        </w:rPr>
        <w:t xml:space="preserve"> до </w:t>
      </w:r>
      <w:proofErr w:type="spellStart"/>
      <w:r w:rsidRPr="00EA08CE">
        <w:rPr>
          <w:color w:val="000000" w:themeColor="text1"/>
          <w:sz w:val="24"/>
          <w:szCs w:val="24"/>
        </w:rPr>
        <w:t>учасника</w:t>
      </w:r>
      <w:proofErr w:type="spellEnd"/>
      <w:r w:rsidRPr="00EA08CE">
        <w:rPr>
          <w:color w:val="000000" w:themeColor="text1"/>
          <w:sz w:val="24"/>
          <w:szCs w:val="24"/>
        </w:rPr>
        <w:t xml:space="preserve">, </w:t>
      </w:r>
      <w:proofErr w:type="spellStart"/>
      <w:r w:rsidRPr="00EA08CE">
        <w:rPr>
          <w:color w:val="000000" w:themeColor="text1"/>
          <w:sz w:val="24"/>
          <w:szCs w:val="24"/>
        </w:rPr>
        <w:t>який</w:t>
      </w:r>
      <w:proofErr w:type="spellEnd"/>
      <w:r w:rsidRPr="00EA08CE">
        <w:rPr>
          <w:color w:val="000000" w:themeColor="text1"/>
          <w:sz w:val="24"/>
          <w:szCs w:val="24"/>
        </w:rPr>
        <w:t xml:space="preserve"> подав </w:t>
      </w:r>
      <w:proofErr w:type="spellStart"/>
      <w:r w:rsidRPr="00EA08CE">
        <w:rPr>
          <w:color w:val="000000" w:themeColor="text1"/>
          <w:sz w:val="24"/>
          <w:szCs w:val="24"/>
        </w:rPr>
        <w:t>пропозицію</w:t>
      </w:r>
      <w:proofErr w:type="spellEnd"/>
      <w:r w:rsidRPr="00EA08CE">
        <w:rPr>
          <w:color w:val="000000" w:themeColor="text1"/>
          <w:sz w:val="24"/>
          <w:szCs w:val="24"/>
        </w:rPr>
        <w:t xml:space="preserve"> </w:t>
      </w:r>
      <w:proofErr w:type="spellStart"/>
      <w:r w:rsidRPr="00EA08CE">
        <w:rPr>
          <w:color w:val="000000" w:themeColor="text1"/>
          <w:sz w:val="24"/>
          <w:szCs w:val="24"/>
        </w:rPr>
        <w:t>застосовано</w:t>
      </w:r>
      <w:proofErr w:type="spellEnd"/>
      <w:r w:rsidRPr="00EA08CE">
        <w:rPr>
          <w:color w:val="000000" w:themeColor="text1"/>
          <w:sz w:val="24"/>
          <w:szCs w:val="24"/>
        </w:rPr>
        <w:t xml:space="preserve"> </w:t>
      </w:r>
      <w:proofErr w:type="spellStart"/>
      <w:r w:rsidRPr="00EA08CE">
        <w:rPr>
          <w:color w:val="000000" w:themeColor="text1"/>
          <w:sz w:val="24"/>
          <w:szCs w:val="24"/>
        </w:rPr>
        <w:t>санкції</w:t>
      </w:r>
      <w:proofErr w:type="spellEnd"/>
      <w:r w:rsidRPr="00EA08CE">
        <w:rPr>
          <w:color w:val="000000" w:themeColor="text1"/>
          <w:sz w:val="24"/>
          <w:szCs w:val="24"/>
        </w:rPr>
        <w:t xml:space="preserve">, </w:t>
      </w:r>
      <w:proofErr w:type="spellStart"/>
      <w:r w:rsidRPr="00EA08CE">
        <w:rPr>
          <w:color w:val="000000" w:themeColor="text1"/>
          <w:sz w:val="24"/>
          <w:szCs w:val="24"/>
        </w:rPr>
        <w:t>відповідно</w:t>
      </w:r>
      <w:proofErr w:type="spellEnd"/>
      <w:r w:rsidRPr="00EA08CE">
        <w:rPr>
          <w:color w:val="000000" w:themeColor="text1"/>
          <w:sz w:val="24"/>
          <w:szCs w:val="24"/>
        </w:rPr>
        <w:t xml:space="preserve"> до чинного </w:t>
      </w:r>
      <w:proofErr w:type="spellStart"/>
      <w:r w:rsidRPr="00EA08CE">
        <w:rPr>
          <w:color w:val="000000" w:themeColor="text1"/>
          <w:sz w:val="24"/>
          <w:szCs w:val="24"/>
        </w:rPr>
        <w:t>законодавства</w:t>
      </w:r>
      <w:proofErr w:type="spellEnd"/>
      <w:r w:rsidRPr="00EA08CE">
        <w:rPr>
          <w:color w:val="000000" w:themeColor="text1"/>
          <w:sz w:val="24"/>
          <w:szCs w:val="24"/>
        </w:rPr>
        <w:t xml:space="preserve">, </w:t>
      </w:r>
      <w:proofErr w:type="spellStart"/>
      <w:r w:rsidRPr="00EA08CE">
        <w:rPr>
          <w:color w:val="000000" w:themeColor="text1"/>
          <w:sz w:val="24"/>
          <w:szCs w:val="24"/>
        </w:rPr>
        <w:t>його</w:t>
      </w:r>
      <w:proofErr w:type="spellEnd"/>
      <w:r w:rsidRPr="00EA08CE">
        <w:rPr>
          <w:color w:val="000000" w:themeColor="text1"/>
          <w:sz w:val="24"/>
          <w:szCs w:val="24"/>
        </w:rPr>
        <w:t xml:space="preserve"> </w:t>
      </w:r>
      <w:proofErr w:type="spellStart"/>
      <w:r w:rsidRPr="00EA08CE">
        <w:rPr>
          <w:color w:val="000000" w:themeColor="text1"/>
          <w:sz w:val="24"/>
          <w:szCs w:val="24"/>
        </w:rPr>
        <w:t>пропозиція</w:t>
      </w:r>
      <w:proofErr w:type="spellEnd"/>
      <w:r w:rsidRPr="00EA08CE">
        <w:rPr>
          <w:color w:val="000000" w:themeColor="text1"/>
          <w:sz w:val="24"/>
          <w:szCs w:val="24"/>
        </w:rPr>
        <w:t xml:space="preserve"> </w:t>
      </w:r>
      <w:proofErr w:type="spellStart"/>
      <w:r w:rsidRPr="00EA08CE">
        <w:rPr>
          <w:color w:val="000000" w:themeColor="text1"/>
          <w:sz w:val="24"/>
          <w:szCs w:val="24"/>
        </w:rPr>
        <w:t>відхиляється</w:t>
      </w:r>
      <w:proofErr w:type="spellEnd"/>
      <w:r w:rsidRPr="00EA08CE">
        <w:rPr>
          <w:color w:val="000000" w:themeColor="text1"/>
          <w:sz w:val="24"/>
          <w:szCs w:val="24"/>
        </w:rPr>
        <w:t xml:space="preserve"> </w:t>
      </w:r>
      <w:proofErr w:type="spellStart"/>
      <w:r w:rsidRPr="00EA08CE">
        <w:rPr>
          <w:color w:val="000000" w:themeColor="text1"/>
          <w:sz w:val="24"/>
          <w:szCs w:val="24"/>
        </w:rPr>
        <w:t>замовником</w:t>
      </w:r>
      <w:proofErr w:type="spellEnd"/>
      <w:r w:rsidRPr="00EA08CE">
        <w:rPr>
          <w:color w:val="000000" w:themeColor="text1"/>
          <w:sz w:val="24"/>
          <w:szCs w:val="24"/>
        </w:rPr>
        <w:t xml:space="preserve"> </w:t>
      </w:r>
      <w:r w:rsidRPr="00EA08CE">
        <w:rPr>
          <w:color w:val="000000" w:themeColor="text1"/>
          <w:sz w:val="24"/>
          <w:szCs w:val="24"/>
          <w:u w:val="single"/>
        </w:rPr>
        <w:t>(</w:t>
      </w:r>
      <w:proofErr w:type="spellStart"/>
      <w:r w:rsidRPr="00EA08CE">
        <w:rPr>
          <w:b/>
          <w:color w:val="000000" w:themeColor="text1"/>
          <w:sz w:val="24"/>
          <w:szCs w:val="24"/>
          <w:u w:val="single"/>
        </w:rPr>
        <w:t>надати</w:t>
      </w:r>
      <w:proofErr w:type="spellEnd"/>
      <w:r w:rsidRPr="00EA08CE">
        <w:rPr>
          <w:b/>
          <w:color w:val="000000" w:themeColor="text1"/>
          <w:sz w:val="24"/>
          <w:szCs w:val="24"/>
          <w:u w:val="single"/>
        </w:rPr>
        <w:t xml:space="preserve"> лист про </w:t>
      </w:r>
      <w:proofErr w:type="spellStart"/>
      <w:r w:rsidRPr="00EA08CE">
        <w:rPr>
          <w:b/>
          <w:color w:val="000000" w:themeColor="text1"/>
          <w:sz w:val="24"/>
          <w:szCs w:val="24"/>
          <w:u w:val="single"/>
        </w:rPr>
        <w:t>застосування</w:t>
      </w:r>
      <w:proofErr w:type="spellEnd"/>
      <w:r w:rsidRPr="00EA08CE">
        <w:rPr>
          <w:b/>
          <w:color w:val="000000" w:themeColor="text1"/>
          <w:sz w:val="24"/>
          <w:szCs w:val="24"/>
          <w:u w:val="single"/>
        </w:rPr>
        <w:t xml:space="preserve"> </w:t>
      </w:r>
      <w:proofErr w:type="spellStart"/>
      <w:r w:rsidRPr="00EA08CE">
        <w:rPr>
          <w:b/>
          <w:color w:val="000000" w:themeColor="text1"/>
          <w:sz w:val="24"/>
          <w:szCs w:val="24"/>
          <w:u w:val="single"/>
        </w:rPr>
        <w:t>санкцій</w:t>
      </w:r>
      <w:proofErr w:type="spellEnd"/>
      <w:r w:rsidRPr="00EA08CE">
        <w:rPr>
          <w:b/>
          <w:color w:val="000000" w:themeColor="text1"/>
          <w:sz w:val="24"/>
          <w:szCs w:val="24"/>
          <w:u w:val="single"/>
        </w:rPr>
        <w:t>).</w:t>
      </w:r>
    </w:p>
    <w:p w:rsidR="00A83D2D" w:rsidRPr="00EA08CE" w:rsidRDefault="00A83D2D" w:rsidP="00A83D2D">
      <w:pPr>
        <w:ind w:firstLine="709"/>
        <w:jc w:val="both"/>
        <w:rPr>
          <w:rFonts w:eastAsia="Calibri"/>
          <w:color w:val="000000" w:themeColor="text1"/>
          <w:sz w:val="24"/>
          <w:szCs w:val="24"/>
          <w:bdr w:val="none" w:sz="0" w:space="0" w:color="auto" w:frame="1"/>
          <w:lang w:val="uk-UA"/>
        </w:rPr>
      </w:pPr>
    </w:p>
    <w:p w:rsidR="00A83D2D" w:rsidRPr="00EA08CE" w:rsidRDefault="00A83D2D" w:rsidP="00A83D2D">
      <w:pPr>
        <w:ind w:firstLine="709"/>
        <w:jc w:val="both"/>
        <w:rPr>
          <w:rFonts w:eastAsia="Calibri"/>
          <w:color w:val="000000"/>
          <w:sz w:val="24"/>
          <w:szCs w:val="24"/>
          <w:bdr w:val="none" w:sz="0" w:space="0" w:color="auto" w:frame="1"/>
        </w:rPr>
      </w:pPr>
      <w:r w:rsidRPr="00EA08CE">
        <w:rPr>
          <w:rFonts w:eastAsia="Calibri"/>
          <w:color w:val="000000" w:themeColor="text1"/>
          <w:sz w:val="24"/>
          <w:szCs w:val="24"/>
          <w:bdr w:val="none" w:sz="0" w:space="0" w:color="auto" w:frame="1"/>
          <w:lang w:val="uk-UA"/>
        </w:rPr>
        <w:t>Відповідно до статей 3, 32, 34 Конституції</w:t>
      </w:r>
      <w:r w:rsidRPr="00EA08CE">
        <w:rPr>
          <w:rFonts w:eastAsia="Calibri"/>
          <w:color w:val="000000"/>
          <w:sz w:val="24"/>
          <w:szCs w:val="24"/>
          <w:bdr w:val="none" w:sz="0" w:space="0" w:color="auto" w:frame="1"/>
          <w:lang w:val="uk-UA"/>
        </w:rPr>
        <w:t xml:space="preserve"> України, Закону України </w:t>
      </w:r>
      <w:r w:rsidRPr="00EA08CE">
        <w:rPr>
          <w:rFonts w:eastAsia="SimSun"/>
          <w:bCs/>
          <w:sz w:val="24"/>
          <w:szCs w:val="24"/>
          <w:lang w:val="uk-UA"/>
        </w:rPr>
        <w:t>“</w:t>
      </w:r>
      <w:r w:rsidRPr="00EA08CE">
        <w:rPr>
          <w:rFonts w:eastAsia="Calibri"/>
          <w:color w:val="000000"/>
          <w:sz w:val="24"/>
          <w:szCs w:val="24"/>
          <w:bdr w:val="none" w:sz="0" w:space="0" w:color="auto" w:frame="1"/>
          <w:lang w:val="uk-UA"/>
        </w:rPr>
        <w:t>Про захист персональних даних</w:t>
      </w:r>
      <w:r w:rsidRPr="00EA08CE">
        <w:rPr>
          <w:color w:val="000000"/>
          <w:sz w:val="24"/>
          <w:szCs w:val="24"/>
          <w:lang w:val="uk-UA"/>
        </w:rPr>
        <w:t>”</w:t>
      </w:r>
      <w:r w:rsidRPr="00EA08CE">
        <w:rPr>
          <w:rFonts w:eastAsia="Calibri"/>
          <w:color w:val="000000"/>
          <w:sz w:val="24"/>
          <w:szCs w:val="24"/>
          <w:bdr w:val="none" w:sz="0" w:space="0" w:color="auto" w:frame="1"/>
          <w:lang w:val="uk-UA"/>
        </w:rPr>
        <w:t xml:space="preserve">, Конвенції Ради Європи 1981 року № 108 </w:t>
      </w:r>
      <w:r w:rsidRPr="00EA08CE">
        <w:rPr>
          <w:rFonts w:eastAsia="SimSun"/>
          <w:bCs/>
          <w:sz w:val="24"/>
          <w:szCs w:val="24"/>
          <w:lang w:val="uk-UA"/>
        </w:rPr>
        <w:t>“</w:t>
      </w:r>
      <w:r w:rsidRPr="00EA08CE">
        <w:rPr>
          <w:rFonts w:eastAsia="Calibri"/>
          <w:color w:val="000000"/>
          <w:sz w:val="24"/>
          <w:szCs w:val="24"/>
          <w:bdr w:val="none" w:sz="0" w:space="0" w:color="auto" w:frame="1"/>
          <w:lang w:val="uk-UA"/>
        </w:rPr>
        <w:t>Про захист осіб стосовно автоматизованої обробки персональних даних</w:t>
      </w:r>
      <w:r w:rsidRPr="00EA08CE">
        <w:rPr>
          <w:color w:val="000000"/>
          <w:sz w:val="24"/>
          <w:szCs w:val="24"/>
          <w:lang w:val="uk-UA"/>
        </w:rPr>
        <w:t>”</w:t>
      </w:r>
      <w:r w:rsidRPr="00EA08CE">
        <w:rPr>
          <w:rFonts w:eastAsia="Calibri"/>
          <w:color w:val="000000"/>
          <w:sz w:val="24"/>
          <w:szCs w:val="24"/>
          <w:bdr w:val="none" w:sz="0" w:space="0" w:color="auto" w:frame="1"/>
          <w:lang w:val="uk-UA"/>
        </w:rPr>
        <w:t xml:space="preserve"> (</w:t>
      </w:r>
      <w:r w:rsidRPr="00EA08CE">
        <w:rPr>
          <w:rFonts w:eastAsia="Calibri"/>
          <w:color w:val="000000"/>
          <w:sz w:val="24"/>
          <w:szCs w:val="24"/>
          <w:bdr w:val="none" w:sz="0" w:space="0" w:color="auto" w:frame="1"/>
        </w:rPr>
        <w:t>ETS</w:t>
      </w:r>
      <w:r w:rsidRPr="00EA08CE">
        <w:rPr>
          <w:rFonts w:eastAsia="Calibri"/>
          <w:color w:val="000000"/>
          <w:sz w:val="24"/>
          <w:szCs w:val="24"/>
          <w:bdr w:val="none" w:sz="0" w:space="0" w:color="auto" w:frame="1"/>
          <w:lang w:val="uk-UA"/>
        </w:rPr>
        <w:t xml:space="preserve"> №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w:t>
      </w:r>
      <w:r w:rsidRPr="00EA08CE">
        <w:rPr>
          <w:rFonts w:eastAsia="SimSun"/>
          <w:bCs/>
          <w:sz w:val="24"/>
          <w:szCs w:val="24"/>
          <w:lang w:val="uk-UA"/>
        </w:rPr>
        <w:t>“</w:t>
      </w:r>
      <w:r w:rsidRPr="00EA08CE">
        <w:rPr>
          <w:rFonts w:eastAsia="Calibri"/>
          <w:color w:val="000000"/>
          <w:sz w:val="24"/>
          <w:szCs w:val="24"/>
          <w:bdr w:val="none" w:sz="0" w:space="0" w:color="auto" w:frame="1"/>
          <w:lang w:val="uk-UA"/>
        </w:rPr>
        <w:t>Про захист персональних даних</w:t>
      </w:r>
      <w:r w:rsidRPr="00EA08CE">
        <w:rPr>
          <w:color w:val="000000"/>
          <w:sz w:val="24"/>
          <w:szCs w:val="24"/>
          <w:lang w:val="uk-UA"/>
        </w:rPr>
        <w:t>”</w:t>
      </w:r>
      <w:r w:rsidRPr="00EA08CE">
        <w:rPr>
          <w:rFonts w:eastAsia="Calibri"/>
          <w:color w:val="000000"/>
          <w:sz w:val="24"/>
          <w:szCs w:val="24"/>
          <w:bdr w:val="none" w:sz="0" w:space="0" w:color="auto" w:frame="1"/>
          <w:lang w:val="uk-UA"/>
        </w:rPr>
        <w:t>.</w:t>
      </w:r>
      <w:r w:rsidRPr="00EA08CE">
        <w:rPr>
          <w:rFonts w:eastAsia="Calibri"/>
          <w:color w:val="000000"/>
          <w:sz w:val="24"/>
          <w:szCs w:val="24"/>
          <w:lang w:val="uk-UA"/>
        </w:rPr>
        <w:t xml:space="preserve"> </w:t>
      </w:r>
      <w:proofErr w:type="spellStart"/>
      <w:r w:rsidRPr="00EA08CE">
        <w:rPr>
          <w:rFonts w:eastAsia="Calibri"/>
          <w:color w:val="000000"/>
          <w:sz w:val="24"/>
          <w:szCs w:val="24"/>
          <w:bdr w:val="none" w:sz="0" w:space="0" w:color="auto" w:frame="1"/>
        </w:rPr>
        <w:t>Учасник</w:t>
      </w:r>
      <w:proofErr w:type="spellEnd"/>
      <w:r w:rsidRPr="00EA08CE">
        <w:rPr>
          <w:rFonts w:eastAsia="Calibri"/>
          <w:color w:val="000000"/>
          <w:sz w:val="24"/>
          <w:szCs w:val="24"/>
          <w:bdr w:val="none" w:sz="0" w:space="0" w:color="auto" w:frame="1"/>
        </w:rPr>
        <w:t xml:space="preserve"> </w:t>
      </w:r>
      <w:proofErr w:type="spellStart"/>
      <w:r w:rsidRPr="00EA08CE">
        <w:rPr>
          <w:rFonts w:eastAsia="Calibri"/>
          <w:color w:val="000000"/>
          <w:sz w:val="24"/>
          <w:szCs w:val="24"/>
          <w:bdr w:val="none" w:sz="0" w:space="0" w:color="auto" w:frame="1"/>
        </w:rPr>
        <w:t>подає</w:t>
      </w:r>
      <w:proofErr w:type="spellEnd"/>
      <w:r w:rsidRPr="00EA08CE">
        <w:rPr>
          <w:rFonts w:eastAsia="Calibri"/>
          <w:color w:val="000000"/>
          <w:sz w:val="24"/>
          <w:szCs w:val="24"/>
          <w:bdr w:val="none" w:sz="0" w:space="0" w:color="auto" w:frame="1"/>
        </w:rPr>
        <w:t xml:space="preserve"> у </w:t>
      </w:r>
      <w:proofErr w:type="spellStart"/>
      <w:r w:rsidRPr="00EA08CE">
        <w:rPr>
          <w:rFonts w:eastAsia="Calibri"/>
          <w:color w:val="000000"/>
          <w:sz w:val="24"/>
          <w:szCs w:val="24"/>
          <w:bdr w:val="none" w:sz="0" w:space="0" w:color="auto" w:frame="1"/>
        </w:rPr>
        <w:t>складі</w:t>
      </w:r>
      <w:proofErr w:type="spellEnd"/>
      <w:r w:rsidRPr="00EA08CE">
        <w:rPr>
          <w:rFonts w:eastAsia="Calibri"/>
          <w:color w:val="000000"/>
          <w:sz w:val="24"/>
          <w:szCs w:val="24"/>
          <w:bdr w:val="none" w:sz="0" w:space="0" w:color="auto" w:frame="1"/>
        </w:rPr>
        <w:t xml:space="preserve"> </w:t>
      </w:r>
      <w:proofErr w:type="spellStart"/>
      <w:r w:rsidRPr="00EA08CE">
        <w:rPr>
          <w:rFonts w:eastAsia="Calibri"/>
          <w:color w:val="000000"/>
          <w:sz w:val="24"/>
          <w:szCs w:val="24"/>
          <w:bdr w:val="none" w:sz="0" w:space="0" w:color="auto" w:frame="1"/>
        </w:rPr>
        <w:t>своєї</w:t>
      </w:r>
      <w:proofErr w:type="spellEnd"/>
      <w:r w:rsidRPr="00EA08CE">
        <w:rPr>
          <w:rFonts w:eastAsia="Calibri"/>
          <w:color w:val="000000"/>
          <w:sz w:val="24"/>
          <w:szCs w:val="24"/>
          <w:bdr w:val="none" w:sz="0" w:space="0" w:color="auto" w:frame="1"/>
        </w:rPr>
        <w:t xml:space="preserve"> </w:t>
      </w:r>
      <w:proofErr w:type="spellStart"/>
      <w:r w:rsidRPr="00EA08CE">
        <w:rPr>
          <w:rFonts w:eastAsia="Calibri"/>
          <w:color w:val="000000"/>
          <w:sz w:val="24"/>
          <w:szCs w:val="24"/>
          <w:bdr w:val="none" w:sz="0" w:space="0" w:color="auto" w:frame="1"/>
        </w:rPr>
        <w:lastRenderedPageBreak/>
        <w:t>пропозиції</w:t>
      </w:r>
      <w:proofErr w:type="spellEnd"/>
      <w:r w:rsidRPr="00EA08CE">
        <w:rPr>
          <w:rFonts w:eastAsia="Calibri"/>
          <w:color w:val="000000"/>
          <w:sz w:val="24"/>
          <w:szCs w:val="24"/>
          <w:bdr w:val="none" w:sz="0" w:space="0" w:color="auto" w:frame="1"/>
        </w:rPr>
        <w:t xml:space="preserve"> </w:t>
      </w:r>
      <w:proofErr w:type="spellStart"/>
      <w:r w:rsidRPr="00EA08CE">
        <w:rPr>
          <w:rFonts w:eastAsia="Calibri"/>
          <w:color w:val="000000"/>
          <w:sz w:val="24"/>
          <w:szCs w:val="24"/>
          <w:bdr w:val="none" w:sz="0" w:space="0" w:color="auto" w:frame="1"/>
        </w:rPr>
        <w:t>підписаний</w:t>
      </w:r>
      <w:proofErr w:type="spellEnd"/>
      <w:r w:rsidRPr="00EA08CE">
        <w:rPr>
          <w:rFonts w:eastAsia="Calibri"/>
          <w:b/>
          <w:color w:val="000000"/>
          <w:sz w:val="24"/>
          <w:szCs w:val="24"/>
          <w:bdr w:val="none" w:sz="0" w:space="0" w:color="auto" w:frame="1"/>
        </w:rPr>
        <w:t xml:space="preserve"> </w:t>
      </w:r>
      <w:r w:rsidRPr="00EA08CE">
        <w:rPr>
          <w:rFonts w:eastAsia="Calibri"/>
          <w:b/>
          <w:color w:val="000000"/>
          <w:sz w:val="24"/>
          <w:szCs w:val="24"/>
          <w:u w:val="single"/>
          <w:bdr w:val="none" w:sz="0" w:space="0" w:color="auto" w:frame="1"/>
        </w:rPr>
        <w:t>лист-</w:t>
      </w:r>
      <w:proofErr w:type="spellStart"/>
      <w:r w:rsidRPr="00EA08CE">
        <w:rPr>
          <w:rFonts w:eastAsia="Calibri"/>
          <w:b/>
          <w:color w:val="000000"/>
          <w:sz w:val="24"/>
          <w:szCs w:val="24"/>
          <w:u w:val="single"/>
          <w:bdr w:val="none" w:sz="0" w:space="0" w:color="auto" w:frame="1"/>
        </w:rPr>
        <w:t>згоду</w:t>
      </w:r>
      <w:proofErr w:type="spellEnd"/>
      <w:r w:rsidRPr="00EA08CE">
        <w:rPr>
          <w:rFonts w:eastAsia="Calibri"/>
          <w:b/>
          <w:color w:val="000000"/>
          <w:sz w:val="24"/>
          <w:szCs w:val="24"/>
          <w:u w:val="single"/>
          <w:bdr w:val="none" w:sz="0" w:space="0" w:color="auto" w:frame="1"/>
        </w:rPr>
        <w:t xml:space="preserve"> про </w:t>
      </w:r>
      <w:proofErr w:type="spellStart"/>
      <w:r w:rsidRPr="00EA08CE">
        <w:rPr>
          <w:rFonts w:eastAsia="Calibri"/>
          <w:b/>
          <w:color w:val="000000"/>
          <w:sz w:val="24"/>
          <w:szCs w:val="24"/>
          <w:u w:val="single"/>
          <w:bdr w:val="none" w:sz="0" w:space="0" w:color="auto" w:frame="1"/>
        </w:rPr>
        <w:t>обробку</w:t>
      </w:r>
      <w:proofErr w:type="spellEnd"/>
      <w:r w:rsidRPr="00EA08CE">
        <w:rPr>
          <w:rFonts w:eastAsia="Calibri"/>
          <w:b/>
          <w:color w:val="000000"/>
          <w:sz w:val="24"/>
          <w:szCs w:val="24"/>
          <w:u w:val="single"/>
          <w:bdr w:val="none" w:sz="0" w:space="0" w:color="auto" w:frame="1"/>
        </w:rPr>
        <w:t xml:space="preserve"> </w:t>
      </w:r>
      <w:proofErr w:type="spellStart"/>
      <w:r w:rsidRPr="00EA08CE">
        <w:rPr>
          <w:rFonts w:eastAsia="Calibri"/>
          <w:b/>
          <w:color w:val="000000"/>
          <w:sz w:val="24"/>
          <w:szCs w:val="24"/>
          <w:u w:val="single"/>
          <w:bdr w:val="none" w:sz="0" w:space="0" w:color="auto" w:frame="1"/>
        </w:rPr>
        <w:t>персональних</w:t>
      </w:r>
      <w:proofErr w:type="spellEnd"/>
      <w:r w:rsidRPr="00EA08CE">
        <w:rPr>
          <w:rFonts w:eastAsia="Calibri"/>
          <w:b/>
          <w:color w:val="000000"/>
          <w:sz w:val="24"/>
          <w:szCs w:val="24"/>
          <w:u w:val="single"/>
          <w:bdr w:val="none" w:sz="0" w:space="0" w:color="auto" w:frame="1"/>
        </w:rPr>
        <w:t xml:space="preserve"> </w:t>
      </w:r>
      <w:proofErr w:type="spellStart"/>
      <w:r w:rsidRPr="00EA08CE">
        <w:rPr>
          <w:rFonts w:eastAsia="Calibri"/>
          <w:b/>
          <w:color w:val="000000"/>
          <w:sz w:val="24"/>
          <w:szCs w:val="24"/>
          <w:u w:val="single"/>
          <w:bdr w:val="none" w:sz="0" w:space="0" w:color="auto" w:frame="1"/>
        </w:rPr>
        <w:t>даних</w:t>
      </w:r>
      <w:proofErr w:type="spellEnd"/>
      <w:r w:rsidRPr="00EA08CE">
        <w:rPr>
          <w:rFonts w:eastAsia="Calibri"/>
          <w:b/>
          <w:color w:val="000000"/>
          <w:sz w:val="24"/>
          <w:szCs w:val="24"/>
          <w:u w:val="single"/>
          <w:bdr w:val="none" w:sz="0" w:space="0" w:color="auto" w:frame="1"/>
        </w:rPr>
        <w:t xml:space="preserve"> (</w:t>
      </w:r>
      <w:proofErr w:type="spellStart"/>
      <w:r w:rsidRPr="00EA08CE">
        <w:rPr>
          <w:rFonts w:eastAsia="Calibri"/>
          <w:b/>
          <w:color w:val="000000"/>
          <w:sz w:val="24"/>
          <w:szCs w:val="24"/>
          <w:u w:val="single"/>
          <w:bdr w:val="none" w:sz="0" w:space="0" w:color="auto" w:frame="1"/>
        </w:rPr>
        <w:t>інформаційний</w:t>
      </w:r>
      <w:proofErr w:type="spellEnd"/>
      <w:r w:rsidRPr="00EA08CE">
        <w:rPr>
          <w:rFonts w:eastAsia="Calibri"/>
          <w:b/>
          <w:color w:val="000000"/>
          <w:sz w:val="24"/>
          <w:szCs w:val="24"/>
          <w:u w:val="single"/>
          <w:bdr w:val="none" w:sz="0" w:space="0" w:color="auto" w:frame="1"/>
        </w:rPr>
        <w:t xml:space="preserve"> лист </w:t>
      </w:r>
      <w:proofErr w:type="spellStart"/>
      <w:r w:rsidRPr="00EA08CE">
        <w:rPr>
          <w:rFonts w:eastAsia="Calibri"/>
          <w:b/>
          <w:color w:val="000000"/>
          <w:sz w:val="24"/>
          <w:szCs w:val="24"/>
          <w:u w:val="single"/>
          <w:bdr w:val="none" w:sz="0" w:space="0" w:color="auto" w:frame="1"/>
        </w:rPr>
        <w:t>або</w:t>
      </w:r>
      <w:proofErr w:type="spellEnd"/>
      <w:r w:rsidRPr="00EA08CE">
        <w:rPr>
          <w:rFonts w:eastAsia="Calibri"/>
          <w:b/>
          <w:color w:val="000000"/>
          <w:sz w:val="24"/>
          <w:szCs w:val="24"/>
          <w:u w:val="single"/>
          <w:bdr w:val="none" w:sz="0" w:space="0" w:color="auto" w:frame="1"/>
        </w:rPr>
        <w:t xml:space="preserve"> </w:t>
      </w:r>
      <w:proofErr w:type="spellStart"/>
      <w:r w:rsidRPr="00EA08CE">
        <w:rPr>
          <w:rFonts w:eastAsia="Calibri"/>
          <w:b/>
          <w:color w:val="000000"/>
          <w:sz w:val="24"/>
          <w:szCs w:val="24"/>
          <w:u w:val="single"/>
          <w:bdr w:val="none" w:sz="0" w:space="0" w:color="auto" w:frame="1"/>
        </w:rPr>
        <w:t>довідка</w:t>
      </w:r>
      <w:proofErr w:type="spellEnd"/>
      <w:r w:rsidRPr="00EA08CE">
        <w:rPr>
          <w:rFonts w:eastAsia="Calibri"/>
          <w:b/>
          <w:color w:val="000000"/>
          <w:sz w:val="24"/>
          <w:szCs w:val="24"/>
          <w:u w:val="single"/>
          <w:bdr w:val="none" w:sz="0" w:space="0" w:color="auto" w:frame="1"/>
        </w:rPr>
        <w:t xml:space="preserve"> у </w:t>
      </w:r>
      <w:proofErr w:type="spellStart"/>
      <w:r w:rsidRPr="00EA08CE">
        <w:rPr>
          <w:rFonts w:eastAsia="Calibri"/>
          <w:b/>
          <w:color w:val="000000"/>
          <w:sz w:val="24"/>
          <w:szCs w:val="24"/>
          <w:u w:val="single"/>
          <w:bdr w:val="none" w:sz="0" w:space="0" w:color="auto" w:frame="1"/>
        </w:rPr>
        <w:t>довільній</w:t>
      </w:r>
      <w:proofErr w:type="spellEnd"/>
      <w:r w:rsidRPr="00EA08CE">
        <w:rPr>
          <w:rFonts w:eastAsia="Calibri"/>
          <w:b/>
          <w:color w:val="000000"/>
          <w:sz w:val="24"/>
          <w:szCs w:val="24"/>
          <w:u w:val="single"/>
          <w:bdr w:val="none" w:sz="0" w:space="0" w:color="auto" w:frame="1"/>
        </w:rPr>
        <w:t xml:space="preserve"> </w:t>
      </w:r>
      <w:proofErr w:type="spellStart"/>
      <w:r w:rsidRPr="00EA08CE">
        <w:rPr>
          <w:rFonts w:eastAsia="Calibri"/>
          <w:b/>
          <w:color w:val="000000"/>
          <w:sz w:val="24"/>
          <w:szCs w:val="24"/>
          <w:u w:val="single"/>
          <w:bdr w:val="none" w:sz="0" w:space="0" w:color="auto" w:frame="1"/>
        </w:rPr>
        <w:t>формі</w:t>
      </w:r>
      <w:proofErr w:type="spellEnd"/>
      <w:r w:rsidRPr="00EA08CE">
        <w:rPr>
          <w:rFonts w:eastAsia="Calibri"/>
          <w:color w:val="000000"/>
          <w:sz w:val="24"/>
          <w:szCs w:val="24"/>
          <w:u w:val="single"/>
          <w:bdr w:val="none" w:sz="0" w:space="0" w:color="auto" w:frame="1"/>
        </w:rPr>
        <w:t>).</w:t>
      </w:r>
    </w:p>
    <w:p w:rsidR="00A83D2D" w:rsidRPr="00EA08CE" w:rsidRDefault="00A83D2D" w:rsidP="00A83D2D">
      <w:pPr>
        <w:ind w:firstLine="709"/>
        <w:jc w:val="both"/>
        <w:rPr>
          <w:rFonts w:eastAsia="Calibri"/>
          <w:color w:val="000000"/>
          <w:sz w:val="24"/>
          <w:szCs w:val="24"/>
          <w:bdr w:val="none" w:sz="0" w:space="0" w:color="auto" w:frame="1"/>
          <w:lang w:val="uk-UA"/>
        </w:rPr>
      </w:pPr>
    </w:p>
    <w:p w:rsidR="00A83D2D" w:rsidRPr="00EA08CE" w:rsidRDefault="00A83D2D" w:rsidP="00A83D2D">
      <w:pPr>
        <w:pStyle w:val="a3"/>
        <w:tabs>
          <w:tab w:val="left" w:pos="567"/>
        </w:tabs>
        <w:spacing w:before="0"/>
        <w:ind w:firstLine="426"/>
        <w:rPr>
          <w:rFonts w:eastAsia="Times New Roman"/>
          <w:b/>
          <w:szCs w:val="24"/>
          <w:lang w:eastAsia="uk-UA"/>
        </w:rPr>
      </w:pPr>
      <w:proofErr w:type="spellStart"/>
      <w:r w:rsidRPr="00EA08CE">
        <w:rPr>
          <w:rFonts w:eastAsia="Times New Roman"/>
          <w:b/>
          <w:szCs w:val="24"/>
          <w:lang w:eastAsia="uk-UA"/>
        </w:rPr>
        <w:t>Додатки</w:t>
      </w:r>
      <w:proofErr w:type="spellEnd"/>
      <w:r w:rsidRPr="00EA08CE">
        <w:rPr>
          <w:rFonts w:eastAsia="Times New Roman"/>
          <w:b/>
          <w:szCs w:val="24"/>
          <w:lang w:eastAsia="uk-UA"/>
        </w:rPr>
        <w:t xml:space="preserve"> до </w:t>
      </w:r>
      <w:proofErr w:type="spellStart"/>
      <w:r w:rsidRPr="00EA08CE">
        <w:rPr>
          <w:rFonts w:eastAsia="Times New Roman"/>
          <w:b/>
          <w:szCs w:val="24"/>
          <w:lang w:eastAsia="uk-UA"/>
        </w:rPr>
        <w:t>оголошення</w:t>
      </w:r>
      <w:proofErr w:type="spellEnd"/>
      <w:r w:rsidRPr="00EA08CE">
        <w:rPr>
          <w:rFonts w:eastAsia="Times New Roman"/>
          <w:b/>
          <w:szCs w:val="24"/>
          <w:lang w:eastAsia="uk-UA"/>
        </w:rPr>
        <w:t xml:space="preserve"> про </w:t>
      </w:r>
      <w:proofErr w:type="spellStart"/>
      <w:r w:rsidRPr="00EA08CE">
        <w:rPr>
          <w:rFonts w:eastAsia="Times New Roman"/>
          <w:b/>
          <w:szCs w:val="24"/>
          <w:lang w:eastAsia="uk-UA"/>
        </w:rPr>
        <w:t>проведення</w:t>
      </w:r>
      <w:proofErr w:type="spellEnd"/>
      <w:r w:rsidRPr="00EA08CE">
        <w:rPr>
          <w:rFonts w:eastAsia="Times New Roman"/>
          <w:b/>
          <w:szCs w:val="24"/>
          <w:lang w:eastAsia="uk-UA"/>
        </w:rPr>
        <w:t xml:space="preserve"> </w:t>
      </w:r>
      <w:proofErr w:type="spellStart"/>
      <w:r w:rsidRPr="00EA08CE">
        <w:rPr>
          <w:rFonts w:eastAsia="Times New Roman"/>
          <w:b/>
          <w:szCs w:val="24"/>
          <w:lang w:eastAsia="uk-UA"/>
        </w:rPr>
        <w:t>спрощеної</w:t>
      </w:r>
      <w:proofErr w:type="spellEnd"/>
      <w:r w:rsidRPr="00EA08CE">
        <w:rPr>
          <w:rFonts w:eastAsia="Times New Roman"/>
          <w:b/>
          <w:szCs w:val="24"/>
          <w:lang w:eastAsia="uk-UA"/>
        </w:rPr>
        <w:t xml:space="preserve"> </w:t>
      </w:r>
      <w:proofErr w:type="spellStart"/>
      <w:r w:rsidRPr="00EA08CE">
        <w:rPr>
          <w:rFonts w:eastAsia="Times New Roman"/>
          <w:b/>
          <w:szCs w:val="24"/>
          <w:lang w:eastAsia="uk-UA"/>
        </w:rPr>
        <w:t>закупівлі</w:t>
      </w:r>
      <w:proofErr w:type="spellEnd"/>
      <w:r w:rsidRPr="00EA08CE">
        <w:rPr>
          <w:rFonts w:eastAsia="Times New Roman"/>
          <w:b/>
          <w:szCs w:val="24"/>
          <w:lang w:eastAsia="uk-UA"/>
        </w:rPr>
        <w:t>:</w:t>
      </w:r>
    </w:p>
    <w:p w:rsidR="00A83D2D" w:rsidRPr="00EA08CE" w:rsidRDefault="00A83D2D" w:rsidP="00A83D2D">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sz w:val="24"/>
          <w:szCs w:val="24"/>
        </w:rPr>
      </w:pPr>
      <w:proofErr w:type="spellStart"/>
      <w:r w:rsidRPr="00EA08CE">
        <w:rPr>
          <w:rFonts w:eastAsia="Calibri"/>
          <w:b/>
          <w:sz w:val="24"/>
          <w:szCs w:val="24"/>
        </w:rPr>
        <w:t>Додаток</w:t>
      </w:r>
      <w:proofErr w:type="spellEnd"/>
      <w:r w:rsidRPr="00EA08CE">
        <w:rPr>
          <w:rFonts w:eastAsia="Calibri"/>
          <w:b/>
          <w:sz w:val="24"/>
          <w:szCs w:val="24"/>
        </w:rPr>
        <w:t xml:space="preserve"> №1 </w:t>
      </w:r>
      <w:proofErr w:type="spellStart"/>
      <w:r w:rsidRPr="00EA08CE">
        <w:rPr>
          <w:b/>
          <w:bCs/>
          <w:sz w:val="24"/>
          <w:szCs w:val="24"/>
        </w:rPr>
        <w:t>Вимоги</w:t>
      </w:r>
      <w:proofErr w:type="spellEnd"/>
      <w:r w:rsidRPr="00EA08CE">
        <w:rPr>
          <w:b/>
          <w:bCs/>
          <w:sz w:val="24"/>
          <w:szCs w:val="24"/>
        </w:rPr>
        <w:t xml:space="preserve"> до </w:t>
      </w:r>
      <w:proofErr w:type="spellStart"/>
      <w:r w:rsidRPr="00EA08CE">
        <w:rPr>
          <w:b/>
          <w:bCs/>
          <w:sz w:val="24"/>
          <w:szCs w:val="24"/>
        </w:rPr>
        <w:t>кваліфікації</w:t>
      </w:r>
      <w:proofErr w:type="spellEnd"/>
      <w:r w:rsidRPr="00EA08CE">
        <w:rPr>
          <w:b/>
          <w:bCs/>
          <w:sz w:val="24"/>
          <w:szCs w:val="24"/>
        </w:rPr>
        <w:t xml:space="preserve"> </w:t>
      </w:r>
      <w:proofErr w:type="spellStart"/>
      <w:r w:rsidRPr="00EA08CE">
        <w:rPr>
          <w:b/>
          <w:bCs/>
          <w:sz w:val="24"/>
          <w:szCs w:val="24"/>
        </w:rPr>
        <w:t>Учасників</w:t>
      </w:r>
      <w:proofErr w:type="spellEnd"/>
      <w:r w:rsidRPr="00EA08CE">
        <w:rPr>
          <w:b/>
          <w:bCs/>
          <w:sz w:val="24"/>
          <w:szCs w:val="24"/>
        </w:rPr>
        <w:t xml:space="preserve"> </w:t>
      </w:r>
      <w:proofErr w:type="spellStart"/>
      <w:r w:rsidRPr="00EA08CE">
        <w:rPr>
          <w:b/>
          <w:bCs/>
          <w:sz w:val="24"/>
          <w:szCs w:val="24"/>
        </w:rPr>
        <w:t>спрощеної</w:t>
      </w:r>
      <w:proofErr w:type="spellEnd"/>
      <w:r w:rsidRPr="00EA08CE">
        <w:rPr>
          <w:b/>
          <w:bCs/>
          <w:sz w:val="24"/>
          <w:szCs w:val="24"/>
        </w:rPr>
        <w:t xml:space="preserve"> </w:t>
      </w:r>
      <w:proofErr w:type="spellStart"/>
      <w:r w:rsidRPr="00EA08CE">
        <w:rPr>
          <w:b/>
          <w:bCs/>
          <w:sz w:val="24"/>
          <w:szCs w:val="24"/>
        </w:rPr>
        <w:t>процедури</w:t>
      </w:r>
      <w:proofErr w:type="spellEnd"/>
      <w:r w:rsidRPr="00EA08CE">
        <w:rPr>
          <w:b/>
          <w:bCs/>
          <w:sz w:val="24"/>
          <w:szCs w:val="24"/>
        </w:rPr>
        <w:t xml:space="preserve"> </w:t>
      </w:r>
      <w:proofErr w:type="spellStart"/>
      <w:r w:rsidRPr="00EA08CE">
        <w:rPr>
          <w:b/>
          <w:bCs/>
          <w:sz w:val="24"/>
          <w:szCs w:val="24"/>
        </w:rPr>
        <w:t>закупівлі</w:t>
      </w:r>
      <w:proofErr w:type="spellEnd"/>
      <w:r w:rsidRPr="00EA08CE">
        <w:rPr>
          <w:b/>
          <w:bCs/>
          <w:sz w:val="24"/>
          <w:szCs w:val="24"/>
        </w:rPr>
        <w:t xml:space="preserve"> та </w:t>
      </w:r>
      <w:proofErr w:type="spellStart"/>
      <w:r w:rsidRPr="00EA08CE">
        <w:rPr>
          <w:b/>
          <w:bCs/>
          <w:sz w:val="24"/>
          <w:szCs w:val="24"/>
        </w:rPr>
        <w:t>спосіб</w:t>
      </w:r>
      <w:proofErr w:type="spellEnd"/>
      <w:r w:rsidRPr="00EA08CE">
        <w:rPr>
          <w:b/>
          <w:bCs/>
          <w:sz w:val="24"/>
          <w:szCs w:val="24"/>
        </w:rPr>
        <w:t xml:space="preserve"> </w:t>
      </w:r>
      <w:proofErr w:type="spellStart"/>
      <w:r w:rsidRPr="00EA08CE">
        <w:rPr>
          <w:b/>
          <w:bCs/>
          <w:sz w:val="24"/>
          <w:szCs w:val="24"/>
        </w:rPr>
        <w:t>їх</w:t>
      </w:r>
      <w:proofErr w:type="spellEnd"/>
      <w:r w:rsidRPr="00EA08CE">
        <w:rPr>
          <w:b/>
          <w:bCs/>
          <w:sz w:val="24"/>
          <w:szCs w:val="24"/>
        </w:rPr>
        <w:t xml:space="preserve"> </w:t>
      </w:r>
      <w:proofErr w:type="spellStart"/>
      <w:r w:rsidRPr="00EA08CE">
        <w:rPr>
          <w:b/>
          <w:bCs/>
          <w:sz w:val="24"/>
          <w:szCs w:val="24"/>
        </w:rPr>
        <w:t>підтвердження</w:t>
      </w:r>
      <w:proofErr w:type="spellEnd"/>
      <w:r w:rsidRPr="00EA08CE">
        <w:rPr>
          <w:b/>
          <w:bCs/>
          <w:sz w:val="24"/>
          <w:szCs w:val="24"/>
        </w:rPr>
        <w:t>.</w:t>
      </w:r>
    </w:p>
    <w:p w:rsidR="00A83D2D" w:rsidRPr="00EA08CE" w:rsidRDefault="00A83D2D" w:rsidP="00A83D2D">
      <w:pPr>
        <w:tabs>
          <w:tab w:val="left" w:pos="567"/>
        </w:tabs>
        <w:ind w:right="230" w:firstLine="426"/>
        <w:jc w:val="both"/>
        <w:rPr>
          <w:rFonts w:eastAsia="Calibri"/>
          <w:b/>
          <w:sz w:val="24"/>
          <w:szCs w:val="24"/>
        </w:rPr>
      </w:pPr>
      <w:proofErr w:type="spellStart"/>
      <w:r w:rsidRPr="00EA08CE">
        <w:rPr>
          <w:rFonts w:eastAsia="Calibri"/>
          <w:b/>
          <w:sz w:val="24"/>
          <w:szCs w:val="24"/>
        </w:rPr>
        <w:t>Додаток</w:t>
      </w:r>
      <w:proofErr w:type="spellEnd"/>
      <w:r w:rsidRPr="00EA08CE">
        <w:rPr>
          <w:rFonts w:eastAsia="Calibri"/>
          <w:b/>
          <w:sz w:val="24"/>
          <w:szCs w:val="24"/>
        </w:rPr>
        <w:t xml:space="preserve"> №2 </w:t>
      </w:r>
      <w:r w:rsidR="00830A8F">
        <w:rPr>
          <w:rFonts w:eastAsia="SimSun"/>
          <w:b/>
          <w:bCs/>
          <w:spacing w:val="-3"/>
          <w:sz w:val="24"/>
          <w:szCs w:val="24"/>
          <w:lang w:val="uk-UA"/>
        </w:rPr>
        <w:t>Медико-технічні вимоги</w:t>
      </w:r>
      <w:r w:rsidRPr="00EA08CE">
        <w:rPr>
          <w:rFonts w:eastAsia="SimSun"/>
          <w:b/>
          <w:bCs/>
          <w:spacing w:val="-3"/>
          <w:sz w:val="24"/>
          <w:szCs w:val="24"/>
        </w:rPr>
        <w:t>.</w:t>
      </w:r>
    </w:p>
    <w:p w:rsidR="00A83D2D" w:rsidRPr="00EA08CE" w:rsidRDefault="00A83D2D" w:rsidP="00A83D2D">
      <w:pPr>
        <w:tabs>
          <w:tab w:val="left" w:pos="567"/>
        </w:tabs>
        <w:ind w:right="230" w:firstLine="426"/>
        <w:jc w:val="both"/>
        <w:rPr>
          <w:b/>
          <w:sz w:val="24"/>
          <w:szCs w:val="24"/>
          <w:lang w:val="uk-UA"/>
        </w:rPr>
      </w:pPr>
      <w:proofErr w:type="spellStart"/>
      <w:r w:rsidRPr="00EA08CE">
        <w:rPr>
          <w:rFonts w:eastAsia="Calibri"/>
          <w:b/>
          <w:sz w:val="24"/>
          <w:szCs w:val="24"/>
        </w:rPr>
        <w:t>Додаток</w:t>
      </w:r>
      <w:proofErr w:type="spellEnd"/>
      <w:r w:rsidRPr="00EA08CE">
        <w:rPr>
          <w:rFonts w:eastAsia="Calibri"/>
          <w:b/>
          <w:sz w:val="24"/>
          <w:szCs w:val="24"/>
        </w:rPr>
        <w:t xml:space="preserve"> №</w:t>
      </w:r>
      <w:r w:rsidRPr="00EA08CE">
        <w:rPr>
          <w:rFonts w:eastAsia="Calibri"/>
          <w:b/>
          <w:sz w:val="24"/>
          <w:szCs w:val="24"/>
          <w:lang w:val="uk-UA"/>
        </w:rPr>
        <w:t>3</w:t>
      </w:r>
      <w:r w:rsidRPr="00EA08CE">
        <w:rPr>
          <w:rFonts w:eastAsia="Calibri"/>
          <w:b/>
          <w:sz w:val="24"/>
          <w:szCs w:val="24"/>
        </w:rPr>
        <w:t xml:space="preserve"> </w:t>
      </w:r>
      <w:r w:rsidRPr="00EA08CE">
        <w:rPr>
          <w:b/>
          <w:sz w:val="24"/>
          <w:szCs w:val="24"/>
        </w:rPr>
        <w:t xml:space="preserve">Форма </w:t>
      </w:r>
      <w:proofErr w:type="spellStart"/>
      <w:r w:rsidRPr="00EA08CE">
        <w:rPr>
          <w:b/>
          <w:sz w:val="24"/>
          <w:szCs w:val="24"/>
        </w:rPr>
        <w:t>пропозиції</w:t>
      </w:r>
      <w:proofErr w:type="spellEnd"/>
      <w:r w:rsidRPr="00EA08CE">
        <w:rPr>
          <w:b/>
          <w:sz w:val="24"/>
          <w:szCs w:val="24"/>
        </w:rPr>
        <w:t xml:space="preserve"> на </w:t>
      </w:r>
      <w:proofErr w:type="spellStart"/>
      <w:r w:rsidRPr="00EA08CE">
        <w:rPr>
          <w:b/>
          <w:sz w:val="24"/>
          <w:szCs w:val="24"/>
        </w:rPr>
        <w:t>закупівлю</w:t>
      </w:r>
      <w:proofErr w:type="spellEnd"/>
      <w:r w:rsidRPr="00EA08CE">
        <w:rPr>
          <w:b/>
          <w:sz w:val="24"/>
          <w:szCs w:val="24"/>
        </w:rPr>
        <w:t>.</w:t>
      </w:r>
    </w:p>
    <w:p w:rsidR="00A83D2D" w:rsidRPr="00EA08CE" w:rsidRDefault="00A83D2D" w:rsidP="00A83D2D">
      <w:pPr>
        <w:tabs>
          <w:tab w:val="left" w:pos="567"/>
        </w:tabs>
        <w:ind w:right="230" w:firstLine="426"/>
        <w:jc w:val="both"/>
        <w:rPr>
          <w:rFonts w:eastAsia="Calibri"/>
          <w:b/>
          <w:sz w:val="24"/>
          <w:szCs w:val="24"/>
          <w:lang w:val="uk-UA"/>
        </w:rPr>
      </w:pPr>
      <w:r w:rsidRPr="00EA08CE">
        <w:rPr>
          <w:rFonts w:eastAsia="Calibri"/>
          <w:b/>
          <w:sz w:val="24"/>
          <w:szCs w:val="24"/>
          <w:lang w:val="uk-UA"/>
        </w:rPr>
        <w:t xml:space="preserve">Додаток №4 </w:t>
      </w:r>
      <w:r w:rsidRPr="00EA08CE">
        <w:rPr>
          <w:b/>
          <w:bCs/>
          <w:sz w:val="24"/>
          <w:szCs w:val="24"/>
          <w:lang w:val="uk-UA"/>
        </w:rPr>
        <w:t>Проект договору.</w:t>
      </w:r>
    </w:p>
    <w:p w:rsidR="00A83D2D" w:rsidRPr="00EA08CE" w:rsidRDefault="00A83D2D" w:rsidP="00A83D2D">
      <w:pPr>
        <w:pStyle w:val="a3"/>
        <w:tabs>
          <w:tab w:val="left" w:pos="8364"/>
        </w:tabs>
        <w:spacing w:before="0" w:after="0"/>
        <w:jc w:val="both"/>
        <w:rPr>
          <w:b/>
          <w:color w:val="000000"/>
          <w:szCs w:val="24"/>
          <w:lang w:val="uk-UA"/>
        </w:rPr>
      </w:pPr>
    </w:p>
    <w:p w:rsidR="00A83D2D" w:rsidRPr="00EA08CE" w:rsidRDefault="00A83D2D" w:rsidP="00A83D2D">
      <w:pPr>
        <w:pStyle w:val="a3"/>
        <w:tabs>
          <w:tab w:val="left" w:pos="8364"/>
        </w:tabs>
        <w:spacing w:before="0" w:after="0"/>
        <w:jc w:val="both"/>
        <w:rPr>
          <w:b/>
          <w:color w:val="000000"/>
          <w:szCs w:val="24"/>
          <w:lang w:val="uk-UA"/>
        </w:rPr>
      </w:pPr>
    </w:p>
    <w:p w:rsidR="00A83D2D" w:rsidRPr="00EA08CE" w:rsidRDefault="00A83D2D" w:rsidP="00A83D2D">
      <w:pPr>
        <w:pStyle w:val="a3"/>
        <w:spacing w:before="0" w:after="0"/>
        <w:jc w:val="both"/>
        <w:rPr>
          <w:b/>
          <w:color w:val="000000"/>
          <w:szCs w:val="24"/>
          <w:lang w:val="uk-UA"/>
        </w:rPr>
      </w:pPr>
      <w:r w:rsidRPr="00EA08CE">
        <w:rPr>
          <w:b/>
          <w:color w:val="000000"/>
          <w:szCs w:val="24"/>
          <w:lang w:val="uk-UA"/>
        </w:rPr>
        <w:t>Уповноважена особа</w:t>
      </w:r>
      <w:r w:rsidRPr="00EA08CE">
        <w:rPr>
          <w:b/>
          <w:color w:val="000000"/>
          <w:szCs w:val="24"/>
          <w:lang w:val="uk-UA"/>
        </w:rPr>
        <w:tab/>
      </w:r>
      <w:r w:rsidRPr="00EA08CE">
        <w:rPr>
          <w:b/>
          <w:color w:val="000000"/>
          <w:szCs w:val="24"/>
          <w:lang w:val="uk-UA"/>
        </w:rPr>
        <w:tab/>
      </w:r>
      <w:r w:rsidRPr="00EA08CE">
        <w:rPr>
          <w:b/>
          <w:color w:val="000000"/>
          <w:szCs w:val="24"/>
          <w:lang w:val="uk-UA"/>
        </w:rPr>
        <w:tab/>
      </w:r>
      <w:r w:rsidRPr="00EA08CE">
        <w:rPr>
          <w:b/>
          <w:color w:val="000000"/>
          <w:szCs w:val="24"/>
          <w:lang w:val="uk-UA"/>
        </w:rPr>
        <w:tab/>
      </w:r>
      <w:r w:rsidRPr="00EA08CE">
        <w:rPr>
          <w:b/>
          <w:color w:val="000000"/>
          <w:szCs w:val="24"/>
          <w:lang w:val="uk-UA"/>
        </w:rPr>
        <w:tab/>
      </w:r>
      <w:r w:rsidRPr="00EA08CE">
        <w:rPr>
          <w:b/>
          <w:color w:val="000000"/>
          <w:szCs w:val="24"/>
          <w:lang w:val="uk-UA"/>
        </w:rPr>
        <w:tab/>
      </w:r>
      <w:r w:rsidR="00C24390">
        <w:rPr>
          <w:b/>
          <w:color w:val="000000"/>
          <w:szCs w:val="24"/>
          <w:lang w:val="uk-UA"/>
        </w:rPr>
        <w:t xml:space="preserve">Оксана </w:t>
      </w:r>
      <w:proofErr w:type="spellStart"/>
      <w:r w:rsidR="00C24390">
        <w:rPr>
          <w:b/>
          <w:color w:val="000000"/>
          <w:szCs w:val="24"/>
          <w:lang w:val="uk-UA"/>
        </w:rPr>
        <w:t>Окушко</w:t>
      </w:r>
      <w:proofErr w:type="spellEnd"/>
    </w:p>
    <w:p w:rsidR="00F9550D" w:rsidRPr="00EA08CE" w:rsidRDefault="00F9550D" w:rsidP="00F9550D">
      <w:pPr>
        <w:pStyle w:val="a3"/>
        <w:tabs>
          <w:tab w:val="left" w:pos="8364"/>
        </w:tabs>
        <w:spacing w:before="0" w:after="0"/>
        <w:jc w:val="both"/>
        <w:rPr>
          <w:b/>
          <w:color w:val="000000"/>
          <w:szCs w:val="24"/>
          <w:lang w:val="uk-UA"/>
        </w:rPr>
      </w:pPr>
    </w:p>
    <w:p w:rsidR="00F9550D" w:rsidRDefault="00F9550D" w:rsidP="00F9550D">
      <w:pPr>
        <w:pStyle w:val="a3"/>
        <w:tabs>
          <w:tab w:val="left" w:pos="8364"/>
        </w:tabs>
        <w:spacing w:before="0" w:after="0"/>
        <w:jc w:val="both"/>
        <w:rPr>
          <w:b/>
          <w:color w:val="000000"/>
          <w:szCs w:val="24"/>
          <w:lang w:val="uk-UA"/>
        </w:rPr>
      </w:pPr>
    </w:p>
    <w:p w:rsidR="00C24390" w:rsidRDefault="00C24390" w:rsidP="00F9550D">
      <w:pPr>
        <w:pStyle w:val="a3"/>
        <w:tabs>
          <w:tab w:val="left" w:pos="8364"/>
        </w:tabs>
        <w:spacing w:before="0" w:after="0"/>
        <w:jc w:val="both"/>
        <w:rPr>
          <w:b/>
          <w:color w:val="000000"/>
          <w:szCs w:val="24"/>
          <w:lang w:val="uk-UA"/>
        </w:rPr>
      </w:pPr>
    </w:p>
    <w:p w:rsidR="00C24390" w:rsidRDefault="00C24390" w:rsidP="00F9550D">
      <w:pPr>
        <w:pStyle w:val="a3"/>
        <w:tabs>
          <w:tab w:val="left" w:pos="8364"/>
        </w:tabs>
        <w:spacing w:before="0" w:after="0"/>
        <w:jc w:val="both"/>
        <w:rPr>
          <w:b/>
          <w:color w:val="000000"/>
          <w:szCs w:val="24"/>
          <w:lang w:val="uk-UA"/>
        </w:rPr>
      </w:pPr>
    </w:p>
    <w:p w:rsidR="00C24390" w:rsidRDefault="00C24390" w:rsidP="00F9550D">
      <w:pPr>
        <w:pStyle w:val="a3"/>
        <w:tabs>
          <w:tab w:val="left" w:pos="8364"/>
        </w:tabs>
        <w:spacing w:before="0" w:after="0"/>
        <w:jc w:val="both"/>
        <w:rPr>
          <w:b/>
          <w:color w:val="000000"/>
          <w:szCs w:val="24"/>
          <w:lang w:val="uk-UA"/>
        </w:rPr>
      </w:pPr>
    </w:p>
    <w:p w:rsidR="00C24390" w:rsidRDefault="00C24390" w:rsidP="00F9550D">
      <w:pPr>
        <w:pStyle w:val="a3"/>
        <w:tabs>
          <w:tab w:val="left" w:pos="8364"/>
        </w:tabs>
        <w:spacing w:before="0" w:after="0"/>
        <w:jc w:val="both"/>
        <w:rPr>
          <w:b/>
          <w:color w:val="000000"/>
          <w:szCs w:val="24"/>
          <w:lang w:val="uk-UA"/>
        </w:rPr>
      </w:pPr>
    </w:p>
    <w:p w:rsidR="00C24390" w:rsidRDefault="00C24390" w:rsidP="00F9550D">
      <w:pPr>
        <w:pStyle w:val="a3"/>
        <w:tabs>
          <w:tab w:val="left" w:pos="8364"/>
        </w:tabs>
        <w:spacing w:before="0" w:after="0"/>
        <w:jc w:val="both"/>
        <w:rPr>
          <w:b/>
          <w:color w:val="000000"/>
          <w:szCs w:val="24"/>
          <w:lang w:val="uk-UA"/>
        </w:rPr>
      </w:pPr>
    </w:p>
    <w:p w:rsidR="006337CB" w:rsidRDefault="006337CB" w:rsidP="00F9550D">
      <w:pPr>
        <w:pStyle w:val="a3"/>
        <w:tabs>
          <w:tab w:val="left" w:pos="8364"/>
        </w:tabs>
        <w:spacing w:before="0" w:after="0"/>
        <w:jc w:val="both"/>
        <w:rPr>
          <w:b/>
          <w:color w:val="000000"/>
          <w:szCs w:val="24"/>
          <w:lang w:val="uk-UA"/>
        </w:rPr>
      </w:pPr>
    </w:p>
    <w:p w:rsidR="00C24390" w:rsidRPr="00EA08CE" w:rsidRDefault="00C24390" w:rsidP="00F9550D">
      <w:pPr>
        <w:pStyle w:val="a3"/>
        <w:tabs>
          <w:tab w:val="left" w:pos="8364"/>
        </w:tabs>
        <w:spacing w:before="0" w:after="0"/>
        <w:jc w:val="both"/>
        <w:rPr>
          <w:b/>
          <w:color w:val="000000"/>
          <w:szCs w:val="24"/>
          <w:lang w:val="uk-UA"/>
        </w:rPr>
      </w:pPr>
    </w:p>
    <w:sectPr w:rsidR="00C24390" w:rsidRPr="00EA08CE" w:rsidSect="006337CB">
      <w:pgSz w:w="11909" w:h="16834" w:code="9"/>
      <w:pgMar w:top="1145" w:right="767" w:bottom="709" w:left="15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399"/>
    <w:multiLevelType w:val="hybridMultilevel"/>
    <w:tmpl w:val="7CAA2AB8"/>
    <w:lvl w:ilvl="0" w:tplc="418C1B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402CD"/>
    <w:multiLevelType w:val="hybridMultilevel"/>
    <w:tmpl w:val="59184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A55DEB"/>
    <w:multiLevelType w:val="hybridMultilevel"/>
    <w:tmpl w:val="A4D288C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9128DF"/>
    <w:multiLevelType w:val="hybridMultilevel"/>
    <w:tmpl w:val="82BCFB6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27F05"/>
    <w:multiLevelType w:val="multilevel"/>
    <w:tmpl w:val="28627F05"/>
    <w:lvl w:ilvl="0">
      <w:start w:val="2"/>
      <w:numFmt w:val="decimal"/>
      <w:lvlText w:val="%1"/>
      <w:lvlJc w:val="left"/>
      <w:pPr>
        <w:ind w:left="360" w:hanging="360"/>
      </w:pPr>
      <w:rPr>
        <w:rFonts w:hint="default"/>
        <w:b w:val="0"/>
        <w:i w:val="0"/>
        <w:color w:val="000000"/>
      </w:rPr>
    </w:lvl>
    <w:lvl w:ilvl="1">
      <w:start w:val="1"/>
      <w:numFmt w:val="decimal"/>
      <w:lvlText w:val="%1.%2"/>
      <w:lvlJc w:val="left"/>
      <w:pPr>
        <w:ind w:left="720" w:hanging="360"/>
      </w:pPr>
      <w:rPr>
        <w:rFonts w:hint="default"/>
        <w:b w:val="0"/>
        <w:i w:val="0"/>
        <w:color w:val="000000"/>
      </w:rPr>
    </w:lvl>
    <w:lvl w:ilvl="2">
      <w:start w:val="1"/>
      <w:numFmt w:val="decimal"/>
      <w:lvlText w:val="%1.%2.%3"/>
      <w:lvlJc w:val="left"/>
      <w:pPr>
        <w:ind w:left="1440" w:hanging="720"/>
      </w:pPr>
      <w:rPr>
        <w:rFonts w:hint="default"/>
        <w:b w:val="0"/>
        <w:i w:val="0"/>
        <w:color w:val="000000"/>
      </w:rPr>
    </w:lvl>
    <w:lvl w:ilvl="3">
      <w:start w:val="1"/>
      <w:numFmt w:val="decimal"/>
      <w:lvlText w:val="%1.%2.%3.%4"/>
      <w:lvlJc w:val="left"/>
      <w:pPr>
        <w:ind w:left="1800" w:hanging="720"/>
      </w:pPr>
      <w:rPr>
        <w:rFonts w:hint="default"/>
        <w:b w:val="0"/>
        <w:i w:val="0"/>
        <w:color w:val="000000"/>
      </w:rPr>
    </w:lvl>
    <w:lvl w:ilvl="4">
      <w:start w:val="1"/>
      <w:numFmt w:val="decimal"/>
      <w:lvlText w:val="%1.%2.%3.%4.%5"/>
      <w:lvlJc w:val="left"/>
      <w:pPr>
        <w:ind w:left="2520" w:hanging="1080"/>
      </w:pPr>
      <w:rPr>
        <w:rFonts w:hint="default"/>
        <w:b w:val="0"/>
        <w:i w:val="0"/>
        <w:color w:val="000000"/>
      </w:rPr>
    </w:lvl>
    <w:lvl w:ilvl="5">
      <w:start w:val="1"/>
      <w:numFmt w:val="decimal"/>
      <w:lvlText w:val="%1.%2.%3.%4.%5.%6"/>
      <w:lvlJc w:val="left"/>
      <w:pPr>
        <w:ind w:left="2880" w:hanging="1080"/>
      </w:pPr>
      <w:rPr>
        <w:rFonts w:hint="default"/>
        <w:b w:val="0"/>
        <w:i w:val="0"/>
        <w:color w:val="000000"/>
      </w:rPr>
    </w:lvl>
    <w:lvl w:ilvl="6">
      <w:start w:val="1"/>
      <w:numFmt w:val="decimal"/>
      <w:lvlText w:val="%1.%2.%3.%4.%5.%6.%7"/>
      <w:lvlJc w:val="left"/>
      <w:pPr>
        <w:ind w:left="3600" w:hanging="1440"/>
      </w:pPr>
      <w:rPr>
        <w:rFonts w:hint="default"/>
        <w:b w:val="0"/>
        <w:i w:val="0"/>
        <w:color w:val="000000"/>
      </w:rPr>
    </w:lvl>
    <w:lvl w:ilvl="7">
      <w:start w:val="1"/>
      <w:numFmt w:val="decimal"/>
      <w:lvlText w:val="%1.%2.%3.%4.%5.%6.%7.%8"/>
      <w:lvlJc w:val="left"/>
      <w:pPr>
        <w:ind w:left="3960" w:hanging="1440"/>
      </w:pPr>
      <w:rPr>
        <w:rFonts w:hint="default"/>
        <w:b w:val="0"/>
        <w:i w:val="0"/>
        <w:color w:val="000000"/>
      </w:rPr>
    </w:lvl>
    <w:lvl w:ilvl="8">
      <w:start w:val="1"/>
      <w:numFmt w:val="decimal"/>
      <w:lvlText w:val="%1.%2.%3.%4.%5.%6.%7.%8.%9"/>
      <w:lvlJc w:val="left"/>
      <w:pPr>
        <w:ind w:left="4680" w:hanging="1800"/>
      </w:pPr>
      <w:rPr>
        <w:rFonts w:hint="default"/>
        <w:b w:val="0"/>
        <w:i w:val="0"/>
        <w:color w:val="000000"/>
      </w:rPr>
    </w:lvl>
  </w:abstractNum>
  <w:abstractNum w:abstractNumId="5" w15:restartNumberingAfterBreak="0">
    <w:nsid w:val="2942146B"/>
    <w:multiLevelType w:val="hybridMultilevel"/>
    <w:tmpl w:val="1FC66CBE"/>
    <w:lvl w:ilvl="0" w:tplc="7DE2C8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B1076"/>
    <w:multiLevelType w:val="multilevel"/>
    <w:tmpl w:val="2A6B1076"/>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54"/>
        </w:tabs>
        <w:ind w:left="554" w:hanging="54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164"/>
        </w:tabs>
        <w:ind w:left="1164" w:hanging="108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552"/>
        </w:tabs>
        <w:ind w:left="1552" w:hanging="1440"/>
      </w:pPr>
      <w:rPr>
        <w:rFonts w:hint="default"/>
      </w:rPr>
    </w:lvl>
  </w:abstractNum>
  <w:abstractNum w:abstractNumId="7" w15:restartNumberingAfterBreak="0">
    <w:nsid w:val="2F271DD2"/>
    <w:multiLevelType w:val="hybridMultilevel"/>
    <w:tmpl w:val="5892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706F0"/>
    <w:multiLevelType w:val="hybridMultilevel"/>
    <w:tmpl w:val="8DC41660"/>
    <w:lvl w:ilvl="0" w:tplc="6C6A7B46">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45A65"/>
    <w:multiLevelType w:val="hybridMultilevel"/>
    <w:tmpl w:val="676273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7F0CDF"/>
    <w:multiLevelType w:val="singleLevel"/>
    <w:tmpl w:val="397F0CDF"/>
    <w:lvl w:ilvl="0">
      <w:start w:val="1"/>
      <w:numFmt w:val="decimal"/>
      <w:lvlText w:val="4.%1."/>
      <w:legacy w:legacy="1" w:legacySpace="0" w:legacyIndent="432"/>
      <w:lvlJc w:val="left"/>
      <w:rPr>
        <w:rFonts w:ascii="Times New Roman" w:hAnsi="Times New Roman" w:cs="Times New Roman" w:hint="default"/>
      </w:rPr>
    </w:lvl>
  </w:abstractNum>
  <w:abstractNum w:abstractNumId="11" w15:restartNumberingAfterBreak="0">
    <w:nsid w:val="3B654F1B"/>
    <w:multiLevelType w:val="hybridMultilevel"/>
    <w:tmpl w:val="8A009452"/>
    <w:lvl w:ilvl="0" w:tplc="7F94CDB0">
      <w:start w:val="1"/>
      <w:numFmt w:val="decimal"/>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8179B9"/>
    <w:multiLevelType w:val="multilevel"/>
    <w:tmpl w:val="1D9A136C"/>
    <w:lvl w:ilvl="0">
      <w:start w:val="1"/>
      <w:numFmt w:val="decimal"/>
      <w:lvlText w:val="%1."/>
      <w:lvlJc w:val="left"/>
      <w:pPr>
        <w:ind w:left="5606" w:hanging="360"/>
      </w:pPr>
      <w:rPr>
        <w:rFonts w:ascii="Times New Roman" w:hAnsi="Times New Roman" w:cs="Times New Roman"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341B44"/>
    <w:multiLevelType w:val="hybridMultilevel"/>
    <w:tmpl w:val="5E1CD55A"/>
    <w:lvl w:ilvl="0" w:tplc="0422000B">
      <w:start w:val="1"/>
      <w:numFmt w:val="bullet"/>
      <w:lvlText w:val=""/>
      <w:lvlJc w:val="left"/>
      <w:pPr>
        <w:ind w:left="1650" w:hanging="360"/>
      </w:pPr>
      <w:rPr>
        <w:rFonts w:ascii="Wingdings" w:hAnsi="Wingdings" w:hint="default"/>
      </w:rPr>
    </w:lvl>
    <w:lvl w:ilvl="1" w:tplc="04220003" w:tentative="1">
      <w:start w:val="1"/>
      <w:numFmt w:val="bullet"/>
      <w:lvlText w:val="o"/>
      <w:lvlJc w:val="left"/>
      <w:pPr>
        <w:ind w:left="2370" w:hanging="360"/>
      </w:pPr>
      <w:rPr>
        <w:rFonts w:ascii="Courier New" w:hAnsi="Courier New" w:cs="Courier New" w:hint="default"/>
      </w:rPr>
    </w:lvl>
    <w:lvl w:ilvl="2" w:tplc="04220005" w:tentative="1">
      <w:start w:val="1"/>
      <w:numFmt w:val="bullet"/>
      <w:lvlText w:val=""/>
      <w:lvlJc w:val="left"/>
      <w:pPr>
        <w:ind w:left="3090" w:hanging="360"/>
      </w:pPr>
      <w:rPr>
        <w:rFonts w:ascii="Wingdings" w:hAnsi="Wingdings" w:hint="default"/>
      </w:rPr>
    </w:lvl>
    <w:lvl w:ilvl="3" w:tplc="04220001" w:tentative="1">
      <w:start w:val="1"/>
      <w:numFmt w:val="bullet"/>
      <w:lvlText w:val=""/>
      <w:lvlJc w:val="left"/>
      <w:pPr>
        <w:ind w:left="3810" w:hanging="360"/>
      </w:pPr>
      <w:rPr>
        <w:rFonts w:ascii="Symbol" w:hAnsi="Symbol" w:hint="default"/>
      </w:rPr>
    </w:lvl>
    <w:lvl w:ilvl="4" w:tplc="04220003" w:tentative="1">
      <w:start w:val="1"/>
      <w:numFmt w:val="bullet"/>
      <w:lvlText w:val="o"/>
      <w:lvlJc w:val="left"/>
      <w:pPr>
        <w:ind w:left="4530" w:hanging="360"/>
      </w:pPr>
      <w:rPr>
        <w:rFonts w:ascii="Courier New" w:hAnsi="Courier New" w:cs="Courier New" w:hint="default"/>
      </w:rPr>
    </w:lvl>
    <w:lvl w:ilvl="5" w:tplc="04220005" w:tentative="1">
      <w:start w:val="1"/>
      <w:numFmt w:val="bullet"/>
      <w:lvlText w:val=""/>
      <w:lvlJc w:val="left"/>
      <w:pPr>
        <w:ind w:left="5250" w:hanging="360"/>
      </w:pPr>
      <w:rPr>
        <w:rFonts w:ascii="Wingdings" w:hAnsi="Wingdings" w:hint="default"/>
      </w:rPr>
    </w:lvl>
    <w:lvl w:ilvl="6" w:tplc="04220001" w:tentative="1">
      <w:start w:val="1"/>
      <w:numFmt w:val="bullet"/>
      <w:lvlText w:val=""/>
      <w:lvlJc w:val="left"/>
      <w:pPr>
        <w:ind w:left="5970" w:hanging="360"/>
      </w:pPr>
      <w:rPr>
        <w:rFonts w:ascii="Symbol" w:hAnsi="Symbol" w:hint="default"/>
      </w:rPr>
    </w:lvl>
    <w:lvl w:ilvl="7" w:tplc="04220003" w:tentative="1">
      <w:start w:val="1"/>
      <w:numFmt w:val="bullet"/>
      <w:lvlText w:val="o"/>
      <w:lvlJc w:val="left"/>
      <w:pPr>
        <w:ind w:left="6690" w:hanging="360"/>
      </w:pPr>
      <w:rPr>
        <w:rFonts w:ascii="Courier New" w:hAnsi="Courier New" w:cs="Courier New" w:hint="default"/>
      </w:rPr>
    </w:lvl>
    <w:lvl w:ilvl="8" w:tplc="04220005" w:tentative="1">
      <w:start w:val="1"/>
      <w:numFmt w:val="bullet"/>
      <w:lvlText w:val=""/>
      <w:lvlJc w:val="left"/>
      <w:pPr>
        <w:ind w:left="7410" w:hanging="360"/>
      </w:pPr>
      <w:rPr>
        <w:rFonts w:ascii="Wingdings" w:hAnsi="Wingdings" w:hint="default"/>
      </w:rPr>
    </w:lvl>
  </w:abstractNum>
  <w:abstractNum w:abstractNumId="14" w15:restartNumberingAfterBreak="0">
    <w:nsid w:val="423A608C"/>
    <w:multiLevelType w:val="multilevel"/>
    <w:tmpl w:val="423A608C"/>
    <w:lvl w:ilvl="0">
      <w:start w:val="6"/>
      <w:numFmt w:val="decimal"/>
      <w:lvlText w:val="%1."/>
      <w:lvlJc w:val="left"/>
      <w:pPr>
        <w:tabs>
          <w:tab w:val="num" w:pos="3090"/>
        </w:tabs>
        <w:ind w:left="3090" w:hanging="360"/>
      </w:pPr>
      <w:rPr>
        <w:rFonts w:hint="default"/>
      </w:rPr>
    </w:lvl>
    <w:lvl w:ilvl="1">
      <w:start w:val="1"/>
      <w:numFmt w:val="lowerLetter"/>
      <w:lvlText w:val="%2."/>
      <w:lvlJc w:val="left"/>
      <w:pPr>
        <w:tabs>
          <w:tab w:val="num" w:pos="3810"/>
        </w:tabs>
        <w:ind w:left="3810" w:hanging="360"/>
      </w:pPr>
    </w:lvl>
    <w:lvl w:ilvl="2">
      <w:start w:val="1"/>
      <w:numFmt w:val="lowerRoman"/>
      <w:lvlText w:val="%3."/>
      <w:lvlJc w:val="right"/>
      <w:pPr>
        <w:tabs>
          <w:tab w:val="num" w:pos="4530"/>
        </w:tabs>
        <w:ind w:left="4530" w:hanging="180"/>
      </w:pPr>
    </w:lvl>
    <w:lvl w:ilvl="3">
      <w:start w:val="1"/>
      <w:numFmt w:val="decimal"/>
      <w:lvlText w:val="%4."/>
      <w:lvlJc w:val="left"/>
      <w:pPr>
        <w:tabs>
          <w:tab w:val="num" w:pos="5250"/>
        </w:tabs>
        <w:ind w:left="5250" w:hanging="360"/>
      </w:pPr>
    </w:lvl>
    <w:lvl w:ilvl="4">
      <w:start w:val="1"/>
      <w:numFmt w:val="lowerLetter"/>
      <w:lvlText w:val="%5."/>
      <w:lvlJc w:val="left"/>
      <w:pPr>
        <w:tabs>
          <w:tab w:val="num" w:pos="5970"/>
        </w:tabs>
        <w:ind w:left="5970" w:hanging="360"/>
      </w:pPr>
    </w:lvl>
    <w:lvl w:ilvl="5">
      <w:start w:val="1"/>
      <w:numFmt w:val="lowerRoman"/>
      <w:lvlText w:val="%6."/>
      <w:lvlJc w:val="right"/>
      <w:pPr>
        <w:tabs>
          <w:tab w:val="num" w:pos="6690"/>
        </w:tabs>
        <w:ind w:left="6690" w:hanging="180"/>
      </w:pPr>
    </w:lvl>
    <w:lvl w:ilvl="6">
      <w:start w:val="1"/>
      <w:numFmt w:val="decimal"/>
      <w:lvlText w:val="%7."/>
      <w:lvlJc w:val="left"/>
      <w:pPr>
        <w:tabs>
          <w:tab w:val="num" w:pos="7410"/>
        </w:tabs>
        <w:ind w:left="7410" w:hanging="360"/>
      </w:pPr>
    </w:lvl>
    <w:lvl w:ilvl="7">
      <w:start w:val="1"/>
      <w:numFmt w:val="lowerLetter"/>
      <w:lvlText w:val="%8."/>
      <w:lvlJc w:val="left"/>
      <w:pPr>
        <w:tabs>
          <w:tab w:val="num" w:pos="8130"/>
        </w:tabs>
        <w:ind w:left="8130" w:hanging="360"/>
      </w:pPr>
    </w:lvl>
    <w:lvl w:ilvl="8">
      <w:start w:val="1"/>
      <w:numFmt w:val="lowerRoman"/>
      <w:lvlText w:val="%9."/>
      <w:lvlJc w:val="right"/>
      <w:pPr>
        <w:tabs>
          <w:tab w:val="num" w:pos="8850"/>
        </w:tabs>
        <w:ind w:left="8850" w:hanging="180"/>
      </w:pPr>
    </w:lvl>
  </w:abstractNum>
  <w:abstractNum w:abstractNumId="15" w15:restartNumberingAfterBreak="0">
    <w:nsid w:val="476B1B9F"/>
    <w:multiLevelType w:val="singleLevel"/>
    <w:tmpl w:val="476B1B9F"/>
    <w:lvl w:ilvl="0">
      <w:start w:val="1"/>
      <w:numFmt w:val="decimal"/>
      <w:lvlText w:val="3.2.%1."/>
      <w:legacy w:legacy="1" w:legacySpace="0" w:legacyIndent="612"/>
      <w:lvlJc w:val="left"/>
      <w:rPr>
        <w:rFonts w:ascii="Times New Roman" w:hAnsi="Times New Roman" w:cs="Times New Roman" w:hint="default"/>
      </w:rPr>
    </w:lvl>
  </w:abstractNum>
  <w:abstractNum w:abstractNumId="16" w15:restartNumberingAfterBreak="0">
    <w:nsid w:val="485B08DD"/>
    <w:multiLevelType w:val="singleLevel"/>
    <w:tmpl w:val="485B08DD"/>
    <w:lvl w:ilvl="0">
      <w:start w:val="1"/>
      <w:numFmt w:val="decimal"/>
      <w:lvlText w:val="6.%1."/>
      <w:legacy w:legacy="1" w:legacySpace="0" w:legacyIndent="425"/>
      <w:lvlJc w:val="left"/>
      <w:rPr>
        <w:rFonts w:ascii="Times New Roman" w:hAnsi="Times New Roman" w:cs="Times New Roman" w:hint="default"/>
      </w:rPr>
    </w:lvl>
  </w:abstractNum>
  <w:abstractNum w:abstractNumId="17" w15:restartNumberingAfterBreak="0">
    <w:nsid w:val="49D23877"/>
    <w:multiLevelType w:val="hybridMultilevel"/>
    <w:tmpl w:val="316C817E"/>
    <w:lvl w:ilvl="0" w:tplc="E66A1F4C">
      <w:numFmt w:val="bullet"/>
      <w:lvlText w:val="-"/>
      <w:lvlJc w:val="left"/>
      <w:pPr>
        <w:ind w:left="121" w:hanging="360"/>
      </w:pPr>
      <w:rPr>
        <w:rFonts w:ascii="Times New Roman" w:eastAsiaTheme="minorEastAsia" w:hAnsi="Times New Roman" w:cs="Times New Roman" w:hint="default"/>
      </w:rPr>
    </w:lvl>
    <w:lvl w:ilvl="1" w:tplc="04190003" w:tentative="1">
      <w:start w:val="1"/>
      <w:numFmt w:val="bullet"/>
      <w:lvlText w:val="o"/>
      <w:lvlJc w:val="left"/>
      <w:pPr>
        <w:ind w:left="841" w:hanging="360"/>
      </w:pPr>
      <w:rPr>
        <w:rFonts w:ascii="Courier New" w:hAnsi="Courier New" w:cs="Courier New" w:hint="default"/>
      </w:rPr>
    </w:lvl>
    <w:lvl w:ilvl="2" w:tplc="04190005" w:tentative="1">
      <w:start w:val="1"/>
      <w:numFmt w:val="bullet"/>
      <w:lvlText w:val=""/>
      <w:lvlJc w:val="left"/>
      <w:pPr>
        <w:ind w:left="1561" w:hanging="360"/>
      </w:pPr>
      <w:rPr>
        <w:rFonts w:ascii="Wingdings" w:hAnsi="Wingdings" w:hint="default"/>
      </w:rPr>
    </w:lvl>
    <w:lvl w:ilvl="3" w:tplc="04190001" w:tentative="1">
      <w:start w:val="1"/>
      <w:numFmt w:val="bullet"/>
      <w:lvlText w:val=""/>
      <w:lvlJc w:val="left"/>
      <w:pPr>
        <w:ind w:left="2281" w:hanging="360"/>
      </w:pPr>
      <w:rPr>
        <w:rFonts w:ascii="Symbol" w:hAnsi="Symbol" w:hint="default"/>
      </w:rPr>
    </w:lvl>
    <w:lvl w:ilvl="4" w:tplc="04190003" w:tentative="1">
      <w:start w:val="1"/>
      <w:numFmt w:val="bullet"/>
      <w:lvlText w:val="o"/>
      <w:lvlJc w:val="left"/>
      <w:pPr>
        <w:ind w:left="3001" w:hanging="360"/>
      </w:pPr>
      <w:rPr>
        <w:rFonts w:ascii="Courier New" w:hAnsi="Courier New" w:cs="Courier New" w:hint="default"/>
      </w:rPr>
    </w:lvl>
    <w:lvl w:ilvl="5" w:tplc="04190005" w:tentative="1">
      <w:start w:val="1"/>
      <w:numFmt w:val="bullet"/>
      <w:lvlText w:val=""/>
      <w:lvlJc w:val="left"/>
      <w:pPr>
        <w:ind w:left="3721" w:hanging="360"/>
      </w:pPr>
      <w:rPr>
        <w:rFonts w:ascii="Wingdings" w:hAnsi="Wingdings" w:hint="default"/>
      </w:rPr>
    </w:lvl>
    <w:lvl w:ilvl="6" w:tplc="04190001" w:tentative="1">
      <w:start w:val="1"/>
      <w:numFmt w:val="bullet"/>
      <w:lvlText w:val=""/>
      <w:lvlJc w:val="left"/>
      <w:pPr>
        <w:ind w:left="4441" w:hanging="360"/>
      </w:pPr>
      <w:rPr>
        <w:rFonts w:ascii="Symbol" w:hAnsi="Symbol" w:hint="default"/>
      </w:rPr>
    </w:lvl>
    <w:lvl w:ilvl="7" w:tplc="04190003" w:tentative="1">
      <w:start w:val="1"/>
      <w:numFmt w:val="bullet"/>
      <w:lvlText w:val="o"/>
      <w:lvlJc w:val="left"/>
      <w:pPr>
        <w:ind w:left="5161" w:hanging="360"/>
      </w:pPr>
      <w:rPr>
        <w:rFonts w:ascii="Courier New" w:hAnsi="Courier New" w:cs="Courier New" w:hint="default"/>
      </w:rPr>
    </w:lvl>
    <w:lvl w:ilvl="8" w:tplc="04190005" w:tentative="1">
      <w:start w:val="1"/>
      <w:numFmt w:val="bullet"/>
      <w:lvlText w:val=""/>
      <w:lvlJc w:val="left"/>
      <w:pPr>
        <w:ind w:left="5881" w:hanging="360"/>
      </w:pPr>
      <w:rPr>
        <w:rFonts w:ascii="Wingdings" w:hAnsi="Wingdings" w:hint="default"/>
      </w:rPr>
    </w:lvl>
  </w:abstractNum>
  <w:abstractNum w:abstractNumId="18" w15:restartNumberingAfterBreak="0">
    <w:nsid w:val="4DEA5483"/>
    <w:multiLevelType w:val="hybridMultilevel"/>
    <w:tmpl w:val="60DE8636"/>
    <w:lvl w:ilvl="0" w:tplc="B10A5CD8">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E5014EB"/>
    <w:multiLevelType w:val="multilevel"/>
    <w:tmpl w:val="4E5014EB"/>
    <w:lvl w:ilvl="0">
      <w:start w:val="5"/>
      <w:numFmt w:val="decimal"/>
      <w:lvlText w:val="%1."/>
      <w:lvlJc w:val="left"/>
      <w:pPr>
        <w:tabs>
          <w:tab w:val="num" w:pos="3090"/>
        </w:tabs>
        <w:ind w:left="3090" w:hanging="360"/>
      </w:pPr>
      <w:rPr>
        <w:rFonts w:hint="default"/>
      </w:rPr>
    </w:lvl>
    <w:lvl w:ilvl="1">
      <w:start w:val="1"/>
      <w:numFmt w:val="lowerLetter"/>
      <w:lvlText w:val="%2."/>
      <w:lvlJc w:val="left"/>
      <w:pPr>
        <w:tabs>
          <w:tab w:val="num" w:pos="3810"/>
        </w:tabs>
        <w:ind w:left="3810" w:hanging="360"/>
      </w:pPr>
    </w:lvl>
    <w:lvl w:ilvl="2">
      <w:start w:val="1"/>
      <w:numFmt w:val="lowerRoman"/>
      <w:lvlText w:val="%3."/>
      <w:lvlJc w:val="right"/>
      <w:pPr>
        <w:tabs>
          <w:tab w:val="num" w:pos="4530"/>
        </w:tabs>
        <w:ind w:left="4530" w:hanging="180"/>
      </w:pPr>
    </w:lvl>
    <w:lvl w:ilvl="3">
      <w:start w:val="1"/>
      <w:numFmt w:val="decimal"/>
      <w:lvlText w:val="%4."/>
      <w:lvlJc w:val="left"/>
      <w:pPr>
        <w:tabs>
          <w:tab w:val="num" w:pos="5250"/>
        </w:tabs>
        <w:ind w:left="5250" w:hanging="360"/>
      </w:pPr>
    </w:lvl>
    <w:lvl w:ilvl="4">
      <w:start w:val="1"/>
      <w:numFmt w:val="lowerLetter"/>
      <w:lvlText w:val="%5."/>
      <w:lvlJc w:val="left"/>
      <w:pPr>
        <w:tabs>
          <w:tab w:val="num" w:pos="5970"/>
        </w:tabs>
        <w:ind w:left="5970" w:hanging="360"/>
      </w:pPr>
    </w:lvl>
    <w:lvl w:ilvl="5">
      <w:start w:val="1"/>
      <w:numFmt w:val="lowerRoman"/>
      <w:lvlText w:val="%6."/>
      <w:lvlJc w:val="right"/>
      <w:pPr>
        <w:tabs>
          <w:tab w:val="num" w:pos="6690"/>
        </w:tabs>
        <w:ind w:left="6690" w:hanging="180"/>
      </w:pPr>
    </w:lvl>
    <w:lvl w:ilvl="6">
      <w:start w:val="1"/>
      <w:numFmt w:val="decimal"/>
      <w:lvlText w:val="%7."/>
      <w:lvlJc w:val="left"/>
      <w:pPr>
        <w:tabs>
          <w:tab w:val="num" w:pos="7410"/>
        </w:tabs>
        <w:ind w:left="7410" w:hanging="360"/>
      </w:pPr>
    </w:lvl>
    <w:lvl w:ilvl="7">
      <w:start w:val="1"/>
      <w:numFmt w:val="lowerLetter"/>
      <w:lvlText w:val="%8."/>
      <w:lvlJc w:val="left"/>
      <w:pPr>
        <w:tabs>
          <w:tab w:val="num" w:pos="8130"/>
        </w:tabs>
        <w:ind w:left="8130" w:hanging="360"/>
      </w:pPr>
    </w:lvl>
    <w:lvl w:ilvl="8">
      <w:start w:val="1"/>
      <w:numFmt w:val="lowerRoman"/>
      <w:lvlText w:val="%9."/>
      <w:lvlJc w:val="right"/>
      <w:pPr>
        <w:tabs>
          <w:tab w:val="num" w:pos="8850"/>
        </w:tabs>
        <w:ind w:left="8850" w:hanging="180"/>
      </w:pPr>
    </w:lvl>
  </w:abstractNum>
  <w:abstractNum w:abstractNumId="20" w15:restartNumberingAfterBreak="0">
    <w:nsid w:val="51667694"/>
    <w:multiLevelType w:val="hybridMultilevel"/>
    <w:tmpl w:val="621663A6"/>
    <w:lvl w:ilvl="0" w:tplc="EA6028E6">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28E68C4"/>
    <w:multiLevelType w:val="multilevel"/>
    <w:tmpl w:val="528E68C4"/>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836BA0"/>
    <w:multiLevelType w:val="multilevel"/>
    <w:tmpl w:val="5B836BA0"/>
    <w:lvl w:ilvl="0">
      <w:start w:val="1"/>
      <w:numFmt w:val="decimal"/>
      <w:lvlText w:val="%1."/>
      <w:lvlJc w:val="left"/>
      <w:pPr>
        <w:ind w:left="4061" w:hanging="360"/>
      </w:pPr>
      <w:rPr>
        <w:rFonts w:hint="default"/>
      </w:rPr>
    </w:lvl>
    <w:lvl w:ilvl="1">
      <w:start w:val="1"/>
      <w:numFmt w:val="lowerLetter"/>
      <w:lvlText w:val="%2."/>
      <w:lvlJc w:val="left"/>
      <w:pPr>
        <w:ind w:left="4781" w:hanging="360"/>
      </w:pPr>
    </w:lvl>
    <w:lvl w:ilvl="2">
      <w:start w:val="1"/>
      <w:numFmt w:val="lowerRoman"/>
      <w:lvlText w:val="%3."/>
      <w:lvlJc w:val="right"/>
      <w:pPr>
        <w:ind w:left="5501" w:hanging="180"/>
      </w:pPr>
    </w:lvl>
    <w:lvl w:ilvl="3">
      <w:start w:val="1"/>
      <w:numFmt w:val="decimal"/>
      <w:lvlText w:val="%4."/>
      <w:lvlJc w:val="left"/>
      <w:pPr>
        <w:ind w:left="6221" w:hanging="360"/>
      </w:pPr>
    </w:lvl>
    <w:lvl w:ilvl="4">
      <w:start w:val="1"/>
      <w:numFmt w:val="lowerLetter"/>
      <w:lvlText w:val="%5."/>
      <w:lvlJc w:val="left"/>
      <w:pPr>
        <w:ind w:left="6941" w:hanging="360"/>
      </w:pPr>
    </w:lvl>
    <w:lvl w:ilvl="5">
      <w:start w:val="1"/>
      <w:numFmt w:val="lowerRoman"/>
      <w:lvlText w:val="%6."/>
      <w:lvlJc w:val="right"/>
      <w:pPr>
        <w:ind w:left="7661" w:hanging="180"/>
      </w:pPr>
    </w:lvl>
    <w:lvl w:ilvl="6">
      <w:start w:val="1"/>
      <w:numFmt w:val="decimal"/>
      <w:lvlText w:val="%7."/>
      <w:lvlJc w:val="left"/>
      <w:pPr>
        <w:ind w:left="8381" w:hanging="360"/>
      </w:pPr>
    </w:lvl>
    <w:lvl w:ilvl="7">
      <w:start w:val="1"/>
      <w:numFmt w:val="lowerLetter"/>
      <w:lvlText w:val="%8."/>
      <w:lvlJc w:val="left"/>
      <w:pPr>
        <w:ind w:left="9101" w:hanging="360"/>
      </w:pPr>
    </w:lvl>
    <w:lvl w:ilvl="8">
      <w:start w:val="1"/>
      <w:numFmt w:val="lowerRoman"/>
      <w:lvlText w:val="%9."/>
      <w:lvlJc w:val="right"/>
      <w:pPr>
        <w:ind w:left="9821" w:hanging="180"/>
      </w:pPr>
    </w:lvl>
  </w:abstractNum>
  <w:abstractNum w:abstractNumId="23" w15:restartNumberingAfterBreak="0">
    <w:nsid w:val="5D6B27DC"/>
    <w:multiLevelType w:val="hybridMultilevel"/>
    <w:tmpl w:val="565C9538"/>
    <w:lvl w:ilvl="0" w:tplc="3D32229E">
      <w:start w:val="1"/>
      <w:numFmt w:val="bullet"/>
      <w:lvlText w:val="-"/>
      <w:lvlJc w:val="left"/>
      <w:pPr>
        <w:ind w:left="2010" w:hanging="360"/>
      </w:pPr>
      <w:rPr>
        <w:rFonts w:ascii="Times New Roman" w:eastAsia="Times New Roman" w:hAnsi="Times New Roman" w:cs="Times New Roman" w:hint="default"/>
        <w:color w:val="1A1A1A"/>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4" w15:restartNumberingAfterBreak="0">
    <w:nsid w:val="61CE78BC"/>
    <w:multiLevelType w:val="hybridMultilevel"/>
    <w:tmpl w:val="3A40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B1226"/>
    <w:multiLevelType w:val="singleLevel"/>
    <w:tmpl w:val="625B1226"/>
    <w:lvl w:ilvl="0">
      <w:start w:val="3"/>
      <w:numFmt w:val="decimal"/>
      <w:lvlText w:val="3.1.%1."/>
      <w:legacy w:legacy="1" w:legacySpace="0" w:legacyIndent="727"/>
      <w:lvlJc w:val="left"/>
      <w:rPr>
        <w:rFonts w:ascii="Times New Roman" w:hAnsi="Times New Roman" w:cs="Times New Roman" w:hint="default"/>
      </w:rPr>
    </w:lvl>
  </w:abstractNum>
  <w:abstractNum w:abstractNumId="26" w15:restartNumberingAfterBreak="0">
    <w:nsid w:val="62D308E6"/>
    <w:multiLevelType w:val="hybridMultilevel"/>
    <w:tmpl w:val="2722970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4666ED7"/>
    <w:multiLevelType w:val="hybridMultilevel"/>
    <w:tmpl w:val="855CA960"/>
    <w:lvl w:ilvl="0" w:tplc="096A8E4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834881"/>
    <w:multiLevelType w:val="singleLevel"/>
    <w:tmpl w:val="64834881"/>
    <w:lvl w:ilvl="0">
      <w:start w:val="1"/>
      <w:numFmt w:val="decimal"/>
      <w:lvlText w:val="5.%1."/>
      <w:legacy w:legacy="1" w:legacySpace="0" w:legacyIndent="634"/>
      <w:lvlJc w:val="left"/>
      <w:rPr>
        <w:rFonts w:ascii="Times New Roman" w:hAnsi="Times New Roman" w:cs="Times New Roman" w:hint="default"/>
      </w:rPr>
    </w:lvl>
  </w:abstractNum>
  <w:abstractNum w:abstractNumId="29" w15:restartNumberingAfterBreak="0">
    <w:nsid w:val="670E4FF8"/>
    <w:multiLevelType w:val="singleLevel"/>
    <w:tmpl w:val="670E4FF8"/>
    <w:lvl w:ilvl="0">
      <w:start w:val="1"/>
      <w:numFmt w:val="decimal"/>
      <w:lvlText w:val="7.%1."/>
      <w:legacy w:legacy="1" w:legacySpace="0" w:legacyIndent="548"/>
      <w:lvlJc w:val="left"/>
      <w:rPr>
        <w:rFonts w:ascii="Times New Roman" w:hAnsi="Times New Roman" w:cs="Times New Roman" w:hint="default"/>
      </w:rPr>
    </w:lvl>
  </w:abstractNum>
  <w:abstractNum w:abstractNumId="30" w15:restartNumberingAfterBreak="0">
    <w:nsid w:val="68B650EC"/>
    <w:multiLevelType w:val="singleLevel"/>
    <w:tmpl w:val="68B650EC"/>
    <w:lvl w:ilvl="0">
      <w:start w:val="1"/>
      <w:numFmt w:val="decimal"/>
      <w:lvlText w:val="3.1.%1."/>
      <w:legacy w:legacy="1" w:legacySpace="0" w:legacyIndent="605"/>
      <w:lvlJc w:val="left"/>
      <w:rPr>
        <w:rFonts w:ascii="Times New Roman" w:hAnsi="Times New Roman" w:cs="Times New Roman" w:hint="default"/>
      </w:rPr>
    </w:lvl>
  </w:abstractNum>
  <w:abstractNum w:abstractNumId="31" w15:restartNumberingAfterBreak="0">
    <w:nsid w:val="68CD4D62"/>
    <w:multiLevelType w:val="hybridMultilevel"/>
    <w:tmpl w:val="BFF8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28262D"/>
    <w:multiLevelType w:val="multilevel"/>
    <w:tmpl w:val="7328262D"/>
    <w:lvl w:ilvl="0">
      <w:start w:val="1"/>
      <w:numFmt w:val="decimal"/>
      <w:lvlText w:val="%1."/>
      <w:lvlJc w:val="left"/>
      <w:pPr>
        <w:tabs>
          <w:tab w:val="num" w:pos="3315"/>
        </w:tabs>
        <w:ind w:left="3315" w:hanging="360"/>
      </w:pPr>
      <w:rPr>
        <w:rFonts w:hint="default"/>
        <w:b w:val="0"/>
      </w:rPr>
    </w:lvl>
    <w:lvl w:ilvl="1">
      <w:start w:val="1"/>
      <w:numFmt w:val="lowerLetter"/>
      <w:lvlText w:val="%2."/>
      <w:lvlJc w:val="left"/>
      <w:pPr>
        <w:tabs>
          <w:tab w:val="num" w:pos="4035"/>
        </w:tabs>
        <w:ind w:left="4035" w:hanging="360"/>
      </w:pPr>
    </w:lvl>
    <w:lvl w:ilvl="2">
      <w:start w:val="1"/>
      <w:numFmt w:val="lowerRoman"/>
      <w:lvlText w:val="%3."/>
      <w:lvlJc w:val="right"/>
      <w:pPr>
        <w:tabs>
          <w:tab w:val="num" w:pos="4755"/>
        </w:tabs>
        <w:ind w:left="4755" w:hanging="180"/>
      </w:pPr>
    </w:lvl>
    <w:lvl w:ilvl="3">
      <w:start w:val="1"/>
      <w:numFmt w:val="decimal"/>
      <w:lvlText w:val="%4."/>
      <w:lvlJc w:val="left"/>
      <w:pPr>
        <w:tabs>
          <w:tab w:val="num" w:pos="5475"/>
        </w:tabs>
        <w:ind w:left="5475" w:hanging="360"/>
      </w:pPr>
    </w:lvl>
    <w:lvl w:ilvl="4">
      <w:start w:val="1"/>
      <w:numFmt w:val="lowerLetter"/>
      <w:lvlText w:val="%5."/>
      <w:lvlJc w:val="left"/>
      <w:pPr>
        <w:tabs>
          <w:tab w:val="num" w:pos="6195"/>
        </w:tabs>
        <w:ind w:left="6195" w:hanging="360"/>
      </w:pPr>
    </w:lvl>
    <w:lvl w:ilvl="5">
      <w:start w:val="1"/>
      <w:numFmt w:val="lowerRoman"/>
      <w:lvlText w:val="%6."/>
      <w:lvlJc w:val="right"/>
      <w:pPr>
        <w:tabs>
          <w:tab w:val="num" w:pos="6915"/>
        </w:tabs>
        <w:ind w:left="6915" w:hanging="180"/>
      </w:pPr>
    </w:lvl>
    <w:lvl w:ilvl="6">
      <w:start w:val="1"/>
      <w:numFmt w:val="decimal"/>
      <w:lvlText w:val="%7."/>
      <w:lvlJc w:val="left"/>
      <w:pPr>
        <w:tabs>
          <w:tab w:val="num" w:pos="7635"/>
        </w:tabs>
        <w:ind w:left="7635" w:hanging="360"/>
      </w:pPr>
    </w:lvl>
    <w:lvl w:ilvl="7">
      <w:start w:val="1"/>
      <w:numFmt w:val="lowerLetter"/>
      <w:lvlText w:val="%8."/>
      <w:lvlJc w:val="left"/>
      <w:pPr>
        <w:tabs>
          <w:tab w:val="num" w:pos="8355"/>
        </w:tabs>
        <w:ind w:left="8355" w:hanging="360"/>
      </w:pPr>
    </w:lvl>
    <w:lvl w:ilvl="8">
      <w:start w:val="1"/>
      <w:numFmt w:val="lowerRoman"/>
      <w:lvlText w:val="%9."/>
      <w:lvlJc w:val="right"/>
      <w:pPr>
        <w:tabs>
          <w:tab w:val="num" w:pos="9075"/>
        </w:tabs>
        <w:ind w:left="9075" w:hanging="180"/>
      </w:pPr>
    </w:lvl>
  </w:abstractNum>
  <w:abstractNum w:abstractNumId="33" w15:restartNumberingAfterBreak="0">
    <w:nsid w:val="769804DC"/>
    <w:multiLevelType w:val="hybridMultilevel"/>
    <w:tmpl w:val="0664AEAA"/>
    <w:lvl w:ilvl="0" w:tplc="EB688E3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8C7418D"/>
    <w:multiLevelType w:val="multilevel"/>
    <w:tmpl w:val="78C7418D"/>
    <w:lvl w:ilvl="0">
      <w:start w:val="1"/>
      <w:numFmt w:val="decimal"/>
      <w:lvlText w:val="%1."/>
      <w:lvlJc w:val="left"/>
      <w:pPr>
        <w:ind w:left="360" w:hanging="360"/>
      </w:pPr>
      <w:rPr>
        <w:rFonts w:hint="default"/>
        <w:b w:val="0"/>
        <w:i w:val="0"/>
      </w:rPr>
    </w:lvl>
    <w:lvl w:ilvl="1">
      <w:start w:val="1"/>
      <w:numFmt w:val="decimal"/>
      <w:lvlText w:val="%1.%2."/>
      <w:lvlJc w:val="left"/>
      <w:pPr>
        <w:ind w:left="644" w:hanging="36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b w:val="0"/>
        <w:i w:val="0"/>
      </w:rPr>
    </w:lvl>
    <w:lvl w:ilvl="4">
      <w:start w:val="1"/>
      <w:numFmt w:val="decimal"/>
      <w:lvlText w:val="%1.%2.%3.%4.%5."/>
      <w:lvlJc w:val="left"/>
      <w:pPr>
        <w:ind w:left="2216" w:hanging="1080"/>
      </w:pPr>
      <w:rPr>
        <w:rFonts w:hint="default"/>
        <w:b w:val="0"/>
        <w:i w:val="0"/>
      </w:rPr>
    </w:lvl>
    <w:lvl w:ilvl="5">
      <w:start w:val="1"/>
      <w:numFmt w:val="decimal"/>
      <w:lvlText w:val="%1.%2.%3.%4.%5.%6."/>
      <w:lvlJc w:val="left"/>
      <w:pPr>
        <w:ind w:left="2500" w:hanging="1080"/>
      </w:pPr>
      <w:rPr>
        <w:rFonts w:hint="default"/>
        <w:b w:val="0"/>
        <w:i w:val="0"/>
      </w:rPr>
    </w:lvl>
    <w:lvl w:ilvl="6">
      <w:start w:val="1"/>
      <w:numFmt w:val="decimal"/>
      <w:lvlText w:val="%1.%2.%3.%4.%5.%6.%7."/>
      <w:lvlJc w:val="left"/>
      <w:pPr>
        <w:ind w:left="3144" w:hanging="1440"/>
      </w:pPr>
      <w:rPr>
        <w:rFonts w:hint="default"/>
        <w:b w:val="0"/>
        <w:i w:val="0"/>
      </w:rPr>
    </w:lvl>
    <w:lvl w:ilvl="7">
      <w:start w:val="1"/>
      <w:numFmt w:val="decimal"/>
      <w:lvlText w:val="%1.%2.%3.%4.%5.%6.%7.%8."/>
      <w:lvlJc w:val="left"/>
      <w:pPr>
        <w:ind w:left="3428" w:hanging="1440"/>
      </w:pPr>
      <w:rPr>
        <w:rFonts w:hint="default"/>
        <w:b w:val="0"/>
        <w:i w:val="0"/>
      </w:rPr>
    </w:lvl>
    <w:lvl w:ilvl="8">
      <w:start w:val="1"/>
      <w:numFmt w:val="decimal"/>
      <w:lvlText w:val="%1.%2.%3.%4.%5.%6.%7.%8.%9."/>
      <w:lvlJc w:val="left"/>
      <w:pPr>
        <w:ind w:left="4072" w:hanging="1800"/>
      </w:pPr>
      <w:rPr>
        <w:rFonts w:hint="default"/>
        <w:b w:val="0"/>
        <w:i w:val="0"/>
      </w:rPr>
    </w:lvl>
  </w:abstractNum>
  <w:abstractNum w:abstractNumId="35" w15:restartNumberingAfterBreak="0">
    <w:nsid w:val="7A5B527D"/>
    <w:multiLevelType w:val="hybridMultilevel"/>
    <w:tmpl w:val="8A009452"/>
    <w:lvl w:ilvl="0" w:tplc="7F94CDB0">
      <w:start w:val="1"/>
      <w:numFmt w:val="decimal"/>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B140D90"/>
    <w:multiLevelType w:val="singleLevel"/>
    <w:tmpl w:val="7B140D90"/>
    <w:lvl w:ilvl="0">
      <w:start w:val="6"/>
      <w:numFmt w:val="decimal"/>
      <w:lvlText w:val="6.%1."/>
      <w:legacy w:legacy="1" w:legacySpace="0" w:legacyIndent="547"/>
      <w:lvlJc w:val="left"/>
      <w:rPr>
        <w:rFonts w:ascii="Times New Roman" w:hAnsi="Times New Roman" w:cs="Times New Roman" w:hint="default"/>
      </w:rPr>
    </w:lvl>
  </w:abstractNum>
  <w:num w:numId="1">
    <w:abstractNumId w:val="31"/>
  </w:num>
  <w:num w:numId="2">
    <w:abstractNumId w:val="17"/>
  </w:num>
  <w:num w:numId="3">
    <w:abstractNumId w:val="33"/>
  </w:num>
  <w:num w:numId="4">
    <w:abstractNumId w:val="14"/>
  </w:num>
  <w:num w:numId="5">
    <w:abstractNumId w:val="22"/>
  </w:num>
  <w:num w:numId="6">
    <w:abstractNumId w:val="34"/>
  </w:num>
  <w:num w:numId="7">
    <w:abstractNumId w:val="4"/>
  </w:num>
  <w:num w:numId="8">
    <w:abstractNumId w:val="30"/>
  </w:num>
  <w:num w:numId="9">
    <w:abstractNumId w:val="25"/>
  </w:num>
  <w:num w:numId="10">
    <w:abstractNumId w:val="15"/>
  </w:num>
  <w:num w:numId="11">
    <w:abstractNumId w:val="10"/>
  </w:num>
  <w:num w:numId="12">
    <w:abstractNumId w:val="28"/>
  </w:num>
  <w:num w:numId="13">
    <w:abstractNumId w:val="16"/>
  </w:num>
  <w:num w:numId="14">
    <w:abstractNumId w:val="6"/>
  </w:num>
  <w:num w:numId="15">
    <w:abstractNumId w:val="36"/>
  </w:num>
  <w:num w:numId="16">
    <w:abstractNumId w:val="29"/>
  </w:num>
  <w:num w:numId="17">
    <w:abstractNumId w:val="32"/>
  </w:num>
  <w:num w:numId="18">
    <w:abstractNumId w:val="19"/>
  </w:num>
  <w:num w:numId="19">
    <w:abstractNumId w:val="27"/>
  </w:num>
  <w:num w:numId="20">
    <w:abstractNumId w:val="1"/>
  </w:num>
  <w:num w:numId="21">
    <w:abstractNumId w:val="7"/>
  </w:num>
  <w:num w:numId="22">
    <w:abstractNumId w:val="9"/>
  </w:num>
  <w:num w:numId="23">
    <w:abstractNumId w:val="2"/>
  </w:num>
  <w:num w:numId="24">
    <w:abstractNumId w:val="26"/>
  </w:num>
  <w:num w:numId="25">
    <w:abstractNumId w:val="13"/>
  </w:num>
  <w:num w:numId="26">
    <w:abstractNumId w:val="23"/>
  </w:num>
  <w:num w:numId="27">
    <w:abstractNumId w:val="20"/>
  </w:num>
  <w:num w:numId="28">
    <w:abstractNumId w:val="3"/>
  </w:num>
  <w:num w:numId="29">
    <w:abstractNumId w:val="0"/>
  </w:num>
  <w:num w:numId="30">
    <w:abstractNumId w:val="35"/>
  </w:num>
  <w:num w:numId="31">
    <w:abstractNumId w:val="8"/>
  </w:num>
  <w:num w:numId="32">
    <w:abstractNumId w:val="18"/>
  </w:num>
  <w:num w:numId="33">
    <w:abstractNumId w:val="12"/>
  </w:num>
  <w:num w:numId="34">
    <w:abstractNumId w:val="11"/>
  </w:num>
  <w:num w:numId="35">
    <w:abstractNumId w:val="21"/>
  </w:num>
  <w:num w:numId="36">
    <w:abstractNumId w:val="2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95"/>
    <w:rsid w:val="000002DB"/>
    <w:rsid w:val="00004AE0"/>
    <w:rsid w:val="00004C1A"/>
    <w:rsid w:val="00005A1A"/>
    <w:rsid w:val="00007F84"/>
    <w:rsid w:val="00010524"/>
    <w:rsid w:val="00022AB6"/>
    <w:rsid w:val="00023FFF"/>
    <w:rsid w:val="00037E55"/>
    <w:rsid w:val="00041D38"/>
    <w:rsid w:val="00051DBD"/>
    <w:rsid w:val="00055210"/>
    <w:rsid w:val="00055E3A"/>
    <w:rsid w:val="000627DC"/>
    <w:rsid w:val="00063F0A"/>
    <w:rsid w:val="00064AC5"/>
    <w:rsid w:val="0006564F"/>
    <w:rsid w:val="00066256"/>
    <w:rsid w:val="000726B7"/>
    <w:rsid w:val="00073316"/>
    <w:rsid w:val="00080894"/>
    <w:rsid w:val="0008529C"/>
    <w:rsid w:val="0009148F"/>
    <w:rsid w:val="00093DD9"/>
    <w:rsid w:val="000A2FA1"/>
    <w:rsid w:val="000A31A2"/>
    <w:rsid w:val="000A4320"/>
    <w:rsid w:val="000A4ECD"/>
    <w:rsid w:val="000C03FD"/>
    <w:rsid w:val="000C30EF"/>
    <w:rsid w:val="000C66E4"/>
    <w:rsid w:val="000D05A8"/>
    <w:rsid w:val="000D0D19"/>
    <w:rsid w:val="000D3E8B"/>
    <w:rsid w:val="000D64EA"/>
    <w:rsid w:val="000D7F1E"/>
    <w:rsid w:val="000E1B03"/>
    <w:rsid w:val="000F2EA0"/>
    <w:rsid w:val="000F54C2"/>
    <w:rsid w:val="00117D2F"/>
    <w:rsid w:val="00120F24"/>
    <w:rsid w:val="00130F5A"/>
    <w:rsid w:val="00131ECF"/>
    <w:rsid w:val="001327E7"/>
    <w:rsid w:val="00152055"/>
    <w:rsid w:val="00154C1D"/>
    <w:rsid w:val="00155F10"/>
    <w:rsid w:val="001633C5"/>
    <w:rsid w:val="00180A5A"/>
    <w:rsid w:val="001847A1"/>
    <w:rsid w:val="00186A3A"/>
    <w:rsid w:val="001902D0"/>
    <w:rsid w:val="0019381D"/>
    <w:rsid w:val="001A1DEA"/>
    <w:rsid w:val="001A37E7"/>
    <w:rsid w:val="001A6049"/>
    <w:rsid w:val="001B0E78"/>
    <w:rsid w:val="001B24D5"/>
    <w:rsid w:val="001B29B3"/>
    <w:rsid w:val="001C2490"/>
    <w:rsid w:val="001C4870"/>
    <w:rsid w:val="001C72C8"/>
    <w:rsid w:val="001D71B3"/>
    <w:rsid w:val="001E50FC"/>
    <w:rsid w:val="001F2FD2"/>
    <w:rsid w:val="001F4831"/>
    <w:rsid w:val="001F4DAF"/>
    <w:rsid w:val="001F4EC7"/>
    <w:rsid w:val="001F5B10"/>
    <w:rsid w:val="001F7551"/>
    <w:rsid w:val="001F7B6E"/>
    <w:rsid w:val="0020005A"/>
    <w:rsid w:val="002003F7"/>
    <w:rsid w:val="0020193B"/>
    <w:rsid w:val="00202EF3"/>
    <w:rsid w:val="00204385"/>
    <w:rsid w:val="002059DD"/>
    <w:rsid w:val="00206B9C"/>
    <w:rsid w:val="002074EC"/>
    <w:rsid w:val="002076F4"/>
    <w:rsid w:val="002140EE"/>
    <w:rsid w:val="00217C6A"/>
    <w:rsid w:val="00222B6B"/>
    <w:rsid w:val="00223BAA"/>
    <w:rsid w:val="00224E2E"/>
    <w:rsid w:val="00233DF1"/>
    <w:rsid w:val="002341AF"/>
    <w:rsid w:val="002353FD"/>
    <w:rsid w:val="00236061"/>
    <w:rsid w:val="0023686C"/>
    <w:rsid w:val="002375B4"/>
    <w:rsid w:val="00244F84"/>
    <w:rsid w:val="002464B3"/>
    <w:rsid w:val="00250156"/>
    <w:rsid w:val="00254E4F"/>
    <w:rsid w:val="00256D8E"/>
    <w:rsid w:val="0027147A"/>
    <w:rsid w:val="00271B63"/>
    <w:rsid w:val="00272190"/>
    <w:rsid w:val="0027284E"/>
    <w:rsid w:val="00273EA6"/>
    <w:rsid w:val="002752C3"/>
    <w:rsid w:val="002868A8"/>
    <w:rsid w:val="00291C1F"/>
    <w:rsid w:val="002931E9"/>
    <w:rsid w:val="00293766"/>
    <w:rsid w:val="00297271"/>
    <w:rsid w:val="002A0F17"/>
    <w:rsid w:val="002A1041"/>
    <w:rsid w:val="002A628D"/>
    <w:rsid w:val="002B19F3"/>
    <w:rsid w:val="002B2857"/>
    <w:rsid w:val="002C2EC9"/>
    <w:rsid w:val="002C4AD3"/>
    <w:rsid w:val="002D09F6"/>
    <w:rsid w:val="002D720A"/>
    <w:rsid w:val="002E3FC0"/>
    <w:rsid w:val="002E6FEB"/>
    <w:rsid w:val="002F1F2D"/>
    <w:rsid w:val="0031018C"/>
    <w:rsid w:val="00313F39"/>
    <w:rsid w:val="003211B9"/>
    <w:rsid w:val="00332BCA"/>
    <w:rsid w:val="00332DEE"/>
    <w:rsid w:val="00333D51"/>
    <w:rsid w:val="0033657B"/>
    <w:rsid w:val="00343319"/>
    <w:rsid w:val="00343EA9"/>
    <w:rsid w:val="0034494E"/>
    <w:rsid w:val="003451FF"/>
    <w:rsid w:val="0035005A"/>
    <w:rsid w:val="003522C4"/>
    <w:rsid w:val="00353B5B"/>
    <w:rsid w:val="00354A3C"/>
    <w:rsid w:val="00355C73"/>
    <w:rsid w:val="00364E9C"/>
    <w:rsid w:val="00380151"/>
    <w:rsid w:val="003808D0"/>
    <w:rsid w:val="00381519"/>
    <w:rsid w:val="00384D3B"/>
    <w:rsid w:val="00391E26"/>
    <w:rsid w:val="003A0226"/>
    <w:rsid w:val="003A6199"/>
    <w:rsid w:val="003A64D0"/>
    <w:rsid w:val="003A6573"/>
    <w:rsid w:val="003A67AA"/>
    <w:rsid w:val="003B1F82"/>
    <w:rsid w:val="003B3173"/>
    <w:rsid w:val="003B4613"/>
    <w:rsid w:val="003B78FC"/>
    <w:rsid w:val="003C14F9"/>
    <w:rsid w:val="003C2279"/>
    <w:rsid w:val="003C4786"/>
    <w:rsid w:val="003C6136"/>
    <w:rsid w:val="003D1576"/>
    <w:rsid w:val="003D710E"/>
    <w:rsid w:val="003E56C6"/>
    <w:rsid w:val="003E5766"/>
    <w:rsid w:val="003F110B"/>
    <w:rsid w:val="00401D08"/>
    <w:rsid w:val="00413872"/>
    <w:rsid w:val="004221A3"/>
    <w:rsid w:val="00430090"/>
    <w:rsid w:val="004530E5"/>
    <w:rsid w:val="004531D0"/>
    <w:rsid w:val="00457B41"/>
    <w:rsid w:val="004612CE"/>
    <w:rsid w:val="00461FE0"/>
    <w:rsid w:val="00470030"/>
    <w:rsid w:val="004724C7"/>
    <w:rsid w:val="00473D69"/>
    <w:rsid w:val="00474E86"/>
    <w:rsid w:val="00480216"/>
    <w:rsid w:val="004811B6"/>
    <w:rsid w:val="00486B33"/>
    <w:rsid w:val="00490FFA"/>
    <w:rsid w:val="0049286A"/>
    <w:rsid w:val="0049770C"/>
    <w:rsid w:val="004A1F59"/>
    <w:rsid w:val="004B42B9"/>
    <w:rsid w:val="004C358A"/>
    <w:rsid w:val="004D2DF7"/>
    <w:rsid w:val="004D6233"/>
    <w:rsid w:val="004E1455"/>
    <w:rsid w:val="004E3A88"/>
    <w:rsid w:val="004E66B0"/>
    <w:rsid w:val="004F37A7"/>
    <w:rsid w:val="004F3857"/>
    <w:rsid w:val="0050346A"/>
    <w:rsid w:val="0050388C"/>
    <w:rsid w:val="005076EB"/>
    <w:rsid w:val="005112F1"/>
    <w:rsid w:val="00512342"/>
    <w:rsid w:val="0051477B"/>
    <w:rsid w:val="00515074"/>
    <w:rsid w:val="005202D9"/>
    <w:rsid w:val="00526A29"/>
    <w:rsid w:val="00532B62"/>
    <w:rsid w:val="00537152"/>
    <w:rsid w:val="00542352"/>
    <w:rsid w:val="005423A2"/>
    <w:rsid w:val="00553892"/>
    <w:rsid w:val="00554B60"/>
    <w:rsid w:val="00555F06"/>
    <w:rsid w:val="005622DA"/>
    <w:rsid w:val="0056407F"/>
    <w:rsid w:val="0056592A"/>
    <w:rsid w:val="00566D6B"/>
    <w:rsid w:val="00567209"/>
    <w:rsid w:val="005705CB"/>
    <w:rsid w:val="00573007"/>
    <w:rsid w:val="00573E7C"/>
    <w:rsid w:val="005822A0"/>
    <w:rsid w:val="00582C52"/>
    <w:rsid w:val="00583CC1"/>
    <w:rsid w:val="005859FA"/>
    <w:rsid w:val="00586B03"/>
    <w:rsid w:val="00590433"/>
    <w:rsid w:val="00590F68"/>
    <w:rsid w:val="0059387A"/>
    <w:rsid w:val="005974FE"/>
    <w:rsid w:val="005A001A"/>
    <w:rsid w:val="005A0829"/>
    <w:rsid w:val="005A1798"/>
    <w:rsid w:val="005A3D40"/>
    <w:rsid w:val="005A4D20"/>
    <w:rsid w:val="005A6B7A"/>
    <w:rsid w:val="005B1546"/>
    <w:rsid w:val="005B1D0A"/>
    <w:rsid w:val="005B55B5"/>
    <w:rsid w:val="005B55D3"/>
    <w:rsid w:val="005B778E"/>
    <w:rsid w:val="005C0826"/>
    <w:rsid w:val="005C257E"/>
    <w:rsid w:val="005C2E6F"/>
    <w:rsid w:val="005C3B29"/>
    <w:rsid w:val="005C3FED"/>
    <w:rsid w:val="005C4F3D"/>
    <w:rsid w:val="005C6A97"/>
    <w:rsid w:val="005C71EE"/>
    <w:rsid w:val="005D2C4B"/>
    <w:rsid w:val="005D3C35"/>
    <w:rsid w:val="005D7FED"/>
    <w:rsid w:val="005E0B05"/>
    <w:rsid w:val="005E0BFC"/>
    <w:rsid w:val="005F0EFA"/>
    <w:rsid w:val="005F729E"/>
    <w:rsid w:val="00603069"/>
    <w:rsid w:val="00604709"/>
    <w:rsid w:val="006066A6"/>
    <w:rsid w:val="00613026"/>
    <w:rsid w:val="006133FE"/>
    <w:rsid w:val="00616DD0"/>
    <w:rsid w:val="00617E97"/>
    <w:rsid w:val="006209FD"/>
    <w:rsid w:val="006228BB"/>
    <w:rsid w:val="006337CB"/>
    <w:rsid w:val="00636DD8"/>
    <w:rsid w:val="00637692"/>
    <w:rsid w:val="00637E7F"/>
    <w:rsid w:val="00641AB9"/>
    <w:rsid w:val="00645651"/>
    <w:rsid w:val="0065147A"/>
    <w:rsid w:val="00651931"/>
    <w:rsid w:val="00654FB1"/>
    <w:rsid w:val="00654FFC"/>
    <w:rsid w:val="006612AB"/>
    <w:rsid w:val="006728E7"/>
    <w:rsid w:val="0068474E"/>
    <w:rsid w:val="00690737"/>
    <w:rsid w:val="00691AAA"/>
    <w:rsid w:val="00694442"/>
    <w:rsid w:val="00695180"/>
    <w:rsid w:val="0069614E"/>
    <w:rsid w:val="006A098F"/>
    <w:rsid w:val="006A0B75"/>
    <w:rsid w:val="006A3028"/>
    <w:rsid w:val="006A5C05"/>
    <w:rsid w:val="006B38AF"/>
    <w:rsid w:val="006B4867"/>
    <w:rsid w:val="006B5A39"/>
    <w:rsid w:val="006B6BBD"/>
    <w:rsid w:val="006B7177"/>
    <w:rsid w:val="006B76A2"/>
    <w:rsid w:val="006C5E6B"/>
    <w:rsid w:val="006C610D"/>
    <w:rsid w:val="006D1BE0"/>
    <w:rsid w:val="006D2552"/>
    <w:rsid w:val="006E1640"/>
    <w:rsid w:val="006F74A2"/>
    <w:rsid w:val="00707433"/>
    <w:rsid w:val="0070783E"/>
    <w:rsid w:val="007109E2"/>
    <w:rsid w:val="00712D7F"/>
    <w:rsid w:val="00714AE4"/>
    <w:rsid w:val="00716326"/>
    <w:rsid w:val="0071658A"/>
    <w:rsid w:val="00726ED7"/>
    <w:rsid w:val="00731592"/>
    <w:rsid w:val="00740BD8"/>
    <w:rsid w:val="00751116"/>
    <w:rsid w:val="0076548C"/>
    <w:rsid w:val="0077373F"/>
    <w:rsid w:val="00782781"/>
    <w:rsid w:val="007876C9"/>
    <w:rsid w:val="00794AF6"/>
    <w:rsid w:val="00794C19"/>
    <w:rsid w:val="007964BA"/>
    <w:rsid w:val="007A05E5"/>
    <w:rsid w:val="007A33EA"/>
    <w:rsid w:val="007A37EE"/>
    <w:rsid w:val="007B0B6E"/>
    <w:rsid w:val="007B6309"/>
    <w:rsid w:val="007C000B"/>
    <w:rsid w:val="007C075E"/>
    <w:rsid w:val="007C091C"/>
    <w:rsid w:val="007C76E0"/>
    <w:rsid w:val="007D2484"/>
    <w:rsid w:val="007D77A9"/>
    <w:rsid w:val="007E0BE4"/>
    <w:rsid w:val="007E320C"/>
    <w:rsid w:val="007F6C97"/>
    <w:rsid w:val="00807E1C"/>
    <w:rsid w:val="00816AE4"/>
    <w:rsid w:val="00820289"/>
    <w:rsid w:val="00827321"/>
    <w:rsid w:val="00830A8F"/>
    <w:rsid w:val="00830F0E"/>
    <w:rsid w:val="0083195C"/>
    <w:rsid w:val="00837717"/>
    <w:rsid w:val="00837F41"/>
    <w:rsid w:val="00842960"/>
    <w:rsid w:val="008449EC"/>
    <w:rsid w:val="00844A20"/>
    <w:rsid w:val="00856FE6"/>
    <w:rsid w:val="0086189E"/>
    <w:rsid w:val="00864EEF"/>
    <w:rsid w:val="008673F2"/>
    <w:rsid w:val="00870ADA"/>
    <w:rsid w:val="00871E7F"/>
    <w:rsid w:val="008733C0"/>
    <w:rsid w:val="00881A3A"/>
    <w:rsid w:val="00883C64"/>
    <w:rsid w:val="008844EF"/>
    <w:rsid w:val="00885AFA"/>
    <w:rsid w:val="00891117"/>
    <w:rsid w:val="0089165D"/>
    <w:rsid w:val="00892471"/>
    <w:rsid w:val="00893F0C"/>
    <w:rsid w:val="008949AF"/>
    <w:rsid w:val="008A4AE7"/>
    <w:rsid w:val="008B2017"/>
    <w:rsid w:val="008B603C"/>
    <w:rsid w:val="008C482A"/>
    <w:rsid w:val="008C4E16"/>
    <w:rsid w:val="008D5445"/>
    <w:rsid w:val="008E018D"/>
    <w:rsid w:val="008E2D96"/>
    <w:rsid w:val="008E56E5"/>
    <w:rsid w:val="008E7DE8"/>
    <w:rsid w:val="008F1C22"/>
    <w:rsid w:val="008F5570"/>
    <w:rsid w:val="009029C5"/>
    <w:rsid w:val="00917F16"/>
    <w:rsid w:val="009262A2"/>
    <w:rsid w:val="009311F6"/>
    <w:rsid w:val="00931E39"/>
    <w:rsid w:val="00931F17"/>
    <w:rsid w:val="00932CEA"/>
    <w:rsid w:val="00941315"/>
    <w:rsid w:val="00941C51"/>
    <w:rsid w:val="009457A1"/>
    <w:rsid w:val="00951259"/>
    <w:rsid w:val="0095285B"/>
    <w:rsid w:val="00952955"/>
    <w:rsid w:val="00956E50"/>
    <w:rsid w:val="00963AFC"/>
    <w:rsid w:val="00965C39"/>
    <w:rsid w:val="00974730"/>
    <w:rsid w:val="00992513"/>
    <w:rsid w:val="009965F5"/>
    <w:rsid w:val="009A05E2"/>
    <w:rsid w:val="009A204B"/>
    <w:rsid w:val="009B373A"/>
    <w:rsid w:val="009C316C"/>
    <w:rsid w:val="009C5A2F"/>
    <w:rsid w:val="009D66AD"/>
    <w:rsid w:val="009E0FAB"/>
    <w:rsid w:val="009E1E1F"/>
    <w:rsid w:val="009E5140"/>
    <w:rsid w:val="009F0AE7"/>
    <w:rsid w:val="009F397B"/>
    <w:rsid w:val="009F420D"/>
    <w:rsid w:val="009F6C1F"/>
    <w:rsid w:val="00A05CB2"/>
    <w:rsid w:val="00A100C2"/>
    <w:rsid w:val="00A10220"/>
    <w:rsid w:val="00A13AE0"/>
    <w:rsid w:val="00A13BF7"/>
    <w:rsid w:val="00A17D29"/>
    <w:rsid w:val="00A20979"/>
    <w:rsid w:val="00A20A9A"/>
    <w:rsid w:val="00A30BC0"/>
    <w:rsid w:val="00A40ED7"/>
    <w:rsid w:val="00A41D9A"/>
    <w:rsid w:val="00A45A5B"/>
    <w:rsid w:val="00A51A53"/>
    <w:rsid w:val="00A53CF0"/>
    <w:rsid w:val="00A5541C"/>
    <w:rsid w:val="00A56BAA"/>
    <w:rsid w:val="00A64A5C"/>
    <w:rsid w:val="00A66ACE"/>
    <w:rsid w:val="00A713D1"/>
    <w:rsid w:val="00A75629"/>
    <w:rsid w:val="00A75CC1"/>
    <w:rsid w:val="00A83AEA"/>
    <w:rsid w:val="00A83D2D"/>
    <w:rsid w:val="00A862B9"/>
    <w:rsid w:val="00A878CD"/>
    <w:rsid w:val="00A90F2C"/>
    <w:rsid w:val="00AA118E"/>
    <w:rsid w:val="00AA2D15"/>
    <w:rsid w:val="00AA6EC4"/>
    <w:rsid w:val="00AB063E"/>
    <w:rsid w:val="00AB1C06"/>
    <w:rsid w:val="00AB47F6"/>
    <w:rsid w:val="00AB502F"/>
    <w:rsid w:val="00AC4A23"/>
    <w:rsid w:val="00AC53DC"/>
    <w:rsid w:val="00AC5C91"/>
    <w:rsid w:val="00AC6C1A"/>
    <w:rsid w:val="00AD36F2"/>
    <w:rsid w:val="00AD69B4"/>
    <w:rsid w:val="00AD6E09"/>
    <w:rsid w:val="00AE1484"/>
    <w:rsid w:val="00AE28D7"/>
    <w:rsid w:val="00AE44D6"/>
    <w:rsid w:val="00AE4532"/>
    <w:rsid w:val="00AE459E"/>
    <w:rsid w:val="00AE70A8"/>
    <w:rsid w:val="00AE77CE"/>
    <w:rsid w:val="00AF40B0"/>
    <w:rsid w:val="00AF4149"/>
    <w:rsid w:val="00B05362"/>
    <w:rsid w:val="00B07DC4"/>
    <w:rsid w:val="00B12F3F"/>
    <w:rsid w:val="00B13E0F"/>
    <w:rsid w:val="00B21764"/>
    <w:rsid w:val="00B30E74"/>
    <w:rsid w:val="00B33C3B"/>
    <w:rsid w:val="00B40AB1"/>
    <w:rsid w:val="00B4108A"/>
    <w:rsid w:val="00B517ED"/>
    <w:rsid w:val="00B5696F"/>
    <w:rsid w:val="00B56BD7"/>
    <w:rsid w:val="00B7335B"/>
    <w:rsid w:val="00B73D58"/>
    <w:rsid w:val="00B75B67"/>
    <w:rsid w:val="00B76EAC"/>
    <w:rsid w:val="00B8671E"/>
    <w:rsid w:val="00B922D1"/>
    <w:rsid w:val="00B94839"/>
    <w:rsid w:val="00B9682C"/>
    <w:rsid w:val="00BA2007"/>
    <w:rsid w:val="00BA2830"/>
    <w:rsid w:val="00BA5163"/>
    <w:rsid w:val="00BA6295"/>
    <w:rsid w:val="00BB3568"/>
    <w:rsid w:val="00BB46D1"/>
    <w:rsid w:val="00BC478F"/>
    <w:rsid w:val="00BC6E86"/>
    <w:rsid w:val="00BE038A"/>
    <w:rsid w:val="00BE1366"/>
    <w:rsid w:val="00BE2FB0"/>
    <w:rsid w:val="00BE673A"/>
    <w:rsid w:val="00BF2CA4"/>
    <w:rsid w:val="00BF453B"/>
    <w:rsid w:val="00BF5AF7"/>
    <w:rsid w:val="00C06E6A"/>
    <w:rsid w:val="00C114D4"/>
    <w:rsid w:val="00C142A0"/>
    <w:rsid w:val="00C144FF"/>
    <w:rsid w:val="00C16164"/>
    <w:rsid w:val="00C20CA7"/>
    <w:rsid w:val="00C22CA9"/>
    <w:rsid w:val="00C24390"/>
    <w:rsid w:val="00C31267"/>
    <w:rsid w:val="00C35EA0"/>
    <w:rsid w:val="00C40C15"/>
    <w:rsid w:val="00C432B7"/>
    <w:rsid w:val="00C43F83"/>
    <w:rsid w:val="00C44AB8"/>
    <w:rsid w:val="00C55DD5"/>
    <w:rsid w:val="00C60B30"/>
    <w:rsid w:val="00C6485A"/>
    <w:rsid w:val="00C71770"/>
    <w:rsid w:val="00C71A45"/>
    <w:rsid w:val="00C73913"/>
    <w:rsid w:val="00C83097"/>
    <w:rsid w:val="00C83C35"/>
    <w:rsid w:val="00C85D72"/>
    <w:rsid w:val="00C91CC2"/>
    <w:rsid w:val="00C9502D"/>
    <w:rsid w:val="00C95556"/>
    <w:rsid w:val="00C9641F"/>
    <w:rsid w:val="00C96A00"/>
    <w:rsid w:val="00CA70A4"/>
    <w:rsid w:val="00CA7B51"/>
    <w:rsid w:val="00CB110D"/>
    <w:rsid w:val="00CB4CD8"/>
    <w:rsid w:val="00CB689A"/>
    <w:rsid w:val="00CC43D5"/>
    <w:rsid w:val="00CC4661"/>
    <w:rsid w:val="00CC6BA3"/>
    <w:rsid w:val="00CD1B52"/>
    <w:rsid w:val="00CD2BA1"/>
    <w:rsid w:val="00CD575C"/>
    <w:rsid w:val="00CD63EA"/>
    <w:rsid w:val="00CE2D4F"/>
    <w:rsid w:val="00CE38C7"/>
    <w:rsid w:val="00CE5378"/>
    <w:rsid w:val="00CE6A60"/>
    <w:rsid w:val="00CF43AB"/>
    <w:rsid w:val="00D03B33"/>
    <w:rsid w:val="00D04BDE"/>
    <w:rsid w:val="00D068F5"/>
    <w:rsid w:val="00D14C9E"/>
    <w:rsid w:val="00D14F68"/>
    <w:rsid w:val="00D159FD"/>
    <w:rsid w:val="00D1729E"/>
    <w:rsid w:val="00D2150F"/>
    <w:rsid w:val="00D31198"/>
    <w:rsid w:val="00D33140"/>
    <w:rsid w:val="00D339AA"/>
    <w:rsid w:val="00D40AB2"/>
    <w:rsid w:val="00D41A0F"/>
    <w:rsid w:val="00D4606D"/>
    <w:rsid w:val="00D54004"/>
    <w:rsid w:val="00D549BF"/>
    <w:rsid w:val="00D62CC2"/>
    <w:rsid w:val="00D637BB"/>
    <w:rsid w:val="00D63D97"/>
    <w:rsid w:val="00D64575"/>
    <w:rsid w:val="00D64882"/>
    <w:rsid w:val="00D67279"/>
    <w:rsid w:val="00D705B2"/>
    <w:rsid w:val="00D7062D"/>
    <w:rsid w:val="00D70FD5"/>
    <w:rsid w:val="00D732E8"/>
    <w:rsid w:val="00D7357B"/>
    <w:rsid w:val="00D7392A"/>
    <w:rsid w:val="00D91899"/>
    <w:rsid w:val="00D91B30"/>
    <w:rsid w:val="00D9727B"/>
    <w:rsid w:val="00D97D6B"/>
    <w:rsid w:val="00DA1822"/>
    <w:rsid w:val="00DA4166"/>
    <w:rsid w:val="00DB1686"/>
    <w:rsid w:val="00DB18AE"/>
    <w:rsid w:val="00DB2021"/>
    <w:rsid w:val="00DB4301"/>
    <w:rsid w:val="00DC061C"/>
    <w:rsid w:val="00DC0DC7"/>
    <w:rsid w:val="00DC3C60"/>
    <w:rsid w:val="00DD23A4"/>
    <w:rsid w:val="00DD643D"/>
    <w:rsid w:val="00DE1A99"/>
    <w:rsid w:val="00DE2F56"/>
    <w:rsid w:val="00DE5B07"/>
    <w:rsid w:val="00DF6187"/>
    <w:rsid w:val="00E06787"/>
    <w:rsid w:val="00E077B0"/>
    <w:rsid w:val="00E13D2E"/>
    <w:rsid w:val="00E14389"/>
    <w:rsid w:val="00E25ECE"/>
    <w:rsid w:val="00E270A8"/>
    <w:rsid w:val="00E2772D"/>
    <w:rsid w:val="00E27B4C"/>
    <w:rsid w:val="00E313DD"/>
    <w:rsid w:val="00E374F1"/>
    <w:rsid w:val="00E46FEB"/>
    <w:rsid w:val="00E50AF6"/>
    <w:rsid w:val="00E55ECB"/>
    <w:rsid w:val="00E57345"/>
    <w:rsid w:val="00E57A5F"/>
    <w:rsid w:val="00E623E5"/>
    <w:rsid w:val="00E6442E"/>
    <w:rsid w:val="00E66687"/>
    <w:rsid w:val="00E67623"/>
    <w:rsid w:val="00E679B6"/>
    <w:rsid w:val="00E67FE9"/>
    <w:rsid w:val="00E76067"/>
    <w:rsid w:val="00E828EC"/>
    <w:rsid w:val="00E860B8"/>
    <w:rsid w:val="00E90581"/>
    <w:rsid w:val="00E9077E"/>
    <w:rsid w:val="00E90C01"/>
    <w:rsid w:val="00E9298C"/>
    <w:rsid w:val="00E96FF7"/>
    <w:rsid w:val="00E97E8F"/>
    <w:rsid w:val="00E97F9D"/>
    <w:rsid w:val="00EA08CE"/>
    <w:rsid w:val="00EA1C19"/>
    <w:rsid w:val="00EA3B01"/>
    <w:rsid w:val="00EA7AA9"/>
    <w:rsid w:val="00EC1E33"/>
    <w:rsid w:val="00EC5A76"/>
    <w:rsid w:val="00EE00F5"/>
    <w:rsid w:val="00EE136F"/>
    <w:rsid w:val="00EE36BA"/>
    <w:rsid w:val="00EE4FC4"/>
    <w:rsid w:val="00EE523C"/>
    <w:rsid w:val="00EE523E"/>
    <w:rsid w:val="00EE7694"/>
    <w:rsid w:val="00EE7C22"/>
    <w:rsid w:val="00EF0D93"/>
    <w:rsid w:val="00EF6487"/>
    <w:rsid w:val="00F002E6"/>
    <w:rsid w:val="00F04028"/>
    <w:rsid w:val="00F06737"/>
    <w:rsid w:val="00F070B0"/>
    <w:rsid w:val="00F129B2"/>
    <w:rsid w:val="00F206C0"/>
    <w:rsid w:val="00F25673"/>
    <w:rsid w:val="00F26FCD"/>
    <w:rsid w:val="00F33848"/>
    <w:rsid w:val="00F434E2"/>
    <w:rsid w:val="00F4395A"/>
    <w:rsid w:val="00F44E53"/>
    <w:rsid w:val="00F63D58"/>
    <w:rsid w:val="00F8312D"/>
    <w:rsid w:val="00F9550D"/>
    <w:rsid w:val="00F96494"/>
    <w:rsid w:val="00FA0E0D"/>
    <w:rsid w:val="00FA2695"/>
    <w:rsid w:val="00FA42B3"/>
    <w:rsid w:val="00FA6782"/>
    <w:rsid w:val="00FB03FB"/>
    <w:rsid w:val="00FB204F"/>
    <w:rsid w:val="00FB64EE"/>
    <w:rsid w:val="00FC4CD0"/>
    <w:rsid w:val="00FD252E"/>
    <w:rsid w:val="00FD532C"/>
    <w:rsid w:val="00FD598F"/>
    <w:rsid w:val="00FD6332"/>
    <w:rsid w:val="00FD6908"/>
    <w:rsid w:val="00FD6DD4"/>
    <w:rsid w:val="00FD7F58"/>
    <w:rsid w:val="00FE157B"/>
    <w:rsid w:val="00FE27D7"/>
    <w:rsid w:val="00FE522E"/>
    <w:rsid w:val="00FF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E2E3A"/>
  <w15:docId w15:val="{3F700740-835A-4882-B4AD-6BB6C895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695"/>
    <w:rPr>
      <w:rFonts w:ascii="Times New Roman" w:eastAsia="Times New Roman" w:hAnsi="Times New Roman"/>
      <w:sz w:val="28"/>
      <w:szCs w:val="28"/>
      <w:lang w:val="ru-RU" w:eastAsia="ru-RU"/>
    </w:rPr>
  </w:style>
  <w:style w:type="paragraph" w:styleId="1">
    <w:name w:val="heading 1"/>
    <w:basedOn w:val="a"/>
    <w:link w:val="10"/>
    <w:uiPriority w:val="99"/>
    <w:qFormat/>
    <w:locked/>
    <w:rsid w:val="00233DF1"/>
    <w:pPr>
      <w:spacing w:before="100" w:beforeAutospacing="1" w:after="100" w:afterAutospacing="1"/>
      <w:outlineLvl w:val="0"/>
    </w:pPr>
    <w:rPr>
      <w:rFonts w:eastAsia="Calibri"/>
      <w:b/>
      <w:bCs/>
      <w:kern w:val="36"/>
      <w:sz w:val="48"/>
      <w:szCs w:val="48"/>
      <w:lang w:val="uk-UA" w:eastAsia="uk-UA"/>
    </w:rPr>
  </w:style>
  <w:style w:type="paragraph" w:styleId="2">
    <w:name w:val="heading 2"/>
    <w:basedOn w:val="a"/>
    <w:next w:val="a"/>
    <w:link w:val="20"/>
    <w:semiHidden/>
    <w:unhideWhenUsed/>
    <w:qFormat/>
    <w:locked/>
    <w:rsid w:val="002B28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FE522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locked/>
    <w:rsid w:val="00332B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EE00F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79B6"/>
    <w:rPr>
      <w:rFonts w:ascii="Cambria" w:hAnsi="Cambria" w:cs="Times New Roman"/>
      <w:b/>
      <w:bCs/>
      <w:kern w:val="32"/>
      <w:sz w:val="32"/>
      <w:szCs w:val="32"/>
      <w:lang w:val="ru-RU"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FA2695"/>
    <w:pPr>
      <w:spacing w:before="100" w:beforeAutospacing="1" w:after="100" w:afterAutospacing="1"/>
    </w:pPr>
    <w:rPr>
      <w:rFonts w:eastAsia="Calibri"/>
      <w:sz w:val="24"/>
      <w:szCs w:val="20"/>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A2695"/>
    <w:rPr>
      <w:rFonts w:ascii="Times New Roman" w:hAnsi="Times New Roman"/>
      <w:sz w:val="24"/>
      <w:lang w:val="ru-RU" w:eastAsia="ru-RU"/>
    </w:rPr>
  </w:style>
  <w:style w:type="character" w:styleId="a5">
    <w:name w:val="Hyperlink"/>
    <w:basedOn w:val="a0"/>
    <w:uiPriority w:val="99"/>
    <w:rsid w:val="00EA3B01"/>
    <w:rPr>
      <w:rFonts w:cs="Times New Roman"/>
      <w:color w:val="0000FF"/>
      <w:u w:val="single"/>
    </w:rPr>
  </w:style>
  <w:style w:type="character" w:customStyle="1" w:styleId="qaclassifiertype">
    <w:name w:val="qa_classifier_type"/>
    <w:basedOn w:val="a0"/>
    <w:uiPriority w:val="99"/>
    <w:rsid w:val="00233DF1"/>
    <w:rPr>
      <w:rFonts w:cs="Times New Roman"/>
    </w:rPr>
  </w:style>
  <w:style w:type="character" w:customStyle="1" w:styleId="qaclassifierdk">
    <w:name w:val="qa_classifier_dk"/>
    <w:basedOn w:val="a0"/>
    <w:uiPriority w:val="99"/>
    <w:rsid w:val="00233DF1"/>
    <w:rPr>
      <w:rFonts w:cs="Times New Roman"/>
    </w:rPr>
  </w:style>
  <w:style w:type="character" w:customStyle="1" w:styleId="qaclassifierdescr">
    <w:name w:val="qa_classifier_descr"/>
    <w:basedOn w:val="a0"/>
    <w:uiPriority w:val="99"/>
    <w:rsid w:val="00233DF1"/>
    <w:rPr>
      <w:rFonts w:cs="Times New Roman"/>
    </w:rPr>
  </w:style>
  <w:style w:type="character" w:customStyle="1" w:styleId="qaclassifierdescrcode">
    <w:name w:val="qa_classifier_descr_code"/>
    <w:basedOn w:val="a0"/>
    <w:uiPriority w:val="99"/>
    <w:rsid w:val="00233DF1"/>
    <w:rPr>
      <w:rFonts w:cs="Times New Roman"/>
    </w:rPr>
  </w:style>
  <w:style w:type="character" w:customStyle="1" w:styleId="qaclassifierdescrprimary">
    <w:name w:val="qa_classifier_descr_primary"/>
    <w:basedOn w:val="a0"/>
    <w:uiPriority w:val="99"/>
    <w:rsid w:val="00233DF1"/>
    <w:rPr>
      <w:rFonts w:cs="Times New Roman"/>
    </w:rPr>
  </w:style>
  <w:style w:type="paragraph" w:customStyle="1" w:styleId="login-buttonuser">
    <w:name w:val="login-button__user"/>
    <w:basedOn w:val="a"/>
    <w:rsid w:val="002C4AD3"/>
    <w:pPr>
      <w:spacing w:before="100" w:beforeAutospacing="1" w:after="100" w:afterAutospacing="1"/>
    </w:pPr>
    <w:rPr>
      <w:sz w:val="24"/>
      <w:szCs w:val="24"/>
    </w:rPr>
  </w:style>
  <w:style w:type="table" w:styleId="a6">
    <w:name w:val="Table Grid"/>
    <w:basedOn w:val="a1"/>
    <w:uiPriority w:val="59"/>
    <w:locked/>
    <w:rsid w:val="00F95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332BCA"/>
    <w:rPr>
      <w:rFonts w:asciiTheme="majorHAnsi" w:eastAsiaTheme="majorEastAsia" w:hAnsiTheme="majorHAnsi" w:cstheme="majorBidi"/>
      <w:i/>
      <w:iCs/>
      <w:color w:val="243F60" w:themeColor="accent1" w:themeShade="7F"/>
      <w:sz w:val="28"/>
      <w:szCs w:val="28"/>
      <w:lang w:val="ru-RU" w:eastAsia="ru-RU"/>
    </w:rPr>
  </w:style>
  <w:style w:type="paragraph" w:styleId="a7">
    <w:name w:val="List Paragraph"/>
    <w:basedOn w:val="a"/>
    <w:link w:val="a8"/>
    <w:uiPriority w:val="34"/>
    <w:qFormat/>
    <w:rsid w:val="00C83C35"/>
    <w:pPr>
      <w:ind w:left="720"/>
      <w:contextualSpacing/>
    </w:pPr>
    <w:rPr>
      <w:sz w:val="20"/>
      <w:szCs w:val="20"/>
      <w:lang w:val="uk-UA" w:eastAsia="en-US"/>
    </w:rPr>
  </w:style>
  <w:style w:type="character" w:customStyle="1" w:styleId="rvts23">
    <w:name w:val="rvts23"/>
    <w:rsid w:val="00C83C35"/>
  </w:style>
  <w:style w:type="character" w:customStyle="1" w:styleId="a9">
    <w:name w:val="Знак Знак Знак"/>
    <w:rsid w:val="00E57A5F"/>
    <w:rPr>
      <w:rFonts w:ascii="Verdana" w:hAnsi="Verdana" w:cs="Verdana"/>
    </w:rPr>
  </w:style>
  <w:style w:type="paragraph" w:customStyle="1" w:styleId="11">
    <w:name w:val="Обычный1"/>
    <w:rsid w:val="005D3C35"/>
    <w:pPr>
      <w:spacing w:line="276" w:lineRule="auto"/>
      <w:contextualSpacing/>
    </w:pPr>
    <w:rPr>
      <w:rFonts w:ascii="Arial" w:eastAsia="Times New Roman" w:hAnsi="Arial" w:cs="Arial"/>
      <w:lang w:val="ru-RU" w:eastAsia="ru-RU"/>
    </w:rPr>
  </w:style>
  <w:style w:type="character" w:customStyle="1" w:styleId="30">
    <w:name w:val="Заголовок 3 Знак"/>
    <w:basedOn w:val="a0"/>
    <w:link w:val="3"/>
    <w:rsid w:val="00FE522E"/>
    <w:rPr>
      <w:rFonts w:asciiTheme="majorHAnsi" w:eastAsiaTheme="majorEastAsia" w:hAnsiTheme="majorHAnsi" w:cstheme="majorBidi"/>
      <w:b/>
      <w:bCs/>
      <w:color w:val="4F81BD" w:themeColor="accent1"/>
      <w:sz w:val="28"/>
      <w:szCs w:val="28"/>
      <w:lang w:val="ru-RU" w:eastAsia="ru-RU"/>
    </w:rPr>
  </w:style>
  <w:style w:type="character" w:styleId="aa">
    <w:name w:val="Strong"/>
    <w:uiPriority w:val="22"/>
    <w:qFormat/>
    <w:locked/>
    <w:rsid w:val="00FE522E"/>
    <w:rPr>
      <w:b/>
      <w:bCs/>
    </w:rPr>
  </w:style>
  <w:style w:type="character" w:customStyle="1" w:styleId="grame">
    <w:name w:val="grame"/>
    <w:rsid w:val="00D03B33"/>
    <w:rPr>
      <w:rFonts w:cs="Times New Roman"/>
    </w:rPr>
  </w:style>
  <w:style w:type="paragraph" w:customStyle="1" w:styleId="12">
    <w:name w:val="Звичайний1"/>
    <w:rsid w:val="00D03B33"/>
    <w:pPr>
      <w:spacing w:line="276" w:lineRule="auto"/>
    </w:pPr>
    <w:rPr>
      <w:rFonts w:ascii="Arial" w:eastAsia="Times New Roman" w:hAnsi="Arial" w:cs="Arial"/>
      <w:color w:val="000000"/>
      <w:lang w:val="ru-RU" w:eastAsia="ru-RU"/>
    </w:rPr>
  </w:style>
  <w:style w:type="character" w:customStyle="1" w:styleId="postbody">
    <w:name w:val="postbody"/>
    <w:basedOn w:val="a0"/>
    <w:rsid w:val="00974730"/>
  </w:style>
  <w:style w:type="paragraph" w:styleId="ab">
    <w:name w:val="Body Text"/>
    <w:basedOn w:val="a"/>
    <w:link w:val="ac"/>
    <w:rsid w:val="00740BD8"/>
    <w:pPr>
      <w:jc w:val="both"/>
    </w:pPr>
    <w:rPr>
      <w:sz w:val="24"/>
      <w:szCs w:val="20"/>
    </w:rPr>
  </w:style>
  <w:style w:type="character" w:customStyle="1" w:styleId="ac">
    <w:name w:val="Основной текст Знак"/>
    <w:basedOn w:val="a0"/>
    <w:link w:val="ab"/>
    <w:rsid w:val="00740BD8"/>
    <w:rPr>
      <w:rFonts w:ascii="Times New Roman" w:eastAsia="Times New Roman" w:hAnsi="Times New Roman"/>
      <w:sz w:val="24"/>
      <w:szCs w:val="20"/>
      <w:lang w:val="ru-RU" w:eastAsia="ru-RU"/>
    </w:rPr>
  </w:style>
  <w:style w:type="character" w:customStyle="1" w:styleId="HTML">
    <w:name w:val="Стандартный HTML Знак"/>
    <w:link w:val="HTML0"/>
    <w:uiPriority w:val="99"/>
    <w:rsid w:val="005705CB"/>
    <w:rPr>
      <w:rFonts w:ascii="Courier New" w:eastAsia="Courier New" w:hAnsi="Courier New" w:cs="Courier New"/>
    </w:rPr>
  </w:style>
  <w:style w:type="paragraph" w:styleId="HTML0">
    <w:name w:val="HTML Preformatted"/>
    <w:basedOn w:val="a"/>
    <w:link w:val="HTML"/>
    <w:uiPriority w:val="99"/>
    <w:rsid w:val="00570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2"/>
      <w:szCs w:val="22"/>
      <w:lang w:val="en-US" w:eastAsia="en-US"/>
    </w:rPr>
  </w:style>
  <w:style w:type="character" w:customStyle="1" w:styleId="HTML1">
    <w:name w:val="Стандартный HTML Знак1"/>
    <w:basedOn w:val="a0"/>
    <w:uiPriority w:val="99"/>
    <w:semiHidden/>
    <w:rsid w:val="005705CB"/>
    <w:rPr>
      <w:rFonts w:ascii="Consolas" w:eastAsia="Times New Roman" w:hAnsi="Consolas"/>
      <w:sz w:val="20"/>
      <w:szCs w:val="20"/>
      <w:lang w:val="ru-RU" w:eastAsia="ru-RU"/>
    </w:rPr>
  </w:style>
  <w:style w:type="character" w:customStyle="1" w:styleId="5">
    <w:name w:val="Заголовок №5_"/>
    <w:link w:val="50"/>
    <w:locked/>
    <w:rsid w:val="005705CB"/>
    <w:rPr>
      <w:spacing w:val="20"/>
      <w:sz w:val="19"/>
      <w:szCs w:val="19"/>
      <w:shd w:val="clear" w:color="auto" w:fill="FFFFFF"/>
    </w:rPr>
  </w:style>
  <w:style w:type="paragraph" w:customStyle="1" w:styleId="50">
    <w:name w:val="Заголовок №5"/>
    <w:basedOn w:val="a"/>
    <w:link w:val="5"/>
    <w:rsid w:val="005705CB"/>
    <w:pPr>
      <w:shd w:val="clear" w:color="auto" w:fill="FFFFFF"/>
      <w:spacing w:line="240" w:lineRule="atLeast"/>
      <w:outlineLvl w:val="4"/>
    </w:pPr>
    <w:rPr>
      <w:rFonts w:ascii="Calibri" w:eastAsia="Calibri" w:hAnsi="Calibri"/>
      <w:spacing w:val="20"/>
      <w:sz w:val="19"/>
      <w:szCs w:val="19"/>
      <w:lang w:val="en-US" w:eastAsia="en-US"/>
    </w:rPr>
  </w:style>
  <w:style w:type="character" w:styleId="ad">
    <w:name w:val="Emphasis"/>
    <w:basedOn w:val="a0"/>
    <w:qFormat/>
    <w:locked/>
    <w:rsid w:val="003E56C6"/>
    <w:rPr>
      <w:i/>
      <w:iCs/>
    </w:rPr>
  </w:style>
  <w:style w:type="paragraph" w:customStyle="1" w:styleId="21">
    <w:name w:val="Основной текст с отступом 21"/>
    <w:basedOn w:val="a"/>
    <w:uiPriority w:val="99"/>
    <w:rsid w:val="00881A3A"/>
    <w:pPr>
      <w:suppressAutoHyphens/>
      <w:spacing w:after="120" w:line="480" w:lineRule="auto"/>
      <w:ind w:left="283"/>
    </w:pPr>
    <w:rPr>
      <w:sz w:val="24"/>
      <w:szCs w:val="24"/>
      <w:lang w:val="uk-UA" w:eastAsia="ar-SA"/>
    </w:rPr>
  </w:style>
  <w:style w:type="character" w:customStyle="1" w:styleId="70">
    <w:name w:val="Заголовок 7 Знак"/>
    <w:basedOn w:val="a0"/>
    <w:link w:val="7"/>
    <w:semiHidden/>
    <w:rsid w:val="00EE00F5"/>
    <w:rPr>
      <w:rFonts w:asciiTheme="majorHAnsi" w:eastAsiaTheme="majorEastAsia" w:hAnsiTheme="majorHAnsi" w:cstheme="majorBidi"/>
      <w:i/>
      <w:iCs/>
      <w:color w:val="404040" w:themeColor="text1" w:themeTint="BF"/>
      <w:sz w:val="28"/>
      <w:szCs w:val="28"/>
      <w:lang w:val="ru-RU" w:eastAsia="ru-RU"/>
    </w:rPr>
  </w:style>
  <w:style w:type="paragraph" w:styleId="ae">
    <w:name w:val="Balloon Text"/>
    <w:basedOn w:val="a"/>
    <w:link w:val="af"/>
    <w:uiPriority w:val="99"/>
    <w:semiHidden/>
    <w:unhideWhenUsed/>
    <w:rsid w:val="00690737"/>
    <w:rPr>
      <w:rFonts w:ascii="Tahoma" w:hAnsi="Tahoma" w:cs="Tahoma"/>
      <w:sz w:val="16"/>
      <w:szCs w:val="16"/>
    </w:rPr>
  </w:style>
  <w:style w:type="character" w:customStyle="1" w:styleId="af">
    <w:name w:val="Текст выноски Знак"/>
    <w:basedOn w:val="a0"/>
    <w:link w:val="ae"/>
    <w:uiPriority w:val="99"/>
    <w:semiHidden/>
    <w:rsid w:val="00690737"/>
    <w:rPr>
      <w:rFonts w:ascii="Tahoma" w:eastAsia="Times New Roman" w:hAnsi="Tahoma" w:cs="Tahoma"/>
      <w:sz w:val="16"/>
      <w:szCs w:val="16"/>
      <w:lang w:val="ru-RU" w:eastAsia="ru-RU"/>
    </w:rPr>
  </w:style>
  <w:style w:type="character" w:customStyle="1" w:styleId="st42">
    <w:name w:val="st42"/>
    <w:uiPriority w:val="99"/>
    <w:rsid w:val="00A83D2D"/>
    <w:rPr>
      <w:color w:val="000000"/>
    </w:rPr>
  </w:style>
  <w:style w:type="paragraph" w:customStyle="1" w:styleId="st2">
    <w:name w:val="st2"/>
    <w:uiPriority w:val="99"/>
    <w:rsid w:val="00A83D2D"/>
    <w:pPr>
      <w:autoSpaceDE w:val="0"/>
      <w:autoSpaceDN w:val="0"/>
      <w:adjustRightInd w:val="0"/>
      <w:spacing w:after="150"/>
      <w:ind w:firstLine="450"/>
      <w:jc w:val="both"/>
    </w:pPr>
    <w:rPr>
      <w:rFonts w:ascii="Times New Roman" w:eastAsiaTheme="minorHAnsi" w:hAnsi="Times New Roman"/>
      <w:sz w:val="24"/>
      <w:szCs w:val="24"/>
      <w:lang w:val="uk-UA"/>
    </w:rPr>
  </w:style>
  <w:style w:type="paragraph" w:customStyle="1" w:styleId="13">
    <w:name w:val="Абзац списка1"/>
    <w:basedOn w:val="a"/>
    <w:rsid w:val="009262A2"/>
    <w:pPr>
      <w:ind w:left="720"/>
      <w:contextualSpacing/>
    </w:pPr>
    <w:rPr>
      <w:rFonts w:eastAsia="Calibri"/>
      <w:sz w:val="24"/>
      <w:szCs w:val="24"/>
      <w:lang w:val="uk-UA"/>
    </w:rPr>
  </w:style>
  <w:style w:type="character" w:customStyle="1" w:styleId="ListParagraphChar">
    <w:name w:val="List Paragraph Char"/>
    <w:link w:val="ListParagraph1"/>
    <w:locked/>
    <w:rsid w:val="009262A2"/>
    <w:rPr>
      <w:sz w:val="24"/>
      <w:szCs w:val="24"/>
    </w:rPr>
  </w:style>
  <w:style w:type="paragraph" w:customStyle="1" w:styleId="ListParagraph1">
    <w:name w:val="List Paragraph1"/>
    <w:basedOn w:val="a"/>
    <w:link w:val="ListParagraphChar"/>
    <w:qFormat/>
    <w:rsid w:val="009262A2"/>
    <w:pPr>
      <w:ind w:left="708"/>
    </w:pPr>
    <w:rPr>
      <w:rFonts w:ascii="Calibri" w:eastAsia="Calibri" w:hAnsi="Calibri"/>
      <w:sz w:val="24"/>
      <w:szCs w:val="24"/>
      <w:lang w:val="en-US" w:eastAsia="en-US"/>
    </w:rPr>
  </w:style>
  <w:style w:type="paragraph" w:customStyle="1" w:styleId="rvps2">
    <w:name w:val="rvps2"/>
    <w:basedOn w:val="a"/>
    <w:qFormat/>
    <w:rsid w:val="0035005A"/>
    <w:pPr>
      <w:spacing w:before="100" w:beforeAutospacing="1" w:after="100" w:afterAutospacing="1"/>
    </w:pPr>
    <w:rPr>
      <w:sz w:val="24"/>
      <w:szCs w:val="24"/>
    </w:rPr>
  </w:style>
  <w:style w:type="character" w:customStyle="1" w:styleId="22">
    <w:name w:val="Основной текст (2)_"/>
    <w:basedOn w:val="a0"/>
    <w:link w:val="23"/>
    <w:rsid w:val="00FB03FB"/>
    <w:rPr>
      <w:rFonts w:ascii="Times New Roman" w:eastAsia="Times New Roman" w:hAnsi="Times New Roman"/>
      <w:shd w:val="clear" w:color="auto" w:fill="FFFFFF"/>
    </w:rPr>
  </w:style>
  <w:style w:type="character" w:customStyle="1" w:styleId="20pt">
    <w:name w:val="Основной текст (2) + Курсив;Интервал 0 pt"/>
    <w:basedOn w:val="22"/>
    <w:rsid w:val="00FB03FB"/>
    <w:rPr>
      <w:rFonts w:ascii="Times New Roman" w:eastAsia="Times New Roman" w:hAnsi="Times New Roman"/>
      <w:i/>
      <w:iCs/>
      <w:color w:val="000000"/>
      <w:spacing w:val="-10"/>
      <w:w w:val="100"/>
      <w:position w:val="0"/>
      <w:shd w:val="clear" w:color="auto" w:fill="FFFFFF"/>
      <w:lang w:val="uk-UA" w:eastAsia="uk-UA" w:bidi="uk-UA"/>
    </w:rPr>
  </w:style>
  <w:style w:type="character" w:customStyle="1" w:styleId="24">
    <w:name w:val="Заголовок №2_"/>
    <w:basedOn w:val="a0"/>
    <w:link w:val="25"/>
    <w:rsid w:val="00FB03FB"/>
    <w:rPr>
      <w:rFonts w:ascii="Times New Roman" w:eastAsia="Times New Roman" w:hAnsi="Times New Roman"/>
      <w:shd w:val="clear" w:color="auto" w:fill="FFFFFF"/>
    </w:rPr>
  </w:style>
  <w:style w:type="paragraph" w:customStyle="1" w:styleId="23">
    <w:name w:val="Основной текст (2)"/>
    <w:basedOn w:val="a"/>
    <w:link w:val="22"/>
    <w:rsid w:val="00FB03FB"/>
    <w:pPr>
      <w:widowControl w:val="0"/>
      <w:shd w:val="clear" w:color="auto" w:fill="FFFFFF"/>
      <w:spacing w:before="240" w:after="240" w:line="248" w:lineRule="exact"/>
      <w:jc w:val="both"/>
    </w:pPr>
    <w:rPr>
      <w:sz w:val="22"/>
      <w:szCs w:val="22"/>
      <w:lang w:val="en-US" w:eastAsia="en-US"/>
    </w:rPr>
  </w:style>
  <w:style w:type="paragraph" w:customStyle="1" w:styleId="25">
    <w:name w:val="Заголовок №2"/>
    <w:basedOn w:val="a"/>
    <w:link w:val="24"/>
    <w:rsid w:val="00FB03FB"/>
    <w:pPr>
      <w:widowControl w:val="0"/>
      <w:shd w:val="clear" w:color="auto" w:fill="FFFFFF"/>
      <w:spacing w:before="240" w:after="240" w:line="0" w:lineRule="atLeast"/>
      <w:jc w:val="both"/>
      <w:outlineLvl w:val="1"/>
    </w:pPr>
    <w:rPr>
      <w:sz w:val="22"/>
      <w:szCs w:val="22"/>
      <w:lang w:val="en-US" w:eastAsia="en-US"/>
    </w:rPr>
  </w:style>
  <w:style w:type="character" w:customStyle="1" w:styleId="71">
    <w:name w:val="Основной текст (7)_"/>
    <w:basedOn w:val="a0"/>
    <w:link w:val="72"/>
    <w:rsid w:val="00FB03FB"/>
    <w:rPr>
      <w:rFonts w:ascii="Times New Roman" w:eastAsia="Times New Roman" w:hAnsi="Times New Roman"/>
      <w:b/>
      <w:bCs/>
      <w:sz w:val="28"/>
      <w:szCs w:val="28"/>
      <w:shd w:val="clear" w:color="auto" w:fill="FFFFFF"/>
    </w:rPr>
  </w:style>
  <w:style w:type="paragraph" w:customStyle="1" w:styleId="72">
    <w:name w:val="Основной текст (7)"/>
    <w:basedOn w:val="a"/>
    <w:link w:val="71"/>
    <w:rsid w:val="00FB03FB"/>
    <w:pPr>
      <w:widowControl w:val="0"/>
      <w:shd w:val="clear" w:color="auto" w:fill="FFFFFF"/>
      <w:spacing w:after="660" w:line="0" w:lineRule="atLeast"/>
      <w:jc w:val="right"/>
    </w:pPr>
    <w:rPr>
      <w:b/>
      <w:bCs/>
      <w:lang w:val="en-US" w:eastAsia="en-US"/>
    </w:rPr>
  </w:style>
  <w:style w:type="character" w:customStyle="1" w:styleId="20">
    <w:name w:val="Заголовок 2 Знак"/>
    <w:basedOn w:val="a0"/>
    <w:link w:val="2"/>
    <w:semiHidden/>
    <w:rsid w:val="002B2857"/>
    <w:rPr>
      <w:rFonts w:asciiTheme="majorHAnsi" w:eastAsiaTheme="majorEastAsia" w:hAnsiTheme="majorHAnsi" w:cstheme="majorBidi"/>
      <w:color w:val="365F91" w:themeColor="accent1" w:themeShade="BF"/>
      <w:sz w:val="26"/>
      <w:szCs w:val="26"/>
      <w:lang w:val="ru-RU" w:eastAsia="ru-RU"/>
    </w:rPr>
  </w:style>
  <w:style w:type="character" w:customStyle="1" w:styleId="go">
    <w:name w:val="go"/>
    <w:basedOn w:val="a0"/>
    <w:rsid w:val="002B2857"/>
  </w:style>
  <w:style w:type="character" w:customStyle="1" w:styleId="Arial2">
    <w:name w:val="Основной текст + Arial2"/>
    <w:qFormat/>
    <w:rsid w:val="00FA0E0D"/>
    <w:rPr>
      <w:rFonts w:ascii="Arial" w:eastAsia="Times New Roman" w:hAnsi="Arial"/>
      <w:b/>
      <w:i/>
      <w:color w:val="000000"/>
      <w:sz w:val="17"/>
      <w:shd w:val="clear" w:color="auto" w:fill="FFFFFF"/>
      <w:lang w:val="uk-UA" w:eastAsia="uk-UA"/>
    </w:rPr>
  </w:style>
  <w:style w:type="paragraph" w:customStyle="1" w:styleId="TimesNewRoman120">
    <w:name w:val="Стиль Times New Roman 12 пт По ширине После:  0 пт Междустр.инт..."/>
    <w:basedOn w:val="a"/>
    <w:uiPriority w:val="99"/>
    <w:qFormat/>
    <w:rsid w:val="006F74A2"/>
    <w:pPr>
      <w:jc w:val="both"/>
    </w:pPr>
    <w:rPr>
      <w:sz w:val="24"/>
      <w:szCs w:val="20"/>
    </w:rPr>
  </w:style>
  <w:style w:type="character" w:customStyle="1" w:styleId="26">
    <w:name w:val="Стиль2"/>
    <w:uiPriority w:val="99"/>
    <w:qFormat/>
    <w:rsid w:val="006F74A2"/>
    <w:rPr>
      <w:rFonts w:ascii="Times New Roman" w:hAnsi="Times New Roman"/>
      <w:sz w:val="24"/>
      <w:lang w:val="uk-UA"/>
    </w:rPr>
  </w:style>
  <w:style w:type="character" w:customStyle="1" w:styleId="a8">
    <w:name w:val="Абзац списка Знак"/>
    <w:link w:val="a7"/>
    <w:uiPriority w:val="34"/>
    <w:locked/>
    <w:rsid w:val="00461FE0"/>
    <w:rPr>
      <w:rFonts w:ascii="Times New Roman" w:eastAsia="Times New Roman" w:hAnsi="Times New Roman"/>
      <w:sz w:val="20"/>
      <w:szCs w:val="20"/>
      <w:lang w:val="uk-UA"/>
    </w:rPr>
  </w:style>
  <w:style w:type="paragraph" w:styleId="af0">
    <w:name w:val="No Spacing"/>
    <w:uiPriority w:val="1"/>
    <w:qFormat/>
    <w:rsid w:val="00AC53DC"/>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9971">
      <w:bodyDiv w:val="1"/>
      <w:marLeft w:val="0"/>
      <w:marRight w:val="0"/>
      <w:marTop w:val="0"/>
      <w:marBottom w:val="0"/>
      <w:divBdr>
        <w:top w:val="none" w:sz="0" w:space="0" w:color="auto"/>
        <w:left w:val="none" w:sz="0" w:space="0" w:color="auto"/>
        <w:bottom w:val="none" w:sz="0" w:space="0" w:color="auto"/>
        <w:right w:val="none" w:sz="0" w:space="0" w:color="auto"/>
      </w:divBdr>
    </w:div>
    <w:div w:id="75398046">
      <w:bodyDiv w:val="1"/>
      <w:marLeft w:val="0"/>
      <w:marRight w:val="0"/>
      <w:marTop w:val="0"/>
      <w:marBottom w:val="0"/>
      <w:divBdr>
        <w:top w:val="none" w:sz="0" w:space="0" w:color="auto"/>
        <w:left w:val="none" w:sz="0" w:space="0" w:color="auto"/>
        <w:bottom w:val="none" w:sz="0" w:space="0" w:color="auto"/>
        <w:right w:val="none" w:sz="0" w:space="0" w:color="auto"/>
      </w:divBdr>
    </w:div>
    <w:div w:id="793711859">
      <w:bodyDiv w:val="1"/>
      <w:marLeft w:val="0"/>
      <w:marRight w:val="0"/>
      <w:marTop w:val="0"/>
      <w:marBottom w:val="0"/>
      <w:divBdr>
        <w:top w:val="none" w:sz="0" w:space="0" w:color="auto"/>
        <w:left w:val="none" w:sz="0" w:space="0" w:color="auto"/>
        <w:bottom w:val="none" w:sz="0" w:space="0" w:color="auto"/>
        <w:right w:val="none" w:sz="0" w:space="0" w:color="auto"/>
      </w:divBdr>
    </w:div>
    <w:div w:id="1495489060">
      <w:bodyDiv w:val="1"/>
      <w:marLeft w:val="0"/>
      <w:marRight w:val="0"/>
      <w:marTop w:val="0"/>
      <w:marBottom w:val="0"/>
      <w:divBdr>
        <w:top w:val="none" w:sz="0" w:space="0" w:color="auto"/>
        <w:left w:val="none" w:sz="0" w:space="0" w:color="auto"/>
        <w:bottom w:val="none" w:sz="0" w:space="0" w:color="auto"/>
        <w:right w:val="none" w:sz="0" w:space="0" w:color="auto"/>
      </w:divBdr>
    </w:div>
    <w:div w:id="1661352201">
      <w:marLeft w:val="0"/>
      <w:marRight w:val="0"/>
      <w:marTop w:val="0"/>
      <w:marBottom w:val="0"/>
      <w:divBdr>
        <w:top w:val="none" w:sz="0" w:space="0" w:color="auto"/>
        <w:left w:val="none" w:sz="0" w:space="0" w:color="auto"/>
        <w:bottom w:val="none" w:sz="0" w:space="0" w:color="auto"/>
        <w:right w:val="none" w:sz="0" w:space="0" w:color="auto"/>
      </w:divBdr>
    </w:div>
    <w:div w:id="1661352203">
      <w:marLeft w:val="0"/>
      <w:marRight w:val="0"/>
      <w:marTop w:val="0"/>
      <w:marBottom w:val="0"/>
      <w:divBdr>
        <w:top w:val="none" w:sz="0" w:space="0" w:color="auto"/>
        <w:left w:val="none" w:sz="0" w:space="0" w:color="auto"/>
        <w:bottom w:val="none" w:sz="0" w:space="0" w:color="auto"/>
        <w:right w:val="none" w:sz="0" w:space="0" w:color="auto"/>
      </w:divBdr>
      <w:divsChild>
        <w:div w:id="16613522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go/198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4342D-5902-4EB5-9F67-165E30D1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1486</Words>
  <Characters>8473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SPecialiST RePack</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User</dc:creator>
  <cp:lastModifiedBy>Пользователь Windows</cp:lastModifiedBy>
  <cp:revision>22</cp:revision>
  <cp:lastPrinted>2022-07-19T12:20:00Z</cp:lastPrinted>
  <dcterms:created xsi:type="dcterms:W3CDTF">2022-07-18T06:14:00Z</dcterms:created>
  <dcterms:modified xsi:type="dcterms:W3CDTF">2022-09-21T10:08:00Z</dcterms:modified>
</cp:coreProperties>
</file>