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946F9" w14:textId="0EE67E19" w:rsidR="008265E2" w:rsidRPr="00CC6A42" w:rsidRDefault="00CC6A42" w:rsidP="00CC6A42">
      <w:pPr>
        <w:jc w:val="right"/>
        <w:rPr>
          <w:b/>
          <w:iCs/>
          <w:lang w:val="uk-UA"/>
        </w:rPr>
      </w:pPr>
      <w:r>
        <w:rPr>
          <w:b/>
          <w:iCs/>
          <w:lang w:val="uk-UA"/>
        </w:rPr>
        <w:t xml:space="preserve"> </w:t>
      </w:r>
      <w:r w:rsidR="008265E2" w:rsidRPr="00CC6A42">
        <w:rPr>
          <w:b/>
          <w:iCs/>
        </w:rPr>
        <w:t>Додаток №2</w:t>
      </w:r>
      <w:r>
        <w:rPr>
          <w:b/>
          <w:iCs/>
          <w:lang w:val="uk-UA"/>
        </w:rPr>
        <w:t xml:space="preserve"> до Оголошення</w:t>
      </w:r>
    </w:p>
    <w:p w14:paraId="3B80400D" w14:textId="77777777" w:rsidR="00CC6A42" w:rsidRDefault="00CC6A42" w:rsidP="008265E2">
      <w:pPr>
        <w:jc w:val="center"/>
        <w:rPr>
          <w:b/>
        </w:rPr>
      </w:pPr>
    </w:p>
    <w:p w14:paraId="65248184" w14:textId="77777777" w:rsidR="008265E2" w:rsidRPr="00327AF6" w:rsidRDefault="008265E2" w:rsidP="008265E2">
      <w:pPr>
        <w:jc w:val="center"/>
        <w:rPr>
          <w:b/>
        </w:rPr>
      </w:pPr>
      <w:bookmarkStart w:id="0" w:name="_GoBack"/>
      <w:bookmarkEnd w:id="0"/>
      <w:r w:rsidRPr="00327AF6">
        <w:rPr>
          <w:b/>
        </w:rPr>
        <w:t>Кваліфікаційні вимоги до учасника</w:t>
      </w:r>
    </w:p>
    <w:p w14:paraId="44899499" w14:textId="77777777" w:rsidR="008265E2" w:rsidRDefault="008265E2" w:rsidP="008265E2">
      <w:pPr>
        <w:tabs>
          <w:tab w:val="left" w:pos="1080"/>
        </w:tabs>
      </w:pPr>
    </w:p>
    <w:p w14:paraId="12E45772" w14:textId="3FDAA48E" w:rsidR="008265E2" w:rsidRPr="00327AF6" w:rsidRDefault="008265E2" w:rsidP="00376FFF">
      <w:pPr>
        <w:pStyle w:val="a3"/>
        <w:numPr>
          <w:ilvl w:val="0"/>
          <w:numId w:val="9"/>
        </w:numPr>
        <w:ind w:left="0" w:firstLine="284"/>
        <w:rPr>
          <w:rFonts w:eastAsia="Times New Roman"/>
          <w:szCs w:val="24"/>
          <w:lang w:eastAsia="ru-RU"/>
        </w:rPr>
      </w:pPr>
      <w:r w:rsidRPr="00327AF6">
        <w:rPr>
          <w:szCs w:val="24"/>
          <w:lang w:eastAsia="ru-RU"/>
        </w:rPr>
        <w:t>Заповнена форма «</w:t>
      </w:r>
      <w:r>
        <w:rPr>
          <w:szCs w:val="24"/>
          <w:lang w:eastAsia="ru-RU"/>
        </w:rPr>
        <w:t>Цінова</w:t>
      </w:r>
      <w:r w:rsidRPr="00327AF6">
        <w:rPr>
          <w:szCs w:val="24"/>
          <w:lang w:eastAsia="ru-RU"/>
        </w:rPr>
        <w:t xml:space="preserve"> пропозиція» (</w:t>
      </w:r>
      <w:r>
        <w:rPr>
          <w:b/>
          <w:szCs w:val="24"/>
          <w:lang w:eastAsia="ru-RU"/>
        </w:rPr>
        <w:t>Додаток №3</w:t>
      </w:r>
      <w:r w:rsidRPr="00327AF6">
        <w:rPr>
          <w:b/>
          <w:szCs w:val="24"/>
          <w:lang w:eastAsia="ru-RU"/>
        </w:rPr>
        <w:t xml:space="preserve">). </w:t>
      </w:r>
      <w:r w:rsidRPr="00327AF6">
        <w:rPr>
          <w:szCs w:val="24"/>
        </w:rPr>
        <w:t>Подається Учасником у складі пропозиції з власноручним підписом уповноваженої посадової особи учасника процедури закупівлі, а також з відбитком печатки учасника (у разі її використання).</w:t>
      </w:r>
    </w:p>
    <w:p w14:paraId="5CFB7892" w14:textId="77777777" w:rsidR="008265E2" w:rsidRPr="00B64E94" w:rsidRDefault="008265E2" w:rsidP="00376FFF">
      <w:pPr>
        <w:pStyle w:val="a3"/>
        <w:numPr>
          <w:ilvl w:val="0"/>
          <w:numId w:val="9"/>
        </w:numPr>
        <w:ind w:left="0" w:firstLine="284"/>
        <w:rPr>
          <w:rFonts w:eastAsia="Times New Roman"/>
          <w:szCs w:val="24"/>
          <w:lang w:eastAsia="ru-RU"/>
        </w:rPr>
      </w:pPr>
      <w:r w:rsidRPr="009549B1">
        <w:rPr>
          <w:szCs w:val="24"/>
        </w:rPr>
        <w:t>Проект договору про закупівлю (</w:t>
      </w:r>
      <w:r w:rsidRPr="009549B1">
        <w:rPr>
          <w:b/>
          <w:szCs w:val="24"/>
        </w:rPr>
        <w:t>Додаток</w:t>
      </w:r>
      <w:r w:rsidRPr="009549B1">
        <w:rPr>
          <w:b/>
          <w:bCs/>
          <w:szCs w:val="24"/>
        </w:rPr>
        <w:t xml:space="preserve"> </w:t>
      </w:r>
      <w:r w:rsidRPr="009549B1">
        <w:rPr>
          <w:b/>
          <w:szCs w:val="24"/>
        </w:rPr>
        <w:t>№ 4</w:t>
      </w:r>
      <w:r w:rsidRPr="009549B1">
        <w:rPr>
          <w:szCs w:val="24"/>
        </w:rPr>
        <w:t xml:space="preserve">). Подається Учасником у складі пропозиції з власноручним підписом уповноваженої посадової особи учасника </w:t>
      </w:r>
      <w:r>
        <w:rPr>
          <w:szCs w:val="24"/>
        </w:rPr>
        <w:t xml:space="preserve">процедури закупівлі, а також з </w:t>
      </w:r>
      <w:r w:rsidRPr="009549B1">
        <w:rPr>
          <w:szCs w:val="24"/>
        </w:rPr>
        <w:t>відбитком печатки учасника (у разі її використання).</w:t>
      </w:r>
    </w:p>
    <w:p w14:paraId="12D20C2F" w14:textId="3562E851" w:rsidR="00B64E94" w:rsidRPr="00327AF6" w:rsidRDefault="00B64E94" w:rsidP="00376FFF">
      <w:pPr>
        <w:pStyle w:val="a3"/>
        <w:numPr>
          <w:ilvl w:val="0"/>
          <w:numId w:val="9"/>
        </w:numPr>
        <w:ind w:left="0" w:firstLine="284"/>
        <w:rPr>
          <w:rFonts w:eastAsia="Times New Roman"/>
          <w:szCs w:val="24"/>
          <w:lang w:eastAsia="ru-RU"/>
        </w:rPr>
      </w:pPr>
      <w:r>
        <w:t>К</w:t>
      </w:r>
      <w:r w:rsidRPr="009F49B0">
        <w:t>опі</w:t>
      </w:r>
      <w:r>
        <w:t>ї</w:t>
      </w:r>
      <w:r w:rsidRPr="009F49B0">
        <w:rPr>
          <w:b/>
        </w:rPr>
        <w:t xml:space="preserve"> </w:t>
      </w:r>
      <w:r w:rsidRPr="00B64E94">
        <w:t>документів про державну реєстрацію товару, копії інструкцій з використання або офіційної друкованої документації виробника</w:t>
      </w:r>
      <w:r>
        <w:t xml:space="preserve">, </w:t>
      </w:r>
      <w:r w:rsidRPr="00B64E94">
        <w:t xml:space="preserve">гарантійний лист виробника про постачання товару згідно </w:t>
      </w:r>
      <w:r>
        <w:rPr>
          <w:b/>
        </w:rPr>
        <w:t>Додатку №1.</w:t>
      </w:r>
    </w:p>
    <w:p w14:paraId="364D4FCF" w14:textId="217744B3" w:rsidR="008265E2" w:rsidRPr="00327AF6" w:rsidRDefault="002A35DE" w:rsidP="00376FFF">
      <w:pPr>
        <w:pStyle w:val="a3"/>
        <w:numPr>
          <w:ilvl w:val="0"/>
          <w:numId w:val="9"/>
        </w:numPr>
        <w:ind w:left="0" w:firstLine="284"/>
        <w:rPr>
          <w:rFonts w:eastAsia="Times New Roman"/>
          <w:szCs w:val="24"/>
          <w:lang w:eastAsia="ru-RU"/>
        </w:rPr>
      </w:pPr>
      <w:r>
        <w:rPr>
          <w:szCs w:val="24"/>
        </w:rPr>
        <w:t>Д</w:t>
      </w:r>
      <w:r w:rsidRPr="002A35DE">
        <w:rPr>
          <w:szCs w:val="24"/>
        </w:rPr>
        <w:t>ля юридичних осіб і фізичних осіб-підприємців – копія довідки ЄДРПОУ або відомостей з ЄДРПОУ</w:t>
      </w:r>
      <w:r w:rsidR="008265E2" w:rsidRPr="009549B1">
        <w:rPr>
          <w:color w:val="000000"/>
          <w:szCs w:val="24"/>
        </w:rPr>
        <w:t>.</w:t>
      </w:r>
    </w:p>
    <w:p w14:paraId="4EFB78B6" w14:textId="4603702E" w:rsidR="008265E2" w:rsidRPr="00327AF6" w:rsidRDefault="008265E2" w:rsidP="00376FFF">
      <w:pPr>
        <w:pStyle w:val="a3"/>
        <w:numPr>
          <w:ilvl w:val="0"/>
          <w:numId w:val="9"/>
        </w:numPr>
        <w:ind w:left="0" w:firstLine="284"/>
        <w:rPr>
          <w:rFonts w:eastAsia="Times New Roman"/>
          <w:szCs w:val="24"/>
          <w:lang w:eastAsia="ru-RU"/>
        </w:rPr>
      </w:pPr>
      <w:r w:rsidRPr="009549B1">
        <w:rPr>
          <w:color w:val="000000"/>
          <w:szCs w:val="24"/>
        </w:rPr>
        <w:t xml:space="preserve">Засвідчена Учасником копія статуту зі змінами (у разі їх наявності) або іншого установчого документа. </w:t>
      </w:r>
    </w:p>
    <w:p w14:paraId="78F8795C" w14:textId="6526EB64" w:rsidR="00DC1C71" w:rsidRDefault="00DC1C71" w:rsidP="00353E2C">
      <w:pPr>
        <w:pStyle w:val="a3"/>
        <w:numPr>
          <w:ilvl w:val="0"/>
          <w:numId w:val="9"/>
        </w:numPr>
        <w:spacing w:after="200" w:line="276" w:lineRule="auto"/>
        <w:ind w:left="567" w:hanging="283"/>
      </w:pPr>
      <w:r w:rsidRPr="00F76606">
        <w:t>Копія довідки про присвоєння ідентифікаційного коду (для фізичних осіб).</w:t>
      </w:r>
    </w:p>
    <w:p w14:paraId="484F9243" w14:textId="77777777" w:rsidR="00DC1C71" w:rsidRPr="00F76606" w:rsidRDefault="00DC1C71" w:rsidP="00353E2C">
      <w:pPr>
        <w:pStyle w:val="a3"/>
        <w:numPr>
          <w:ilvl w:val="0"/>
          <w:numId w:val="9"/>
        </w:numPr>
        <w:spacing w:after="200" w:line="276" w:lineRule="auto"/>
        <w:ind w:left="567" w:hanging="283"/>
      </w:pPr>
      <w:r w:rsidRPr="00F76606">
        <w:t>Копія паспорту (для фізичних осіб).</w:t>
      </w:r>
    </w:p>
    <w:p w14:paraId="1ED8B705" w14:textId="319122F3" w:rsidR="008265E2" w:rsidRDefault="008265E2" w:rsidP="00376FFF">
      <w:pPr>
        <w:pStyle w:val="a3"/>
        <w:numPr>
          <w:ilvl w:val="0"/>
          <w:numId w:val="9"/>
        </w:numPr>
        <w:ind w:left="0" w:firstLine="284"/>
      </w:pPr>
      <w:r w:rsidRPr="00BF4DAB">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(або кваліфікований електронний підпис) учасника/уповноваженої особ</w:t>
      </w:r>
      <w:r>
        <w:t>и учасника процедури закупівлі.</w:t>
      </w:r>
      <w:r w:rsidR="00ED4DA4">
        <w:t xml:space="preserve"> </w:t>
      </w:r>
    </w:p>
    <w:p w14:paraId="24732DA9" w14:textId="77777777" w:rsidR="00ED4DA4" w:rsidRPr="00ED4DA4" w:rsidRDefault="00ED4DA4" w:rsidP="00ED4DA4">
      <w:pPr>
        <w:ind w:firstLine="284"/>
        <w:jc w:val="both"/>
        <w:rPr>
          <w:rFonts w:eastAsia="SimSun"/>
          <w:lang w:eastAsia="uk-UA"/>
        </w:rPr>
      </w:pPr>
      <w:r w:rsidRPr="00CA0004">
        <w:t xml:space="preserve">Замовник перевіряє КЕП/ЕЦП учасника на сайті центрального засвідчувального органу за посиланням </w:t>
      </w:r>
      <w:hyperlink r:id="rId8" w:history="1">
        <w:r w:rsidRPr="00CA0004">
          <w:t>https://czo.gov.ua/verify</w:t>
        </w:r>
      </w:hyperlink>
      <w:r w:rsidRPr="00CA0004">
        <w:t>.</w:t>
      </w:r>
    </w:p>
    <w:p w14:paraId="71AB858E" w14:textId="77777777" w:rsidR="00ED4DA4" w:rsidRPr="00ED4DA4" w:rsidRDefault="00ED4DA4" w:rsidP="00ED4DA4">
      <w:pPr>
        <w:ind w:firstLine="284"/>
        <w:jc w:val="both"/>
        <w:rPr>
          <w:rFonts w:eastAsia="SimSun"/>
          <w:lang w:eastAsia="uk-UA"/>
        </w:rPr>
      </w:pPr>
      <w:r w:rsidRPr="00CA0004">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3542F94D" w14:textId="79A88A04" w:rsidR="002A35DE" w:rsidRDefault="002A35DE" w:rsidP="00376FFF">
      <w:pPr>
        <w:pStyle w:val="a3"/>
        <w:numPr>
          <w:ilvl w:val="0"/>
          <w:numId w:val="9"/>
        </w:numPr>
        <w:ind w:left="0" w:firstLine="284"/>
        <w:rPr>
          <w:szCs w:val="24"/>
        </w:rPr>
      </w:pPr>
      <w:r>
        <w:rPr>
          <w:szCs w:val="24"/>
        </w:rPr>
        <w:t>Д</w:t>
      </w:r>
      <w:r w:rsidRPr="002A35DE">
        <w:rPr>
          <w:szCs w:val="24"/>
        </w:rPr>
        <w:t>ля юридичних і фізичних осіб-підприємців – копія свідоцтва або витягу з Реєстру платників єдиного податку або копія свідоцтва або витягу з реєстру платників податку на додану вартість (відповідно до податкового статусу учасника).</w:t>
      </w:r>
    </w:p>
    <w:p w14:paraId="196A896F" w14:textId="67EA1701" w:rsidR="002A35DE" w:rsidRPr="00B64E94" w:rsidRDefault="002A35DE" w:rsidP="00B64E94">
      <w:pPr>
        <w:pStyle w:val="a3"/>
        <w:numPr>
          <w:ilvl w:val="0"/>
          <w:numId w:val="9"/>
        </w:numPr>
        <w:tabs>
          <w:tab w:val="left" w:pos="1080"/>
        </w:tabs>
        <w:suppressAutoHyphens/>
        <w:rPr>
          <w:lang w:eastAsia="zh-CN"/>
        </w:rPr>
      </w:pPr>
      <w:r w:rsidRPr="00F31265">
        <w:t>Повноваження щодо підпису документів пропозиції уповноваженої особи учасника процедури закупівлі підтверджується</w:t>
      </w:r>
      <w:r w:rsidRPr="00B64E94">
        <w:t>:</w:t>
      </w:r>
      <w:r w:rsidRPr="00B64E94">
        <w:rPr>
          <w:lang w:eastAsia="zh-CN"/>
        </w:rPr>
        <w:t xml:space="preserve"> </w:t>
      </w:r>
    </w:p>
    <w:p w14:paraId="27271555" w14:textId="77777777" w:rsidR="002A35DE" w:rsidRPr="002A35DE" w:rsidRDefault="002A35DE" w:rsidP="00376FFF">
      <w:pPr>
        <w:tabs>
          <w:tab w:val="left" w:pos="1080"/>
        </w:tabs>
        <w:suppressAutoHyphens/>
        <w:jc w:val="both"/>
      </w:pPr>
      <w:r w:rsidRPr="002A35DE">
        <w:rPr>
          <w:bCs/>
          <w:lang w:val="uk-UA" w:eastAsia="zh-CN"/>
        </w:rPr>
        <w:t>Для юридичних осіб:</w:t>
      </w:r>
      <w:r w:rsidRPr="002A35DE">
        <w:rPr>
          <w:lang w:val="uk-UA" w:eastAsia="zh-CN"/>
        </w:rPr>
        <w:t xml:space="preserve"> копія протоколу загальних зборів засновника(ів), копію наказу про призначення керівника підприємства на посаду, копія довіреності, тощо</w:t>
      </w:r>
    </w:p>
    <w:p w14:paraId="2B47ACAD" w14:textId="38486E81" w:rsidR="00376FFF" w:rsidRDefault="002A35DE" w:rsidP="002716A9">
      <w:pPr>
        <w:rPr>
          <w:lang w:eastAsia="zh-CN"/>
        </w:rPr>
      </w:pPr>
      <w:r w:rsidRPr="002A35DE">
        <w:rPr>
          <w:bCs/>
          <w:lang w:eastAsia="zh-CN"/>
        </w:rPr>
        <w:t>Для фізичних осіб, у тому числі фізичних осіб-підприємців:</w:t>
      </w:r>
      <w:r w:rsidRPr="002A35DE">
        <w:rPr>
          <w:lang w:eastAsia="zh-CN"/>
        </w:rPr>
        <w:t xml:space="preserve"> копія паспорту та довідки про присвоєння ІПН (для фізичних осіб-підприємців)</w:t>
      </w:r>
      <w:r w:rsidR="00DC1C71">
        <w:rPr>
          <w:lang w:eastAsia="zh-CN"/>
        </w:rPr>
        <w:t>.</w:t>
      </w:r>
    </w:p>
    <w:p w14:paraId="71507FEC" w14:textId="6DD24186" w:rsidR="00DC1C71" w:rsidRPr="00B64E94" w:rsidRDefault="00DC1C71" w:rsidP="00B64E94">
      <w:pPr>
        <w:pStyle w:val="a3"/>
        <w:numPr>
          <w:ilvl w:val="0"/>
          <w:numId w:val="9"/>
        </w:numPr>
        <w:rPr>
          <w:lang w:eastAsia="zh-CN"/>
        </w:rPr>
      </w:pPr>
      <w:r w:rsidRPr="00BB20CF">
        <w:t>На вимогу ЗУ «Про захист персональних даних» Учасник повинен надати в складі пропозиції згоду  на обробку персональних даних посадової особи Учасника оформлену у довільній формі</w:t>
      </w:r>
      <w:r w:rsidR="00AF7E72" w:rsidRPr="00B64E94">
        <w:t>.</w:t>
      </w:r>
    </w:p>
    <w:p w14:paraId="20CE90AC" w14:textId="0FE982D0" w:rsidR="00D352B3" w:rsidRDefault="00D352B3" w:rsidP="00D352B3">
      <w:pPr>
        <w:spacing w:line="240" w:lineRule="atLeast"/>
        <w:ind w:firstLine="708"/>
        <w:jc w:val="both"/>
        <w:rPr>
          <w:b/>
          <w:bCs/>
          <w:u w:val="single"/>
          <w:lang w:val="uk-UA"/>
        </w:rPr>
      </w:pPr>
      <w:r w:rsidRPr="00710253">
        <w:rPr>
          <w:b/>
          <w:bCs/>
          <w:u w:val="single"/>
          <w:lang w:val="uk-UA"/>
        </w:rPr>
        <w:t xml:space="preserve">Документи повинні бути надані в електронному  вигляді у форматі </w:t>
      </w:r>
      <w:r w:rsidRPr="00710253">
        <w:rPr>
          <w:u w:val="single"/>
          <w:lang w:val="uk-UA"/>
        </w:rPr>
        <w:t xml:space="preserve"> </w:t>
      </w:r>
      <w:r w:rsidRPr="00710253">
        <w:rPr>
          <w:b/>
          <w:bCs/>
          <w:u w:val="single"/>
          <w:lang w:val="uk-UA"/>
        </w:rPr>
        <w:t xml:space="preserve">PDF (скановані або оцифровані) та містити розбірливі </w:t>
      </w:r>
      <w:r>
        <w:rPr>
          <w:b/>
          <w:bCs/>
          <w:u w:val="single"/>
          <w:lang w:val="uk-UA"/>
        </w:rPr>
        <w:t xml:space="preserve">кольорові </w:t>
      </w:r>
      <w:r w:rsidRPr="00710253">
        <w:rPr>
          <w:b/>
          <w:bCs/>
          <w:u w:val="single"/>
          <w:lang w:val="uk-UA"/>
        </w:rPr>
        <w:t>зображення.</w:t>
      </w:r>
    </w:p>
    <w:p w14:paraId="2F90D3B4" w14:textId="77777777" w:rsidR="00D352B3" w:rsidRPr="0005076D" w:rsidRDefault="00D352B3" w:rsidP="00D352B3">
      <w:pPr>
        <w:ind w:firstLine="709"/>
        <w:jc w:val="both"/>
        <w:rPr>
          <w:lang w:val="uk-UA"/>
        </w:rPr>
      </w:pPr>
      <w:r>
        <w:rPr>
          <w:lang w:val="uk-UA"/>
        </w:rPr>
        <w:t>Усі довідки</w:t>
      </w:r>
      <w:r w:rsidRPr="0005076D">
        <w:rPr>
          <w:lang w:val="uk-UA"/>
        </w:rPr>
        <w:t>, гарантійні листи, повинні бути виконані на фірмовому бланку (за наявності) з обов’язковим зазначенням вихідного номера, підпису керівника підприємства та печатки (у разі її використання), датовані не раніше ніж за місяць до початку прийому пропозицій.</w:t>
      </w:r>
    </w:p>
    <w:p w14:paraId="623409DA" w14:textId="41E7AD2F" w:rsidR="00D352B3" w:rsidRDefault="00D352B3" w:rsidP="00376FFF">
      <w:pPr>
        <w:pStyle w:val="rvps2"/>
        <w:shd w:val="clear" w:color="auto" w:fill="FFFFFF"/>
        <w:spacing w:before="0" w:beforeAutospacing="0" w:after="0" w:afterAutospacing="0"/>
        <w:ind w:firstLine="450"/>
        <w:jc w:val="both"/>
        <w:rPr>
          <w:lang w:val="uk-UA"/>
        </w:rPr>
      </w:pPr>
      <w:r>
        <w:rPr>
          <w:rFonts w:eastAsia="Calibri"/>
          <w:lang w:val="uk-UA"/>
        </w:rPr>
        <w:t>У</w:t>
      </w:r>
      <w:r w:rsidRPr="001E5723">
        <w:rPr>
          <w:rFonts w:eastAsia="Calibri"/>
        </w:rPr>
        <w:t>сі документи, що мають відношення до пропозиції і складаються безпосередньо учасником, складаються українською мовою</w:t>
      </w:r>
      <w:r>
        <w:rPr>
          <w:lang w:val="uk-UA"/>
        </w:rPr>
        <w:t>.</w:t>
      </w:r>
    </w:p>
    <w:p w14:paraId="7C788B77" w14:textId="016AD7AD" w:rsidR="00376FFF" w:rsidRPr="00376FFF" w:rsidRDefault="00376FFF" w:rsidP="00376FFF">
      <w:pPr>
        <w:pStyle w:val="rvps2"/>
        <w:shd w:val="clear" w:color="auto" w:fill="FFFFFF"/>
        <w:spacing w:before="0" w:beforeAutospacing="0" w:after="0" w:afterAutospacing="0"/>
        <w:ind w:firstLine="450"/>
        <w:jc w:val="both"/>
      </w:pPr>
      <w:r w:rsidRPr="00376FFF">
        <w:t>Замовник відхиляє пропозицію в разі, якщо:</w:t>
      </w:r>
    </w:p>
    <w:p w14:paraId="378B47EC" w14:textId="77777777" w:rsidR="00376FFF" w:rsidRPr="00376FFF" w:rsidRDefault="00376FFF" w:rsidP="00376FFF">
      <w:pPr>
        <w:pStyle w:val="rvps2"/>
        <w:shd w:val="clear" w:color="auto" w:fill="FFFFFF"/>
        <w:spacing w:before="0" w:beforeAutospacing="0" w:after="0" w:afterAutospacing="0"/>
        <w:ind w:firstLine="450"/>
        <w:jc w:val="both"/>
      </w:pPr>
      <w:bookmarkStart w:id="1" w:name="n1182"/>
      <w:bookmarkEnd w:id="1"/>
      <w:r w:rsidRPr="00376FFF">
        <w:t>1) пропозиція учасника не відповідає умовам, визначеним в оголошенні про проведення спрощеної закупівлі, та вимогам до предмета закупівлі;</w:t>
      </w:r>
    </w:p>
    <w:p w14:paraId="7552ED97" w14:textId="77777777" w:rsidR="00376FFF" w:rsidRPr="00376FFF" w:rsidRDefault="00376FFF" w:rsidP="00376FFF">
      <w:pPr>
        <w:pStyle w:val="rvps2"/>
        <w:shd w:val="clear" w:color="auto" w:fill="FFFFFF"/>
        <w:spacing w:before="0" w:beforeAutospacing="0" w:after="0" w:afterAutospacing="0"/>
        <w:ind w:firstLine="450"/>
        <w:jc w:val="both"/>
      </w:pPr>
      <w:bookmarkStart w:id="2" w:name="n1183"/>
      <w:bookmarkEnd w:id="2"/>
      <w:r w:rsidRPr="00376FFF">
        <w:lastRenderedPageBreak/>
        <w:t>2) учасник не надав забезпечення пропозиції, якщо таке забезпечення вимагалося замовником;</w:t>
      </w:r>
    </w:p>
    <w:p w14:paraId="0971B74A" w14:textId="77777777" w:rsidR="00376FFF" w:rsidRPr="00376FFF" w:rsidRDefault="00376FFF" w:rsidP="00376FFF">
      <w:pPr>
        <w:pStyle w:val="rvps2"/>
        <w:shd w:val="clear" w:color="auto" w:fill="FFFFFF"/>
        <w:spacing w:before="0" w:beforeAutospacing="0" w:after="0" w:afterAutospacing="0"/>
        <w:ind w:firstLine="450"/>
        <w:jc w:val="both"/>
      </w:pPr>
      <w:bookmarkStart w:id="3" w:name="n1184"/>
      <w:bookmarkEnd w:id="3"/>
      <w:r w:rsidRPr="00376FFF">
        <w:t>3) учасник, який визначений переможцем спрощеної закупівлі, відмовився від укладення договору про закупівлю;</w:t>
      </w:r>
    </w:p>
    <w:p w14:paraId="6A91480E" w14:textId="77777777" w:rsidR="00376FFF" w:rsidRPr="00376FFF" w:rsidRDefault="00376FFF" w:rsidP="00376FFF">
      <w:pPr>
        <w:pStyle w:val="rvps2"/>
        <w:shd w:val="clear" w:color="auto" w:fill="FFFFFF"/>
        <w:spacing w:before="0" w:beforeAutospacing="0" w:after="0" w:afterAutospacing="0"/>
        <w:ind w:firstLine="450"/>
        <w:jc w:val="both"/>
      </w:pPr>
      <w:bookmarkStart w:id="4" w:name="n1185"/>
      <w:bookmarkEnd w:id="4"/>
      <w:r w:rsidRPr="00376FFF">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647C52ED" w14:textId="77777777" w:rsidR="00376FFF" w:rsidRPr="00376FFF" w:rsidRDefault="00376FFF" w:rsidP="00376FFF">
      <w:pPr>
        <w:pStyle w:val="rvps2"/>
        <w:shd w:val="clear" w:color="auto" w:fill="FFFFFF"/>
        <w:spacing w:before="0" w:beforeAutospacing="0" w:after="0" w:afterAutospacing="0"/>
        <w:ind w:firstLine="450"/>
        <w:jc w:val="both"/>
      </w:pPr>
      <w:r w:rsidRPr="00376FFF">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108627CA" w14:textId="77777777" w:rsidR="00376FFF" w:rsidRPr="00376FFF" w:rsidRDefault="00376FFF" w:rsidP="00376FFF">
      <w:pPr>
        <w:pStyle w:val="rvps2"/>
        <w:shd w:val="clear" w:color="auto" w:fill="FFFFFF"/>
        <w:spacing w:before="0" w:beforeAutospacing="0" w:after="0" w:afterAutospacing="0"/>
        <w:ind w:firstLine="450"/>
        <w:jc w:val="both"/>
      </w:pPr>
      <w:bookmarkStart w:id="5" w:name="n1187"/>
      <w:bookmarkEnd w:id="5"/>
      <w:r w:rsidRPr="00376FFF">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14:paraId="6AF3C00D" w14:textId="77777777" w:rsidR="00376FFF" w:rsidRPr="00376FFF" w:rsidRDefault="00376FFF" w:rsidP="00376FFF">
      <w:pPr>
        <w:pStyle w:val="rvps2"/>
        <w:shd w:val="clear" w:color="auto" w:fill="FFFFFF"/>
        <w:spacing w:before="0" w:beforeAutospacing="0" w:after="0" w:afterAutospacing="0"/>
        <w:ind w:firstLine="450"/>
        <w:jc w:val="both"/>
      </w:pPr>
      <w:r w:rsidRPr="00376FFF">
        <w:t>Замовник відміняє спрощену закупівлю в разі:</w:t>
      </w:r>
    </w:p>
    <w:p w14:paraId="241BB181" w14:textId="77777777" w:rsidR="00376FFF" w:rsidRPr="00376FFF" w:rsidRDefault="00376FFF" w:rsidP="00376FFF">
      <w:pPr>
        <w:pStyle w:val="rvps2"/>
        <w:shd w:val="clear" w:color="auto" w:fill="FFFFFF"/>
        <w:spacing w:before="0" w:beforeAutospacing="0" w:after="0" w:afterAutospacing="0"/>
        <w:ind w:firstLine="450"/>
        <w:jc w:val="both"/>
      </w:pPr>
      <w:bookmarkStart w:id="6" w:name="n1192"/>
      <w:bookmarkEnd w:id="6"/>
      <w:r w:rsidRPr="00376FFF">
        <w:t>1) відсутності подальшої потреби в закупівлі товарів, робіт і послуг;</w:t>
      </w:r>
    </w:p>
    <w:p w14:paraId="5575623A" w14:textId="77777777" w:rsidR="00376FFF" w:rsidRPr="00376FFF" w:rsidRDefault="00376FFF" w:rsidP="00376FFF">
      <w:pPr>
        <w:pStyle w:val="rvps2"/>
        <w:shd w:val="clear" w:color="auto" w:fill="FFFFFF"/>
        <w:spacing w:before="0" w:beforeAutospacing="0" w:after="0" w:afterAutospacing="0"/>
        <w:ind w:firstLine="450"/>
        <w:jc w:val="both"/>
      </w:pPr>
      <w:bookmarkStart w:id="7" w:name="n1193"/>
      <w:bookmarkEnd w:id="7"/>
      <w:r w:rsidRPr="00376FFF">
        <w:t>2) неможливості усунення порушень, що виникли через виявлені порушення законодавства з питань публічних закупівель;</w:t>
      </w:r>
    </w:p>
    <w:p w14:paraId="13462609" w14:textId="77777777" w:rsidR="00376FFF" w:rsidRPr="00376FFF" w:rsidRDefault="00376FFF" w:rsidP="00376FFF">
      <w:pPr>
        <w:pStyle w:val="rvps2"/>
        <w:shd w:val="clear" w:color="auto" w:fill="FFFFFF"/>
        <w:spacing w:before="0" w:beforeAutospacing="0" w:after="0" w:afterAutospacing="0"/>
        <w:ind w:firstLine="450"/>
        <w:jc w:val="both"/>
      </w:pPr>
      <w:bookmarkStart w:id="8" w:name="n1194"/>
      <w:bookmarkEnd w:id="8"/>
      <w:r w:rsidRPr="00376FFF">
        <w:t>3) скорочення видатків на здійснення закупівлі товарів, робіт і послуг.</w:t>
      </w:r>
    </w:p>
    <w:p w14:paraId="18101607" w14:textId="77777777" w:rsidR="008716AB" w:rsidRPr="008716AB" w:rsidRDefault="008716AB" w:rsidP="008716AB">
      <w:pPr>
        <w:widowControl w:val="0"/>
        <w:ind w:left="42" w:hanging="42"/>
        <w:jc w:val="both"/>
      </w:pPr>
      <w:bookmarkStart w:id="9" w:name="n1203"/>
      <w:bookmarkEnd w:id="9"/>
      <w:r w:rsidRPr="008716AB">
        <w:t>Спрощена закупівля автоматично відміняється електронною системою закупівель у разі:</w:t>
      </w:r>
    </w:p>
    <w:p w14:paraId="3C29C31D" w14:textId="77777777" w:rsidR="008716AB" w:rsidRPr="008716AB" w:rsidRDefault="008716AB" w:rsidP="008716AB">
      <w:pPr>
        <w:widowControl w:val="0"/>
        <w:ind w:left="42" w:hanging="42"/>
        <w:jc w:val="both"/>
      </w:pPr>
      <w:r w:rsidRPr="008716AB">
        <w:rPr>
          <w:lang w:val="uk-UA"/>
        </w:rPr>
        <w:t xml:space="preserve">- </w:t>
      </w:r>
      <w:r w:rsidRPr="008716AB">
        <w:t>відхилення всіх пропозицій;</w:t>
      </w:r>
    </w:p>
    <w:p w14:paraId="292F0EB2" w14:textId="77777777" w:rsidR="008716AB" w:rsidRPr="008716AB" w:rsidRDefault="008716AB" w:rsidP="008716AB">
      <w:pPr>
        <w:widowControl w:val="0"/>
        <w:ind w:left="42" w:hanging="42"/>
        <w:jc w:val="both"/>
      </w:pPr>
      <w:r w:rsidRPr="008716AB">
        <w:rPr>
          <w:lang w:val="uk-UA"/>
        </w:rPr>
        <w:t xml:space="preserve">- </w:t>
      </w:r>
      <w:r w:rsidRPr="008716AB">
        <w:t>відсутності пропозицій учасників для участі в ній.</w:t>
      </w:r>
    </w:p>
    <w:p w14:paraId="0D53905E" w14:textId="77777777" w:rsidR="008716AB" w:rsidRPr="008716AB" w:rsidRDefault="008716AB" w:rsidP="008716AB">
      <w:pPr>
        <w:widowControl w:val="0"/>
        <w:ind w:left="42" w:hanging="42"/>
        <w:jc w:val="both"/>
      </w:pPr>
      <w:r w:rsidRPr="008716AB">
        <w:t>Повідомлення про відміну закупівлі оприлюднюється в електронній системі</w:t>
      </w:r>
      <w:r w:rsidRPr="008716AB">
        <w:rPr>
          <w:lang w:val="uk-UA"/>
        </w:rPr>
        <w:t xml:space="preserve"> </w:t>
      </w:r>
      <w:r w:rsidRPr="008716AB">
        <w:t>закупівель:</w:t>
      </w:r>
    </w:p>
    <w:p w14:paraId="59D6277C" w14:textId="77777777" w:rsidR="008716AB" w:rsidRPr="008716AB" w:rsidRDefault="008716AB" w:rsidP="008716AB">
      <w:pPr>
        <w:widowControl w:val="0"/>
        <w:ind w:left="42" w:hanging="42"/>
        <w:jc w:val="both"/>
      </w:pPr>
      <w:r w:rsidRPr="008716AB">
        <w:rPr>
          <w:lang w:val="uk-UA"/>
        </w:rPr>
        <w:t xml:space="preserve">- </w:t>
      </w:r>
      <w:r w:rsidRPr="008716AB">
        <w:t>замовником протягом одного робочого дня з дня прийняття замовником відповідного рішення;</w:t>
      </w:r>
    </w:p>
    <w:p w14:paraId="2E4F84EB" w14:textId="7711F2A5" w:rsidR="008265E2" w:rsidRPr="008716AB" w:rsidRDefault="008716AB" w:rsidP="008716AB">
      <w:pPr>
        <w:spacing w:after="120"/>
        <w:jc w:val="both"/>
      </w:pPr>
      <w:r w:rsidRPr="008716AB">
        <w:rPr>
          <w:lang w:val="uk-UA"/>
        </w:rPr>
        <w:t xml:space="preserve">- </w:t>
      </w:r>
      <w:r w:rsidRPr="008716AB">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r>
        <w:t>.</w:t>
      </w:r>
    </w:p>
    <w:p w14:paraId="6766A91B" w14:textId="77777777" w:rsidR="008716AB" w:rsidRPr="008716AB" w:rsidRDefault="008716AB" w:rsidP="008716AB">
      <w:pPr>
        <w:pStyle w:val="af2"/>
        <w:ind w:firstLine="708"/>
        <w:jc w:val="both"/>
        <w:rPr>
          <w:rFonts w:ascii="Times New Roman" w:hAnsi="Times New Roman" w:cs="Times New Roman"/>
          <w:sz w:val="24"/>
          <w:szCs w:val="24"/>
          <w:lang w:val="ru-RU"/>
        </w:rPr>
      </w:pPr>
      <w:r w:rsidRPr="008716AB">
        <w:rPr>
          <w:rFonts w:ascii="Times New Roman" w:hAnsi="Times New Roman" w:cs="Times New Roman"/>
          <w:sz w:val="24"/>
          <w:szCs w:val="24"/>
          <w:lang w:val="ru-RU"/>
        </w:rPr>
        <w:t>За підроблення документів Учасник несе кримінальну відповідальність згідно статті 358 Кримінального Кодексу України.</w:t>
      </w:r>
    </w:p>
    <w:p w14:paraId="68725177" w14:textId="77777777" w:rsidR="008716AB" w:rsidRPr="008716AB" w:rsidRDefault="008716AB" w:rsidP="008716AB">
      <w:pPr>
        <w:pStyle w:val="af2"/>
        <w:ind w:firstLine="708"/>
        <w:jc w:val="both"/>
        <w:rPr>
          <w:rFonts w:ascii="Times New Roman" w:hAnsi="Times New Roman" w:cs="Times New Roman"/>
          <w:sz w:val="24"/>
          <w:szCs w:val="24"/>
          <w:lang w:val="ru-RU"/>
        </w:rPr>
      </w:pPr>
      <w:r w:rsidRPr="008716AB">
        <w:rPr>
          <w:rFonts w:ascii="Times New Roman" w:hAnsi="Times New Roman" w:cs="Times New Roman"/>
          <w:sz w:val="24"/>
          <w:szCs w:val="24"/>
          <w:lang w:val="ru-RU"/>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14:paraId="04AC2836" w14:textId="22D0F5DA" w:rsidR="008716AB" w:rsidRPr="008716AB" w:rsidRDefault="008716AB" w:rsidP="008716AB">
      <w:pPr>
        <w:pStyle w:val="af2"/>
        <w:ind w:firstLine="708"/>
        <w:jc w:val="both"/>
        <w:rPr>
          <w:rFonts w:ascii="Times New Roman" w:hAnsi="Times New Roman" w:cs="Times New Roman"/>
          <w:sz w:val="24"/>
          <w:szCs w:val="24"/>
          <w:lang w:val="ru-RU"/>
        </w:rPr>
      </w:pPr>
      <w:r w:rsidRPr="008716AB">
        <w:rPr>
          <w:rFonts w:ascii="Times New Roman" w:hAnsi="Times New Roman" w:cs="Times New Roman"/>
          <w:sz w:val="24"/>
          <w:szCs w:val="24"/>
          <w:lang w:val="ru-RU"/>
        </w:rPr>
        <w:t>Учасник відповідає за одержання будь-яких та/або всіх необхідних дозволів, ліцензій, сертифікатів (у тому числі експортних та імпортних) на постачання товарів, які пропонується постачати за договором, та інших документів, пов’язаних із поданням пропозиції, та самостійно несе всі витрати на їх отримання.</w:t>
      </w:r>
    </w:p>
    <w:p w14:paraId="3BAB04E9" w14:textId="744F5731" w:rsidR="00F555D7" w:rsidRPr="008716AB" w:rsidRDefault="008716AB" w:rsidP="008716AB">
      <w:pPr>
        <w:spacing w:after="120"/>
        <w:ind w:firstLine="708"/>
        <w:jc w:val="both"/>
        <w:rPr>
          <w:lang w:val="uk-UA"/>
        </w:rPr>
      </w:pPr>
      <w:r w:rsidRPr="008716AB">
        <w:rPr>
          <w:lang w:eastAsia="uk-UA"/>
        </w:rPr>
        <w:t>Вітчизняні та іноземні учасники всіх форм власності та організаційно-правових форм беруть участь у спрощеній закупівлі на рівних умовах за виключенням учасників, до яких застосовуються положення Закону України “Про санкції” рішення Ради національної безпеки і оборони України від 2 вересня 2015 року «Про застосування персональних спеціальних економічних та інших обмежувальних заходів (санкцій)» (зі змінами)</w:t>
      </w:r>
      <w:r>
        <w:rPr>
          <w:lang w:eastAsia="uk-UA"/>
        </w:rPr>
        <w:t>.</w:t>
      </w:r>
    </w:p>
    <w:p w14:paraId="671F2CBA" w14:textId="77777777" w:rsidR="000F681D" w:rsidRPr="000F681D" w:rsidRDefault="000F681D" w:rsidP="000F681D">
      <w:pPr>
        <w:pStyle w:val="a5"/>
        <w:rPr>
          <w:color w:val="000000"/>
        </w:rPr>
      </w:pPr>
      <w:r w:rsidRPr="000F681D">
        <w:rPr>
          <w:color w:val="000000"/>
        </w:rPr>
        <w:t>У випадку, якщо вищезазначені документи не будуть додані до Вашої пропозиції (або пояснення в довільній формі про відсутність одного з документів), Замовник не буде її приймати до розгляду незалежно від ціни, яку Ви запропонуєте. Вам буде надіслано рішення про відмову від закупівлі.</w:t>
      </w:r>
    </w:p>
    <w:p w14:paraId="2AE83ACF" w14:textId="77777777" w:rsidR="00F555D7" w:rsidRPr="002A35DE" w:rsidRDefault="00F555D7" w:rsidP="00982614">
      <w:pPr>
        <w:spacing w:after="120"/>
        <w:rPr>
          <w:lang w:val="uk-UA"/>
        </w:rPr>
      </w:pPr>
    </w:p>
    <w:p w14:paraId="2A24DAB6" w14:textId="57FA59F8" w:rsidR="00F555D7" w:rsidRPr="002A35DE" w:rsidRDefault="00F555D7" w:rsidP="00982614">
      <w:pPr>
        <w:spacing w:after="120"/>
        <w:rPr>
          <w:lang w:val="uk-UA"/>
        </w:rPr>
      </w:pPr>
    </w:p>
    <w:p w14:paraId="4212DD7E" w14:textId="77777777" w:rsidR="00D352B3" w:rsidRPr="002A35DE" w:rsidRDefault="00D352B3" w:rsidP="00982614">
      <w:pPr>
        <w:spacing w:after="120"/>
        <w:rPr>
          <w:lang w:val="uk-UA"/>
        </w:rPr>
      </w:pPr>
    </w:p>
    <w:sectPr w:rsidR="00D352B3" w:rsidRPr="002A35DE" w:rsidSect="00A91EEB">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770BF" w14:textId="77777777" w:rsidR="00BD13B2" w:rsidRDefault="00BD13B2" w:rsidP="00F92104">
      <w:r>
        <w:separator/>
      </w:r>
    </w:p>
  </w:endnote>
  <w:endnote w:type="continuationSeparator" w:id="0">
    <w:p w14:paraId="265D7217" w14:textId="77777777" w:rsidR="00BD13B2" w:rsidRDefault="00BD13B2" w:rsidP="00F9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87E72" w14:textId="77777777" w:rsidR="00BD13B2" w:rsidRDefault="00BD13B2" w:rsidP="00F92104">
      <w:r>
        <w:separator/>
      </w:r>
    </w:p>
  </w:footnote>
  <w:footnote w:type="continuationSeparator" w:id="0">
    <w:p w14:paraId="0F8FBA0B" w14:textId="77777777" w:rsidR="00BD13B2" w:rsidRDefault="00BD13B2" w:rsidP="00F92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1920"/>
        </w:tabs>
        <w:ind w:left="1920" w:hanging="360"/>
      </w:pPr>
      <w:rPr>
        <w:rFonts w:cs="Times New Roman"/>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1" w15:restartNumberingAfterBreak="0">
    <w:nsid w:val="00306914"/>
    <w:multiLevelType w:val="multilevel"/>
    <w:tmpl w:val="01046D8E"/>
    <w:lvl w:ilvl="0">
      <w:start w:val="1"/>
      <w:numFmt w:val="decimal"/>
      <w:lvlText w:val="%1."/>
      <w:lvlJc w:val="left"/>
      <w:pPr>
        <w:ind w:left="927" w:hanging="360"/>
      </w:pPr>
      <w:rPr>
        <w:rFonts w:hint="default"/>
        <w:b w:val="0"/>
      </w:rPr>
    </w:lvl>
    <w:lvl w:ilvl="1">
      <w:start w:val="1"/>
      <w:numFmt w:val="decimal"/>
      <w:isLgl/>
      <w:lvlText w:val="%1.%2."/>
      <w:lvlJc w:val="left"/>
      <w:pPr>
        <w:ind w:left="622"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11816C0"/>
    <w:multiLevelType w:val="hybridMultilevel"/>
    <w:tmpl w:val="E3CED900"/>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603C05"/>
    <w:multiLevelType w:val="multilevel"/>
    <w:tmpl w:val="1E760F6A"/>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6B564F"/>
    <w:multiLevelType w:val="hybridMultilevel"/>
    <w:tmpl w:val="393E6868"/>
    <w:lvl w:ilvl="0" w:tplc="A8FC3BA2">
      <w:start w:val="1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F4278A3"/>
    <w:multiLevelType w:val="multilevel"/>
    <w:tmpl w:val="D540987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F112C1"/>
    <w:multiLevelType w:val="hybridMultilevel"/>
    <w:tmpl w:val="66B0EDEC"/>
    <w:lvl w:ilvl="0" w:tplc="EF563F12">
      <w:start w:val="10"/>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A20792"/>
    <w:multiLevelType w:val="hybridMultilevel"/>
    <w:tmpl w:val="10AAD17A"/>
    <w:lvl w:ilvl="0" w:tplc="459614B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3C17B06"/>
    <w:multiLevelType w:val="multilevel"/>
    <w:tmpl w:val="E4AE8AB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1566F6"/>
    <w:multiLevelType w:val="hybridMultilevel"/>
    <w:tmpl w:val="D58E24F4"/>
    <w:lvl w:ilvl="0" w:tplc="E2461ED2">
      <w:start w:val="14"/>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1C021D31"/>
    <w:multiLevelType w:val="multilevel"/>
    <w:tmpl w:val="5060E9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EC3A8F"/>
    <w:multiLevelType w:val="hybridMultilevel"/>
    <w:tmpl w:val="636EF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CA295D"/>
    <w:multiLevelType w:val="multilevel"/>
    <w:tmpl w:val="3026A4E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2536D8"/>
    <w:multiLevelType w:val="multilevel"/>
    <w:tmpl w:val="7964858A"/>
    <w:lvl w:ilvl="0">
      <w:start w:val="7"/>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265E0B24"/>
    <w:multiLevelType w:val="multilevel"/>
    <w:tmpl w:val="041E5752"/>
    <w:lvl w:ilvl="0">
      <w:start w:val="1"/>
      <w:numFmt w:val="decimal"/>
      <w:lvlText w:val="%1."/>
      <w:lvlJc w:val="left"/>
      <w:pPr>
        <w:ind w:left="360" w:hanging="360"/>
      </w:pPr>
    </w:lvl>
    <w:lvl w:ilvl="1">
      <w:start w:val="1"/>
      <w:numFmt w:val="decimal"/>
      <w:isLgl/>
      <w:lvlText w:val="%1.%2."/>
      <w:lvlJc w:val="left"/>
      <w:pPr>
        <w:ind w:left="907" w:hanging="765"/>
      </w:pPr>
    </w:lvl>
    <w:lvl w:ilvl="2">
      <w:start w:val="1"/>
      <w:numFmt w:val="decimal"/>
      <w:isLgl/>
      <w:lvlText w:val="%1.%2.%3."/>
      <w:lvlJc w:val="left"/>
      <w:pPr>
        <w:ind w:left="1333" w:hanging="765"/>
      </w:pPr>
    </w:lvl>
    <w:lvl w:ilvl="3">
      <w:start w:val="1"/>
      <w:numFmt w:val="decimal"/>
      <w:isLgl/>
      <w:lvlText w:val="%1.%2.%3.%4."/>
      <w:lvlJc w:val="left"/>
      <w:pPr>
        <w:ind w:left="1617" w:hanging="765"/>
      </w:pPr>
    </w:lvl>
    <w:lvl w:ilvl="4">
      <w:start w:val="1"/>
      <w:numFmt w:val="decimal"/>
      <w:isLgl/>
      <w:lvlText w:val="%1.%2.%3.%4.%5."/>
      <w:lvlJc w:val="left"/>
      <w:pPr>
        <w:ind w:left="2216" w:hanging="1080"/>
      </w:pPr>
    </w:lvl>
    <w:lvl w:ilvl="5">
      <w:start w:val="1"/>
      <w:numFmt w:val="decimal"/>
      <w:isLgl/>
      <w:lvlText w:val="%1.%2.%3.%4.%5.%6."/>
      <w:lvlJc w:val="left"/>
      <w:pPr>
        <w:ind w:left="2500" w:hanging="1080"/>
      </w:pPr>
    </w:lvl>
    <w:lvl w:ilvl="6">
      <w:start w:val="1"/>
      <w:numFmt w:val="decimal"/>
      <w:isLgl/>
      <w:lvlText w:val="%1.%2.%3.%4.%5.%6.%7."/>
      <w:lvlJc w:val="left"/>
      <w:pPr>
        <w:ind w:left="3144" w:hanging="1440"/>
      </w:pPr>
    </w:lvl>
    <w:lvl w:ilvl="7">
      <w:start w:val="1"/>
      <w:numFmt w:val="decimal"/>
      <w:isLgl/>
      <w:lvlText w:val="%1.%2.%3.%4.%5.%6.%7.%8."/>
      <w:lvlJc w:val="left"/>
      <w:pPr>
        <w:ind w:left="3428" w:hanging="1440"/>
      </w:pPr>
    </w:lvl>
    <w:lvl w:ilvl="8">
      <w:start w:val="1"/>
      <w:numFmt w:val="decimal"/>
      <w:isLgl/>
      <w:lvlText w:val="%1.%2.%3.%4.%5.%6.%7.%8.%9."/>
      <w:lvlJc w:val="left"/>
      <w:pPr>
        <w:ind w:left="4072" w:hanging="1800"/>
      </w:pPr>
    </w:lvl>
  </w:abstractNum>
  <w:abstractNum w:abstractNumId="15" w15:restartNumberingAfterBreak="0">
    <w:nsid w:val="32E41CAF"/>
    <w:multiLevelType w:val="hybridMultilevel"/>
    <w:tmpl w:val="2548A20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7A557E"/>
    <w:multiLevelType w:val="multilevel"/>
    <w:tmpl w:val="1B1C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B6060E"/>
    <w:multiLevelType w:val="multilevel"/>
    <w:tmpl w:val="66C04D8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15:restartNumberingAfterBreak="0">
    <w:nsid w:val="3DF073C7"/>
    <w:multiLevelType w:val="multilevel"/>
    <w:tmpl w:val="F01E6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343DFC"/>
    <w:multiLevelType w:val="multilevel"/>
    <w:tmpl w:val="7B20DB0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ED6C66"/>
    <w:multiLevelType w:val="multilevel"/>
    <w:tmpl w:val="D44627A2"/>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21" w15:restartNumberingAfterBreak="0">
    <w:nsid w:val="4D07554A"/>
    <w:multiLevelType w:val="hybridMultilevel"/>
    <w:tmpl w:val="9D3EC3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1270FBB"/>
    <w:multiLevelType w:val="hybridMultilevel"/>
    <w:tmpl w:val="9580F97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15:restartNumberingAfterBreak="0">
    <w:nsid w:val="521D58EF"/>
    <w:multiLevelType w:val="multilevel"/>
    <w:tmpl w:val="01046D8E"/>
    <w:lvl w:ilvl="0">
      <w:start w:val="1"/>
      <w:numFmt w:val="decimal"/>
      <w:lvlText w:val="%1."/>
      <w:lvlJc w:val="left"/>
      <w:pPr>
        <w:ind w:left="927" w:hanging="360"/>
      </w:pPr>
      <w:rPr>
        <w:rFonts w:hint="default"/>
        <w:b w:val="0"/>
      </w:rPr>
    </w:lvl>
    <w:lvl w:ilvl="1">
      <w:start w:val="1"/>
      <w:numFmt w:val="decimal"/>
      <w:isLgl/>
      <w:lvlText w:val="%1.%2."/>
      <w:lvlJc w:val="left"/>
      <w:pPr>
        <w:ind w:left="622"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526F3426"/>
    <w:multiLevelType w:val="multilevel"/>
    <w:tmpl w:val="C5AAC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08495C"/>
    <w:multiLevelType w:val="hybridMultilevel"/>
    <w:tmpl w:val="DB12CD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7F34373"/>
    <w:multiLevelType w:val="multilevel"/>
    <w:tmpl w:val="919CA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961033"/>
    <w:multiLevelType w:val="hybridMultilevel"/>
    <w:tmpl w:val="4FE43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AB3A4C"/>
    <w:multiLevelType w:val="multilevel"/>
    <w:tmpl w:val="F9DE7AF8"/>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FF155C"/>
    <w:multiLevelType w:val="multilevel"/>
    <w:tmpl w:val="39CA6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7D53D1"/>
    <w:multiLevelType w:val="hybridMultilevel"/>
    <w:tmpl w:val="85AE06A6"/>
    <w:lvl w:ilvl="0" w:tplc="0419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76E0718"/>
    <w:multiLevelType w:val="hybridMultilevel"/>
    <w:tmpl w:val="65E45E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7C87BF6"/>
    <w:multiLevelType w:val="hybridMultilevel"/>
    <w:tmpl w:val="1890CB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C56C1A"/>
    <w:multiLevelType w:val="multilevel"/>
    <w:tmpl w:val="ED82299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0D7894"/>
    <w:multiLevelType w:val="multilevel"/>
    <w:tmpl w:val="2BDAA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31"/>
  </w:num>
  <w:num w:numId="3">
    <w:abstractNumId w:val="4"/>
  </w:num>
  <w:num w:numId="4">
    <w:abstractNumId w:val="2"/>
  </w:num>
  <w:num w:numId="5">
    <w:abstractNumId w:val="15"/>
  </w:num>
  <w:num w:numId="6">
    <w:abstractNumId w:val="22"/>
  </w:num>
  <w:num w:numId="7">
    <w:abstractNumId w:val="30"/>
  </w:num>
  <w:num w:numId="8">
    <w:abstractNumId w:val="27"/>
  </w:num>
  <w:num w:numId="9">
    <w:abstractNumId w:val="23"/>
  </w:num>
  <w:num w:numId="10">
    <w:abstractNumId w:val="8"/>
  </w:num>
  <w:num w:numId="11">
    <w:abstractNumId w:val="6"/>
  </w:num>
  <w:num w:numId="12">
    <w:abstractNumId w:val="20"/>
  </w:num>
  <w:num w:numId="13">
    <w:abstractNumId w:val="21"/>
  </w:num>
  <w:num w:numId="14">
    <w:abstractNumId w:val="18"/>
  </w:num>
  <w:num w:numId="15">
    <w:abstractNumId w:val="16"/>
  </w:num>
  <w:num w:numId="16">
    <w:abstractNumId w:val="34"/>
  </w:num>
  <w:num w:numId="17">
    <w:abstractNumId w:val="26"/>
  </w:num>
  <w:num w:numId="18">
    <w:abstractNumId w:val="9"/>
  </w:num>
  <w:num w:numId="19">
    <w:abstractNumId w:val="1"/>
  </w:num>
  <w:num w:numId="20">
    <w:abstractNumId w:val="1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7"/>
  </w:num>
  <w:num w:numId="24">
    <w:abstractNumId w:val="32"/>
  </w:num>
  <w:num w:numId="25">
    <w:abstractNumId w:val="12"/>
  </w:num>
  <w:num w:numId="26">
    <w:abstractNumId w:val="3"/>
  </w:num>
  <w:num w:numId="27">
    <w:abstractNumId w:val="28"/>
  </w:num>
  <w:num w:numId="28">
    <w:abstractNumId w:val="29"/>
  </w:num>
  <w:num w:numId="29">
    <w:abstractNumId w:val="33"/>
  </w:num>
  <w:num w:numId="30">
    <w:abstractNumId w:val="24"/>
  </w:num>
  <w:num w:numId="31">
    <w:abstractNumId w:val="10"/>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B3"/>
    <w:rsid w:val="00005B2D"/>
    <w:rsid w:val="00011CD2"/>
    <w:rsid w:val="00036F15"/>
    <w:rsid w:val="00040914"/>
    <w:rsid w:val="0005409E"/>
    <w:rsid w:val="000704E2"/>
    <w:rsid w:val="000936B3"/>
    <w:rsid w:val="000A52A5"/>
    <w:rsid w:val="000E786F"/>
    <w:rsid w:val="000F681D"/>
    <w:rsid w:val="00131D9A"/>
    <w:rsid w:val="0014485D"/>
    <w:rsid w:val="0014656C"/>
    <w:rsid w:val="00163AA2"/>
    <w:rsid w:val="001657C1"/>
    <w:rsid w:val="00173558"/>
    <w:rsid w:val="001762B6"/>
    <w:rsid w:val="001A4471"/>
    <w:rsid w:val="001A7CFE"/>
    <w:rsid w:val="001B66B6"/>
    <w:rsid w:val="001C63D9"/>
    <w:rsid w:val="001C7078"/>
    <w:rsid w:val="0020393B"/>
    <w:rsid w:val="00204561"/>
    <w:rsid w:val="00217ADC"/>
    <w:rsid w:val="00230928"/>
    <w:rsid w:val="002457B9"/>
    <w:rsid w:val="00247429"/>
    <w:rsid w:val="00256CEC"/>
    <w:rsid w:val="0026301C"/>
    <w:rsid w:val="002716A9"/>
    <w:rsid w:val="00292795"/>
    <w:rsid w:val="00295779"/>
    <w:rsid w:val="00297CBB"/>
    <w:rsid w:val="002A35DE"/>
    <w:rsid w:val="002A3A43"/>
    <w:rsid w:val="002A527B"/>
    <w:rsid w:val="002B5A72"/>
    <w:rsid w:val="002C1241"/>
    <w:rsid w:val="0030339D"/>
    <w:rsid w:val="00335962"/>
    <w:rsid w:val="00353E2C"/>
    <w:rsid w:val="00373715"/>
    <w:rsid w:val="00376FFF"/>
    <w:rsid w:val="00381C5A"/>
    <w:rsid w:val="003B6F6B"/>
    <w:rsid w:val="003B76A9"/>
    <w:rsid w:val="003C5350"/>
    <w:rsid w:val="003D2CBF"/>
    <w:rsid w:val="00400491"/>
    <w:rsid w:val="00416BBA"/>
    <w:rsid w:val="00423A75"/>
    <w:rsid w:val="00431F39"/>
    <w:rsid w:val="00451568"/>
    <w:rsid w:val="00455908"/>
    <w:rsid w:val="00465A46"/>
    <w:rsid w:val="004A7853"/>
    <w:rsid w:val="004B45C7"/>
    <w:rsid w:val="004C0E1C"/>
    <w:rsid w:val="004D4B37"/>
    <w:rsid w:val="004E65A4"/>
    <w:rsid w:val="00501BAB"/>
    <w:rsid w:val="005056EF"/>
    <w:rsid w:val="00530AC4"/>
    <w:rsid w:val="00566496"/>
    <w:rsid w:val="00584DDE"/>
    <w:rsid w:val="00593191"/>
    <w:rsid w:val="00594340"/>
    <w:rsid w:val="005977CC"/>
    <w:rsid w:val="005D6427"/>
    <w:rsid w:val="005F0A0E"/>
    <w:rsid w:val="005F15E4"/>
    <w:rsid w:val="00604570"/>
    <w:rsid w:val="00605E1B"/>
    <w:rsid w:val="006154F0"/>
    <w:rsid w:val="00636575"/>
    <w:rsid w:val="00651DB3"/>
    <w:rsid w:val="00667725"/>
    <w:rsid w:val="00676A3F"/>
    <w:rsid w:val="0068177A"/>
    <w:rsid w:val="006D326D"/>
    <w:rsid w:val="006D4FC2"/>
    <w:rsid w:val="006F1744"/>
    <w:rsid w:val="007147F3"/>
    <w:rsid w:val="00717F32"/>
    <w:rsid w:val="00744A8B"/>
    <w:rsid w:val="007A1342"/>
    <w:rsid w:val="007B1F06"/>
    <w:rsid w:val="00815CA2"/>
    <w:rsid w:val="008265E2"/>
    <w:rsid w:val="00847BA3"/>
    <w:rsid w:val="00860F3A"/>
    <w:rsid w:val="00867510"/>
    <w:rsid w:val="008716AB"/>
    <w:rsid w:val="00872AAA"/>
    <w:rsid w:val="00884CA6"/>
    <w:rsid w:val="00886B5E"/>
    <w:rsid w:val="008B58F0"/>
    <w:rsid w:val="008C6811"/>
    <w:rsid w:val="008D496A"/>
    <w:rsid w:val="008E2444"/>
    <w:rsid w:val="008F2695"/>
    <w:rsid w:val="00902497"/>
    <w:rsid w:val="00940AA5"/>
    <w:rsid w:val="00964E2E"/>
    <w:rsid w:val="00970032"/>
    <w:rsid w:val="009807FB"/>
    <w:rsid w:val="00982614"/>
    <w:rsid w:val="00985EFD"/>
    <w:rsid w:val="00993C1A"/>
    <w:rsid w:val="009C1C15"/>
    <w:rsid w:val="009C4A8A"/>
    <w:rsid w:val="009F40BE"/>
    <w:rsid w:val="00A04B22"/>
    <w:rsid w:val="00A118CD"/>
    <w:rsid w:val="00A313D1"/>
    <w:rsid w:val="00A54ABE"/>
    <w:rsid w:val="00A61D73"/>
    <w:rsid w:val="00A70B7F"/>
    <w:rsid w:val="00A91EEB"/>
    <w:rsid w:val="00A938D8"/>
    <w:rsid w:val="00A96002"/>
    <w:rsid w:val="00AB56A1"/>
    <w:rsid w:val="00AD4321"/>
    <w:rsid w:val="00AF291C"/>
    <w:rsid w:val="00AF5A78"/>
    <w:rsid w:val="00AF7E72"/>
    <w:rsid w:val="00B23743"/>
    <w:rsid w:val="00B34A60"/>
    <w:rsid w:val="00B3758F"/>
    <w:rsid w:val="00B47AB2"/>
    <w:rsid w:val="00B51E71"/>
    <w:rsid w:val="00B61D03"/>
    <w:rsid w:val="00B64E94"/>
    <w:rsid w:val="00B76116"/>
    <w:rsid w:val="00B82713"/>
    <w:rsid w:val="00B834C7"/>
    <w:rsid w:val="00B91FF1"/>
    <w:rsid w:val="00BA5971"/>
    <w:rsid w:val="00BA75F1"/>
    <w:rsid w:val="00BB52A4"/>
    <w:rsid w:val="00BD13B2"/>
    <w:rsid w:val="00BE2895"/>
    <w:rsid w:val="00BE737B"/>
    <w:rsid w:val="00C16B96"/>
    <w:rsid w:val="00C2240B"/>
    <w:rsid w:val="00C26882"/>
    <w:rsid w:val="00C67A51"/>
    <w:rsid w:val="00C8731C"/>
    <w:rsid w:val="00CA11EC"/>
    <w:rsid w:val="00CA120C"/>
    <w:rsid w:val="00CC538F"/>
    <w:rsid w:val="00CC6A42"/>
    <w:rsid w:val="00CD5F58"/>
    <w:rsid w:val="00CD5FCD"/>
    <w:rsid w:val="00CE6C07"/>
    <w:rsid w:val="00D02923"/>
    <w:rsid w:val="00D272C3"/>
    <w:rsid w:val="00D352B3"/>
    <w:rsid w:val="00D51756"/>
    <w:rsid w:val="00D60E47"/>
    <w:rsid w:val="00D62795"/>
    <w:rsid w:val="00D833C6"/>
    <w:rsid w:val="00D872AA"/>
    <w:rsid w:val="00DB5CD1"/>
    <w:rsid w:val="00DC1C71"/>
    <w:rsid w:val="00DC6446"/>
    <w:rsid w:val="00DF5627"/>
    <w:rsid w:val="00E03705"/>
    <w:rsid w:val="00E2588B"/>
    <w:rsid w:val="00E3311F"/>
    <w:rsid w:val="00E34599"/>
    <w:rsid w:val="00E369AB"/>
    <w:rsid w:val="00E37947"/>
    <w:rsid w:val="00E50D37"/>
    <w:rsid w:val="00E554B0"/>
    <w:rsid w:val="00E90D12"/>
    <w:rsid w:val="00EC50FF"/>
    <w:rsid w:val="00EC65AE"/>
    <w:rsid w:val="00ED4DA4"/>
    <w:rsid w:val="00F0398A"/>
    <w:rsid w:val="00F239BB"/>
    <w:rsid w:val="00F52132"/>
    <w:rsid w:val="00F53871"/>
    <w:rsid w:val="00F555D7"/>
    <w:rsid w:val="00F62C5C"/>
    <w:rsid w:val="00F70CC3"/>
    <w:rsid w:val="00F92104"/>
    <w:rsid w:val="00F95A43"/>
    <w:rsid w:val="00F96A22"/>
    <w:rsid w:val="00F97F2D"/>
    <w:rsid w:val="00FA3835"/>
    <w:rsid w:val="00FB2530"/>
    <w:rsid w:val="00FC62DA"/>
    <w:rsid w:val="00FD036C"/>
    <w:rsid w:val="00FD0BA8"/>
    <w:rsid w:val="00FD6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D50"/>
  <w15:chartTrackingRefBased/>
  <w15:docId w15:val="{1B96E525-CDB4-4DAC-A155-903E78F2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ind w:firstLine="17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DB3"/>
    <w:pPr>
      <w:ind w:firstLine="0"/>
      <w:jc w:val="left"/>
    </w:pPr>
    <w:rPr>
      <w:rFonts w:eastAsia="Times New Roman"/>
      <w:color w:val="000000"/>
      <w:szCs w:val="24"/>
      <w:lang w:eastAsia="ru-RU"/>
    </w:rPr>
  </w:style>
  <w:style w:type="paragraph" w:styleId="1">
    <w:name w:val="heading 1"/>
    <w:basedOn w:val="a"/>
    <w:next w:val="a"/>
    <w:link w:val="10"/>
    <w:uiPriority w:val="9"/>
    <w:qFormat/>
    <w:rsid w:val="00F70C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B52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A70B7F"/>
    <w:pPr>
      <w:keepNext/>
      <w:spacing w:before="240" w:after="60"/>
      <w:jc w:val="both"/>
      <w:outlineLvl w:val="2"/>
    </w:pPr>
    <w:rPr>
      <w:rFonts w:ascii="Cambria" w:hAnsi="Cambria"/>
      <w:b/>
      <w:bCs/>
      <w:color w:val="auto"/>
      <w:sz w:val="26"/>
      <w:szCs w:val="26"/>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uiPriority w:val="99"/>
    <w:locked/>
    <w:rsid w:val="00651DB3"/>
    <w:rPr>
      <w:rFonts w:ascii="Times New Roman" w:hAnsi="Times New Roman" w:cs="Times New Roman"/>
      <w:sz w:val="26"/>
      <w:szCs w:val="26"/>
      <w:u w:val="none"/>
    </w:rPr>
  </w:style>
  <w:style w:type="paragraph" w:styleId="a3">
    <w:name w:val="List Paragraph"/>
    <w:aliases w:val="Numbered List"/>
    <w:basedOn w:val="a"/>
    <w:link w:val="a4"/>
    <w:uiPriority w:val="99"/>
    <w:qFormat/>
    <w:rsid w:val="008265E2"/>
    <w:pPr>
      <w:ind w:left="720" w:firstLine="567"/>
      <w:contextualSpacing/>
      <w:jc w:val="both"/>
    </w:pPr>
    <w:rPr>
      <w:rFonts w:eastAsiaTheme="minorHAnsi"/>
      <w:color w:val="auto"/>
      <w:szCs w:val="22"/>
      <w:lang w:val="uk-UA" w:eastAsia="en-US"/>
    </w:rPr>
  </w:style>
  <w:style w:type="character" w:customStyle="1" w:styleId="30">
    <w:name w:val="Заголовок 3 Знак"/>
    <w:basedOn w:val="a0"/>
    <w:link w:val="3"/>
    <w:rsid w:val="00A70B7F"/>
    <w:rPr>
      <w:rFonts w:ascii="Cambria" w:eastAsia="Times New Roman" w:hAnsi="Cambria"/>
      <w:b/>
      <w:bCs/>
      <w:sz w:val="26"/>
      <w:szCs w:val="26"/>
      <w:lang w:val="uk-UA"/>
    </w:rPr>
  </w:style>
  <w:style w:type="paragraph" w:styleId="a5">
    <w:name w:val="Normal (Web)"/>
    <w:aliases w:val="Normal (Web) Char,Знак Знак3, Знак5 Знак, Знак5,Обычный (Web),Знак18 Знак,Знак17 Знак1,Обычный (Web) Знак Знак Знак Знак,Обычный (веб) Знак Знак Знак,Обычный (веб) Знак2 Знак Знак,Обычный (веб) Знак Знак1 Знак Знак,Знак5 Знак,Знак5"/>
    <w:basedOn w:val="a"/>
    <w:link w:val="a6"/>
    <w:unhideWhenUsed/>
    <w:qFormat/>
    <w:rsid w:val="00A70B7F"/>
    <w:pPr>
      <w:spacing w:before="100" w:beforeAutospacing="1" w:after="100" w:afterAutospacing="1"/>
      <w:jc w:val="both"/>
    </w:pPr>
    <w:rPr>
      <w:color w:val="auto"/>
      <w:lang w:val="uk-UA" w:eastAsia="uk-UA"/>
    </w:rPr>
  </w:style>
  <w:style w:type="character" w:customStyle="1" w:styleId="a6">
    <w:name w:val="Звичайний (веб) Знак"/>
    <w:aliases w:val="Normal (Web) Char Знак,Знак Знак3 Знак, Знак5 Знак Знак, Знак5 Знак1,Обычный (Web) Знак,Знак18 Знак Знак,Знак17 Знак1 Знак,Обычный (Web) Знак Знак Знак Знак Знак,Обычный (веб) Знак Знак Знак Знак,Обычный (веб) Знак2 Знак Знак Знак"/>
    <w:link w:val="a5"/>
    <w:locked/>
    <w:rsid w:val="00A70B7F"/>
    <w:rPr>
      <w:rFonts w:eastAsia="Times New Roman"/>
      <w:szCs w:val="24"/>
      <w:lang w:val="uk-UA" w:eastAsia="uk-UA"/>
    </w:rPr>
  </w:style>
  <w:style w:type="paragraph" w:styleId="a7">
    <w:name w:val="Plain Text"/>
    <w:basedOn w:val="a"/>
    <w:link w:val="a8"/>
    <w:rsid w:val="00A70B7F"/>
    <w:pPr>
      <w:widowControl w:val="0"/>
      <w:autoSpaceDE w:val="0"/>
      <w:autoSpaceDN w:val="0"/>
      <w:adjustRightInd w:val="0"/>
      <w:jc w:val="both"/>
    </w:pPr>
    <w:rPr>
      <w:rFonts w:ascii="Courier New" w:eastAsia="Calibri" w:hAnsi="Courier New"/>
      <w:color w:val="auto"/>
      <w:sz w:val="20"/>
      <w:szCs w:val="20"/>
      <w:lang w:val="uk-UA"/>
    </w:rPr>
  </w:style>
  <w:style w:type="character" w:customStyle="1" w:styleId="a8">
    <w:name w:val="Текст Знак"/>
    <w:basedOn w:val="a0"/>
    <w:link w:val="a7"/>
    <w:rsid w:val="00A70B7F"/>
    <w:rPr>
      <w:rFonts w:ascii="Courier New" w:eastAsia="Calibri" w:hAnsi="Courier New"/>
      <w:sz w:val="20"/>
      <w:szCs w:val="20"/>
      <w:lang w:val="uk-UA" w:eastAsia="ru-RU"/>
    </w:rPr>
  </w:style>
  <w:style w:type="character" w:styleId="a9">
    <w:name w:val="Strong"/>
    <w:qFormat/>
    <w:rsid w:val="00A70B7F"/>
    <w:rPr>
      <w:b/>
    </w:rPr>
  </w:style>
  <w:style w:type="paragraph" w:styleId="aa">
    <w:name w:val="Balloon Text"/>
    <w:basedOn w:val="a"/>
    <w:link w:val="ab"/>
    <w:uiPriority w:val="99"/>
    <w:semiHidden/>
    <w:unhideWhenUsed/>
    <w:rsid w:val="00BA75F1"/>
    <w:rPr>
      <w:rFonts w:ascii="Segoe UI" w:hAnsi="Segoe UI" w:cs="Segoe UI"/>
      <w:sz w:val="18"/>
      <w:szCs w:val="18"/>
    </w:rPr>
  </w:style>
  <w:style w:type="character" w:customStyle="1" w:styleId="ab">
    <w:name w:val="Текст у виносці Знак"/>
    <w:basedOn w:val="a0"/>
    <w:link w:val="aa"/>
    <w:uiPriority w:val="99"/>
    <w:semiHidden/>
    <w:rsid w:val="00BA75F1"/>
    <w:rPr>
      <w:rFonts w:ascii="Segoe UI" w:eastAsia="Times New Roman" w:hAnsi="Segoe UI" w:cs="Segoe UI"/>
      <w:color w:val="000000"/>
      <w:sz w:val="18"/>
      <w:szCs w:val="18"/>
      <w:lang w:eastAsia="ru-RU"/>
    </w:rPr>
  </w:style>
  <w:style w:type="table" w:styleId="ac">
    <w:name w:val="Table Grid"/>
    <w:basedOn w:val="a1"/>
    <w:uiPriority w:val="39"/>
    <w:rsid w:val="00005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BB52A4"/>
    <w:rPr>
      <w:rFonts w:asciiTheme="majorHAnsi" w:eastAsiaTheme="majorEastAsia" w:hAnsiTheme="majorHAnsi" w:cstheme="majorBidi"/>
      <w:color w:val="2E74B5" w:themeColor="accent1" w:themeShade="BF"/>
      <w:sz w:val="26"/>
      <w:szCs w:val="26"/>
      <w:lang w:eastAsia="ru-RU"/>
    </w:rPr>
  </w:style>
  <w:style w:type="character" w:styleId="ad">
    <w:name w:val="Hyperlink"/>
    <w:basedOn w:val="a0"/>
    <w:uiPriority w:val="99"/>
    <w:unhideWhenUsed/>
    <w:rsid w:val="00BB52A4"/>
    <w:rPr>
      <w:color w:val="0563C1" w:themeColor="hyperlink"/>
      <w:u w:val="single"/>
    </w:rPr>
  </w:style>
  <w:style w:type="paragraph" w:styleId="ae">
    <w:name w:val="header"/>
    <w:basedOn w:val="a"/>
    <w:link w:val="af"/>
    <w:uiPriority w:val="99"/>
    <w:unhideWhenUsed/>
    <w:rsid w:val="00F92104"/>
    <w:pPr>
      <w:tabs>
        <w:tab w:val="center" w:pos="4677"/>
        <w:tab w:val="right" w:pos="9355"/>
      </w:tabs>
    </w:pPr>
  </w:style>
  <w:style w:type="character" w:customStyle="1" w:styleId="af">
    <w:name w:val="Верхній колонтитул Знак"/>
    <w:basedOn w:val="a0"/>
    <w:link w:val="ae"/>
    <w:uiPriority w:val="99"/>
    <w:rsid w:val="00F92104"/>
    <w:rPr>
      <w:rFonts w:eastAsia="Times New Roman"/>
      <w:color w:val="000000"/>
      <w:szCs w:val="24"/>
      <w:lang w:eastAsia="ru-RU"/>
    </w:rPr>
  </w:style>
  <w:style w:type="paragraph" w:styleId="af0">
    <w:name w:val="footer"/>
    <w:basedOn w:val="a"/>
    <w:link w:val="af1"/>
    <w:unhideWhenUsed/>
    <w:rsid w:val="00F92104"/>
    <w:pPr>
      <w:tabs>
        <w:tab w:val="center" w:pos="4677"/>
        <w:tab w:val="right" w:pos="9355"/>
      </w:tabs>
    </w:pPr>
  </w:style>
  <w:style w:type="character" w:customStyle="1" w:styleId="af1">
    <w:name w:val="Нижній колонтитул Знак"/>
    <w:basedOn w:val="a0"/>
    <w:link w:val="af0"/>
    <w:rsid w:val="00F92104"/>
    <w:rPr>
      <w:rFonts w:eastAsia="Times New Roman"/>
      <w:color w:val="000000"/>
      <w:szCs w:val="24"/>
      <w:lang w:eastAsia="ru-RU"/>
    </w:rPr>
  </w:style>
  <w:style w:type="character" w:customStyle="1" w:styleId="10">
    <w:name w:val="Заголовок 1 Знак"/>
    <w:basedOn w:val="a0"/>
    <w:link w:val="1"/>
    <w:rsid w:val="00F70CC3"/>
    <w:rPr>
      <w:rFonts w:asciiTheme="majorHAnsi" w:eastAsiaTheme="majorEastAsia" w:hAnsiTheme="majorHAnsi" w:cstheme="majorBidi"/>
      <w:color w:val="2E74B5" w:themeColor="accent1" w:themeShade="BF"/>
      <w:sz w:val="32"/>
      <w:szCs w:val="32"/>
      <w:lang w:eastAsia="ru-RU"/>
    </w:rPr>
  </w:style>
  <w:style w:type="paragraph" w:styleId="af2">
    <w:name w:val="No Spacing"/>
    <w:link w:val="af3"/>
    <w:uiPriority w:val="1"/>
    <w:qFormat/>
    <w:rsid w:val="00AB56A1"/>
    <w:pPr>
      <w:ind w:firstLine="0"/>
      <w:jc w:val="left"/>
    </w:pPr>
    <w:rPr>
      <w:rFonts w:ascii="Arial" w:eastAsia="Arial" w:hAnsi="Arial" w:cs="Arial"/>
      <w:sz w:val="22"/>
      <w:lang w:val="ru" w:eastAsia="ru-RU"/>
    </w:rPr>
  </w:style>
  <w:style w:type="paragraph" w:customStyle="1" w:styleId="12">
    <w:name w:val="Знак Знак Знак1 Знак"/>
    <w:basedOn w:val="a"/>
    <w:rsid w:val="002A35DE"/>
    <w:rPr>
      <w:rFonts w:ascii="Verdana" w:hAnsi="Verdana" w:cs="Verdana"/>
      <w:color w:val="auto"/>
      <w:sz w:val="20"/>
      <w:szCs w:val="20"/>
      <w:lang w:val="en-US" w:eastAsia="en-US"/>
    </w:rPr>
  </w:style>
  <w:style w:type="paragraph" w:customStyle="1" w:styleId="rvps2">
    <w:name w:val="rvps2"/>
    <w:basedOn w:val="a"/>
    <w:rsid w:val="00636575"/>
    <w:pPr>
      <w:spacing w:before="100" w:beforeAutospacing="1" w:after="100" w:afterAutospacing="1"/>
    </w:pPr>
    <w:rPr>
      <w:color w:val="auto"/>
    </w:rPr>
  </w:style>
  <w:style w:type="paragraph" w:customStyle="1" w:styleId="13">
    <w:name w:val="Абзац списка1"/>
    <w:basedOn w:val="a"/>
    <w:rsid w:val="00AF291C"/>
    <w:pPr>
      <w:suppressAutoHyphens/>
      <w:autoSpaceDN w:val="0"/>
      <w:spacing w:after="200" w:line="276" w:lineRule="auto"/>
      <w:ind w:left="720"/>
      <w:textAlignment w:val="baseline"/>
    </w:pPr>
    <w:rPr>
      <w:rFonts w:ascii="Calibri" w:hAnsi="Calibri"/>
      <w:color w:val="00000A"/>
      <w:kern w:val="3"/>
      <w:sz w:val="22"/>
      <w:szCs w:val="22"/>
      <w:lang w:eastAsia="en-US"/>
    </w:rPr>
  </w:style>
  <w:style w:type="paragraph" w:customStyle="1" w:styleId="af4">
    <w:basedOn w:val="a"/>
    <w:next w:val="af5"/>
    <w:qFormat/>
    <w:rsid w:val="00AF291C"/>
    <w:pPr>
      <w:suppressAutoHyphens/>
      <w:autoSpaceDN w:val="0"/>
      <w:ind w:right="-908" w:hanging="851"/>
      <w:jc w:val="center"/>
      <w:textAlignment w:val="baseline"/>
    </w:pPr>
    <w:rPr>
      <w:b/>
      <w:bCs/>
      <w:color w:val="00000A"/>
      <w:kern w:val="3"/>
      <w:sz w:val="36"/>
      <w:szCs w:val="20"/>
      <w:lang w:val="uk-UA"/>
    </w:rPr>
  </w:style>
  <w:style w:type="character" w:customStyle="1" w:styleId="af6">
    <w:name w:val="Назва Знак"/>
    <w:link w:val="af7"/>
    <w:locked/>
    <w:rsid w:val="00AF291C"/>
    <w:rPr>
      <w:b/>
      <w:bCs/>
      <w:color w:val="00000A"/>
      <w:kern w:val="3"/>
      <w:sz w:val="36"/>
      <w:lang w:val="uk-UA" w:eastAsia="ru-RU" w:bidi="ar-SA"/>
    </w:rPr>
  </w:style>
  <w:style w:type="paragraph" w:customStyle="1" w:styleId="21">
    <w:name w:val="Абзац списка2"/>
    <w:basedOn w:val="a"/>
    <w:rsid w:val="00AF291C"/>
    <w:pPr>
      <w:widowControl w:val="0"/>
      <w:autoSpaceDE w:val="0"/>
      <w:autoSpaceDN w:val="0"/>
      <w:adjustRightInd w:val="0"/>
      <w:ind w:left="720"/>
      <w:contextualSpacing/>
    </w:pPr>
    <w:rPr>
      <w:color w:val="auto"/>
      <w:sz w:val="20"/>
      <w:szCs w:val="20"/>
    </w:rPr>
  </w:style>
  <w:style w:type="paragraph" w:styleId="af5">
    <w:name w:val="Subtitle"/>
    <w:basedOn w:val="a"/>
    <w:next w:val="a"/>
    <w:link w:val="af8"/>
    <w:uiPriority w:val="11"/>
    <w:qFormat/>
    <w:rsid w:val="00AF291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8">
    <w:name w:val="Підзаголовок Знак"/>
    <w:basedOn w:val="a0"/>
    <w:link w:val="af5"/>
    <w:uiPriority w:val="11"/>
    <w:rsid w:val="00AF291C"/>
    <w:rPr>
      <w:rFonts w:asciiTheme="minorHAnsi" w:eastAsiaTheme="minorEastAsia" w:hAnsiTheme="minorHAnsi" w:cstheme="minorBidi"/>
      <w:color w:val="5A5A5A" w:themeColor="text1" w:themeTint="A5"/>
      <w:spacing w:val="15"/>
      <w:sz w:val="22"/>
      <w:lang w:eastAsia="ru-RU"/>
    </w:rPr>
  </w:style>
  <w:style w:type="paragraph" w:styleId="af7">
    <w:name w:val="Title"/>
    <w:basedOn w:val="a"/>
    <w:next w:val="a"/>
    <w:link w:val="af6"/>
    <w:qFormat/>
    <w:rsid w:val="00AF291C"/>
    <w:pPr>
      <w:contextualSpacing/>
    </w:pPr>
    <w:rPr>
      <w:rFonts w:eastAsiaTheme="minorHAnsi"/>
      <w:b/>
      <w:bCs/>
      <w:color w:val="00000A"/>
      <w:kern w:val="3"/>
      <w:sz w:val="36"/>
      <w:szCs w:val="22"/>
      <w:lang w:val="uk-UA"/>
    </w:rPr>
  </w:style>
  <w:style w:type="character" w:customStyle="1" w:styleId="af9">
    <w:name w:val="Название Знак"/>
    <w:basedOn w:val="a0"/>
    <w:uiPriority w:val="10"/>
    <w:rsid w:val="00AF291C"/>
    <w:rPr>
      <w:rFonts w:asciiTheme="majorHAnsi" w:eastAsiaTheme="majorEastAsia" w:hAnsiTheme="majorHAnsi" w:cstheme="majorBidi"/>
      <w:spacing w:val="-10"/>
      <w:kern w:val="28"/>
      <w:sz w:val="56"/>
      <w:szCs w:val="56"/>
      <w:lang w:eastAsia="ru-RU"/>
    </w:rPr>
  </w:style>
  <w:style w:type="paragraph" w:customStyle="1" w:styleId="ListParagraph1">
    <w:name w:val="List Paragraph1"/>
    <w:basedOn w:val="a"/>
    <w:uiPriority w:val="99"/>
    <w:qFormat/>
    <w:rsid w:val="00F53871"/>
    <w:pPr>
      <w:suppressAutoHyphens/>
      <w:ind w:left="720"/>
    </w:pPr>
    <w:rPr>
      <w:color w:val="auto"/>
      <w:lang w:eastAsia="ar-SA"/>
    </w:rPr>
  </w:style>
  <w:style w:type="character" w:customStyle="1" w:styleId="afa">
    <w:name w:val="Другое_"/>
    <w:link w:val="afb"/>
    <w:locked/>
    <w:rsid w:val="00744A8B"/>
    <w:rPr>
      <w:rFonts w:ascii="Arial" w:eastAsia="Arial" w:hAnsi="Arial" w:cs="Arial"/>
      <w:sz w:val="12"/>
      <w:szCs w:val="12"/>
      <w:shd w:val="clear" w:color="auto" w:fill="FFFFFF"/>
    </w:rPr>
  </w:style>
  <w:style w:type="paragraph" w:customStyle="1" w:styleId="afb">
    <w:name w:val="Другое"/>
    <w:basedOn w:val="a"/>
    <w:link w:val="afa"/>
    <w:rsid w:val="00744A8B"/>
    <w:pPr>
      <w:widowControl w:val="0"/>
      <w:shd w:val="clear" w:color="auto" w:fill="FFFFFF"/>
    </w:pPr>
    <w:rPr>
      <w:rFonts w:ascii="Arial" w:eastAsia="Arial" w:hAnsi="Arial" w:cs="Arial"/>
      <w:color w:val="auto"/>
      <w:sz w:val="12"/>
      <w:szCs w:val="12"/>
      <w:lang w:eastAsia="en-US"/>
    </w:rPr>
  </w:style>
  <w:style w:type="character" w:customStyle="1" w:styleId="afc">
    <w:name w:val="Основной текст_"/>
    <w:basedOn w:val="a0"/>
    <w:link w:val="14"/>
    <w:rsid w:val="00173558"/>
    <w:rPr>
      <w:rFonts w:eastAsia="Times New Roman"/>
      <w:sz w:val="26"/>
      <w:szCs w:val="26"/>
      <w:shd w:val="clear" w:color="auto" w:fill="FFFFFF"/>
    </w:rPr>
  </w:style>
  <w:style w:type="character" w:customStyle="1" w:styleId="22">
    <w:name w:val="Основной текст (2)_"/>
    <w:basedOn w:val="a0"/>
    <w:link w:val="23"/>
    <w:rsid w:val="00173558"/>
    <w:rPr>
      <w:rFonts w:eastAsia="Times New Roman"/>
      <w:b/>
      <w:bCs/>
      <w:u w:val="single"/>
      <w:shd w:val="clear" w:color="auto" w:fill="FFFFFF"/>
    </w:rPr>
  </w:style>
  <w:style w:type="character" w:customStyle="1" w:styleId="afd">
    <w:name w:val="Подпись к картинке_"/>
    <w:basedOn w:val="a0"/>
    <w:link w:val="afe"/>
    <w:rsid w:val="00173558"/>
    <w:rPr>
      <w:rFonts w:eastAsia="Times New Roman"/>
      <w:shd w:val="clear" w:color="auto" w:fill="FFFFFF"/>
    </w:rPr>
  </w:style>
  <w:style w:type="character" w:customStyle="1" w:styleId="15">
    <w:name w:val="Заголовок №1_"/>
    <w:basedOn w:val="a0"/>
    <w:link w:val="16"/>
    <w:rsid w:val="00173558"/>
    <w:rPr>
      <w:rFonts w:eastAsia="Times New Roman"/>
      <w:b/>
      <w:bCs/>
      <w:sz w:val="26"/>
      <w:szCs w:val="26"/>
      <w:shd w:val="clear" w:color="auto" w:fill="FFFFFF"/>
    </w:rPr>
  </w:style>
  <w:style w:type="character" w:customStyle="1" w:styleId="31">
    <w:name w:val="Основной текст (3)_"/>
    <w:basedOn w:val="a0"/>
    <w:link w:val="32"/>
    <w:rsid w:val="00173558"/>
    <w:rPr>
      <w:rFonts w:eastAsia="Times New Roman"/>
      <w:sz w:val="18"/>
      <w:szCs w:val="18"/>
      <w:shd w:val="clear" w:color="auto" w:fill="FFFFFF"/>
    </w:rPr>
  </w:style>
  <w:style w:type="paragraph" w:customStyle="1" w:styleId="14">
    <w:name w:val="Основной текст1"/>
    <w:basedOn w:val="a"/>
    <w:link w:val="afc"/>
    <w:rsid w:val="00173558"/>
    <w:pPr>
      <w:widowControl w:val="0"/>
      <w:shd w:val="clear" w:color="auto" w:fill="FFFFFF"/>
      <w:ind w:firstLine="400"/>
    </w:pPr>
    <w:rPr>
      <w:color w:val="auto"/>
      <w:sz w:val="26"/>
      <w:szCs w:val="26"/>
      <w:lang w:eastAsia="en-US"/>
    </w:rPr>
  </w:style>
  <w:style w:type="paragraph" w:customStyle="1" w:styleId="23">
    <w:name w:val="Основной текст (2)"/>
    <w:basedOn w:val="a"/>
    <w:link w:val="22"/>
    <w:rsid w:val="00173558"/>
    <w:pPr>
      <w:widowControl w:val="0"/>
      <w:shd w:val="clear" w:color="auto" w:fill="FFFFFF"/>
    </w:pPr>
    <w:rPr>
      <w:b/>
      <w:bCs/>
      <w:color w:val="auto"/>
      <w:szCs w:val="22"/>
      <w:u w:val="single"/>
      <w:lang w:eastAsia="en-US"/>
    </w:rPr>
  </w:style>
  <w:style w:type="paragraph" w:customStyle="1" w:styleId="afe">
    <w:name w:val="Подпись к картинке"/>
    <w:basedOn w:val="a"/>
    <w:link w:val="afd"/>
    <w:rsid w:val="00173558"/>
    <w:pPr>
      <w:widowControl w:val="0"/>
      <w:shd w:val="clear" w:color="auto" w:fill="FFFFFF"/>
    </w:pPr>
    <w:rPr>
      <w:color w:val="auto"/>
      <w:szCs w:val="22"/>
      <w:lang w:eastAsia="en-US"/>
    </w:rPr>
  </w:style>
  <w:style w:type="paragraph" w:customStyle="1" w:styleId="16">
    <w:name w:val="Заголовок №1"/>
    <w:basedOn w:val="a"/>
    <w:link w:val="15"/>
    <w:rsid w:val="00173558"/>
    <w:pPr>
      <w:widowControl w:val="0"/>
      <w:shd w:val="clear" w:color="auto" w:fill="FFFFFF"/>
      <w:jc w:val="center"/>
      <w:outlineLvl w:val="0"/>
    </w:pPr>
    <w:rPr>
      <w:b/>
      <w:bCs/>
      <w:color w:val="auto"/>
      <w:sz w:val="26"/>
      <w:szCs w:val="26"/>
      <w:lang w:eastAsia="en-US"/>
    </w:rPr>
  </w:style>
  <w:style w:type="paragraph" w:customStyle="1" w:styleId="32">
    <w:name w:val="Основной текст (3)"/>
    <w:basedOn w:val="a"/>
    <w:link w:val="31"/>
    <w:rsid w:val="00173558"/>
    <w:pPr>
      <w:widowControl w:val="0"/>
      <w:shd w:val="clear" w:color="auto" w:fill="FFFFFF"/>
      <w:ind w:left="6580"/>
    </w:pPr>
    <w:rPr>
      <w:color w:val="auto"/>
      <w:sz w:val="18"/>
      <w:szCs w:val="18"/>
      <w:lang w:eastAsia="en-US"/>
    </w:rPr>
  </w:style>
  <w:style w:type="character" w:customStyle="1" w:styleId="af3">
    <w:name w:val="Без інтервалів Знак"/>
    <w:link w:val="af2"/>
    <w:uiPriority w:val="1"/>
    <w:locked/>
    <w:rsid w:val="00847BA3"/>
    <w:rPr>
      <w:rFonts w:ascii="Arial" w:eastAsia="Arial" w:hAnsi="Arial" w:cs="Arial"/>
      <w:sz w:val="22"/>
      <w:lang w:val="ru" w:eastAsia="ru-RU"/>
    </w:rPr>
  </w:style>
  <w:style w:type="character" w:customStyle="1" w:styleId="a4">
    <w:name w:val="Абзац списку Знак"/>
    <w:aliases w:val="Numbered List Знак"/>
    <w:link w:val="a3"/>
    <w:uiPriority w:val="99"/>
    <w:locked/>
    <w:rsid w:val="002A527B"/>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6590">
      <w:bodyDiv w:val="1"/>
      <w:marLeft w:val="0"/>
      <w:marRight w:val="0"/>
      <w:marTop w:val="0"/>
      <w:marBottom w:val="0"/>
      <w:divBdr>
        <w:top w:val="none" w:sz="0" w:space="0" w:color="auto"/>
        <w:left w:val="none" w:sz="0" w:space="0" w:color="auto"/>
        <w:bottom w:val="none" w:sz="0" w:space="0" w:color="auto"/>
        <w:right w:val="none" w:sz="0" w:space="0" w:color="auto"/>
      </w:divBdr>
    </w:div>
    <w:div w:id="73404060">
      <w:bodyDiv w:val="1"/>
      <w:marLeft w:val="0"/>
      <w:marRight w:val="0"/>
      <w:marTop w:val="0"/>
      <w:marBottom w:val="0"/>
      <w:divBdr>
        <w:top w:val="none" w:sz="0" w:space="0" w:color="auto"/>
        <w:left w:val="none" w:sz="0" w:space="0" w:color="auto"/>
        <w:bottom w:val="none" w:sz="0" w:space="0" w:color="auto"/>
        <w:right w:val="none" w:sz="0" w:space="0" w:color="auto"/>
      </w:divBdr>
    </w:div>
    <w:div w:id="216359551">
      <w:bodyDiv w:val="1"/>
      <w:marLeft w:val="0"/>
      <w:marRight w:val="0"/>
      <w:marTop w:val="0"/>
      <w:marBottom w:val="0"/>
      <w:divBdr>
        <w:top w:val="none" w:sz="0" w:space="0" w:color="auto"/>
        <w:left w:val="none" w:sz="0" w:space="0" w:color="auto"/>
        <w:bottom w:val="none" w:sz="0" w:space="0" w:color="auto"/>
        <w:right w:val="none" w:sz="0" w:space="0" w:color="auto"/>
      </w:divBdr>
    </w:div>
    <w:div w:id="286664596">
      <w:bodyDiv w:val="1"/>
      <w:marLeft w:val="0"/>
      <w:marRight w:val="0"/>
      <w:marTop w:val="0"/>
      <w:marBottom w:val="0"/>
      <w:divBdr>
        <w:top w:val="none" w:sz="0" w:space="0" w:color="auto"/>
        <w:left w:val="none" w:sz="0" w:space="0" w:color="auto"/>
        <w:bottom w:val="none" w:sz="0" w:space="0" w:color="auto"/>
        <w:right w:val="none" w:sz="0" w:space="0" w:color="auto"/>
      </w:divBdr>
    </w:div>
    <w:div w:id="298346163">
      <w:bodyDiv w:val="1"/>
      <w:marLeft w:val="0"/>
      <w:marRight w:val="0"/>
      <w:marTop w:val="0"/>
      <w:marBottom w:val="0"/>
      <w:divBdr>
        <w:top w:val="none" w:sz="0" w:space="0" w:color="auto"/>
        <w:left w:val="none" w:sz="0" w:space="0" w:color="auto"/>
        <w:bottom w:val="none" w:sz="0" w:space="0" w:color="auto"/>
        <w:right w:val="none" w:sz="0" w:space="0" w:color="auto"/>
      </w:divBdr>
    </w:div>
    <w:div w:id="313341475">
      <w:bodyDiv w:val="1"/>
      <w:marLeft w:val="0"/>
      <w:marRight w:val="0"/>
      <w:marTop w:val="0"/>
      <w:marBottom w:val="0"/>
      <w:divBdr>
        <w:top w:val="none" w:sz="0" w:space="0" w:color="auto"/>
        <w:left w:val="none" w:sz="0" w:space="0" w:color="auto"/>
        <w:bottom w:val="none" w:sz="0" w:space="0" w:color="auto"/>
        <w:right w:val="none" w:sz="0" w:space="0" w:color="auto"/>
      </w:divBdr>
    </w:div>
    <w:div w:id="473301163">
      <w:bodyDiv w:val="1"/>
      <w:marLeft w:val="0"/>
      <w:marRight w:val="0"/>
      <w:marTop w:val="0"/>
      <w:marBottom w:val="0"/>
      <w:divBdr>
        <w:top w:val="none" w:sz="0" w:space="0" w:color="auto"/>
        <w:left w:val="none" w:sz="0" w:space="0" w:color="auto"/>
        <w:bottom w:val="none" w:sz="0" w:space="0" w:color="auto"/>
        <w:right w:val="none" w:sz="0" w:space="0" w:color="auto"/>
      </w:divBdr>
    </w:div>
    <w:div w:id="643777716">
      <w:bodyDiv w:val="1"/>
      <w:marLeft w:val="0"/>
      <w:marRight w:val="0"/>
      <w:marTop w:val="0"/>
      <w:marBottom w:val="0"/>
      <w:divBdr>
        <w:top w:val="none" w:sz="0" w:space="0" w:color="auto"/>
        <w:left w:val="none" w:sz="0" w:space="0" w:color="auto"/>
        <w:bottom w:val="none" w:sz="0" w:space="0" w:color="auto"/>
        <w:right w:val="none" w:sz="0" w:space="0" w:color="auto"/>
      </w:divBdr>
    </w:div>
    <w:div w:id="941299144">
      <w:bodyDiv w:val="1"/>
      <w:marLeft w:val="0"/>
      <w:marRight w:val="0"/>
      <w:marTop w:val="0"/>
      <w:marBottom w:val="0"/>
      <w:divBdr>
        <w:top w:val="none" w:sz="0" w:space="0" w:color="auto"/>
        <w:left w:val="none" w:sz="0" w:space="0" w:color="auto"/>
        <w:bottom w:val="none" w:sz="0" w:space="0" w:color="auto"/>
        <w:right w:val="none" w:sz="0" w:space="0" w:color="auto"/>
      </w:divBdr>
    </w:div>
    <w:div w:id="1005938297">
      <w:bodyDiv w:val="1"/>
      <w:marLeft w:val="0"/>
      <w:marRight w:val="0"/>
      <w:marTop w:val="0"/>
      <w:marBottom w:val="0"/>
      <w:divBdr>
        <w:top w:val="none" w:sz="0" w:space="0" w:color="auto"/>
        <w:left w:val="none" w:sz="0" w:space="0" w:color="auto"/>
        <w:bottom w:val="none" w:sz="0" w:space="0" w:color="auto"/>
        <w:right w:val="none" w:sz="0" w:space="0" w:color="auto"/>
      </w:divBdr>
    </w:div>
    <w:div w:id="1133673555">
      <w:bodyDiv w:val="1"/>
      <w:marLeft w:val="0"/>
      <w:marRight w:val="0"/>
      <w:marTop w:val="0"/>
      <w:marBottom w:val="0"/>
      <w:divBdr>
        <w:top w:val="none" w:sz="0" w:space="0" w:color="auto"/>
        <w:left w:val="none" w:sz="0" w:space="0" w:color="auto"/>
        <w:bottom w:val="none" w:sz="0" w:space="0" w:color="auto"/>
        <w:right w:val="none" w:sz="0" w:space="0" w:color="auto"/>
      </w:divBdr>
    </w:div>
    <w:div w:id="1369603081">
      <w:bodyDiv w:val="1"/>
      <w:marLeft w:val="0"/>
      <w:marRight w:val="0"/>
      <w:marTop w:val="0"/>
      <w:marBottom w:val="0"/>
      <w:divBdr>
        <w:top w:val="none" w:sz="0" w:space="0" w:color="auto"/>
        <w:left w:val="none" w:sz="0" w:space="0" w:color="auto"/>
        <w:bottom w:val="none" w:sz="0" w:space="0" w:color="auto"/>
        <w:right w:val="none" w:sz="0" w:space="0" w:color="auto"/>
      </w:divBdr>
    </w:div>
    <w:div w:id="1404179481">
      <w:bodyDiv w:val="1"/>
      <w:marLeft w:val="0"/>
      <w:marRight w:val="0"/>
      <w:marTop w:val="0"/>
      <w:marBottom w:val="0"/>
      <w:divBdr>
        <w:top w:val="none" w:sz="0" w:space="0" w:color="auto"/>
        <w:left w:val="none" w:sz="0" w:space="0" w:color="auto"/>
        <w:bottom w:val="none" w:sz="0" w:space="0" w:color="auto"/>
        <w:right w:val="none" w:sz="0" w:space="0" w:color="auto"/>
      </w:divBdr>
    </w:div>
    <w:div w:id="1430270411">
      <w:bodyDiv w:val="1"/>
      <w:marLeft w:val="0"/>
      <w:marRight w:val="0"/>
      <w:marTop w:val="0"/>
      <w:marBottom w:val="0"/>
      <w:divBdr>
        <w:top w:val="none" w:sz="0" w:space="0" w:color="auto"/>
        <w:left w:val="none" w:sz="0" w:space="0" w:color="auto"/>
        <w:bottom w:val="none" w:sz="0" w:space="0" w:color="auto"/>
        <w:right w:val="none" w:sz="0" w:space="0" w:color="auto"/>
      </w:divBdr>
    </w:div>
    <w:div w:id="1484278047">
      <w:bodyDiv w:val="1"/>
      <w:marLeft w:val="0"/>
      <w:marRight w:val="0"/>
      <w:marTop w:val="0"/>
      <w:marBottom w:val="0"/>
      <w:divBdr>
        <w:top w:val="none" w:sz="0" w:space="0" w:color="auto"/>
        <w:left w:val="none" w:sz="0" w:space="0" w:color="auto"/>
        <w:bottom w:val="none" w:sz="0" w:space="0" w:color="auto"/>
        <w:right w:val="none" w:sz="0" w:space="0" w:color="auto"/>
      </w:divBdr>
    </w:div>
    <w:div w:id="152269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1F07A-5E24-4DA6-84A3-E6F3325D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1005</Words>
  <Characters>5730</Characters>
  <Application>Microsoft Office Word</Application>
  <DocSecurity>0</DocSecurity>
  <Lines>47</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cp:revision>
  <cp:lastPrinted>2021-02-10T07:59:00Z</cp:lastPrinted>
  <dcterms:created xsi:type="dcterms:W3CDTF">2021-01-20T13:54:00Z</dcterms:created>
  <dcterms:modified xsi:type="dcterms:W3CDTF">2021-02-10T12:43:00Z</dcterms:modified>
</cp:coreProperties>
</file>