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87B" w:rsidRPr="0003687B" w:rsidRDefault="0003687B" w:rsidP="0003687B">
      <w:pPr>
        <w:numPr>
          <w:ilvl w:val="4"/>
          <w:numId w:val="4"/>
        </w:numPr>
        <w:spacing w:after="200" w:line="276" w:lineRule="auto"/>
        <w:jc w:val="center"/>
        <w:outlineLvl w:val="5"/>
        <w:rPr>
          <w:rFonts w:ascii="Times New Roman" w:hAnsi="Times New Roman" w:cs="Times New Roman"/>
          <w:b/>
          <w:color w:val="000000" w:themeColor="text1"/>
          <w:sz w:val="28"/>
          <w:szCs w:val="28"/>
          <w:lang w:eastAsia="en-US"/>
        </w:rPr>
      </w:pPr>
      <w:r w:rsidRPr="0003687B">
        <w:rPr>
          <w:rFonts w:ascii="Times New Roman" w:hAnsi="Times New Roman" w:cs="Times New Roman"/>
          <w:b/>
          <w:color w:val="000000" w:themeColor="text1"/>
          <w:sz w:val="28"/>
          <w:szCs w:val="28"/>
          <w:lang w:eastAsia="en-US"/>
        </w:rPr>
        <w:t>Комунальне некомерційне підприємство</w:t>
      </w:r>
    </w:p>
    <w:p w:rsidR="0003687B" w:rsidRPr="0003687B" w:rsidRDefault="0003687B" w:rsidP="0003687B">
      <w:pPr>
        <w:numPr>
          <w:ilvl w:val="4"/>
          <w:numId w:val="4"/>
        </w:numPr>
        <w:spacing w:after="200" w:line="276" w:lineRule="auto"/>
        <w:jc w:val="center"/>
        <w:outlineLvl w:val="5"/>
        <w:rPr>
          <w:rFonts w:ascii="Times New Roman" w:hAnsi="Times New Roman" w:cs="Times New Roman"/>
          <w:b/>
          <w:color w:val="000000" w:themeColor="text1"/>
          <w:sz w:val="28"/>
          <w:szCs w:val="28"/>
          <w:lang w:eastAsia="en-US"/>
        </w:rPr>
      </w:pPr>
      <w:r w:rsidRPr="0003687B">
        <w:rPr>
          <w:rFonts w:ascii="Times New Roman" w:hAnsi="Times New Roman" w:cs="Times New Roman"/>
          <w:b/>
          <w:color w:val="000000" w:themeColor="text1"/>
          <w:sz w:val="28"/>
          <w:szCs w:val="28"/>
          <w:lang w:eastAsia="en-US"/>
        </w:rPr>
        <w:t>«Жмеринська лікарня відновного лікування»</w:t>
      </w:r>
    </w:p>
    <w:p w:rsidR="0003687B" w:rsidRPr="008D1922" w:rsidRDefault="0003687B" w:rsidP="0003687B">
      <w:pPr>
        <w:numPr>
          <w:ilvl w:val="4"/>
          <w:numId w:val="4"/>
        </w:numPr>
        <w:spacing w:after="200" w:line="276" w:lineRule="auto"/>
        <w:jc w:val="center"/>
        <w:outlineLvl w:val="5"/>
        <w:rPr>
          <w:rFonts w:ascii="Times New Roman" w:hAnsi="Times New Roman" w:cs="Times New Roman"/>
          <w:b/>
          <w:color w:val="000000" w:themeColor="text1"/>
          <w:lang w:eastAsia="en-US"/>
        </w:rPr>
      </w:pPr>
    </w:p>
    <w:p w:rsidR="0003687B" w:rsidRPr="008D1922" w:rsidRDefault="0003687B" w:rsidP="0003687B">
      <w:pPr>
        <w:numPr>
          <w:ilvl w:val="4"/>
          <w:numId w:val="4"/>
        </w:numPr>
        <w:spacing w:after="200" w:line="276" w:lineRule="auto"/>
        <w:jc w:val="right"/>
        <w:outlineLvl w:val="5"/>
        <w:rPr>
          <w:rFonts w:ascii="Times New Roman" w:hAnsi="Times New Roman" w:cs="Times New Roman"/>
          <w:b/>
          <w:color w:val="000000" w:themeColor="text1"/>
          <w:lang w:eastAsia="en-US"/>
        </w:rPr>
      </w:pPr>
      <w:r w:rsidRPr="008D1922">
        <w:rPr>
          <w:rFonts w:ascii="Times New Roman" w:hAnsi="Times New Roman" w:cs="Times New Roman"/>
          <w:b/>
          <w:color w:val="000000" w:themeColor="text1"/>
          <w:lang w:eastAsia="en-US"/>
        </w:rPr>
        <w:tab/>
        <w:t>ЗАТВЕРДЖЕНО:</w:t>
      </w:r>
    </w:p>
    <w:p w:rsidR="0003687B" w:rsidRPr="008D1922" w:rsidRDefault="0003687B" w:rsidP="0003687B">
      <w:pPr>
        <w:numPr>
          <w:ilvl w:val="4"/>
          <w:numId w:val="4"/>
        </w:numPr>
        <w:spacing w:after="200" w:line="276" w:lineRule="auto"/>
        <w:jc w:val="right"/>
        <w:outlineLvl w:val="5"/>
        <w:rPr>
          <w:rFonts w:ascii="Times New Roman" w:hAnsi="Times New Roman" w:cs="Times New Roman"/>
          <w:b/>
          <w:color w:val="000000" w:themeColor="text1"/>
          <w:lang w:eastAsia="en-US"/>
        </w:rPr>
      </w:pPr>
      <w:r w:rsidRPr="008D1922">
        <w:rPr>
          <w:rFonts w:ascii="Times New Roman" w:hAnsi="Times New Roman" w:cs="Times New Roman"/>
          <w:b/>
          <w:color w:val="000000" w:themeColor="text1"/>
          <w:lang w:eastAsia="en-US"/>
        </w:rPr>
        <w:t>Рішенням уповноваженої особи</w:t>
      </w:r>
    </w:p>
    <w:p w:rsidR="0003687B" w:rsidRPr="008D1922" w:rsidRDefault="0003687B" w:rsidP="0003687B">
      <w:pPr>
        <w:numPr>
          <w:ilvl w:val="4"/>
          <w:numId w:val="4"/>
        </w:numPr>
        <w:spacing w:after="200" w:line="276" w:lineRule="auto"/>
        <w:jc w:val="right"/>
        <w:outlineLvl w:val="5"/>
        <w:rPr>
          <w:rFonts w:ascii="Times New Roman" w:hAnsi="Times New Roman" w:cs="Times New Roman"/>
          <w:b/>
          <w:color w:val="000000" w:themeColor="text1"/>
          <w:lang w:eastAsia="en-US"/>
        </w:rPr>
      </w:pPr>
      <w:r w:rsidRPr="008D1922">
        <w:rPr>
          <w:rFonts w:ascii="Times New Roman" w:hAnsi="Times New Roman" w:cs="Times New Roman"/>
          <w:b/>
          <w:color w:val="000000" w:themeColor="text1"/>
          <w:lang w:eastAsia="en-US"/>
        </w:rPr>
        <w:t xml:space="preserve">від  </w:t>
      </w:r>
      <w:r>
        <w:rPr>
          <w:rFonts w:ascii="Times New Roman" w:hAnsi="Times New Roman" w:cs="Times New Roman"/>
          <w:b/>
          <w:color w:val="000000" w:themeColor="text1"/>
          <w:lang w:eastAsia="en-US"/>
        </w:rPr>
        <w:t>1</w:t>
      </w:r>
      <w:r w:rsidR="000B35D6">
        <w:rPr>
          <w:rFonts w:ascii="Times New Roman" w:hAnsi="Times New Roman" w:cs="Times New Roman"/>
          <w:b/>
          <w:color w:val="000000" w:themeColor="text1"/>
          <w:lang w:eastAsia="en-US"/>
        </w:rPr>
        <w:t>4</w:t>
      </w:r>
      <w:r>
        <w:rPr>
          <w:rFonts w:ascii="Times New Roman" w:hAnsi="Times New Roman" w:cs="Times New Roman"/>
          <w:b/>
          <w:color w:val="000000" w:themeColor="text1"/>
          <w:lang w:eastAsia="en-US"/>
        </w:rPr>
        <w:t>.02. 2023</w:t>
      </w:r>
      <w:r w:rsidRPr="008D1922">
        <w:rPr>
          <w:rFonts w:ascii="Times New Roman" w:hAnsi="Times New Roman" w:cs="Times New Roman"/>
          <w:b/>
          <w:color w:val="000000" w:themeColor="text1"/>
          <w:lang w:eastAsia="en-US"/>
        </w:rPr>
        <w:t xml:space="preserve"> р. </w:t>
      </w:r>
      <w:r w:rsidRPr="008D1922">
        <w:rPr>
          <w:rFonts w:ascii="Times New Roman" w:hAnsi="Times New Roman" w:cs="Times New Roman"/>
          <w:b/>
          <w:color w:val="000000" w:themeColor="text1"/>
          <w:lang w:eastAsia="en-US"/>
        </w:rPr>
        <w:cr/>
      </w:r>
    </w:p>
    <w:p w:rsidR="0003687B" w:rsidRPr="008D1922" w:rsidRDefault="0003687B" w:rsidP="0003687B">
      <w:pPr>
        <w:numPr>
          <w:ilvl w:val="4"/>
          <w:numId w:val="4"/>
        </w:numPr>
        <w:spacing w:after="200" w:line="276" w:lineRule="auto"/>
        <w:jc w:val="right"/>
        <w:outlineLvl w:val="5"/>
        <w:rPr>
          <w:rFonts w:ascii="Times New Roman" w:hAnsi="Times New Roman" w:cs="Times New Roman"/>
          <w:b/>
          <w:color w:val="000000" w:themeColor="text1"/>
          <w:lang w:eastAsia="en-US"/>
        </w:rPr>
      </w:pPr>
      <w:r w:rsidRPr="008D1922">
        <w:rPr>
          <w:rFonts w:ascii="Times New Roman" w:hAnsi="Times New Roman" w:cs="Times New Roman"/>
          <w:b/>
          <w:color w:val="000000" w:themeColor="text1"/>
          <w:lang w:eastAsia="en-US"/>
        </w:rPr>
        <w:tab/>
      </w:r>
    </w:p>
    <w:p w:rsidR="0003687B" w:rsidRPr="008D1922" w:rsidRDefault="0003687B" w:rsidP="0003687B">
      <w:pPr>
        <w:numPr>
          <w:ilvl w:val="4"/>
          <w:numId w:val="4"/>
        </w:numPr>
        <w:spacing w:after="200" w:line="276" w:lineRule="auto"/>
        <w:jc w:val="right"/>
        <w:outlineLvl w:val="5"/>
        <w:rPr>
          <w:rFonts w:ascii="Times New Roman" w:hAnsi="Times New Roman" w:cs="Times New Roman"/>
          <w:b/>
          <w:color w:val="000000" w:themeColor="text1"/>
          <w:lang w:eastAsia="en-US"/>
        </w:rPr>
      </w:pPr>
      <w:r w:rsidRPr="008D1922">
        <w:rPr>
          <w:rFonts w:ascii="Times New Roman" w:hAnsi="Times New Roman" w:cs="Times New Roman"/>
          <w:b/>
          <w:color w:val="000000" w:themeColor="text1"/>
          <w:lang w:eastAsia="en-US"/>
        </w:rPr>
        <w:tab/>
        <w:t xml:space="preserve">__________ О.А. </w:t>
      </w:r>
      <w:proofErr w:type="spellStart"/>
      <w:r w:rsidRPr="008D1922">
        <w:rPr>
          <w:rFonts w:ascii="Times New Roman" w:hAnsi="Times New Roman" w:cs="Times New Roman"/>
          <w:b/>
          <w:color w:val="000000" w:themeColor="text1"/>
          <w:lang w:eastAsia="en-US"/>
        </w:rPr>
        <w:t>Кісь</w:t>
      </w:r>
      <w:proofErr w:type="spellEnd"/>
    </w:p>
    <w:p w:rsidR="0003687B" w:rsidRPr="008D1922" w:rsidRDefault="0003687B" w:rsidP="0003687B">
      <w:pPr>
        <w:numPr>
          <w:ilvl w:val="4"/>
          <w:numId w:val="4"/>
        </w:numPr>
        <w:spacing w:after="200" w:line="276" w:lineRule="auto"/>
        <w:jc w:val="right"/>
        <w:outlineLvl w:val="5"/>
        <w:rPr>
          <w:rFonts w:ascii="Times New Roman" w:hAnsi="Times New Roman" w:cs="Times New Roman"/>
          <w:b/>
          <w:color w:val="000000" w:themeColor="text1"/>
          <w:lang w:eastAsia="en-US"/>
        </w:rPr>
      </w:pPr>
      <w:proofErr w:type="spellStart"/>
      <w:r w:rsidRPr="008D1922">
        <w:rPr>
          <w:rFonts w:ascii="Times New Roman" w:hAnsi="Times New Roman" w:cs="Times New Roman"/>
          <w:b/>
          <w:color w:val="000000" w:themeColor="text1"/>
          <w:lang w:eastAsia="en-US"/>
        </w:rPr>
        <w:t>м.п</w:t>
      </w:r>
      <w:proofErr w:type="spellEnd"/>
      <w:r w:rsidRPr="008D1922">
        <w:rPr>
          <w:rFonts w:ascii="Times New Roman" w:hAnsi="Times New Roman" w:cs="Times New Roman"/>
          <w:b/>
          <w:color w:val="000000" w:themeColor="text1"/>
          <w:lang w:eastAsia="en-US"/>
        </w:rPr>
        <w:t>.</w:t>
      </w:r>
    </w:p>
    <w:p w:rsidR="0003687B" w:rsidRPr="008D1922" w:rsidRDefault="0003687B" w:rsidP="0003687B">
      <w:pPr>
        <w:numPr>
          <w:ilvl w:val="4"/>
          <w:numId w:val="4"/>
        </w:numPr>
        <w:spacing w:after="200" w:line="276" w:lineRule="auto"/>
        <w:jc w:val="center"/>
        <w:outlineLvl w:val="5"/>
        <w:rPr>
          <w:rFonts w:ascii="Times New Roman" w:hAnsi="Times New Roman" w:cs="Times New Roman"/>
          <w:b/>
          <w:color w:val="000000" w:themeColor="text1"/>
          <w:lang w:eastAsia="en-US"/>
        </w:rPr>
      </w:pPr>
    </w:p>
    <w:p w:rsidR="0003687B" w:rsidRPr="008D1922" w:rsidRDefault="0003687B" w:rsidP="0003687B">
      <w:pPr>
        <w:numPr>
          <w:ilvl w:val="4"/>
          <w:numId w:val="4"/>
        </w:numPr>
        <w:spacing w:after="200" w:line="276" w:lineRule="auto"/>
        <w:jc w:val="center"/>
        <w:outlineLvl w:val="5"/>
        <w:rPr>
          <w:rFonts w:ascii="Times New Roman" w:hAnsi="Times New Roman" w:cs="Times New Roman"/>
          <w:b/>
          <w:color w:val="000000" w:themeColor="text1"/>
          <w:lang w:eastAsia="en-US"/>
        </w:rPr>
      </w:pPr>
    </w:p>
    <w:p w:rsidR="0003687B" w:rsidRPr="008D1922" w:rsidRDefault="0003687B" w:rsidP="0003687B">
      <w:pPr>
        <w:numPr>
          <w:ilvl w:val="4"/>
          <w:numId w:val="4"/>
        </w:numPr>
        <w:spacing w:after="200" w:line="276" w:lineRule="auto"/>
        <w:jc w:val="center"/>
        <w:outlineLvl w:val="5"/>
        <w:rPr>
          <w:rFonts w:ascii="Times New Roman" w:hAnsi="Times New Roman" w:cs="Times New Roman"/>
          <w:b/>
          <w:color w:val="000000" w:themeColor="text1"/>
          <w:sz w:val="28"/>
          <w:szCs w:val="28"/>
          <w:lang w:eastAsia="en-US"/>
        </w:rPr>
      </w:pPr>
      <w:r w:rsidRPr="008D1922">
        <w:rPr>
          <w:rFonts w:ascii="Times New Roman" w:hAnsi="Times New Roman" w:cs="Times New Roman"/>
          <w:b/>
          <w:color w:val="000000" w:themeColor="text1"/>
          <w:sz w:val="28"/>
          <w:szCs w:val="28"/>
          <w:lang w:eastAsia="en-US"/>
        </w:rPr>
        <w:t xml:space="preserve">ТЕНДЕРНА ДОКУМЕНТАЦІЯ </w:t>
      </w:r>
    </w:p>
    <w:p w:rsidR="0003687B" w:rsidRPr="008D1922" w:rsidRDefault="0003687B" w:rsidP="0003687B">
      <w:pPr>
        <w:numPr>
          <w:ilvl w:val="4"/>
          <w:numId w:val="4"/>
        </w:numPr>
        <w:spacing w:after="200" w:line="276" w:lineRule="auto"/>
        <w:jc w:val="center"/>
        <w:outlineLvl w:val="5"/>
        <w:rPr>
          <w:rFonts w:ascii="Times New Roman" w:hAnsi="Times New Roman" w:cs="Times New Roman"/>
          <w:b/>
          <w:color w:val="000000" w:themeColor="text1"/>
          <w:sz w:val="28"/>
          <w:szCs w:val="28"/>
          <w:lang w:eastAsia="en-US"/>
        </w:rPr>
      </w:pPr>
    </w:p>
    <w:p w:rsidR="0003687B" w:rsidRPr="008D1922" w:rsidRDefault="0003687B" w:rsidP="0003687B">
      <w:pPr>
        <w:numPr>
          <w:ilvl w:val="4"/>
          <w:numId w:val="4"/>
        </w:numPr>
        <w:spacing w:after="200" w:line="276" w:lineRule="auto"/>
        <w:jc w:val="center"/>
        <w:outlineLvl w:val="5"/>
        <w:rPr>
          <w:rFonts w:ascii="Times New Roman" w:hAnsi="Times New Roman" w:cs="Times New Roman"/>
          <w:b/>
          <w:color w:val="000000" w:themeColor="text1"/>
          <w:sz w:val="28"/>
          <w:szCs w:val="28"/>
          <w:lang w:eastAsia="en-US"/>
        </w:rPr>
      </w:pPr>
      <w:r w:rsidRPr="008D1922">
        <w:rPr>
          <w:rFonts w:ascii="Times New Roman" w:hAnsi="Times New Roman" w:cs="Times New Roman"/>
          <w:b/>
          <w:color w:val="000000" w:themeColor="text1"/>
          <w:sz w:val="28"/>
          <w:szCs w:val="28"/>
          <w:lang w:eastAsia="en-US"/>
        </w:rPr>
        <w:t>відкриті торги з особливостями на закупівлю товару</w:t>
      </w:r>
    </w:p>
    <w:p w:rsidR="0003687B" w:rsidRPr="008D1922" w:rsidRDefault="0003687B" w:rsidP="0003687B">
      <w:pPr>
        <w:numPr>
          <w:ilvl w:val="4"/>
          <w:numId w:val="4"/>
        </w:numPr>
        <w:spacing w:after="200" w:line="276" w:lineRule="auto"/>
        <w:jc w:val="center"/>
        <w:outlineLvl w:val="5"/>
        <w:rPr>
          <w:rFonts w:ascii="Times New Roman" w:hAnsi="Times New Roman" w:cs="Times New Roman"/>
          <w:b/>
          <w:color w:val="000000" w:themeColor="text1"/>
          <w:sz w:val="28"/>
          <w:szCs w:val="28"/>
          <w:lang w:eastAsia="en-US"/>
        </w:rPr>
      </w:pPr>
    </w:p>
    <w:p w:rsidR="0003687B" w:rsidRPr="008D1922" w:rsidRDefault="0003687B" w:rsidP="0003687B">
      <w:pPr>
        <w:numPr>
          <w:ilvl w:val="4"/>
          <w:numId w:val="4"/>
        </w:numPr>
        <w:spacing w:after="200" w:line="276" w:lineRule="auto"/>
        <w:jc w:val="center"/>
        <w:outlineLvl w:val="5"/>
        <w:rPr>
          <w:rFonts w:ascii="Times New Roman" w:hAnsi="Times New Roman" w:cs="Times New Roman"/>
          <w:b/>
          <w:color w:val="000000" w:themeColor="text1"/>
          <w:sz w:val="28"/>
          <w:szCs w:val="28"/>
          <w:lang w:eastAsia="en-US"/>
        </w:rPr>
      </w:pPr>
      <w:r w:rsidRPr="008D1922">
        <w:rPr>
          <w:rFonts w:ascii="Times New Roman" w:hAnsi="Times New Roman" w:cs="Times New Roman"/>
          <w:b/>
          <w:color w:val="000000" w:themeColor="text1"/>
          <w:sz w:val="28"/>
          <w:szCs w:val="28"/>
          <w:lang w:eastAsia="en-US"/>
        </w:rPr>
        <w:t>код предмету закупівлі:</w:t>
      </w:r>
    </w:p>
    <w:p w:rsidR="0003687B" w:rsidRPr="0003687B" w:rsidRDefault="0003687B" w:rsidP="0003687B">
      <w:pPr>
        <w:numPr>
          <w:ilvl w:val="4"/>
          <w:numId w:val="4"/>
        </w:numPr>
        <w:spacing w:after="200" w:line="276" w:lineRule="auto"/>
        <w:ind w:left="0" w:firstLine="0"/>
        <w:jc w:val="center"/>
        <w:outlineLvl w:val="5"/>
        <w:rPr>
          <w:rFonts w:ascii="Times New Roman" w:hAnsi="Times New Roman" w:cs="Times New Roman"/>
          <w:b/>
          <w:color w:val="000000" w:themeColor="text1"/>
          <w:sz w:val="28"/>
          <w:szCs w:val="28"/>
          <w:lang w:eastAsia="en-US"/>
        </w:rPr>
      </w:pPr>
      <w:r w:rsidRPr="0003687B">
        <w:rPr>
          <w:rFonts w:ascii="Times New Roman" w:eastAsia="Times New Roman" w:hAnsi="Times New Roman" w:cs="Times New Roman"/>
          <w:i/>
          <w:sz w:val="28"/>
          <w:szCs w:val="28"/>
        </w:rPr>
        <w:t xml:space="preserve">Код ДК 021:2015 –2015-  33190000-8 – Медичне обладнання та вироби медичного призначення різні лікарняні (лікарняні ліжка (за НК 024:2019 34873 Меблі для лікарень механічні); матраци до лікарняних ліжок . </w:t>
      </w:r>
      <w:r w:rsidRPr="0003687B">
        <w:rPr>
          <w:rFonts w:ascii="Times New Roman" w:eastAsia="Times New Roman" w:hAnsi="Times New Roman" w:cs="Times New Roman"/>
          <w:b/>
          <w:i/>
          <w:sz w:val="28"/>
          <w:szCs w:val="28"/>
        </w:rPr>
        <w:t>(Ліжко 2-х секційне лікарняне стаціонарне в комплекті з матрацом медичним 2-х секційним</w:t>
      </w:r>
      <w:r w:rsidRPr="0003687B">
        <w:rPr>
          <w:rFonts w:ascii="Times New Roman" w:eastAsia="Times New Roman" w:hAnsi="Times New Roman" w:cs="Times New Roman"/>
          <w:b/>
          <w:i/>
          <w:sz w:val="24"/>
          <w:szCs w:val="24"/>
        </w:rPr>
        <w:t>)</w:t>
      </w:r>
    </w:p>
    <w:p w:rsidR="0003687B" w:rsidRPr="008D1922" w:rsidRDefault="0003687B" w:rsidP="0003687B">
      <w:pPr>
        <w:numPr>
          <w:ilvl w:val="4"/>
          <w:numId w:val="4"/>
        </w:numPr>
        <w:spacing w:after="200" w:line="276" w:lineRule="auto"/>
        <w:jc w:val="center"/>
        <w:outlineLvl w:val="5"/>
        <w:rPr>
          <w:rFonts w:ascii="Times New Roman" w:hAnsi="Times New Roman" w:cs="Times New Roman"/>
          <w:color w:val="000000" w:themeColor="text1"/>
          <w:lang w:eastAsia="en-US"/>
        </w:rPr>
      </w:pPr>
    </w:p>
    <w:p w:rsidR="0003687B" w:rsidRPr="008D1922" w:rsidRDefault="0003687B" w:rsidP="0003687B">
      <w:pPr>
        <w:numPr>
          <w:ilvl w:val="4"/>
          <w:numId w:val="4"/>
        </w:numPr>
        <w:spacing w:after="200" w:line="276" w:lineRule="auto"/>
        <w:jc w:val="center"/>
        <w:outlineLvl w:val="5"/>
        <w:rPr>
          <w:rFonts w:ascii="Times New Roman" w:hAnsi="Times New Roman" w:cs="Times New Roman"/>
          <w:color w:val="000000" w:themeColor="text1"/>
          <w:lang w:eastAsia="en-US"/>
        </w:rPr>
      </w:pPr>
    </w:p>
    <w:p w:rsidR="0003687B" w:rsidRPr="008D1922" w:rsidRDefault="0003687B" w:rsidP="0003687B">
      <w:pPr>
        <w:numPr>
          <w:ilvl w:val="4"/>
          <w:numId w:val="4"/>
        </w:numPr>
        <w:spacing w:after="200" w:line="276" w:lineRule="auto"/>
        <w:jc w:val="center"/>
        <w:outlineLvl w:val="5"/>
        <w:rPr>
          <w:rFonts w:ascii="Times New Roman" w:hAnsi="Times New Roman" w:cs="Times New Roman"/>
          <w:color w:val="000000" w:themeColor="text1"/>
          <w:lang w:eastAsia="en-US"/>
        </w:rPr>
      </w:pPr>
    </w:p>
    <w:p w:rsidR="0003687B" w:rsidRPr="008D1922" w:rsidRDefault="0003687B" w:rsidP="0003687B">
      <w:pPr>
        <w:numPr>
          <w:ilvl w:val="4"/>
          <w:numId w:val="4"/>
        </w:numPr>
        <w:spacing w:after="200" w:line="276" w:lineRule="auto"/>
        <w:jc w:val="center"/>
        <w:outlineLvl w:val="5"/>
        <w:rPr>
          <w:rFonts w:ascii="Times New Roman" w:hAnsi="Times New Roman" w:cs="Times New Roman"/>
          <w:color w:val="000000" w:themeColor="text1"/>
          <w:lang w:eastAsia="en-US"/>
        </w:rPr>
      </w:pPr>
    </w:p>
    <w:p w:rsidR="0003687B" w:rsidRPr="008D1922" w:rsidRDefault="0003687B" w:rsidP="0003687B">
      <w:pPr>
        <w:spacing w:after="200" w:line="276" w:lineRule="auto"/>
        <w:jc w:val="center"/>
        <w:outlineLvl w:val="5"/>
        <w:rPr>
          <w:rFonts w:ascii="Times New Roman" w:hAnsi="Times New Roman" w:cs="Times New Roman"/>
          <w:color w:val="000000" w:themeColor="text1"/>
          <w:lang w:eastAsia="en-US"/>
        </w:rPr>
      </w:pPr>
    </w:p>
    <w:p w:rsidR="0003687B" w:rsidRPr="008D1922" w:rsidRDefault="0003687B" w:rsidP="0003687B">
      <w:pPr>
        <w:numPr>
          <w:ilvl w:val="4"/>
          <w:numId w:val="4"/>
        </w:numPr>
        <w:spacing w:after="200" w:line="276" w:lineRule="auto"/>
        <w:jc w:val="center"/>
        <w:outlineLvl w:val="5"/>
        <w:rPr>
          <w:rFonts w:ascii="Times New Roman" w:hAnsi="Times New Roman" w:cs="Times New Roman"/>
          <w:color w:val="000000" w:themeColor="text1"/>
          <w:lang w:eastAsia="en-US"/>
        </w:rPr>
      </w:pPr>
    </w:p>
    <w:p w:rsidR="0003687B" w:rsidRPr="008D1922" w:rsidRDefault="0003687B" w:rsidP="0003687B">
      <w:pPr>
        <w:numPr>
          <w:ilvl w:val="4"/>
          <w:numId w:val="4"/>
        </w:numPr>
        <w:spacing w:after="200" w:line="276" w:lineRule="auto"/>
        <w:jc w:val="center"/>
        <w:outlineLvl w:val="5"/>
        <w:rPr>
          <w:rFonts w:ascii="Times New Roman" w:hAnsi="Times New Roman" w:cs="Times New Roman"/>
          <w:color w:val="000000" w:themeColor="text1"/>
          <w:lang w:eastAsia="en-US"/>
        </w:rPr>
      </w:pPr>
      <w:r w:rsidRPr="008D1922">
        <w:rPr>
          <w:rFonts w:ascii="Times New Roman" w:hAnsi="Times New Roman" w:cs="Times New Roman"/>
          <w:color w:val="000000" w:themeColor="text1"/>
          <w:lang w:eastAsia="en-US"/>
        </w:rPr>
        <w:t>м. Жмеринка - 202</w:t>
      </w:r>
      <w:r>
        <w:rPr>
          <w:rFonts w:ascii="Times New Roman" w:hAnsi="Times New Roman" w:cs="Times New Roman"/>
          <w:color w:val="000000" w:themeColor="text1"/>
          <w:lang w:eastAsia="en-US"/>
        </w:rPr>
        <w:t>3</w:t>
      </w:r>
      <w:r w:rsidRPr="008D1922">
        <w:rPr>
          <w:rFonts w:ascii="Times New Roman" w:hAnsi="Times New Roman" w:cs="Times New Roman"/>
          <w:color w:val="000000" w:themeColor="text1"/>
          <w:lang w:eastAsia="en-US"/>
        </w:rPr>
        <w:t xml:space="preserve"> р.</w:t>
      </w:r>
    </w:p>
    <w:p w:rsidR="00A8438D" w:rsidRDefault="00A8438D">
      <w:pPr>
        <w:spacing w:before="240" w:after="0" w:line="240" w:lineRule="auto"/>
        <w:jc w:val="right"/>
        <w:rPr>
          <w:rFonts w:ascii="Times New Roman" w:eastAsia="Times New Roman" w:hAnsi="Times New Roman" w:cs="Times New Roman"/>
          <w:b/>
          <w:i/>
          <w:color w:val="4A86E8"/>
          <w:sz w:val="24"/>
          <w:szCs w:val="24"/>
          <w:highlight w:val="white"/>
        </w:rPr>
      </w:pPr>
    </w:p>
    <w:p w:rsidR="0003687B" w:rsidRDefault="0003687B">
      <w:pPr>
        <w:spacing w:before="240" w:after="0" w:line="240" w:lineRule="auto"/>
        <w:jc w:val="right"/>
        <w:rPr>
          <w:rFonts w:ascii="Times New Roman" w:eastAsia="Times New Roman" w:hAnsi="Times New Roman" w:cs="Times New Roman"/>
          <w:b/>
          <w:i/>
          <w:color w:val="4A86E8"/>
          <w:sz w:val="24"/>
          <w:szCs w:val="24"/>
          <w:highlight w:val="white"/>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8438D">
        <w:trPr>
          <w:trHeight w:val="416"/>
          <w:jc w:val="center"/>
        </w:trPr>
        <w:tc>
          <w:tcPr>
            <w:tcW w:w="705" w:type="dxa"/>
            <w:vAlign w:val="center"/>
          </w:tcPr>
          <w:p w:rsidR="00A8438D" w:rsidRDefault="000E3D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8438D" w:rsidRDefault="000E3D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8438D">
        <w:trPr>
          <w:trHeight w:val="411"/>
          <w:jc w:val="center"/>
        </w:trPr>
        <w:tc>
          <w:tcPr>
            <w:tcW w:w="705" w:type="dxa"/>
            <w:vAlign w:val="center"/>
          </w:tcPr>
          <w:p w:rsidR="00A8438D" w:rsidRDefault="000E3D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8438D" w:rsidRDefault="000E3D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8438D" w:rsidRDefault="000E3D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8438D">
        <w:trPr>
          <w:trHeight w:val="1119"/>
          <w:jc w:val="center"/>
        </w:trPr>
        <w:tc>
          <w:tcPr>
            <w:tcW w:w="705" w:type="dxa"/>
          </w:tcPr>
          <w:p w:rsidR="00A8438D" w:rsidRDefault="000E3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438D" w:rsidRDefault="000E3D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8438D" w:rsidRPr="009073ED" w:rsidRDefault="000E3D3F" w:rsidP="009073ED">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073ED">
              <w:rPr>
                <w:rFonts w:ascii="Times New Roman" w:hAnsi="Times New Roman" w:cs="Times New Roman"/>
              </w:rPr>
              <w:t xml:space="preserve">«Про публічні закупівлі» (далі — Закон) та Особливостей здійснення публічних </w:t>
            </w:r>
            <w:proofErr w:type="spellStart"/>
            <w:r w:rsidRPr="009073ED">
              <w:rPr>
                <w:rFonts w:ascii="Times New Roman" w:hAnsi="Times New Roman" w:cs="Times New Roman"/>
              </w:rPr>
              <w:t>закупівель</w:t>
            </w:r>
            <w:proofErr w:type="spellEnd"/>
            <w:r w:rsidRPr="009073ED">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8438D" w:rsidRDefault="000E3D3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8438D">
        <w:trPr>
          <w:trHeight w:val="615"/>
          <w:jc w:val="center"/>
        </w:trPr>
        <w:tc>
          <w:tcPr>
            <w:tcW w:w="705" w:type="dxa"/>
          </w:tcPr>
          <w:p w:rsidR="00A8438D" w:rsidRDefault="000E3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8438D" w:rsidRDefault="000E3D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8438D" w:rsidRDefault="000E3D3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8438D">
        <w:trPr>
          <w:trHeight w:val="285"/>
          <w:jc w:val="center"/>
        </w:trPr>
        <w:tc>
          <w:tcPr>
            <w:tcW w:w="705" w:type="dxa"/>
          </w:tcPr>
          <w:p w:rsidR="00A8438D" w:rsidRDefault="000E3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8438D" w:rsidRDefault="000E3D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8438D" w:rsidRDefault="009073ED">
            <w:pPr>
              <w:jc w:val="both"/>
              <w:rPr>
                <w:rFonts w:ascii="Times New Roman" w:eastAsia="Times New Roman" w:hAnsi="Times New Roman" w:cs="Times New Roman"/>
                <w:i/>
                <w:sz w:val="24"/>
                <w:szCs w:val="24"/>
              </w:rPr>
            </w:pPr>
            <w:r w:rsidRPr="009073ED">
              <w:rPr>
                <w:rFonts w:ascii="Times New Roman" w:eastAsia="Times New Roman" w:hAnsi="Times New Roman" w:cs="Times New Roman"/>
                <w:i/>
                <w:sz w:val="24"/>
                <w:szCs w:val="24"/>
              </w:rPr>
              <w:t>Комунальне некомерційне підприємство «Жмеринська лікарня відновного лікування»</w:t>
            </w:r>
          </w:p>
        </w:tc>
      </w:tr>
      <w:tr w:rsidR="00A8438D">
        <w:trPr>
          <w:trHeight w:val="510"/>
          <w:jc w:val="center"/>
        </w:trPr>
        <w:tc>
          <w:tcPr>
            <w:tcW w:w="705" w:type="dxa"/>
          </w:tcPr>
          <w:p w:rsidR="00A8438D" w:rsidRDefault="000E3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8438D" w:rsidRDefault="000E3D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8438D" w:rsidRDefault="009073ED">
            <w:pPr>
              <w:jc w:val="both"/>
              <w:rPr>
                <w:rFonts w:ascii="Times New Roman" w:eastAsia="Times New Roman" w:hAnsi="Times New Roman" w:cs="Times New Roman"/>
                <w:sz w:val="24"/>
                <w:szCs w:val="24"/>
              </w:rPr>
            </w:pPr>
            <w:r w:rsidRPr="009073ED">
              <w:rPr>
                <w:rFonts w:ascii="Times New Roman" w:eastAsia="Times New Roman" w:hAnsi="Times New Roman" w:cs="Times New Roman"/>
                <w:sz w:val="24"/>
                <w:szCs w:val="24"/>
              </w:rPr>
              <w:t xml:space="preserve">Юридична </w:t>
            </w:r>
            <w:proofErr w:type="spellStart"/>
            <w:r w:rsidRPr="009073ED">
              <w:rPr>
                <w:rFonts w:ascii="Times New Roman" w:eastAsia="Times New Roman" w:hAnsi="Times New Roman" w:cs="Times New Roman"/>
                <w:sz w:val="24"/>
                <w:szCs w:val="24"/>
              </w:rPr>
              <w:t>адреса:м</w:t>
            </w:r>
            <w:proofErr w:type="spellEnd"/>
            <w:r w:rsidRPr="009073ED">
              <w:rPr>
                <w:rFonts w:ascii="Times New Roman" w:eastAsia="Times New Roman" w:hAnsi="Times New Roman" w:cs="Times New Roman"/>
                <w:sz w:val="24"/>
                <w:szCs w:val="24"/>
              </w:rPr>
              <w:t>. Жмеринка вул. Добролюбова,2, 23100, Вінницька область</w:t>
            </w:r>
          </w:p>
        </w:tc>
      </w:tr>
      <w:tr w:rsidR="00A8438D">
        <w:trPr>
          <w:trHeight w:val="1119"/>
          <w:jc w:val="center"/>
        </w:trPr>
        <w:tc>
          <w:tcPr>
            <w:tcW w:w="705" w:type="dxa"/>
          </w:tcPr>
          <w:p w:rsidR="00A8438D" w:rsidRDefault="000E3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8438D" w:rsidRDefault="000E3D3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073ED" w:rsidRPr="009073ED" w:rsidRDefault="009073ED" w:rsidP="009073ED">
            <w:pPr>
              <w:jc w:val="both"/>
              <w:rPr>
                <w:rFonts w:ascii="Times New Roman" w:eastAsia="Times New Roman" w:hAnsi="Times New Roman" w:cs="Times New Roman"/>
                <w:sz w:val="24"/>
                <w:szCs w:val="24"/>
              </w:rPr>
            </w:pPr>
            <w:r w:rsidRPr="009073ED">
              <w:rPr>
                <w:rFonts w:ascii="Times New Roman" w:eastAsia="Times New Roman" w:hAnsi="Times New Roman" w:cs="Times New Roman"/>
                <w:sz w:val="24"/>
                <w:szCs w:val="24"/>
              </w:rPr>
              <w:t xml:space="preserve">Уповноважена особа: </w:t>
            </w:r>
            <w:proofErr w:type="spellStart"/>
            <w:r w:rsidRPr="009073ED">
              <w:rPr>
                <w:rFonts w:ascii="Times New Roman" w:eastAsia="Times New Roman" w:hAnsi="Times New Roman" w:cs="Times New Roman"/>
                <w:sz w:val="24"/>
                <w:szCs w:val="24"/>
              </w:rPr>
              <w:t>Кісь</w:t>
            </w:r>
            <w:proofErr w:type="spellEnd"/>
            <w:r w:rsidRPr="009073ED">
              <w:rPr>
                <w:rFonts w:ascii="Times New Roman" w:eastAsia="Times New Roman" w:hAnsi="Times New Roman" w:cs="Times New Roman"/>
                <w:sz w:val="24"/>
                <w:szCs w:val="24"/>
              </w:rPr>
              <w:t xml:space="preserve"> Олена Анатоліївна</w:t>
            </w:r>
          </w:p>
          <w:p w:rsidR="009073ED" w:rsidRPr="009073ED" w:rsidRDefault="009073ED" w:rsidP="009073ED">
            <w:pPr>
              <w:jc w:val="both"/>
              <w:rPr>
                <w:rFonts w:ascii="Times New Roman" w:eastAsia="Times New Roman" w:hAnsi="Times New Roman" w:cs="Times New Roman"/>
                <w:sz w:val="24"/>
                <w:szCs w:val="24"/>
              </w:rPr>
            </w:pPr>
            <w:r w:rsidRPr="009073ED">
              <w:rPr>
                <w:rFonts w:ascii="Times New Roman" w:eastAsia="Times New Roman" w:hAnsi="Times New Roman" w:cs="Times New Roman"/>
                <w:sz w:val="24"/>
                <w:szCs w:val="24"/>
              </w:rPr>
              <w:t xml:space="preserve">Посада:  фахівець з публічних </w:t>
            </w:r>
            <w:proofErr w:type="spellStart"/>
            <w:r w:rsidRPr="009073ED">
              <w:rPr>
                <w:rFonts w:ascii="Times New Roman" w:eastAsia="Times New Roman" w:hAnsi="Times New Roman" w:cs="Times New Roman"/>
                <w:sz w:val="24"/>
                <w:szCs w:val="24"/>
              </w:rPr>
              <w:t>закупівель</w:t>
            </w:r>
            <w:proofErr w:type="spellEnd"/>
          </w:p>
          <w:p w:rsidR="009073ED" w:rsidRPr="009073ED" w:rsidRDefault="009073ED" w:rsidP="009073ED">
            <w:pPr>
              <w:jc w:val="both"/>
              <w:rPr>
                <w:rFonts w:ascii="Times New Roman" w:eastAsia="Times New Roman" w:hAnsi="Times New Roman" w:cs="Times New Roman"/>
                <w:sz w:val="24"/>
                <w:szCs w:val="24"/>
              </w:rPr>
            </w:pPr>
            <w:proofErr w:type="spellStart"/>
            <w:r w:rsidRPr="009073ED">
              <w:rPr>
                <w:rFonts w:ascii="Times New Roman" w:eastAsia="Times New Roman" w:hAnsi="Times New Roman" w:cs="Times New Roman"/>
                <w:sz w:val="24"/>
                <w:szCs w:val="24"/>
              </w:rPr>
              <w:t>Тел</w:t>
            </w:r>
            <w:proofErr w:type="spellEnd"/>
            <w:r w:rsidRPr="009073ED">
              <w:rPr>
                <w:rFonts w:ascii="Times New Roman" w:eastAsia="Times New Roman" w:hAnsi="Times New Roman" w:cs="Times New Roman"/>
                <w:sz w:val="24"/>
                <w:szCs w:val="24"/>
              </w:rPr>
              <w:t>./факс: (04332) 4-33-89</w:t>
            </w:r>
          </w:p>
          <w:p w:rsidR="00A8438D" w:rsidRDefault="009073ED" w:rsidP="009073ED">
            <w:pPr>
              <w:jc w:val="both"/>
              <w:rPr>
                <w:rFonts w:ascii="Times New Roman" w:eastAsia="Times New Roman" w:hAnsi="Times New Roman" w:cs="Times New Roman"/>
                <w:sz w:val="24"/>
                <w:szCs w:val="24"/>
              </w:rPr>
            </w:pPr>
            <w:r w:rsidRPr="009073ED">
              <w:rPr>
                <w:rFonts w:ascii="Times New Roman" w:eastAsia="Times New Roman" w:hAnsi="Times New Roman" w:cs="Times New Roman"/>
                <w:sz w:val="24"/>
                <w:szCs w:val="24"/>
              </w:rPr>
              <w:t>e-</w:t>
            </w:r>
            <w:proofErr w:type="spellStart"/>
            <w:r w:rsidRPr="009073ED">
              <w:rPr>
                <w:rFonts w:ascii="Times New Roman" w:eastAsia="Times New Roman" w:hAnsi="Times New Roman" w:cs="Times New Roman"/>
                <w:sz w:val="24"/>
                <w:szCs w:val="24"/>
              </w:rPr>
              <w:t>mail</w:t>
            </w:r>
            <w:proofErr w:type="spellEnd"/>
            <w:r w:rsidRPr="009073ED">
              <w:rPr>
                <w:rFonts w:ascii="Times New Roman" w:eastAsia="Times New Roman" w:hAnsi="Times New Roman" w:cs="Times New Roman"/>
                <w:sz w:val="24"/>
                <w:szCs w:val="24"/>
              </w:rPr>
              <w:t>: uriskonsultlvl@gmail.com</w:t>
            </w:r>
          </w:p>
        </w:tc>
      </w:tr>
      <w:tr w:rsidR="00A8438D">
        <w:trPr>
          <w:trHeight w:val="15"/>
          <w:jc w:val="center"/>
        </w:trPr>
        <w:tc>
          <w:tcPr>
            <w:tcW w:w="705" w:type="dxa"/>
          </w:tcPr>
          <w:p w:rsidR="00A8438D" w:rsidRDefault="000E3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8438D" w:rsidRDefault="000E3D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8438D" w:rsidRDefault="000E3D3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8438D">
        <w:trPr>
          <w:trHeight w:val="240"/>
          <w:jc w:val="center"/>
        </w:trPr>
        <w:tc>
          <w:tcPr>
            <w:tcW w:w="705" w:type="dxa"/>
          </w:tcPr>
          <w:p w:rsidR="00A8438D" w:rsidRDefault="000E3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8438D" w:rsidRDefault="000E3D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8438D" w:rsidRDefault="000E3D3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8438D">
        <w:trPr>
          <w:jc w:val="center"/>
        </w:trPr>
        <w:tc>
          <w:tcPr>
            <w:tcW w:w="705" w:type="dxa"/>
          </w:tcPr>
          <w:p w:rsidR="00A8438D" w:rsidRDefault="000E3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8438D" w:rsidRDefault="000E3D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8438D" w:rsidRDefault="009073ED">
            <w:pPr>
              <w:jc w:val="both"/>
              <w:rPr>
                <w:rFonts w:ascii="Times New Roman" w:eastAsia="Times New Roman" w:hAnsi="Times New Roman" w:cs="Times New Roman"/>
                <w:i/>
                <w:sz w:val="24"/>
                <w:szCs w:val="24"/>
              </w:rPr>
            </w:pPr>
            <w:r w:rsidRPr="009073ED">
              <w:rPr>
                <w:rFonts w:ascii="Times New Roman" w:eastAsia="Times New Roman" w:hAnsi="Times New Roman" w:cs="Times New Roman"/>
                <w:i/>
                <w:sz w:val="24"/>
                <w:szCs w:val="24"/>
              </w:rPr>
              <w:t>Код ДК 021:2015 –2015-  33190000-8 – Медичне обладнання та вироби медичного призначення різні лікарняні (лікарняні ліжка (за НК 024:2019 34873 Меблі для лікарень механічні); матраци до лікарняних ліжок</w:t>
            </w:r>
            <w:r>
              <w:rPr>
                <w:rFonts w:ascii="Times New Roman" w:eastAsia="Times New Roman" w:hAnsi="Times New Roman" w:cs="Times New Roman"/>
                <w:i/>
                <w:sz w:val="24"/>
                <w:szCs w:val="24"/>
              </w:rPr>
              <w:t xml:space="preserve"> . </w:t>
            </w:r>
            <w:r w:rsidRPr="009073ED">
              <w:rPr>
                <w:rFonts w:ascii="Times New Roman" w:eastAsia="Times New Roman" w:hAnsi="Times New Roman" w:cs="Times New Roman"/>
                <w:b/>
                <w:i/>
                <w:sz w:val="24"/>
                <w:szCs w:val="24"/>
              </w:rPr>
              <w:t>(Ліжко 2-х секційне лікарняне стаціонарне в комплекті з матрацом медичним 2-х секційним)</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8438D" w:rsidRDefault="000E3D3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8438D" w:rsidRDefault="00A8438D" w:rsidP="009073ED">
            <w:pPr>
              <w:widowControl w:val="0"/>
              <w:ind w:right="120"/>
              <w:jc w:val="both"/>
              <w:rPr>
                <w:rFonts w:ascii="Times New Roman" w:eastAsia="Times New Roman" w:hAnsi="Times New Roman" w:cs="Times New Roman"/>
                <w:i/>
                <w:color w:val="FF0000"/>
                <w:sz w:val="24"/>
                <w:szCs w:val="24"/>
                <w:highlight w:val="yellow"/>
              </w:rPr>
            </w:pP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073ED" w:rsidRPr="009073ED" w:rsidRDefault="000E3D3F" w:rsidP="009073ED">
            <w:pPr>
              <w:widowControl w:val="0"/>
              <w:rPr>
                <w:rFonts w:ascii="Times New Roman" w:eastAsia="Times New Roman" w:hAnsi="Times New Roman" w:cs="Times New Roman"/>
                <w:color w:val="000000"/>
                <w:sz w:val="24"/>
                <w:szCs w:val="24"/>
              </w:rPr>
            </w:pPr>
            <w:r w:rsidRPr="009073ED">
              <w:rPr>
                <w:rFonts w:ascii="Times New Roman" w:eastAsia="Times New Roman" w:hAnsi="Times New Roman" w:cs="Times New Roman"/>
                <w:color w:val="000000"/>
                <w:sz w:val="24"/>
                <w:szCs w:val="24"/>
              </w:rPr>
              <w:t xml:space="preserve">кількість товару та місце його поставки </w:t>
            </w:r>
          </w:p>
          <w:p w:rsidR="00A8438D" w:rsidRPr="009073ED" w:rsidRDefault="00A8438D">
            <w:pPr>
              <w:widowControl w:val="0"/>
              <w:rPr>
                <w:rFonts w:ascii="Times New Roman" w:eastAsia="Times New Roman" w:hAnsi="Times New Roman" w:cs="Times New Roman"/>
                <w:color w:val="000000"/>
                <w:sz w:val="24"/>
                <w:szCs w:val="24"/>
              </w:rPr>
            </w:pPr>
          </w:p>
        </w:tc>
        <w:tc>
          <w:tcPr>
            <w:tcW w:w="6420" w:type="dxa"/>
          </w:tcPr>
          <w:p w:rsidR="00A8438D" w:rsidRDefault="00A8438D">
            <w:pPr>
              <w:widowControl w:val="0"/>
              <w:ind w:right="120"/>
              <w:jc w:val="both"/>
              <w:rPr>
                <w:rFonts w:ascii="Times New Roman" w:eastAsia="Times New Roman" w:hAnsi="Times New Roman" w:cs="Times New Roman"/>
                <w:i/>
                <w:color w:val="4A86E8"/>
                <w:sz w:val="28"/>
                <w:szCs w:val="28"/>
                <w:highlight w:val="white"/>
              </w:rPr>
            </w:pPr>
          </w:p>
          <w:p w:rsidR="009073ED" w:rsidRPr="008576A7" w:rsidRDefault="009073ED" w:rsidP="009073ED">
            <w:pPr>
              <w:contextualSpacing/>
              <w:rPr>
                <w:rStyle w:val="T58"/>
                <w:b w:val="0"/>
                <w:noProof/>
              </w:rPr>
            </w:pPr>
            <w:r w:rsidRPr="008576A7">
              <w:rPr>
                <w:rStyle w:val="T58"/>
                <w:noProof/>
              </w:rPr>
              <w:t>Місце поставки товару:</w:t>
            </w:r>
          </w:p>
          <w:p w:rsidR="009073ED" w:rsidRPr="008576A7" w:rsidRDefault="009073ED" w:rsidP="009073ED">
            <w:pPr>
              <w:pStyle w:val="10"/>
              <w:widowControl w:val="0"/>
              <w:jc w:val="both"/>
              <w:rPr>
                <w:rFonts w:ascii="Times New Roman" w:hAnsi="Times New Roman"/>
                <w:szCs w:val="24"/>
                <w:lang w:val="uk-UA"/>
              </w:rPr>
            </w:pPr>
            <w:r>
              <w:rPr>
                <w:rFonts w:ascii="Times New Roman" w:hAnsi="Times New Roman"/>
                <w:szCs w:val="24"/>
                <w:lang w:val="uk-UA"/>
              </w:rPr>
              <w:t>З</w:t>
            </w:r>
            <w:r w:rsidRPr="008576A7">
              <w:rPr>
                <w:rFonts w:ascii="Times New Roman" w:hAnsi="Times New Roman"/>
                <w:szCs w:val="24"/>
                <w:lang w:val="uk-UA"/>
              </w:rPr>
              <w:t xml:space="preserve">а </w:t>
            </w:r>
            <w:proofErr w:type="spellStart"/>
            <w:r w:rsidRPr="008576A7">
              <w:rPr>
                <w:rFonts w:ascii="Times New Roman" w:hAnsi="Times New Roman"/>
                <w:szCs w:val="24"/>
                <w:lang w:val="uk-UA"/>
              </w:rPr>
              <w:t>адресою</w:t>
            </w:r>
            <w:proofErr w:type="spellEnd"/>
            <w:r w:rsidRPr="008576A7">
              <w:rPr>
                <w:rFonts w:ascii="Times New Roman" w:hAnsi="Times New Roman"/>
                <w:szCs w:val="24"/>
                <w:lang w:val="uk-UA"/>
              </w:rPr>
              <w:t>: м. Жмеринка вул. Добролюбова,2 Вінницька обл.</w:t>
            </w:r>
          </w:p>
          <w:p w:rsidR="00A8438D" w:rsidRDefault="009073ED" w:rsidP="009073ED">
            <w:pPr>
              <w:widowControl w:val="0"/>
              <w:ind w:right="120"/>
              <w:jc w:val="both"/>
              <w:rPr>
                <w:b/>
              </w:rPr>
            </w:pPr>
            <w:r w:rsidRPr="008576A7">
              <w:rPr>
                <w:b/>
              </w:rPr>
              <w:t>Обсяг поставки товару</w:t>
            </w:r>
            <w:r>
              <w:rPr>
                <w:b/>
              </w:rPr>
              <w:t>:</w:t>
            </w:r>
          </w:p>
          <w:p w:rsidR="009073ED" w:rsidRDefault="009073ED" w:rsidP="009073ED">
            <w:pPr>
              <w:widowControl w:val="0"/>
              <w:ind w:right="120"/>
              <w:jc w:val="both"/>
              <w:rPr>
                <w:rFonts w:ascii="Times New Roman" w:eastAsia="Times New Roman" w:hAnsi="Times New Roman" w:cs="Times New Roman"/>
                <w:i/>
                <w:color w:val="4A86E8"/>
                <w:sz w:val="24"/>
                <w:szCs w:val="24"/>
                <w:highlight w:val="white"/>
              </w:rPr>
            </w:pPr>
            <w:r w:rsidRPr="009073ED">
              <w:rPr>
                <w:rFonts w:ascii="Times New Roman" w:eastAsia="Times New Roman" w:hAnsi="Times New Roman" w:cs="Times New Roman"/>
                <w:b/>
                <w:i/>
                <w:sz w:val="24"/>
                <w:szCs w:val="24"/>
              </w:rPr>
              <w:t>Ліжко 2-х секційне лікарняне стаціонарне в комплекті з матрацом медичним 2-х секційним</w:t>
            </w:r>
            <w:r>
              <w:rPr>
                <w:rFonts w:ascii="Times New Roman" w:eastAsia="Times New Roman" w:hAnsi="Times New Roman" w:cs="Times New Roman"/>
                <w:b/>
                <w:i/>
                <w:sz w:val="24"/>
                <w:szCs w:val="24"/>
              </w:rPr>
              <w:t xml:space="preserve"> –  Згідно Додатку № </w:t>
            </w:r>
            <w:r w:rsidR="000B35D6">
              <w:rPr>
                <w:rFonts w:ascii="Times New Roman" w:eastAsia="Times New Roman" w:hAnsi="Times New Roman" w:cs="Times New Roman"/>
                <w:b/>
                <w:i/>
                <w:sz w:val="24"/>
                <w:szCs w:val="24"/>
              </w:rPr>
              <w:t>2</w:t>
            </w:r>
            <w:bookmarkStart w:id="0" w:name="_GoBack"/>
            <w:bookmarkEnd w:id="0"/>
            <w:r>
              <w:rPr>
                <w:rFonts w:ascii="Times New Roman" w:eastAsia="Times New Roman" w:hAnsi="Times New Roman" w:cs="Times New Roman"/>
                <w:b/>
                <w:i/>
                <w:sz w:val="24"/>
                <w:szCs w:val="24"/>
              </w:rPr>
              <w:t xml:space="preserve"> </w:t>
            </w:r>
          </w:p>
        </w:tc>
      </w:tr>
      <w:tr w:rsidR="00A8438D">
        <w:trPr>
          <w:trHeight w:val="645"/>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8438D" w:rsidRDefault="00E126B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2023 року</w:t>
            </w:r>
            <w:r w:rsidR="00B56C1C">
              <w:rPr>
                <w:rFonts w:ascii="Times New Roman" w:eastAsia="Times New Roman" w:hAnsi="Times New Roman" w:cs="Times New Roman"/>
                <w:sz w:val="24"/>
                <w:szCs w:val="24"/>
              </w:rPr>
              <w:t xml:space="preserve"> </w:t>
            </w:r>
          </w:p>
        </w:tc>
      </w:tr>
      <w:tr w:rsidR="00A8438D">
        <w:trPr>
          <w:trHeight w:val="841"/>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8438D" w:rsidRDefault="000E3D3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8438D" w:rsidRDefault="000E3D3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8438D" w:rsidRDefault="000E3D3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8438D">
        <w:trPr>
          <w:trHeight w:val="501"/>
          <w:jc w:val="center"/>
        </w:trPr>
        <w:tc>
          <w:tcPr>
            <w:tcW w:w="9960" w:type="dxa"/>
            <w:gridSpan w:val="3"/>
            <w:vAlign w:val="center"/>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8438D">
        <w:trPr>
          <w:trHeight w:val="1975"/>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A8438D" w:rsidRDefault="000E3D3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8438D" w:rsidRDefault="000E3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8438D" w:rsidRDefault="000E3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8438D" w:rsidRDefault="000E3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8438D" w:rsidRDefault="000E3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8438D" w:rsidRDefault="000E3D3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8438D" w:rsidRDefault="000E3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8438D" w:rsidRDefault="000E3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8438D">
        <w:trPr>
          <w:trHeight w:val="480"/>
          <w:jc w:val="center"/>
        </w:trPr>
        <w:tc>
          <w:tcPr>
            <w:tcW w:w="9960" w:type="dxa"/>
            <w:gridSpan w:val="3"/>
            <w:vAlign w:val="center"/>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8438D" w:rsidRDefault="000E3D3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8438D" w:rsidRDefault="000E3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A8438D" w:rsidRDefault="000E3D3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8438D" w:rsidRDefault="000E3D3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A8438D" w:rsidRPr="003922F2" w:rsidRDefault="000E3D3F">
            <w:pPr>
              <w:widowControl w:val="0"/>
              <w:numPr>
                <w:ilvl w:val="0"/>
                <w:numId w:val="3"/>
              </w:numPr>
              <w:jc w:val="both"/>
              <w:rPr>
                <w:rFonts w:ascii="Times New Roman" w:eastAsia="Times New Roman" w:hAnsi="Times New Roman" w:cs="Times New Roman"/>
                <w:sz w:val="24"/>
                <w:szCs w:val="24"/>
              </w:rPr>
            </w:pPr>
            <w:r w:rsidRPr="003922F2">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922F2">
              <w:rPr>
                <w:rFonts w:ascii="Times New Roman" w:eastAsia="Times New Roman" w:hAnsi="Times New Roman" w:cs="Times New Roman"/>
                <w:i/>
                <w:color w:val="FF0000"/>
                <w:sz w:val="24"/>
                <w:szCs w:val="24"/>
              </w:rPr>
              <w:t>(у разі встановлення даної вимоги в Додатку 2),</w:t>
            </w:r>
            <w:r w:rsidRPr="003922F2">
              <w:rPr>
                <w:rFonts w:ascii="Times New Roman" w:eastAsia="Times New Roman" w:hAnsi="Times New Roman" w:cs="Times New Roman"/>
                <w:sz w:val="24"/>
                <w:szCs w:val="24"/>
              </w:rPr>
              <w:t xml:space="preserve"> — </w:t>
            </w:r>
            <w:r w:rsidRPr="003922F2">
              <w:rPr>
                <w:rFonts w:ascii="Times New Roman" w:eastAsia="Times New Roman" w:hAnsi="Times New Roman" w:cs="Times New Roman"/>
                <w:b/>
                <w:i/>
                <w:sz w:val="24"/>
                <w:szCs w:val="24"/>
              </w:rPr>
              <w:t>згідно з Додатком 2</w:t>
            </w:r>
            <w:r w:rsidRPr="003922F2">
              <w:rPr>
                <w:rFonts w:ascii="Times New Roman" w:eastAsia="Times New Roman" w:hAnsi="Times New Roman" w:cs="Times New Roman"/>
                <w:sz w:val="24"/>
                <w:szCs w:val="24"/>
              </w:rPr>
              <w:t xml:space="preserve"> до тендерної документації;</w:t>
            </w:r>
          </w:p>
          <w:p w:rsidR="00A8438D" w:rsidRDefault="000E3D3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8438D" w:rsidRDefault="000E3D3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8438D" w:rsidRDefault="000E3D3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A8438D" w:rsidRPr="0003687B" w:rsidRDefault="000E3D3F">
            <w:pPr>
              <w:widowControl w:val="0"/>
              <w:jc w:val="both"/>
              <w:rPr>
                <w:rFonts w:ascii="Times New Roman" w:eastAsia="Times New Roman" w:hAnsi="Times New Roman" w:cs="Times New Roman"/>
                <w:b/>
                <w:sz w:val="24"/>
                <w:szCs w:val="24"/>
              </w:rPr>
            </w:pPr>
            <w:r w:rsidRPr="0003687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438D" w:rsidRDefault="000E3D3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8438D" w:rsidRDefault="000E3D3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8438D" w:rsidRDefault="000E3D3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8438D" w:rsidRDefault="000E3D3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A8438D" w:rsidRDefault="000E3D3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8438D" w:rsidRDefault="000E3D3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8438D" w:rsidRDefault="000E3D3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8438D" w:rsidRDefault="000E3D3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8438D" w:rsidRPr="0003687B" w:rsidRDefault="000E3D3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03687B">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03687B">
              <w:rPr>
                <w:rFonts w:ascii="Times New Roman" w:eastAsia="Times New Roman" w:hAnsi="Times New Roman" w:cs="Times New Roman"/>
                <w:b/>
                <w:sz w:val="24"/>
                <w:szCs w:val="24"/>
              </w:rPr>
              <w:t>сом (УЕП)</w:t>
            </w:r>
            <w:r w:rsidRPr="0003687B">
              <w:rPr>
                <w:rFonts w:ascii="Times New Roman" w:eastAsia="Times New Roman" w:hAnsi="Times New Roman" w:cs="Times New Roman"/>
                <w:b/>
                <w:color w:val="000000"/>
                <w:sz w:val="24"/>
                <w:szCs w:val="24"/>
              </w:rPr>
              <w:t>;</w:t>
            </w:r>
          </w:p>
          <w:p w:rsidR="00A8438D" w:rsidRPr="0003687B" w:rsidRDefault="000E3D3F">
            <w:pPr>
              <w:jc w:val="both"/>
              <w:rPr>
                <w:rFonts w:ascii="Times New Roman" w:eastAsia="Times New Roman" w:hAnsi="Times New Roman" w:cs="Times New Roman"/>
                <w:b/>
                <w:color w:val="000000"/>
                <w:sz w:val="24"/>
                <w:szCs w:val="24"/>
              </w:rPr>
            </w:pPr>
            <w:r w:rsidRPr="0003687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8438D" w:rsidRPr="0003687B" w:rsidRDefault="000E3D3F">
            <w:pPr>
              <w:jc w:val="both"/>
              <w:rPr>
                <w:rFonts w:ascii="Times New Roman" w:eastAsia="Times New Roman" w:hAnsi="Times New Roman" w:cs="Times New Roman"/>
                <w:b/>
                <w:color w:val="000000"/>
                <w:sz w:val="24"/>
                <w:szCs w:val="24"/>
              </w:rPr>
            </w:pPr>
            <w:r w:rsidRPr="0003687B">
              <w:rPr>
                <w:rFonts w:ascii="Times New Roman" w:eastAsia="Times New Roman" w:hAnsi="Times New Roman" w:cs="Times New Roman"/>
                <w:b/>
                <w:color w:val="000000"/>
                <w:sz w:val="24"/>
                <w:szCs w:val="24"/>
              </w:rPr>
              <w:t>Винятки:</w:t>
            </w:r>
          </w:p>
          <w:p w:rsidR="00A8438D" w:rsidRPr="0003687B" w:rsidRDefault="000E3D3F">
            <w:pPr>
              <w:jc w:val="both"/>
              <w:rPr>
                <w:rFonts w:ascii="Times New Roman" w:eastAsia="Times New Roman" w:hAnsi="Times New Roman" w:cs="Times New Roman"/>
                <w:b/>
                <w:color w:val="000000"/>
                <w:sz w:val="24"/>
                <w:szCs w:val="24"/>
              </w:rPr>
            </w:pPr>
            <w:r w:rsidRPr="0003687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8438D" w:rsidRPr="0003687B" w:rsidRDefault="000E3D3F">
            <w:pPr>
              <w:widowControl w:val="0"/>
              <w:jc w:val="both"/>
              <w:rPr>
                <w:rFonts w:ascii="Times New Roman" w:eastAsia="Times New Roman" w:hAnsi="Times New Roman" w:cs="Times New Roman"/>
                <w:b/>
                <w:color w:val="000000"/>
                <w:sz w:val="24"/>
                <w:szCs w:val="24"/>
              </w:rPr>
            </w:pPr>
            <w:r w:rsidRPr="0003687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8438D" w:rsidRPr="0003687B" w:rsidRDefault="000E3D3F">
            <w:pPr>
              <w:widowControl w:val="0"/>
              <w:ind w:left="40" w:hanging="20"/>
              <w:jc w:val="both"/>
              <w:rPr>
                <w:rFonts w:ascii="Times New Roman" w:eastAsia="Times New Roman" w:hAnsi="Times New Roman" w:cs="Times New Roman"/>
                <w:b/>
                <w:sz w:val="24"/>
                <w:szCs w:val="24"/>
              </w:rPr>
            </w:pPr>
            <w:r w:rsidRPr="0003687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3687B">
              <w:rPr>
                <w:rFonts w:ascii="Times New Roman" w:eastAsia="Times New Roman" w:hAnsi="Times New Roman" w:cs="Times New Roman"/>
                <w:b/>
                <w:color w:val="000000"/>
                <w:sz w:val="24"/>
                <w:szCs w:val="24"/>
              </w:rPr>
              <w:t>закупівель</w:t>
            </w:r>
            <w:proofErr w:type="spellEnd"/>
            <w:r w:rsidRPr="0003687B">
              <w:rPr>
                <w:rFonts w:ascii="Times New Roman" w:eastAsia="Times New Roman" w:hAnsi="Times New Roman" w:cs="Times New Roman"/>
                <w:b/>
                <w:color w:val="000000"/>
                <w:sz w:val="24"/>
                <w:szCs w:val="24"/>
              </w:rPr>
              <w:t xml:space="preserve"> </w:t>
            </w:r>
            <w:r w:rsidRPr="0003687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8438D" w:rsidRDefault="000E3D3F">
            <w:pPr>
              <w:widowControl w:val="0"/>
              <w:ind w:left="40" w:hanging="20"/>
              <w:jc w:val="both"/>
              <w:rPr>
                <w:rFonts w:ascii="Times New Roman" w:eastAsia="Times New Roman" w:hAnsi="Times New Roman" w:cs="Times New Roman"/>
                <w:b/>
                <w:color w:val="000000"/>
                <w:sz w:val="24"/>
                <w:szCs w:val="24"/>
              </w:rPr>
            </w:pPr>
            <w:r w:rsidRPr="0003687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3687B">
              <w:rPr>
                <w:rFonts w:ascii="Times New Roman" w:eastAsia="Times New Roman" w:hAnsi="Times New Roman" w:cs="Times New Roman"/>
                <w:b/>
                <w:color w:val="000000"/>
                <w:sz w:val="24"/>
                <w:szCs w:val="24"/>
              </w:rPr>
              <w:t>засвідчувального</w:t>
            </w:r>
            <w:proofErr w:type="spellEnd"/>
            <w:r w:rsidRPr="0003687B">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8438D" w:rsidRDefault="000E3D3F">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8438D" w:rsidRDefault="000E3D3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w:t>
            </w:r>
            <w:r>
              <w:rPr>
                <w:rFonts w:ascii="Times New Roman" w:eastAsia="Times New Roman" w:hAnsi="Times New Roman" w:cs="Times New Roman"/>
                <w:sz w:val="24"/>
                <w:szCs w:val="24"/>
              </w:rPr>
              <w:lastRenderedPageBreak/>
              <w:t xml:space="preserve">заінтересовані особи. </w:t>
            </w:r>
          </w:p>
          <w:p w:rsidR="00A8438D" w:rsidRDefault="000E3D3F">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A8438D">
        <w:trPr>
          <w:trHeight w:val="913"/>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438D" w:rsidRDefault="000E3D3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8438D" w:rsidRDefault="000E3D3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A8438D" w:rsidRDefault="00A8438D">
            <w:pPr>
              <w:widowControl w:val="0"/>
              <w:shd w:val="clear" w:color="auto" w:fill="FFFFFF"/>
              <w:ind w:right="120"/>
              <w:jc w:val="both"/>
              <w:rPr>
                <w:rFonts w:ascii="Times New Roman" w:eastAsia="Times New Roman" w:hAnsi="Times New Roman" w:cs="Times New Roman"/>
                <w:sz w:val="24"/>
                <w:szCs w:val="24"/>
              </w:rPr>
            </w:pPr>
          </w:p>
          <w:p w:rsidR="00A8438D" w:rsidRDefault="00A8438D">
            <w:pPr>
              <w:widowControl w:val="0"/>
              <w:jc w:val="both"/>
              <w:rPr>
                <w:rFonts w:ascii="Times New Roman" w:eastAsia="Times New Roman" w:hAnsi="Times New Roman" w:cs="Times New Roman"/>
                <w:sz w:val="24"/>
                <w:szCs w:val="24"/>
              </w:rPr>
            </w:pPr>
          </w:p>
        </w:tc>
      </w:tr>
      <w:tr w:rsidR="00A8438D">
        <w:trPr>
          <w:trHeight w:val="560"/>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3687B">
              <w:rPr>
                <w:rFonts w:ascii="Times New Roman" w:eastAsia="Times New Roman" w:hAnsi="Times New Roman" w:cs="Times New Roman"/>
                <w:b/>
                <w:i/>
                <w:sz w:val="24"/>
                <w:szCs w:val="24"/>
                <w:u w:val="single"/>
              </w:rPr>
              <w:t>протягом 120 (ста двадцяти) днів</w:t>
            </w:r>
            <w:r w:rsidRPr="0003687B">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8438D" w:rsidRDefault="000E3D3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8438D" w:rsidRDefault="000E3D3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w:t>
            </w:r>
            <w:r>
              <w:rPr>
                <w:rFonts w:ascii="Times New Roman" w:eastAsia="Times New Roman" w:hAnsi="Times New Roman" w:cs="Times New Roman"/>
                <w:sz w:val="24"/>
                <w:szCs w:val="24"/>
              </w:rPr>
              <w:lastRenderedPageBreak/>
              <w:t>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A8438D" w:rsidRDefault="000E3D3F">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438D" w:rsidRDefault="000E3D3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w:t>
            </w:r>
            <w:r>
              <w:rPr>
                <w:rFonts w:ascii="Times New Roman" w:eastAsia="Times New Roman" w:hAnsi="Times New Roman" w:cs="Times New Roman"/>
                <w:sz w:val="24"/>
                <w:szCs w:val="24"/>
              </w:rPr>
              <w:lastRenderedPageBreak/>
              <w:t xml:space="preserve">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8438D" w:rsidRDefault="000E3D3F">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8438D" w:rsidRDefault="000E3D3F" w:rsidP="003922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922F2">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A8438D" w:rsidRPr="003922F2" w:rsidRDefault="000E3D3F">
            <w:pPr>
              <w:widowControl w:val="0"/>
              <w:ind w:right="120"/>
              <w:jc w:val="both"/>
              <w:rPr>
                <w:rFonts w:ascii="Times New Roman" w:eastAsia="Times New Roman" w:hAnsi="Times New Roman" w:cs="Times New Roman"/>
                <w:b/>
                <w:sz w:val="24"/>
                <w:szCs w:val="24"/>
              </w:rPr>
            </w:pPr>
            <w:r w:rsidRPr="003922F2">
              <w:rPr>
                <w:rFonts w:ascii="Times New Roman" w:eastAsia="Times New Roman" w:hAnsi="Times New Roman" w:cs="Times New Roman"/>
                <w:color w:val="000000"/>
                <w:sz w:val="24"/>
                <w:szCs w:val="24"/>
              </w:rPr>
              <w:t xml:space="preserve">Не передбачено.  </w:t>
            </w:r>
          </w:p>
          <w:p w:rsidR="00A8438D" w:rsidRDefault="00A8438D">
            <w:pPr>
              <w:widowControl w:val="0"/>
              <w:ind w:right="120"/>
              <w:jc w:val="both"/>
              <w:rPr>
                <w:rFonts w:ascii="Times New Roman" w:eastAsia="Times New Roman" w:hAnsi="Times New Roman" w:cs="Times New Roman"/>
                <w:sz w:val="24"/>
                <w:szCs w:val="24"/>
              </w:rPr>
            </w:pPr>
          </w:p>
        </w:tc>
      </w:tr>
      <w:tr w:rsidR="00A8438D">
        <w:trPr>
          <w:trHeight w:val="841"/>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8438D">
        <w:trPr>
          <w:trHeight w:val="442"/>
          <w:jc w:val="center"/>
        </w:trPr>
        <w:tc>
          <w:tcPr>
            <w:tcW w:w="9960" w:type="dxa"/>
            <w:gridSpan w:val="3"/>
            <w:vAlign w:val="center"/>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8438D" w:rsidRDefault="000E3D3F">
            <w:pPr>
              <w:widowControl w:val="0"/>
              <w:ind w:left="40" w:right="120"/>
              <w:jc w:val="both"/>
              <w:rPr>
                <w:rFonts w:ascii="Times New Roman" w:eastAsia="Times New Roman" w:hAnsi="Times New Roman" w:cs="Times New Roman"/>
                <w:sz w:val="24"/>
                <w:szCs w:val="24"/>
                <w:highlight w:val="magenta"/>
              </w:rPr>
            </w:pPr>
            <w:r w:rsidRPr="0003687B">
              <w:rPr>
                <w:rFonts w:ascii="Times New Roman" w:eastAsia="Times New Roman" w:hAnsi="Times New Roman" w:cs="Times New Roman"/>
                <w:b/>
                <w:color w:val="000000"/>
                <w:sz w:val="24"/>
                <w:szCs w:val="24"/>
              </w:rPr>
              <w:t xml:space="preserve">Кінцевий строк подання тендерних пропозицій </w:t>
            </w:r>
            <w:r w:rsidRPr="0003687B">
              <w:rPr>
                <w:rFonts w:ascii="Times New Roman" w:eastAsia="Times New Roman" w:hAnsi="Times New Roman" w:cs="Times New Roman"/>
                <w:b/>
                <w:sz w:val="24"/>
                <w:szCs w:val="24"/>
              </w:rPr>
              <w:t>—</w:t>
            </w:r>
            <w:r w:rsidRPr="0003687B">
              <w:rPr>
                <w:rFonts w:ascii="Times New Roman" w:eastAsia="Times New Roman" w:hAnsi="Times New Roman" w:cs="Times New Roman"/>
                <w:b/>
                <w:color w:val="000000"/>
                <w:sz w:val="24"/>
                <w:szCs w:val="24"/>
              </w:rPr>
              <w:t xml:space="preserve"> </w:t>
            </w:r>
            <w:r w:rsidR="0003687B" w:rsidRPr="0003687B">
              <w:rPr>
                <w:rFonts w:ascii="Times New Roman" w:eastAsia="Times New Roman" w:hAnsi="Times New Roman" w:cs="Times New Roman"/>
                <w:b/>
                <w:color w:val="000000"/>
                <w:sz w:val="24"/>
                <w:szCs w:val="24"/>
              </w:rPr>
              <w:t>22.02.2023</w:t>
            </w:r>
            <w:r w:rsidR="0003687B" w:rsidRPr="0003687B">
              <w:rPr>
                <w:rFonts w:ascii="Times New Roman" w:eastAsia="Times New Roman" w:hAnsi="Times New Roman" w:cs="Times New Roman"/>
                <w:color w:val="000000"/>
                <w:sz w:val="24"/>
                <w:szCs w:val="24"/>
              </w:rPr>
              <w:t xml:space="preserve"> </w:t>
            </w:r>
            <w:r w:rsidRPr="0003687B">
              <w:rPr>
                <w:rFonts w:ascii="Times New Roman" w:eastAsia="Times New Roman" w:hAnsi="Times New Roman" w:cs="Times New Roman"/>
                <w:b/>
                <w:color w:val="000000" w:themeColor="text1"/>
                <w:sz w:val="24"/>
                <w:szCs w:val="24"/>
              </w:rPr>
              <w:t xml:space="preserve">року до </w:t>
            </w:r>
            <w:r w:rsidR="0003687B" w:rsidRPr="0003687B">
              <w:rPr>
                <w:rFonts w:ascii="Times New Roman" w:eastAsia="Times New Roman" w:hAnsi="Times New Roman" w:cs="Times New Roman"/>
                <w:b/>
                <w:color w:val="000000" w:themeColor="text1"/>
                <w:sz w:val="24"/>
                <w:szCs w:val="24"/>
              </w:rPr>
              <w:t>08</w:t>
            </w:r>
            <w:r w:rsidRPr="0003687B">
              <w:rPr>
                <w:rFonts w:ascii="Times New Roman" w:eastAsia="Times New Roman" w:hAnsi="Times New Roman" w:cs="Times New Roman"/>
                <w:b/>
                <w:color w:val="000000" w:themeColor="text1"/>
                <w:sz w:val="24"/>
                <w:szCs w:val="24"/>
              </w:rPr>
              <w:t>:00 год.</w:t>
            </w:r>
            <w:r w:rsidRPr="0003687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A8438D" w:rsidRDefault="000E3D3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A8438D" w:rsidRDefault="000E3D3F">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8438D">
        <w:trPr>
          <w:trHeight w:val="512"/>
          <w:jc w:val="center"/>
        </w:trPr>
        <w:tc>
          <w:tcPr>
            <w:tcW w:w="9960" w:type="dxa"/>
            <w:gridSpan w:val="3"/>
            <w:vAlign w:val="center"/>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8438D" w:rsidRDefault="000E3D3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A8438D" w:rsidRPr="000C737E" w:rsidRDefault="000E3D3F">
            <w:pPr>
              <w:widowControl w:val="0"/>
              <w:jc w:val="both"/>
              <w:rPr>
                <w:rFonts w:ascii="Times New Roman" w:eastAsia="Times New Roman" w:hAnsi="Times New Roman" w:cs="Times New Roman"/>
                <w:b/>
                <w:sz w:val="24"/>
                <w:szCs w:val="24"/>
              </w:rPr>
            </w:pPr>
            <w:r w:rsidRPr="000C737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A8438D" w:rsidRPr="000C737E" w:rsidRDefault="000E3D3F">
            <w:pPr>
              <w:widowControl w:val="0"/>
              <w:jc w:val="both"/>
              <w:rPr>
                <w:rFonts w:ascii="Times New Roman" w:eastAsia="Times New Roman" w:hAnsi="Times New Roman" w:cs="Times New Roman"/>
                <w:color w:val="000000" w:themeColor="text1"/>
                <w:sz w:val="24"/>
                <w:szCs w:val="24"/>
              </w:rPr>
            </w:pPr>
            <w:r w:rsidRPr="000C737E">
              <w:rPr>
                <w:rFonts w:ascii="Times New Roman" w:eastAsia="Times New Roman" w:hAnsi="Times New Roman" w:cs="Times New Roman"/>
                <w:i/>
                <w:sz w:val="24"/>
                <w:szCs w:val="24"/>
              </w:rPr>
              <w:t xml:space="preserve">Ціна тендерної </w:t>
            </w:r>
            <w:r w:rsidRPr="000C737E">
              <w:rPr>
                <w:rFonts w:ascii="Times New Roman" w:eastAsia="Times New Roman" w:hAnsi="Times New Roman" w:cs="Times New Roman"/>
                <w:i/>
                <w:color w:val="000000" w:themeColor="text1"/>
                <w:sz w:val="24"/>
                <w:szCs w:val="24"/>
              </w:rPr>
              <w:t>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8438D" w:rsidRPr="000C737E" w:rsidRDefault="000E3D3F">
            <w:pPr>
              <w:widowControl w:val="0"/>
              <w:jc w:val="both"/>
              <w:rPr>
                <w:rFonts w:ascii="Times New Roman" w:eastAsia="Times New Roman" w:hAnsi="Times New Roman" w:cs="Times New Roman"/>
                <w:b/>
                <w:i/>
                <w:color w:val="4A86E8"/>
                <w:sz w:val="24"/>
                <w:szCs w:val="24"/>
              </w:rPr>
            </w:pPr>
            <w:r w:rsidRPr="000C737E">
              <w:rPr>
                <w:rFonts w:ascii="Times New Roman" w:eastAsia="Times New Roman" w:hAnsi="Times New Roman" w:cs="Times New Roman"/>
                <w:i/>
                <w:color w:val="000000" w:themeColor="text1"/>
                <w:sz w:val="24"/>
                <w:szCs w:val="24"/>
              </w:rPr>
              <w:t xml:space="preserve">До розгляду </w:t>
            </w:r>
            <w:r w:rsidRPr="000C737E">
              <w:rPr>
                <w:rFonts w:ascii="Times New Roman" w:eastAsia="Times New Roman" w:hAnsi="Times New Roman" w:cs="Times New Roman"/>
                <w:i/>
                <w:color w:val="000000" w:themeColor="text1"/>
                <w:sz w:val="24"/>
                <w:szCs w:val="24"/>
                <w:u w:val="single"/>
              </w:rPr>
              <w:t xml:space="preserve"> не приймається </w:t>
            </w:r>
            <w:r w:rsidRPr="000C737E">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w:t>
            </w:r>
            <w:r w:rsidRPr="000C737E">
              <w:rPr>
                <w:rFonts w:ascii="Times New Roman" w:eastAsia="Times New Roman" w:hAnsi="Times New Roman" w:cs="Times New Roman"/>
                <w:i/>
                <w:sz w:val="24"/>
                <w:szCs w:val="24"/>
              </w:rPr>
              <w:t>предмета закупівлі, визначена замовником в оголошенні про проведення відкритих торгів.</w:t>
            </w:r>
          </w:p>
          <w:p w:rsidR="00A8438D" w:rsidRDefault="00A8438D">
            <w:pPr>
              <w:widowControl w:val="0"/>
              <w:jc w:val="both"/>
              <w:rPr>
                <w:rFonts w:ascii="Times New Roman" w:eastAsia="Times New Roman" w:hAnsi="Times New Roman" w:cs="Times New Roman"/>
                <w:i/>
                <w:color w:val="4A86E8"/>
                <w:sz w:val="24"/>
                <w:szCs w:val="24"/>
                <w:highlight w:val="white"/>
              </w:rPr>
            </w:pP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8438D" w:rsidRPr="000C737E" w:rsidRDefault="000E3D3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0C737E">
              <w:rPr>
                <w:rFonts w:ascii="Times New Roman" w:eastAsia="Times New Roman" w:hAnsi="Times New Roman" w:cs="Times New Roman"/>
                <w:color w:val="000000" w:themeColor="text1"/>
                <w:sz w:val="24"/>
                <w:szCs w:val="24"/>
              </w:rPr>
              <w:t>також без ПДВ - якщо предмет закупівлі не оподатковується.</w:t>
            </w:r>
          </w:p>
          <w:p w:rsidR="00A8438D" w:rsidRPr="000C737E" w:rsidRDefault="000E3D3F">
            <w:pPr>
              <w:widowControl w:val="0"/>
              <w:jc w:val="both"/>
              <w:rPr>
                <w:rFonts w:ascii="Times New Roman" w:eastAsia="Times New Roman" w:hAnsi="Times New Roman" w:cs="Times New Roman"/>
                <w:color w:val="000000" w:themeColor="text1"/>
                <w:sz w:val="24"/>
                <w:szCs w:val="24"/>
              </w:rPr>
            </w:pPr>
            <w:r w:rsidRPr="000C737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8438D" w:rsidRDefault="000E3D3F">
            <w:pPr>
              <w:widowControl w:val="0"/>
              <w:jc w:val="both"/>
              <w:rPr>
                <w:rFonts w:ascii="Times New Roman" w:eastAsia="Times New Roman" w:hAnsi="Times New Roman" w:cs="Times New Roman"/>
                <w:sz w:val="24"/>
                <w:szCs w:val="24"/>
              </w:rPr>
            </w:pPr>
            <w:r w:rsidRPr="000C737E">
              <w:rPr>
                <w:rFonts w:ascii="Times New Roman" w:eastAsia="Times New Roman" w:hAnsi="Times New Roman" w:cs="Times New Roman"/>
                <w:color w:val="000000" w:themeColor="text1"/>
                <w:sz w:val="24"/>
                <w:szCs w:val="24"/>
              </w:rPr>
              <w:t xml:space="preserve">Учасник визначає ціни на </w:t>
            </w:r>
            <w:r w:rsidRPr="000C737E">
              <w:rPr>
                <w:rFonts w:ascii="Times New Roman" w:eastAsia="Times New Roman" w:hAnsi="Times New Roman" w:cs="Times New Roman"/>
                <w:b/>
                <w:color w:val="000000" w:themeColor="text1"/>
                <w:sz w:val="24"/>
                <w:szCs w:val="24"/>
              </w:rPr>
              <w:t>товар</w:t>
            </w:r>
            <w:r w:rsidRPr="000C737E">
              <w:rPr>
                <w:rFonts w:ascii="Times New Roman" w:eastAsia="Times New Roman" w:hAnsi="Times New Roman" w:cs="Times New Roman"/>
                <w:color w:val="000000" w:themeColor="text1"/>
                <w:sz w:val="24"/>
                <w:szCs w:val="24"/>
              </w:rPr>
              <w:t xml:space="preserve">, що він пропонує </w:t>
            </w:r>
            <w:r w:rsidRPr="000C737E">
              <w:rPr>
                <w:rFonts w:ascii="Times New Roman" w:eastAsia="Times New Roman" w:hAnsi="Times New Roman" w:cs="Times New Roman"/>
                <w:b/>
                <w:color w:val="000000" w:themeColor="text1"/>
                <w:sz w:val="24"/>
                <w:szCs w:val="24"/>
              </w:rPr>
              <w:t>поставити</w:t>
            </w:r>
            <w:r w:rsidRPr="000C737E">
              <w:rPr>
                <w:rFonts w:ascii="Times New Roman" w:eastAsia="Times New Roman" w:hAnsi="Times New Roman" w:cs="Times New Roman"/>
                <w:color w:val="000000" w:themeColor="text1"/>
                <w:sz w:val="24"/>
                <w:szCs w:val="24"/>
              </w:rPr>
              <w:t xml:space="preserve"> за договором </w:t>
            </w:r>
            <w:r>
              <w:rPr>
                <w:rFonts w:ascii="Times New Roman" w:eastAsia="Times New Roman" w:hAnsi="Times New Roman" w:cs="Times New Roman"/>
                <w:sz w:val="24"/>
                <w:szCs w:val="24"/>
              </w:rPr>
              <w:t xml:space="preserve">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C737E">
              <w:rPr>
                <w:rFonts w:ascii="Times New Roman" w:eastAsia="Times New Roman" w:hAnsi="Times New Roman" w:cs="Times New Roman"/>
                <w:sz w:val="24"/>
                <w:szCs w:val="24"/>
              </w:rPr>
              <w:t xml:space="preserve">усіх інших витрат, </w:t>
            </w:r>
            <w:r w:rsidRPr="000C737E">
              <w:rPr>
                <w:rFonts w:ascii="Times New Roman" w:eastAsia="Times New Roman" w:hAnsi="Times New Roman" w:cs="Times New Roman"/>
                <w:sz w:val="24"/>
                <w:szCs w:val="24"/>
              </w:rPr>
              <w:lastRenderedPageBreak/>
              <w:t xml:space="preserve">передбачених </w:t>
            </w:r>
            <w:r w:rsidRPr="000C737E">
              <w:rPr>
                <w:rFonts w:ascii="Times New Roman" w:eastAsia="Times New Roman" w:hAnsi="Times New Roman" w:cs="Times New Roman"/>
                <w:color w:val="000000" w:themeColor="text1"/>
                <w:sz w:val="24"/>
                <w:szCs w:val="24"/>
              </w:rPr>
              <w:t xml:space="preserve">для </w:t>
            </w:r>
            <w:r w:rsidRPr="000C737E">
              <w:rPr>
                <w:rFonts w:ascii="Times New Roman" w:eastAsia="Times New Roman" w:hAnsi="Times New Roman" w:cs="Times New Roman"/>
                <w:b/>
                <w:color w:val="000000" w:themeColor="text1"/>
                <w:sz w:val="24"/>
                <w:szCs w:val="24"/>
              </w:rPr>
              <w:t>товару</w:t>
            </w:r>
            <w:r w:rsidRPr="000C737E">
              <w:rPr>
                <w:rFonts w:ascii="Times New Roman" w:eastAsia="Times New Roman" w:hAnsi="Times New Roman" w:cs="Times New Roman"/>
                <w:color w:val="000000" w:themeColor="text1"/>
                <w:sz w:val="24"/>
                <w:szCs w:val="24"/>
              </w:rPr>
              <w:t xml:space="preserve"> </w:t>
            </w:r>
            <w:r w:rsidRPr="000C737E">
              <w:rPr>
                <w:rFonts w:ascii="Times New Roman" w:eastAsia="Times New Roman" w:hAnsi="Times New Roman" w:cs="Times New Roman"/>
                <w:sz w:val="24"/>
                <w:szCs w:val="24"/>
              </w:rPr>
              <w:t>даного виду.</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A8438D" w:rsidRDefault="000E3D3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8438D" w:rsidRDefault="000E3D3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8438D" w:rsidRDefault="000E3D3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Pr>
                <w:rFonts w:ascii="Times New Roman" w:eastAsia="Times New Roman" w:hAnsi="Times New Roman" w:cs="Times New Roman"/>
                <w:sz w:val="24"/>
                <w:szCs w:val="24"/>
              </w:rPr>
              <w:lastRenderedPageBreak/>
              <w:t xml:space="preserve">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8438D" w:rsidRPr="000C737E" w:rsidRDefault="000E3D3F">
            <w:pPr>
              <w:widowControl w:val="0"/>
              <w:jc w:val="both"/>
              <w:rPr>
                <w:rFonts w:ascii="Times New Roman" w:eastAsia="Times New Roman" w:hAnsi="Times New Roman" w:cs="Times New Roman"/>
                <w:color w:val="000000"/>
                <w:sz w:val="24"/>
                <w:szCs w:val="24"/>
              </w:rPr>
            </w:pPr>
            <w:r w:rsidRPr="000C737E">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8438D" w:rsidRDefault="000E3D3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8438D" w:rsidRDefault="000E3D3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8438D" w:rsidRDefault="000E3D3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8438D" w:rsidRDefault="000E3D3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C737E">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C737E">
              <w:rPr>
                <w:rFonts w:ascii="Times New Roman" w:eastAsia="Times New Roman" w:hAnsi="Times New Roman" w:cs="Times New Roman"/>
                <w:i/>
                <w:color w:val="000000" w:themeColor="text1"/>
                <w:sz w:val="24"/>
                <w:szCs w:val="24"/>
              </w:rPr>
              <w:t>(у разі встановлення такої вимоги)</w:t>
            </w:r>
            <w:r w:rsidRPr="000C737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8438D" w:rsidRDefault="000E3D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8438D" w:rsidRPr="00AB6470" w:rsidRDefault="000E3D3F">
            <w:pPr>
              <w:widowControl w:val="0"/>
              <w:jc w:val="both"/>
              <w:rPr>
                <w:rFonts w:ascii="Times New Roman" w:eastAsia="Times New Roman" w:hAnsi="Times New Roman" w:cs="Times New Roman"/>
                <w:color w:val="000000"/>
                <w:sz w:val="24"/>
                <w:szCs w:val="24"/>
              </w:rPr>
            </w:pPr>
            <w:r w:rsidRPr="00AB6470">
              <w:rPr>
                <w:rFonts w:ascii="Times New Roman" w:eastAsia="Times New Roman" w:hAnsi="Times New Roman" w:cs="Times New Roman"/>
                <w:color w:val="000000"/>
                <w:sz w:val="24"/>
                <w:szCs w:val="24"/>
              </w:rPr>
              <w:t xml:space="preserve">11. </w:t>
            </w:r>
            <w:r w:rsidRPr="00AB6470">
              <w:rPr>
                <w:rFonts w:ascii="Times New Roman" w:eastAsia="Times New Roman" w:hAnsi="Times New Roman" w:cs="Times New Roman"/>
                <w:sz w:val="24"/>
                <w:szCs w:val="24"/>
              </w:rPr>
              <w:t>Тендерна п</w:t>
            </w:r>
            <w:r w:rsidRPr="00AB647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8438D" w:rsidRDefault="000E3D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8438D" w:rsidRDefault="000E3D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8438D" w:rsidRDefault="000E3D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8438D" w:rsidRDefault="000E3D3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8438D" w:rsidRDefault="000E3D3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8438D" w:rsidRDefault="000E3D3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A8438D" w:rsidRDefault="000E3D3F">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A8438D" w:rsidRDefault="000E3D3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w:t>
            </w:r>
            <w:r>
              <w:rPr>
                <w:rFonts w:ascii="Times New Roman" w:eastAsia="Times New Roman" w:hAnsi="Times New Roman" w:cs="Times New Roman"/>
                <w:sz w:val="24"/>
                <w:szCs w:val="24"/>
                <w:highlight w:val="white"/>
              </w:rPr>
              <w:lastRenderedPageBreak/>
              <w:t>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A8438D" w:rsidRDefault="000E3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8438D" w:rsidRDefault="000E3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A8438D" w:rsidRDefault="000E3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8438D" w:rsidRDefault="000E3D3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A8438D" w:rsidRDefault="000E3D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A8438D" w:rsidRDefault="000E3D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A8438D" w:rsidRDefault="000E3D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A8438D" w:rsidRDefault="000E3D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Pr>
                <w:rFonts w:ascii="Times New Roman" w:eastAsia="Times New Roman" w:hAnsi="Times New Roman" w:cs="Times New Roman"/>
                <w:sz w:val="24"/>
                <w:szCs w:val="24"/>
                <w:highlight w:val="white"/>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8438D" w:rsidRDefault="000E3D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A8438D" w:rsidRDefault="000E3D3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A8438D" w:rsidRDefault="000E3D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8438D" w:rsidRDefault="000E3D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8438D" w:rsidRDefault="000E3D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8438D" w:rsidRDefault="000E3D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A8438D" w:rsidRDefault="000E3D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A8438D" w:rsidRDefault="000E3D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8438D" w:rsidRDefault="000E3D3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A8438D" w:rsidRDefault="000E3D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8438D" w:rsidRDefault="000E3D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8438D" w:rsidRDefault="000E3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w:t>
            </w:r>
            <w:r>
              <w:rPr>
                <w:rFonts w:ascii="Times New Roman" w:eastAsia="Times New Roman" w:hAnsi="Times New Roman" w:cs="Times New Roman"/>
                <w:sz w:val="24"/>
                <w:szCs w:val="24"/>
                <w:highlight w:val="white"/>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8438D">
        <w:trPr>
          <w:trHeight w:val="472"/>
          <w:jc w:val="center"/>
        </w:trPr>
        <w:tc>
          <w:tcPr>
            <w:tcW w:w="9960" w:type="dxa"/>
            <w:gridSpan w:val="3"/>
            <w:vAlign w:val="center"/>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438D" w:rsidRDefault="000E3D3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8438D" w:rsidRDefault="000E3D3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8438D" w:rsidRDefault="000E3D3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8438D" w:rsidRDefault="000E3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8438D" w:rsidRDefault="000E3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8438D" w:rsidRDefault="000E3D3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8438D" w:rsidRDefault="000E3D3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8438D" w:rsidRDefault="000E3D3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8438D" w:rsidRDefault="000E3D3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8438D" w:rsidRDefault="000E3D3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A8438D">
        <w:trPr>
          <w:trHeight w:val="2100"/>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8438D" w:rsidRPr="00AB6470" w:rsidRDefault="000E3D3F">
            <w:pPr>
              <w:widowControl w:val="0"/>
              <w:ind w:right="120"/>
              <w:jc w:val="both"/>
              <w:rPr>
                <w:rFonts w:ascii="Times New Roman" w:eastAsia="Times New Roman" w:hAnsi="Times New Roman" w:cs="Times New Roman"/>
                <w:color w:val="000000" w:themeColor="text1"/>
                <w:sz w:val="24"/>
                <w:szCs w:val="24"/>
              </w:rPr>
            </w:pPr>
            <w:r w:rsidRPr="00AB6470">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A8438D" w:rsidRPr="00AB6470" w:rsidRDefault="00A8438D">
            <w:pPr>
              <w:widowControl w:val="0"/>
              <w:ind w:right="120"/>
              <w:jc w:val="both"/>
              <w:rPr>
                <w:rFonts w:ascii="Times New Roman" w:eastAsia="Times New Roman" w:hAnsi="Times New Roman" w:cs="Times New Roman"/>
                <w:sz w:val="24"/>
                <w:szCs w:val="24"/>
              </w:rPr>
            </w:pPr>
          </w:p>
          <w:p w:rsidR="00A8438D" w:rsidRPr="00AB6470" w:rsidRDefault="00A8438D">
            <w:pPr>
              <w:widowControl w:val="0"/>
              <w:jc w:val="both"/>
              <w:rPr>
                <w:rFonts w:ascii="Times New Roman" w:eastAsia="Times New Roman" w:hAnsi="Times New Roman" w:cs="Times New Roman"/>
                <w:sz w:val="24"/>
                <w:szCs w:val="24"/>
              </w:rPr>
            </w:pPr>
          </w:p>
        </w:tc>
      </w:tr>
    </w:tbl>
    <w:p w:rsidR="00A8438D" w:rsidRDefault="00A8438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8438D" w:rsidRDefault="000E3D3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A8438D" w:rsidRDefault="000E3D3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A8438D" w:rsidRDefault="000E3D3F">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A8438D" w:rsidRDefault="00A8438D">
      <w:pPr>
        <w:widowControl w:val="0"/>
        <w:spacing w:after="0" w:line="240" w:lineRule="auto"/>
        <w:jc w:val="both"/>
        <w:rPr>
          <w:rFonts w:ascii="Times New Roman" w:eastAsia="Times New Roman" w:hAnsi="Times New Roman" w:cs="Times New Roman"/>
          <w:sz w:val="24"/>
          <w:szCs w:val="24"/>
        </w:rPr>
      </w:pPr>
    </w:p>
    <w:sectPr w:rsidR="00A8438D">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C46" w:rsidRDefault="00A63C46">
      <w:pPr>
        <w:spacing w:after="0" w:line="240" w:lineRule="auto"/>
      </w:pPr>
      <w:r>
        <w:separator/>
      </w:r>
    </w:p>
  </w:endnote>
  <w:endnote w:type="continuationSeparator" w:id="0">
    <w:p w:rsidR="00A63C46" w:rsidRDefault="00A63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Arial"/>
    <w:charset w:val="00"/>
    <w:family w:val="swiss"/>
    <w:pitch w:val="variable"/>
    <w:sig w:usb0="00000001"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38D" w:rsidRDefault="000E3D3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D7631">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38D" w:rsidRDefault="00A843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C46" w:rsidRDefault="00A63C46">
      <w:pPr>
        <w:spacing w:after="0" w:line="240" w:lineRule="auto"/>
      </w:pPr>
      <w:r>
        <w:separator/>
      </w:r>
    </w:p>
  </w:footnote>
  <w:footnote w:type="continuationSeparator" w:id="0">
    <w:p w:rsidR="00A63C46" w:rsidRDefault="00A63C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A184287"/>
    <w:multiLevelType w:val="multilevel"/>
    <w:tmpl w:val="D6A2A3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E605353"/>
    <w:multiLevelType w:val="multilevel"/>
    <w:tmpl w:val="CF1E2B4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3FD2026"/>
    <w:multiLevelType w:val="multilevel"/>
    <w:tmpl w:val="1C180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8D"/>
    <w:rsid w:val="0003687B"/>
    <w:rsid w:val="000B35D6"/>
    <w:rsid w:val="000C737E"/>
    <w:rsid w:val="000E3D3F"/>
    <w:rsid w:val="003922F2"/>
    <w:rsid w:val="00542E40"/>
    <w:rsid w:val="009073ED"/>
    <w:rsid w:val="00A63C46"/>
    <w:rsid w:val="00A8438D"/>
    <w:rsid w:val="00AB6470"/>
    <w:rsid w:val="00B56C1C"/>
    <w:rsid w:val="00BD7631"/>
    <w:rsid w:val="00E12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F55DE-74EF-4731-8705-7A21BDEB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Обычный1"/>
    <w:qFormat/>
    <w:rsid w:val="009073ED"/>
    <w:pPr>
      <w:spacing w:after="0" w:line="276" w:lineRule="auto"/>
    </w:pPr>
    <w:rPr>
      <w:rFonts w:ascii="Arial" w:eastAsia="Times New Roman" w:hAnsi="Arial" w:cs="Arial"/>
      <w:color w:val="000000"/>
      <w:lang w:val="ru-RU"/>
    </w:rPr>
  </w:style>
  <w:style w:type="character" w:customStyle="1" w:styleId="T58">
    <w:name w:val="T58"/>
    <w:hidden/>
    <w:rsid w:val="009073E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7803</Words>
  <Characters>44483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cp:lastPrinted>2023-02-13T11:25:00Z</cp:lastPrinted>
  <dcterms:created xsi:type="dcterms:W3CDTF">2023-02-13T11:26:00Z</dcterms:created>
  <dcterms:modified xsi:type="dcterms:W3CDTF">2023-02-14T08:05:00Z</dcterms:modified>
</cp:coreProperties>
</file>