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881" w:rsidRDefault="009A36B5">
      <w:pPr>
        <w:widowControl w:val="0"/>
        <w:pBdr>
          <w:top w:val="nil"/>
          <w:left w:val="nil"/>
          <w:bottom w:val="nil"/>
          <w:right w:val="nil"/>
          <w:between w:val="nil"/>
        </w:pBdr>
        <w:shd w:val="clear" w:color="auto" w:fill="FFFFFF"/>
        <w:ind w:left="284"/>
        <w:jc w:val="center"/>
        <w:rPr>
          <w:color w:val="000000"/>
          <w:sz w:val="32"/>
          <w:szCs w:val="32"/>
        </w:rPr>
      </w:pPr>
      <w:r>
        <w:rPr>
          <w:b/>
          <w:color w:val="000000"/>
          <w:sz w:val="32"/>
          <w:szCs w:val="32"/>
        </w:rPr>
        <w:t xml:space="preserve">ДОГОВІР </w:t>
      </w:r>
      <w:r>
        <w:rPr>
          <w:b/>
          <w:sz w:val="32"/>
          <w:szCs w:val="32"/>
        </w:rPr>
        <w:t>КУПІВЛІ</w:t>
      </w:r>
      <w:r>
        <w:rPr>
          <w:b/>
          <w:color w:val="000000"/>
          <w:sz w:val="32"/>
          <w:szCs w:val="32"/>
        </w:rPr>
        <w:t xml:space="preserve">-ПРОДАЖУ №_____ </w:t>
      </w:r>
      <w:r>
        <w:rPr>
          <w:color w:val="000000"/>
          <w:sz w:val="32"/>
          <w:szCs w:val="32"/>
        </w:rPr>
        <w:br/>
      </w:r>
    </w:p>
    <w:tbl>
      <w:tblPr>
        <w:tblStyle w:val="af6"/>
        <w:tblW w:w="10560" w:type="dxa"/>
        <w:tblInd w:w="0" w:type="dxa"/>
        <w:tblLayout w:type="fixed"/>
        <w:tblLook w:val="0000" w:firstRow="0" w:lastRow="0" w:firstColumn="0" w:lastColumn="0" w:noHBand="0" w:noVBand="0"/>
      </w:tblPr>
      <w:tblGrid>
        <w:gridCol w:w="5333"/>
        <w:gridCol w:w="5227"/>
      </w:tblGrid>
      <w:tr w:rsidR="00E53881">
        <w:trPr>
          <w:cantSplit/>
        </w:trPr>
        <w:tc>
          <w:tcPr>
            <w:tcW w:w="5333" w:type="dxa"/>
            <w:shd w:val="clear" w:color="auto" w:fill="auto"/>
          </w:tcPr>
          <w:p w:rsidR="00E53881" w:rsidRDefault="009A36B5">
            <w:pPr>
              <w:pBdr>
                <w:top w:val="nil"/>
                <w:left w:val="nil"/>
                <w:bottom w:val="nil"/>
                <w:right w:val="nil"/>
                <w:between w:val="nil"/>
              </w:pBdr>
              <w:shd w:val="clear" w:color="auto" w:fill="FFFFFF"/>
              <w:ind w:left="284"/>
              <w:rPr>
                <w:i/>
                <w:color w:val="000000"/>
                <w:highlight w:val="yellow"/>
              </w:rPr>
            </w:pPr>
            <w:r>
              <w:rPr>
                <w:i/>
                <w:color w:val="000000"/>
                <w:highlight w:val="yellow"/>
              </w:rPr>
              <w:t xml:space="preserve">м. </w:t>
            </w:r>
            <w:r>
              <w:rPr>
                <w:i/>
                <w:highlight w:val="yellow"/>
              </w:rPr>
              <w:t>_______________________</w:t>
            </w:r>
          </w:p>
        </w:tc>
        <w:tc>
          <w:tcPr>
            <w:tcW w:w="5227" w:type="dxa"/>
            <w:shd w:val="clear" w:color="auto" w:fill="auto"/>
          </w:tcPr>
          <w:p w:rsidR="00E53881" w:rsidRDefault="009A36B5">
            <w:pPr>
              <w:pBdr>
                <w:top w:val="nil"/>
                <w:left w:val="nil"/>
                <w:bottom w:val="nil"/>
                <w:right w:val="nil"/>
                <w:between w:val="nil"/>
              </w:pBdr>
              <w:shd w:val="clear" w:color="auto" w:fill="FFFFFF"/>
              <w:ind w:left="284"/>
              <w:jc w:val="center"/>
              <w:rPr>
                <w:i/>
                <w:color w:val="000000"/>
              </w:rPr>
            </w:pPr>
            <w:r>
              <w:rPr>
                <w:i/>
                <w:color w:val="000000"/>
              </w:rPr>
              <w:t xml:space="preserve">                       «_______» ___________________ 2022 р.</w:t>
            </w:r>
            <w:r>
              <w:rPr>
                <w:i/>
                <w:color w:val="000000"/>
              </w:rPr>
              <w:br/>
            </w:r>
          </w:p>
        </w:tc>
      </w:tr>
    </w:tbl>
    <w:p w:rsidR="00E53881" w:rsidRDefault="009A36B5">
      <w:pPr>
        <w:widowControl w:val="0"/>
        <w:pBdr>
          <w:top w:val="nil"/>
          <w:left w:val="nil"/>
          <w:bottom w:val="nil"/>
          <w:right w:val="nil"/>
          <w:between w:val="nil"/>
        </w:pBdr>
        <w:shd w:val="clear" w:color="auto" w:fill="FFFFFF"/>
        <w:ind w:left="284"/>
        <w:jc w:val="both"/>
        <w:rPr>
          <w:color w:val="000000"/>
          <w:sz w:val="24"/>
          <w:szCs w:val="24"/>
        </w:rPr>
      </w:pPr>
      <w:r>
        <w:rPr>
          <w:b/>
          <w:color w:val="000000"/>
          <w:sz w:val="24"/>
          <w:szCs w:val="24"/>
        </w:rPr>
        <w:t xml:space="preserve">         ПОКУПЕЦЬ:</w:t>
      </w:r>
      <w:r>
        <w:rPr>
          <w:color w:val="000000"/>
          <w:sz w:val="24"/>
          <w:szCs w:val="24"/>
        </w:rPr>
        <w:t xml:space="preserve"> </w:t>
      </w:r>
      <w:r>
        <w:rPr>
          <w:b/>
          <w:color w:val="000000"/>
          <w:sz w:val="24"/>
          <w:szCs w:val="24"/>
        </w:rPr>
        <w:t>Комунальне комерційне підприємство Маріупольської міської ради «</w:t>
      </w:r>
      <w:proofErr w:type="spellStart"/>
      <w:r>
        <w:rPr>
          <w:b/>
          <w:color w:val="000000"/>
          <w:sz w:val="24"/>
          <w:szCs w:val="24"/>
        </w:rPr>
        <w:t>м.ЄХАБ</w:t>
      </w:r>
      <w:proofErr w:type="spellEnd"/>
      <w:r>
        <w:rPr>
          <w:b/>
          <w:color w:val="000000"/>
          <w:sz w:val="24"/>
          <w:szCs w:val="24"/>
        </w:rPr>
        <w:t>»</w:t>
      </w:r>
      <w:r>
        <w:rPr>
          <w:color w:val="000000"/>
          <w:sz w:val="24"/>
          <w:szCs w:val="24"/>
        </w:rPr>
        <w:t xml:space="preserve">, в особі директора Сльота Марії Миколаївни, яка діє на підставі Статуту та </w:t>
      </w:r>
    </w:p>
    <w:p w:rsidR="00E53881" w:rsidRDefault="009A36B5">
      <w:pPr>
        <w:pBdr>
          <w:top w:val="nil"/>
          <w:left w:val="nil"/>
          <w:bottom w:val="nil"/>
          <w:right w:val="nil"/>
          <w:between w:val="nil"/>
        </w:pBdr>
        <w:ind w:left="284" w:firstLine="567"/>
        <w:jc w:val="both"/>
        <w:rPr>
          <w:color w:val="000000"/>
          <w:sz w:val="24"/>
          <w:szCs w:val="24"/>
        </w:rPr>
      </w:pPr>
      <w:r>
        <w:rPr>
          <w:b/>
          <w:color w:val="000000"/>
          <w:sz w:val="24"/>
          <w:szCs w:val="24"/>
        </w:rPr>
        <w:t>ПРОДАВЕЦЬ</w:t>
      </w:r>
      <w:r>
        <w:rPr>
          <w:b/>
          <w:color w:val="000000"/>
          <w:sz w:val="24"/>
          <w:szCs w:val="24"/>
          <w:highlight w:val="yellow"/>
        </w:rPr>
        <w:t>: __________________________________________</w:t>
      </w:r>
      <w:r>
        <w:rPr>
          <w:color w:val="000000"/>
          <w:sz w:val="24"/>
          <w:szCs w:val="24"/>
          <w:highlight w:val="yellow"/>
        </w:rPr>
        <w:t>в особі________________, що діє на підставі ______________________________________________________________</w:t>
      </w:r>
      <w:r>
        <w:rPr>
          <w:color w:val="000000"/>
          <w:sz w:val="24"/>
          <w:szCs w:val="24"/>
        </w:rPr>
        <w:t xml:space="preserve"> (в подальшому разом іменуються «Сторони», а кожна окремо – «Сторона»), уклали цей Договір купівлі – продажу (далі – «Договір») про нижченаведене:</w:t>
      </w:r>
    </w:p>
    <w:p w:rsidR="00E53881" w:rsidRDefault="00E53881">
      <w:pPr>
        <w:widowControl w:val="0"/>
        <w:pBdr>
          <w:top w:val="nil"/>
          <w:left w:val="nil"/>
          <w:bottom w:val="nil"/>
          <w:right w:val="nil"/>
          <w:between w:val="nil"/>
        </w:pBdr>
        <w:shd w:val="clear" w:color="auto" w:fill="FFFFFF"/>
        <w:ind w:left="284"/>
        <w:jc w:val="both"/>
        <w:rPr>
          <w:b/>
          <w:color w:val="000000"/>
          <w:sz w:val="24"/>
          <w:szCs w:val="24"/>
        </w:rPr>
      </w:pPr>
    </w:p>
    <w:p w:rsidR="00E53881" w:rsidRDefault="009A36B5">
      <w:pPr>
        <w:widowControl w:val="0"/>
        <w:numPr>
          <w:ilvl w:val="0"/>
          <w:numId w:val="3"/>
        </w:numPr>
        <w:pBdr>
          <w:top w:val="nil"/>
          <w:left w:val="nil"/>
          <w:bottom w:val="nil"/>
          <w:right w:val="nil"/>
          <w:between w:val="nil"/>
        </w:pBdr>
        <w:shd w:val="clear" w:color="auto" w:fill="FFFFFF"/>
        <w:ind w:left="284" w:firstLine="0"/>
        <w:jc w:val="center"/>
        <w:rPr>
          <w:b/>
          <w:color w:val="000000"/>
          <w:sz w:val="24"/>
          <w:szCs w:val="24"/>
        </w:rPr>
      </w:pPr>
      <w:r>
        <w:rPr>
          <w:b/>
          <w:color w:val="000000"/>
          <w:sz w:val="24"/>
          <w:szCs w:val="24"/>
        </w:rPr>
        <w:t>ПРЕДМЕТ ДОГОВОРУ</w:t>
      </w:r>
    </w:p>
    <w:p w:rsidR="00E53881" w:rsidRDefault="009A36B5" w:rsidP="009E236F">
      <w:pPr>
        <w:jc w:val="both"/>
        <w:rPr>
          <w:color w:val="000000"/>
          <w:sz w:val="24"/>
          <w:szCs w:val="24"/>
        </w:rPr>
      </w:pPr>
      <w:r>
        <w:rPr>
          <w:color w:val="000000"/>
          <w:sz w:val="24"/>
          <w:szCs w:val="24"/>
        </w:rPr>
        <w:t>1.1. В порядку та на умовах, визначних цим Договором, Продавець передає у власність Покупцеві, а Покупець приймає та оплачує</w:t>
      </w:r>
      <w:r>
        <w:rPr>
          <w:rFonts w:ascii="Mariupol Medium" w:eastAsia="Mariupol Medium" w:hAnsi="Mariupol Medium" w:cs="Mariupol Medium"/>
          <w:b/>
          <w:color w:val="000000"/>
          <w:sz w:val="22"/>
          <w:szCs w:val="22"/>
        </w:rPr>
        <w:t>:</w:t>
      </w:r>
      <w:r>
        <w:rPr>
          <w:rFonts w:ascii="Mariupol Medium" w:eastAsia="Mariupol Medium" w:hAnsi="Mariupol Medium" w:cs="Mariupol Medium"/>
          <w:color w:val="000000"/>
          <w:sz w:val="22"/>
          <w:szCs w:val="22"/>
        </w:rPr>
        <w:t xml:space="preserve"> </w:t>
      </w:r>
      <w:r w:rsidRPr="004019FE">
        <w:rPr>
          <w:b/>
          <w:i/>
          <w:color w:val="000000"/>
          <w:sz w:val="24"/>
          <w:szCs w:val="24"/>
        </w:rPr>
        <w:t xml:space="preserve">Канцелярські товари для забезпечення діяльності </w:t>
      </w:r>
      <w:r w:rsidR="009E236F" w:rsidRPr="004019FE">
        <w:rPr>
          <w:b/>
          <w:i/>
        </w:rPr>
        <w:t>Центра підтримки  “</w:t>
      </w:r>
      <w:proofErr w:type="spellStart"/>
      <w:r w:rsidR="009E236F" w:rsidRPr="004019FE">
        <w:rPr>
          <w:b/>
          <w:i/>
        </w:rPr>
        <w:t>ЯМаріуполь</w:t>
      </w:r>
      <w:proofErr w:type="spellEnd"/>
      <w:r w:rsidR="009E236F" w:rsidRPr="004019FE">
        <w:rPr>
          <w:b/>
          <w:i/>
        </w:rPr>
        <w:t xml:space="preserve">” у м. </w:t>
      </w:r>
      <w:r w:rsidR="008C19EE">
        <w:rPr>
          <w:b/>
          <w:i/>
        </w:rPr>
        <w:t>Запоріжжя</w:t>
      </w:r>
      <w:r w:rsidR="009E236F" w:rsidRPr="004019FE">
        <w:rPr>
          <w:b/>
          <w:i/>
        </w:rPr>
        <w:t xml:space="preserve">, з метою здійснення  комплексної  соціальної підтримки, </w:t>
      </w:r>
      <w:r w:rsidR="009E236F" w:rsidRPr="004019FE">
        <w:rPr>
          <w:b/>
          <w:i/>
          <w:sz w:val="24"/>
          <w:szCs w:val="24"/>
        </w:rPr>
        <w:t>внутрішньо-переміщених та/або евакуйованих осіб м.</w:t>
      </w:r>
      <w:r w:rsidR="009E236F" w:rsidRPr="004019FE">
        <w:rPr>
          <w:b/>
          <w:i/>
        </w:rPr>
        <w:t xml:space="preserve"> </w:t>
      </w:r>
      <w:r w:rsidR="009E236F" w:rsidRPr="004019FE">
        <w:rPr>
          <w:b/>
          <w:i/>
          <w:sz w:val="24"/>
          <w:szCs w:val="24"/>
        </w:rPr>
        <w:t>Маріуполь</w:t>
      </w:r>
      <w:r w:rsidR="009E236F" w:rsidRPr="004019FE">
        <w:rPr>
          <w:b/>
          <w:i/>
        </w:rPr>
        <w:t xml:space="preserve"> </w:t>
      </w:r>
      <w:r w:rsidRPr="004019FE">
        <w:rPr>
          <w:b/>
          <w:i/>
          <w:sz w:val="24"/>
          <w:szCs w:val="24"/>
        </w:rPr>
        <w:t xml:space="preserve"> </w:t>
      </w:r>
      <w:r w:rsidRPr="004019FE">
        <w:rPr>
          <w:b/>
          <w:i/>
          <w:color w:val="000000"/>
          <w:sz w:val="24"/>
          <w:szCs w:val="24"/>
        </w:rPr>
        <w:t>(код ДК 021:2015 (CPV) – 30190000-7 - Офісне устаткування та приладдя різне)</w:t>
      </w:r>
      <w:r>
        <w:rPr>
          <w:b/>
          <w:i/>
          <w:color w:val="000000"/>
          <w:sz w:val="24"/>
          <w:szCs w:val="24"/>
        </w:rPr>
        <w:t xml:space="preserve"> </w:t>
      </w:r>
      <w:r>
        <w:rPr>
          <w:color w:val="000000"/>
          <w:sz w:val="24"/>
          <w:szCs w:val="24"/>
        </w:rPr>
        <w:t xml:space="preserve">що далі іменується «Товар». Загальна кількість, одиниця виміру, ціна за одиницю виміру та загальна ціна Товару визначена сторонами у специфікації, що є </w:t>
      </w:r>
      <w:r>
        <w:rPr>
          <w:b/>
          <w:color w:val="000000"/>
          <w:sz w:val="24"/>
          <w:szCs w:val="24"/>
        </w:rPr>
        <w:t>Додатком № 1</w:t>
      </w:r>
      <w:r>
        <w:rPr>
          <w:color w:val="000000"/>
          <w:sz w:val="24"/>
          <w:szCs w:val="24"/>
        </w:rPr>
        <w:t xml:space="preserve"> до цього Договору. Технічні та якісні характеристики товару наведені у </w:t>
      </w:r>
      <w:r>
        <w:rPr>
          <w:b/>
          <w:color w:val="000000"/>
          <w:sz w:val="24"/>
          <w:szCs w:val="24"/>
        </w:rPr>
        <w:t xml:space="preserve">Додатку № 2 </w:t>
      </w:r>
      <w:r>
        <w:rPr>
          <w:color w:val="000000"/>
          <w:sz w:val="24"/>
          <w:szCs w:val="24"/>
        </w:rPr>
        <w:t xml:space="preserve">(Технічний опис та характеристики Товару), що є невід’ємною частиною Договору.  </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1.2. 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Будь-яких інших прав третіх осіб на Товар немає.</w:t>
      </w:r>
    </w:p>
    <w:p w:rsidR="001D6F08" w:rsidRDefault="009A36B5" w:rsidP="001D6F08">
      <w:pPr>
        <w:pBdr>
          <w:top w:val="nil"/>
          <w:left w:val="nil"/>
          <w:bottom w:val="nil"/>
          <w:right w:val="nil"/>
          <w:between w:val="nil"/>
        </w:pBdr>
        <w:ind w:left="284" w:firstLine="567"/>
        <w:jc w:val="both"/>
        <w:rPr>
          <w:b/>
          <w:i/>
          <w:color w:val="000000"/>
          <w:sz w:val="24"/>
          <w:szCs w:val="24"/>
        </w:rPr>
      </w:pPr>
      <w:r>
        <w:rPr>
          <w:color w:val="000000"/>
          <w:sz w:val="24"/>
          <w:szCs w:val="24"/>
        </w:rPr>
        <w:t xml:space="preserve">1.3. Термін постачання Товару за Договором: до </w:t>
      </w:r>
      <w:r>
        <w:rPr>
          <w:b/>
          <w:i/>
          <w:color w:val="000000"/>
          <w:sz w:val="24"/>
          <w:szCs w:val="24"/>
        </w:rPr>
        <w:t>«31» грудня 2022 р.</w:t>
      </w:r>
    </w:p>
    <w:p w:rsidR="008C19EE" w:rsidRDefault="009A36B5">
      <w:pPr>
        <w:pBdr>
          <w:top w:val="nil"/>
          <w:left w:val="nil"/>
          <w:bottom w:val="nil"/>
          <w:right w:val="nil"/>
          <w:between w:val="nil"/>
        </w:pBdr>
        <w:ind w:left="284" w:firstLine="567"/>
        <w:jc w:val="both"/>
        <w:rPr>
          <w:color w:val="000000"/>
          <w:sz w:val="24"/>
          <w:szCs w:val="24"/>
        </w:rPr>
      </w:pPr>
      <w:r>
        <w:rPr>
          <w:color w:val="000000"/>
          <w:sz w:val="24"/>
          <w:szCs w:val="24"/>
        </w:rPr>
        <w:t>1.4. Місце постачання товару</w:t>
      </w:r>
      <w:r w:rsidRPr="00FF7F3E">
        <w:rPr>
          <w:b/>
          <w:color w:val="000000"/>
          <w:sz w:val="24"/>
          <w:szCs w:val="24"/>
        </w:rPr>
        <w:t>:</w:t>
      </w:r>
      <w:r w:rsidRPr="00FF7F3E">
        <w:rPr>
          <w:b/>
          <w:i/>
          <w:color w:val="000000"/>
          <w:sz w:val="24"/>
          <w:szCs w:val="24"/>
        </w:rPr>
        <w:t xml:space="preserve"> </w:t>
      </w:r>
      <w:r w:rsidR="008C19EE">
        <w:rPr>
          <w:b/>
          <w:color w:val="000001"/>
          <w:sz w:val="22"/>
          <w:szCs w:val="22"/>
          <w:highlight w:val="white"/>
        </w:rPr>
        <w:t>69061, Україна, м. Запоріжжя, пр. Соборний, 150А</w:t>
      </w:r>
      <w:r w:rsidR="008C19EE">
        <w:rPr>
          <w:color w:val="000000"/>
          <w:sz w:val="24"/>
          <w:szCs w:val="24"/>
        </w:rPr>
        <w:t xml:space="preserve"> </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 xml:space="preserve">1.5. Постачання товару здійснюється окремими партіями (3-5 партій). Строк поставки товару: не більш ніж 5 (п’ять) робочих днів з моменту отримання замовлення від Покупця. </w:t>
      </w:r>
    </w:p>
    <w:p w:rsidR="00E53881" w:rsidRDefault="00E53881">
      <w:pPr>
        <w:pBdr>
          <w:top w:val="nil"/>
          <w:left w:val="nil"/>
          <w:bottom w:val="nil"/>
          <w:right w:val="nil"/>
          <w:between w:val="nil"/>
        </w:pBdr>
        <w:ind w:left="284"/>
        <w:jc w:val="both"/>
        <w:rPr>
          <w:color w:val="000000"/>
          <w:sz w:val="24"/>
          <w:szCs w:val="24"/>
        </w:rPr>
      </w:pPr>
    </w:p>
    <w:p w:rsidR="00E53881" w:rsidRDefault="009A36B5">
      <w:pPr>
        <w:pBdr>
          <w:top w:val="nil"/>
          <w:left w:val="nil"/>
          <w:bottom w:val="nil"/>
          <w:right w:val="nil"/>
          <w:between w:val="nil"/>
        </w:pBdr>
        <w:ind w:left="284"/>
        <w:jc w:val="center"/>
        <w:rPr>
          <w:b/>
          <w:color w:val="000000"/>
          <w:sz w:val="24"/>
          <w:szCs w:val="24"/>
        </w:rPr>
      </w:pPr>
      <w:r>
        <w:rPr>
          <w:b/>
          <w:color w:val="000000"/>
          <w:sz w:val="24"/>
          <w:szCs w:val="24"/>
        </w:rPr>
        <w:t>2. ПРАВА ТА ОБОВ’ЯЗКИ СТОРІН</w:t>
      </w:r>
    </w:p>
    <w:p w:rsidR="00E53881" w:rsidRDefault="009A36B5">
      <w:pPr>
        <w:pBdr>
          <w:top w:val="nil"/>
          <w:left w:val="nil"/>
          <w:bottom w:val="nil"/>
          <w:right w:val="nil"/>
          <w:between w:val="nil"/>
        </w:pBdr>
        <w:ind w:left="284" w:firstLine="567"/>
        <w:rPr>
          <w:b/>
          <w:i/>
          <w:color w:val="000000"/>
          <w:sz w:val="24"/>
          <w:szCs w:val="24"/>
        </w:rPr>
      </w:pPr>
      <w:r>
        <w:rPr>
          <w:b/>
          <w:i/>
          <w:color w:val="000000"/>
          <w:sz w:val="24"/>
          <w:szCs w:val="24"/>
        </w:rPr>
        <w:t>2.1. Зобов’язання продавця:</w:t>
      </w:r>
    </w:p>
    <w:p w:rsidR="00E53881" w:rsidRDefault="009A36B5">
      <w:pPr>
        <w:pBdr>
          <w:top w:val="nil"/>
          <w:left w:val="nil"/>
          <w:bottom w:val="nil"/>
          <w:right w:val="nil"/>
          <w:between w:val="nil"/>
        </w:pBdr>
        <w:shd w:val="clear" w:color="auto" w:fill="FFFFFF"/>
        <w:ind w:left="284"/>
        <w:jc w:val="both"/>
        <w:rPr>
          <w:color w:val="000000"/>
          <w:sz w:val="24"/>
          <w:szCs w:val="24"/>
        </w:rPr>
      </w:pPr>
      <w:r>
        <w:rPr>
          <w:color w:val="000000"/>
          <w:sz w:val="24"/>
          <w:szCs w:val="24"/>
        </w:rPr>
        <w:t>2.1.1. Здійснювати поставку Товару за рахунок, силами та засобами Продавця, яка включає в себе, зокрема, всі податки, збори та інші обов’язкові платежі, а також тарифи перевізника, вартість тари, упаковки, маркування та інші витрати Продавця, пов’язані з постачанням Товару.</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2.1.2. Зобов’язання  Продавця щодо поставки Товару вважаються виконаними у повному обсязі з моменту підписання видаткових накладних уповноваженими представниками Сторін.</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2.1.3. Повідомити Покупця про передбачувану дату поставки Товару не пізніше ніж за 3 (три) робочих дні до дати поставки.</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2.1.4. Право власності на Товар і ризик випадкового знищення або пошкодження Товару переходить від Продавця до Покупця з моменту підписання видаткової накладної уповноваженими представниками Сторін.</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 xml:space="preserve">2.1.5.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з урахуванням вимог визначених у цьому Договорі. </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 xml:space="preserve">2.1.6. Приймання Товару за якістю проводиться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 з урахуванням вимог визначених у цьому Договорі. </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lastRenderedPageBreak/>
        <w:t xml:space="preserve">2.1.7. У разі постачання Товару, що не відповідає умовам Договору (за якістю, комплектністю, номенклатурою, упаковкою) або супровідним документам, а також Товару, що є пошкодженим внаслідок невідповідної упаковки і / або маркування, порушень правил транспортування (при доставці транспортними засобами Продавця або перевізника за договором з Продавцем), Товар приймається Покупцем на зберігання. Продавець зобов'язаний за свій рахунок протягом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(у </w:t>
      </w:r>
      <w:proofErr w:type="spellStart"/>
      <w:r>
        <w:rPr>
          <w:color w:val="000000"/>
          <w:sz w:val="24"/>
          <w:szCs w:val="24"/>
        </w:rPr>
        <w:t>т.ч</w:t>
      </w:r>
      <w:proofErr w:type="spellEnd"/>
      <w:r>
        <w:rPr>
          <w:color w:val="000000"/>
          <w:sz w:val="24"/>
          <w:szCs w:val="24"/>
        </w:rPr>
        <w:t>. витрат зі зберігання, транспортування, утилізації всього або частини Товару, усунення його недоліків).</w:t>
      </w:r>
    </w:p>
    <w:p w:rsidR="00E53881" w:rsidRDefault="00E53881">
      <w:pPr>
        <w:pBdr>
          <w:top w:val="nil"/>
          <w:left w:val="nil"/>
          <w:bottom w:val="nil"/>
          <w:right w:val="nil"/>
          <w:between w:val="nil"/>
        </w:pBdr>
        <w:ind w:left="284"/>
        <w:jc w:val="both"/>
        <w:rPr>
          <w:color w:val="000000"/>
          <w:sz w:val="24"/>
          <w:szCs w:val="24"/>
        </w:rPr>
      </w:pPr>
    </w:p>
    <w:p w:rsidR="00E53881" w:rsidRDefault="009A36B5">
      <w:pPr>
        <w:pBdr>
          <w:top w:val="nil"/>
          <w:left w:val="nil"/>
          <w:bottom w:val="nil"/>
          <w:right w:val="nil"/>
          <w:between w:val="nil"/>
        </w:pBdr>
        <w:ind w:left="284" w:firstLine="567"/>
        <w:jc w:val="both"/>
        <w:rPr>
          <w:b/>
          <w:i/>
          <w:color w:val="000000"/>
          <w:sz w:val="24"/>
          <w:szCs w:val="24"/>
        </w:rPr>
      </w:pPr>
      <w:r>
        <w:rPr>
          <w:b/>
          <w:i/>
          <w:color w:val="000000"/>
          <w:sz w:val="24"/>
          <w:szCs w:val="24"/>
        </w:rPr>
        <w:t>2.2. Продавець має право:</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2.2.1. Отримувати від Покупця інформацію, необхідну для постачання Товару за цим Договором.</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2.2.2. Отримати за поставлений Товар оплату в розмірах і у строки, передбачені цим Договором.</w:t>
      </w:r>
    </w:p>
    <w:p w:rsidR="00E53881" w:rsidRDefault="00E53881">
      <w:pPr>
        <w:pBdr>
          <w:top w:val="nil"/>
          <w:left w:val="nil"/>
          <w:bottom w:val="nil"/>
          <w:right w:val="nil"/>
          <w:between w:val="nil"/>
        </w:pBdr>
        <w:ind w:left="284"/>
        <w:jc w:val="both"/>
        <w:rPr>
          <w:color w:val="000000"/>
          <w:sz w:val="24"/>
          <w:szCs w:val="24"/>
        </w:rPr>
      </w:pPr>
    </w:p>
    <w:p w:rsidR="00E53881" w:rsidRDefault="009A36B5">
      <w:pPr>
        <w:pBdr>
          <w:top w:val="nil"/>
          <w:left w:val="nil"/>
          <w:bottom w:val="nil"/>
          <w:right w:val="nil"/>
          <w:between w:val="nil"/>
        </w:pBdr>
        <w:ind w:left="284" w:firstLine="567"/>
        <w:jc w:val="both"/>
        <w:rPr>
          <w:b/>
          <w:i/>
          <w:color w:val="000000"/>
          <w:sz w:val="24"/>
          <w:szCs w:val="24"/>
        </w:rPr>
      </w:pPr>
      <w:r>
        <w:rPr>
          <w:b/>
          <w:i/>
          <w:color w:val="000000"/>
          <w:sz w:val="24"/>
          <w:szCs w:val="24"/>
        </w:rPr>
        <w:t>2.3. Покупець зобов'язаний:</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2.3.1. Прийняти від Продавця надані Товари, якщо вони відповідають умовам Договору, і оплачувати їх в розмірах та в строк, передбачені цим Договором.</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2.3.2. Забезпечувати Продавця інформацією, необхідною для надання Товару.</w:t>
      </w:r>
    </w:p>
    <w:p w:rsidR="00E53881" w:rsidRDefault="00E53881">
      <w:pPr>
        <w:pBdr>
          <w:top w:val="nil"/>
          <w:left w:val="nil"/>
          <w:bottom w:val="nil"/>
          <w:right w:val="nil"/>
          <w:between w:val="nil"/>
        </w:pBdr>
        <w:ind w:left="284"/>
        <w:jc w:val="both"/>
        <w:rPr>
          <w:color w:val="000000"/>
          <w:sz w:val="24"/>
          <w:szCs w:val="24"/>
        </w:rPr>
      </w:pPr>
    </w:p>
    <w:p w:rsidR="00E53881" w:rsidRDefault="009A36B5">
      <w:pPr>
        <w:pBdr>
          <w:top w:val="nil"/>
          <w:left w:val="nil"/>
          <w:bottom w:val="nil"/>
          <w:right w:val="nil"/>
          <w:between w:val="nil"/>
        </w:pBdr>
        <w:ind w:left="284" w:firstLine="567"/>
        <w:jc w:val="both"/>
        <w:rPr>
          <w:b/>
          <w:i/>
          <w:color w:val="000000"/>
          <w:sz w:val="24"/>
          <w:szCs w:val="24"/>
        </w:rPr>
      </w:pPr>
      <w:r>
        <w:rPr>
          <w:b/>
          <w:i/>
          <w:color w:val="000000"/>
          <w:sz w:val="24"/>
          <w:szCs w:val="24"/>
        </w:rPr>
        <w:t>2.4. Покупець має право:</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2.4.1. Пред’явити претензію Продавцю по кількості та якості Товару. Претензія готується і подається у письмовій формі і пред’являється Продавцю, по кількості – протягом двох робочих днів з моменту поставки товару, по якості - в будь-який момент впродовж терміну використання Товару.</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2.4.2. При виникненні претензій по некомплектності чи якості Товару, що трапилися з вини Продавця, останній повинен здійснити додаткову поставку або заміну неякісного Товару протягом 3 робочих днів з дати отримання претензій від  Покупця.</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2.4.3. При виявленні прихованих дефектів, що не могли бути виявлені при прийнятті Товару, Покупець складає Акт браку, що містить кількість та характеристики такого Товару, і направляє його Продавцеві по факсу або електронною поштою. Представник Продавця повинен прибути для підписання цього Акту протягом 7 (семи) календарних днів з моменту отримання повідомлення від Покупця. У разі, якщо представник Продавця не прибув, в установлений строк або повідомив про погодження, Акт вважається погодженим Продавцем в редакції Покупця.</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 xml:space="preserve">2.4.4. У випадку незгоди Продавця з Актом браку Товару, Сторони мають право долучити незалежні експертні організації.  У разі якщо Актом незалежної експертної організації підтверджується невідповідність поставленого Товару умовам цього Договору, Продавець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Продавцем після закінчення трьох робочих днів з моменту його відправлення Покупцем за </w:t>
      </w:r>
      <w:proofErr w:type="spellStart"/>
      <w:r>
        <w:rPr>
          <w:color w:val="000000"/>
          <w:sz w:val="24"/>
          <w:szCs w:val="24"/>
        </w:rPr>
        <w:t>адресою</w:t>
      </w:r>
      <w:proofErr w:type="spellEnd"/>
      <w:r>
        <w:rPr>
          <w:color w:val="000000"/>
          <w:sz w:val="24"/>
          <w:szCs w:val="24"/>
        </w:rPr>
        <w:t xml:space="preserve"> Продавця, вказаною в цьому Договорі.</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2.4.5. Продавець зобов’язується протягом 7-ми (семи) календарних днів з дня узгодження Акту браку, власними силами та за власний рахунок замінити неякісний Товар або повернути кошти за повернений Товар, якщо він був сплачений Покупцем з відповідним корегуванням первинної документації.</w:t>
      </w:r>
    </w:p>
    <w:p w:rsidR="00E53881" w:rsidRDefault="009A36B5">
      <w:pPr>
        <w:pBdr>
          <w:top w:val="nil"/>
          <w:left w:val="nil"/>
          <w:bottom w:val="nil"/>
          <w:right w:val="nil"/>
          <w:between w:val="nil"/>
        </w:pBdr>
        <w:ind w:left="284"/>
        <w:jc w:val="both"/>
        <w:rPr>
          <w:color w:val="000000"/>
          <w:sz w:val="24"/>
          <w:szCs w:val="24"/>
        </w:rPr>
      </w:pPr>
      <w:r>
        <w:rPr>
          <w:color w:val="000000"/>
          <w:sz w:val="24"/>
          <w:szCs w:val="24"/>
        </w:rPr>
        <w:t xml:space="preserve">2.4.6. Вимагати повернення виконавцем коштів на суму порушень, виявлених перевірками згідно з </w:t>
      </w:r>
      <w:proofErr w:type="spellStart"/>
      <w:r>
        <w:rPr>
          <w:color w:val="000000"/>
          <w:sz w:val="24"/>
          <w:szCs w:val="24"/>
        </w:rPr>
        <w:t>ст.ст</w:t>
      </w:r>
      <w:proofErr w:type="spellEnd"/>
      <w:r>
        <w:rPr>
          <w:color w:val="000000"/>
          <w:sz w:val="24"/>
          <w:szCs w:val="24"/>
        </w:rPr>
        <w:t xml:space="preserve">. 111, 113 Бюджетного кодексу України. </w:t>
      </w:r>
    </w:p>
    <w:p w:rsidR="00E53881" w:rsidRDefault="00E53881">
      <w:pPr>
        <w:pBdr>
          <w:top w:val="nil"/>
          <w:left w:val="nil"/>
          <w:bottom w:val="nil"/>
          <w:right w:val="nil"/>
          <w:between w:val="nil"/>
        </w:pBdr>
        <w:ind w:left="284"/>
        <w:jc w:val="both"/>
        <w:rPr>
          <w:color w:val="000000"/>
          <w:sz w:val="24"/>
          <w:szCs w:val="24"/>
        </w:rPr>
      </w:pPr>
    </w:p>
    <w:p w:rsidR="00E53881" w:rsidRDefault="00E53881">
      <w:pPr>
        <w:pBdr>
          <w:top w:val="nil"/>
          <w:left w:val="nil"/>
          <w:bottom w:val="nil"/>
          <w:right w:val="nil"/>
          <w:between w:val="nil"/>
        </w:pBdr>
        <w:ind w:left="284"/>
        <w:jc w:val="both"/>
        <w:rPr>
          <w:color w:val="000000"/>
          <w:sz w:val="24"/>
          <w:szCs w:val="24"/>
        </w:rPr>
      </w:pPr>
    </w:p>
    <w:p w:rsidR="00E53881" w:rsidRDefault="009A36B5">
      <w:pPr>
        <w:pBdr>
          <w:top w:val="nil"/>
          <w:left w:val="nil"/>
          <w:bottom w:val="nil"/>
          <w:right w:val="nil"/>
          <w:between w:val="nil"/>
        </w:pBdr>
        <w:ind w:left="284"/>
        <w:jc w:val="center"/>
        <w:rPr>
          <w:b/>
          <w:color w:val="000000"/>
          <w:sz w:val="24"/>
          <w:szCs w:val="24"/>
        </w:rPr>
      </w:pPr>
      <w:r>
        <w:rPr>
          <w:b/>
          <w:color w:val="000000"/>
          <w:sz w:val="24"/>
          <w:szCs w:val="24"/>
        </w:rPr>
        <w:t>3. ЦІНА ТОВАРУ І ПОРЯДОК ЙОГО ПРИЙМАННЯ</w:t>
      </w:r>
    </w:p>
    <w:p w:rsidR="00E53881" w:rsidRDefault="009A36B5">
      <w:pPr>
        <w:pBdr>
          <w:top w:val="nil"/>
          <w:left w:val="nil"/>
          <w:bottom w:val="nil"/>
          <w:right w:val="nil"/>
          <w:between w:val="nil"/>
        </w:pBdr>
        <w:ind w:left="284" w:firstLine="567"/>
        <w:jc w:val="both"/>
        <w:rPr>
          <w:b/>
          <w:i/>
          <w:color w:val="000000"/>
          <w:sz w:val="24"/>
          <w:szCs w:val="24"/>
          <w:highlight w:val="yellow"/>
        </w:rPr>
      </w:pPr>
      <w:r>
        <w:rPr>
          <w:color w:val="000000"/>
          <w:sz w:val="24"/>
          <w:szCs w:val="24"/>
          <w:highlight w:val="yellow"/>
        </w:rPr>
        <w:lastRenderedPageBreak/>
        <w:t>3.1. Загальна вартість Товару, що підлягає поставці за цим договором, становить: _________________________</w:t>
      </w:r>
      <w:r>
        <w:rPr>
          <w:b/>
          <w:i/>
          <w:color w:val="000000"/>
          <w:sz w:val="24"/>
          <w:szCs w:val="24"/>
          <w:highlight w:val="yellow"/>
        </w:rPr>
        <w:t>грн. (____________________.) без/з ПДВ.</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3.2. Ціни встановлюються у національній валюті України.</w:t>
      </w:r>
    </w:p>
    <w:p w:rsidR="00E53881" w:rsidRDefault="009A36B5">
      <w:pPr>
        <w:pBdr>
          <w:top w:val="nil"/>
          <w:left w:val="nil"/>
          <w:bottom w:val="nil"/>
          <w:right w:val="nil"/>
          <w:between w:val="nil"/>
        </w:pBdr>
        <w:ind w:left="284" w:firstLine="567"/>
        <w:jc w:val="both"/>
        <w:rPr>
          <w:b/>
          <w:i/>
          <w:color w:val="000000"/>
          <w:sz w:val="24"/>
          <w:szCs w:val="24"/>
        </w:rPr>
      </w:pPr>
      <w:r>
        <w:rPr>
          <w:color w:val="000000"/>
          <w:sz w:val="24"/>
          <w:szCs w:val="24"/>
        </w:rPr>
        <w:t xml:space="preserve">3.3.  Джерело фінансування ‒ </w:t>
      </w:r>
      <w:r>
        <w:rPr>
          <w:b/>
          <w:i/>
          <w:color w:val="000000"/>
          <w:sz w:val="24"/>
          <w:szCs w:val="24"/>
        </w:rPr>
        <w:t>кошти місцевого бюджету.</w:t>
      </w:r>
    </w:p>
    <w:p w:rsidR="00E53881" w:rsidRDefault="009A36B5">
      <w:pPr>
        <w:widowControl w:val="0"/>
        <w:pBdr>
          <w:top w:val="nil"/>
          <w:left w:val="nil"/>
          <w:bottom w:val="nil"/>
          <w:right w:val="nil"/>
          <w:between w:val="nil"/>
        </w:pBdr>
        <w:ind w:left="284" w:firstLine="567"/>
        <w:jc w:val="both"/>
        <w:rPr>
          <w:color w:val="000000"/>
          <w:sz w:val="24"/>
          <w:szCs w:val="24"/>
        </w:rPr>
      </w:pPr>
      <w:bookmarkStart w:id="0" w:name="_heading=h.gjdgxs" w:colFirst="0" w:colLast="0"/>
      <w:bookmarkEnd w:id="0"/>
      <w:r>
        <w:rPr>
          <w:color w:val="000000"/>
          <w:sz w:val="24"/>
          <w:szCs w:val="24"/>
        </w:rPr>
        <w:t>3.4. Оплата здійснюється в розмірі повної вартості Товару, вказаній у видаткових накладних, шляхом безготівкового переказу на реєстраційний рахунок Продавця, вказаний у реквізитах у цьому Договорі.</w:t>
      </w:r>
    </w:p>
    <w:p w:rsidR="00E53881" w:rsidRDefault="009A36B5">
      <w:pPr>
        <w:widowControl w:val="0"/>
        <w:pBdr>
          <w:top w:val="nil"/>
          <w:left w:val="nil"/>
          <w:bottom w:val="nil"/>
          <w:right w:val="nil"/>
          <w:between w:val="nil"/>
        </w:pBdr>
        <w:ind w:left="284" w:firstLine="567"/>
        <w:jc w:val="both"/>
        <w:rPr>
          <w:color w:val="000000"/>
          <w:sz w:val="24"/>
          <w:szCs w:val="24"/>
        </w:rPr>
      </w:pPr>
      <w:r>
        <w:rPr>
          <w:color w:val="000000"/>
          <w:sz w:val="24"/>
          <w:szCs w:val="24"/>
        </w:rPr>
        <w:t xml:space="preserve">3.5. Оплата за поставлений Товар буде проводитися протягом 5 (п’яти) банківських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7 (семи) банківських днів з дати отримання Покупцем бюджетного призначення на свій реєстраційний рахунок. </w:t>
      </w:r>
    </w:p>
    <w:p w:rsidR="00E53881" w:rsidRDefault="009A36B5">
      <w:pPr>
        <w:widowControl w:val="0"/>
        <w:pBdr>
          <w:top w:val="nil"/>
          <w:left w:val="nil"/>
          <w:bottom w:val="nil"/>
          <w:right w:val="nil"/>
          <w:between w:val="nil"/>
        </w:pBdr>
        <w:ind w:left="284" w:firstLine="567"/>
        <w:jc w:val="both"/>
        <w:rPr>
          <w:color w:val="000000"/>
          <w:sz w:val="24"/>
          <w:szCs w:val="24"/>
        </w:rPr>
      </w:pPr>
      <w:r>
        <w:rPr>
          <w:color w:val="000000"/>
          <w:sz w:val="24"/>
          <w:szCs w:val="24"/>
        </w:rPr>
        <w:t>3.6. Датою поставки Товару є дата підписання Покупцем видаткових накладних.</w:t>
      </w:r>
    </w:p>
    <w:p w:rsidR="00E53881" w:rsidRDefault="009A36B5">
      <w:pPr>
        <w:widowControl w:val="0"/>
        <w:pBdr>
          <w:top w:val="nil"/>
          <w:left w:val="nil"/>
          <w:bottom w:val="nil"/>
          <w:right w:val="nil"/>
          <w:between w:val="nil"/>
        </w:pBdr>
        <w:ind w:left="284" w:firstLine="567"/>
        <w:jc w:val="both"/>
        <w:rPr>
          <w:color w:val="000000"/>
          <w:sz w:val="24"/>
          <w:szCs w:val="24"/>
        </w:rPr>
      </w:pPr>
      <w:r>
        <w:rPr>
          <w:color w:val="000000"/>
          <w:sz w:val="24"/>
          <w:szCs w:val="24"/>
        </w:rPr>
        <w:t>3.7. Датою оплати Товару вважається дата списання грошових коштів з поточного рахунку Покупця.</w:t>
      </w:r>
    </w:p>
    <w:p w:rsidR="00E53881" w:rsidRDefault="009A36B5">
      <w:pPr>
        <w:pBdr>
          <w:top w:val="nil"/>
          <w:left w:val="nil"/>
          <w:bottom w:val="nil"/>
          <w:right w:val="nil"/>
          <w:between w:val="nil"/>
        </w:pBdr>
        <w:tabs>
          <w:tab w:val="left" w:pos="4065"/>
        </w:tabs>
        <w:ind w:left="284"/>
        <w:jc w:val="center"/>
        <w:rPr>
          <w:b/>
          <w:color w:val="000000"/>
          <w:sz w:val="24"/>
          <w:szCs w:val="24"/>
        </w:rPr>
      </w:pPr>
      <w:r>
        <w:rPr>
          <w:b/>
          <w:color w:val="000000"/>
          <w:sz w:val="24"/>
          <w:szCs w:val="24"/>
        </w:rPr>
        <w:t>4. ВІДПОВІДАЛЬНІСТЬ СТОРІН</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4.1.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4.2.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 xml:space="preserve">4.3. У разі прострочення кінцевого терміну постачання Товару, визначеного в п. 1.3. цього Договору, Продавець сплачує Покупцеві неустойку, у розмірі 0,1% від вартості непоставленого в строк Товару за кожен день прострочення. </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4.4. У випадку прострочення терміну постачання Товару більш ніж на 5 календарних днів, Продавець додатково сплачує покупцеві штраф, у розмірі 8% від вартості непоставленого в строк Товару.</w:t>
      </w:r>
    </w:p>
    <w:p w:rsidR="00E53881" w:rsidRDefault="009A36B5">
      <w:pPr>
        <w:widowControl w:val="0"/>
        <w:pBdr>
          <w:top w:val="nil"/>
          <w:left w:val="nil"/>
          <w:bottom w:val="nil"/>
          <w:right w:val="nil"/>
          <w:between w:val="nil"/>
        </w:pBdr>
        <w:ind w:left="284" w:firstLine="567"/>
        <w:jc w:val="both"/>
        <w:rPr>
          <w:color w:val="000000"/>
          <w:sz w:val="24"/>
          <w:szCs w:val="24"/>
        </w:rPr>
      </w:pPr>
      <w:r>
        <w:rPr>
          <w:color w:val="000000"/>
          <w:sz w:val="24"/>
          <w:szCs w:val="24"/>
        </w:rPr>
        <w:t>4.5. За передачу Покупцеві Товару неналежної якості Продавець зобов'язується за вимогою Покупця сплатити останньому штраф у розмірі 20% від ціни загальної вартості Товару неналежної якості.</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4.6.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законодавством України.</w:t>
      </w:r>
    </w:p>
    <w:p w:rsidR="00E53881" w:rsidRDefault="00E53881">
      <w:pPr>
        <w:pBdr>
          <w:top w:val="nil"/>
          <w:left w:val="nil"/>
          <w:bottom w:val="nil"/>
          <w:right w:val="nil"/>
          <w:between w:val="nil"/>
        </w:pBdr>
        <w:ind w:left="284"/>
        <w:jc w:val="both"/>
        <w:rPr>
          <w:color w:val="000000"/>
        </w:rPr>
      </w:pPr>
    </w:p>
    <w:p w:rsidR="00E53881" w:rsidRDefault="009A36B5">
      <w:pPr>
        <w:pBdr>
          <w:top w:val="nil"/>
          <w:left w:val="nil"/>
          <w:bottom w:val="nil"/>
          <w:right w:val="nil"/>
          <w:between w:val="nil"/>
        </w:pBdr>
        <w:ind w:left="284"/>
        <w:jc w:val="center"/>
        <w:rPr>
          <w:b/>
          <w:color w:val="000000"/>
          <w:sz w:val="24"/>
          <w:szCs w:val="24"/>
        </w:rPr>
      </w:pPr>
      <w:r>
        <w:rPr>
          <w:b/>
          <w:color w:val="000000"/>
          <w:sz w:val="24"/>
          <w:szCs w:val="24"/>
        </w:rPr>
        <w:t>5. ВИРІШЕННЯ СПОРІВ</w:t>
      </w:r>
    </w:p>
    <w:p w:rsidR="00E53881" w:rsidRDefault="009A36B5">
      <w:pPr>
        <w:pBdr>
          <w:top w:val="nil"/>
          <w:left w:val="nil"/>
          <w:bottom w:val="nil"/>
          <w:right w:val="nil"/>
          <w:between w:val="nil"/>
        </w:pBdr>
        <w:tabs>
          <w:tab w:val="left" w:pos="284"/>
          <w:tab w:val="left" w:pos="1134"/>
        </w:tabs>
        <w:ind w:left="284" w:firstLine="567"/>
        <w:jc w:val="both"/>
        <w:rPr>
          <w:color w:val="000000"/>
          <w:sz w:val="24"/>
          <w:szCs w:val="24"/>
        </w:rPr>
      </w:pPr>
      <w:r>
        <w:rPr>
          <w:color w:val="000000"/>
          <w:sz w:val="24"/>
          <w:szCs w:val="24"/>
        </w:rPr>
        <w:t>5.1. Суперечки і розбіжності, що виникли в зв'язку з даним Договором або стосуються його укладення, зміни, виконання, порушення, розірвання, недійсності, будуть по можливості вирішуватися шляхом переговорів.</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5.2. Якщо суперечки і розбіжності, зазначені в п. 5.1. цього Договору, не будуть врегульовані шляхом переговорів, їх розгляд здійснюється в господарському суді відповідно до чинного законодавства України.</w:t>
      </w:r>
    </w:p>
    <w:p w:rsidR="00E53881" w:rsidRDefault="00E53881">
      <w:pPr>
        <w:pBdr>
          <w:top w:val="nil"/>
          <w:left w:val="nil"/>
          <w:bottom w:val="nil"/>
          <w:right w:val="nil"/>
          <w:between w:val="nil"/>
        </w:pBdr>
        <w:tabs>
          <w:tab w:val="left" w:pos="360"/>
        </w:tabs>
        <w:ind w:left="284"/>
        <w:jc w:val="center"/>
        <w:rPr>
          <w:b/>
          <w:color w:val="000000"/>
          <w:sz w:val="24"/>
          <w:szCs w:val="24"/>
        </w:rPr>
      </w:pPr>
    </w:p>
    <w:p w:rsidR="00E53881" w:rsidRDefault="009A36B5">
      <w:pPr>
        <w:pBdr>
          <w:top w:val="nil"/>
          <w:left w:val="nil"/>
          <w:bottom w:val="nil"/>
          <w:right w:val="nil"/>
          <w:between w:val="nil"/>
        </w:pBdr>
        <w:tabs>
          <w:tab w:val="left" w:pos="360"/>
        </w:tabs>
        <w:ind w:left="284"/>
        <w:jc w:val="center"/>
        <w:rPr>
          <w:b/>
          <w:color w:val="000000"/>
          <w:sz w:val="24"/>
          <w:szCs w:val="24"/>
        </w:rPr>
      </w:pPr>
      <w:r>
        <w:rPr>
          <w:b/>
          <w:color w:val="000000"/>
          <w:sz w:val="24"/>
          <w:szCs w:val="24"/>
        </w:rPr>
        <w:t>6. ФОРС-МАЖОР</w:t>
      </w:r>
    </w:p>
    <w:p w:rsidR="00E53881" w:rsidRDefault="009A36B5">
      <w:pPr>
        <w:pBdr>
          <w:top w:val="nil"/>
          <w:left w:val="nil"/>
          <w:bottom w:val="nil"/>
          <w:right w:val="nil"/>
          <w:between w:val="nil"/>
        </w:pBdr>
        <w:tabs>
          <w:tab w:val="left" w:pos="600"/>
          <w:tab w:val="left" w:pos="900"/>
          <w:tab w:val="left" w:pos="1800"/>
        </w:tabs>
        <w:ind w:left="284" w:firstLine="567"/>
        <w:jc w:val="both"/>
        <w:rPr>
          <w:color w:val="000000"/>
          <w:sz w:val="24"/>
          <w:szCs w:val="24"/>
        </w:rPr>
      </w:pPr>
      <w:r>
        <w:rPr>
          <w:color w:val="000000"/>
          <w:sz w:val="24"/>
          <w:szCs w:val="24"/>
        </w:rPr>
        <w:t xml:space="preserve">6.1. 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Договором, Сторони звільняються від відповідальності за невиконання своїх зобов'язань відповідно до часу дії форс-мажорних обставин. </w:t>
      </w:r>
    </w:p>
    <w:p w:rsidR="00E53881" w:rsidRDefault="009A36B5">
      <w:pPr>
        <w:pBdr>
          <w:top w:val="nil"/>
          <w:left w:val="nil"/>
          <w:bottom w:val="nil"/>
          <w:right w:val="nil"/>
          <w:between w:val="nil"/>
        </w:pBdr>
        <w:tabs>
          <w:tab w:val="left" w:pos="600"/>
          <w:tab w:val="left" w:pos="900"/>
          <w:tab w:val="left" w:pos="1800"/>
        </w:tabs>
        <w:ind w:left="284" w:firstLine="567"/>
        <w:jc w:val="both"/>
        <w:rPr>
          <w:color w:val="000000"/>
          <w:sz w:val="24"/>
          <w:szCs w:val="24"/>
        </w:rPr>
      </w:pPr>
      <w:r>
        <w:rPr>
          <w:color w:val="000000"/>
          <w:sz w:val="24"/>
          <w:szCs w:val="24"/>
        </w:rPr>
        <w:t xml:space="preserve">6.2.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w:t>
      </w:r>
      <w:r>
        <w:rPr>
          <w:color w:val="000000"/>
          <w:sz w:val="24"/>
          <w:szCs w:val="24"/>
        </w:rPr>
        <w:lastRenderedPageBreak/>
        <w:t>таких обставин та строку дії є документ, виданий Торгово-промисловою палатою тієї країни, де сталися вказані обставини.</w:t>
      </w:r>
    </w:p>
    <w:p w:rsidR="00E53881" w:rsidRDefault="009A36B5">
      <w:pPr>
        <w:pBdr>
          <w:top w:val="nil"/>
          <w:left w:val="nil"/>
          <w:bottom w:val="nil"/>
          <w:right w:val="nil"/>
          <w:between w:val="nil"/>
        </w:pBdr>
        <w:tabs>
          <w:tab w:val="left" w:pos="600"/>
          <w:tab w:val="left" w:pos="900"/>
          <w:tab w:val="left" w:pos="1800"/>
        </w:tabs>
        <w:ind w:left="284" w:firstLine="567"/>
        <w:jc w:val="both"/>
        <w:rPr>
          <w:color w:val="000000"/>
          <w:sz w:val="24"/>
          <w:szCs w:val="24"/>
        </w:rPr>
      </w:pPr>
      <w:r>
        <w:rPr>
          <w:color w:val="000000"/>
          <w:sz w:val="24"/>
          <w:szCs w:val="24"/>
        </w:rPr>
        <w:t>6.3.  Сторона, для якої наступили форс-мажорні обставини, зобов'язана протягом не більше, ніж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rsidR="00E53881" w:rsidRDefault="009A36B5">
      <w:pPr>
        <w:pBdr>
          <w:top w:val="nil"/>
          <w:left w:val="nil"/>
          <w:bottom w:val="nil"/>
          <w:right w:val="nil"/>
          <w:between w:val="nil"/>
        </w:pBdr>
        <w:tabs>
          <w:tab w:val="left" w:pos="600"/>
          <w:tab w:val="left" w:pos="900"/>
          <w:tab w:val="left" w:pos="1800"/>
        </w:tabs>
        <w:ind w:left="284" w:firstLine="567"/>
        <w:jc w:val="both"/>
        <w:rPr>
          <w:color w:val="000000"/>
          <w:sz w:val="24"/>
          <w:szCs w:val="24"/>
        </w:rPr>
      </w:pPr>
      <w:r>
        <w:rPr>
          <w:color w:val="000000"/>
          <w:sz w:val="24"/>
          <w:szCs w:val="24"/>
        </w:rPr>
        <w:t>6.4. У випадку якщо форс-мажорні обставини тривають понад шістдесят календарних днів, Сторони можуть виступити з ініціативою про розірвання Договору.</w:t>
      </w:r>
    </w:p>
    <w:p w:rsidR="00E53881" w:rsidRDefault="009A36B5">
      <w:pPr>
        <w:pBdr>
          <w:top w:val="nil"/>
          <w:left w:val="nil"/>
          <w:bottom w:val="nil"/>
          <w:right w:val="nil"/>
          <w:between w:val="nil"/>
        </w:pBdr>
        <w:tabs>
          <w:tab w:val="left" w:pos="900"/>
        </w:tabs>
        <w:ind w:left="284" w:firstLine="567"/>
        <w:jc w:val="both"/>
        <w:rPr>
          <w:color w:val="000000"/>
          <w:sz w:val="24"/>
          <w:szCs w:val="24"/>
        </w:rPr>
      </w:pPr>
      <w:r>
        <w:rPr>
          <w:color w:val="000000"/>
          <w:sz w:val="24"/>
          <w:szCs w:val="24"/>
        </w:rPr>
        <w:t>6.5.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rsidR="00E53881" w:rsidRDefault="00E53881">
      <w:pPr>
        <w:pBdr>
          <w:top w:val="nil"/>
          <w:left w:val="nil"/>
          <w:bottom w:val="nil"/>
          <w:right w:val="nil"/>
          <w:between w:val="nil"/>
        </w:pBdr>
        <w:ind w:left="284"/>
        <w:jc w:val="center"/>
        <w:rPr>
          <w:b/>
          <w:color w:val="000000"/>
          <w:sz w:val="24"/>
          <w:szCs w:val="24"/>
        </w:rPr>
      </w:pPr>
    </w:p>
    <w:p w:rsidR="00E53881" w:rsidRDefault="009A36B5">
      <w:pPr>
        <w:pBdr>
          <w:top w:val="nil"/>
          <w:left w:val="nil"/>
          <w:bottom w:val="nil"/>
          <w:right w:val="nil"/>
          <w:between w:val="nil"/>
        </w:pBdr>
        <w:ind w:left="284"/>
        <w:jc w:val="center"/>
        <w:rPr>
          <w:b/>
          <w:color w:val="000000"/>
          <w:sz w:val="24"/>
          <w:szCs w:val="24"/>
        </w:rPr>
      </w:pPr>
      <w:r>
        <w:rPr>
          <w:b/>
          <w:color w:val="000000"/>
          <w:sz w:val="24"/>
          <w:szCs w:val="24"/>
        </w:rPr>
        <w:t>7. ДІЯ ДОГОВОРУ</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 xml:space="preserve">7.1. Цей Договір вважається укладеним і набирає чинності з моменту його підписання Сторонами та  скріплення печатками Сторін. </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 xml:space="preserve">7.2. Строк цього Договору починає свій перебіг у момент, визначений у п. 7.1 цього Договору та закінчується </w:t>
      </w:r>
      <w:r>
        <w:rPr>
          <w:b/>
          <w:i/>
          <w:color w:val="000000"/>
          <w:sz w:val="24"/>
          <w:szCs w:val="24"/>
        </w:rPr>
        <w:t>«31» грудня 2022 р.</w:t>
      </w:r>
      <w:r>
        <w:rPr>
          <w:color w:val="000000"/>
          <w:sz w:val="24"/>
          <w:szCs w:val="24"/>
        </w:rPr>
        <w:t xml:space="preserve">, а в частині фінансових зобов’язань – до повного їх виконання. </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 xml:space="preserve">7.3. Закінчення строку цього Договору не звільняє Сторони від відповідальності за його порушення, яке мало місце під час дії цього Договору. </w:t>
      </w:r>
    </w:p>
    <w:p w:rsidR="00E53881" w:rsidRDefault="009A36B5">
      <w:pPr>
        <w:pBdr>
          <w:top w:val="nil"/>
          <w:left w:val="nil"/>
          <w:bottom w:val="nil"/>
          <w:right w:val="nil"/>
          <w:between w:val="nil"/>
        </w:pBdr>
        <w:shd w:val="clear" w:color="auto" w:fill="FFFFFF"/>
        <w:ind w:left="284" w:firstLine="567"/>
        <w:jc w:val="both"/>
        <w:rPr>
          <w:color w:val="000000"/>
          <w:sz w:val="24"/>
          <w:szCs w:val="24"/>
        </w:rPr>
      </w:pPr>
      <w:r>
        <w:rPr>
          <w:color w:val="000000"/>
          <w:sz w:val="24"/>
          <w:szCs w:val="24"/>
        </w:rPr>
        <w:t>7.4.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53881" w:rsidRDefault="009A36B5">
      <w:pPr>
        <w:pBdr>
          <w:top w:val="nil"/>
          <w:left w:val="nil"/>
          <w:bottom w:val="nil"/>
          <w:right w:val="nil"/>
          <w:between w:val="nil"/>
        </w:pBdr>
        <w:shd w:val="clear" w:color="auto" w:fill="FFFFFF"/>
        <w:ind w:left="851" w:firstLine="709"/>
        <w:jc w:val="both"/>
        <w:rPr>
          <w:color w:val="000000"/>
          <w:sz w:val="24"/>
          <w:szCs w:val="24"/>
        </w:rPr>
      </w:pPr>
      <w:bookmarkStart w:id="1" w:name="bookmark=id.30j0zll" w:colFirst="0" w:colLast="0"/>
      <w:bookmarkEnd w:id="1"/>
      <w:r>
        <w:rPr>
          <w:color w:val="000000"/>
          <w:sz w:val="24"/>
          <w:szCs w:val="24"/>
        </w:rPr>
        <w:t>7.4.1. Зменшення обсягів закупівлі, зокрема з урахуванням фактичного обсягу видатків замовника.</w:t>
      </w:r>
    </w:p>
    <w:p w:rsidR="00E53881" w:rsidRDefault="009A36B5">
      <w:pPr>
        <w:pBdr>
          <w:top w:val="nil"/>
          <w:left w:val="nil"/>
          <w:bottom w:val="nil"/>
          <w:right w:val="nil"/>
          <w:between w:val="nil"/>
        </w:pBdr>
        <w:shd w:val="clear" w:color="auto" w:fill="FFFFFF"/>
        <w:ind w:left="851" w:firstLine="709"/>
        <w:jc w:val="both"/>
        <w:rPr>
          <w:color w:val="000000"/>
          <w:sz w:val="24"/>
          <w:szCs w:val="24"/>
        </w:rPr>
      </w:pPr>
      <w:bookmarkStart w:id="2" w:name="bookmark=id.1fob9te" w:colFirst="0" w:colLast="0"/>
      <w:bookmarkEnd w:id="2"/>
      <w:r>
        <w:rPr>
          <w:color w:val="000000"/>
          <w:sz w:val="24"/>
          <w:szCs w:val="24"/>
        </w:rPr>
        <w:t xml:space="preserve">7.4.2. Збільшення ціни за одиницю товару до 10 відсотків </w:t>
      </w:r>
      <w:proofErr w:type="spellStart"/>
      <w:r>
        <w:rPr>
          <w:color w:val="000000"/>
          <w:sz w:val="24"/>
          <w:szCs w:val="24"/>
        </w:rPr>
        <w:t>пропорційно</w:t>
      </w:r>
      <w:proofErr w:type="spellEnd"/>
      <w:r>
        <w:rPr>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E53881" w:rsidRDefault="009A36B5">
      <w:pPr>
        <w:pBdr>
          <w:top w:val="nil"/>
          <w:left w:val="nil"/>
          <w:bottom w:val="nil"/>
          <w:right w:val="nil"/>
          <w:between w:val="nil"/>
        </w:pBdr>
        <w:shd w:val="clear" w:color="auto" w:fill="FFFFFF"/>
        <w:ind w:left="851" w:firstLine="709"/>
        <w:jc w:val="both"/>
        <w:rPr>
          <w:color w:val="000000"/>
          <w:sz w:val="24"/>
          <w:szCs w:val="24"/>
        </w:rPr>
      </w:pPr>
      <w:r>
        <w:rPr>
          <w:color w:val="000000"/>
          <w:sz w:val="24"/>
          <w:szCs w:val="24"/>
        </w:rPr>
        <w:t>7.4.3. Покращення якості предмета закупівлі, за умови що таке покращення не призведе до збільшення суми, визначеної в договорі про закупівлю.</w:t>
      </w:r>
    </w:p>
    <w:p w:rsidR="00E53881" w:rsidRDefault="009A36B5">
      <w:pPr>
        <w:pBdr>
          <w:top w:val="nil"/>
          <w:left w:val="nil"/>
          <w:bottom w:val="nil"/>
          <w:right w:val="nil"/>
          <w:between w:val="nil"/>
        </w:pBdr>
        <w:shd w:val="clear" w:color="auto" w:fill="FFFFFF"/>
        <w:ind w:left="851" w:firstLine="709"/>
        <w:jc w:val="both"/>
        <w:rPr>
          <w:color w:val="000000"/>
          <w:sz w:val="24"/>
          <w:szCs w:val="24"/>
        </w:rPr>
      </w:pPr>
      <w:bookmarkStart w:id="3" w:name="bookmark=id.3znysh7" w:colFirst="0" w:colLast="0"/>
      <w:bookmarkEnd w:id="3"/>
      <w:r>
        <w:rPr>
          <w:color w:val="000000"/>
          <w:sz w:val="24"/>
          <w:szCs w:val="24"/>
        </w:rPr>
        <w:t>7.4.4.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3881" w:rsidRDefault="009A36B5">
      <w:pPr>
        <w:pBdr>
          <w:top w:val="nil"/>
          <w:left w:val="nil"/>
          <w:bottom w:val="nil"/>
          <w:right w:val="nil"/>
          <w:between w:val="nil"/>
        </w:pBdr>
        <w:shd w:val="clear" w:color="auto" w:fill="FFFFFF"/>
        <w:ind w:left="851" w:firstLine="709"/>
        <w:jc w:val="both"/>
        <w:rPr>
          <w:color w:val="000000"/>
          <w:sz w:val="24"/>
          <w:szCs w:val="24"/>
        </w:rPr>
      </w:pPr>
      <w:bookmarkStart w:id="4" w:name="bookmark=id.2et92p0" w:colFirst="0" w:colLast="0"/>
      <w:bookmarkEnd w:id="4"/>
      <w:r>
        <w:rPr>
          <w:color w:val="000000"/>
          <w:sz w:val="24"/>
          <w:szCs w:val="24"/>
        </w:rPr>
        <w:t>7.4.5.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53881" w:rsidRDefault="009A36B5">
      <w:pPr>
        <w:pBdr>
          <w:top w:val="nil"/>
          <w:left w:val="nil"/>
          <w:bottom w:val="nil"/>
          <w:right w:val="nil"/>
          <w:between w:val="nil"/>
        </w:pBdr>
        <w:shd w:val="clear" w:color="auto" w:fill="FFFFFF"/>
        <w:ind w:left="851" w:firstLine="709"/>
        <w:jc w:val="both"/>
        <w:rPr>
          <w:color w:val="000000"/>
          <w:sz w:val="24"/>
          <w:szCs w:val="24"/>
        </w:rPr>
      </w:pPr>
      <w:bookmarkStart w:id="5" w:name="bookmark=id.tyjcwt" w:colFirst="0" w:colLast="0"/>
      <w:bookmarkEnd w:id="5"/>
      <w:r>
        <w:rPr>
          <w:color w:val="000000"/>
          <w:sz w:val="24"/>
          <w:szCs w:val="24"/>
        </w:rPr>
        <w:t xml:space="preserve">7.4.6.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color w:val="000000"/>
          <w:sz w:val="24"/>
          <w:szCs w:val="24"/>
        </w:rPr>
        <w:t>пропорційно</w:t>
      </w:r>
      <w:proofErr w:type="spellEnd"/>
      <w:r>
        <w:rPr>
          <w:color w:val="000000"/>
          <w:sz w:val="24"/>
          <w:szCs w:val="24"/>
        </w:rPr>
        <w:t xml:space="preserve"> до зміни таких ставок та/або пільг з оподаткування.</w:t>
      </w:r>
    </w:p>
    <w:p w:rsidR="00E53881" w:rsidRDefault="009A36B5">
      <w:pPr>
        <w:pBdr>
          <w:top w:val="nil"/>
          <w:left w:val="nil"/>
          <w:bottom w:val="nil"/>
          <w:right w:val="nil"/>
          <w:between w:val="nil"/>
        </w:pBdr>
        <w:shd w:val="clear" w:color="auto" w:fill="FFFFFF"/>
        <w:ind w:left="851" w:firstLine="709"/>
        <w:jc w:val="both"/>
        <w:rPr>
          <w:color w:val="000000"/>
          <w:sz w:val="24"/>
          <w:szCs w:val="24"/>
        </w:rPr>
      </w:pPr>
      <w:bookmarkStart w:id="6" w:name="bookmark=id.3dy6vkm" w:colFirst="0" w:colLast="0"/>
      <w:bookmarkEnd w:id="6"/>
      <w:r>
        <w:rPr>
          <w:color w:val="000000"/>
          <w:sz w:val="24"/>
          <w:szCs w:val="24"/>
        </w:rPr>
        <w:t xml:space="preserve">7.4.7.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53881" w:rsidRDefault="009A36B5">
      <w:pPr>
        <w:pBdr>
          <w:top w:val="nil"/>
          <w:left w:val="nil"/>
          <w:bottom w:val="nil"/>
          <w:right w:val="nil"/>
          <w:between w:val="nil"/>
        </w:pBdr>
        <w:shd w:val="clear" w:color="auto" w:fill="FFFFFF"/>
        <w:ind w:left="851" w:firstLine="709"/>
        <w:jc w:val="both"/>
        <w:rPr>
          <w:color w:val="000000"/>
          <w:sz w:val="24"/>
          <w:szCs w:val="24"/>
        </w:rPr>
      </w:pPr>
      <w:bookmarkStart w:id="7" w:name="bookmark=id.1t3h5sf" w:colFirst="0" w:colLast="0"/>
      <w:bookmarkEnd w:id="7"/>
      <w:r>
        <w:rPr>
          <w:color w:val="000000"/>
          <w:sz w:val="24"/>
          <w:szCs w:val="24"/>
        </w:rPr>
        <w:t>7.4.8. Зміни умов у зв’язку із застосуванням положень ч.6 ст. 41 Закону України «Про публічні закупівлі».</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7.5.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lastRenderedPageBreak/>
        <w:t>7.6.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7.7.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E53881" w:rsidRDefault="009A36B5">
      <w:pPr>
        <w:pBdr>
          <w:top w:val="nil"/>
          <w:left w:val="nil"/>
          <w:bottom w:val="nil"/>
          <w:right w:val="nil"/>
          <w:between w:val="nil"/>
        </w:pBdr>
        <w:ind w:left="284" w:firstLine="567"/>
        <w:jc w:val="both"/>
        <w:rPr>
          <w:color w:val="000000"/>
          <w:sz w:val="24"/>
          <w:szCs w:val="24"/>
        </w:rPr>
      </w:pPr>
      <w:r>
        <w:rPr>
          <w:color w:val="000000"/>
          <w:sz w:val="24"/>
          <w:szCs w:val="24"/>
        </w:rPr>
        <w:t>7.8.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E53881" w:rsidRDefault="00E53881">
      <w:pPr>
        <w:pBdr>
          <w:top w:val="nil"/>
          <w:left w:val="nil"/>
          <w:bottom w:val="nil"/>
          <w:right w:val="nil"/>
          <w:between w:val="nil"/>
        </w:pBdr>
        <w:shd w:val="clear" w:color="auto" w:fill="FFFFFF"/>
        <w:ind w:left="284"/>
        <w:jc w:val="both"/>
        <w:rPr>
          <w:color w:val="000000"/>
          <w:sz w:val="24"/>
          <w:szCs w:val="24"/>
        </w:rPr>
      </w:pPr>
    </w:p>
    <w:p w:rsidR="00E53881" w:rsidRDefault="009A36B5">
      <w:pPr>
        <w:pBdr>
          <w:top w:val="nil"/>
          <w:left w:val="nil"/>
          <w:bottom w:val="nil"/>
          <w:right w:val="nil"/>
          <w:between w:val="nil"/>
        </w:pBdr>
        <w:ind w:left="284"/>
        <w:jc w:val="center"/>
        <w:rPr>
          <w:b/>
          <w:color w:val="000000"/>
          <w:sz w:val="24"/>
          <w:szCs w:val="24"/>
        </w:rPr>
      </w:pPr>
      <w:r>
        <w:rPr>
          <w:b/>
          <w:color w:val="000000"/>
          <w:sz w:val="24"/>
          <w:szCs w:val="24"/>
        </w:rPr>
        <w:t>8. АНТИКОРУПЦІЙШ ЗАСТЕРЕЖЕННЯ</w:t>
      </w:r>
    </w:p>
    <w:p w:rsidR="00E53881" w:rsidRDefault="009A36B5">
      <w:pPr>
        <w:pBdr>
          <w:top w:val="nil"/>
          <w:left w:val="nil"/>
          <w:bottom w:val="nil"/>
          <w:right w:val="nil"/>
          <w:between w:val="nil"/>
        </w:pBdr>
        <w:ind w:left="284" w:firstLine="709"/>
        <w:jc w:val="both"/>
        <w:rPr>
          <w:color w:val="000000"/>
          <w:sz w:val="24"/>
          <w:szCs w:val="24"/>
        </w:rPr>
      </w:pPr>
      <w:r>
        <w:rPr>
          <w:color w:val="000000"/>
          <w:sz w:val="24"/>
          <w:szCs w:val="24"/>
        </w:rPr>
        <w:t xml:space="preserve">8.1.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 </w:t>
      </w:r>
    </w:p>
    <w:p w:rsidR="00E53881" w:rsidRDefault="009A36B5">
      <w:pPr>
        <w:pBdr>
          <w:top w:val="nil"/>
          <w:left w:val="nil"/>
          <w:bottom w:val="nil"/>
          <w:right w:val="nil"/>
          <w:between w:val="nil"/>
        </w:pBdr>
        <w:ind w:left="284" w:firstLine="709"/>
        <w:jc w:val="both"/>
        <w:rPr>
          <w:color w:val="000000"/>
          <w:sz w:val="24"/>
          <w:szCs w:val="24"/>
        </w:rPr>
      </w:pPr>
      <w:r>
        <w:rPr>
          <w:color w:val="000000"/>
          <w:sz w:val="24"/>
          <w:szCs w:val="24"/>
        </w:rPr>
        <w:t>8.2.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E53881" w:rsidRDefault="00E53881">
      <w:pPr>
        <w:pBdr>
          <w:top w:val="nil"/>
          <w:left w:val="nil"/>
          <w:bottom w:val="nil"/>
          <w:right w:val="nil"/>
          <w:between w:val="nil"/>
        </w:pBdr>
        <w:shd w:val="clear" w:color="auto" w:fill="FFFFFF"/>
        <w:ind w:left="284"/>
        <w:jc w:val="both"/>
        <w:rPr>
          <w:color w:val="000000"/>
          <w:sz w:val="24"/>
          <w:szCs w:val="24"/>
        </w:rPr>
      </w:pPr>
    </w:p>
    <w:p w:rsidR="00E53881" w:rsidRDefault="009A36B5">
      <w:pPr>
        <w:pBdr>
          <w:top w:val="nil"/>
          <w:left w:val="nil"/>
          <w:bottom w:val="nil"/>
          <w:right w:val="nil"/>
          <w:between w:val="nil"/>
        </w:pBdr>
        <w:ind w:left="284"/>
        <w:jc w:val="center"/>
        <w:rPr>
          <w:b/>
          <w:color w:val="000000"/>
          <w:sz w:val="24"/>
          <w:szCs w:val="24"/>
        </w:rPr>
      </w:pPr>
      <w:r>
        <w:rPr>
          <w:b/>
          <w:color w:val="000000"/>
          <w:sz w:val="24"/>
          <w:szCs w:val="24"/>
        </w:rPr>
        <w:t>9. ПРИКІНЦЕВІ ПОЛОЖЕННЯ</w:t>
      </w:r>
    </w:p>
    <w:p w:rsidR="00E53881" w:rsidRDefault="009A36B5">
      <w:pPr>
        <w:pBdr>
          <w:top w:val="nil"/>
          <w:left w:val="nil"/>
          <w:bottom w:val="nil"/>
          <w:right w:val="nil"/>
          <w:between w:val="nil"/>
        </w:pBdr>
        <w:ind w:left="284" w:firstLine="709"/>
        <w:jc w:val="both"/>
        <w:rPr>
          <w:color w:val="000000"/>
          <w:sz w:val="24"/>
          <w:szCs w:val="24"/>
        </w:rPr>
      </w:pPr>
      <w:r>
        <w:rPr>
          <w:color w:val="000000"/>
          <w:sz w:val="24"/>
          <w:szCs w:val="24"/>
        </w:rPr>
        <w:t xml:space="preserve">9.1.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E53881" w:rsidRDefault="009A36B5">
      <w:pPr>
        <w:pBdr>
          <w:top w:val="nil"/>
          <w:left w:val="nil"/>
          <w:bottom w:val="nil"/>
          <w:right w:val="nil"/>
          <w:between w:val="nil"/>
        </w:pBdr>
        <w:ind w:left="284" w:firstLine="709"/>
        <w:jc w:val="both"/>
        <w:rPr>
          <w:color w:val="000000"/>
          <w:sz w:val="24"/>
          <w:szCs w:val="24"/>
        </w:rPr>
      </w:pPr>
      <w:r>
        <w:rPr>
          <w:color w:val="000000"/>
          <w:sz w:val="24"/>
          <w:szCs w:val="24"/>
        </w:rPr>
        <w:t>9.2.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E53881" w:rsidRDefault="009A36B5">
      <w:pPr>
        <w:pBdr>
          <w:top w:val="nil"/>
          <w:left w:val="nil"/>
          <w:bottom w:val="nil"/>
          <w:right w:val="nil"/>
          <w:between w:val="nil"/>
        </w:pBdr>
        <w:ind w:left="284" w:firstLine="709"/>
        <w:jc w:val="both"/>
        <w:rPr>
          <w:color w:val="000000"/>
          <w:sz w:val="24"/>
          <w:szCs w:val="24"/>
        </w:rPr>
      </w:pPr>
      <w:r>
        <w:rPr>
          <w:color w:val="000000"/>
          <w:sz w:val="24"/>
          <w:szCs w:val="24"/>
        </w:rPr>
        <w:t>9.3.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E53881" w:rsidRDefault="009A36B5">
      <w:pPr>
        <w:pBdr>
          <w:top w:val="nil"/>
          <w:left w:val="nil"/>
          <w:bottom w:val="nil"/>
          <w:right w:val="nil"/>
          <w:between w:val="nil"/>
        </w:pBdr>
        <w:ind w:left="284" w:firstLine="709"/>
        <w:jc w:val="both"/>
        <w:rPr>
          <w:color w:val="000000"/>
          <w:sz w:val="24"/>
          <w:szCs w:val="24"/>
        </w:rPr>
      </w:pPr>
      <w:r>
        <w:rPr>
          <w:color w:val="000000"/>
          <w:sz w:val="24"/>
          <w:szCs w:val="24"/>
        </w:rPr>
        <w:t>9.4.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E53881" w:rsidRDefault="009A36B5">
      <w:pPr>
        <w:pBdr>
          <w:top w:val="nil"/>
          <w:left w:val="nil"/>
          <w:bottom w:val="nil"/>
          <w:right w:val="nil"/>
          <w:between w:val="nil"/>
        </w:pBdr>
        <w:ind w:left="284" w:firstLine="709"/>
        <w:jc w:val="both"/>
        <w:rPr>
          <w:color w:val="000000"/>
          <w:sz w:val="24"/>
          <w:szCs w:val="24"/>
        </w:rPr>
      </w:pPr>
      <w:r>
        <w:rPr>
          <w:color w:val="000000"/>
          <w:sz w:val="24"/>
          <w:szCs w:val="24"/>
        </w:rPr>
        <w:t xml:space="preserve">9.5.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53881" w:rsidRDefault="009A36B5">
      <w:pPr>
        <w:pBdr>
          <w:top w:val="nil"/>
          <w:left w:val="nil"/>
          <w:bottom w:val="nil"/>
          <w:right w:val="nil"/>
          <w:between w:val="nil"/>
        </w:pBdr>
        <w:ind w:left="284" w:firstLine="709"/>
        <w:jc w:val="both"/>
        <w:rPr>
          <w:color w:val="000000"/>
          <w:sz w:val="24"/>
          <w:szCs w:val="24"/>
        </w:rPr>
      </w:pPr>
      <w:r>
        <w:rPr>
          <w:color w:val="000000"/>
          <w:sz w:val="24"/>
          <w:szCs w:val="24"/>
        </w:rPr>
        <w:t xml:space="preserve">9.6. На момент укладення цього Договору: </w:t>
      </w:r>
    </w:p>
    <w:p w:rsidR="00E53881" w:rsidRDefault="009A36B5">
      <w:pPr>
        <w:pBdr>
          <w:top w:val="nil"/>
          <w:left w:val="nil"/>
          <w:bottom w:val="nil"/>
          <w:right w:val="nil"/>
          <w:between w:val="nil"/>
        </w:pBdr>
        <w:ind w:left="284" w:firstLine="709"/>
        <w:jc w:val="both"/>
        <w:rPr>
          <w:i/>
          <w:color w:val="000000"/>
          <w:sz w:val="24"/>
          <w:szCs w:val="24"/>
          <w:highlight w:val="yellow"/>
        </w:rPr>
      </w:pPr>
      <w:r>
        <w:rPr>
          <w:i/>
          <w:color w:val="000000"/>
          <w:sz w:val="24"/>
          <w:szCs w:val="24"/>
        </w:rPr>
        <w:t xml:space="preserve">- </w:t>
      </w:r>
      <w:r>
        <w:rPr>
          <w:i/>
          <w:color w:val="000000"/>
          <w:sz w:val="24"/>
          <w:szCs w:val="24"/>
          <w:highlight w:val="yellow"/>
        </w:rPr>
        <w:t>Продавець є/не є  платником ПДВ.</w:t>
      </w:r>
    </w:p>
    <w:p w:rsidR="00E53881" w:rsidRDefault="009A36B5">
      <w:pPr>
        <w:pBdr>
          <w:top w:val="nil"/>
          <w:left w:val="nil"/>
          <w:bottom w:val="nil"/>
          <w:right w:val="nil"/>
          <w:between w:val="nil"/>
        </w:pBdr>
        <w:ind w:left="284" w:firstLine="709"/>
        <w:jc w:val="both"/>
        <w:rPr>
          <w:i/>
          <w:color w:val="000000"/>
          <w:sz w:val="24"/>
          <w:szCs w:val="24"/>
        </w:rPr>
      </w:pPr>
      <w:r>
        <w:rPr>
          <w:i/>
          <w:color w:val="000000"/>
          <w:sz w:val="24"/>
          <w:szCs w:val="24"/>
        </w:rPr>
        <w:t>- Покупець є платником податку на прибуток на загальних підставах та є платником ПДВ.</w:t>
      </w:r>
    </w:p>
    <w:p w:rsidR="00E53881" w:rsidRDefault="009A36B5">
      <w:pPr>
        <w:pBdr>
          <w:top w:val="nil"/>
          <w:left w:val="nil"/>
          <w:bottom w:val="nil"/>
          <w:right w:val="nil"/>
          <w:between w:val="nil"/>
        </w:pBdr>
        <w:ind w:left="284" w:firstLine="709"/>
        <w:jc w:val="both"/>
        <w:rPr>
          <w:color w:val="000000"/>
          <w:sz w:val="24"/>
          <w:szCs w:val="24"/>
        </w:rPr>
      </w:pPr>
      <w:r>
        <w:rPr>
          <w:color w:val="000000"/>
          <w:sz w:val="24"/>
          <w:szCs w:val="24"/>
        </w:rPr>
        <w:t xml:space="preserve">9.7.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w:t>
      </w:r>
      <w:r>
        <w:rPr>
          <w:color w:val="000000"/>
          <w:sz w:val="24"/>
          <w:szCs w:val="24"/>
        </w:rPr>
        <w:lastRenderedPageBreak/>
        <w:t>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rsidR="00E53881" w:rsidRDefault="00E53881">
      <w:pPr>
        <w:pBdr>
          <w:top w:val="nil"/>
          <w:left w:val="nil"/>
          <w:bottom w:val="nil"/>
          <w:right w:val="nil"/>
          <w:between w:val="nil"/>
        </w:pBdr>
        <w:ind w:left="284"/>
        <w:jc w:val="both"/>
        <w:rPr>
          <w:color w:val="000000"/>
        </w:rPr>
      </w:pPr>
    </w:p>
    <w:p w:rsidR="00E53881" w:rsidRDefault="009A36B5">
      <w:pPr>
        <w:pBdr>
          <w:top w:val="nil"/>
          <w:left w:val="nil"/>
          <w:bottom w:val="nil"/>
          <w:right w:val="nil"/>
          <w:between w:val="nil"/>
        </w:pBdr>
        <w:ind w:left="284"/>
        <w:jc w:val="both"/>
        <w:rPr>
          <w:b/>
          <w:color w:val="000000"/>
          <w:u w:val="single"/>
        </w:rPr>
      </w:pPr>
      <w:r>
        <w:rPr>
          <w:b/>
          <w:color w:val="000000"/>
          <w:u w:val="single"/>
        </w:rPr>
        <w:t>Додатки до договору:</w:t>
      </w:r>
    </w:p>
    <w:p w:rsidR="00E53881" w:rsidRDefault="009A36B5">
      <w:pPr>
        <w:widowControl w:val="0"/>
        <w:numPr>
          <w:ilvl w:val="0"/>
          <w:numId w:val="2"/>
        </w:numPr>
        <w:pBdr>
          <w:top w:val="nil"/>
          <w:left w:val="nil"/>
          <w:bottom w:val="nil"/>
          <w:right w:val="nil"/>
          <w:between w:val="nil"/>
        </w:pBdr>
        <w:shd w:val="clear" w:color="auto" w:fill="FFFFFF"/>
        <w:ind w:left="284" w:firstLine="0"/>
        <w:jc w:val="both"/>
        <w:rPr>
          <w:color w:val="000000"/>
        </w:rPr>
      </w:pPr>
      <w:r>
        <w:rPr>
          <w:color w:val="000000"/>
        </w:rPr>
        <w:t xml:space="preserve">Специфікація. </w:t>
      </w:r>
    </w:p>
    <w:p w:rsidR="00E53881" w:rsidRDefault="009A36B5">
      <w:pPr>
        <w:widowControl w:val="0"/>
        <w:numPr>
          <w:ilvl w:val="0"/>
          <w:numId w:val="2"/>
        </w:numPr>
        <w:pBdr>
          <w:top w:val="nil"/>
          <w:left w:val="nil"/>
          <w:bottom w:val="nil"/>
          <w:right w:val="nil"/>
          <w:between w:val="nil"/>
        </w:pBdr>
        <w:shd w:val="clear" w:color="auto" w:fill="FFFFFF"/>
        <w:ind w:left="284" w:firstLine="0"/>
        <w:jc w:val="both"/>
        <w:rPr>
          <w:color w:val="000000"/>
        </w:rPr>
      </w:pPr>
      <w:r>
        <w:rPr>
          <w:color w:val="000000"/>
        </w:rPr>
        <w:t>Технічний опис та характеристики товару.</w:t>
      </w:r>
    </w:p>
    <w:p w:rsidR="00E53881" w:rsidRDefault="00E53881">
      <w:pPr>
        <w:widowControl w:val="0"/>
        <w:pBdr>
          <w:top w:val="nil"/>
          <w:left w:val="nil"/>
          <w:bottom w:val="nil"/>
          <w:right w:val="nil"/>
          <w:between w:val="nil"/>
        </w:pBdr>
        <w:shd w:val="clear" w:color="auto" w:fill="FFFFFF"/>
        <w:ind w:left="284"/>
        <w:jc w:val="both"/>
        <w:rPr>
          <w:i/>
          <w:color w:val="000000"/>
          <w:sz w:val="26"/>
          <w:szCs w:val="26"/>
        </w:rPr>
      </w:pPr>
    </w:p>
    <w:p w:rsidR="00E53881" w:rsidRDefault="009A36B5">
      <w:pPr>
        <w:widowControl w:val="0"/>
        <w:pBdr>
          <w:top w:val="nil"/>
          <w:left w:val="nil"/>
          <w:bottom w:val="nil"/>
          <w:right w:val="nil"/>
          <w:between w:val="nil"/>
        </w:pBdr>
        <w:shd w:val="clear" w:color="auto" w:fill="FFFFFF"/>
        <w:ind w:left="284"/>
        <w:jc w:val="center"/>
        <w:rPr>
          <w:b/>
          <w:color w:val="000000"/>
          <w:sz w:val="26"/>
          <w:szCs w:val="26"/>
        </w:rPr>
      </w:pPr>
      <w:r>
        <w:rPr>
          <w:b/>
          <w:color w:val="000000"/>
          <w:sz w:val="26"/>
          <w:szCs w:val="26"/>
        </w:rPr>
        <w:t xml:space="preserve">10. АДРЕСИ, РЕКВІЗИТИ, ПІДПИСИ СТОРІН </w:t>
      </w:r>
    </w:p>
    <w:p w:rsidR="00E53881" w:rsidRDefault="00E53881">
      <w:pPr>
        <w:widowControl w:val="0"/>
        <w:pBdr>
          <w:top w:val="nil"/>
          <w:left w:val="nil"/>
          <w:bottom w:val="nil"/>
          <w:right w:val="nil"/>
          <w:between w:val="nil"/>
        </w:pBdr>
        <w:shd w:val="clear" w:color="auto" w:fill="FFFFFF"/>
        <w:ind w:left="284"/>
        <w:jc w:val="center"/>
        <w:rPr>
          <w:b/>
          <w:color w:val="000000"/>
          <w:sz w:val="24"/>
          <w:szCs w:val="24"/>
        </w:rPr>
      </w:pPr>
    </w:p>
    <w:tbl>
      <w:tblPr>
        <w:tblStyle w:val="af7"/>
        <w:tblW w:w="10206" w:type="dxa"/>
        <w:tblInd w:w="0" w:type="dxa"/>
        <w:tblLayout w:type="fixed"/>
        <w:tblLook w:val="0000" w:firstRow="0" w:lastRow="0" w:firstColumn="0" w:lastColumn="0" w:noHBand="0" w:noVBand="0"/>
      </w:tblPr>
      <w:tblGrid>
        <w:gridCol w:w="5245"/>
        <w:gridCol w:w="4961"/>
      </w:tblGrid>
      <w:tr w:rsidR="00E53881">
        <w:tc>
          <w:tcPr>
            <w:tcW w:w="5245" w:type="dxa"/>
            <w:shd w:val="clear" w:color="auto" w:fill="auto"/>
          </w:tcPr>
          <w:p w:rsidR="00E53881" w:rsidRDefault="009A36B5">
            <w:pPr>
              <w:pBdr>
                <w:top w:val="nil"/>
                <w:left w:val="nil"/>
                <w:bottom w:val="nil"/>
                <w:right w:val="nil"/>
                <w:between w:val="nil"/>
              </w:pBdr>
              <w:ind w:left="284"/>
              <w:jc w:val="center"/>
              <w:rPr>
                <w:b/>
                <w:color w:val="000000"/>
                <w:sz w:val="22"/>
                <w:szCs w:val="22"/>
              </w:rPr>
            </w:pPr>
            <w:r>
              <w:rPr>
                <w:b/>
                <w:color w:val="000000"/>
                <w:sz w:val="22"/>
                <w:szCs w:val="22"/>
              </w:rPr>
              <w:t>ПОКУПЕЦЬ:</w:t>
            </w:r>
          </w:p>
          <w:p w:rsidR="00E53881" w:rsidRDefault="00E53881">
            <w:pPr>
              <w:pBdr>
                <w:top w:val="nil"/>
                <w:left w:val="nil"/>
                <w:bottom w:val="nil"/>
                <w:right w:val="nil"/>
                <w:between w:val="nil"/>
              </w:pBdr>
              <w:ind w:left="284"/>
              <w:rPr>
                <w:b/>
                <w:color w:val="000000"/>
                <w:sz w:val="22"/>
                <w:szCs w:val="22"/>
              </w:rPr>
            </w:pPr>
          </w:p>
          <w:p w:rsidR="00E53881" w:rsidRDefault="009A36B5">
            <w:pPr>
              <w:pBdr>
                <w:top w:val="nil"/>
                <w:left w:val="nil"/>
                <w:bottom w:val="nil"/>
                <w:right w:val="nil"/>
                <w:between w:val="nil"/>
              </w:pBdr>
              <w:ind w:left="284"/>
              <w:jc w:val="center"/>
              <w:rPr>
                <w:b/>
                <w:color w:val="000000"/>
                <w:sz w:val="22"/>
                <w:szCs w:val="22"/>
              </w:rPr>
            </w:pPr>
            <w:r>
              <w:rPr>
                <w:b/>
                <w:color w:val="000000"/>
                <w:sz w:val="22"/>
                <w:szCs w:val="22"/>
              </w:rPr>
              <w:t>Комунальне комерційне підприємство</w:t>
            </w:r>
          </w:p>
          <w:p w:rsidR="00E53881" w:rsidRDefault="009A36B5">
            <w:pPr>
              <w:pBdr>
                <w:top w:val="nil"/>
                <w:left w:val="nil"/>
                <w:bottom w:val="nil"/>
                <w:right w:val="nil"/>
                <w:between w:val="nil"/>
              </w:pBdr>
              <w:ind w:left="284"/>
              <w:jc w:val="center"/>
              <w:rPr>
                <w:b/>
                <w:color w:val="000000"/>
                <w:sz w:val="22"/>
                <w:szCs w:val="22"/>
              </w:rPr>
            </w:pPr>
            <w:r>
              <w:rPr>
                <w:b/>
                <w:color w:val="000000"/>
                <w:sz w:val="22"/>
                <w:szCs w:val="22"/>
              </w:rPr>
              <w:t>Маріупольської міської ради «</w:t>
            </w:r>
            <w:proofErr w:type="spellStart"/>
            <w:r>
              <w:rPr>
                <w:b/>
                <w:color w:val="000000"/>
                <w:sz w:val="22"/>
                <w:szCs w:val="22"/>
              </w:rPr>
              <w:t>м.ЄХАБ</w:t>
            </w:r>
            <w:proofErr w:type="spellEnd"/>
            <w:r>
              <w:rPr>
                <w:b/>
                <w:color w:val="000000"/>
                <w:sz w:val="22"/>
                <w:szCs w:val="22"/>
              </w:rPr>
              <w:t xml:space="preserve">»                                                                            </w:t>
            </w:r>
          </w:p>
          <w:p w:rsidR="00E53881" w:rsidRDefault="00E53881">
            <w:pPr>
              <w:pBdr>
                <w:top w:val="nil"/>
                <w:left w:val="nil"/>
                <w:bottom w:val="nil"/>
                <w:right w:val="nil"/>
                <w:between w:val="nil"/>
              </w:pBdr>
              <w:ind w:left="284"/>
              <w:rPr>
                <w:b/>
                <w:color w:val="000000"/>
                <w:sz w:val="22"/>
                <w:szCs w:val="22"/>
              </w:rPr>
            </w:pPr>
          </w:p>
          <w:p w:rsidR="00E53881" w:rsidRDefault="009A36B5">
            <w:pPr>
              <w:pBdr>
                <w:top w:val="nil"/>
                <w:left w:val="nil"/>
                <w:bottom w:val="nil"/>
                <w:right w:val="nil"/>
                <w:between w:val="nil"/>
              </w:pBdr>
              <w:ind w:left="284"/>
              <w:rPr>
                <w:color w:val="000000"/>
                <w:sz w:val="22"/>
                <w:szCs w:val="22"/>
              </w:rPr>
            </w:pPr>
            <w:r>
              <w:rPr>
                <w:b/>
                <w:color w:val="000000"/>
                <w:sz w:val="22"/>
                <w:szCs w:val="22"/>
              </w:rPr>
              <w:t>Юридична адреса:</w:t>
            </w:r>
            <w:r>
              <w:rPr>
                <w:color w:val="000000"/>
                <w:sz w:val="22"/>
                <w:szCs w:val="22"/>
              </w:rPr>
              <w:t xml:space="preserve"> 87500, Україна, Донецька                                           область, м. Маріуполь,  пр-т. Миру, 70 </w:t>
            </w:r>
          </w:p>
          <w:p w:rsidR="00E53881" w:rsidRDefault="009A36B5">
            <w:pPr>
              <w:pBdr>
                <w:top w:val="nil"/>
                <w:left w:val="nil"/>
                <w:bottom w:val="nil"/>
                <w:right w:val="nil"/>
                <w:between w:val="nil"/>
              </w:pBdr>
              <w:ind w:left="284"/>
              <w:rPr>
                <w:color w:val="000000"/>
                <w:sz w:val="22"/>
                <w:szCs w:val="22"/>
              </w:rPr>
            </w:pPr>
            <w:r>
              <w:rPr>
                <w:b/>
                <w:color w:val="000000"/>
                <w:sz w:val="22"/>
                <w:szCs w:val="22"/>
              </w:rPr>
              <w:t>ЄДРПОУ:</w:t>
            </w:r>
            <w:r>
              <w:rPr>
                <w:color w:val="000000"/>
                <w:sz w:val="22"/>
                <w:szCs w:val="22"/>
              </w:rPr>
              <w:t xml:space="preserve"> 42815794</w:t>
            </w:r>
          </w:p>
          <w:p w:rsidR="00E53881" w:rsidRDefault="009A36B5">
            <w:pPr>
              <w:pBdr>
                <w:top w:val="nil"/>
                <w:left w:val="nil"/>
                <w:bottom w:val="nil"/>
                <w:right w:val="nil"/>
                <w:between w:val="nil"/>
              </w:pBdr>
              <w:ind w:left="284"/>
              <w:rPr>
                <w:b/>
                <w:color w:val="000000"/>
                <w:sz w:val="22"/>
                <w:szCs w:val="22"/>
              </w:rPr>
            </w:pPr>
            <w:r>
              <w:rPr>
                <w:b/>
                <w:color w:val="000000"/>
                <w:sz w:val="22"/>
                <w:szCs w:val="22"/>
              </w:rPr>
              <w:t>Банківські реквізити:</w:t>
            </w:r>
          </w:p>
          <w:p w:rsidR="00E53881" w:rsidRDefault="009A36B5">
            <w:pPr>
              <w:pBdr>
                <w:top w:val="nil"/>
                <w:left w:val="nil"/>
                <w:bottom w:val="nil"/>
                <w:right w:val="nil"/>
                <w:between w:val="nil"/>
              </w:pBdr>
              <w:ind w:left="284"/>
              <w:rPr>
                <w:color w:val="000000"/>
                <w:sz w:val="22"/>
                <w:szCs w:val="22"/>
              </w:rPr>
            </w:pPr>
            <w:r>
              <w:rPr>
                <w:b/>
                <w:color w:val="000000"/>
                <w:sz w:val="22"/>
                <w:szCs w:val="22"/>
              </w:rPr>
              <w:t>р/р:</w:t>
            </w:r>
            <w:r>
              <w:rPr>
                <w:color w:val="000000"/>
                <w:sz w:val="22"/>
                <w:szCs w:val="22"/>
              </w:rPr>
              <w:t xml:space="preserve"> UA288201720344380005000096187</w:t>
            </w:r>
          </w:p>
          <w:p w:rsidR="00E53881" w:rsidRDefault="009A36B5">
            <w:pPr>
              <w:pBdr>
                <w:top w:val="nil"/>
                <w:left w:val="nil"/>
                <w:bottom w:val="nil"/>
                <w:right w:val="nil"/>
                <w:between w:val="nil"/>
              </w:pBdr>
              <w:ind w:left="284"/>
              <w:rPr>
                <w:color w:val="000000"/>
                <w:sz w:val="22"/>
                <w:szCs w:val="22"/>
              </w:rPr>
            </w:pPr>
            <w:r>
              <w:rPr>
                <w:color w:val="000000"/>
                <w:sz w:val="22"/>
                <w:szCs w:val="22"/>
              </w:rPr>
              <w:t xml:space="preserve">в Державній казначейській службі України, м. Київ </w:t>
            </w:r>
          </w:p>
          <w:p w:rsidR="00E53881" w:rsidRDefault="009A36B5">
            <w:pPr>
              <w:pBdr>
                <w:top w:val="nil"/>
                <w:left w:val="nil"/>
                <w:bottom w:val="nil"/>
                <w:right w:val="nil"/>
                <w:between w:val="nil"/>
              </w:pBdr>
              <w:ind w:left="284"/>
              <w:rPr>
                <w:color w:val="000000"/>
                <w:sz w:val="22"/>
                <w:szCs w:val="22"/>
              </w:rPr>
            </w:pPr>
            <w:r>
              <w:rPr>
                <w:b/>
                <w:color w:val="000000"/>
                <w:sz w:val="22"/>
                <w:szCs w:val="22"/>
              </w:rPr>
              <w:t>МФО:</w:t>
            </w:r>
            <w:r>
              <w:rPr>
                <w:color w:val="000000"/>
                <w:sz w:val="22"/>
                <w:szCs w:val="22"/>
              </w:rPr>
              <w:t xml:space="preserve"> _________________  </w:t>
            </w:r>
          </w:p>
          <w:p w:rsidR="00E53881" w:rsidRDefault="009A36B5">
            <w:pPr>
              <w:pBdr>
                <w:top w:val="nil"/>
                <w:left w:val="nil"/>
                <w:bottom w:val="nil"/>
                <w:right w:val="nil"/>
                <w:between w:val="nil"/>
              </w:pBdr>
              <w:tabs>
                <w:tab w:val="left" w:pos="1950"/>
              </w:tabs>
              <w:ind w:left="284"/>
              <w:rPr>
                <w:color w:val="000000"/>
                <w:sz w:val="22"/>
                <w:szCs w:val="22"/>
              </w:rPr>
            </w:pPr>
            <w:r>
              <w:rPr>
                <w:b/>
                <w:color w:val="000000"/>
                <w:sz w:val="22"/>
                <w:szCs w:val="22"/>
              </w:rPr>
              <w:t xml:space="preserve">ІПН: </w:t>
            </w:r>
            <w:r>
              <w:rPr>
                <w:color w:val="000000"/>
                <w:sz w:val="22"/>
                <w:szCs w:val="22"/>
              </w:rPr>
              <w:t>428157905815</w:t>
            </w:r>
          </w:p>
          <w:p w:rsidR="00E53881" w:rsidRDefault="009A36B5">
            <w:pPr>
              <w:pBdr>
                <w:top w:val="nil"/>
                <w:left w:val="nil"/>
                <w:bottom w:val="nil"/>
                <w:right w:val="nil"/>
                <w:between w:val="nil"/>
              </w:pBdr>
              <w:tabs>
                <w:tab w:val="left" w:pos="1950"/>
              </w:tabs>
              <w:ind w:left="284"/>
              <w:rPr>
                <w:color w:val="000000"/>
                <w:sz w:val="22"/>
                <w:szCs w:val="22"/>
              </w:rPr>
            </w:pPr>
            <w:r>
              <w:rPr>
                <w:b/>
                <w:color w:val="000000"/>
                <w:sz w:val="22"/>
                <w:szCs w:val="22"/>
              </w:rPr>
              <w:t>Витяг з реєстру платників ПДВ №</w:t>
            </w:r>
            <w:r>
              <w:rPr>
                <w:color w:val="000000"/>
                <w:sz w:val="22"/>
                <w:szCs w:val="22"/>
              </w:rPr>
              <w:t xml:space="preserve"> 2005814500178</w:t>
            </w:r>
          </w:p>
          <w:p w:rsidR="00E53881" w:rsidRDefault="009A36B5">
            <w:pPr>
              <w:pBdr>
                <w:top w:val="nil"/>
                <w:left w:val="nil"/>
                <w:bottom w:val="nil"/>
                <w:right w:val="nil"/>
                <w:between w:val="nil"/>
              </w:pBdr>
              <w:ind w:left="284"/>
              <w:rPr>
                <w:color w:val="000000"/>
                <w:sz w:val="22"/>
                <w:szCs w:val="22"/>
              </w:rPr>
            </w:pPr>
            <w:r>
              <w:rPr>
                <w:color w:val="000000"/>
                <w:sz w:val="22"/>
                <w:szCs w:val="22"/>
              </w:rPr>
              <w:t xml:space="preserve">                       </w:t>
            </w:r>
          </w:p>
          <w:p w:rsidR="00E53881" w:rsidRDefault="009A36B5">
            <w:pPr>
              <w:pBdr>
                <w:top w:val="nil"/>
                <w:left w:val="nil"/>
                <w:bottom w:val="nil"/>
                <w:right w:val="nil"/>
                <w:between w:val="nil"/>
              </w:pBdr>
              <w:ind w:left="284"/>
              <w:rPr>
                <w:b/>
                <w:i/>
                <w:color w:val="000000"/>
                <w:sz w:val="22"/>
                <w:szCs w:val="22"/>
              </w:rPr>
            </w:pPr>
            <w:r>
              <w:rPr>
                <w:b/>
                <w:i/>
                <w:color w:val="000000"/>
                <w:sz w:val="22"/>
                <w:szCs w:val="22"/>
              </w:rPr>
              <w:t>Директор</w:t>
            </w:r>
          </w:p>
          <w:p w:rsidR="00E53881" w:rsidRDefault="00E53881">
            <w:pPr>
              <w:pBdr>
                <w:top w:val="nil"/>
                <w:left w:val="nil"/>
                <w:bottom w:val="nil"/>
                <w:right w:val="nil"/>
                <w:between w:val="nil"/>
              </w:pBdr>
              <w:ind w:left="284"/>
              <w:rPr>
                <w:b/>
                <w:i/>
                <w:color w:val="000000"/>
                <w:sz w:val="22"/>
                <w:szCs w:val="22"/>
              </w:rPr>
            </w:pPr>
          </w:p>
          <w:p w:rsidR="00E53881" w:rsidRDefault="009A36B5">
            <w:pPr>
              <w:pBdr>
                <w:top w:val="nil"/>
                <w:left w:val="nil"/>
                <w:bottom w:val="nil"/>
                <w:right w:val="nil"/>
                <w:between w:val="nil"/>
              </w:pBdr>
              <w:ind w:left="284"/>
              <w:rPr>
                <w:b/>
                <w:i/>
                <w:color w:val="000000"/>
                <w:sz w:val="22"/>
                <w:szCs w:val="22"/>
              </w:rPr>
            </w:pPr>
            <w:r>
              <w:rPr>
                <w:b/>
                <w:i/>
                <w:color w:val="000000"/>
                <w:sz w:val="22"/>
                <w:szCs w:val="22"/>
              </w:rPr>
              <w:t>_____________________________ М.М. Сльота</w:t>
            </w:r>
          </w:p>
          <w:p w:rsidR="00E53881" w:rsidRDefault="009A36B5">
            <w:pPr>
              <w:pBdr>
                <w:top w:val="nil"/>
                <w:left w:val="nil"/>
                <w:bottom w:val="nil"/>
                <w:right w:val="nil"/>
                <w:between w:val="nil"/>
              </w:pBdr>
              <w:ind w:left="284"/>
              <w:rPr>
                <w:b/>
                <w:i/>
                <w:color w:val="000000"/>
                <w:sz w:val="22"/>
                <w:szCs w:val="22"/>
              </w:rPr>
            </w:pPr>
            <w:r>
              <w:rPr>
                <w:b/>
                <w:i/>
                <w:color w:val="000000"/>
                <w:sz w:val="22"/>
                <w:szCs w:val="22"/>
              </w:rPr>
              <w:t>М.П.</w:t>
            </w:r>
          </w:p>
        </w:tc>
        <w:tc>
          <w:tcPr>
            <w:tcW w:w="4961" w:type="dxa"/>
            <w:shd w:val="clear" w:color="auto" w:fill="auto"/>
          </w:tcPr>
          <w:p w:rsidR="00E53881" w:rsidRDefault="00E53881">
            <w:pPr>
              <w:pBdr>
                <w:top w:val="nil"/>
                <w:left w:val="nil"/>
                <w:bottom w:val="nil"/>
                <w:right w:val="nil"/>
                <w:between w:val="nil"/>
              </w:pBdr>
              <w:ind w:left="284"/>
              <w:rPr>
                <w:color w:val="000000"/>
                <w:sz w:val="22"/>
                <w:szCs w:val="22"/>
              </w:rPr>
            </w:pPr>
          </w:p>
        </w:tc>
      </w:tr>
    </w:tbl>
    <w:p w:rsidR="00E53881" w:rsidRDefault="00E53881">
      <w:pPr>
        <w:pBdr>
          <w:top w:val="nil"/>
          <w:left w:val="nil"/>
          <w:bottom w:val="nil"/>
          <w:right w:val="nil"/>
          <w:between w:val="nil"/>
        </w:pBdr>
        <w:tabs>
          <w:tab w:val="left" w:pos="9210"/>
        </w:tabs>
        <w:ind w:left="284"/>
        <w:rPr>
          <w:color w:val="000000"/>
          <w:sz w:val="24"/>
          <w:szCs w:val="24"/>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9A36B5">
      <w:pPr>
        <w:pBdr>
          <w:top w:val="nil"/>
          <w:left w:val="nil"/>
          <w:bottom w:val="nil"/>
          <w:right w:val="nil"/>
          <w:between w:val="nil"/>
        </w:pBdr>
        <w:tabs>
          <w:tab w:val="left" w:pos="9210"/>
        </w:tabs>
        <w:ind w:left="284"/>
        <w:jc w:val="right"/>
        <w:rPr>
          <w:b/>
          <w:color w:val="000000"/>
          <w:sz w:val="18"/>
          <w:szCs w:val="18"/>
        </w:rPr>
      </w:pPr>
      <w:r>
        <w:rPr>
          <w:b/>
          <w:color w:val="000000"/>
          <w:sz w:val="18"/>
          <w:szCs w:val="18"/>
        </w:rPr>
        <w:t>Додаток №1</w:t>
      </w:r>
    </w:p>
    <w:p w:rsidR="00E53881" w:rsidRDefault="009A36B5">
      <w:pPr>
        <w:pBdr>
          <w:top w:val="nil"/>
          <w:left w:val="nil"/>
          <w:bottom w:val="nil"/>
          <w:right w:val="nil"/>
          <w:between w:val="nil"/>
        </w:pBdr>
        <w:ind w:left="284"/>
        <w:jc w:val="right"/>
        <w:rPr>
          <w:b/>
          <w:color w:val="000000"/>
          <w:sz w:val="18"/>
          <w:szCs w:val="18"/>
        </w:rPr>
      </w:pPr>
      <w:r>
        <w:rPr>
          <w:b/>
          <w:color w:val="000000"/>
          <w:sz w:val="18"/>
          <w:szCs w:val="18"/>
        </w:rPr>
        <w:t>до  договору купівлі-продажу</w:t>
      </w:r>
    </w:p>
    <w:p w:rsidR="00E53881" w:rsidRDefault="009A36B5">
      <w:pPr>
        <w:pBdr>
          <w:top w:val="nil"/>
          <w:left w:val="nil"/>
          <w:bottom w:val="nil"/>
          <w:right w:val="nil"/>
          <w:between w:val="nil"/>
        </w:pBdr>
        <w:ind w:left="284"/>
        <w:jc w:val="right"/>
        <w:rPr>
          <w:b/>
          <w:color w:val="000000"/>
          <w:sz w:val="18"/>
          <w:szCs w:val="18"/>
        </w:rPr>
      </w:pPr>
      <w:r>
        <w:rPr>
          <w:b/>
          <w:color w:val="000000"/>
          <w:sz w:val="18"/>
          <w:szCs w:val="18"/>
        </w:rPr>
        <w:t>№_____ від «____» ____________ 2022 року</w:t>
      </w:r>
    </w:p>
    <w:p w:rsidR="00E53881" w:rsidRDefault="00E53881">
      <w:pPr>
        <w:pBdr>
          <w:top w:val="nil"/>
          <w:left w:val="nil"/>
          <w:bottom w:val="nil"/>
          <w:right w:val="nil"/>
          <w:between w:val="nil"/>
        </w:pBdr>
        <w:ind w:left="284"/>
        <w:jc w:val="center"/>
        <w:rPr>
          <w:b/>
          <w:color w:val="000000"/>
          <w:sz w:val="24"/>
          <w:szCs w:val="24"/>
        </w:rPr>
      </w:pPr>
    </w:p>
    <w:p w:rsidR="00E53881" w:rsidRDefault="00E53881">
      <w:pPr>
        <w:pBdr>
          <w:top w:val="nil"/>
          <w:left w:val="nil"/>
          <w:bottom w:val="nil"/>
          <w:right w:val="nil"/>
          <w:between w:val="nil"/>
        </w:pBdr>
        <w:ind w:left="284"/>
        <w:jc w:val="center"/>
        <w:rPr>
          <w:b/>
          <w:color w:val="000000"/>
          <w:sz w:val="24"/>
          <w:szCs w:val="24"/>
        </w:rPr>
      </w:pPr>
    </w:p>
    <w:p w:rsidR="00E53881" w:rsidRDefault="009A36B5" w:rsidP="004019FE">
      <w:pPr>
        <w:widowControl w:val="0"/>
        <w:pBdr>
          <w:top w:val="nil"/>
          <w:left w:val="nil"/>
          <w:bottom w:val="nil"/>
          <w:right w:val="nil"/>
          <w:between w:val="nil"/>
        </w:pBdr>
        <w:shd w:val="clear" w:color="auto" w:fill="FFFFFF"/>
        <w:ind w:left="284"/>
        <w:jc w:val="center"/>
        <w:rPr>
          <w:b/>
          <w:sz w:val="28"/>
          <w:szCs w:val="28"/>
        </w:rPr>
      </w:pPr>
      <w:r w:rsidRPr="004019FE">
        <w:rPr>
          <w:b/>
          <w:color w:val="000000"/>
          <w:sz w:val="28"/>
          <w:szCs w:val="28"/>
        </w:rPr>
        <w:t xml:space="preserve">Специфікація на </w:t>
      </w:r>
      <w:r w:rsidRPr="004019FE">
        <w:rPr>
          <w:b/>
          <w:sz w:val="28"/>
          <w:szCs w:val="28"/>
        </w:rPr>
        <w:t>закупівлю</w:t>
      </w:r>
      <w:r w:rsidRPr="004019FE">
        <w:rPr>
          <w:b/>
          <w:color w:val="000000"/>
          <w:sz w:val="28"/>
          <w:szCs w:val="28"/>
        </w:rPr>
        <w:t xml:space="preserve"> канцелярських товарів для забезпечення діяльності </w:t>
      </w:r>
      <w:r w:rsidR="004019FE" w:rsidRPr="004019FE">
        <w:rPr>
          <w:b/>
          <w:sz w:val="28"/>
          <w:szCs w:val="28"/>
        </w:rPr>
        <w:t>Центра підтримки  “</w:t>
      </w:r>
      <w:proofErr w:type="spellStart"/>
      <w:r w:rsidR="004019FE" w:rsidRPr="004019FE">
        <w:rPr>
          <w:b/>
          <w:sz w:val="28"/>
          <w:szCs w:val="28"/>
        </w:rPr>
        <w:t>ЯМаріуполь</w:t>
      </w:r>
      <w:proofErr w:type="spellEnd"/>
      <w:r w:rsidR="004019FE" w:rsidRPr="004019FE">
        <w:rPr>
          <w:b/>
          <w:sz w:val="28"/>
          <w:szCs w:val="28"/>
        </w:rPr>
        <w:t xml:space="preserve">” у </w:t>
      </w:r>
      <w:r w:rsidR="008C19EE">
        <w:rPr>
          <w:b/>
          <w:i/>
        </w:rPr>
        <w:t>Запоріжжя</w:t>
      </w:r>
      <w:r w:rsidR="001D6F08" w:rsidRPr="004019FE">
        <w:rPr>
          <w:b/>
          <w:i/>
        </w:rPr>
        <w:t>,</w:t>
      </w:r>
      <w:r w:rsidR="004019FE" w:rsidRPr="004019FE">
        <w:rPr>
          <w:b/>
          <w:sz w:val="28"/>
          <w:szCs w:val="28"/>
        </w:rPr>
        <w:t>, з метою здійснення  комплексної  соціальної підтримки, внутрішньо-переміщених та/або евакуйованих осіб м. Маріуполь</w:t>
      </w:r>
    </w:p>
    <w:p w:rsidR="004019FE" w:rsidRPr="004019FE" w:rsidRDefault="004019FE" w:rsidP="004019FE">
      <w:pPr>
        <w:widowControl w:val="0"/>
        <w:pBdr>
          <w:top w:val="nil"/>
          <w:left w:val="nil"/>
          <w:bottom w:val="nil"/>
          <w:right w:val="nil"/>
          <w:between w:val="nil"/>
        </w:pBdr>
        <w:shd w:val="clear" w:color="auto" w:fill="FFFFFF"/>
        <w:ind w:left="284"/>
        <w:jc w:val="center"/>
        <w:rPr>
          <w:color w:val="000000"/>
          <w:sz w:val="28"/>
          <w:szCs w:val="28"/>
        </w:rPr>
      </w:pPr>
    </w:p>
    <w:tbl>
      <w:tblPr>
        <w:tblStyle w:val="af8"/>
        <w:tblW w:w="10262" w:type="dxa"/>
        <w:jc w:val="center"/>
        <w:tblInd w:w="0" w:type="dxa"/>
        <w:tblLayout w:type="fixed"/>
        <w:tblLook w:val="0000" w:firstRow="0" w:lastRow="0" w:firstColumn="0" w:lastColumn="0" w:noHBand="0" w:noVBand="0"/>
      </w:tblPr>
      <w:tblGrid>
        <w:gridCol w:w="803"/>
        <w:gridCol w:w="4536"/>
        <w:gridCol w:w="1342"/>
        <w:gridCol w:w="926"/>
        <w:gridCol w:w="1348"/>
        <w:gridCol w:w="1307"/>
      </w:tblGrid>
      <w:tr w:rsidR="00E53881">
        <w:trPr>
          <w:jc w:val="center"/>
        </w:trPr>
        <w:tc>
          <w:tcPr>
            <w:tcW w:w="803" w:type="dxa"/>
            <w:tcBorders>
              <w:top w:val="single" w:sz="4" w:space="0" w:color="000000"/>
              <w:left w:val="single" w:sz="4" w:space="0" w:color="000000"/>
              <w:bottom w:val="single" w:sz="4" w:space="0" w:color="000000"/>
            </w:tcBorders>
            <w:shd w:val="clear" w:color="auto" w:fill="auto"/>
            <w:vAlign w:val="center"/>
          </w:tcPr>
          <w:p w:rsidR="00E53881" w:rsidRDefault="009A36B5">
            <w:pPr>
              <w:pBdr>
                <w:top w:val="nil"/>
                <w:left w:val="nil"/>
                <w:bottom w:val="nil"/>
                <w:right w:val="nil"/>
                <w:between w:val="nil"/>
              </w:pBdr>
              <w:ind w:left="284"/>
              <w:jc w:val="both"/>
              <w:rPr>
                <w:b/>
                <w:color w:val="000000"/>
                <w:sz w:val="24"/>
                <w:szCs w:val="24"/>
              </w:rPr>
            </w:pPr>
            <w:r>
              <w:rPr>
                <w:b/>
                <w:color w:val="000000"/>
                <w:sz w:val="24"/>
                <w:szCs w:val="24"/>
              </w:rPr>
              <w:t>№ п/п</w:t>
            </w:r>
          </w:p>
        </w:tc>
        <w:tc>
          <w:tcPr>
            <w:tcW w:w="4536" w:type="dxa"/>
            <w:tcBorders>
              <w:top w:val="single" w:sz="4" w:space="0" w:color="000000"/>
              <w:left w:val="single" w:sz="4" w:space="0" w:color="000000"/>
              <w:bottom w:val="single" w:sz="4" w:space="0" w:color="000000"/>
            </w:tcBorders>
            <w:shd w:val="clear" w:color="auto" w:fill="auto"/>
            <w:vAlign w:val="center"/>
          </w:tcPr>
          <w:p w:rsidR="00E53881" w:rsidRDefault="009A36B5">
            <w:pPr>
              <w:pBdr>
                <w:top w:val="nil"/>
                <w:left w:val="nil"/>
                <w:bottom w:val="nil"/>
                <w:right w:val="nil"/>
                <w:between w:val="nil"/>
              </w:pBdr>
              <w:ind w:left="284"/>
              <w:jc w:val="center"/>
              <w:rPr>
                <w:b/>
                <w:color w:val="000000"/>
                <w:sz w:val="24"/>
                <w:szCs w:val="24"/>
              </w:rPr>
            </w:pPr>
            <w:r>
              <w:rPr>
                <w:b/>
                <w:color w:val="000000"/>
                <w:sz w:val="24"/>
                <w:szCs w:val="24"/>
              </w:rPr>
              <w:t>Найменування</w:t>
            </w:r>
          </w:p>
        </w:tc>
        <w:tc>
          <w:tcPr>
            <w:tcW w:w="1342" w:type="dxa"/>
            <w:tcBorders>
              <w:top w:val="single" w:sz="4" w:space="0" w:color="000000"/>
              <w:left w:val="single" w:sz="4" w:space="0" w:color="000000"/>
              <w:bottom w:val="single" w:sz="4" w:space="0" w:color="000000"/>
            </w:tcBorders>
            <w:shd w:val="clear" w:color="auto" w:fill="auto"/>
            <w:vAlign w:val="center"/>
          </w:tcPr>
          <w:p w:rsidR="00E53881" w:rsidRDefault="009A36B5">
            <w:pPr>
              <w:pBdr>
                <w:top w:val="nil"/>
                <w:left w:val="nil"/>
                <w:bottom w:val="nil"/>
                <w:right w:val="nil"/>
                <w:between w:val="nil"/>
              </w:pBdr>
              <w:jc w:val="center"/>
              <w:rPr>
                <w:b/>
                <w:color w:val="000000"/>
                <w:sz w:val="24"/>
                <w:szCs w:val="24"/>
              </w:rPr>
            </w:pPr>
            <w:r>
              <w:rPr>
                <w:b/>
                <w:color w:val="000000"/>
                <w:sz w:val="24"/>
                <w:szCs w:val="24"/>
              </w:rPr>
              <w:t>Один.</w:t>
            </w:r>
          </w:p>
          <w:p w:rsidR="00E53881" w:rsidRDefault="009A36B5">
            <w:pPr>
              <w:pBdr>
                <w:top w:val="nil"/>
                <w:left w:val="nil"/>
                <w:bottom w:val="nil"/>
                <w:right w:val="nil"/>
                <w:between w:val="nil"/>
              </w:pBdr>
              <w:jc w:val="center"/>
              <w:rPr>
                <w:b/>
                <w:color w:val="000000"/>
                <w:sz w:val="24"/>
                <w:szCs w:val="24"/>
              </w:rPr>
            </w:pPr>
            <w:proofErr w:type="spellStart"/>
            <w:r>
              <w:rPr>
                <w:b/>
                <w:color w:val="000000"/>
                <w:sz w:val="24"/>
                <w:szCs w:val="24"/>
              </w:rPr>
              <w:t>вим</w:t>
            </w:r>
            <w:proofErr w:type="spellEnd"/>
            <w:r>
              <w:rPr>
                <w:b/>
                <w:color w:val="000000"/>
                <w:sz w:val="24"/>
                <w:szCs w:val="24"/>
              </w:rPr>
              <w:t>.</w:t>
            </w:r>
          </w:p>
        </w:tc>
        <w:tc>
          <w:tcPr>
            <w:tcW w:w="926" w:type="dxa"/>
            <w:tcBorders>
              <w:top w:val="single" w:sz="4" w:space="0" w:color="000000"/>
              <w:left w:val="single" w:sz="4" w:space="0" w:color="000000"/>
              <w:bottom w:val="single" w:sz="4" w:space="0" w:color="000000"/>
            </w:tcBorders>
            <w:shd w:val="clear" w:color="auto" w:fill="auto"/>
            <w:vAlign w:val="center"/>
          </w:tcPr>
          <w:p w:rsidR="00E53881" w:rsidRDefault="009A36B5">
            <w:pPr>
              <w:pBdr>
                <w:top w:val="nil"/>
                <w:left w:val="nil"/>
                <w:bottom w:val="nil"/>
                <w:right w:val="nil"/>
                <w:between w:val="nil"/>
              </w:pBdr>
              <w:jc w:val="center"/>
              <w:rPr>
                <w:b/>
                <w:color w:val="000000"/>
                <w:sz w:val="24"/>
                <w:szCs w:val="24"/>
              </w:rPr>
            </w:pPr>
            <w:r>
              <w:rPr>
                <w:b/>
                <w:color w:val="000000"/>
                <w:sz w:val="24"/>
                <w:szCs w:val="24"/>
              </w:rPr>
              <w:t>Кіл-</w:t>
            </w:r>
            <w:proofErr w:type="spellStart"/>
            <w:r>
              <w:rPr>
                <w:b/>
                <w:color w:val="000000"/>
                <w:sz w:val="24"/>
                <w:szCs w:val="24"/>
              </w:rPr>
              <w:t>ть</w:t>
            </w:r>
            <w:proofErr w:type="spellEnd"/>
            <w:r>
              <w:rPr>
                <w:b/>
                <w:color w:val="000000"/>
                <w:sz w:val="24"/>
                <w:szCs w:val="24"/>
              </w:rPr>
              <w:t xml:space="preserve"> </w:t>
            </w:r>
          </w:p>
        </w:tc>
        <w:tc>
          <w:tcPr>
            <w:tcW w:w="1348" w:type="dxa"/>
            <w:tcBorders>
              <w:top w:val="single" w:sz="4" w:space="0" w:color="000000"/>
              <w:left w:val="single" w:sz="4" w:space="0" w:color="000000"/>
              <w:bottom w:val="single" w:sz="4" w:space="0" w:color="000000"/>
            </w:tcBorders>
            <w:shd w:val="clear" w:color="auto" w:fill="auto"/>
            <w:vAlign w:val="center"/>
          </w:tcPr>
          <w:p w:rsidR="00E53881" w:rsidRDefault="009A36B5">
            <w:pPr>
              <w:pBdr>
                <w:top w:val="nil"/>
                <w:left w:val="nil"/>
                <w:bottom w:val="nil"/>
                <w:right w:val="nil"/>
                <w:between w:val="nil"/>
              </w:pBdr>
              <w:jc w:val="center"/>
              <w:rPr>
                <w:b/>
                <w:color w:val="000000"/>
                <w:sz w:val="24"/>
                <w:szCs w:val="24"/>
              </w:rPr>
            </w:pPr>
            <w:r>
              <w:rPr>
                <w:b/>
                <w:color w:val="000000"/>
                <w:sz w:val="24"/>
                <w:szCs w:val="24"/>
              </w:rPr>
              <w:t>Ціна без ПДВ, грн.</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81" w:rsidRDefault="009A36B5">
            <w:pPr>
              <w:pBdr>
                <w:top w:val="nil"/>
                <w:left w:val="nil"/>
                <w:bottom w:val="nil"/>
                <w:right w:val="nil"/>
                <w:between w:val="nil"/>
              </w:pBdr>
              <w:jc w:val="center"/>
              <w:rPr>
                <w:b/>
                <w:color w:val="000000"/>
                <w:sz w:val="24"/>
                <w:szCs w:val="24"/>
              </w:rPr>
            </w:pPr>
            <w:r>
              <w:rPr>
                <w:b/>
                <w:color w:val="000000"/>
                <w:sz w:val="24"/>
                <w:szCs w:val="24"/>
              </w:rPr>
              <w:t>Сума без ПДВ, грн.</w:t>
            </w:r>
          </w:p>
        </w:tc>
      </w:tr>
      <w:tr w:rsidR="00E53881">
        <w:trPr>
          <w:jc w:val="center"/>
        </w:trPr>
        <w:tc>
          <w:tcPr>
            <w:tcW w:w="803" w:type="dxa"/>
            <w:tcBorders>
              <w:top w:val="single" w:sz="4" w:space="0" w:color="000000"/>
              <w:left w:val="single" w:sz="4" w:space="0" w:color="000000"/>
              <w:bottom w:val="single" w:sz="4" w:space="0" w:color="000000"/>
            </w:tcBorders>
            <w:shd w:val="clear" w:color="auto" w:fill="auto"/>
            <w:vAlign w:val="center"/>
          </w:tcPr>
          <w:p w:rsidR="00E53881" w:rsidRDefault="009A36B5">
            <w:pPr>
              <w:pBdr>
                <w:top w:val="nil"/>
                <w:left w:val="nil"/>
                <w:bottom w:val="nil"/>
                <w:right w:val="nil"/>
                <w:between w:val="nil"/>
              </w:pBdr>
              <w:ind w:left="284"/>
              <w:jc w:val="both"/>
              <w:rPr>
                <w:color w:val="000000"/>
                <w:sz w:val="24"/>
                <w:szCs w:val="24"/>
              </w:rPr>
            </w:pPr>
            <w:r>
              <w:rPr>
                <w:color w:val="000000"/>
                <w:sz w:val="24"/>
                <w:szCs w:val="24"/>
              </w:rPr>
              <w:t>1.</w:t>
            </w:r>
          </w:p>
        </w:tc>
        <w:tc>
          <w:tcPr>
            <w:tcW w:w="4536" w:type="dxa"/>
            <w:tcBorders>
              <w:top w:val="single" w:sz="4" w:space="0" w:color="000000"/>
              <w:left w:val="single" w:sz="4" w:space="0" w:color="000000"/>
              <w:bottom w:val="single" w:sz="4" w:space="0" w:color="000000"/>
            </w:tcBorders>
            <w:shd w:val="clear" w:color="auto" w:fill="auto"/>
            <w:vAlign w:val="center"/>
          </w:tcPr>
          <w:p w:rsidR="00E53881" w:rsidRDefault="00E53881">
            <w:pPr>
              <w:pBdr>
                <w:top w:val="nil"/>
                <w:left w:val="nil"/>
                <w:bottom w:val="nil"/>
                <w:right w:val="nil"/>
                <w:between w:val="nil"/>
              </w:pBdr>
              <w:ind w:left="284"/>
              <w:jc w:val="both"/>
              <w:rPr>
                <w:color w:val="000000"/>
                <w:sz w:val="24"/>
                <w:szCs w:val="24"/>
              </w:rPr>
            </w:pPr>
          </w:p>
        </w:tc>
        <w:tc>
          <w:tcPr>
            <w:tcW w:w="1342" w:type="dxa"/>
            <w:tcBorders>
              <w:top w:val="single" w:sz="4" w:space="0" w:color="000000"/>
              <w:left w:val="single" w:sz="4" w:space="0" w:color="000000"/>
              <w:bottom w:val="single" w:sz="4" w:space="0" w:color="000000"/>
            </w:tcBorders>
            <w:shd w:val="clear" w:color="auto" w:fill="auto"/>
            <w:vAlign w:val="center"/>
          </w:tcPr>
          <w:p w:rsidR="00E53881" w:rsidRDefault="00E53881">
            <w:pPr>
              <w:pBdr>
                <w:top w:val="nil"/>
                <w:left w:val="nil"/>
                <w:bottom w:val="nil"/>
                <w:right w:val="nil"/>
                <w:between w:val="nil"/>
              </w:pBdr>
              <w:ind w:left="284"/>
              <w:jc w:val="center"/>
              <w:rPr>
                <w:color w:val="000000"/>
                <w:sz w:val="24"/>
                <w:szCs w:val="24"/>
              </w:rPr>
            </w:pPr>
          </w:p>
        </w:tc>
        <w:tc>
          <w:tcPr>
            <w:tcW w:w="926" w:type="dxa"/>
            <w:tcBorders>
              <w:top w:val="single" w:sz="4" w:space="0" w:color="000000"/>
              <w:left w:val="single" w:sz="4" w:space="0" w:color="000000"/>
              <w:bottom w:val="single" w:sz="4" w:space="0" w:color="000000"/>
            </w:tcBorders>
            <w:shd w:val="clear" w:color="auto" w:fill="auto"/>
            <w:vAlign w:val="center"/>
          </w:tcPr>
          <w:p w:rsidR="00E53881" w:rsidRDefault="00E53881">
            <w:pPr>
              <w:pBdr>
                <w:top w:val="nil"/>
                <w:left w:val="nil"/>
                <w:bottom w:val="nil"/>
                <w:right w:val="nil"/>
                <w:between w:val="nil"/>
              </w:pBdr>
              <w:ind w:left="284"/>
              <w:jc w:val="center"/>
              <w:rPr>
                <w:color w:val="000000"/>
                <w:sz w:val="24"/>
                <w:szCs w:val="24"/>
              </w:rPr>
            </w:pPr>
          </w:p>
        </w:tc>
        <w:tc>
          <w:tcPr>
            <w:tcW w:w="1348" w:type="dxa"/>
            <w:tcBorders>
              <w:top w:val="single" w:sz="4" w:space="0" w:color="000000"/>
              <w:left w:val="single" w:sz="4" w:space="0" w:color="000000"/>
              <w:bottom w:val="single" w:sz="4" w:space="0" w:color="000000"/>
            </w:tcBorders>
            <w:shd w:val="clear" w:color="auto" w:fill="auto"/>
            <w:vAlign w:val="center"/>
          </w:tcPr>
          <w:p w:rsidR="00E53881" w:rsidRDefault="00E53881">
            <w:pPr>
              <w:pBdr>
                <w:top w:val="nil"/>
                <w:left w:val="nil"/>
                <w:bottom w:val="nil"/>
                <w:right w:val="nil"/>
                <w:between w:val="nil"/>
              </w:pBdr>
              <w:ind w:left="284"/>
              <w:jc w:val="center"/>
              <w:rPr>
                <w:color w:val="000000"/>
                <w:sz w:val="24"/>
                <w:szCs w:val="24"/>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81" w:rsidRDefault="00E53881">
            <w:pPr>
              <w:pBdr>
                <w:top w:val="nil"/>
                <w:left w:val="nil"/>
                <w:bottom w:val="nil"/>
                <w:right w:val="nil"/>
                <w:between w:val="nil"/>
              </w:pBdr>
              <w:ind w:left="284"/>
              <w:jc w:val="center"/>
              <w:rPr>
                <w:color w:val="000000"/>
                <w:sz w:val="24"/>
                <w:szCs w:val="24"/>
              </w:rPr>
            </w:pPr>
          </w:p>
        </w:tc>
      </w:tr>
      <w:tr w:rsidR="00E53881">
        <w:trPr>
          <w:jc w:val="center"/>
        </w:trPr>
        <w:tc>
          <w:tcPr>
            <w:tcW w:w="8955" w:type="dxa"/>
            <w:gridSpan w:val="5"/>
            <w:tcBorders>
              <w:top w:val="single" w:sz="4" w:space="0" w:color="000000"/>
              <w:left w:val="single" w:sz="4" w:space="0" w:color="000000"/>
              <w:bottom w:val="single" w:sz="4" w:space="0" w:color="000000"/>
            </w:tcBorders>
            <w:shd w:val="clear" w:color="auto" w:fill="auto"/>
            <w:vAlign w:val="center"/>
          </w:tcPr>
          <w:p w:rsidR="00E53881" w:rsidRDefault="009A36B5">
            <w:pPr>
              <w:pBdr>
                <w:top w:val="nil"/>
                <w:left w:val="nil"/>
                <w:bottom w:val="nil"/>
                <w:right w:val="nil"/>
                <w:between w:val="nil"/>
              </w:pBdr>
              <w:ind w:left="284"/>
              <w:jc w:val="right"/>
              <w:rPr>
                <w:b/>
                <w:color w:val="000000"/>
                <w:sz w:val="24"/>
                <w:szCs w:val="24"/>
              </w:rPr>
            </w:pPr>
            <w:r>
              <w:rPr>
                <w:b/>
                <w:color w:val="000000"/>
                <w:sz w:val="24"/>
                <w:szCs w:val="24"/>
              </w:rPr>
              <w:t xml:space="preserve">Загальна сума, грн.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81" w:rsidRDefault="00E53881">
            <w:pPr>
              <w:pBdr>
                <w:top w:val="nil"/>
                <w:left w:val="nil"/>
                <w:bottom w:val="nil"/>
                <w:right w:val="nil"/>
                <w:between w:val="nil"/>
              </w:pBdr>
              <w:ind w:left="284"/>
              <w:jc w:val="center"/>
              <w:rPr>
                <w:b/>
                <w:color w:val="000000"/>
                <w:sz w:val="24"/>
                <w:szCs w:val="24"/>
              </w:rPr>
            </w:pPr>
          </w:p>
        </w:tc>
      </w:tr>
    </w:tbl>
    <w:p w:rsidR="00E53881" w:rsidRDefault="00E53881">
      <w:pPr>
        <w:pBdr>
          <w:top w:val="nil"/>
          <w:left w:val="nil"/>
          <w:bottom w:val="nil"/>
          <w:right w:val="nil"/>
          <w:between w:val="nil"/>
        </w:pBdr>
        <w:tabs>
          <w:tab w:val="left" w:pos="9210"/>
        </w:tabs>
        <w:ind w:left="284"/>
        <w:jc w:val="right"/>
        <w:rPr>
          <w:color w:val="000000"/>
          <w:sz w:val="24"/>
          <w:szCs w:val="24"/>
        </w:rPr>
      </w:pPr>
    </w:p>
    <w:p w:rsidR="00E53881" w:rsidRDefault="009A36B5">
      <w:pPr>
        <w:widowControl w:val="0"/>
        <w:pBdr>
          <w:top w:val="nil"/>
          <w:left w:val="nil"/>
          <w:bottom w:val="nil"/>
          <w:right w:val="nil"/>
          <w:between w:val="nil"/>
        </w:pBdr>
        <w:shd w:val="clear" w:color="auto" w:fill="FFFFFF"/>
        <w:ind w:left="284"/>
        <w:jc w:val="both"/>
        <w:rPr>
          <w:b/>
          <w:i/>
          <w:color w:val="000000"/>
          <w:sz w:val="24"/>
          <w:szCs w:val="24"/>
          <w:highlight w:val="yellow"/>
        </w:rPr>
      </w:pPr>
      <w:r>
        <w:rPr>
          <w:b/>
          <w:i/>
          <w:color w:val="000000"/>
          <w:sz w:val="24"/>
          <w:szCs w:val="24"/>
          <w:highlight w:val="yellow"/>
        </w:rPr>
        <w:t>Разом:___________ ( ______________________, ____  коп.) з/без ПДВ.</w:t>
      </w:r>
    </w:p>
    <w:p w:rsidR="00E53881" w:rsidRDefault="00E53881">
      <w:pPr>
        <w:pBdr>
          <w:top w:val="nil"/>
          <w:left w:val="nil"/>
          <w:bottom w:val="nil"/>
          <w:right w:val="nil"/>
          <w:between w:val="nil"/>
        </w:pBdr>
        <w:ind w:left="284"/>
        <w:rPr>
          <w:b/>
          <w:color w:val="000000"/>
          <w:sz w:val="24"/>
          <w:szCs w:val="24"/>
        </w:rPr>
      </w:pPr>
    </w:p>
    <w:p w:rsidR="00E53881" w:rsidRDefault="00E53881">
      <w:pPr>
        <w:pBdr>
          <w:top w:val="nil"/>
          <w:left w:val="nil"/>
          <w:bottom w:val="nil"/>
          <w:right w:val="nil"/>
          <w:between w:val="nil"/>
        </w:pBdr>
        <w:ind w:left="284"/>
        <w:rPr>
          <w:b/>
          <w:color w:val="000000"/>
          <w:sz w:val="24"/>
          <w:szCs w:val="24"/>
        </w:rPr>
      </w:pPr>
    </w:p>
    <w:p w:rsidR="00E53881" w:rsidRDefault="009A36B5">
      <w:pPr>
        <w:pBdr>
          <w:top w:val="nil"/>
          <w:left w:val="nil"/>
          <w:bottom w:val="nil"/>
          <w:right w:val="nil"/>
          <w:between w:val="nil"/>
        </w:pBdr>
        <w:ind w:left="284"/>
        <w:jc w:val="center"/>
        <w:rPr>
          <w:b/>
          <w:color w:val="000000"/>
          <w:sz w:val="26"/>
          <w:szCs w:val="26"/>
        </w:rPr>
      </w:pPr>
      <w:r>
        <w:rPr>
          <w:b/>
          <w:color w:val="000000"/>
          <w:sz w:val="26"/>
          <w:szCs w:val="26"/>
        </w:rPr>
        <w:t>АДРЕСИ, РЕКВІЗИТИ, ПІДПИСИ СТОРІН</w:t>
      </w:r>
    </w:p>
    <w:p w:rsidR="00E53881" w:rsidRDefault="00E53881">
      <w:pPr>
        <w:pBdr>
          <w:top w:val="nil"/>
          <w:left w:val="nil"/>
          <w:bottom w:val="nil"/>
          <w:right w:val="nil"/>
          <w:between w:val="nil"/>
        </w:pBdr>
        <w:ind w:left="284"/>
        <w:jc w:val="center"/>
        <w:rPr>
          <w:color w:val="000000"/>
          <w:sz w:val="24"/>
          <w:szCs w:val="24"/>
        </w:rPr>
      </w:pPr>
    </w:p>
    <w:p w:rsidR="00E53881" w:rsidRDefault="00E53881">
      <w:pPr>
        <w:pBdr>
          <w:top w:val="nil"/>
          <w:left w:val="nil"/>
          <w:bottom w:val="nil"/>
          <w:right w:val="nil"/>
          <w:between w:val="nil"/>
        </w:pBdr>
        <w:ind w:left="284"/>
        <w:jc w:val="center"/>
        <w:rPr>
          <w:color w:val="000000"/>
          <w:sz w:val="24"/>
          <w:szCs w:val="24"/>
        </w:rPr>
      </w:pPr>
    </w:p>
    <w:tbl>
      <w:tblPr>
        <w:tblStyle w:val="af9"/>
        <w:tblW w:w="14886" w:type="dxa"/>
        <w:tblInd w:w="0" w:type="dxa"/>
        <w:tblLayout w:type="fixed"/>
        <w:tblLook w:val="0000" w:firstRow="0" w:lastRow="0" w:firstColumn="0" w:lastColumn="0" w:noHBand="0" w:noVBand="0"/>
      </w:tblPr>
      <w:tblGrid>
        <w:gridCol w:w="4962"/>
        <w:gridCol w:w="4962"/>
        <w:gridCol w:w="4962"/>
      </w:tblGrid>
      <w:tr w:rsidR="00E53881">
        <w:tc>
          <w:tcPr>
            <w:tcW w:w="4962" w:type="dxa"/>
            <w:shd w:val="clear" w:color="auto" w:fill="auto"/>
          </w:tcPr>
          <w:p w:rsidR="00E53881" w:rsidRDefault="009A36B5">
            <w:pPr>
              <w:pBdr>
                <w:top w:val="nil"/>
                <w:left w:val="nil"/>
                <w:bottom w:val="nil"/>
                <w:right w:val="nil"/>
                <w:between w:val="nil"/>
              </w:pBdr>
              <w:ind w:left="284"/>
              <w:jc w:val="center"/>
              <w:rPr>
                <w:b/>
                <w:color w:val="000000"/>
                <w:sz w:val="22"/>
                <w:szCs w:val="22"/>
              </w:rPr>
            </w:pPr>
            <w:r>
              <w:rPr>
                <w:b/>
                <w:color w:val="000000"/>
                <w:sz w:val="22"/>
                <w:szCs w:val="22"/>
              </w:rPr>
              <w:t>ПОКУПЕЦЬ:</w:t>
            </w:r>
          </w:p>
          <w:p w:rsidR="00E53881" w:rsidRDefault="00E53881">
            <w:pPr>
              <w:pBdr>
                <w:top w:val="nil"/>
                <w:left w:val="nil"/>
                <w:bottom w:val="nil"/>
                <w:right w:val="nil"/>
                <w:between w:val="nil"/>
              </w:pBdr>
              <w:ind w:left="284"/>
              <w:rPr>
                <w:b/>
                <w:color w:val="000000"/>
                <w:sz w:val="22"/>
                <w:szCs w:val="22"/>
              </w:rPr>
            </w:pPr>
          </w:p>
          <w:p w:rsidR="00E53881" w:rsidRDefault="009A36B5">
            <w:pPr>
              <w:pBdr>
                <w:top w:val="nil"/>
                <w:left w:val="nil"/>
                <w:bottom w:val="nil"/>
                <w:right w:val="nil"/>
                <w:between w:val="nil"/>
              </w:pBdr>
              <w:ind w:left="284"/>
              <w:jc w:val="center"/>
              <w:rPr>
                <w:b/>
                <w:color w:val="000000"/>
                <w:sz w:val="22"/>
                <w:szCs w:val="22"/>
              </w:rPr>
            </w:pPr>
            <w:r>
              <w:rPr>
                <w:b/>
                <w:color w:val="000000"/>
                <w:sz w:val="22"/>
                <w:szCs w:val="22"/>
              </w:rPr>
              <w:t>Комунальне комерційне підприємство</w:t>
            </w:r>
          </w:p>
          <w:p w:rsidR="00E53881" w:rsidRDefault="009A36B5">
            <w:pPr>
              <w:pBdr>
                <w:top w:val="nil"/>
                <w:left w:val="nil"/>
                <w:bottom w:val="nil"/>
                <w:right w:val="nil"/>
                <w:between w:val="nil"/>
              </w:pBdr>
              <w:ind w:left="284"/>
              <w:jc w:val="center"/>
              <w:rPr>
                <w:b/>
                <w:color w:val="000000"/>
                <w:sz w:val="22"/>
                <w:szCs w:val="22"/>
              </w:rPr>
            </w:pPr>
            <w:r>
              <w:rPr>
                <w:b/>
                <w:color w:val="000000"/>
                <w:sz w:val="22"/>
                <w:szCs w:val="22"/>
              </w:rPr>
              <w:t>Маріупольської міської ради «</w:t>
            </w:r>
            <w:proofErr w:type="spellStart"/>
            <w:r>
              <w:rPr>
                <w:b/>
                <w:color w:val="000000"/>
                <w:sz w:val="22"/>
                <w:szCs w:val="22"/>
              </w:rPr>
              <w:t>м.ЄХАБ</w:t>
            </w:r>
            <w:proofErr w:type="spellEnd"/>
            <w:r>
              <w:rPr>
                <w:b/>
                <w:color w:val="000000"/>
                <w:sz w:val="22"/>
                <w:szCs w:val="22"/>
              </w:rPr>
              <w:t xml:space="preserve">»                                                                            </w:t>
            </w:r>
          </w:p>
          <w:p w:rsidR="00E53881" w:rsidRDefault="00E53881">
            <w:pPr>
              <w:pBdr>
                <w:top w:val="nil"/>
                <w:left w:val="nil"/>
                <w:bottom w:val="nil"/>
                <w:right w:val="nil"/>
                <w:between w:val="nil"/>
              </w:pBdr>
              <w:ind w:left="284"/>
              <w:rPr>
                <w:b/>
                <w:color w:val="000000"/>
                <w:sz w:val="22"/>
                <w:szCs w:val="22"/>
              </w:rPr>
            </w:pPr>
          </w:p>
          <w:p w:rsidR="00E53881" w:rsidRDefault="009A36B5">
            <w:pPr>
              <w:pBdr>
                <w:top w:val="nil"/>
                <w:left w:val="nil"/>
                <w:bottom w:val="nil"/>
                <w:right w:val="nil"/>
                <w:between w:val="nil"/>
              </w:pBdr>
              <w:ind w:left="284"/>
              <w:rPr>
                <w:color w:val="000000"/>
                <w:sz w:val="22"/>
                <w:szCs w:val="22"/>
              </w:rPr>
            </w:pPr>
            <w:r>
              <w:rPr>
                <w:b/>
                <w:color w:val="000000"/>
                <w:sz w:val="22"/>
                <w:szCs w:val="22"/>
              </w:rPr>
              <w:t>Юридична адреса:</w:t>
            </w:r>
            <w:r>
              <w:rPr>
                <w:color w:val="000000"/>
                <w:sz w:val="22"/>
                <w:szCs w:val="22"/>
              </w:rPr>
              <w:t xml:space="preserve"> 87500, Україна, Донецька                                           область, м. Маріуполь,  пр-т. Миру, 70 </w:t>
            </w:r>
          </w:p>
          <w:p w:rsidR="00E53881" w:rsidRDefault="009A36B5">
            <w:pPr>
              <w:pBdr>
                <w:top w:val="nil"/>
                <w:left w:val="nil"/>
                <w:bottom w:val="nil"/>
                <w:right w:val="nil"/>
                <w:between w:val="nil"/>
              </w:pBdr>
              <w:ind w:left="284"/>
              <w:rPr>
                <w:color w:val="000000"/>
                <w:sz w:val="22"/>
                <w:szCs w:val="22"/>
              </w:rPr>
            </w:pPr>
            <w:r>
              <w:rPr>
                <w:b/>
                <w:color w:val="000000"/>
                <w:sz w:val="22"/>
                <w:szCs w:val="22"/>
              </w:rPr>
              <w:t>ЄДРПОУ:</w:t>
            </w:r>
            <w:r>
              <w:rPr>
                <w:color w:val="000000"/>
                <w:sz w:val="22"/>
                <w:szCs w:val="22"/>
              </w:rPr>
              <w:t xml:space="preserve"> 42815794</w:t>
            </w:r>
          </w:p>
          <w:p w:rsidR="00E53881" w:rsidRDefault="009A36B5">
            <w:pPr>
              <w:pBdr>
                <w:top w:val="nil"/>
                <w:left w:val="nil"/>
                <w:bottom w:val="nil"/>
                <w:right w:val="nil"/>
                <w:between w:val="nil"/>
              </w:pBdr>
              <w:ind w:left="284"/>
              <w:rPr>
                <w:b/>
                <w:color w:val="000000"/>
                <w:sz w:val="22"/>
                <w:szCs w:val="22"/>
              </w:rPr>
            </w:pPr>
            <w:r>
              <w:rPr>
                <w:b/>
                <w:color w:val="000000"/>
                <w:sz w:val="22"/>
                <w:szCs w:val="22"/>
              </w:rPr>
              <w:t>Банківські реквізити:</w:t>
            </w:r>
          </w:p>
          <w:p w:rsidR="00E53881" w:rsidRDefault="009A36B5">
            <w:pPr>
              <w:pBdr>
                <w:top w:val="nil"/>
                <w:left w:val="nil"/>
                <w:bottom w:val="nil"/>
                <w:right w:val="nil"/>
                <w:between w:val="nil"/>
              </w:pBdr>
              <w:ind w:left="284"/>
              <w:rPr>
                <w:color w:val="000000"/>
                <w:sz w:val="22"/>
                <w:szCs w:val="22"/>
              </w:rPr>
            </w:pPr>
            <w:r>
              <w:rPr>
                <w:b/>
                <w:color w:val="000000"/>
                <w:sz w:val="22"/>
                <w:szCs w:val="22"/>
              </w:rPr>
              <w:t>р/р:</w:t>
            </w:r>
            <w:r>
              <w:rPr>
                <w:color w:val="000000"/>
                <w:sz w:val="22"/>
                <w:szCs w:val="22"/>
              </w:rPr>
              <w:t xml:space="preserve"> UA288201720344380005000096187</w:t>
            </w:r>
          </w:p>
          <w:p w:rsidR="00E53881" w:rsidRDefault="009A36B5">
            <w:pPr>
              <w:pBdr>
                <w:top w:val="nil"/>
                <w:left w:val="nil"/>
                <w:bottom w:val="nil"/>
                <w:right w:val="nil"/>
                <w:between w:val="nil"/>
              </w:pBdr>
              <w:ind w:left="284" w:right="-108"/>
              <w:rPr>
                <w:color w:val="000000"/>
                <w:sz w:val="22"/>
                <w:szCs w:val="22"/>
              </w:rPr>
            </w:pPr>
            <w:r>
              <w:rPr>
                <w:color w:val="000000"/>
                <w:sz w:val="22"/>
                <w:szCs w:val="22"/>
              </w:rPr>
              <w:t xml:space="preserve">в Державній казначейській службі України, </w:t>
            </w:r>
          </w:p>
          <w:p w:rsidR="00E53881" w:rsidRDefault="009A36B5">
            <w:pPr>
              <w:pBdr>
                <w:top w:val="nil"/>
                <w:left w:val="nil"/>
                <w:bottom w:val="nil"/>
                <w:right w:val="nil"/>
                <w:between w:val="nil"/>
              </w:pBdr>
              <w:ind w:left="284" w:right="-108"/>
              <w:rPr>
                <w:color w:val="000000"/>
                <w:sz w:val="22"/>
                <w:szCs w:val="22"/>
              </w:rPr>
            </w:pPr>
            <w:r>
              <w:rPr>
                <w:color w:val="000000"/>
                <w:sz w:val="22"/>
                <w:szCs w:val="22"/>
              </w:rPr>
              <w:t xml:space="preserve">м. Київ </w:t>
            </w:r>
          </w:p>
          <w:p w:rsidR="00E53881" w:rsidRDefault="009A36B5">
            <w:pPr>
              <w:pBdr>
                <w:top w:val="nil"/>
                <w:left w:val="nil"/>
                <w:bottom w:val="nil"/>
                <w:right w:val="nil"/>
                <w:between w:val="nil"/>
              </w:pBdr>
              <w:ind w:left="284"/>
              <w:rPr>
                <w:color w:val="000000"/>
                <w:sz w:val="22"/>
                <w:szCs w:val="22"/>
              </w:rPr>
            </w:pPr>
            <w:r>
              <w:rPr>
                <w:b/>
                <w:color w:val="000000"/>
                <w:sz w:val="22"/>
                <w:szCs w:val="22"/>
              </w:rPr>
              <w:t>МФО:</w:t>
            </w:r>
            <w:r>
              <w:rPr>
                <w:color w:val="000000"/>
                <w:sz w:val="22"/>
                <w:szCs w:val="22"/>
              </w:rPr>
              <w:t xml:space="preserve"> _________________  </w:t>
            </w:r>
          </w:p>
          <w:p w:rsidR="00E53881" w:rsidRDefault="009A36B5">
            <w:pPr>
              <w:pBdr>
                <w:top w:val="nil"/>
                <w:left w:val="nil"/>
                <w:bottom w:val="nil"/>
                <w:right w:val="nil"/>
                <w:between w:val="nil"/>
              </w:pBdr>
              <w:tabs>
                <w:tab w:val="left" w:pos="1950"/>
              </w:tabs>
              <w:ind w:left="284"/>
              <w:rPr>
                <w:color w:val="000000"/>
                <w:sz w:val="22"/>
                <w:szCs w:val="22"/>
              </w:rPr>
            </w:pPr>
            <w:r>
              <w:rPr>
                <w:b/>
                <w:color w:val="000000"/>
                <w:sz w:val="22"/>
                <w:szCs w:val="22"/>
              </w:rPr>
              <w:t xml:space="preserve">ІПН: </w:t>
            </w:r>
            <w:r>
              <w:rPr>
                <w:color w:val="000000"/>
                <w:sz w:val="22"/>
                <w:szCs w:val="22"/>
              </w:rPr>
              <w:t>428157905815</w:t>
            </w:r>
          </w:p>
          <w:p w:rsidR="00E53881" w:rsidRDefault="009A36B5">
            <w:pPr>
              <w:pBdr>
                <w:top w:val="nil"/>
                <w:left w:val="nil"/>
                <w:bottom w:val="nil"/>
                <w:right w:val="nil"/>
                <w:between w:val="nil"/>
              </w:pBdr>
              <w:tabs>
                <w:tab w:val="left" w:pos="1950"/>
              </w:tabs>
              <w:ind w:left="284"/>
              <w:rPr>
                <w:color w:val="000000"/>
                <w:sz w:val="22"/>
                <w:szCs w:val="22"/>
              </w:rPr>
            </w:pPr>
            <w:r>
              <w:rPr>
                <w:b/>
                <w:color w:val="000000"/>
                <w:sz w:val="22"/>
                <w:szCs w:val="22"/>
              </w:rPr>
              <w:t>Витяг з реєстру платників ПДВ №</w:t>
            </w:r>
            <w:r>
              <w:rPr>
                <w:color w:val="000000"/>
                <w:sz w:val="22"/>
                <w:szCs w:val="22"/>
              </w:rPr>
              <w:t xml:space="preserve"> 2005814500178</w:t>
            </w:r>
          </w:p>
          <w:p w:rsidR="00E53881" w:rsidRDefault="009A36B5">
            <w:pPr>
              <w:pBdr>
                <w:top w:val="nil"/>
                <w:left w:val="nil"/>
                <w:bottom w:val="nil"/>
                <w:right w:val="nil"/>
                <w:between w:val="nil"/>
              </w:pBdr>
              <w:ind w:left="284"/>
              <w:rPr>
                <w:color w:val="000000"/>
                <w:sz w:val="22"/>
                <w:szCs w:val="22"/>
              </w:rPr>
            </w:pPr>
            <w:r>
              <w:rPr>
                <w:color w:val="000000"/>
                <w:sz w:val="22"/>
                <w:szCs w:val="22"/>
              </w:rPr>
              <w:t xml:space="preserve">                       </w:t>
            </w:r>
          </w:p>
          <w:p w:rsidR="00E53881" w:rsidRDefault="00E53881">
            <w:pPr>
              <w:pBdr>
                <w:top w:val="nil"/>
                <w:left w:val="nil"/>
                <w:bottom w:val="nil"/>
                <w:right w:val="nil"/>
                <w:between w:val="nil"/>
              </w:pBdr>
              <w:ind w:left="284"/>
              <w:rPr>
                <w:color w:val="000000"/>
                <w:sz w:val="22"/>
                <w:szCs w:val="22"/>
              </w:rPr>
            </w:pPr>
          </w:p>
          <w:p w:rsidR="00E53881" w:rsidRDefault="009A36B5">
            <w:pPr>
              <w:pBdr>
                <w:top w:val="nil"/>
                <w:left w:val="nil"/>
                <w:bottom w:val="nil"/>
                <w:right w:val="nil"/>
                <w:between w:val="nil"/>
              </w:pBdr>
              <w:ind w:left="284"/>
              <w:rPr>
                <w:b/>
                <w:i/>
                <w:color w:val="000000"/>
                <w:sz w:val="22"/>
                <w:szCs w:val="22"/>
              </w:rPr>
            </w:pPr>
            <w:r>
              <w:rPr>
                <w:b/>
                <w:i/>
                <w:color w:val="000000"/>
                <w:sz w:val="22"/>
                <w:szCs w:val="22"/>
              </w:rPr>
              <w:t>Директор</w:t>
            </w:r>
          </w:p>
          <w:p w:rsidR="00E53881" w:rsidRDefault="00E53881">
            <w:pPr>
              <w:pBdr>
                <w:top w:val="nil"/>
                <w:left w:val="nil"/>
                <w:bottom w:val="nil"/>
                <w:right w:val="nil"/>
                <w:between w:val="nil"/>
              </w:pBdr>
              <w:ind w:left="284"/>
              <w:rPr>
                <w:b/>
                <w:i/>
                <w:color w:val="000000"/>
                <w:sz w:val="22"/>
                <w:szCs w:val="22"/>
              </w:rPr>
            </w:pPr>
          </w:p>
          <w:p w:rsidR="00E53881" w:rsidRDefault="009A36B5">
            <w:pPr>
              <w:pBdr>
                <w:top w:val="nil"/>
                <w:left w:val="nil"/>
                <w:bottom w:val="nil"/>
                <w:right w:val="nil"/>
                <w:between w:val="nil"/>
              </w:pBdr>
              <w:ind w:left="284"/>
              <w:rPr>
                <w:b/>
                <w:i/>
                <w:color w:val="000000"/>
                <w:sz w:val="22"/>
                <w:szCs w:val="22"/>
              </w:rPr>
            </w:pPr>
            <w:r>
              <w:rPr>
                <w:b/>
                <w:i/>
                <w:color w:val="000000"/>
                <w:sz w:val="22"/>
                <w:szCs w:val="22"/>
              </w:rPr>
              <w:t>_________________________М. М. Сльота</w:t>
            </w:r>
          </w:p>
          <w:p w:rsidR="00E53881" w:rsidRDefault="009A36B5">
            <w:pPr>
              <w:pBdr>
                <w:top w:val="nil"/>
                <w:left w:val="nil"/>
                <w:bottom w:val="nil"/>
                <w:right w:val="nil"/>
                <w:between w:val="nil"/>
              </w:pBdr>
              <w:ind w:left="284"/>
              <w:rPr>
                <w:b/>
                <w:i/>
                <w:color w:val="000000"/>
                <w:sz w:val="22"/>
                <w:szCs w:val="22"/>
              </w:rPr>
            </w:pPr>
            <w:r>
              <w:rPr>
                <w:b/>
                <w:i/>
                <w:color w:val="000000"/>
                <w:sz w:val="22"/>
                <w:szCs w:val="22"/>
              </w:rPr>
              <w:t>М.П.</w:t>
            </w:r>
          </w:p>
        </w:tc>
        <w:tc>
          <w:tcPr>
            <w:tcW w:w="4962" w:type="dxa"/>
            <w:shd w:val="clear" w:color="auto" w:fill="auto"/>
          </w:tcPr>
          <w:p w:rsidR="00E53881" w:rsidRDefault="00E53881">
            <w:pPr>
              <w:pBdr>
                <w:top w:val="nil"/>
                <w:left w:val="nil"/>
                <w:bottom w:val="nil"/>
                <w:right w:val="nil"/>
                <w:between w:val="nil"/>
              </w:pBdr>
              <w:ind w:left="284"/>
              <w:rPr>
                <w:color w:val="000000"/>
                <w:sz w:val="22"/>
                <w:szCs w:val="22"/>
              </w:rPr>
            </w:pPr>
          </w:p>
        </w:tc>
        <w:tc>
          <w:tcPr>
            <w:tcW w:w="4962" w:type="dxa"/>
            <w:shd w:val="clear" w:color="auto" w:fill="auto"/>
          </w:tcPr>
          <w:p w:rsidR="00E53881" w:rsidRDefault="00E53881">
            <w:pPr>
              <w:pBdr>
                <w:top w:val="nil"/>
                <w:left w:val="nil"/>
                <w:bottom w:val="nil"/>
                <w:right w:val="nil"/>
                <w:between w:val="nil"/>
              </w:pBdr>
              <w:ind w:left="284"/>
              <w:rPr>
                <w:color w:val="000000"/>
                <w:sz w:val="22"/>
                <w:szCs w:val="22"/>
              </w:rPr>
            </w:pPr>
          </w:p>
        </w:tc>
      </w:tr>
    </w:tbl>
    <w:p w:rsidR="00E53881" w:rsidRDefault="00E53881">
      <w:pPr>
        <w:pBdr>
          <w:top w:val="nil"/>
          <w:left w:val="nil"/>
          <w:bottom w:val="nil"/>
          <w:right w:val="nil"/>
          <w:between w:val="nil"/>
        </w:pBdr>
        <w:ind w:left="284"/>
        <w:jc w:val="center"/>
        <w:rPr>
          <w:color w:val="000000"/>
          <w:sz w:val="24"/>
          <w:szCs w:val="24"/>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E53881">
      <w:pPr>
        <w:pBdr>
          <w:top w:val="nil"/>
          <w:left w:val="nil"/>
          <w:bottom w:val="nil"/>
          <w:right w:val="nil"/>
          <w:between w:val="nil"/>
        </w:pBdr>
        <w:tabs>
          <w:tab w:val="left" w:pos="9210"/>
        </w:tabs>
        <w:ind w:left="284"/>
        <w:jc w:val="right"/>
        <w:rPr>
          <w:b/>
          <w:color w:val="000000"/>
          <w:sz w:val="18"/>
          <w:szCs w:val="18"/>
        </w:rPr>
      </w:pPr>
    </w:p>
    <w:p w:rsidR="00E53881" w:rsidRDefault="009A36B5">
      <w:pPr>
        <w:pBdr>
          <w:top w:val="nil"/>
          <w:left w:val="nil"/>
          <w:bottom w:val="nil"/>
          <w:right w:val="nil"/>
          <w:between w:val="nil"/>
        </w:pBdr>
        <w:tabs>
          <w:tab w:val="left" w:pos="9210"/>
        </w:tabs>
        <w:ind w:left="284"/>
        <w:jc w:val="right"/>
        <w:rPr>
          <w:b/>
          <w:color w:val="000000"/>
          <w:sz w:val="18"/>
          <w:szCs w:val="18"/>
        </w:rPr>
      </w:pPr>
      <w:r>
        <w:rPr>
          <w:b/>
          <w:color w:val="000000"/>
          <w:sz w:val="18"/>
          <w:szCs w:val="18"/>
        </w:rPr>
        <w:lastRenderedPageBreak/>
        <w:t>Додаток №2</w:t>
      </w:r>
    </w:p>
    <w:p w:rsidR="00E53881" w:rsidRDefault="009A36B5">
      <w:pPr>
        <w:pBdr>
          <w:top w:val="nil"/>
          <w:left w:val="nil"/>
          <w:bottom w:val="nil"/>
          <w:right w:val="nil"/>
          <w:between w:val="nil"/>
        </w:pBdr>
        <w:ind w:left="284"/>
        <w:jc w:val="right"/>
        <w:rPr>
          <w:b/>
          <w:color w:val="000000"/>
          <w:sz w:val="18"/>
          <w:szCs w:val="18"/>
        </w:rPr>
      </w:pPr>
      <w:r>
        <w:rPr>
          <w:b/>
          <w:color w:val="000000"/>
          <w:sz w:val="18"/>
          <w:szCs w:val="18"/>
        </w:rPr>
        <w:t>до  договору купівлі-продажу</w:t>
      </w:r>
    </w:p>
    <w:p w:rsidR="00E53881" w:rsidRDefault="009A36B5">
      <w:pPr>
        <w:pBdr>
          <w:top w:val="nil"/>
          <w:left w:val="nil"/>
          <w:bottom w:val="nil"/>
          <w:right w:val="nil"/>
          <w:between w:val="nil"/>
        </w:pBdr>
        <w:ind w:left="284"/>
        <w:jc w:val="right"/>
        <w:rPr>
          <w:b/>
          <w:color w:val="000000"/>
          <w:sz w:val="18"/>
          <w:szCs w:val="18"/>
        </w:rPr>
      </w:pPr>
      <w:r>
        <w:rPr>
          <w:b/>
          <w:color w:val="000000"/>
          <w:sz w:val="18"/>
          <w:szCs w:val="18"/>
        </w:rPr>
        <w:t>№_____ від «____» ____________ 2022 року</w:t>
      </w:r>
    </w:p>
    <w:p w:rsidR="00E53881" w:rsidRDefault="00E53881">
      <w:pPr>
        <w:pBdr>
          <w:top w:val="nil"/>
          <w:left w:val="nil"/>
          <w:bottom w:val="nil"/>
          <w:right w:val="nil"/>
          <w:between w:val="nil"/>
        </w:pBdr>
        <w:ind w:left="284"/>
        <w:jc w:val="center"/>
        <w:rPr>
          <w:b/>
          <w:color w:val="000000"/>
          <w:sz w:val="24"/>
          <w:szCs w:val="24"/>
        </w:rPr>
      </w:pPr>
    </w:p>
    <w:p w:rsidR="004019FE" w:rsidRDefault="009A36B5" w:rsidP="004019FE">
      <w:pPr>
        <w:widowControl w:val="0"/>
        <w:pBdr>
          <w:top w:val="nil"/>
          <w:left w:val="nil"/>
          <w:bottom w:val="nil"/>
          <w:right w:val="nil"/>
          <w:between w:val="nil"/>
        </w:pBdr>
        <w:shd w:val="clear" w:color="auto" w:fill="FFFFFF"/>
        <w:ind w:left="284"/>
        <w:jc w:val="center"/>
        <w:rPr>
          <w:b/>
          <w:sz w:val="28"/>
          <w:szCs w:val="28"/>
        </w:rPr>
      </w:pPr>
      <w:r>
        <w:rPr>
          <w:b/>
          <w:color w:val="000000"/>
          <w:sz w:val="32"/>
          <w:szCs w:val="32"/>
        </w:rPr>
        <w:t xml:space="preserve">Технічний опис та характеристики канцелярських товарів для забезпечення діяльності </w:t>
      </w:r>
      <w:r w:rsidR="004019FE" w:rsidRPr="004019FE">
        <w:rPr>
          <w:b/>
          <w:sz w:val="28"/>
          <w:szCs w:val="28"/>
        </w:rPr>
        <w:t>Центра підтримки  “</w:t>
      </w:r>
      <w:proofErr w:type="spellStart"/>
      <w:r w:rsidR="004019FE" w:rsidRPr="004019FE">
        <w:rPr>
          <w:b/>
          <w:sz w:val="28"/>
          <w:szCs w:val="28"/>
        </w:rPr>
        <w:t>ЯМаріуполь</w:t>
      </w:r>
      <w:proofErr w:type="spellEnd"/>
      <w:r w:rsidR="004019FE" w:rsidRPr="004019FE">
        <w:rPr>
          <w:b/>
          <w:sz w:val="28"/>
          <w:szCs w:val="28"/>
        </w:rPr>
        <w:t xml:space="preserve">” у м. </w:t>
      </w:r>
      <w:r w:rsidR="008C19EE">
        <w:rPr>
          <w:b/>
          <w:i/>
        </w:rPr>
        <w:t>Запоріжжя</w:t>
      </w:r>
      <w:bookmarkStart w:id="8" w:name="_GoBack"/>
      <w:bookmarkEnd w:id="8"/>
      <w:r w:rsidR="001D6F08" w:rsidRPr="004019FE">
        <w:rPr>
          <w:b/>
          <w:i/>
        </w:rPr>
        <w:t>,</w:t>
      </w:r>
      <w:r w:rsidR="004019FE" w:rsidRPr="004019FE">
        <w:rPr>
          <w:b/>
          <w:sz w:val="28"/>
          <w:szCs w:val="28"/>
        </w:rPr>
        <w:t>, з метою здійснення  комплексної  соціальної підтримки, внутрішньо-переміщених та/або евакуйованих осіб м. Маріуполь</w:t>
      </w:r>
    </w:p>
    <w:p w:rsidR="00E53881" w:rsidRDefault="00E53881" w:rsidP="004019FE">
      <w:pPr>
        <w:widowControl w:val="0"/>
        <w:pBdr>
          <w:top w:val="nil"/>
          <w:left w:val="nil"/>
          <w:bottom w:val="nil"/>
          <w:right w:val="nil"/>
          <w:between w:val="nil"/>
        </w:pBdr>
        <w:shd w:val="clear" w:color="auto" w:fill="FFFFFF"/>
        <w:ind w:left="284"/>
        <w:jc w:val="center"/>
        <w:rPr>
          <w:color w:val="000000"/>
          <w:sz w:val="24"/>
          <w:szCs w:val="24"/>
        </w:rPr>
      </w:pPr>
    </w:p>
    <w:tbl>
      <w:tblPr>
        <w:tblStyle w:val="afa"/>
        <w:tblW w:w="9899" w:type="dxa"/>
        <w:tblInd w:w="0" w:type="dxa"/>
        <w:tblLayout w:type="fixed"/>
        <w:tblLook w:val="0000" w:firstRow="0" w:lastRow="0" w:firstColumn="0" w:lastColumn="0" w:noHBand="0" w:noVBand="0"/>
      </w:tblPr>
      <w:tblGrid>
        <w:gridCol w:w="2130"/>
        <w:gridCol w:w="7769"/>
      </w:tblGrid>
      <w:tr w:rsidR="00E53881">
        <w:tc>
          <w:tcPr>
            <w:tcW w:w="2130" w:type="dxa"/>
            <w:tcBorders>
              <w:top w:val="single" w:sz="4" w:space="0" w:color="000000"/>
              <w:left w:val="single" w:sz="4" w:space="0" w:color="000000"/>
              <w:bottom w:val="single" w:sz="4" w:space="0" w:color="000000"/>
            </w:tcBorders>
            <w:shd w:val="clear" w:color="auto" w:fill="auto"/>
          </w:tcPr>
          <w:p w:rsidR="00E53881" w:rsidRDefault="009A36B5">
            <w:pPr>
              <w:widowControl w:val="0"/>
              <w:pBdr>
                <w:top w:val="nil"/>
                <w:left w:val="nil"/>
                <w:bottom w:val="nil"/>
                <w:right w:val="nil"/>
                <w:between w:val="nil"/>
              </w:pBdr>
              <w:ind w:left="284"/>
              <w:jc w:val="center"/>
              <w:rPr>
                <w:b/>
                <w:color w:val="000000"/>
                <w:sz w:val="24"/>
                <w:szCs w:val="24"/>
              </w:rPr>
            </w:pPr>
            <w:r>
              <w:rPr>
                <w:b/>
                <w:color w:val="000000"/>
                <w:sz w:val="24"/>
                <w:szCs w:val="24"/>
              </w:rPr>
              <w:t>Найменування товару</w:t>
            </w:r>
          </w:p>
        </w:tc>
        <w:tc>
          <w:tcPr>
            <w:tcW w:w="7769" w:type="dxa"/>
            <w:tcBorders>
              <w:top w:val="single" w:sz="4" w:space="0" w:color="000000"/>
              <w:left w:val="single" w:sz="4" w:space="0" w:color="000000"/>
              <w:bottom w:val="single" w:sz="4" w:space="0" w:color="000000"/>
              <w:right w:val="single" w:sz="4" w:space="0" w:color="000000"/>
            </w:tcBorders>
            <w:shd w:val="clear" w:color="auto" w:fill="auto"/>
          </w:tcPr>
          <w:p w:rsidR="00E53881" w:rsidRDefault="009A36B5">
            <w:pPr>
              <w:widowControl w:val="0"/>
              <w:pBdr>
                <w:top w:val="nil"/>
                <w:left w:val="nil"/>
                <w:bottom w:val="nil"/>
                <w:right w:val="nil"/>
                <w:between w:val="nil"/>
              </w:pBdr>
              <w:ind w:left="284"/>
              <w:jc w:val="center"/>
              <w:rPr>
                <w:b/>
                <w:color w:val="000000"/>
                <w:sz w:val="24"/>
                <w:szCs w:val="24"/>
              </w:rPr>
            </w:pPr>
            <w:r>
              <w:rPr>
                <w:b/>
                <w:color w:val="000000"/>
                <w:sz w:val="24"/>
                <w:szCs w:val="24"/>
              </w:rPr>
              <w:t>Опис та характеристики</w:t>
            </w:r>
          </w:p>
        </w:tc>
      </w:tr>
      <w:tr w:rsidR="00E53881">
        <w:tc>
          <w:tcPr>
            <w:tcW w:w="2130" w:type="dxa"/>
            <w:tcBorders>
              <w:top w:val="single" w:sz="4" w:space="0" w:color="000000"/>
              <w:left w:val="single" w:sz="4" w:space="0" w:color="000000"/>
              <w:bottom w:val="single" w:sz="4" w:space="0" w:color="000000"/>
            </w:tcBorders>
            <w:shd w:val="clear" w:color="auto" w:fill="auto"/>
          </w:tcPr>
          <w:p w:rsidR="00E53881" w:rsidRDefault="00E53881">
            <w:pPr>
              <w:widowControl w:val="0"/>
              <w:pBdr>
                <w:top w:val="nil"/>
                <w:left w:val="nil"/>
                <w:bottom w:val="nil"/>
                <w:right w:val="nil"/>
                <w:between w:val="nil"/>
              </w:pBdr>
              <w:ind w:left="284"/>
              <w:rPr>
                <w:b/>
                <w:color w:val="000000"/>
                <w:sz w:val="24"/>
                <w:szCs w:val="24"/>
              </w:rPr>
            </w:pPr>
          </w:p>
        </w:tc>
        <w:tc>
          <w:tcPr>
            <w:tcW w:w="7769" w:type="dxa"/>
            <w:tcBorders>
              <w:top w:val="single" w:sz="4" w:space="0" w:color="000000"/>
              <w:left w:val="single" w:sz="4" w:space="0" w:color="000000"/>
              <w:bottom w:val="single" w:sz="4" w:space="0" w:color="000000"/>
              <w:right w:val="single" w:sz="4" w:space="0" w:color="000000"/>
            </w:tcBorders>
            <w:shd w:val="clear" w:color="auto" w:fill="auto"/>
          </w:tcPr>
          <w:p w:rsidR="00E53881" w:rsidRDefault="00E53881">
            <w:pPr>
              <w:widowControl w:val="0"/>
              <w:pBdr>
                <w:top w:val="nil"/>
                <w:left w:val="nil"/>
                <w:bottom w:val="nil"/>
                <w:right w:val="nil"/>
                <w:between w:val="nil"/>
              </w:pBdr>
              <w:ind w:left="284"/>
              <w:rPr>
                <w:b/>
                <w:color w:val="000000"/>
                <w:sz w:val="32"/>
                <w:szCs w:val="32"/>
              </w:rPr>
            </w:pPr>
          </w:p>
        </w:tc>
      </w:tr>
    </w:tbl>
    <w:p w:rsidR="00E53881" w:rsidRDefault="00E53881">
      <w:pPr>
        <w:pBdr>
          <w:top w:val="nil"/>
          <w:left w:val="nil"/>
          <w:bottom w:val="nil"/>
          <w:right w:val="nil"/>
          <w:between w:val="nil"/>
        </w:pBdr>
        <w:shd w:val="clear" w:color="auto" w:fill="FFFFFF"/>
        <w:spacing w:line="360" w:lineRule="auto"/>
        <w:ind w:left="284"/>
        <w:rPr>
          <w:color w:val="222222"/>
          <w:sz w:val="22"/>
          <w:szCs w:val="22"/>
        </w:rPr>
      </w:pPr>
    </w:p>
    <w:p w:rsidR="00E53881" w:rsidRDefault="009A36B5">
      <w:pPr>
        <w:pBdr>
          <w:top w:val="nil"/>
          <w:left w:val="nil"/>
          <w:bottom w:val="nil"/>
          <w:right w:val="nil"/>
          <w:between w:val="nil"/>
        </w:pBdr>
        <w:ind w:left="284"/>
        <w:jc w:val="center"/>
        <w:rPr>
          <w:b/>
          <w:color w:val="000000"/>
          <w:sz w:val="26"/>
          <w:szCs w:val="26"/>
        </w:rPr>
      </w:pPr>
      <w:r>
        <w:rPr>
          <w:b/>
          <w:color w:val="000000"/>
          <w:sz w:val="26"/>
          <w:szCs w:val="26"/>
        </w:rPr>
        <w:t>АДРЕСИ, РЕКВІЗИТИ, ПІДПИСИ СТОРІН</w:t>
      </w:r>
    </w:p>
    <w:p w:rsidR="00E53881" w:rsidRDefault="00E53881">
      <w:pPr>
        <w:pBdr>
          <w:top w:val="nil"/>
          <w:left w:val="nil"/>
          <w:bottom w:val="nil"/>
          <w:right w:val="nil"/>
          <w:between w:val="nil"/>
        </w:pBdr>
        <w:ind w:left="284"/>
        <w:jc w:val="center"/>
        <w:rPr>
          <w:color w:val="000000"/>
          <w:sz w:val="24"/>
          <w:szCs w:val="24"/>
        </w:rPr>
      </w:pPr>
    </w:p>
    <w:tbl>
      <w:tblPr>
        <w:tblStyle w:val="afb"/>
        <w:tblW w:w="10193" w:type="dxa"/>
        <w:tblInd w:w="0" w:type="dxa"/>
        <w:tblLayout w:type="fixed"/>
        <w:tblLook w:val="0000" w:firstRow="0" w:lastRow="0" w:firstColumn="0" w:lastColumn="0" w:noHBand="0" w:noVBand="0"/>
      </w:tblPr>
      <w:tblGrid>
        <w:gridCol w:w="9954"/>
        <w:gridCol w:w="239"/>
      </w:tblGrid>
      <w:tr w:rsidR="00E53881">
        <w:tc>
          <w:tcPr>
            <w:tcW w:w="9954" w:type="dxa"/>
            <w:shd w:val="clear" w:color="auto" w:fill="auto"/>
          </w:tcPr>
          <w:p w:rsidR="00E53881" w:rsidRDefault="00E53881">
            <w:pPr>
              <w:widowControl w:val="0"/>
              <w:pBdr>
                <w:top w:val="nil"/>
                <w:left w:val="nil"/>
                <w:bottom w:val="nil"/>
                <w:right w:val="nil"/>
                <w:between w:val="nil"/>
              </w:pBdr>
              <w:spacing w:line="276" w:lineRule="auto"/>
              <w:rPr>
                <w:color w:val="000000"/>
                <w:sz w:val="24"/>
                <w:szCs w:val="24"/>
              </w:rPr>
            </w:pPr>
          </w:p>
          <w:tbl>
            <w:tblPr>
              <w:tblStyle w:val="afc"/>
              <w:tblW w:w="19989" w:type="dxa"/>
              <w:tblInd w:w="0" w:type="dxa"/>
              <w:tblLayout w:type="fixed"/>
              <w:tblLook w:val="0000" w:firstRow="0" w:lastRow="0" w:firstColumn="0" w:lastColumn="0" w:noHBand="0" w:noVBand="0"/>
            </w:tblPr>
            <w:tblGrid>
              <w:gridCol w:w="4962"/>
              <w:gridCol w:w="4962"/>
              <w:gridCol w:w="4962"/>
              <w:gridCol w:w="5103"/>
            </w:tblGrid>
            <w:tr w:rsidR="00E53881">
              <w:tc>
                <w:tcPr>
                  <w:tcW w:w="4962" w:type="dxa"/>
                  <w:shd w:val="clear" w:color="auto" w:fill="auto"/>
                </w:tcPr>
                <w:p w:rsidR="00E53881" w:rsidRDefault="009A36B5">
                  <w:pPr>
                    <w:pBdr>
                      <w:top w:val="nil"/>
                      <w:left w:val="nil"/>
                      <w:bottom w:val="nil"/>
                      <w:right w:val="nil"/>
                      <w:between w:val="nil"/>
                    </w:pBdr>
                    <w:ind w:left="284"/>
                    <w:jc w:val="center"/>
                    <w:rPr>
                      <w:b/>
                      <w:color w:val="000000"/>
                      <w:sz w:val="22"/>
                      <w:szCs w:val="22"/>
                    </w:rPr>
                  </w:pPr>
                  <w:r>
                    <w:rPr>
                      <w:b/>
                      <w:color w:val="000000"/>
                      <w:sz w:val="22"/>
                      <w:szCs w:val="22"/>
                    </w:rPr>
                    <w:t>ПОКУПЕЦЬ:</w:t>
                  </w:r>
                </w:p>
                <w:p w:rsidR="00E53881" w:rsidRDefault="00E53881">
                  <w:pPr>
                    <w:pBdr>
                      <w:top w:val="nil"/>
                      <w:left w:val="nil"/>
                      <w:bottom w:val="nil"/>
                      <w:right w:val="nil"/>
                      <w:between w:val="nil"/>
                    </w:pBdr>
                    <w:ind w:left="284"/>
                    <w:rPr>
                      <w:b/>
                      <w:color w:val="000000"/>
                      <w:sz w:val="22"/>
                      <w:szCs w:val="22"/>
                    </w:rPr>
                  </w:pPr>
                </w:p>
                <w:p w:rsidR="00E53881" w:rsidRDefault="009A36B5">
                  <w:pPr>
                    <w:pBdr>
                      <w:top w:val="nil"/>
                      <w:left w:val="nil"/>
                      <w:bottom w:val="nil"/>
                      <w:right w:val="nil"/>
                      <w:between w:val="nil"/>
                    </w:pBdr>
                    <w:ind w:left="284"/>
                    <w:jc w:val="center"/>
                    <w:rPr>
                      <w:b/>
                      <w:color w:val="000000"/>
                      <w:sz w:val="22"/>
                      <w:szCs w:val="22"/>
                    </w:rPr>
                  </w:pPr>
                  <w:r>
                    <w:rPr>
                      <w:b/>
                      <w:color w:val="000000"/>
                      <w:sz w:val="22"/>
                      <w:szCs w:val="22"/>
                    </w:rPr>
                    <w:t>Комунальне комерційне підприємство</w:t>
                  </w:r>
                </w:p>
                <w:p w:rsidR="00E53881" w:rsidRDefault="009A36B5">
                  <w:pPr>
                    <w:pBdr>
                      <w:top w:val="nil"/>
                      <w:left w:val="nil"/>
                      <w:bottom w:val="nil"/>
                      <w:right w:val="nil"/>
                      <w:between w:val="nil"/>
                    </w:pBdr>
                    <w:ind w:left="284"/>
                    <w:jc w:val="center"/>
                    <w:rPr>
                      <w:b/>
                      <w:color w:val="000000"/>
                      <w:sz w:val="22"/>
                      <w:szCs w:val="22"/>
                    </w:rPr>
                  </w:pPr>
                  <w:r>
                    <w:rPr>
                      <w:b/>
                      <w:color w:val="000000"/>
                      <w:sz w:val="22"/>
                      <w:szCs w:val="22"/>
                    </w:rPr>
                    <w:t>Маріупольської міської ради «</w:t>
                  </w:r>
                  <w:proofErr w:type="spellStart"/>
                  <w:r>
                    <w:rPr>
                      <w:b/>
                      <w:color w:val="000000"/>
                      <w:sz w:val="22"/>
                      <w:szCs w:val="22"/>
                    </w:rPr>
                    <w:t>м.ЄХАБ</w:t>
                  </w:r>
                  <w:proofErr w:type="spellEnd"/>
                  <w:r>
                    <w:rPr>
                      <w:b/>
                      <w:color w:val="000000"/>
                      <w:sz w:val="22"/>
                      <w:szCs w:val="22"/>
                    </w:rPr>
                    <w:t xml:space="preserve">»                                                                            </w:t>
                  </w:r>
                </w:p>
                <w:p w:rsidR="00E53881" w:rsidRDefault="00E53881">
                  <w:pPr>
                    <w:pBdr>
                      <w:top w:val="nil"/>
                      <w:left w:val="nil"/>
                      <w:bottom w:val="nil"/>
                      <w:right w:val="nil"/>
                      <w:between w:val="nil"/>
                    </w:pBdr>
                    <w:ind w:left="284"/>
                    <w:rPr>
                      <w:b/>
                      <w:color w:val="000000"/>
                      <w:sz w:val="22"/>
                      <w:szCs w:val="22"/>
                    </w:rPr>
                  </w:pPr>
                </w:p>
                <w:p w:rsidR="00E53881" w:rsidRDefault="009A36B5">
                  <w:pPr>
                    <w:pBdr>
                      <w:top w:val="nil"/>
                      <w:left w:val="nil"/>
                      <w:bottom w:val="nil"/>
                      <w:right w:val="nil"/>
                      <w:between w:val="nil"/>
                    </w:pBdr>
                    <w:ind w:left="284"/>
                    <w:rPr>
                      <w:color w:val="000000"/>
                      <w:sz w:val="22"/>
                      <w:szCs w:val="22"/>
                    </w:rPr>
                  </w:pPr>
                  <w:r>
                    <w:rPr>
                      <w:b/>
                      <w:color w:val="000000"/>
                      <w:sz w:val="22"/>
                      <w:szCs w:val="22"/>
                    </w:rPr>
                    <w:t>Юридична адреса:</w:t>
                  </w:r>
                  <w:r>
                    <w:rPr>
                      <w:color w:val="000000"/>
                      <w:sz w:val="22"/>
                      <w:szCs w:val="22"/>
                    </w:rPr>
                    <w:t xml:space="preserve"> 87500, Україна, Донецька                                           область, м. Маріуполь,  пр-т. Миру, 70 </w:t>
                  </w:r>
                </w:p>
                <w:p w:rsidR="00E53881" w:rsidRDefault="009A36B5">
                  <w:pPr>
                    <w:pBdr>
                      <w:top w:val="nil"/>
                      <w:left w:val="nil"/>
                      <w:bottom w:val="nil"/>
                      <w:right w:val="nil"/>
                      <w:between w:val="nil"/>
                    </w:pBdr>
                    <w:ind w:left="284"/>
                    <w:rPr>
                      <w:color w:val="000000"/>
                      <w:sz w:val="22"/>
                      <w:szCs w:val="22"/>
                    </w:rPr>
                  </w:pPr>
                  <w:r>
                    <w:rPr>
                      <w:b/>
                      <w:color w:val="000000"/>
                      <w:sz w:val="22"/>
                      <w:szCs w:val="22"/>
                    </w:rPr>
                    <w:t>ЄДРПОУ:</w:t>
                  </w:r>
                  <w:r>
                    <w:rPr>
                      <w:color w:val="000000"/>
                      <w:sz w:val="22"/>
                      <w:szCs w:val="22"/>
                    </w:rPr>
                    <w:t xml:space="preserve"> 42815794</w:t>
                  </w:r>
                </w:p>
                <w:p w:rsidR="00E53881" w:rsidRDefault="009A36B5">
                  <w:pPr>
                    <w:pBdr>
                      <w:top w:val="nil"/>
                      <w:left w:val="nil"/>
                      <w:bottom w:val="nil"/>
                      <w:right w:val="nil"/>
                      <w:between w:val="nil"/>
                    </w:pBdr>
                    <w:ind w:left="284"/>
                    <w:rPr>
                      <w:b/>
                      <w:color w:val="000000"/>
                      <w:sz w:val="22"/>
                      <w:szCs w:val="22"/>
                    </w:rPr>
                  </w:pPr>
                  <w:r>
                    <w:rPr>
                      <w:b/>
                      <w:color w:val="000000"/>
                      <w:sz w:val="22"/>
                      <w:szCs w:val="22"/>
                    </w:rPr>
                    <w:t>Банківські реквізити:</w:t>
                  </w:r>
                </w:p>
                <w:p w:rsidR="00E53881" w:rsidRDefault="009A36B5">
                  <w:pPr>
                    <w:pBdr>
                      <w:top w:val="nil"/>
                      <w:left w:val="nil"/>
                      <w:bottom w:val="nil"/>
                      <w:right w:val="nil"/>
                      <w:between w:val="nil"/>
                    </w:pBdr>
                    <w:ind w:left="284"/>
                    <w:rPr>
                      <w:color w:val="000000"/>
                      <w:sz w:val="22"/>
                      <w:szCs w:val="22"/>
                    </w:rPr>
                  </w:pPr>
                  <w:r>
                    <w:rPr>
                      <w:b/>
                      <w:color w:val="000000"/>
                      <w:sz w:val="22"/>
                      <w:szCs w:val="22"/>
                    </w:rPr>
                    <w:t>р/р:</w:t>
                  </w:r>
                  <w:r>
                    <w:rPr>
                      <w:color w:val="000000"/>
                      <w:sz w:val="22"/>
                      <w:szCs w:val="22"/>
                    </w:rPr>
                    <w:t xml:space="preserve"> UA288201720344380005000096187</w:t>
                  </w:r>
                </w:p>
                <w:p w:rsidR="00E53881" w:rsidRDefault="009A36B5">
                  <w:pPr>
                    <w:pBdr>
                      <w:top w:val="nil"/>
                      <w:left w:val="nil"/>
                      <w:bottom w:val="nil"/>
                      <w:right w:val="nil"/>
                      <w:between w:val="nil"/>
                    </w:pBdr>
                    <w:ind w:left="284"/>
                    <w:rPr>
                      <w:color w:val="000000"/>
                      <w:sz w:val="22"/>
                      <w:szCs w:val="22"/>
                    </w:rPr>
                  </w:pPr>
                  <w:r>
                    <w:rPr>
                      <w:color w:val="000000"/>
                      <w:sz w:val="22"/>
                      <w:szCs w:val="22"/>
                    </w:rPr>
                    <w:t xml:space="preserve">в Державній казначейській службі України, м. Київ </w:t>
                  </w:r>
                </w:p>
                <w:p w:rsidR="00E53881" w:rsidRDefault="009A36B5">
                  <w:pPr>
                    <w:pBdr>
                      <w:top w:val="nil"/>
                      <w:left w:val="nil"/>
                      <w:bottom w:val="nil"/>
                      <w:right w:val="nil"/>
                      <w:between w:val="nil"/>
                    </w:pBdr>
                    <w:ind w:left="284"/>
                    <w:rPr>
                      <w:color w:val="000000"/>
                      <w:sz w:val="22"/>
                      <w:szCs w:val="22"/>
                    </w:rPr>
                  </w:pPr>
                  <w:r>
                    <w:rPr>
                      <w:b/>
                      <w:color w:val="000000"/>
                      <w:sz w:val="22"/>
                      <w:szCs w:val="22"/>
                    </w:rPr>
                    <w:t>МФО:</w:t>
                  </w:r>
                  <w:r>
                    <w:rPr>
                      <w:color w:val="000000"/>
                      <w:sz w:val="22"/>
                      <w:szCs w:val="22"/>
                    </w:rPr>
                    <w:t xml:space="preserve"> _________________  </w:t>
                  </w:r>
                </w:p>
                <w:p w:rsidR="00E53881" w:rsidRDefault="009A36B5">
                  <w:pPr>
                    <w:pBdr>
                      <w:top w:val="nil"/>
                      <w:left w:val="nil"/>
                      <w:bottom w:val="nil"/>
                      <w:right w:val="nil"/>
                      <w:between w:val="nil"/>
                    </w:pBdr>
                    <w:tabs>
                      <w:tab w:val="left" w:pos="1950"/>
                    </w:tabs>
                    <w:ind w:left="284"/>
                    <w:rPr>
                      <w:color w:val="000000"/>
                      <w:sz w:val="22"/>
                      <w:szCs w:val="22"/>
                    </w:rPr>
                  </w:pPr>
                  <w:r>
                    <w:rPr>
                      <w:b/>
                      <w:color w:val="000000"/>
                      <w:sz w:val="22"/>
                      <w:szCs w:val="22"/>
                    </w:rPr>
                    <w:t xml:space="preserve">ІПН: </w:t>
                  </w:r>
                  <w:r>
                    <w:rPr>
                      <w:color w:val="000000"/>
                      <w:sz w:val="22"/>
                      <w:szCs w:val="22"/>
                    </w:rPr>
                    <w:t>428157905815</w:t>
                  </w:r>
                </w:p>
                <w:p w:rsidR="00E53881" w:rsidRDefault="009A36B5">
                  <w:pPr>
                    <w:pBdr>
                      <w:top w:val="nil"/>
                      <w:left w:val="nil"/>
                      <w:bottom w:val="nil"/>
                      <w:right w:val="nil"/>
                      <w:between w:val="nil"/>
                    </w:pBdr>
                    <w:tabs>
                      <w:tab w:val="left" w:pos="1950"/>
                    </w:tabs>
                    <w:ind w:left="284"/>
                    <w:rPr>
                      <w:color w:val="000000"/>
                      <w:sz w:val="22"/>
                      <w:szCs w:val="22"/>
                    </w:rPr>
                  </w:pPr>
                  <w:r>
                    <w:rPr>
                      <w:b/>
                      <w:color w:val="000000"/>
                      <w:sz w:val="22"/>
                      <w:szCs w:val="22"/>
                    </w:rPr>
                    <w:t>Витяг з реєстру платників ПДВ №</w:t>
                  </w:r>
                  <w:r>
                    <w:rPr>
                      <w:color w:val="000000"/>
                      <w:sz w:val="22"/>
                      <w:szCs w:val="22"/>
                    </w:rPr>
                    <w:t xml:space="preserve"> 2005814500178</w:t>
                  </w:r>
                </w:p>
                <w:p w:rsidR="00E53881" w:rsidRDefault="009A36B5">
                  <w:pPr>
                    <w:pBdr>
                      <w:top w:val="nil"/>
                      <w:left w:val="nil"/>
                      <w:bottom w:val="nil"/>
                      <w:right w:val="nil"/>
                      <w:between w:val="nil"/>
                    </w:pBdr>
                    <w:ind w:left="284"/>
                    <w:rPr>
                      <w:color w:val="000000"/>
                      <w:sz w:val="22"/>
                      <w:szCs w:val="22"/>
                    </w:rPr>
                  </w:pPr>
                  <w:r>
                    <w:rPr>
                      <w:color w:val="000000"/>
                      <w:sz w:val="22"/>
                      <w:szCs w:val="22"/>
                    </w:rPr>
                    <w:t xml:space="preserve">                       </w:t>
                  </w:r>
                </w:p>
                <w:p w:rsidR="00E53881" w:rsidRDefault="00E53881">
                  <w:pPr>
                    <w:pBdr>
                      <w:top w:val="nil"/>
                      <w:left w:val="nil"/>
                      <w:bottom w:val="nil"/>
                      <w:right w:val="nil"/>
                      <w:between w:val="nil"/>
                    </w:pBdr>
                    <w:ind w:left="284"/>
                    <w:rPr>
                      <w:color w:val="000000"/>
                      <w:sz w:val="22"/>
                      <w:szCs w:val="22"/>
                    </w:rPr>
                  </w:pPr>
                </w:p>
                <w:p w:rsidR="00E53881" w:rsidRDefault="009A36B5">
                  <w:pPr>
                    <w:pBdr>
                      <w:top w:val="nil"/>
                      <w:left w:val="nil"/>
                      <w:bottom w:val="nil"/>
                      <w:right w:val="nil"/>
                      <w:between w:val="nil"/>
                    </w:pBdr>
                    <w:ind w:left="284"/>
                    <w:rPr>
                      <w:b/>
                      <w:i/>
                      <w:color w:val="000000"/>
                      <w:sz w:val="22"/>
                      <w:szCs w:val="22"/>
                    </w:rPr>
                  </w:pPr>
                  <w:r>
                    <w:rPr>
                      <w:b/>
                      <w:i/>
                      <w:color w:val="000000"/>
                      <w:sz w:val="22"/>
                      <w:szCs w:val="22"/>
                    </w:rPr>
                    <w:t>Директор</w:t>
                  </w:r>
                </w:p>
                <w:p w:rsidR="00E53881" w:rsidRDefault="00E53881">
                  <w:pPr>
                    <w:pBdr>
                      <w:top w:val="nil"/>
                      <w:left w:val="nil"/>
                      <w:bottom w:val="nil"/>
                      <w:right w:val="nil"/>
                      <w:between w:val="nil"/>
                    </w:pBdr>
                    <w:ind w:left="284"/>
                    <w:rPr>
                      <w:b/>
                      <w:i/>
                      <w:color w:val="000000"/>
                      <w:sz w:val="22"/>
                      <w:szCs w:val="22"/>
                    </w:rPr>
                  </w:pPr>
                </w:p>
                <w:p w:rsidR="00E53881" w:rsidRDefault="009A36B5">
                  <w:pPr>
                    <w:pBdr>
                      <w:top w:val="nil"/>
                      <w:left w:val="nil"/>
                      <w:bottom w:val="nil"/>
                      <w:right w:val="nil"/>
                      <w:between w:val="nil"/>
                    </w:pBdr>
                    <w:ind w:left="284"/>
                    <w:rPr>
                      <w:b/>
                      <w:i/>
                      <w:color w:val="000000"/>
                      <w:sz w:val="22"/>
                      <w:szCs w:val="22"/>
                    </w:rPr>
                  </w:pPr>
                  <w:r>
                    <w:rPr>
                      <w:b/>
                      <w:i/>
                      <w:color w:val="000000"/>
                      <w:sz w:val="22"/>
                      <w:szCs w:val="22"/>
                    </w:rPr>
                    <w:t>___________________________ М.М. Сльота</w:t>
                  </w:r>
                </w:p>
                <w:p w:rsidR="00E53881" w:rsidRDefault="009A36B5">
                  <w:pPr>
                    <w:pBdr>
                      <w:top w:val="nil"/>
                      <w:left w:val="nil"/>
                      <w:bottom w:val="nil"/>
                      <w:right w:val="nil"/>
                      <w:between w:val="nil"/>
                    </w:pBdr>
                    <w:ind w:left="284"/>
                    <w:rPr>
                      <w:b/>
                      <w:i/>
                      <w:color w:val="000000"/>
                      <w:sz w:val="22"/>
                      <w:szCs w:val="22"/>
                    </w:rPr>
                  </w:pPr>
                  <w:r>
                    <w:rPr>
                      <w:b/>
                      <w:i/>
                      <w:color w:val="000000"/>
                      <w:sz w:val="22"/>
                      <w:szCs w:val="22"/>
                    </w:rPr>
                    <w:t>М.П.</w:t>
                  </w:r>
                </w:p>
              </w:tc>
              <w:tc>
                <w:tcPr>
                  <w:tcW w:w="4962" w:type="dxa"/>
                  <w:shd w:val="clear" w:color="auto" w:fill="auto"/>
                </w:tcPr>
                <w:p w:rsidR="00E53881" w:rsidRDefault="00E53881">
                  <w:pPr>
                    <w:pBdr>
                      <w:top w:val="nil"/>
                      <w:left w:val="nil"/>
                      <w:bottom w:val="nil"/>
                      <w:right w:val="nil"/>
                      <w:between w:val="nil"/>
                    </w:pBdr>
                    <w:ind w:left="284"/>
                    <w:rPr>
                      <w:color w:val="000000"/>
                      <w:sz w:val="22"/>
                      <w:szCs w:val="22"/>
                    </w:rPr>
                  </w:pPr>
                </w:p>
              </w:tc>
              <w:tc>
                <w:tcPr>
                  <w:tcW w:w="4962" w:type="dxa"/>
                  <w:shd w:val="clear" w:color="auto" w:fill="auto"/>
                </w:tcPr>
                <w:p w:rsidR="00E53881" w:rsidRDefault="00E53881">
                  <w:pPr>
                    <w:pBdr>
                      <w:top w:val="nil"/>
                      <w:left w:val="nil"/>
                      <w:bottom w:val="nil"/>
                      <w:right w:val="nil"/>
                      <w:between w:val="nil"/>
                    </w:pBdr>
                    <w:ind w:left="284"/>
                    <w:rPr>
                      <w:color w:val="000000"/>
                    </w:rPr>
                  </w:pPr>
                </w:p>
              </w:tc>
              <w:tc>
                <w:tcPr>
                  <w:tcW w:w="5103" w:type="dxa"/>
                  <w:shd w:val="clear" w:color="auto" w:fill="auto"/>
                </w:tcPr>
                <w:p w:rsidR="00E53881" w:rsidRDefault="00E53881">
                  <w:pPr>
                    <w:widowControl w:val="0"/>
                    <w:pBdr>
                      <w:top w:val="nil"/>
                      <w:left w:val="nil"/>
                      <w:bottom w:val="nil"/>
                      <w:right w:val="nil"/>
                      <w:between w:val="nil"/>
                    </w:pBdr>
                    <w:ind w:left="284"/>
                    <w:rPr>
                      <w:color w:val="000000"/>
                    </w:rPr>
                  </w:pPr>
                </w:p>
              </w:tc>
            </w:tr>
          </w:tbl>
          <w:p w:rsidR="00E53881" w:rsidRDefault="00E53881">
            <w:pPr>
              <w:pBdr>
                <w:top w:val="nil"/>
                <w:left w:val="nil"/>
                <w:bottom w:val="nil"/>
                <w:right w:val="nil"/>
                <w:between w:val="nil"/>
              </w:pBdr>
              <w:rPr>
                <w:color w:val="000000"/>
              </w:rPr>
            </w:pPr>
          </w:p>
        </w:tc>
        <w:tc>
          <w:tcPr>
            <w:tcW w:w="239" w:type="dxa"/>
            <w:shd w:val="clear" w:color="auto" w:fill="auto"/>
          </w:tcPr>
          <w:p w:rsidR="00E53881" w:rsidRDefault="00E53881">
            <w:pPr>
              <w:widowControl w:val="0"/>
              <w:pBdr>
                <w:top w:val="nil"/>
                <w:left w:val="nil"/>
                <w:bottom w:val="nil"/>
                <w:right w:val="nil"/>
                <w:between w:val="nil"/>
              </w:pBdr>
              <w:ind w:left="284"/>
              <w:rPr>
                <w:color w:val="000000"/>
              </w:rPr>
            </w:pPr>
          </w:p>
        </w:tc>
      </w:tr>
    </w:tbl>
    <w:p w:rsidR="00E53881" w:rsidRDefault="00E53881">
      <w:pPr>
        <w:pBdr>
          <w:top w:val="nil"/>
          <w:left w:val="nil"/>
          <w:bottom w:val="nil"/>
          <w:right w:val="nil"/>
          <w:between w:val="nil"/>
        </w:pBdr>
        <w:ind w:left="284"/>
        <w:rPr>
          <w:color w:val="000000"/>
          <w:sz w:val="24"/>
          <w:szCs w:val="24"/>
        </w:rPr>
      </w:pPr>
    </w:p>
    <w:sectPr w:rsidR="00E53881">
      <w:pgSz w:w="11906" w:h="16838"/>
      <w:pgMar w:top="851" w:right="848" w:bottom="851" w:left="99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ariupol Medium">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63385"/>
    <w:multiLevelType w:val="multilevel"/>
    <w:tmpl w:val="6DD2A64E"/>
    <w:lvl w:ilvl="0">
      <w:start w:val="1"/>
      <w:numFmt w:val="decimal"/>
      <w:lvlText w:val="%1."/>
      <w:lvlJc w:val="left"/>
      <w:pPr>
        <w:ind w:left="1069"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56E54C69"/>
    <w:multiLevelType w:val="multilevel"/>
    <w:tmpl w:val="54E2CF86"/>
    <w:lvl w:ilvl="0">
      <w:start w:val="1"/>
      <w:numFmt w:val="decimal"/>
      <w:lvlText w:val="%1."/>
      <w:lvlJc w:val="left"/>
      <w:pPr>
        <w:ind w:left="720" w:hanging="360"/>
      </w:pPr>
      <w:rPr>
        <w:vertAlign w:val="baseline"/>
      </w:rPr>
    </w:lvl>
    <w:lvl w:ilvl="1">
      <w:start w:val="1"/>
      <w:numFmt w:val="decimal"/>
      <w:lvlText w:val="%1.%2."/>
      <w:lvlJc w:val="left"/>
      <w:pPr>
        <w:ind w:left="1177" w:hanging="468"/>
      </w:pPr>
      <w:rPr>
        <w:color w:val="000000"/>
        <w:vertAlign w:val="baseline"/>
      </w:rPr>
    </w:lvl>
    <w:lvl w:ilvl="2">
      <w:start w:val="1"/>
      <w:numFmt w:val="decimal"/>
      <w:lvlText w:val="%1.%2.%3."/>
      <w:lvlJc w:val="left"/>
      <w:pPr>
        <w:ind w:left="1778" w:hanging="720"/>
      </w:pPr>
      <w:rPr>
        <w:color w:val="000000"/>
        <w:vertAlign w:val="baseline"/>
      </w:rPr>
    </w:lvl>
    <w:lvl w:ilvl="3">
      <w:start w:val="1"/>
      <w:numFmt w:val="decimal"/>
      <w:lvlText w:val="%1.%2.%3.%4."/>
      <w:lvlJc w:val="left"/>
      <w:pPr>
        <w:ind w:left="2127" w:hanging="720"/>
      </w:pPr>
      <w:rPr>
        <w:color w:val="000000"/>
        <w:vertAlign w:val="baseline"/>
      </w:rPr>
    </w:lvl>
    <w:lvl w:ilvl="4">
      <w:start w:val="1"/>
      <w:numFmt w:val="decimal"/>
      <w:lvlText w:val="%1.%2.%3.%4.%5."/>
      <w:lvlJc w:val="left"/>
      <w:pPr>
        <w:ind w:left="2836" w:hanging="1079"/>
      </w:pPr>
      <w:rPr>
        <w:color w:val="000000"/>
        <w:vertAlign w:val="baseline"/>
      </w:rPr>
    </w:lvl>
    <w:lvl w:ilvl="5">
      <w:start w:val="1"/>
      <w:numFmt w:val="decimal"/>
      <w:lvlText w:val="%1.%2.%3.%4.%5.%6."/>
      <w:lvlJc w:val="left"/>
      <w:pPr>
        <w:ind w:left="3185" w:hanging="1080"/>
      </w:pPr>
      <w:rPr>
        <w:color w:val="000000"/>
        <w:vertAlign w:val="baseline"/>
      </w:rPr>
    </w:lvl>
    <w:lvl w:ilvl="6">
      <w:start w:val="1"/>
      <w:numFmt w:val="decimal"/>
      <w:lvlText w:val="%1.%2.%3.%4.%5.%6.%7."/>
      <w:lvlJc w:val="left"/>
      <w:pPr>
        <w:ind w:left="3894" w:hanging="1440"/>
      </w:pPr>
      <w:rPr>
        <w:color w:val="000000"/>
        <w:vertAlign w:val="baseline"/>
      </w:rPr>
    </w:lvl>
    <w:lvl w:ilvl="7">
      <w:start w:val="1"/>
      <w:numFmt w:val="decimal"/>
      <w:lvlText w:val="%1.%2.%3.%4.%5.%6.%7.%8."/>
      <w:lvlJc w:val="left"/>
      <w:pPr>
        <w:ind w:left="4243" w:hanging="1440"/>
      </w:pPr>
      <w:rPr>
        <w:color w:val="000000"/>
        <w:vertAlign w:val="baseline"/>
      </w:rPr>
    </w:lvl>
    <w:lvl w:ilvl="8">
      <w:start w:val="1"/>
      <w:numFmt w:val="decimal"/>
      <w:lvlText w:val="%1.%2.%3.%4.%5.%6.%7.%8.%9."/>
      <w:lvlJc w:val="left"/>
      <w:pPr>
        <w:ind w:left="4952" w:hanging="1800"/>
      </w:pPr>
      <w:rPr>
        <w:color w:val="000000"/>
        <w:vertAlign w:val="baseline"/>
      </w:rPr>
    </w:lvl>
  </w:abstractNum>
  <w:abstractNum w:abstractNumId="2">
    <w:nsid w:val="739735AF"/>
    <w:multiLevelType w:val="multilevel"/>
    <w:tmpl w:val="71BA8784"/>
    <w:lvl w:ilvl="0">
      <w:start w:val="1"/>
      <w:numFmt w:val="decimal"/>
      <w:lvlText w:val="%1."/>
      <w:lvlJc w:val="left"/>
      <w:pPr>
        <w:ind w:left="720" w:hanging="360"/>
      </w:pPr>
      <w:rPr>
        <w:u w:val="none"/>
      </w:rPr>
    </w:lvl>
    <w:lvl w:ilvl="1">
      <w:start w:val="1"/>
      <w:numFmt w:val="lowerLetter"/>
      <w:pStyle w:val="2"/>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pStyle w:val="6"/>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81"/>
    <w:rsid w:val="001D6F08"/>
    <w:rsid w:val="003D23BD"/>
    <w:rsid w:val="004019FE"/>
    <w:rsid w:val="007D4696"/>
    <w:rsid w:val="008C19EE"/>
    <w:rsid w:val="009A36B5"/>
    <w:rsid w:val="009E236F"/>
    <w:rsid w:val="00AE2DDC"/>
    <w:rsid w:val="00E53881"/>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0E193-2AE0-4AA0-B3D1-6CC1765B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0"/>
    <w:next w:val="a0"/>
    <w:pPr>
      <w:keepNext/>
      <w:keepLines/>
      <w:numPr>
        <w:ilvl w:val="1"/>
        <w:numId w:val="1"/>
      </w:numPr>
      <w:spacing w:before="200"/>
      <w:ind w:left="-1" w:hanging="1"/>
      <w:outlineLvl w:val="1"/>
    </w:pPr>
    <w:rPr>
      <w:rFonts w:ascii="Cambria" w:hAnsi="Cambria"/>
      <w:b/>
      <w:bCs/>
      <w:color w:val="4F81BD"/>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0"/>
    <w:next w:val="a0"/>
    <w:pPr>
      <w:keepNext/>
      <w:numPr>
        <w:ilvl w:val="5"/>
        <w:numId w:val="1"/>
      </w:numPr>
      <w:suppressAutoHyphens/>
      <w:ind w:left="-284" w:right="567" w:firstLine="425"/>
      <w:jc w:val="both"/>
      <w:outlineLvl w:val="5"/>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pPr>
      <w:suppressLineNumbers/>
      <w:spacing w:before="120" w:after="120"/>
    </w:pPr>
    <w:rPr>
      <w:rFonts w:cs="Arial"/>
      <w:i/>
      <w:iCs/>
      <w:sz w:val="24"/>
      <w:szCs w:val="24"/>
    </w:rPr>
  </w:style>
  <w:style w:type="paragraph" w:customStyle="1" w:styleId="a0">
    <w:name w:val="Базовый"/>
    <w:pPr>
      <w:spacing w:line="1" w:lineRule="atLeast"/>
      <w:ind w:leftChars="-1" w:left="-1" w:hangingChars="1" w:hanging="1"/>
      <w:textDirection w:val="btLr"/>
      <w:textAlignment w:val="top"/>
      <w:outlineLvl w:val="0"/>
    </w:pPr>
    <w:rPr>
      <w:position w:val="-1"/>
      <w:lang w:val="ru-RU" w:eastAsia="zh-CN"/>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sz w:val="20"/>
      <w:effect w:val="none"/>
      <w:vertAlign w:val="baseline"/>
      <w:cs w:val="0"/>
      <w:em w:val="none"/>
    </w:rPr>
  </w:style>
  <w:style w:type="character" w:customStyle="1" w:styleId="WW8Num5z1">
    <w:name w:val="WW8Num5z1"/>
    <w:rPr>
      <w:color w:val="auto"/>
      <w:w w:val="100"/>
      <w:position w:val="-1"/>
      <w:effect w:val="none"/>
      <w:vertAlign w:val="baseline"/>
      <w:cs w:val="0"/>
      <w:em w:val="none"/>
    </w:rPr>
  </w:style>
  <w:style w:type="character" w:customStyle="1" w:styleId="WW8Num9z0">
    <w:name w:val="WW8Num9z0"/>
    <w:rPr>
      <w:rFonts w:ascii="Symbol" w:hAnsi="Symbol"/>
      <w:w w:val="100"/>
      <w:position w:val="-1"/>
      <w:sz w:val="20"/>
      <w:effect w:val="none"/>
      <w:vertAlign w:val="baseline"/>
      <w:cs w:val="0"/>
      <w:em w:val="none"/>
    </w:rPr>
  </w:style>
  <w:style w:type="character" w:customStyle="1" w:styleId="60">
    <w:name w:val="Заголовок 6 Знак"/>
    <w:rPr>
      <w:b/>
      <w:bCs/>
      <w:w w:val="100"/>
      <w:position w:val="-1"/>
      <w:sz w:val="24"/>
      <w:szCs w:val="24"/>
      <w:effect w:val="none"/>
      <w:vertAlign w:val="baseline"/>
      <w:cs w:val="0"/>
      <w:em w:val="none"/>
    </w:rPr>
  </w:style>
  <w:style w:type="character" w:customStyle="1" w:styleId="10">
    <w:name w:val="Основной шрифт абзаца1"/>
    <w:rPr>
      <w:w w:val="100"/>
      <w:position w:val="-1"/>
      <w:effect w:val="none"/>
      <w:vertAlign w:val="baseline"/>
      <w:cs w:val="0"/>
      <w:em w:val="none"/>
    </w:rPr>
  </w:style>
  <w:style w:type="character" w:customStyle="1" w:styleId="20">
    <w:name w:val="Знак Знак2"/>
    <w:rPr>
      <w:rFonts w:ascii="Times New Roman" w:hAnsi="Times New Roman" w:cs="Times New Roman"/>
      <w:w w:val="100"/>
      <w:position w:val="-1"/>
      <w:sz w:val="24"/>
      <w:szCs w:val="24"/>
      <w:effect w:val="none"/>
      <w:vertAlign w:val="baseline"/>
      <w:cs w:val="0"/>
      <w:em w:val="none"/>
      <w:lang w:val="uk-UA"/>
    </w:rPr>
  </w:style>
  <w:style w:type="character" w:customStyle="1" w:styleId="a5">
    <w:name w:val="Выделение жирным"/>
    <w:rPr>
      <w:b/>
      <w:bCs/>
      <w:w w:val="100"/>
      <w:position w:val="-1"/>
      <w:effect w:val="none"/>
      <w:vertAlign w:val="baseline"/>
      <w:cs w:val="0"/>
      <w:em w:val="none"/>
    </w:rPr>
  </w:style>
  <w:style w:type="character" w:customStyle="1" w:styleId="11">
    <w:name w:val="Знак Знак1"/>
    <w:rPr>
      <w:rFonts w:ascii="Times New Roman" w:hAnsi="Times New Roman" w:cs="Times New Roman"/>
      <w:w w:val="100"/>
      <w:position w:val="-1"/>
      <w:sz w:val="16"/>
      <w:szCs w:val="16"/>
      <w:effect w:val="none"/>
      <w:vertAlign w:val="baseline"/>
      <w:cs w:val="0"/>
      <w:em w:val="none"/>
    </w:rPr>
  </w:style>
  <w:style w:type="character" w:customStyle="1" w:styleId="a6">
    <w:name w:val="Знак Знак"/>
    <w:rPr>
      <w:rFonts w:ascii="Times New Roman" w:hAnsi="Times New Roman" w:cs="Times New Roman"/>
      <w:w w:val="100"/>
      <w:position w:val="-1"/>
      <w:effect w:val="none"/>
      <w:vertAlign w:val="baseline"/>
      <w:cs w:val="0"/>
      <w:em w:val="none"/>
    </w:rPr>
  </w:style>
  <w:style w:type="character" w:customStyle="1" w:styleId="a7">
    <w:name w:val="Основной текст Знак"/>
    <w:rPr>
      <w:w w:val="100"/>
      <w:position w:val="-1"/>
      <w:sz w:val="20"/>
      <w:szCs w:val="20"/>
      <w:effect w:val="none"/>
      <w:vertAlign w:val="baseline"/>
      <w:cs w:val="0"/>
      <w:em w:val="none"/>
      <w:lang w:eastAsia="ar-SA" w:bidi="ar-SA"/>
    </w:rPr>
  </w:style>
  <w:style w:type="character" w:customStyle="1" w:styleId="a8">
    <w:name w:val="Основной текст с отступом Знак"/>
    <w:rPr>
      <w:w w:val="100"/>
      <w:position w:val="-1"/>
      <w:sz w:val="20"/>
      <w:szCs w:val="20"/>
      <w:effect w:val="none"/>
      <w:vertAlign w:val="baseline"/>
      <w:cs w:val="0"/>
      <w:em w:val="none"/>
      <w:lang w:eastAsia="ar-SA" w:bidi="ar-SA"/>
    </w:rPr>
  </w:style>
  <w:style w:type="character" w:customStyle="1" w:styleId="a9">
    <w:name w:val="Текст выноски Знак"/>
    <w:rPr>
      <w:rFonts w:ascii="Tahoma" w:hAnsi="Tahoma" w:cs="Tahoma"/>
      <w:w w:val="100"/>
      <w:position w:val="-1"/>
      <w:sz w:val="16"/>
      <w:szCs w:val="16"/>
      <w:effect w:val="none"/>
      <w:vertAlign w:val="baseline"/>
      <w:cs w:val="0"/>
      <w:em w:val="none"/>
      <w:lang w:eastAsia="ar-SA" w:bidi="ar-SA"/>
    </w:rPr>
  </w:style>
  <w:style w:type="character" w:customStyle="1" w:styleId="21">
    <w:name w:val="Заголовок 2 Знак"/>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HTML">
    <w:name w:val="Стандартный HTML Знак"/>
    <w:rPr>
      <w:rFonts w:ascii="Courier New" w:hAnsi="Courier New"/>
      <w:w w:val="100"/>
      <w:position w:val="-1"/>
      <w:effect w:val="none"/>
      <w:vertAlign w:val="baseline"/>
      <w:cs w:val="0"/>
      <w:em w:val="none"/>
    </w:rPr>
  </w:style>
  <w:style w:type="character" w:customStyle="1" w:styleId="aa">
    <w:name w:val="Основной текст_"/>
    <w:rPr>
      <w:w w:val="100"/>
      <w:position w:val="-1"/>
      <w:sz w:val="21"/>
      <w:szCs w:val="21"/>
      <w:effect w:val="none"/>
      <w:shd w:val="clear" w:color="auto" w:fill="FFFFFF"/>
      <w:vertAlign w:val="baseline"/>
      <w:cs w:val="0"/>
      <w:em w:val="none"/>
    </w:rPr>
  </w:style>
  <w:style w:type="paragraph" w:customStyle="1" w:styleId="ab">
    <w:name w:val="Заголовок"/>
    <w:basedOn w:val="a0"/>
    <w:next w:val="ac"/>
    <w:pPr>
      <w:keepNext/>
      <w:spacing w:before="240" w:after="120"/>
    </w:pPr>
    <w:rPr>
      <w:rFonts w:ascii="Arial" w:eastAsia="SimSun" w:hAnsi="Arial" w:cs="Arial"/>
      <w:sz w:val="28"/>
      <w:szCs w:val="28"/>
    </w:rPr>
  </w:style>
  <w:style w:type="paragraph" w:styleId="ac">
    <w:name w:val="Body Text"/>
    <w:basedOn w:val="a0"/>
    <w:pPr>
      <w:spacing w:after="120"/>
    </w:pPr>
  </w:style>
  <w:style w:type="paragraph" w:styleId="ad">
    <w:name w:val="List"/>
    <w:basedOn w:val="ac"/>
    <w:rPr>
      <w:rFonts w:ascii="Arial" w:hAnsi="Arial" w:cs="Arial"/>
    </w:rPr>
  </w:style>
  <w:style w:type="paragraph" w:styleId="ae">
    <w:name w:val="index heading"/>
    <w:basedOn w:val="a0"/>
    <w:pPr>
      <w:suppressLineNumbers/>
    </w:pPr>
    <w:rPr>
      <w:rFonts w:cs="Arial"/>
    </w:rPr>
  </w:style>
  <w:style w:type="paragraph" w:customStyle="1" w:styleId="12">
    <w:name w:val="Заголовок1"/>
    <w:basedOn w:val="a0"/>
    <w:next w:val="ac"/>
    <w:pPr>
      <w:keepNext/>
      <w:spacing w:before="240" w:after="120"/>
    </w:pPr>
    <w:rPr>
      <w:rFonts w:ascii="Arial" w:hAnsi="Arial" w:cs="Arial"/>
      <w:sz w:val="28"/>
      <w:szCs w:val="28"/>
    </w:rPr>
  </w:style>
  <w:style w:type="paragraph" w:customStyle="1" w:styleId="13">
    <w:name w:val="Название1"/>
    <w:basedOn w:val="a0"/>
    <w:pPr>
      <w:suppressLineNumbers/>
      <w:spacing w:before="120" w:after="120"/>
    </w:pPr>
    <w:rPr>
      <w:rFonts w:ascii="Arial" w:hAnsi="Arial" w:cs="Arial"/>
      <w:i/>
      <w:iCs/>
    </w:rPr>
  </w:style>
  <w:style w:type="paragraph" w:customStyle="1" w:styleId="14">
    <w:name w:val="Указатель1"/>
    <w:basedOn w:val="a0"/>
    <w:pPr>
      <w:suppressLineNumbers/>
    </w:pPr>
    <w:rPr>
      <w:rFonts w:ascii="Arial" w:hAnsi="Arial" w:cs="Arial"/>
    </w:rPr>
  </w:style>
  <w:style w:type="paragraph" w:customStyle="1" w:styleId="Normal1">
    <w:name w:val="Normal1"/>
    <w:pPr>
      <w:widowControl w:val="0"/>
      <w:spacing w:line="1" w:lineRule="atLeast"/>
      <w:ind w:leftChars="-1" w:left="-1" w:hangingChars="1" w:hanging="1"/>
      <w:textDirection w:val="btLr"/>
      <w:textAlignment w:val="top"/>
      <w:outlineLvl w:val="0"/>
    </w:pPr>
    <w:rPr>
      <w:rFonts w:eastAsia="Arial"/>
      <w:position w:val="-1"/>
      <w:lang w:val="ru-RU" w:eastAsia="zh-CN"/>
    </w:rPr>
  </w:style>
  <w:style w:type="paragraph" w:styleId="af">
    <w:name w:val="Body Text Indent"/>
    <w:basedOn w:val="a0"/>
    <w:pPr>
      <w:ind w:left="0" w:firstLine="567"/>
      <w:jc w:val="both"/>
    </w:pPr>
  </w:style>
  <w:style w:type="paragraph" w:customStyle="1" w:styleId="31">
    <w:name w:val="Основной текст с отступом 31"/>
    <w:basedOn w:val="a0"/>
    <w:pPr>
      <w:spacing w:after="120"/>
      <w:ind w:left="360" w:firstLine="0"/>
    </w:pPr>
    <w:rPr>
      <w:sz w:val="16"/>
      <w:szCs w:val="16"/>
    </w:rPr>
  </w:style>
  <w:style w:type="paragraph" w:customStyle="1" w:styleId="af0">
    <w:name w:val="Содержимое таблицы"/>
    <w:basedOn w:val="a0"/>
    <w:pPr>
      <w:suppressLineNumbers/>
    </w:pPr>
  </w:style>
  <w:style w:type="paragraph" w:customStyle="1" w:styleId="af1">
    <w:name w:val="Заголовок таблицы"/>
    <w:basedOn w:val="af0"/>
    <w:pPr>
      <w:jc w:val="center"/>
    </w:pPr>
    <w:rPr>
      <w:b/>
      <w:bCs/>
    </w:rPr>
  </w:style>
  <w:style w:type="paragraph" w:styleId="af2">
    <w:name w:val="Balloon Text"/>
    <w:basedOn w:val="a0"/>
    <w:rPr>
      <w:rFonts w:ascii="Tahoma" w:hAnsi="Tahoma" w:cs="Tahoma"/>
      <w:sz w:val="16"/>
      <w:szCs w:val="16"/>
    </w:rPr>
  </w:style>
  <w:style w:type="paragraph" w:customStyle="1" w:styleId="Default">
    <w:name w:val="Default"/>
    <w:pPr>
      <w:autoSpaceDE w:val="0"/>
      <w:spacing w:line="1" w:lineRule="atLeast"/>
      <w:ind w:leftChars="-1" w:left="-1" w:hangingChars="1" w:hanging="1"/>
      <w:textDirection w:val="btLr"/>
      <w:textAlignment w:val="top"/>
      <w:outlineLvl w:val="0"/>
    </w:pPr>
    <w:rPr>
      <w:rFonts w:ascii="Verdana" w:eastAsia="Arial" w:hAnsi="Verdana" w:cs="Verdana"/>
      <w:color w:val="000000"/>
      <w:position w:val="-1"/>
      <w:sz w:val="24"/>
      <w:szCs w:val="24"/>
      <w:lang w:eastAsia="zh-CN"/>
    </w:rPr>
  </w:style>
  <w:style w:type="paragraph" w:styleId="af3">
    <w:name w:val="List Paragraph"/>
    <w:basedOn w:val="a0"/>
    <w:pPr>
      <w:suppressAutoHyphens/>
      <w:spacing w:after="200" w:line="276" w:lineRule="auto"/>
      <w:ind w:left="720" w:firstLine="0"/>
    </w:pPr>
    <w:rPr>
      <w:rFonts w:ascii="Calibri" w:eastAsia="Calibri" w:hAnsi="Calibri"/>
      <w:sz w:val="22"/>
      <w:szCs w:val="22"/>
    </w:r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rPr>
  </w:style>
  <w:style w:type="paragraph" w:customStyle="1" w:styleId="30">
    <w:name w:val="Основной текст3"/>
    <w:basedOn w:val="a0"/>
    <w:pPr>
      <w:widowControl w:val="0"/>
      <w:shd w:val="clear" w:color="auto" w:fill="FFFFFF"/>
      <w:suppressAutoHyphens/>
      <w:spacing w:before="120" w:after="480" w:line="0" w:lineRule="atLeast"/>
      <w:jc w:val="both"/>
    </w:pPr>
    <w:rPr>
      <w:sz w:val="21"/>
      <w:szCs w:val="21"/>
    </w:rPr>
  </w:style>
  <w:style w:type="paragraph" w:customStyle="1" w:styleId="xfmc1">
    <w:name w:val="xfmc1"/>
    <w:basedOn w:val="a0"/>
    <w:pPr>
      <w:suppressAutoHyphens/>
      <w:spacing w:before="280" w:after="280"/>
    </w:pPr>
    <w:rPr>
      <w:sz w:val="24"/>
      <w:szCs w:val="24"/>
    </w:rPr>
  </w:style>
  <w:style w:type="paragraph" w:customStyle="1" w:styleId="-">
    <w:name w:val="Договор - пункт"/>
    <w:basedOn w:val="a0"/>
    <w:pPr>
      <w:tabs>
        <w:tab w:val="left" w:pos="284"/>
      </w:tabs>
      <w:spacing w:line="100" w:lineRule="atLeast"/>
      <w:ind w:left="-25" w:firstLine="709"/>
      <w:jc w:val="both"/>
    </w:pPr>
  </w:style>
  <w:style w:type="paragraph" w:customStyle="1" w:styleId="rvps2">
    <w:name w:val="rvps2"/>
    <w:basedOn w:val="a0"/>
    <w:pPr>
      <w:suppressAutoHyphens/>
      <w:spacing w:before="280" w:after="280"/>
    </w:pPr>
    <w:rPr>
      <w:sz w:val="24"/>
      <w:szCs w:val="24"/>
    </w:rPr>
  </w:style>
  <w:style w:type="paragraph" w:styleId="af4">
    <w:name w:val="Normal (Web)"/>
    <w:basedOn w:val="a0"/>
    <w:pPr>
      <w:suppressAutoHyphens/>
      <w:spacing w:before="280" w:after="280"/>
    </w:pPr>
    <w:rPr>
      <w:sz w:val="24"/>
      <w:szCs w:val="24"/>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top w:w="0" w:type="dxa"/>
        <w:left w:w="107" w:type="dxa"/>
        <w:bottom w:w="0" w:type="dxa"/>
        <w:right w:w="107"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I0IQ5oGbTxFFfCHn0ZCGCCbVQ==">AMUW2mU//Mtu3Y9eAG+V6/fc0G8RYY1rbQubfYfLmaAzvUgjtf5Y01O1/lNrbzIS7TUimIw1BClT+FoFmdzCfv/thW/awKJjZUMR1vHyTjDOtCDDRcwdxkBv+OWWNcbhhZD9gs1tuaGnvH1WCzChCGp+bnApWxYmcdxOy3KZLTslsxciMiXC03SF0A5zJ2gd+RnRgCHHZz9V0XFMsBNsPSPFNxhd7pYNVE+mu7xwng+TA9BMoCBOO5c=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3144</Words>
  <Characters>17925</Characters>
  <Application>Microsoft Office Word</Application>
  <DocSecurity>0</DocSecurity>
  <Lines>149</Lines>
  <Paragraphs>42</Paragraphs>
  <ScaleCrop>false</ScaleCrop>
  <Company>SPecialiST RePack</Company>
  <LinksUpToDate>false</LinksUpToDate>
  <CharactersWithSpaces>21027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10</cp:revision>
  <dcterms:created xsi:type="dcterms:W3CDTF">2021-05-19T14:21:00Z</dcterms:created>
  <dcterms:modified xsi:type="dcterms:W3CDTF">2022-08-11T17:16:00Z</dcterms:modified>
</cp:coreProperties>
</file>