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8F55D" w14:textId="34A6663C" w:rsidR="000007F7" w:rsidRPr="0002748B" w:rsidRDefault="0002748B" w:rsidP="000007F7">
      <w:pPr>
        <w:pBdr>
          <w:top w:val="nil"/>
          <w:left w:val="nil"/>
          <w:bottom w:val="nil"/>
          <w:right w:val="nil"/>
          <w:between w:val="nil"/>
        </w:pBdr>
        <w:spacing w:after="160" w:line="259" w:lineRule="auto"/>
        <w:ind w:right="42"/>
        <w:jc w:val="center"/>
        <w:rPr>
          <w:rFonts w:ascii="Times New Roman" w:hAnsi="Times New Roman"/>
          <w:b/>
          <w:sz w:val="28"/>
          <w:szCs w:val="28"/>
          <w:lang w:val="ru-RU"/>
        </w:rPr>
      </w:pPr>
      <w:proofErr w:type="spellStart"/>
      <w:r w:rsidRPr="0002748B">
        <w:rPr>
          <w:rFonts w:ascii="Times New Roman" w:hAnsi="Times New Roman"/>
          <w:b/>
          <w:sz w:val="28"/>
          <w:szCs w:val="28"/>
          <w:lang w:val="ru-RU"/>
        </w:rPr>
        <w:t>Комунальне</w:t>
      </w:r>
      <w:proofErr w:type="spellEnd"/>
      <w:r w:rsidRPr="0002748B">
        <w:rPr>
          <w:rFonts w:ascii="Times New Roman" w:hAnsi="Times New Roman"/>
          <w:b/>
          <w:sz w:val="28"/>
          <w:szCs w:val="28"/>
          <w:lang w:val="ru-RU"/>
        </w:rPr>
        <w:t xml:space="preserve"> </w:t>
      </w:r>
      <w:proofErr w:type="spellStart"/>
      <w:r w:rsidRPr="0002748B">
        <w:rPr>
          <w:rFonts w:ascii="Times New Roman" w:hAnsi="Times New Roman"/>
          <w:b/>
          <w:sz w:val="28"/>
          <w:szCs w:val="28"/>
          <w:lang w:val="ru-RU"/>
        </w:rPr>
        <w:t>некомерційне</w:t>
      </w:r>
      <w:proofErr w:type="spellEnd"/>
      <w:r w:rsidRPr="0002748B">
        <w:rPr>
          <w:rFonts w:ascii="Times New Roman" w:hAnsi="Times New Roman"/>
          <w:b/>
          <w:sz w:val="28"/>
          <w:szCs w:val="28"/>
          <w:lang w:val="ru-RU"/>
        </w:rPr>
        <w:t xml:space="preserve"> </w:t>
      </w:r>
      <w:proofErr w:type="spellStart"/>
      <w:proofErr w:type="gramStart"/>
      <w:r w:rsidRPr="0002748B">
        <w:rPr>
          <w:rFonts w:ascii="Times New Roman" w:hAnsi="Times New Roman"/>
          <w:b/>
          <w:sz w:val="28"/>
          <w:szCs w:val="28"/>
          <w:lang w:val="ru-RU"/>
        </w:rPr>
        <w:t>п</w:t>
      </w:r>
      <w:proofErr w:type="gramEnd"/>
      <w:r w:rsidRPr="0002748B">
        <w:rPr>
          <w:rFonts w:ascii="Times New Roman" w:hAnsi="Times New Roman"/>
          <w:b/>
          <w:sz w:val="28"/>
          <w:szCs w:val="28"/>
          <w:lang w:val="ru-RU"/>
        </w:rPr>
        <w:t>ідприємство</w:t>
      </w:r>
      <w:proofErr w:type="spellEnd"/>
      <w:r w:rsidRPr="0002748B">
        <w:rPr>
          <w:rFonts w:ascii="Times New Roman" w:hAnsi="Times New Roman"/>
          <w:b/>
          <w:sz w:val="28"/>
          <w:szCs w:val="28"/>
          <w:lang w:val="ru-RU"/>
        </w:rPr>
        <w:t xml:space="preserve"> </w:t>
      </w:r>
      <w:proofErr w:type="spellStart"/>
      <w:r w:rsidRPr="0002748B">
        <w:rPr>
          <w:rFonts w:ascii="Times New Roman" w:hAnsi="Times New Roman"/>
          <w:b/>
          <w:sz w:val="28"/>
          <w:szCs w:val="28"/>
          <w:lang w:val="ru-RU"/>
        </w:rPr>
        <w:t>Сумської</w:t>
      </w:r>
      <w:proofErr w:type="spellEnd"/>
      <w:r w:rsidRPr="0002748B">
        <w:rPr>
          <w:rFonts w:ascii="Times New Roman" w:hAnsi="Times New Roman"/>
          <w:b/>
          <w:sz w:val="28"/>
          <w:szCs w:val="28"/>
          <w:lang w:val="ru-RU"/>
        </w:rPr>
        <w:t xml:space="preserve"> </w:t>
      </w:r>
      <w:proofErr w:type="spellStart"/>
      <w:r w:rsidRPr="0002748B">
        <w:rPr>
          <w:rFonts w:ascii="Times New Roman" w:hAnsi="Times New Roman"/>
          <w:b/>
          <w:sz w:val="28"/>
          <w:szCs w:val="28"/>
          <w:lang w:val="ru-RU"/>
        </w:rPr>
        <w:t>обласної</w:t>
      </w:r>
      <w:proofErr w:type="spellEnd"/>
      <w:r w:rsidRPr="0002748B">
        <w:rPr>
          <w:rFonts w:ascii="Times New Roman" w:hAnsi="Times New Roman"/>
          <w:b/>
          <w:sz w:val="28"/>
          <w:szCs w:val="28"/>
          <w:lang w:val="ru-RU"/>
        </w:rPr>
        <w:t xml:space="preserve"> ради</w:t>
      </w:r>
    </w:p>
    <w:p w14:paraId="78281479" w14:textId="50BE4A32" w:rsidR="0002748B" w:rsidRPr="0002748B" w:rsidRDefault="0002748B" w:rsidP="000007F7">
      <w:pPr>
        <w:pBdr>
          <w:top w:val="nil"/>
          <w:left w:val="nil"/>
          <w:bottom w:val="nil"/>
          <w:right w:val="nil"/>
          <w:between w:val="nil"/>
        </w:pBdr>
        <w:spacing w:after="160" w:line="259" w:lineRule="auto"/>
        <w:ind w:right="42"/>
        <w:jc w:val="center"/>
        <w:rPr>
          <w:rFonts w:ascii="Times New Roman" w:hAnsi="Times New Roman"/>
          <w:b/>
          <w:sz w:val="28"/>
          <w:szCs w:val="28"/>
          <w:lang w:val="ru-RU"/>
        </w:rPr>
      </w:pPr>
      <w:r w:rsidRPr="0002748B">
        <w:rPr>
          <w:rFonts w:ascii="Times New Roman" w:hAnsi="Times New Roman"/>
          <w:b/>
          <w:sz w:val="28"/>
          <w:szCs w:val="28"/>
          <w:lang w:val="ru-RU"/>
        </w:rPr>
        <w:t>«</w:t>
      </w:r>
      <w:proofErr w:type="spellStart"/>
      <w:r w:rsidRPr="0002748B">
        <w:rPr>
          <w:rFonts w:ascii="Times New Roman" w:hAnsi="Times New Roman"/>
          <w:b/>
          <w:sz w:val="28"/>
          <w:szCs w:val="28"/>
          <w:lang w:val="ru-RU"/>
        </w:rPr>
        <w:t>Сумський</w:t>
      </w:r>
      <w:proofErr w:type="spellEnd"/>
      <w:r w:rsidRPr="0002748B">
        <w:rPr>
          <w:rFonts w:ascii="Times New Roman" w:hAnsi="Times New Roman"/>
          <w:b/>
          <w:sz w:val="28"/>
          <w:szCs w:val="28"/>
          <w:lang w:val="ru-RU"/>
        </w:rPr>
        <w:t xml:space="preserve"> </w:t>
      </w:r>
      <w:proofErr w:type="spellStart"/>
      <w:r w:rsidRPr="0002748B">
        <w:rPr>
          <w:rFonts w:ascii="Times New Roman" w:hAnsi="Times New Roman"/>
          <w:b/>
          <w:sz w:val="28"/>
          <w:szCs w:val="28"/>
          <w:lang w:val="ru-RU"/>
        </w:rPr>
        <w:t>обласний</w:t>
      </w:r>
      <w:proofErr w:type="spellEnd"/>
      <w:r w:rsidRPr="0002748B">
        <w:rPr>
          <w:rFonts w:ascii="Times New Roman" w:hAnsi="Times New Roman"/>
          <w:b/>
          <w:sz w:val="28"/>
          <w:szCs w:val="28"/>
          <w:lang w:val="ru-RU"/>
        </w:rPr>
        <w:t xml:space="preserve"> </w:t>
      </w:r>
      <w:proofErr w:type="spellStart"/>
      <w:r w:rsidRPr="0002748B">
        <w:rPr>
          <w:rFonts w:ascii="Times New Roman" w:hAnsi="Times New Roman"/>
          <w:b/>
          <w:sz w:val="28"/>
          <w:szCs w:val="28"/>
          <w:lang w:val="ru-RU"/>
        </w:rPr>
        <w:t>клінічний</w:t>
      </w:r>
      <w:proofErr w:type="spellEnd"/>
      <w:r w:rsidRPr="0002748B">
        <w:rPr>
          <w:rFonts w:ascii="Times New Roman" w:hAnsi="Times New Roman"/>
          <w:b/>
          <w:sz w:val="28"/>
          <w:szCs w:val="28"/>
          <w:lang w:val="ru-RU"/>
        </w:rPr>
        <w:t xml:space="preserve"> </w:t>
      </w:r>
      <w:proofErr w:type="spellStart"/>
      <w:r w:rsidRPr="0002748B">
        <w:rPr>
          <w:rFonts w:ascii="Times New Roman" w:hAnsi="Times New Roman"/>
          <w:b/>
          <w:sz w:val="28"/>
          <w:szCs w:val="28"/>
          <w:lang w:val="ru-RU"/>
        </w:rPr>
        <w:t>госпіталь</w:t>
      </w:r>
      <w:proofErr w:type="spellEnd"/>
      <w:r w:rsidRPr="0002748B">
        <w:rPr>
          <w:rFonts w:ascii="Times New Roman" w:hAnsi="Times New Roman"/>
          <w:b/>
          <w:sz w:val="28"/>
          <w:szCs w:val="28"/>
          <w:lang w:val="ru-RU"/>
        </w:rPr>
        <w:t xml:space="preserve"> </w:t>
      </w:r>
      <w:proofErr w:type="spellStart"/>
      <w:r w:rsidRPr="0002748B">
        <w:rPr>
          <w:rFonts w:ascii="Times New Roman" w:hAnsi="Times New Roman"/>
          <w:b/>
          <w:sz w:val="28"/>
          <w:szCs w:val="28"/>
          <w:lang w:val="ru-RU"/>
        </w:rPr>
        <w:t>ветеранів</w:t>
      </w:r>
      <w:proofErr w:type="spellEnd"/>
      <w:r w:rsidRPr="0002748B">
        <w:rPr>
          <w:rFonts w:ascii="Times New Roman" w:hAnsi="Times New Roman"/>
          <w:b/>
          <w:sz w:val="28"/>
          <w:szCs w:val="28"/>
          <w:lang w:val="ru-RU"/>
        </w:rPr>
        <w:t xml:space="preserve"> </w:t>
      </w:r>
      <w:proofErr w:type="spellStart"/>
      <w:proofErr w:type="gramStart"/>
      <w:r w:rsidRPr="0002748B">
        <w:rPr>
          <w:rFonts w:ascii="Times New Roman" w:hAnsi="Times New Roman"/>
          <w:b/>
          <w:sz w:val="28"/>
          <w:szCs w:val="28"/>
          <w:lang w:val="ru-RU"/>
        </w:rPr>
        <w:t>в</w:t>
      </w:r>
      <w:proofErr w:type="gramEnd"/>
      <w:r w:rsidRPr="0002748B">
        <w:rPr>
          <w:rFonts w:ascii="Times New Roman" w:hAnsi="Times New Roman"/>
          <w:b/>
          <w:sz w:val="28"/>
          <w:szCs w:val="28"/>
          <w:lang w:val="ru-RU"/>
        </w:rPr>
        <w:t>ійни</w:t>
      </w:r>
      <w:proofErr w:type="spellEnd"/>
      <w:r w:rsidRPr="0002748B">
        <w:rPr>
          <w:rFonts w:ascii="Times New Roman" w:hAnsi="Times New Roman"/>
          <w:b/>
          <w:sz w:val="28"/>
          <w:szCs w:val="28"/>
          <w:lang w:val="ru-RU"/>
        </w:rPr>
        <w:t>»</w:t>
      </w:r>
    </w:p>
    <w:p w14:paraId="3B029966" w14:textId="77777777" w:rsidR="000007F7" w:rsidRDefault="000007F7" w:rsidP="000007F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tbl>
      <w:tblPr>
        <w:tblW w:w="4849" w:type="dxa"/>
        <w:tblInd w:w="5203" w:type="dxa"/>
        <w:tblLayout w:type="fixed"/>
        <w:tblLook w:val="0000" w:firstRow="0" w:lastRow="0" w:firstColumn="0" w:lastColumn="0" w:noHBand="0" w:noVBand="0"/>
      </w:tblPr>
      <w:tblGrid>
        <w:gridCol w:w="220"/>
        <w:gridCol w:w="64"/>
        <w:gridCol w:w="156"/>
        <w:gridCol w:w="1602"/>
        <w:gridCol w:w="156"/>
        <w:gridCol w:w="2055"/>
        <w:gridCol w:w="156"/>
        <w:gridCol w:w="64"/>
        <w:gridCol w:w="156"/>
        <w:gridCol w:w="64"/>
        <w:gridCol w:w="156"/>
      </w:tblGrid>
      <w:tr w:rsidR="000007F7" w14:paraId="1D6E31F3" w14:textId="77777777" w:rsidTr="000A2307">
        <w:trPr>
          <w:gridAfter w:val="1"/>
          <w:wAfter w:w="156" w:type="dxa"/>
          <w:trHeight w:val="4695"/>
        </w:trPr>
        <w:tc>
          <w:tcPr>
            <w:tcW w:w="284" w:type="dxa"/>
            <w:gridSpan w:val="2"/>
            <w:tcMar>
              <w:top w:w="100" w:type="dxa"/>
              <w:left w:w="100" w:type="dxa"/>
              <w:bottom w:w="100" w:type="dxa"/>
              <w:right w:w="100" w:type="dxa"/>
            </w:tcMar>
          </w:tcPr>
          <w:p w14:paraId="6DC3A7DB"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Pr>
                <w:rFonts w:ascii="Times New Roman" w:hAnsi="Times New Roman"/>
                <w:b/>
                <w:sz w:val="24"/>
                <w:szCs w:val="24"/>
              </w:rPr>
              <w:t>  </w:t>
            </w:r>
          </w:p>
        </w:tc>
        <w:tc>
          <w:tcPr>
            <w:tcW w:w="3969" w:type="dxa"/>
            <w:gridSpan w:val="4"/>
            <w:tcMar>
              <w:top w:w="100" w:type="dxa"/>
              <w:left w:w="100" w:type="dxa"/>
              <w:bottom w:w="100" w:type="dxa"/>
              <w:right w:w="100" w:type="dxa"/>
            </w:tcMar>
          </w:tcPr>
          <w:p w14:paraId="060B798B" w14:textId="77777777" w:rsidR="000007F7" w:rsidRPr="0002748B"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b/>
                <w:sz w:val="24"/>
                <w:szCs w:val="24"/>
                <w:lang w:val="ru-RU"/>
              </w:rPr>
            </w:pPr>
          </w:p>
          <w:p w14:paraId="01427C14" w14:textId="12954A2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sz w:val="24"/>
                <w:szCs w:val="24"/>
              </w:rPr>
            </w:pPr>
          </w:p>
          <w:p w14:paraId="6E9EAFAE" w14:textId="77777777" w:rsidR="000007F7" w:rsidRDefault="000007F7" w:rsidP="000A2307">
            <w:pPr>
              <w:pBdr>
                <w:top w:val="nil"/>
                <w:left w:val="nil"/>
                <w:bottom w:val="nil"/>
                <w:right w:val="nil"/>
                <w:between w:val="nil"/>
              </w:pBdr>
              <w:spacing w:after="160" w:line="259" w:lineRule="auto"/>
              <w:ind w:left="42" w:right="42"/>
              <w:jc w:val="both"/>
              <w:rPr>
                <w:rFonts w:ascii="Times New Roman" w:hAnsi="Times New Roman"/>
                <w:b/>
                <w:sz w:val="24"/>
                <w:szCs w:val="24"/>
              </w:rPr>
            </w:pPr>
            <w:r>
              <w:rPr>
                <w:rFonts w:ascii="Times New Roman" w:hAnsi="Times New Roman"/>
                <w:b/>
                <w:sz w:val="24"/>
                <w:szCs w:val="24"/>
              </w:rPr>
              <w:t>ЗАТВЕРДЖЕНО</w:t>
            </w:r>
          </w:p>
          <w:p w14:paraId="58C68AB1" w14:textId="77777777" w:rsidR="000007F7" w:rsidRPr="0002748B" w:rsidRDefault="000007F7" w:rsidP="000A2307">
            <w:pPr>
              <w:pBdr>
                <w:top w:val="nil"/>
                <w:left w:val="nil"/>
                <w:bottom w:val="nil"/>
                <w:right w:val="nil"/>
                <w:between w:val="nil"/>
              </w:pBdr>
              <w:spacing w:after="160" w:line="259" w:lineRule="auto"/>
              <w:ind w:left="42" w:right="42"/>
              <w:jc w:val="both"/>
              <w:rPr>
                <w:rFonts w:ascii="Times New Roman" w:hAnsi="Times New Roman"/>
                <w:b/>
                <w:sz w:val="28"/>
                <w:szCs w:val="28"/>
              </w:rPr>
            </w:pPr>
            <w:r w:rsidRPr="0002748B">
              <w:rPr>
                <w:rFonts w:ascii="Times New Roman" w:hAnsi="Times New Roman"/>
                <w:b/>
                <w:sz w:val="28"/>
                <w:szCs w:val="28"/>
              </w:rPr>
              <w:t>Уповноважена особа</w:t>
            </w:r>
          </w:p>
          <w:p w14:paraId="0DB7F883" w14:textId="60ACC3E2" w:rsidR="000007F7" w:rsidRPr="0002748B" w:rsidRDefault="0002748B" w:rsidP="0002748B">
            <w:pPr>
              <w:pBdr>
                <w:top w:val="nil"/>
                <w:left w:val="nil"/>
                <w:bottom w:val="nil"/>
                <w:right w:val="nil"/>
                <w:between w:val="nil"/>
              </w:pBdr>
              <w:spacing w:after="160" w:line="259" w:lineRule="auto"/>
              <w:ind w:left="-809" w:right="42"/>
              <w:jc w:val="both"/>
              <w:rPr>
                <w:rFonts w:ascii="Times New Roman" w:hAnsi="Times New Roman"/>
                <w:sz w:val="28"/>
                <w:szCs w:val="28"/>
              </w:rPr>
            </w:pPr>
            <w:bookmarkStart w:id="0" w:name="_heading=h.gjdgxs" w:colFirst="0" w:colLast="0"/>
            <w:bookmarkEnd w:id="0"/>
            <w:r>
              <w:rPr>
                <w:rFonts w:ascii="Times New Roman" w:hAnsi="Times New Roman"/>
                <w:sz w:val="28"/>
                <w:szCs w:val="28"/>
                <w:lang w:val="ru-RU"/>
              </w:rPr>
              <w:t xml:space="preserve"> ____ ____ </w:t>
            </w:r>
            <w:proofErr w:type="spellStart"/>
            <w:proofErr w:type="gramStart"/>
            <w:r>
              <w:rPr>
                <w:rFonts w:ascii="Times New Roman" w:hAnsi="Times New Roman"/>
                <w:sz w:val="28"/>
                <w:szCs w:val="28"/>
                <w:lang w:val="ru-RU"/>
              </w:rPr>
              <w:t>Св</w:t>
            </w:r>
            <w:proofErr w:type="gramEnd"/>
            <w:r>
              <w:rPr>
                <w:rFonts w:ascii="Times New Roman" w:hAnsi="Times New Roman"/>
                <w:sz w:val="28"/>
                <w:szCs w:val="28"/>
                <w:lang w:val="ru-RU"/>
              </w:rPr>
              <w:t>ітлана</w:t>
            </w:r>
            <w:proofErr w:type="spellEnd"/>
            <w:r>
              <w:rPr>
                <w:rFonts w:ascii="Times New Roman" w:hAnsi="Times New Roman"/>
                <w:sz w:val="28"/>
                <w:szCs w:val="28"/>
                <w:lang w:val="ru-RU"/>
              </w:rPr>
              <w:t xml:space="preserve"> МАНУЙЛОВА</w:t>
            </w:r>
            <w:r w:rsidR="00281123" w:rsidRPr="0002748B">
              <w:rPr>
                <w:rFonts w:ascii="Times New Roman" w:hAnsi="Times New Roman"/>
                <w:sz w:val="28"/>
                <w:szCs w:val="28"/>
              </w:rPr>
              <w:t xml:space="preserve"> </w:t>
            </w:r>
          </w:p>
          <w:p w14:paraId="65C57DB3" w14:textId="77777777" w:rsidR="000007F7" w:rsidRPr="0002748B" w:rsidRDefault="000007F7" w:rsidP="000A2307">
            <w:pPr>
              <w:pBdr>
                <w:top w:val="nil"/>
                <w:left w:val="nil"/>
                <w:bottom w:val="nil"/>
                <w:right w:val="nil"/>
                <w:between w:val="nil"/>
              </w:pBdr>
              <w:spacing w:after="160" w:line="259" w:lineRule="auto"/>
              <w:ind w:left="42" w:right="42" w:firstLine="7"/>
              <w:jc w:val="both"/>
              <w:rPr>
                <w:rFonts w:ascii="Times New Roman" w:hAnsi="Times New Roman"/>
                <w:sz w:val="28"/>
                <w:szCs w:val="28"/>
              </w:rPr>
            </w:pPr>
            <w:r w:rsidRPr="0002748B">
              <w:rPr>
                <w:rFonts w:ascii="Times New Roman" w:hAnsi="Times New Roman"/>
                <w:sz w:val="28"/>
                <w:szCs w:val="28"/>
              </w:rPr>
              <w:t>Протокольне рішення</w:t>
            </w:r>
          </w:p>
          <w:p w14:paraId="64741A23" w14:textId="0B96485C" w:rsidR="000007F7" w:rsidRDefault="000007F7" w:rsidP="006736AB">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42" w:right="42"/>
              <w:jc w:val="both"/>
              <w:rPr>
                <w:rFonts w:ascii="Times New Roman" w:hAnsi="Times New Roman"/>
                <w:sz w:val="24"/>
                <w:szCs w:val="24"/>
              </w:rPr>
            </w:pPr>
            <w:r w:rsidRPr="00F63FF9">
              <w:rPr>
                <w:rFonts w:ascii="Times New Roman" w:hAnsi="Times New Roman"/>
                <w:sz w:val="28"/>
                <w:szCs w:val="28"/>
              </w:rPr>
              <w:t>№</w:t>
            </w:r>
            <w:r w:rsidR="00281123" w:rsidRPr="00F63FF9">
              <w:rPr>
                <w:rFonts w:ascii="Times New Roman" w:hAnsi="Times New Roman"/>
                <w:sz w:val="28"/>
                <w:szCs w:val="28"/>
              </w:rPr>
              <w:t xml:space="preserve"> </w:t>
            </w:r>
            <w:r w:rsidR="006736AB">
              <w:rPr>
                <w:rFonts w:ascii="Times New Roman" w:hAnsi="Times New Roman"/>
                <w:sz w:val="28"/>
                <w:szCs w:val="28"/>
                <w:lang w:val="ru-RU"/>
              </w:rPr>
              <w:t>55</w:t>
            </w:r>
            <w:r w:rsidR="001E429D" w:rsidRPr="00F63FF9">
              <w:rPr>
                <w:rFonts w:ascii="Times New Roman" w:hAnsi="Times New Roman"/>
                <w:sz w:val="28"/>
                <w:szCs w:val="28"/>
              </w:rPr>
              <w:t xml:space="preserve"> </w:t>
            </w:r>
            <w:r w:rsidRPr="00F63FF9">
              <w:rPr>
                <w:rFonts w:ascii="Times New Roman" w:hAnsi="Times New Roman"/>
                <w:sz w:val="28"/>
                <w:szCs w:val="28"/>
              </w:rPr>
              <w:t>від</w:t>
            </w:r>
            <w:r w:rsidR="002C7E39" w:rsidRPr="00F63FF9">
              <w:rPr>
                <w:rFonts w:ascii="Times New Roman" w:hAnsi="Times New Roman"/>
                <w:sz w:val="28"/>
                <w:szCs w:val="28"/>
                <w:lang w:val="ru-RU"/>
              </w:rPr>
              <w:t xml:space="preserve"> </w:t>
            </w:r>
            <w:r w:rsidR="00F63FF9">
              <w:rPr>
                <w:rFonts w:ascii="Times New Roman" w:hAnsi="Times New Roman"/>
                <w:sz w:val="28"/>
                <w:szCs w:val="28"/>
                <w:lang w:val="ru-RU"/>
              </w:rPr>
              <w:t>2</w:t>
            </w:r>
            <w:r w:rsidR="006736AB">
              <w:rPr>
                <w:rFonts w:ascii="Times New Roman" w:hAnsi="Times New Roman"/>
                <w:sz w:val="28"/>
                <w:szCs w:val="28"/>
                <w:lang w:val="ru-RU"/>
              </w:rPr>
              <w:t>8</w:t>
            </w:r>
            <w:r w:rsidR="00F63FF9">
              <w:rPr>
                <w:rFonts w:ascii="Times New Roman" w:hAnsi="Times New Roman"/>
                <w:sz w:val="28"/>
                <w:szCs w:val="28"/>
                <w:lang w:val="ru-RU"/>
              </w:rPr>
              <w:t>.02.</w:t>
            </w:r>
            <w:r w:rsidRPr="00F63FF9">
              <w:rPr>
                <w:rFonts w:ascii="Times New Roman" w:hAnsi="Times New Roman"/>
                <w:sz w:val="28"/>
                <w:szCs w:val="28"/>
              </w:rPr>
              <w:t>202</w:t>
            </w:r>
            <w:r w:rsidR="00631647" w:rsidRPr="00F63FF9">
              <w:rPr>
                <w:rFonts w:ascii="Times New Roman" w:hAnsi="Times New Roman"/>
                <w:sz w:val="28"/>
                <w:szCs w:val="28"/>
                <w:lang w:val="ru-RU"/>
              </w:rPr>
              <w:t>4</w:t>
            </w:r>
            <w:r w:rsidRPr="00F63FF9">
              <w:rPr>
                <w:rFonts w:ascii="Times New Roman" w:hAnsi="Times New Roman"/>
                <w:sz w:val="28"/>
                <w:szCs w:val="28"/>
              </w:rPr>
              <w:t xml:space="preserve"> року</w:t>
            </w:r>
          </w:p>
        </w:tc>
        <w:tc>
          <w:tcPr>
            <w:tcW w:w="440" w:type="dxa"/>
            <w:gridSpan w:val="4"/>
            <w:tcMar>
              <w:top w:w="100" w:type="dxa"/>
              <w:left w:w="100" w:type="dxa"/>
              <w:bottom w:w="100" w:type="dxa"/>
              <w:right w:w="100" w:type="dxa"/>
            </w:tcMar>
          </w:tcPr>
          <w:p w14:paraId="551B8FF3"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right="-42" w:firstLine="318"/>
              <w:jc w:val="right"/>
              <w:rPr>
                <w:rFonts w:ascii="Times New Roman" w:hAnsi="Times New Roman"/>
                <w:sz w:val="24"/>
                <w:szCs w:val="24"/>
              </w:rPr>
            </w:pPr>
            <w:r>
              <w:rPr>
                <w:rFonts w:ascii="Times New Roman" w:hAnsi="Times New Roman"/>
                <w:b/>
                <w:sz w:val="24"/>
                <w:szCs w:val="24"/>
              </w:rPr>
              <w:t> </w:t>
            </w:r>
          </w:p>
        </w:tc>
      </w:tr>
      <w:tr w:rsidR="000007F7" w14:paraId="1DB2FB63" w14:textId="77777777" w:rsidTr="000A2307">
        <w:trPr>
          <w:gridAfter w:val="1"/>
          <w:wAfter w:w="156" w:type="dxa"/>
          <w:trHeight w:val="500"/>
        </w:trPr>
        <w:tc>
          <w:tcPr>
            <w:tcW w:w="220" w:type="dxa"/>
            <w:tcMar>
              <w:top w:w="100" w:type="dxa"/>
              <w:left w:w="100" w:type="dxa"/>
              <w:bottom w:w="100" w:type="dxa"/>
              <w:right w:w="100" w:type="dxa"/>
            </w:tcMar>
          </w:tcPr>
          <w:p w14:paraId="277EF47F"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Pr>
                <w:rFonts w:ascii="Times New Roman" w:hAnsi="Times New Roman"/>
                <w:b/>
                <w:sz w:val="24"/>
                <w:szCs w:val="24"/>
              </w:rPr>
              <w:t> </w:t>
            </w:r>
          </w:p>
        </w:tc>
        <w:tc>
          <w:tcPr>
            <w:tcW w:w="1822" w:type="dxa"/>
            <w:gridSpan w:val="3"/>
            <w:tcMar>
              <w:top w:w="100" w:type="dxa"/>
              <w:left w:w="100" w:type="dxa"/>
              <w:bottom w:w="100" w:type="dxa"/>
              <w:right w:w="100" w:type="dxa"/>
            </w:tcMar>
          </w:tcPr>
          <w:p w14:paraId="4C766EF9"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both"/>
              <w:rPr>
                <w:rFonts w:ascii="Times New Roman" w:hAnsi="Times New Roman"/>
                <w:sz w:val="24"/>
                <w:szCs w:val="24"/>
              </w:rPr>
            </w:pPr>
            <w:r>
              <w:rPr>
                <w:rFonts w:ascii="Times New Roman" w:hAnsi="Times New Roman"/>
                <w:b/>
                <w:sz w:val="24"/>
                <w:szCs w:val="24"/>
              </w:rPr>
              <w:t> </w:t>
            </w:r>
          </w:p>
        </w:tc>
        <w:tc>
          <w:tcPr>
            <w:tcW w:w="2431" w:type="dxa"/>
            <w:gridSpan w:val="4"/>
            <w:tcMar>
              <w:top w:w="100" w:type="dxa"/>
              <w:left w:w="100" w:type="dxa"/>
              <w:bottom w:w="100" w:type="dxa"/>
              <w:right w:w="100" w:type="dxa"/>
            </w:tcMar>
          </w:tcPr>
          <w:p w14:paraId="768C2131"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Pr>
                <w:rFonts w:ascii="Times New Roman" w:hAnsi="Times New Roman"/>
                <w:b/>
                <w:sz w:val="24"/>
                <w:szCs w:val="24"/>
              </w:rPr>
              <w:t> </w:t>
            </w:r>
          </w:p>
        </w:tc>
        <w:tc>
          <w:tcPr>
            <w:tcW w:w="220" w:type="dxa"/>
            <w:gridSpan w:val="2"/>
            <w:tcMar>
              <w:top w:w="100" w:type="dxa"/>
              <w:left w:w="100" w:type="dxa"/>
              <w:bottom w:w="100" w:type="dxa"/>
              <w:right w:w="100" w:type="dxa"/>
            </w:tcMar>
          </w:tcPr>
          <w:p w14:paraId="78E253BA"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240" w:line="259" w:lineRule="auto"/>
              <w:ind w:left="-1420" w:firstLine="318"/>
              <w:jc w:val="both"/>
              <w:rPr>
                <w:rFonts w:ascii="Times New Roman" w:hAnsi="Times New Roman"/>
                <w:sz w:val="24"/>
                <w:szCs w:val="24"/>
              </w:rPr>
            </w:pPr>
            <w:r>
              <w:rPr>
                <w:rFonts w:ascii="Times New Roman" w:hAnsi="Times New Roman"/>
                <w:sz w:val="24"/>
                <w:szCs w:val="24"/>
              </w:rPr>
              <w:t> </w:t>
            </w:r>
          </w:p>
        </w:tc>
      </w:tr>
      <w:tr w:rsidR="000007F7" w14:paraId="18BE983B" w14:textId="77777777" w:rsidTr="000A2307">
        <w:trPr>
          <w:trHeight w:val="200"/>
        </w:trPr>
        <w:tc>
          <w:tcPr>
            <w:tcW w:w="220" w:type="dxa"/>
            <w:tcMar>
              <w:top w:w="100" w:type="dxa"/>
              <w:left w:w="100" w:type="dxa"/>
              <w:bottom w:w="100" w:type="dxa"/>
              <w:right w:w="100" w:type="dxa"/>
            </w:tcMar>
          </w:tcPr>
          <w:p w14:paraId="7662BF55"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45530CD3"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1758" w:type="dxa"/>
            <w:gridSpan w:val="2"/>
            <w:tcMar>
              <w:top w:w="100" w:type="dxa"/>
              <w:left w:w="100" w:type="dxa"/>
              <w:bottom w:w="100" w:type="dxa"/>
              <w:right w:w="100" w:type="dxa"/>
            </w:tcMar>
          </w:tcPr>
          <w:p w14:paraId="1E1FD8B1"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11" w:type="dxa"/>
            <w:gridSpan w:val="2"/>
            <w:tcMar>
              <w:top w:w="100" w:type="dxa"/>
              <w:left w:w="100" w:type="dxa"/>
              <w:bottom w:w="100" w:type="dxa"/>
              <w:right w:w="100" w:type="dxa"/>
            </w:tcMar>
          </w:tcPr>
          <w:p w14:paraId="46C8B034"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1C1C93AF"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0F5A5D6B"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r>
    </w:tbl>
    <w:p w14:paraId="12FD60D8" w14:textId="1F629B89" w:rsidR="00FD1B2C" w:rsidRPr="006736AB" w:rsidRDefault="000007F7" w:rsidP="00FD6058">
      <w:pPr>
        <w:pBdr>
          <w:top w:val="nil"/>
          <w:left w:val="nil"/>
          <w:bottom w:val="nil"/>
          <w:right w:val="nil"/>
          <w:between w:val="nil"/>
        </w:pBdr>
        <w:spacing w:after="160" w:line="259" w:lineRule="auto"/>
        <w:ind w:firstLine="318"/>
        <w:jc w:val="center"/>
        <w:rPr>
          <w:rFonts w:ascii="Times New Roman" w:hAnsi="Times New Roman"/>
          <w:b/>
          <w:sz w:val="24"/>
          <w:szCs w:val="24"/>
          <w:lang w:val="ru-RU"/>
        </w:rPr>
      </w:pPr>
      <w:r>
        <w:rPr>
          <w:rFonts w:ascii="Times New Roman" w:hAnsi="Times New Roman"/>
          <w:b/>
          <w:sz w:val="24"/>
          <w:szCs w:val="24"/>
        </w:rPr>
        <w:t>ТЕНДЕРНА  ДОКУМЕНТАЦІЯ</w:t>
      </w:r>
      <w:r w:rsidR="006736AB">
        <w:rPr>
          <w:rFonts w:ascii="Times New Roman" w:hAnsi="Times New Roman"/>
          <w:b/>
          <w:sz w:val="24"/>
          <w:szCs w:val="24"/>
          <w:lang w:val="ru-RU"/>
        </w:rPr>
        <w:t xml:space="preserve"> </w:t>
      </w:r>
      <w:proofErr w:type="spellStart"/>
      <w:r w:rsidR="006736AB">
        <w:rPr>
          <w:rFonts w:ascii="Times New Roman" w:hAnsi="Times New Roman"/>
          <w:b/>
          <w:sz w:val="24"/>
          <w:szCs w:val="24"/>
          <w:lang w:val="ru-RU"/>
        </w:rPr>
        <w:t>із</w:t>
      </w:r>
      <w:proofErr w:type="spellEnd"/>
      <w:r w:rsidR="006736AB">
        <w:rPr>
          <w:rFonts w:ascii="Times New Roman" w:hAnsi="Times New Roman"/>
          <w:b/>
          <w:sz w:val="24"/>
          <w:szCs w:val="24"/>
          <w:lang w:val="ru-RU"/>
        </w:rPr>
        <w:t xml:space="preserve"> </w:t>
      </w:r>
      <w:proofErr w:type="spellStart"/>
      <w:r w:rsidR="006736AB">
        <w:rPr>
          <w:rFonts w:ascii="Times New Roman" w:hAnsi="Times New Roman"/>
          <w:b/>
          <w:sz w:val="24"/>
          <w:szCs w:val="24"/>
          <w:lang w:val="ru-RU"/>
        </w:rPr>
        <w:t>змінами</w:t>
      </w:r>
      <w:proofErr w:type="spellEnd"/>
    </w:p>
    <w:p w14:paraId="7D8D516F" w14:textId="44EFE5B5" w:rsidR="000007F7" w:rsidRPr="00F20A86" w:rsidRDefault="000007F7" w:rsidP="000007F7">
      <w:pPr>
        <w:pBdr>
          <w:top w:val="nil"/>
          <w:left w:val="nil"/>
          <w:bottom w:val="nil"/>
          <w:right w:val="nil"/>
          <w:between w:val="nil"/>
        </w:pBdr>
        <w:spacing w:after="160" w:line="259" w:lineRule="auto"/>
        <w:ind w:left="34" w:firstLine="284"/>
        <w:jc w:val="center"/>
        <w:rPr>
          <w:rFonts w:ascii="Times New Roman" w:hAnsi="Times New Roman"/>
          <w:sz w:val="24"/>
          <w:szCs w:val="24"/>
          <w:u w:val="single"/>
          <w:lang w:val="ru-RU"/>
        </w:rPr>
      </w:pPr>
      <w:r>
        <w:rPr>
          <w:rFonts w:ascii="Times New Roman" w:hAnsi="Times New Roman"/>
          <w:b/>
          <w:sz w:val="24"/>
          <w:szCs w:val="24"/>
        </w:rPr>
        <w:t xml:space="preserve">Процедура </w:t>
      </w:r>
      <w:r w:rsidRPr="00794CD2">
        <w:rPr>
          <w:rFonts w:ascii="Times New Roman" w:hAnsi="Times New Roman"/>
          <w:b/>
          <w:sz w:val="24"/>
          <w:szCs w:val="24"/>
        </w:rPr>
        <w:t xml:space="preserve">закупівлі: </w:t>
      </w:r>
      <w:r w:rsidRPr="00794CD2">
        <w:rPr>
          <w:rFonts w:ascii="Times New Roman" w:hAnsi="Times New Roman"/>
          <w:sz w:val="24"/>
          <w:szCs w:val="24"/>
          <w:u w:val="single"/>
        </w:rPr>
        <w:t xml:space="preserve">відкриті торги </w:t>
      </w:r>
      <w:bookmarkStart w:id="1" w:name="_heading=h.30j0zll" w:colFirst="0" w:colLast="0"/>
      <w:bookmarkEnd w:id="1"/>
      <w:r w:rsidR="00F20A86" w:rsidRPr="00794CD2">
        <w:rPr>
          <w:rFonts w:ascii="Times New Roman" w:hAnsi="Times New Roman"/>
          <w:sz w:val="24"/>
          <w:szCs w:val="24"/>
          <w:u w:val="single"/>
          <w:lang w:val="ru-RU"/>
        </w:rPr>
        <w:t xml:space="preserve">з </w:t>
      </w:r>
      <w:proofErr w:type="spellStart"/>
      <w:r w:rsidR="00F20A86" w:rsidRPr="00794CD2">
        <w:rPr>
          <w:rFonts w:ascii="Times New Roman" w:hAnsi="Times New Roman"/>
          <w:sz w:val="24"/>
          <w:szCs w:val="24"/>
          <w:u w:val="single"/>
          <w:lang w:val="ru-RU"/>
        </w:rPr>
        <w:t>особливостями</w:t>
      </w:r>
      <w:proofErr w:type="spellEnd"/>
    </w:p>
    <w:p w14:paraId="06E75C38" w14:textId="7AB1FB74" w:rsidR="004E0F81" w:rsidRDefault="000007F7" w:rsidP="000007F7">
      <w:pPr>
        <w:pBdr>
          <w:top w:val="nil"/>
          <w:left w:val="nil"/>
          <w:bottom w:val="nil"/>
          <w:right w:val="nil"/>
          <w:between w:val="nil"/>
        </w:pBdr>
        <w:spacing w:after="160" w:line="259" w:lineRule="auto"/>
        <w:ind w:left="34" w:firstLine="284"/>
        <w:jc w:val="center"/>
        <w:rPr>
          <w:rFonts w:ascii="Times New Roman" w:hAnsi="Times New Roman"/>
          <w:b/>
          <w:sz w:val="24"/>
          <w:szCs w:val="24"/>
        </w:rPr>
      </w:pPr>
      <w:r>
        <w:rPr>
          <w:rFonts w:ascii="Times New Roman" w:hAnsi="Times New Roman"/>
          <w:b/>
          <w:sz w:val="24"/>
          <w:szCs w:val="24"/>
        </w:rPr>
        <w:t>Предмет закупівлі:</w:t>
      </w:r>
      <w:r w:rsidRPr="00E559D7">
        <w:rPr>
          <w:rFonts w:ascii="Times New Roman" w:hAnsi="Times New Roman"/>
          <w:b/>
          <w:sz w:val="24"/>
          <w:szCs w:val="24"/>
        </w:rPr>
        <w:t xml:space="preserve"> </w:t>
      </w:r>
    </w:p>
    <w:p w14:paraId="19088488" w14:textId="0213586A" w:rsidR="001648E3" w:rsidRDefault="001648E3" w:rsidP="000007F7">
      <w:pPr>
        <w:pBdr>
          <w:top w:val="nil"/>
          <w:left w:val="nil"/>
          <w:bottom w:val="nil"/>
          <w:right w:val="nil"/>
          <w:between w:val="nil"/>
        </w:pBdr>
        <w:spacing w:after="160" w:line="259" w:lineRule="auto"/>
        <w:ind w:left="34" w:firstLine="284"/>
        <w:jc w:val="center"/>
        <w:rPr>
          <w:rFonts w:ascii="Times New Roman" w:hAnsi="Times New Roman"/>
          <w:b/>
          <w:sz w:val="24"/>
          <w:szCs w:val="24"/>
        </w:rPr>
      </w:pPr>
      <w:r w:rsidRPr="001648E3">
        <w:rPr>
          <w:rFonts w:ascii="Times New Roman" w:hAnsi="Times New Roman"/>
          <w:b/>
          <w:sz w:val="24"/>
          <w:szCs w:val="24"/>
        </w:rPr>
        <w:t xml:space="preserve">ДК </w:t>
      </w:r>
      <w:r w:rsidR="00BC60EB">
        <w:rPr>
          <w:rFonts w:ascii="Times New Roman" w:hAnsi="Times New Roman"/>
          <w:b/>
          <w:sz w:val="24"/>
          <w:szCs w:val="24"/>
          <w:lang w:val="ru-RU"/>
        </w:rPr>
        <w:t>1511</w:t>
      </w:r>
      <w:r w:rsidRPr="001648E3">
        <w:rPr>
          <w:rFonts w:ascii="Times New Roman" w:hAnsi="Times New Roman"/>
          <w:b/>
          <w:sz w:val="24"/>
          <w:szCs w:val="24"/>
        </w:rPr>
        <w:t>0000-</w:t>
      </w:r>
      <w:r w:rsidR="00BC60EB">
        <w:rPr>
          <w:rFonts w:ascii="Times New Roman" w:hAnsi="Times New Roman"/>
          <w:b/>
          <w:sz w:val="24"/>
          <w:szCs w:val="24"/>
          <w:lang w:val="ru-RU"/>
        </w:rPr>
        <w:t>2</w:t>
      </w:r>
      <w:r w:rsidRPr="001648E3">
        <w:rPr>
          <w:rFonts w:ascii="Times New Roman" w:hAnsi="Times New Roman"/>
          <w:b/>
          <w:sz w:val="24"/>
          <w:szCs w:val="24"/>
        </w:rPr>
        <w:t xml:space="preserve"> " </w:t>
      </w:r>
      <w:proofErr w:type="spellStart"/>
      <w:r w:rsidR="00BC60EB">
        <w:rPr>
          <w:rFonts w:ascii="Times New Roman" w:hAnsi="Times New Roman"/>
          <w:b/>
          <w:sz w:val="24"/>
          <w:szCs w:val="24"/>
          <w:lang w:val="ru-RU"/>
        </w:rPr>
        <w:t>М'ясо</w:t>
      </w:r>
      <w:proofErr w:type="spellEnd"/>
      <w:r w:rsidRPr="001648E3">
        <w:rPr>
          <w:rFonts w:ascii="Times New Roman" w:hAnsi="Times New Roman"/>
          <w:b/>
          <w:sz w:val="24"/>
          <w:szCs w:val="24"/>
        </w:rPr>
        <w:t>"</w:t>
      </w:r>
    </w:p>
    <w:p w14:paraId="0E784167" w14:textId="3671D433" w:rsidR="006B390B" w:rsidRDefault="006B390B" w:rsidP="006B390B">
      <w:pPr>
        <w:rPr>
          <w:lang w:eastAsia="ru-RU"/>
        </w:rPr>
      </w:pPr>
    </w:p>
    <w:p w14:paraId="47E682D1" w14:textId="77777777" w:rsidR="006B390B" w:rsidRPr="006B390B" w:rsidRDefault="006B390B" w:rsidP="006B390B">
      <w:pPr>
        <w:rPr>
          <w:lang w:eastAsia="ru-RU"/>
        </w:rPr>
      </w:pPr>
    </w:p>
    <w:p w14:paraId="42E79315" w14:textId="563F97A8" w:rsidR="009E2FB0" w:rsidRPr="00710731" w:rsidRDefault="009E2FB0" w:rsidP="00680EED">
      <w:pPr>
        <w:pStyle w:val="1"/>
        <w:shd w:val="clear" w:color="auto" w:fill="FFFFFF"/>
        <w:spacing w:before="0" w:after="0"/>
        <w:jc w:val="center"/>
        <w:textAlignment w:val="baseline"/>
        <w:rPr>
          <w:rFonts w:ascii="Times New Roman" w:hAnsi="Times New Roman"/>
          <w:sz w:val="24"/>
          <w:szCs w:val="24"/>
          <w:lang w:val="uk-UA"/>
        </w:rPr>
      </w:pPr>
    </w:p>
    <w:p w14:paraId="6B8D7DAF" w14:textId="77777777" w:rsidR="000007F7" w:rsidRDefault="000007F7" w:rsidP="000007F7">
      <w:pPr>
        <w:widowControl w:val="0"/>
        <w:spacing w:after="0" w:line="240" w:lineRule="auto"/>
        <w:rPr>
          <w:rFonts w:ascii="Times New Roman" w:hAnsi="Times New Roman"/>
          <w:sz w:val="24"/>
          <w:szCs w:val="24"/>
        </w:rPr>
      </w:pPr>
    </w:p>
    <w:p w14:paraId="2180136D" w14:textId="1A2BDE1F" w:rsidR="00FF3B19" w:rsidRDefault="00FF3B19" w:rsidP="000007F7">
      <w:pPr>
        <w:widowControl w:val="0"/>
        <w:spacing w:after="0" w:line="240" w:lineRule="auto"/>
        <w:jc w:val="center"/>
        <w:rPr>
          <w:rFonts w:ascii="Times New Roman" w:hAnsi="Times New Roman"/>
          <w:sz w:val="24"/>
          <w:szCs w:val="24"/>
        </w:rPr>
      </w:pPr>
    </w:p>
    <w:p w14:paraId="1FF4FC31" w14:textId="147BAEBB" w:rsidR="00A3050D" w:rsidRDefault="00A3050D" w:rsidP="000007F7">
      <w:pPr>
        <w:widowControl w:val="0"/>
        <w:spacing w:after="0" w:line="240" w:lineRule="auto"/>
        <w:jc w:val="center"/>
        <w:rPr>
          <w:rFonts w:ascii="Times New Roman" w:hAnsi="Times New Roman"/>
          <w:sz w:val="24"/>
          <w:szCs w:val="24"/>
        </w:rPr>
      </w:pPr>
    </w:p>
    <w:p w14:paraId="51B54FAA" w14:textId="77777777" w:rsidR="00041EDC" w:rsidRDefault="00041EDC" w:rsidP="000007F7">
      <w:pPr>
        <w:widowControl w:val="0"/>
        <w:spacing w:after="0" w:line="240" w:lineRule="auto"/>
        <w:jc w:val="center"/>
        <w:rPr>
          <w:rFonts w:ascii="Times New Roman" w:hAnsi="Times New Roman"/>
          <w:sz w:val="24"/>
          <w:szCs w:val="24"/>
        </w:rPr>
      </w:pPr>
    </w:p>
    <w:p w14:paraId="2278FD3D" w14:textId="6BBCED54" w:rsidR="00010A24" w:rsidRDefault="00010A24" w:rsidP="000007F7">
      <w:pPr>
        <w:widowControl w:val="0"/>
        <w:spacing w:after="0" w:line="240" w:lineRule="auto"/>
        <w:jc w:val="center"/>
        <w:rPr>
          <w:rFonts w:ascii="Times New Roman" w:hAnsi="Times New Roman"/>
          <w:sz w:val="24"/>
          <w:szCs w:val="24"/>
        </w:rPr>
      </w:pPr>
    </w:p>
    <w:p w14:paraId="49E98F80" w14:textId="77777777" w:rsidR="004E7A52" w:rsidRDefault="004E7A52" w:rsidP="000007F7">
      <w:pPr>
        <w:widowControl w:val="0"/>
        <w:spacing w:after="0" w:line="240" w:lineRule="auto"/>
        <w:jc w:val="center"/>
        <w:rPr>
          <w:rFonts w:ascii="Times New Roman" w:hAnsi="Times New Roman"/>
          <w:sz w:val="24"/>
          <w:szCs w:val="24"/>
          <w:lang w:val="ru-RU"/>
        </w:rPr>
      </w:pPr>
    </w:p>
    <w:p w14:paraId="3B339208" w14:textId="77777777" w:rsidR="00BC60EB" w:rsidRDefault="00BC60EB" w:rsidP="000007F7">
      <w:pPr>
        <w:widowControl w:val="0"/>
        <w:spacing w:after="0" w:line="240" w:lineRule="auto"/>
        <w:jc w:val="center"/>
        <w:rPr>
          <w:rFonts w:ascii="Times New Roman" w:hAnsi="Times New Roman"/>
          <w:sz w:val="24"/>
          <w:szCs w:val="24"/>
          <w:lang w:val="ru-RU"/>
        </w:rPr>
      </w:pPr>
    </w:p>
    <w:p w14:paraId="4476073D" w14:textId="77777777" w:rsidR="00BC60EB" w:rsidRDefault="00BC60EB" w:rsidP="000007F7">
      <w:pPr>
        <w:widowControl w:val="0"/>
        <w:spacing w:after="0" w:line="240" w:lineRule="auto"/>
        <w:jc w:val="center"/>
        <w:rPr>
          <w:rFonts w:ascii="Times New Roman" w:hAnsi="Times New Roman"/>
          <w:sz w:val="24"/>
          <w:szCs w:val="24"/>
          <w:lang w:val="ru-RU"/>
        </w:rPr>
      </w:pPr>
    </w:p>
    <w:p w14:paraId="7F0080D4" w14:textId="77777777" w:rsidR="00BC60EB" w:rsidRDefault="00BC60EB" w:rsidP="000007F7">
      <w:pPr>
        <w:widowControl w:val="0"/>
        <w:spacing w:after="0" w:line="240" w:lineRule="auto"/>
        <w:jc w:val="center"/>
        <w:rPr>
          <w:rFonts w:ascii="Times New Roman" w:hAnsi="Times New Roman"/>
          <w:sz w:val="24"/>
          <w:szCs w:val="24"/>
          <w:lang w:val="ru-RU"/>
        </w:rPr>
      </w:pPr>
    </w:p>
    <w:p w14:paraId="515B44C5" w14:textId="77777777" w:rsidR="00BC60EB" w:rsidRDefault="00BC60EB" w:rsidP="000007F7">
      <w:pPr>
        <w:widowControl w:val="0"/>
        <w:spacing w:after="0" w:line="240" w:lineRule="auto"/>
        <w:jc w:val="center"/>
        <w:rPr>
          <w:rFonts w:ascii="Times New Roman" w:hAnsi="Times New Roman"/>
          <w:sz w:val="24"/>
          <w:szCs w:val="24"/>
          <w:lang w:val="ru-RU"/>
        </w:rPr>
      </w:pPr>
    </w:p>
    <w:p w14:paraId="356A07DE" w14:textId="77777777" w:rsidR="00BC60EB" w:rsidRPr="0002748B" w:rsidRDefault="00BC60EB" w:rsidP="000007F7">
      <w:pPr>
        <w:widowControl w:val="0"/>
        <w:spacing w:after="0" w:line="240" w:lineRule="auto"/>
        <w:jc w:val="center"/>
        <w:rPr>
          <w:rFonts w:ascii="Times New Roman" w:hAnsi="Times New Roman"/>
          <w:sz w:val="24"/>
          <w:szCs w:val="24"/>
          <w:lang w:val="ru-RU"/>
        </w:rPr>
      </w:pPr>
    </w:p>
    <w:p w14:paraId="34B7A9F7" w14:textId="77777777" w:rsidR="000007F7" w:rsidRPr="002F191D" w:rsidRDefault="000007F7" w:rsidP="000007F7">
      <w:pPr>
        <w:widowControl w:val="0"/>
        <w:spacing w:after="0" w:line="240" w:lineRule="auto"/>
        <w:jc w:val="center"/>
        <w:rPr>
          <w:rFonts w:ascii="Times New Roman" w:hAnsi="Times New Roman"/>
          <w:sz w:val="24"/>
          <w:szCs w:val="24"/>
        </w:rPr>
      </w:pPr>
    </w:p>
    <w:p w14:paraId="09893F2A" w14:textId="3C84321F" w:rsidR="00ED13EF" w:rsidRPr="00631647" w:rsidRDefault="000007F7" w:rsidP="004E0F81">
      <w:pPr>
        <w:pBdr>
          <w:top w:val="nil"/>
          <w:left w:val="nil"/>
          <w:bottom w:val="nil"/>
          <w:right w:val="nil"/>
          <w:between w:val="nil"/>
        </w:pBdr>
        <w:spacing w:after="160" w:line="259" w:lineRule="auto"/>
        <w:jc w:val="center"/>
        <w:rPr>
          <w:rFonts w:ascii="Times New Roman" w:hAnsi="Times New Roman"/>
          <w:b/>
          <w:sz w:val="24"/>
          <w:szCs w:val="24"/>
          <w:lang w:val="ru-RU"/>
        </w:rPr>
      </w:pPr>
      <w:r>
        <w:rPr>
          <w:rFonts w:ascii="Times New Roman" w:hAnsi="Times New Roman"/>
          <w:b/>
          <w:sz w:val="24"/>
          <w:szCs w:val="24"/>
        </w:rPr>
        <w:t>м. Суми  202</w:t>
      </w:r>
      <w:r w:rsidR="00631647">
        <w:rPr>
          <w:rFonts w:ascii="Times New Roman" w:hAnsi="Times New Roman"/>
          <w:b/>
          <w:sz w:val="24"/>
          <w:szCs w:val="24"/>
          <w:lang w:val="ru-RU"/>
        </w:rPr>
        <w:t>4</w:t>
      </w:r>
    </w:p>
    <w:p w14:paraId="5F9CC451" w14:textId="77777777" w:rsidR="00A12814" w:rsidRDefault="00A12814" w:rsidP="004E0F81">
      <w:pPr>
        <w:pBdr>
          <w:top w:val="nil"/>
          <w:left w:val="nil"/>
          <w:bottom w:val="nil"/>
          <w:right w:val="nil"/>
          <w:between w:val="nil"/>
        </w:pBdr>
        <w:spacing w:after="160" w:line="259" w:lineRule="auto"/>
        <w:jc w:val="center"/>
        <w:rPr>
          <w:rFonts w:ascii="Times New Roman" w:hAnsi="Times New Roman"/>
          <w:b/>
          <w:sz w:val="24"/>
          <w:szCs w:val="24"/>
          <w:lang w:val="ru-RU"/>
        </w:rPr>
      </w:pPr>
    </w:p>
    <w:p w14:paraId="1C245070" w14:textId="77777777" w:rsidR="00A12814" w:rsidRDefault="00A12814" w:rsidP="004E0F81">
      <w:pPr>
        <w:pBdr>
          <w:top w:val="nil"/>
          <w:left w:val="nil"/>
          <w:bottom w:val="nil"/>
          <w:right w:val="nil"/>
          <w:between w:val="nil"/>
        </w:pBdr>
        <w:spacing w:after="160" w:line="259" w:lineRule="auto"/>
        <w:jc w:val="center"/>
        <w:rPr>
          <w:rFonts w:ascii="Times New Roman" w:hAnsi="Times New Roman"/>
          <w:b/>
          <w:sz w:val="24"/>
          <w:szCs w:val="24"/>
          <w:lang w:val="ru-RU"/>
        </w:rPr>
      </w:pPr>
    </w:p>
    <w:p w14:paraId="382E9994" w14:textId="77777777" w:rsidR="00A12814" w:rsidRDefault="00A12814" w:rsidP="004E0F81">
      <w:pPr>
        <w:pBdr>
          <w:top w:val="nil"/>
          <w:left w:val="nil"/>
          <w:bottom w:val="nil"/>
          <w:right w:val="nil"/>
          <w:between w:val="nil"/>
        </w:pBdr>
        <w:spacing w:after="160" w:line="259" w:lineRule="auto"/>
        <w:jc w:val="center"/>
        <w:rPr>
          <w:rFonts w:ascii="Times New Roman" w:hAnsi="Times New Roman"/>
          <w:b/>
          <w:sz w:val="24"/>
          <w:szCs w:val="24"/>
          <w:lang w:val="ru-RU"/>
        </w:rPr>
      </w:pPr>
    </w:p>
    <w:p w14:paraId="6EC681C7" w14:textId="77777777" w:rsidR="00A12814" w:rsidRPr="004E0F81" w:rsidRDefault="00A12814" w:rsidP="004E0F81">
      <w:pPr>
        <w:pBdr>
          <w:top w:val="nil"/>
          <w:left w:val="nil"/>
          <w:bottom w:val="nil"/>
          <w:right w:val="nil"/>
          <w:between w:val="nil"/>
        </w:pBdr>
        <w:spacing w:after="160" w:line="259" w:lineRule="auto"/>
        <w:jc w:val="center"/>
        <w:rPr>
          <w:rFonts w:ascii="Times New Roman" w:hAnsi="Times New Roman"/>
          <w:b/>
          <w:sz w:val="24"/>
          <w:szCs w:val="24"/>
          <w:lang w:val="ru-RU"/>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218"/>
        <w:gridCol w:w="29"/>
        <w:gridCol w:w="6173"/>
      </w:tblGrid>
      <w:tr w:rsidR="007748A7" w:rsidRPr="003A77DB" w14:paraId="64425488" w14:textId="77777777" w:rsidTr="00665050">
        <w:trPr>
          <w:trHeight w:val="520"/>
          <w:jc w:val="center"/>
        </w:trPr>
        <w:tc>
          <w:tcPr>
            <w:tcW w:w="576" w:type="dxa"/>
            <w:vAlign w:val="center"/>
          </w:tcPr>
          <w:p w14:paraId="30815C94"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w:t>
            </w:r>
          </w:p>
        </w:tc>
        <w:tc>
          <w:tcPr>
            <w:tcW w:w="9420" w:type="dxa"/>
            <w:gridSpan w:val="3"/>
            <w:vAlign w:val="center"/>
          </w:tcPr>
          <w:p w14:paraId="6DC972B4" w14:textId="77777777" w:rsidR="007748A7" w:rsidRPr="003A77DB" w:rsidRDefault="00AC718A" w:rsidP="00B8192C">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Розділ 1. </w:t>
            </w:r>
            <w:r w:rsidR="007748A7" w:rsidRPr="003A77DB">
              <w:rPr>
                <w:rFonts w:ascii="Times New Roman" w:eastAsia="Times New Roman" w:hAnsi="Times New Roman" w:cs="Times New Roman"/>
                <w:b/>
                <w:color w:val="auto"/>
                <w:sz w:val="28"/>
                <w:szCs w:val="28"/>
                <w:lang w:val="uk-UA"/>
              </w:rPr>
              <w:t>Загальні положення</w:t>
            </w:r>
          </w:p>
        </w:tc>
      </w:tr>
      <w:tr w:rsidR="007748A7" w:rsidRPr="003A77DB" w14:paraId="01E94D08" w14:textId="77777777" w:rsidTr="00F52BEA">
        <w:trPr>
          <w:trHeight w:val="204"/>
          <w:jc w:val="center"/>
        </w:trPr>
        <w:tc>
          <w:tcPr>
            <w:tcW w:w="576" w:type="dxa"/>
            <w:vAlign w:val="center"/>
          </w:tcPr>
          <w:p w14:paraId="5FB1CA09"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vAlign w:val="center"/>
          </w:tcPr>
          <w:p w14:paraId="42A092F0"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6202" w:type="dxa"/>
            <w:gridSpan w:val="2"/>
            <w:vAlign w:val="center"/>
          </w:tcPr>
          <w:p w14:paraId="2531C899"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3</w:t>
            </w:r>
          </w:p>
        </w:tc>
      </w:tr>
      <w:tr w:rsidR="007748A7" w:rsidRPr="003A77DB" w14:paraId="004FEBAC" w14:textId="77777777" w:rsidTr="00665050">
        <w:trPr>
          <w:trHeight w:val="520"/>
          <w:jc w:val="center"/>
        </w:trPr>
        <w:tc>
          <w:tcPr>
            <w:tcW w:w="576" w:type="dxa"/>
          </w:tcPr>
          <w:p w14:paraId="6E3CEF44" w14:textId="77777777" w:rsidR="007748A7" w:rsidRPr="003A77DB" w:rsidRDefault="007748A7" w:rsidP="00B8192C">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r w:rsidR="007E5463" w:rsidRPr="003A77DB">
              <w:rPr>
                <w:rFonts w:ascii="Times New Roman" w:eastAsia="Times New Roman" w:hAnsi="Times New Roman" w:cs="Times New Roman"/>
                <w:color w:val="auto"/>
                <w:sz w:val="28"/>
                <w:szCs w:val="28"/>
                <w:lang w:val="uk-UA"/>
              </w:rPr>
              <w:t>.</w:t>
            </w:r>
          </w:p>
        </w:tc>
        <w:tc>
          <w:tcPr>
            <w:tcW w:w="3218" w:type="dxa"/>
          </w:tcPr>
          <w:p w14:paraId="32B3E8DC" w14:textId="77777777" w:rsidR="007748A7" w:rsidRPr="003A77DB" w:rsidRDefault="007748A7" w:rsidP="00B8192C">
            <w:pPr>
              <w:pStyle w:val="11"/>
              <w:widowControl w:val="0"/>
              <w:spacing w:line="240" w:lineRule="auto"/>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Терміни, які вживаються в тендерній документації</w:t>
            </w:r>
          </w:p>
        </w:tc>
        <w:tc>
          <w:tcPr>
            <w:tcW w:w="6202" w:type="dxa"/>
            <w:gridSpan w:val="2"/>
            <w:vAlign w:val="center"/>
          </w:tcPr>
          <w:p w14:paraId="2023F3AF" w14:textId="7B44976E" w:rsidR="001F47DC" w:rsidRPr="00E9200E" w:rsidRDefault="00E92A45" w:rsidP="001F47DC">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E20BF5">
              <w:rPr>
                <w:rFonts w:ascii="Times New Roman" w:eastAsia="Times New Roman" w:hAnsi="Times New Roman" w:cs="Times New Roman"/>
                <w:color w:val="auto"/>
                <w:sz w:val="28"/>
                <w:szCs w:val="28"/>
                <w:lang w:val="uk-UA" w:eastAsia="uk-UA"/>
              </w:rPr>
              <w:t>Т</w:t>
            </w:r>
            <w:r w:rsidR="007748A7" w:rsidRPr="00E20BF5">
              <w:rPr>
                <w:rFonts w:ascii="Times New Roman" w:eastAsia="Times New Roman" w:hAnsi="Times New Roman" w:cs="Times New Roman"/>
                <w:color w:val="auto"/>
                <w:sz w:val="28"/>
                <w:szCs w:val="28"/>
                <w:lang w:val="uk-UA" w:eastAsia="uk-UA"/>
              </w:rPr>
              <w:t xml:space="preserve">ендерну документацію розроблено відповідно до вимог </w:t>
            </w:r>
            <w:hyperlink r:id="rId9">
              <w:r w:rsidR="007748A7" w:rsidRPr="00E20BF5">
                <w:rPr>
                  <w:rFonts w:ascii="Times New Roman" w:eastAsia="Times New Roman" w:hAnsi="Times New Roman" w:cs="Times New Roman"/>
                  <w:color w:val="auto"/>
                  <w:sz w:val="28"/>
                  <w:szCs w:val="28"/>
                  <w:lang w:val="uk-UA" w:eastAsia="uk-UA"/>
                </w:rPr>
                <w:t>Закону</w:t>
              </w:r>
            </w:hyperlink>
            <w:r w:rsidRPr="00E20BF5">
              <w:rPr>
                <w:rFonts w:ascii="Times New Roman" w:eastAsia="Times New Roman" w:hAnsi="Times New Roman" w:cs="Times New Roman"/>
                <w:color w:val="auto"/>
                <w:sz w:val="28"/>
                <w:szCs w:val="28"/>
                <w:lang w:val="uk-UA" w:eastAsia="uk-UA"/>
              </w:rPr>
              <w:t xml:space="preserve"> України «Про публічні закупівлі» (далі – Закон</w:t>
            </w:r>
            <w:r w:rsidRPr="008E2C80">
              <w:rPr>
                <w:rFonts w:ascii="Times New Roman" w:eastAsia="Times New Roman" w:hAnsi="Times New Roman" w:cs="Times New Roman"/>
                <w:color w:val="auto"/>
                <w:sz w:val="28"/>
                <w:szCs w:val="28"/>
                <w:lang w:val="uk-UA" w:eastAsia="uk-UA"/>
              </w:rPr>
              <w:t>)</w:t>
            </w:r>
            <w:r w:rsidR="00F20A86" w:rsidRPr="008E2C80">
              <w:rPr>
                <w:rFonts w:ascii="Times New Roman" w:eastAsia="Times New Roman" w:hAnsi="Times New Roman" w:cs="Times New Roman"/>
                <w:color w:val="auto"/>
                <w:sz w:val="28"/>
                <w:szCs w:val="28"/>
                <w:lang w:val="uk-UA" w:eastAsia="uk-UA"/>
              </w:rPr>
              <w:t xml:space="preserve"> </w:t>
            </w:r>
            <w:r w:rsidR="00E20BF5" w:rsidRPr="008E2C80">
              <w:rPr>
                <w:rFonts w:ascii="Times New Roman" w:eastAsia="Times New Roman" w:hAnsi="Times New Roman" w:cs="Times New Roman"/>
                <w:color w:val="auto"/>
                <w:sz w:val="28"/>
                <w:szCs w:val="28"/>
                <w:lang w:val="uk-UA" w:eastAsia="uk-UA"/>
              </w:rPr>
              <w:t>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71746">
              <w:rPr>
                <w:rFonts w:ascii="Times New Roman" w:eastAsia="Times New Roman" w:hAnsi="Times New Roman" w:cs="Times New Roman"/>
                <w:color w:val="auto"/>
                <w:sz w:val="28"/>
                <w:szCs w:val="28"/>
                <w:lang w:val="uk-UA" w:eastAsia="uk-UA"/>
              </w:rPr>
              <w:t xml:space="preserve"> </w:t>
            </w:r>
            <w:r w:rsidR="00E9200E">
              <w:rPr>
                <w:rFonts w:ascii="Times New Roman" w:eastAsia="Times New Roman" w:hAnsi="Times New Roman" w:cs="Times New Roman"/>
                <w:color w:val="auto"/>
                <w:sz w:val="28"/>
                <w:szCs w:val="28"/>
                <w:lang w:val="uk-UA" w:eastAsia="uk-UA"/>
              </w:rPr>
              <w:t>(</w:t>
            </w:r>
            <w:r w:rsidR="00E9200E" w:rsidRPr="00E9200E">
              <w:rPr>
                <w:rFonts w:ascii="Times New Roman" w:eastAsia="Times New Roman" w:hAnsi="Times New Roman" w:cs="Times New Roman"/>
                <w:color w:val="auto"/>
                <w:sz w:val="28"/>
                <w:szCs w:val="28"/>
                <w:lang w:val="uk-UA" w:eastAsia="uk-UA"/>
              </w:rPr>
              <w:t>із змінами</w:t>
            </w:r>
            <w:r w:rsidR="00E9200E">
              <w:rPr>
                <w:rFonts w:ascii="Times New Roman" w:eastAsia="Times New Roman" w:hAnsi="Times New Roman" w:cs="Times New Roman"/>
                <w:color w:val="auto"/>
                <w:sz w:val="28"/>
                <w:szCs w:val="28"/>
                <w:lang w:val="uk-UA" w:eastAsia="uk-UA"/>
              </w:rPr>
              <w:t>)</w:t>
            </w:r>
            <w:r w:rsidR="00E9200E" w:rsidRPr="008E2C80">
              <w:rPr>
                <w:rFonts w:ascii="Times New Roman" w:eastAsia="Times New Roman" w:hAnsi="Times New Roman" w:cs="Times New Roman"/>
                <w:color w:val="auto"/>
                <w:sz w:val="28"/>
                <w:szCs w:val="28"/>
                <w:lang w:val="uk-UA" w:eastAsia="uk-UA"/>
              </w:rPr>
              <w:t xml:space="preserve"> </w:t>
            </w:r>
            <w:r w:rsidR="00E20BF5" w:rsidRPr="008E2C80">
              <w:rPr>
                <w:rFonts w:ascii="Times New Roman" w:eastAsia="Times New Roman" w:hAnsi="Times New Roman" w:cs="Times New Roman"/>
                <w:color w:val="auto"/>
                <w:sz w:val="28"/>
                <w:szCs w:val="28"/>
                <w:lang w:val="uk-UA" w:eastAsia="uk-UA"/>
              </w:rPr>
              <w:t xml:space="preserve">(далі – постанова № 1178, </w:t>
            </w:r>
            <w:r w:rsidR="00E20BF5" w:rsidRPr="006761B9">
              <w:rPr>
                <w:rFonts w:ascii="Times New Roman" w:eastAsia="Times New Roman" w:hAnsi="Times New Roman" w:cs="Times New Roman"/>
                <w:color w:val="auto"/>
                <w:sz w:val="28"/>
                <w:szCs w:val="28"/>
                <w:lang w:val="uk-UA" w:eastAsia="uk-UA"/>
              </w:rPr>
              <w:t>Особливості)</w:t>
            </w:r>
            <w:r w:rsidR="00E9200E">
              <w:rPr>
                <w:rFonts w:ascii="Times New Roman" w:eastAsia="Times New Roman" w:hAnsi="Times New Roman" w:cs="Times New Roman"/>
                <w:i/>
                <w:iCs/>
                <w:color w:val="auto"/>
                <w:sz w:val="28"/>
                <w:szCs w:val="28"/>
                <w:lang w:val="uk-UA" w:eastAsia="uk-UA"/>
              </w:rPr>
              <w:t>.</w:t>
            </w:r>
          </w:p>
          <w:p w14:paraId="3AF912B8" w14:textId="4578B0D0" w:rsidR="007748A7" w:rsidRPr="009876A8" w:rsidRDefault="001F47DC" w:rsidP="001F47DC">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9E3605">
              <w:rPr>
                <w:rFonts w:ascii="Times New Roman" w:eastAsia="Times New Roman" w:hAnsi="Times New Roman" w:cs="Times New Roman"/>
                <w:color w:val="000000" w:themeColor="text1"/>
                <w:sz w:val="28"/>
                <w:szCs w:val="28"/>
                <w:lang w:val="uk-UA" w:eastAsia="uk-UA"/>
              </w:rPr>
              <w:t>Терміни, які використовуються в цій документації, вживаються у значенні, наведеному в Законі,  Особливостях</w:t>
            </w:r>
            <w:r w:rsidR="009876A8">
              <w:rPr>
                <w:rFonts w:ascii="Times New Roman" w:eastAsia="Times New Roman" w:hAnsi="Times New Roman" w:cs="Times New Roman"/>
                <w:color w:val="000000" w:themeColor="text1"/>
                <w:sz w:val="28"/>
                <w:szCs w:val="28"/>
                <w:lang w:val="uk-UA" w:eastAsia="uk-UA"/>
              </w:rPr>
              <w:t>.</w:t>
            </w:r>
          </w:p>
        </w:tc>
      </w:tr>
      <w:tr w:rsidR="007748A7" w:rsidRPr="003A77DB" w14:paraId="5708A08C" w14:textId="77777777" w:rsidTr="00665050">
        <w:trPr>
          <w:trHeight w:val="520"/>
          <w:jc w:val="center"/>
        </w:trPr>
        <w:tc>
          <w:tcPr>
            <w:tcW w:w="576" w:type="dxa"/>
          </w:tcPr>
          <w:p w14:paraId="1510DC43" w14:textId="77777777" w:rsidR="007748A7" w:rsidRPr="003A77DB" w:rsidRDefault="007748A7" w:rsidP="00B8192C">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r w:rsidR="007E5463" w:rsidRPr="003A77DB">
              <w:rPr>
                <w:rFonts w:ascii="Times New Roman" w:eastAsia="Times New Roman" w:hAnsi="Times New Roman" w:cs="Times New Roman"/>
                <w:color w:val="auto"/>
                <w:sz w:val="28"/>
                <w:szCs w:val="28"/>
                <w:lang w:val="uk-UA"/>
              </w:rPr>
              <w:t>.</w:t>
            </w:r>
          </w:p>
        </w:tc>
        <w:tc>
          <w:tcPr>
            <w:tcW w:w="3218" w:type="dxa"/>
          </w:tcPr>
          <w:p w14:paraId="42DEA15A" w14:textId="67688F05" w:rsidR="007748A7" w:rsidRPr="003A77DB" w:rsidRDefault="009D5793" w:rsidP="00B8192C">
            <w:pPr>
              <w:pStyle w:val="11"/>
              <w:widowControl w:val="0"/>
              <w:spacing w:line="240" w:lineRule="auto"/>
              <w:jc w:val="both"/>
              <w:rPr>
                <w:rFonts w:ascii="Times New Roman" w:hAnsi="Times New Roman" w:cs="Times New Roman"/>
                <w:b/>
                <w:color w:val="auto"/>
                <w:sz w:val="28"/>
                <w:szCs w:val="28"/>
                <w:lang w:val="uk-UA"/>
              </w:rPr>
            </w:pPr>
            <w:r w:rsidRPr="009D5793">
              <w:rPr>
                <w:rFonts w:ascii="Times New Roman" w:eastAsia="Times New Roman" w:hAnsi="Times New Roman" w:cs="Times New Roman"/>
                <w:b/>
                <w:color w:val="auto"/>
                <w:sz w:val="28"/>
                <w:szCs w:val="28"/>
                <w:lang w:val="uk-UA"/>
              </w:rPr>
              <w:t>Інф</w:t>
            </w:r>
            <w:r w:rsidR="00A12814">
              <w:rPr>
                <w:rFonts w:ascii="Times New Roman" w:eastAsia="Times New Roman" w:hAnsi="Times New Roman" w:cs="Times New Roman"/>
                <w:b/>
                <w:color w:val="auto"/>
                <w:sz w:val="28"/>
                <w:szCs w:val="28"/>
                <w:lang w:val="uk-UA"/>
              </w:rPr>
              <w:t>ормація про Замовника</w:t>
            </w:r>
          </w:p>
        </w:tc>
        <w:tc>
          <w:tcPr>
            <w:tcW w:w="6202" w:type="dxa"/>
            <w:gridSpan w:val="2"/>
          </w:tcPr>
          <w:p w14:paraId="71E0C594" w14:textId="77777777" w:rsidR="007748A7" w:rsidRPr="0036268E" w:rsidRDefault="007748A7" w:rsidP="00B8192C">
            <w:pPr>
              <w:pStyle w:val="11"/>
              <w:widowControl w:val="0"/>
              <w:spacing w:line="240" w:lineRule="auto"/>
              <w:jc w:val="both"/>
              <w:rPr>
                <w:rFonts w:ascii="Times New Roman" w:eastAsia="Times New Roman" w:hAnsi="Times New Roman" w:cs="Times New Roman"/>
                <w:color w:val="auto"/>
                <w:sz w:val="28"/>
                <w:szCs w:val="28"/>
                <w:lang w:val="uk-UA" w:eastAsia="uk-UA"/>
              </w:rPr>
            </w:pPr>
          </w:p>
        </w:tc>
      </w:tr>
      <w:tr w:rsidR="00654FD3" w:rsidRPr="003A77DB" w14:paraId="4E84CB0F" w14:textId="77777777" w:rsidTr="00665050">
        <w:trPr>
          <w:trHeight w:val="520"/>
          <w:jc w:val="center"/>
        </w:trPr>
        <w:tc>
          <w:tcPr>
            <w:tcW w:w="576" w:type="dxa"/>
          </w:tcPr>
          <w:p w14:paraId="0103F65A" w14:textId="77777777" w:rsidR="00654FD3" w:rsidRPr="003A77DB" w:rsidRDefault="00654FD3" w:rsidP="00654FD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2.1</w:t>
            </w:r>
          </w:p>
        </w:tc>
        <w:tc>
          <w:tcPr>
            <w:tcW w:w="3218" w:type="dxa"/>
          </w:tcPr>
          <w:p w14:paraId="100E85DB" w14:textId="440C32AD" w:rsidR="00654FD3" w:rsidRPr="004E0F81" w:rsidRDefault="00654FD3" w:rsidP="00654FD3">
            <w:pPr>
              <w:pStyle w:val="11"/>
              <w:widowControl w:val="0"/>
              <w:spacing w:line="240" w:lineRule="auto"/>
              <w:ind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Повне н</w:t>
            </w:r>
            <w:r w:rsidR="00A12814">
              <w:rPr>
                <w:rFonts w:ascii="Times New Roman" w:eastAsia="Times New Roman" w:hAnsi="Times New Roman" w:cs="Times New Roman"/>
                <w:color w:val="auto"/>
                <w:sz w:val="28"/>
                <w:szCs w:val="28"/>
                <w:lang w:val="uk-UA"/>
              </w:rPr>
              <w:t>айменування Замовника</w:t>
            </w:r>
          </w:p>
        </w:tc>
        <w:tc>
          <w:tcPr>
            <w:tcW w:w="6202" w:type="dxa"/>
            <w:gridSpan w:val="2"/>
          </w:tcPr>
          <w:p w14:paraId="1831EE04" w14:textId="71A8DCF2" w:rsidR="00654FD3" w:rsidRPr="00A12814" w:rsidRDefault="001648E3" w:rsidP="00654FD3">
            <w:pPr>
              <w:spacing w:before="100" w:beforeAutospacing="1" w:after="100" w:afterAutospacing="1" w:line="240" w:lineRule="auto"/>
              <w:jc w:val="both"/>
              <w:rPr>
                <w:rFonts w:ascii="Times New Roman" w:hAnsi="Times New Roman"/>
                <w:b/>
                <w:sz w:val="28"/>
                <w:szCs w:val="28"/>
              </w:rPr>
            </w:pPr>
            <w:r w:rsidRPr="00A12814">
              <w:rPr>
                <w:rFonts w:ascii="Times New Roman" w:hAnsi="Times New Roman"/>
                <w:b/>
                <w:sz w:val="28"/>
                <w:szCs w:val="28"/>
              </w:rPr>
              <w:t>КНП СОР «Сумський обласний клінічний госпіталь ветеранів війни»</w:t>
            </w:r>
          </w:p>
        </w:tc>
      </w:tr>
      <w:tr w:rsidR="00654FD3" w:rsidRPr="003A77DB" w14:paraId="5033B17C" w14:textId="77777777" w:rsidTr="00665050">
        <w:trPr>
          <w:trHeight w:val="520"/>
          <w:jc w:val="center"/>
        </w:trPr>
        <w:tc>
          <w:tcPr>
            <w:tcW w:w="576" w:type="dxa"/>
          </w:tcPr>
          <w:p w14:paraId="576ED81A" w14:textId="77777777" w:rsidR="00654FD3" w:rsidRPr="003A77DB" w:rsidRDefault="00654FD3" w:rsidP="00654FD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2.2</w:t>
            </w:r>
          </w:p>
        </w:tc>
        <w:tc>
          <w:tcPr>
            <w:tcW w:w="3218" w:type="dxa"/>
          </w:tcPr>
          <w:p w14:paraId="526530EA" w14:textId="65CC452B" w:rsidR="00654FD3" w:rsidRPr="004E0F81" w:rsidRDefault="00A12814" w:rsidP="00A12814">
            <w:pPr>
              <w:pStyle w:val="11"/>
              <w:widowControl w:val="0"/>
              <w:spacing w:line="240" w:lineRule="auto"/>
              <w:ind w:right="113"/>
              <w:jc w:val="both"/>
              <w:rPr>
                <w:rFonts w:ascii="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ЄДРПОУ Замовника</w:t>
            </w:r>
          </w:p>
        </w:tc>
        <w:tc>
          <w:tcPr>
            <w:tcW w:w="6202" w:type="dxa"/>
            <w:gridSpan w:val="2"/>
          </w:tcPr>
          <w:p w14:paraId="0F126830" w14:textId="19AB4C37" w:rsidR="00654FD3" w:rsidRPr="001304B9" w:rsidRDefault="001648E3" w:rsidP="00654FD3">
            <w:pPr>
              <w:spacing w:after="0" w:line="240" w:lineRule="auto"/>
              <w:rPr>
                <w:rFonts w:ascii="Times New Roman" w:hAnsi="Times New Roman"/>
                <w:b/>
                <w:sz w:val="28"/>
                <w:szCs w:val="28"/>
              </w:rPr>
            </w:pPr>
            <w:r w:rsidRPr="001304B9">
              <w:rPr>
                <w:rFonts w:ascii="Times New Roman" w:hAnsi="Times New Roman"/>
                <w:b/>
                <w:sz w:val="28"/>
                <w:szCs w:val="28"/>
              </w:rPr>
              <w:t>02000375</w:t>
            </w:r>
          </w:p>
        </w:tc>
      </w:tr>
      <w:tr w:rsidR="00654FD3" w:rsidRPr="003A77DB" w14:paraId="4198D2EE" w14:textId="77777777" w:rsidTr="00665050">
        <w:trPr>
          <w:trHeight w:val="520"/>
          <w:jc w:val="center"/>
        </w:trPr>
        <w:tc>
          <w:tcPr>
            <w:tcW w:w="576" w:type="dxa"/>
          </w:tcPr>
          <w:p w14:paraId="6A2CB6CA" w14:textId="77777777" w:rsidR="00654FD3" w:rsidRPr="003A77DB" w:rsidRDefault="00654FD3" w:rsidP="00654FD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2.3</w:t>
            </w:r>
          </w:p>
        </w:tc>
        <w:tc>
          <w:tcPr>
            <w:tcW w:w="3218" w:type="dxa"/>
          </w:tcPr>
          <w:p w14:paraId="506D4DEE" w14:textId="473D844D" w:rsidR="00654FD3" w:rsidRPr="004E0F81" w:rsidRDefault="00654FD3" w:rsidP="00654FD3">
            <w:pPr>
              <w:pStyle w:val="11"/>
              <w:widowControl w:val="0"/>
              <w:spacing w:line="240" w:lineRule="auto"/>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Місце</w:t>
            </w:r>
            <w:r w:rsidR="00A12814">
              <w:rPr>
                <w:rFonts w:ascii="Times New Roman" w:eastAsia="Times New Roman" w:hAnsi="Times New Roman" w:cs="Times New Roman"/>
                <w:color w:val="auto"/>
                <w:sz w:val="28"/>
                <w:szCs w:val="28"/>
                <w:lang w:val="uk-UA"/>
              </w:rPr>
              <w:t>знаходження Замовника</w:t>
            </w:r>
          </w:p>
        </w:tc>
        <w:tc>
          <w:tcPr>
            <w:tcW w:w="6202" w:type="dxa"/>
            <w:gridSpan w:val="2"/>
          </w:tcPr>
          <w:p w14:paraId="7BA9F13E" w14:textId="3FBCA25F" w:rsidR="00654FD3" w:rsidRPr="001304B9" w:rsidRDefault="001648E3" w:rsidP="00BC60EB">
            <w:pPr>
              <w:spacing w:before="100" w:beforeAutospacing="1" w:after="100" w:afterAutospacing="1" w:line="240" w:lineRule="auto"/>
              <w:jc w:val="both"/>
              <w:rPr>
                <w:rFonts w:ascii="Times New Roman" w:hAnsi="Times New Roman"/>
                <w:b/>
                <w:sz w:val="28"/>
                <w:szCs w:val="28"/>
              </w:rPr>
            </w:pPr>
            <w:r w:rsidRPr="001304B9">
              <w:rPr>
                <w:rFonts w:ascii="Times New Roman" w:hAnsi="Times New Roman"/>
                <w:b/>
                <w:sz w:val="28"/>
                <w:szCs w:val="28"/>
              </w:rPr>
              <w:t>вул. Ковпака,24, м. Суми, Сумська обл. Україна, 40031</w:t>
            </w:r>
          </w:p>
        </w:tc>
      </w:tr>
      <w:tr w:rsidR="00654FD3" w:rsidRPr="003A77DB" w14:paraId="4A22F822" w14:textId="77777777" w:rsidTr="000A2307">
        <w:trPr>
          <w:trHeight w:val="520"/>
          <w:jc w:val="center"/>
        </w:trPr>
        <w:tc>
          <w:tcPr>
            <w:tcW w:w="576" w:type="dxa"/>
          </w:tcPr>
          <w:p w14:paraId="59906D68" w14:textId="701BDCD6" w:rsidR="00654FD3" w:rsidRPr="003A77DB" w:rsidRDefault="006D7196" w:rsidP="00654FD3">
            <w:pPr>
              <w:pStyle w:val="11"/>
              <w:widowControl w:val="0"/>
              <w:spacing w:line="240" w:lineRule="auto"/>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2.4</w:t>
            </w:r>
          </w:p>
        </w:tc>
        <w:tc>
          <w:tcPr>
            <w:tcW w:w="3218" w:type="dxa"/>
            <w:vAlign w:val="center"/>
          </w:tcPr>
          <w:p w14:paraId="14C21EF4" w14:textId="39728683" w:rsidR="00654FD3" w:rsidRPr="004E0F81" w:rsidRDefault="006D7196" w:rsidP="006D7196">
            <w:pPr>
              <w:pStyle w:val="11"/>
              <w:widowControl w:val="0"/>
              <w:spacing w:line="240" w:lineRule="auto"/>
              <w:rPr>
                <w:rFonts w:ascii="Times New Roman" w:eastAsia="Times New Roman" w:hAnsi="Times New Roman" w:cs="Times New Roman"/>
                <w:color w:val="auto"/>
                <w:sz w:val="28"/>
                <w:szCs w:val="28"/>
                <w:lang w:val="uk-UA"/>
              </w:rPr>
            </w:pPr>
            <w:r w:rsidRPr="006D7196">
              <w:rPr>
                <w:rFonts w:ascii="Times New Roman" w:eastAsia="Times New Roman" w:hAnsi="Times New Roman" w:cs="Times New Roman"/>
                <w:color w:val="auto"/>
                <w:sz w:val="28"/>
                <w:szCs w:val="28"/>
                <w:highlight w:val="white"/>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02" w:type="dxa"/>
            <w:gridSpan w:val="2"/>
            <w:vAlign w:val="center"/>
          </w:tcPr>
          <w:p w14:paraId="1B28DCB8" w14:textId="6AFC6782" w:rsidR="006D7196" w:rsidRPr="006D7196" w:rsidRDefault="006D7196" w:rsidP="006D7196">
            <w:pPr>
              <w:spacing w:after="0"/>
              <w:jc w:val="both"/>
              <w:rPr>
                <w:rFonts w:ascii="Times New Roman" w:hAnsi="Times New Roman"/>
                <w:sz w:val="28"/>
                <w:szCs w:val="28"/>
              </w:rPr>
            </w:pPr>
            <w:r w:rsidRPr="006D7196">
              <w:rPr>
                <w:rFonts w:ascii="Times New Roman" w:hAnsi="Times New Roman"/>
                <w:sz w:val="28"/>
                <w:szCs w:val="28"/>
              </w:rPr>
              <w:t>Мануйлова Світлана Миколаївна – економіст  (уповноважена особа)</w:t>
            </w:r>
          </w:p>
          <w:p w14:paraId="09A83C37" w14:textId="77777777" w:rsidR="006D7196" w:rsidRPr="006D7196" w:rsidRDefault="006D7196" w:rsidP="006D7196">
            <w:pPr>
              <w:spacing w:after="0"/>
              <w:jc w:val="both"/>
              <w:rPr>
                <w:rFonts w:ascii="Times New Roman" w:hAnsi="Times New Roman"/>
                <w:sz w:val="28"/>
                <w:szCs w:val="28"/>
              </w:rPr>
            </w:pPr>
            <w:r w:rsidRPr="006D7196">
              <w:rPr>
                <w:rFonts w:ascii="Times New Roman" w:hAnsi="Times New Roman"/>
                <w:sz w:val="28"/>
                <w:szCs w:val="28"/>
              </w:rPr>
              <w:t>e-</w:t>
            </w:r>
            <w:proofErr w:type="spellStart"/>
            <w:r w:rsidRPr="006D7196">
              <w:rPr>
                <w:rFonts w:ascii="Times New Roman" w:hAnsi="Times New Roman"/>
                <w:sz w:val="28"/>
                <w:szCs w:val="28"/>
              </w:rPr>
              <w:t>mail</w:t>
            </w:r>
            <w:proofErr w:type="spellEnd"/>
            <w:r w:rsidRPr="006D7196">
              <w:rPr>
                <w:rFonts w:ascii="Times New Roman" w:hAnsi="Times New Roman"/>
                <w:sz w:val="28"/>
                <w:szCs w:val="28"/>
              </w:rPr>
              <w:t>: sumygospital@ukr.net</w:t>
            </w:r>
          </w:p>
          <w:p w14:paraId="161AB465" w14:textId="77777777" w:rsidR="006D7196" w:rsidRPr="006D7196" w:rsidRDefault="006D7196" w:rsidP="006D7196">
            <w:pPr>
              <w:spacing w:after="0"/>
              <w:jc w:val="both"/>
              <w:rPr>
                <w:rFonts w:ascii="Times New Roman" w:hAnsi="Times New Roman"/>
                <w:sz w:val="28"/>
                <w:szCs w:val="28"/>
              </w:rPr>
            </w:pPr>
            <w:r w:rsidRPr="006D7196">
              <w:rPr>
                <w:rFonts w:ascii="Times New Roman" w:hAnsi="Times New Roman"/>
                <w:sz w:val="28"/>
                <w:szCs w:val="28"/>
              </w:rPr>
              <w:t>тел.: (0542) 701-821</w:t>
            </w:r>
          </w:p>
          <w:p w14:paraId="762A26E4" w14:textId="1204F1FC" w:rsidR="00654FD3" w:rsidRPr="00710731" w:rsidRDefault="00654FD3" w:rsidP="00654FD3">
            <w:pPr>
              <w:spacing w:after="0"/>
              <w:jc w:val="both"/>
              <w:rPr>
                <w:rFonts w:ascii="Times New Roman" w:hAnsi="Times New Roman"/>
                <w:sz w:val="28"/>
                <w:szCs w:val="28"/>
              </w:rPr>
            </w:pPr>
          </w:p>
        </w:tc>
      </w:tr>
      <w:tr w:rsidR="00654FD3" w:rsidRPr="003A77DB" w14:paraId="4C3EBC23" w14:textId="77777777" w:rsidTr="00665050">
        <w:trPr>
          <w:trHeight w:val="520"/>
          <w:jc w:val="center"/>
        </w:trPr>
        <w:tc>
          <w:tcPr>
            <w:tcW w:w="576" w:type="dxa"/>
          </w:tcPr>
          <w:p w14:paraId="1EE0D499" w14:textId="77777777" w:rsidR="00654FD3" w:rsidRPr="003A77DB" w:rsidRDefault="00654FD3" w:rsidP="00654FD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3.</w:t>
            </w:r>
          </w:p>
        </w:tc>
        <w:tc>
          <w:tcPr>
            <w:tcW w:w="3218" w:type="dxa"/>
          </w:tcPr>
          <w:p w14:paraId="3248A6C8" w14:textId="77777777" w:rsidR="00654FD3" w:rsidRPr="00DC6C24" w:rsidRDefault="00654FD3" w:rsidP="00654FD3">
            <w:pPr>
              <w:pStyle w:val="11"/>
              <w:widowControl w:val="0"/>
              <w:spacing w:line="240" w:lineRule="auto"/>
              <w:jc w:val="both"/>
              <w:rPr>
                <w:rFonts w:ascii="Times New Roman" w:eastAsia="Times New Roman" w:hAnsi="Times New Roman" w:cs="Times New Roman"/>
                <w:b/>
                <w:bCs/>
                <w:color w:val="auto"/>
                <w:sz w:val="28"/>
                <w:szCs w:val="28"/>
                <w:lang w:val="uk-UA" w:eastAsia="uk-UA"/>
              </w:rPr>
            </w:pPr>
            <w:r w:rsidRPr="00DC6C24">
              <w:rPr>
                <w:rFonts w:ascii="Times New Roman" w:eastAsia="Times New Roman" w:hAnsi="Times New Roman" w:cs="Times New Roman"/>
                <w:b/>
                <w:bCs/>
                <w:color w:val="auto"/>
                <w:sz w:val="28"/>
                <w:szCs w:val="28"/>
                <w:lang w:val="uk-UA" w:eastAsia="uk-UA"/>
              </w:rPr>
              <w:t>Процедура закупівлі</w:t>
            </w:r>
          </w:p>
        </w:tc>
        <w:tc>
          <w:tcPr>
            <w:tcW w:w="6202" w:type="dxa"/>
            <w:gridSpan w:val="2"/>
          </w:tcPr>
          <w:p w14:paraId="28331F26" w14:textId="4FD25743" w:rsidR="00654FD3" w:rsidRPr="00010218" w:rsidRDefault="00654FD3" w:rsidP="00654FD3">
            <w:pPr>
              <w:shd w:val="clear" w:color="auto" w:fill="FFFFFF"/>
              <w:spacing w:after="0" w:line="240" w:lineRule="auto"/>
              <w:jc w:val="both"/>
              <w:textAlignment w:val="baseline"/>
              <w:rPr>
                <w:rFonts w:ascii="Times New Roman" w:hAnsi="Times New Roman"/>
                <w:color w:val="000000" w:themeColor="text1"/>
                <w:sz w:val="28"/>
                <w:szCs w:val="28"/>
              </w:rPr>
            </w:pPr>
            <w:r w:rsidRPr="00010218">
              <w:rPr>
                <w:rFonts w:ascii="Times New Roman" w:hAnsi="Times New Roman"/>
                <w:color w:val="000000" w:themeColor="text1"/>
                <w:sz w:val="28"/>
                <w:szCs w:val="28"/>
              </w:rPr>
              <w:t>відкриті  торги з особливостями</w:t>
            </w:r>
          </w:p>
        </w:tc>
      </w:tr>
      <w:tr w:rsidR="00654FD3" w:rsidRPr="003A77DB" w14:paraId="5EAF9A43" w14:textId="77777777" w:rsidTr="00665050">
        <w:trPr>
          <w:trHeight w:val="520"/>
          <w:jc w:val="center"/>
        </w:trPr>
        <w:tc>
          <w:tcPr>
            <w:tcW w:w="576" w:type="dxa"/>
          </w:tcPr>
          <w:p w14:paraId="1DC4618F" w14:textId="77777777" w:rsidR="00654FD3" w:rsidRPr="003A77DB" w:rsidRDefault="00654FD3" w:rsidP="00654FD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tcPr>
          <w:p w14:paraId="11DF726F" w14:textId="77777777" w:rsidR="00654FD3" w:rsidRPr="00DC6C24" w:rsidRDefault="00654FD3" w:rsidP="00654FD3">
            <w:pPr>
              <w:pStyle w:val="11"/>
              <w:widowControl w:val="0"/>
              <w:spacing w:line="240" w:lineRule="auto"/>
              <w:jc w:val="both"/>
              <w:rPr>
                <w:rFonts w:ascii="Times New Roman" w:eastAsia="Times New Roman" w:hAnsi="Times New Roman" w:cs="Times New Roman"/>
                <w:b/>
                <w:bCs/>
                <w:color w:val="auto"/>
                <w:sz w:val="28"/>
                <w:szCs w:val="28"/>
                <w:lang w:val="uk-UA" w:eastAsia="uk-UA"/>
              </w:rPr>
            </w:pPr>
            <w:r w:rsidRPr="00DC6C24">
              <w:rPr>
                <w:rFonts w:ascii="Times New Roman" w:eastAsia="Times New Roman" w:hAnsi="Times New Roman" w:cs="Times New Roman"/>
                <w:b/>
                <w:bCs/>
                <w:color w:val="auto"/>
                <w:sz w:val="28"/>
                <w:szCs w:val="28"/>
                <w:lang w:val="uk-UA" w:eastAsia="uk-UA"/>
              </w:rPr>
              <w:t>Інформація про предмет закупівлі</w:t>
            </w:r>
          </w:p>
        </w:tc>
        <w:tc>
          <w:tcPr>
            <w:tcW w:w="6202" w:type="dxa"/>
            <w:gridSpan w:val="2"/>
          </w:tcPr>
          <w:p w14:paraId="4435CABD" w14:textId="77777777" w:rsidR="00654FD3" w:rsidRPr="00010218" w:rsidRDefault="00654FD3" w:rsidP="00654FD3">
            <w:pPr>
              <w:shd w:val="clear" w:color="auto" w:fill="FFFFFF"/>
              <w:spacing w:after="0" w:line="240" w:lineRule="auto"/>
              <w:jc w:val="both"/>
              <w:textAlignment w:val="baseline"/>
              <w:rPr>
                <w:rFonts w:ascii="Times New Roman" w:hAnsi="Times New Roman"/>
                <w:color w:val="000000" w:themeColor="text1"/>
                <w:sz w:val="28"/>
                <w:szCs w:val="28"/>
              </w:rPr>
            </w:pPr>
          </w:p>
        </w:tc>
      </w:tr>
      <w:tr w:rsidR="00654FD3" w:rsidRPr="003A77DB" w14:paraId="343FE9D1" w14:textId="77777777" w:rsidTr="00665050">
        <w:trPr>
          <w:trHeight w:val="520"/>
          <w:jc w:val="center"/>
        </w:trPr>
        <w:tc>
          <w:tcPr>
            <w:tcW w:w="576" w:type="dxa"/>
          </w:tcPr>
          <w:p w14:paraId="11BDE1DF" w14:textId="77777777" w:rsidR="00654FD3" w:rsidRPr="003A77DB" w:rsidRDefault="00654FD3" w:rsidP="00654FD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4.1</w:t>
            </w:r>
          </w:p>
        </w:tc>
        <w:tc>
          <w:tcPr>
            <w:tcW w:w="3218" w:type="dxa"/>
          </w:tcPr>
          <w:p w14:paraId="3C8EE035" w14:textId="77777777" w:rsidR="00654FD3" w:rsidRPr="00DC6C24" w:rsidRDefault="00654FD3" w:rsidP="00654FD3">
            <w:pPr>
              <w:pStyle w:val="11"/>
              <w:widowControl w:val="0"/>
              <w:spacing w:line="240" w:lineRule="auto"/>
              <w:ind w:left="-9" w:right="113"/>
              <w:jc w:val="both"/>
              <w:rPr>
                <w:rFonts w:ascii="Times New Roman" w:eastAsia="Times New Roman" w:hAnsi="Times New Roman" w:cs="Times New Roman"/>
                <w:color w:val="auto"/>
                <w:sz w:val="28"/>
                <w:szCs w:val="28"/>
                <w:lang w:val="uk-UA" w:eastAsia="uk-UA"/>
              </w:rPr>
            </w:pPr>
            <w:r w:rsidRPr="004E0F81">
              <w:rPr>
                <w:rFonts w:ascii="Times New Roman" w:eastAsia="Times New Roman" w:hAnsi="Times New Roman" w:cs="Times New Roman"/>
                <w:color w:val="auto"/>
                <w:sz w:val="28"/>
                <w:szCs w:val="28"/>
                <w:lang w:val="uk-UA" w:eastAsia="uk-UA"/>
              </w:rPr>
              <w:t>назва предмета закупівлі</w:t>
            </w:r>
          </w:p>
        </w:tc>
        <w:tc>
          <w:tcPr>
            <w:tcW w:w="6202" w:type="dxa"/>
            <w:gridSpan w:val="2"/>
          </w:tcPr>
          <w:p w14:paraId="30A13A22" w14:textId="4E6B4BA7" w:rsidR="00654FD3" w:rsidRPr="006D7196" w:rsidRDefault="001648E3" w:rsidP="00BC60EB">
            <w:pPr>
              <w:pStyle w:val="1"/>
              <w:shd w:val="clear" w:color="auto" w:fill="FFFFFF"/>
              <w:spacing w:before="0" w:after="0"/>
              <w:jc w:val="both"/>
              <w:textAlignment w:val="baseline"/>
              <w:rPr>
                <w:rFonts w:ascii="Times New Roman" w:hAnsi="Times New Roman"/>
                <w:bCs w:val="0"/>
                <w:color w:val="000000" w:themeColor="text1"/>
                <w:kern w:val="0"/>
                <w:sz w:val="28"/>
                <w:szCs w:val="28"/>
                <w:lang w:val="uk-UA" w:eastAsia="uk-UA"/>
              </w:rPr>
            </w:pPr>
            <w:r w:rsidRPr="006D7196">
              <w:rPr>
                <w:rFonts w:ascii="Times New Roman" w:hAnsi="Times New Roman"/>
                <w:bCs w:val="0"/>
                <w:color w:val="000000" w:themeColor="text1"/>
                <w:kern w:val="0"/>
                <w:sz w:val="28"/>
                <w:szCs w:val="28"/>
                <w:lang w:val="uk-UA" w:eastAsia="uk-UA"/>
              </w:rPr>
              <w:t xml:space="preserve">ДК </w:t>
            </w:r>
            <w:r w:rsidR="00960C69">
              <w:rPr>
                <w:rFonts w:ascii="Times New Roman" w:hAnsi="Times New Roman"/>
                <w:bCs w:val="0"/>
                <w:color w:val="000000" w:themeColor="text1"/>
                <w:kern w:val="0"/>
                <w:sz w:val="28"/>
                <w:szCs w:val="28"/>
                <w:lang w:val="uk-UA" w:eastAsia="uk-UA"/>
              </w:rPr>
              <w:t>15</w:t>
            </w:r>
            <w:r w:rsidR="00BC60EB">
              <w:rPr>
                <w:rFonts w:ascii="Times New Roman" w:hAnsi="Times New Roman"/>
                <w:bCs w:val="0"/>
                <w:color w:val="000000" w:themeColor="text1"/>
                <w:kern w:val="0"/>
                <w:sz w:val="28"/>
                <w:szCs w:val="28"/>
                <w:lang w:val="uk-UA" w:eastAsia="uk-UA"/>
              </w:rPr>
              <w:t>11</w:t>
            </w:r>
            <w:r w:rsidR="00960C69">
              <w:rPr>
                <w:rFonts w:ascii="Times New Roman" w:hAnsi="Times New Roman"/>
                <w:bCs w:val="0"/>
                <w:color w:val="000000" w:themeColor="text1"/>
                <w:kern w:val="0"/>
                <w:sz w:val="28"/>
                <w:szCs w:val="28"/>
                <w:lang w:val="uk-UA" w:eastAsia="uk-UA"/>
              </w:rPr>
              <w:t>0000</w:t>
            </w:r>
            <w:r w:rsidRPr="006D7196">
              <w:rPr>
                <w:rFonts w:ascii="Times New Roman" w:hAnsi="Times New Roman"/>
                <w:bCs w:val="0"/>
                <w:color w:val="000000" w:themeColor="text1"/>
                <w:kern w:val="0"/>
                <w:sz w:val="28"/>
                <w:szCs w:val="28"/>
                <w:lang w:val="uk-UA" w:eastAsia="uk-UA"/>
              </w:rPr>
              <w:t>-</w:t>
            </w:r>
            <w:r w:rsidR="00BC60EB">
              <w:rPr>
                <w:rFonts w:ascii="Times New Roman" w:hAnsi="Times New Roman"/>
                <w:bCs w:val="0"/>
                <w:color w:val="000000" w:themeColor="text1"/>
                <w:kern w:val="0"/>
                <w:sz w:val="28"/>
                <w:szCs w:val="28"/>
                <w:lang w:val="uk-UA" w:eastAsia="uk-UA"/>
              </w:rPr>
              <w:t>2</w:t>
            </w:r>
            <w:r w:rsidRPr="006D7196">
              <w:rPr>
                <w:rFonts w:ascii="Times New Roman" w:hAnsi="Times New Roman"/>
                <w:bCs w:val="0"/>
                <w:color w:val="000000" w:themeColor="text1"/>
                <w:kern w:val="0"/>
                <w:sz w:val="28"/>
                <w:szCs w:val="28"/>
                <w:lang w:val="uk-UA" w:eastAsia="uk-UA"/>
              </w:rPr>
              <w:t xml:space="preserve"> </w:t>
            </w:r>
            <w:r w:rsidR="00960C69">
              <w:rPr>
                <w:rFonts w:ascii="Times New Roman" w:hAnsi="Times New Roman"/>
                <w:bCs w:val="0"/>
                <w:color w:val="000000" w:themeColor="text1"/>
                <w:kern w:val="0"/>
                <w:sz w:val="28"/>
                <w:szCs w:val="28"/>
                <w:lang w:val="uk-UA" w:eastAsia="uk-UA"/>
              </w:rPr>
              <w:t xml:space="preserve"> </w:t>
            </w:r>
            <w:r w:rsidRPr="006D7196">
              <w:rPr>
                <w:rFonts w:ascii="Times New Roman" w:hAnsi="Times New Roman"/>
                <w:bCs w:val="0"/>
                <w:color w:val="000000" w:themeColor="text1"/>
                <w:kern w:val="0"/>
                <w:sz w:val="28"/>
                <w:szCs w:val="28"/>
                <w:lang w:val="uk-UA" w:eastAsia="uk-UA"/>
              </w:rPr>
              <w:t>"</w:t>
            </w:r>
            <w:r w:rsidR="00BC60EB">
              <w:rPr>
                <w:rFonts w:ascii="Times New Roman" w:hAnsi="Times New Roman"/>
                <w:bCs w:val="0"/>
                <w:color w:val="000000" w:themeColor="text1"/>
                <w:kern w:val="0"/>
                <w:sz w:val="28"/>
                <w:szCs w:val="28"/>
                <w:lang w:val="uk-UA" w:eastAsia="uk-UA"/>
              </w:rPr>
              <w:t>М’ясо</w:t>
            </w:r>
            <w:r w:rsidRPr="006D7196">
              <w:rPr>
                <w:rFonts w:ascii="Times New Roman" w:hAnsi="Times New Roman"/>
                <w:bCs w:val="0"/>
                <w:color w:val="000000" w:themeColor="text1"/>
                <w:kern w:val="0"/>
                <w:sz w:val="28"/>
                <w:szCs w:val="28"/>
                <w:lang w:val="uk-UA" w:eastAsia="uk-UA"/>
              </w:rPr>
              <w:t>"</w:t>
            </w:r>
          </w:p>
        </w:tc>
      </w:tr>
      <w:tr w:rsidR="00654FD3" w:rsidRPr="003A77DB" w14:paraId="23BF4FD1" w14:textId="77777777" w:rsidTr="00665050">
        <w:trPr>
          <w:trHeight w:val="520"/>
          <w:jc w:val="center"/>
        </w:trPr>
        <w:tc>
          <w:tcPr>
            <w:tcW w:w="576" w:type="dxa"/>
          </w:tcPr>
          <w:p w14:paraId="12F9CB00" w14:textId="77777777" w:rsidR="00654FD3" w:rsidRPr="003A77DB" w:rsidRDefault="00654FD3" w:rsidP="00654FD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4.2</w:t>
            </w:r>
          </w:p>
        </w:tc>
        <w:tc>
          <w:tcPr>
            <w:tcW w:w="3218" w:type="dxa"/>
          </w:tcPr>
          <w:p w14:paraId="13ED6AD6" w14:textId="77777777" w:rsidR="00654FD3" w:rsidRPr="00DC6C24" w:rsidRDefault="00654FD3" w:rsidP="00654FD3">
            <w:pPr>
              <w:pStyle w:val="11"/>
              <w:widowControl w:val="0"/>
              <w:spacing w:line="240" w:lineRule="auto"/>
              <w:ind w:left="-9" w:right="113"/>
              <w:rPr>
                <w:rFonts w:ascii="Times New Roman" w:eastAsia="Times New Roman" w:hAnsi="Times New Roman" w:cs="Times New Roman"/>
                <w:color w:val="auto"/>
                <w:sz w:val="28"/>
                <w:szCs w:val="28"/>
                <w:lang w:val="uk-UA" w:eastAsia="uk-UA"/>
              </w:rPr>
            </w:pPr>
            <w:r w:rsidRPr="004E0F81">
              <w:rPr>
                <w:rFonts w:ascii="Times New Roman" w:eastAsia="Times New Roman" w:hAnsi="Times New Roman" w:cs="Times New Roman"/>
                <w:color w:val="auto"/>
                <w:sz w:val="28"/>
                <w:szCs w:val="28"/>
                <w:lang w:val="uk-UA" w:eastAsia="uk-UA"/>
              </w:rPr>
              <w:t xml:space="preserve">опис окремої частини (частин) предмета закупівлі (лота), щодо </w:t>
            </w:r>
            <w:r w:rsidRPr="004E0F81">
              <w:rPr>
                <w:rFonts w:ascii="Times New Roman" w:eastAsia="Times New Roman" w:hAnsi="Times New Roman" w:cs="Times New Roman"/>
                <w:color w:val="auto"/>
                <w:sz w:val="28"/>
                <w:szCs w:val="28"/>
                <w:lang w:val="uk-UA" w:eastAsia="uk-UA"/>
              </w:rPr>
              <w:lastRenderedPageBreak/>
              <w:t xml:space="preserve">якої можуть бути подані тендерні пропозиції </w:t>
            </w:r>
          </w:p>
        </w:tc>
        <w:tc>
          <w:tcPr>
            <w:tcW w:w="6202" w:type="dxa"/>
            <w:gridSpan w:val="2"/>
          </w:tcPr>
          <w:p w14:paraId="16285130" w14:textId="0BA2AC26" w:rsidR="00654FD3" w:rsidRPr="00010218" w:rsidRDefault="00654FD3" w:rsidP="00654FD3">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010218">
              <w:rPr>
                <w:rFonts w:ascii="Times New Roman" w:eastAsia="Times New Roman" w:hAnsi="Times New Roman" w:cs="Times New Roman"/>
                <w:color w:val="000000" w:themeColor="text1"/>
                <w:sz w:val="28"/>
                <w:szCs w:val="28"/>
                <w:lang w:val="uk-UA" w:eastAsia="uk-UA"/>
              </w:rPr>
              <w:lastRenderedPageBreak/>
              <w:t>Закупівля здійснюється щодо предмету закупівлі в цілому</w:t>
            </w:r>
          </w:p>
        </w:tc>
      </w:tr>
      <w:tr w:rsidR="00654FD3" w:rsidRPr="003A77DB" w14:paraId="2FA973FA" w14:textId="77777777" w:rsidTr="00665050">
        <w:trPr>
          <w:trHeight w:val="520"/>
          <w:jc w:val="center"/>
        </w:trPr>
        <w:tc>
          <w:tcPr>
            <w:tcW w:w="576" w:type="dxa"/>
          </w:tcPr>
          <w:p w14:paraId="7D65D34C" w14:textId="77777777" w:rsidR="00654FD3" w:rsidRPr="003A77DB" w:rsidRDefault="00654FD3" w:rsidP="00654FD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4.3</w:t>
            </w:r>
          </w:p>
        </w:tc>
        <w:tc>
          <w:tcPr>
            <w:tcW w:w="3218" w:type="dxa"/>
          </w:tcPr>
          <w:p w14:paraId="46680AA9" w14:textId="77777777" w:rsidR="00654FD3" w:rsidRPr="004E0F81" w:rsidRDefault="00654FD3" w:rsidP="00654FD3">
            <w:pPr>
              <w:pStyle w:val="11"/>
              <w:widowControl w:val="0"/>
              <w:spacing w:line="240" w:lineRule="auto"/>
              <w:ind w:left="-9"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 xml:space="preserve">місце, кількість, обсяг </w:t>
            </w:r>
            <w:r w:rsidRPr="006D7196">
              <w:rPr>
                <w:rFonts w:ascii="Times New Roman" w:eastAsia="Times New Roman" w:hAnsi="Times New Roman" w:cs="Times New Roman"/>
                <w:b/>
                <w:color w:val="auto"/>
                <w:sz w:val="28"/>
                <w:szCs w:val="28"/>
                <w:lang w:val="uk-UA"/>
              </w:rPr>
              <w:t>поставки товарів</w:t>
            </w:r>
            <w:r w:rsidRPr="004E0F81">
              <w:rPr>
                <w:rFonts w:ascii="Times New Roman" w:eastAsia="Times New Roman" w:hAnsi="Times New Roman" w:cs="Times New Roman"/>
                <w:color w:val="auto"/>
                <w:sz w:val="28"/>
                <w:szCs w:val="28"/>
                <w:lang w:val="uk-UA"/>
              </w:rPr>
              <w:t xml:space="preserve"> (надання послуг, виконання робіт)</w:t>
            </w:r>
          </w:p>
        </w:tc>
        <w:tc>
          <w:tcPr>
            <w:tcW w:w="6202" w:type="dxa"/>
            <w:gridSpan w:val="2"/>
          </w:tcPr>
          <w:p w14:paraId="77195F86" w14:textId="45359265" w:rsidR="001F0B89" w:rsidRDefault="001F0B89" w:rsidP="00654FD3">
            <w:pPr>
              <w:spacing w:after="0" w:line="240" w:lineRule="auto"/>
              <w:jc w:val="both"/>
              <w:rPr>
                <w:rFonts w:ascii="Times New Roman" w:hAnsi="Times New Roman"/>
                <w:sz w:val="28"/>
                <w:szCs w:val="28"/>
                <w:lang w:val="ru-RU"/>
              </w:rPr>
            </w:pPr>
            <w:r w:rsidRPr="001F0B89">
              <w:rPr>
                <w:rFonts w:ascii="Times New Roman" w:hAnsi="Times New Roman"/>
                <w:sz w:val="28"/>
                <w:szCs w:val="28"/>
              </w:rPr>
              <w:t>вул. Ковпака,24, м. Суми , Сумська обл. Україна, 40031</w:t>
            </w:r>
          </w:p>
          <w:p w14:paraId="4D32D47A" w14:textId="3F061CC1" w:rsidR="00875634" w:rsidRPr="00875634" w:rsidRDefault="00875634" w:rsidP="00875634">
            <w:pPr>
              <w:spacing w:after="0" w:line="240" w:lineRule="auto"/>
              <w:jc w:val="both"/>
              <w:rPr>
                <w:rFonts w:ascii="Times New Roman" w:hAnsi="Times New Roman"/>
                <w:b/>
                <w:sz w:val="28"/>
                <w:szCs w:val="28"/>
                <w:lang w:val="ru-RU"/>
              </w:rPr>
            </w:pPr>
            <w:r>
              <w:rPr>
                <w:rFonts w:ascii="Times New Roman" w:hAnsi="Times New Roman"/>
                <w:b/>
                <w:sz w:val="28"/>
                <w:szCs w:val="28"/>
                <w:lang w:val="ru-RU"/>
              </w:rPr>
              <w:t>1</w:t>
            </w:r>
            <w:r w:rsidRPr="00875634">
              <w:rPr>
                <w:rFonts w:ascii="Times New Roman" w:hAnsi="Times New Roman"/>
                <w:b/>
                <w:sz w:val="28"/>
                <w:szCs w:val="28"/>
                <w:lang w:val="ru-RU"/>
              </w:rPr>
              <w:t xml:space="preserve">.Яловичина (крупно </w:t>
            </w:r>
            <w:proofErr w:type="spellStart"/>
            <w:r w:rsidRPr="00875634">
              <w:rPr>
                <w:rFonts w:ascii="Times New Roman" w:hAnsi="Times New Roman"/>
                <w:b/>
                <w:sz w:val="28"/>
                <w:szCs w:val="28"/>
                <w:lang w:val="ru-RU"/>
              </w:rPr>
              <w:t>шматковий</w:t>
            </w:r>
            <w:proofErr w:type="spellEnd"/>
            <w:r w:rsidRPr="00875634">
              <w:rPr>
                <w:rFonts w:ascii="Times New Roman" w:hAnsi="Times New Roman"/>
                <w:b/>
                <w:sz w:val="28"/>
                <w:szCs w:val="28"/>
                <w:lang w:val="ru-RU"/>
              </w:rPr>
              <w:t xml:space="preserve"> </w:t>
            </w:r>
            <w:proofErr w:type="spellStart"/>
            <w:r w:rsidRPr="00875634">
              <w:rPr>
                <w:rFonts w:ascii="Times New Roman" w:hAnsi="Times New Roman"/>
                <w:b/>
                <w:sz w:val="28"/>
                <w:szCs w:val="28"/>
                <w:lang w:val="ru-RU"/>
              </w:rPr>
              <w:t>напівфабрикат</w:t>
            </w:r>
            <w:proofErr w:type="spellEnd"/>
            <w:r w:rsidRPr="00875634">
              <w:rPr>
                <w:rFonts w:ascii="Times New Roman" w:hAnsi="Times New Roman"/>
                <w:b/>
                <w:sz w:val="28"/>
                <w:szCs w:val="28"/>
                <w:lang w:val="ru-RU"/>
              </w:rPr>
              <w:t xml:space="preserve">)  </w:t>
            </w:r>
            <w:proofErr w:type="spellStart"/>
            <w:r w:rsidRPr="00875634">
              <w:rPr>
                <w:rFonts w:ascii="Times New Roman" w:hAnsi="Times New Roman"/>
                <w:b/>
                <w:sz w:val="28"/>
                <w:szCs w:val="28"/>
                <w:lang w:val="ru-RU"/>
              </w:rPr>
              <w:t>заморожений</w:t>
            </w:r>
            <w:proofErr w:type="spellEnd"/>
            <w:r>
              <w:rPr>
                <w:rFonts w:ascii="Times New Roman" w:hAnsi="Times New Roman"/>
                <w:b/>
                <w:sz w:val="28"/>
                <w:szCs w:val="28"/>
                <w:lang w:val="ru-RU"/>
              </w:rPr>
              <w:t xml:space="preserve"> – 1000 кг.</w:t>
            </w:r>
          </w:p>
          <w:p w14:paraId="1240B5B6" w14:textId="77777777" w:rsidR="00875634" w:rsidRPr="00875634" w:rsidRDefault="00875634" w:rsidP="00654FD3">
            <w:pPr>
              <w:spacing w:after="0" w:line="240" w:lineRule="auto"/>
              <w:jc w:val="both"/>
              <w:rPr>
                <w:rFonts w:ascii="Times New Roman" w:hAnsi="Times New Roman"/>
                <w:sz w:val="28"/>
                <w:szCs w:val="28"/>
                <w:lang w:val="ru-RU"/>
              </w:rPr>
            </w:pPr>
          </w:p>
          <w:p w14:paraId="42669ABC" w14:textId="7FC78B59" w:rsidR="002138A9" w:rsidRDefault="00875634" w:rsidP="002138A9">
            <w:pPr>
              <w:spacing w:after="0" w:line="240" w:lineRule="auto"/>
              <w:jc w:val="both"/>
              <w:rPr>
                <w:rFonts w:ascii="Times New Roman" w:hAnsi="Times New Roman"/>
                <w:b/>
                <w:sz w:val="28"/>
                <w:szCs w:val="28"/>
                <w:lang w:val="ru-RU"/>
              </w:rPr>
            </w:pPr>
            <w:r>
              <w:rPr>
                <w:rFonts w:ascii="Times New Roman" w:hAnsi="Times New Roman"/>
                <w:b/>
                <w:sz w:val="28"/>
                <w:szCs w:val="28"/>
                <w:lang w:val="ru-RU"/>
              </w:rPr>
              <w:t>2</w:t>
            </w:r>
            <w:r w:rsidR="00D22E92">
              <w:rPr>
                <w:rFonts w:ascii="Times New Roman" w:hAnsi="Times New Roman"/>
                <w:b/>
                <w:sz w:val="28"/>
                <w:szCs w:val="28"/>
                <w:lang w:val="ru-RU"/>
              </w:rPr>
              <w:t>.</w:t>
            </w:r>
            <w:r w:rsidR="002138A9" w:rsidRPr="002138A9">
              <w:rPr>
                <w:rFonts w:ascii="Times New Roman" w:hAnsi="Times New Roman"/>
                <w:b/>
                <w:sz w:val="28"/>
                <w:szCs w:val="28"/>
                <w:lang w:val="ru-RU"/>
              </w:rPr>
              <w:t xml:space="preserve">М’ясо свинина на </w:t>
            </w:r>
            <w:proofErr w:type="spellStart"/>
            <w:r w:rsidR="002138A9" w:rsidRPr="002138A9">
              <w:rPr>
                <w:rFonts w:ascii="Times New Roman" w:hAnsi="Times New Roman"/>
                <w:b/>
                <w:sz w:val="28"/>
                <w:szCs w:val="28"/>
                <w:lang w:val="ru-RU"/>
              </w:rPr>
              <w:t>кістках</w:t>
            </w:r>
            <w:proofErr w:type="spellEnd"/>
            <w:r w:rsidR="002138A9" w:rsidRPr="002138A9">
              <w:rPr>
                <w:rFonts w:ascii="Times New Roman" w:hAnsi="Times New Roman"/>
                <w:b/>
                <w:sz w:val="28"/>
                <w:szCs w:val="28"/>
                <w:lang w:val="ru-RU"/>
              </w:rPr>
              <w:t xml:space="preserve"> (</w:t>
            </w:r>
            <w:proofErr w:type="spellStart"/>
            <w:proofErr w:type="gramStart"/>
            <w:r w:rsidR="002138A9" w:rsidRPr="002138A9">
              <w:rPr>
                <w:rFonts w:ascii="Times New Roman" w:hAnsi="Times New Roman"/>
                <w:b/>
                <w:sz w:val="28"/>
                <w:szCs w:val="28"/>
                <w:lang w:val="ru-RU"/>
              </w:rPr>
              <w:t>обр</w:t>
            </w:r>
            <w:proofErr w:type="gramEnd"/>
            <w:r w:rsidR="002138A9" w:rsidRPr="002138A9">
              <w:rPr>
                <w:rFonts w:ascii="Times New Roman" w:hAnsi="Times New Roman"/>
                <w:b/>
                <w:sz w:val="28"/>
                <w:szCs w:val="28"/>
                <w:lang w:val="ru-RU"/>
              </w:rPr>
              <w:t>ізне</w:t>
            </w:r>
            <w:proofErr w:type="spellEnd"/>
            <w:r w:rsidR="002138A9" w:rsidRPr="002138A9">
              <w:rPr>
                <w:rFonts w:ascii="Times New Roman" w:hAnsi="Times New Roman"/>
                <w:b/>
                <w:sz w:val="28"/>
                <w:szCs w:val="28"/>
                <w:lang w:val="ru-RU"/>
              </w:rPr>
              <w:t xml:space="preserve">) </w:t>
            </w:r>
            <w:proofErr w:type="spellStart"/>
            <w:r w:rsidR="002138A9" w:rsidRPr="002138A9">
              <w:rPr>
                <w:rFonts w:ascii="Times New Roman" w:hAnsi="Times New Roman"/>
                <w:b/>
                <w:sz w:val="28"/>
                <w:szCs w:val="28"/>
                <w:lang w:val="ru-RU"/>
              </w:rPr>
              <w:t>заморожене</w:t>
            </w:r>
            <w:proofErr w:type="spellEnd"/>
            <w:r>
              <w:rPr>
                <w:rFonts w:ascii="Times New Roman" w:hAnsi="Times New Roman"/>
                <w:b/>
                <w:sz w:val="28"/>
                <w:szCs w:val="28"/>
                <w:lang w:val="ru-RU"/>
              </w:rPr>
              <w:t xml:space="preserve"> – </w:t>
            </w:r>
            <w:r w:rsidRPr="00875634">
              <w:rPr>
                <w:rFonts w:ascii="Times New Roman" w:hAnsi="Times New Roman"/>
                <w:b/>
                <w:sz w:val="28"/>
                <w:szCs w:val="28"/>
                <w:lang w:val="ru-RU"/>
              </w:rPr>
              <w:t>1000 кг</w:t>
            </w:r>
            <w:r>
              <w:rPr>
                <w:rFonts w:ascii="Times New Roman" w:hAnsi="Times New Roman"/>
                <w:b/>
                <w:sz w:val="28"/>
                <w:szCs w:val="28"/>
                <w:lang w:val="ru-RU"/>
              </w:rPr>
              <w:t>.</w:t>
            </w:r>
          </w:p>
          <w:p w14:paraId="6889E48A" w14:textId="77777777" w:rsidR="00875634" w:rsidRPr="002138A9" w:rsidRDefault="00875634" w:rsidP="002138A9">
            <w:pPr>
              <w:spacing w:after="0" w:line="240" w:lineRule="auto"/>
              <w:jc w:val="both"/>
              <w:rPr>
                <w:rFonts w:ascii="Times New Roman" w:hAnsi="Times New Roman"/>
                <w:b/>
                <w:sz w:val="28"/>
                <w:szCs w:val="28"/>
                <w:lang w:val="ru-RU"/>
              </w:rPr>
            </w:pPr>
          </w:p>
          <w:p w14:paraId="59B37627" w14:textId="43836DAD" w:rsidR="002138A9" w:rsidRPr="002138A9" w:rsidRDefault="00D22E92" w:rsidP="002138A9">
            <w:pPr>
              <w:spacing w:after="0" w:line="240" w:lineRule="auto"/>
              <w:jc w:val="both"/>
              <w:rPr>
                <w:rFonts w:ascii="Times New Roman" w:hAnsi="Times New Roman"/>
                <w:b/>
                <w:sz w:val="28"/>
                <w:szCs w:val="28"/>
                <w:lang w:val="ru-RU"/>
              </w:rPr>
            </w:pPr>
            <w:r>
              <w:rPr>
                <w:rFonts w:ascii="Times New Roman" w:hAnsi="Times New Roman"/>
                <w:b/>
                <w:sz w:val="28"/>
                <w:szCs w:val="28"/>
                <w:lang w:val="ru-RU"/>
              </w:rPr>
              <w:t>3.</w:t>
            </w:r>
            <w:r w:rsidR="002138A9" w:rsidRPr="002138A9">
              <w:rPr>
                <w:rFonts w:ascii="Times New Roman" w:hAnsi="Times New Roman"/>
                <w:b/>
                <w:sz w:val="28"/>
                <w:szCs w:val="28"/>
                <w:lang w:val="ru-RU"/>
              </w:rPr>
              <w:t xml:space="preserve">Субпродукти І </w:t>
            </w:r>
            <w:proofErr w:type="spellStart"/>
            <w:r w:rsidR="002138A9" w:rsidRPr="002138A9">
              <w:rPr>
                <w:rFonts w:ascii="Times New Roman" w:hAnsi="Times New Roman"/>
                <w:b/>
                <w:sz w:val="28"/>
                <w:szCs w:val="28"/>
                <w:lang w:val="ru-RU"/>
              </w:rPr>
              <w:t>категорії</w:t>
            </w:r>
            <w:proofErr w:type="spellEnd"/>
            <w:r w:rsidR="002138A9" w:rsidRPr="002138A9">
              <w:rPr>
                <w:rFonts w:ascii="Times New Roman" w:hAnsi="Times New Roman"/>
                <w:b/>
                <w:sz w:val="28"/>
                <w:szCs w:val="28"/>
                <w:lang w:val="ru-RU"/>
              </w:rPr>
              <w:t xml:space="preserve"> (</w:t>
            </w:r>
            <w:proofErr w:type="spellStart"/>
            <w:r w:rsidR="002138A9" w:rsidRPr="002138A9">
              <w:rPr>
                <w:rFonts w:ascii="Times New Roman" w:hAnsi="Times New Roman"/>
                <w:b/>
                <w:sz w:val="28"/>
                <w:szCs w:val="28"/>
                <w:lang w:val="ru-RU"/>
              </w:rPr>
              <w:t>печінка</w:t>
            </w:r>
            <w:proofErr w:type="spellEnd"/>
            <w:r w:rsidR="002138A9" w:rsidRPr="002138A9">
              <w:rPr>
                <w:rFonts w:ascii="Times New Roman" w:hAnsi="Times New Roman"/>
                <w:b/>
                <w:sz w:val="28"/>
                <w:szCs w:val="28"/>
                <w:lang w:val="ru-RU"/>
              </w:rPr>
              <w:t xml:space="preserve"> </w:t>
            </w:r>
            <w:proofErr w:type="spellStart"/>
            <w:r w:rsidR="002138A9" w:rsidRPr="002138A9">
              <w:rPr>
                <w:rFonts w:ascii="Times New Roman" w:hAnsi="Times New Roman"/>
                <w:b/>
                <w:sz w:val="28"/>
                <w:szCs w:val="28"/>
                <w:lang w:val="ru-RU"/>
              </w:rPr>
              <w:t>яловича</w:t>
            </w:r>
            <w:proofErr w:type="spellEnd"/>
            <w:r w:rsidR="002138A9" w:rsidRPr="002138A9">
              <w:rPr>
                <w:rFonts w:ascii="Times New Roman" w:hAnsi="Times New Roman"/>
                <w:b/>
                <w:sz w:val="28"/>
                <w:szCs w:val="28"/>
                <w:lang w:val="ru-RU"/>
              </w:rPr>
              <w:t xml:space="preserve"> </w:t>
            </w:r>
            <w:proofErr w:type="gramStart"/>
            <w:r w:rsidR="002138A9" w:rsidRPr="002138A9">
              <w:rPr>
                <w:rFonts w:ascii="Times New Roman" w:hAnsi="Times New Roman"/>
                <w:b/>
                <w:sz w:val="28"/>
                <w:szCs w:val="28"/>
                <w:lang w:val="ru-RU"/>
              </w:rPr>
              <w:t>заморожена</w:t>
            </w:r>
            <w:proofErr w:type="gramEnd"/>
            <w:r w:rsidR="002138A9" w:rsidRPr="002138A9">
              <w:rPr>
                <w:rFonts w:ascii="Times New Roman" w:hAnsi="Times New Roman"/>
                <w:b/>
                <w:sz w:val="28"/>
                <w:szCs w:val="28"/>
                <w:lang w:val="ru-RU"/>
              </w:rPr>
              <w:t>)</w:t>
            </w:r>
            <w:r w:rsidR="00875634">
              <w:rPr>
                <w:rFonts w:ascii="Times New Roman" w:hAnsi="Times New Roman"/>
                <w:b/>
                <w:sz w:val="28"/>
                <w:szCs w:val="28"/>
                <w:lang w:val="ru-RU"/>
              </w:rPr>
              <w:t xml:space="preserve"> – 500 кг.</w:t>
            </w:r>
          </w:p>
          <w:p w14:paraId="0FC5BB27" w14:textId="58B9D775" w:rsidR="00654FD3" w:rsidRPr="00D22E92" w:rsidRDefault="00654FD3" w:rsidP="00172AE0">
            <w:pPr>
              <w:spacing w:after="0" w:line="240" w:lineRule="auto"/>
              <w:jc w:val="both"/>
              <w:rPr>
                <w:rFonts w:ascii="Times New Roman" w:hAnsi="Times New Roman"/>
                <w:sz w:val="28"/>
                <w:szCs w:val="28"/>
                <w:lang w:val="ru-RU"/>
              </w:rPr>
            </w:pPr>
          </w:p>
        </w:tc>
      </w:tr>
      <w:tr w:rsidR="00654FD3" w:rsidRPr="003A77DB" w14:paraId="0B3EF291" w14:textId="77777777" w:rsidTr="00665050">
        <w:trPr>
          <w:trHeight w:val="520"/>
          <w:jc w:val="center"/>
        </w:trPr>
        <w:tc>
          <w:tcPr>
            <w:tcW w:w="576" w:type="dxa"/>
          </w:tcPr>
          <w:p w14:paraId="12D30920" w14:textId="77777777" w:rsidR="00654FD3" w:rsidRPr="003A77DB" w:rsidRDefault="00654FD3" w:rsidP="00654FD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4.4</w:t>
            </w:r>
          </w:p>
        </w:tc>
        <w:tc>
          <w:tcPr>
            <w:tcW w:w="3218" w:type="dxa"/>
          </w:tcPr>
          <w:p w14:paraId="4511D928" w14:textId="77777777" w:rsidR="00654FD3" w:rsidRPr="004E0F81" w:rsidRDefault="00654FD3" w:rsidP="00654FD3">
            <w:pPr>
              <w:pStyle w:val="11"/>
              <w:widowControl w:val="0"/>
              <w:spacing w:line="240" w:lineRule="auto"/>
              <w:ind w:left="-9" w:right="113"/>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 xml:space="preserve">строк поставки </w:t>
            </w:r>
            <w:r w:rsidRPr="00BB7E34">
              <w:rPr>
                <w:rFonts w:ascii="Times New Roman" w:eastAsia="Times New Roman" w:hAnsi="Times New Roman" w:cs="Times New Roman"/>
                <w:b/>
                <w:color w:val="auto"/>
                <w:sz w:val="28"/>
                <w:szCs w:val="28"/>
                <w:lang w:val="uk-UA"/>
              </w:rPr>
              <w:t>товарів</w:t>
            </w:r>
            <w:r w:rsidRPr="004E0F81">
              <w:rPr>
                <w:rFonts w:ascii="Times New Roman" w:eastAsia="Times New Roman" w:hAnsi="Times New Roman" w:cs="Times New Roman"/>
                <w:color w:val="auto"/>
                <w:sz w:val="28"/>
                <w:szCs w:val="28"/>
                <w:lang w:val="uk-UA"/>
              </w:rPr>
              <w:t xml:space="preserve"> (надання послуг, виконання робіт)</w:t>
            </w:r>
          </w:p>
        </w:tc>
        <w:tc>
          <w:tcPr>
            <w:tcW w:w="6202" w:type="dxa"/>
            <w:gridSpan w:val="2"/>
          </w:tcPr>
          <w:p w14:paraId="7EDB9E8B" w14:textId="152A796F" w:rsidR="00654FD3" w:rsidRDefault="004B0DE7" w:rsidP="00BB7E34">
            <w:pPr>
              <w:pStyle w:val="11"/>
              <w:widowControl w:val="0"/>
              <w:spacing w:line="240" w:lineRule="auto"/>
              <w:ind w:right="113"/>
              <w:jc w:val="both"/>
              <w:rPr>
                <w:rFonts w:ascii="Times New Roman" w:eastAsia="Times New Roman" w:hAnsi="Times New Roman" w:cs="Times New Roman"/>
                <w:b/>
                <w:color w:val="auto"/>
                <w:sz w:val="28"/>
                <w:szCs w:val="28"/>
                <w:lang w:val="uk-UA" w:eastAsia="uk-UA"/>
              </w:rPr>
            </w:pPr>
            <w:r>
              <w:rPr>
                <w:rFonts w:ascii="Times New Roman" w:hAnsi="Times New Roman"/>
                <w:sz w:val="28"/>
                <w:szCs w:val="28"/>
              </w:rPr>
              <w:t xml:space="preserve">Поставка товару </w:t>
            </w:r>
            <w:proofErr w:type="spellStart"/>
            <w:r>
              <w:rPr>
                <w:rFonts w:ascii="Times New Roman" w:hAnsi="Times New Roman"/>
                <w:sz w:val="28"/>
                <w:szCs w:val="28"/>
              </w:rPr>
              <w:t>згідно</w:t>
            </w:r>
            <w:proofErr w:type="spellEnd"/>
            <w:r>
              <w:rPr>
                <w:rFonts w:ascii="Times New Roman" w:hAnsi="Times New Roman"/>
                <w:sz w:val="28"/>
                <w:szCs w:val="28"/>
              </w:rPr>
              <w:t xml:space="preserve"> </w:t>
            </w:r>
            <w:proofErr w:type="spellStart"/>
            <w:r>
              <w:rPr>
                <w:rFonts w:ascii="Times New Roman" w:hAnsi="Times New Roman"/>
                <w:sz w:val="28"/>
                <w:szCs w:val="28"/>
              </w:rPr>
              <w:t>замовлень</w:t>
            </w:r>
            <w:proofErr w:type="spellEnd"/>
            <w:r>
              <w:rPr>
                <w:rFonts w:ascii="Times New Roman" w:hAnsi="Times New Roman"/>
                <w:sz w:val="28"/>
                <w:szCs w:val="28"/>
              </w:rPr>
              <w:t xml:space="preserve"> </w:t>
            </w:r>
            <w:proofErr w:type="spellStart"/>
            <w:r>
              <w:rPr>
                <w:rFonts w:ascii="Times New Roman" w:hAnsi="Times New Roman"/>
                <w:sz w:val="28"/>
                <w:szCs w:val="28"/>
              </w:rPr>
              <w:t>Замовника</w:t>
            </w:r>
            <w:proofErr w:type="spellEnd"/>
            <w:r w:rsidR="00F63FF9">
              <w:rPr>
                <w:rFonts w:ascii="Times New Roman" w:eastAsia="Times New Roman" w:hAnsi="Times New Roman" w:cs="Times New Roman"/>
                <w:b/>
                <w:color w:val="auto"/>
                <w:sz w:val="28"/>
                <w:szCs w:val="28"/>
                <w:lang w:val="uk-UA" w:eastAsia="uk-UA"/>
              </w:rPr>
              <w:t>,</w:t>
            </w:r>
            <w:r>
              <w:rPr>
                <w:rFonts w:ascii="Times New Roman" w:eastAsia="Times New Roman" w:hAnsi="Times New Roman" w:cs="Times New Roman"/>
                <w:b/>
                <w:color w:val="auto"/>
                <w:sz w:val="28"/>
                <w:szCs w:val="28"/>
                <w:lang w:val="uk-UA" w:eastAsia="uk-UA"/>
              </w:rPr>
              <w:t xml:space="preserve"> </w:t>
            </w:r>
          </w:p>
          <w:p w14:paraId="58C4A6C7" w14:textId="11C31944" w:rsidR="004B0DE7" w:rsidRPr="006D7196" w:rsidRDefault="004B0DE7" w:rsidP="00BB7E34">
            <w:pPr>
              <w:pStyle w:val="11"/>
              <w:widowControl w:val="0"/>
              <w:spacing w:line="240" w:lineRule="auto"/>
              <w:ind w:right="113"/>
              <w:jc w:val="both"/>
              <w:rPr>
                <w:rFonts w:ascii="Times New Roman" w:eastAsia="Times New Roman" w:hAnsi="Times New Roman" w:cs="Times New Roman"/>
                <w:b/>
                <w:color w:val="auto"/>
                <w:sz w:val="28"/>
                <w:szCs w:val="28"/>
                <w:lang w:val="uk-UA" w:eastAsia="uk-UA"/>
              </w:rPr>
            </w:pPr>
            <w:r>
              <w:rPr>
                <w:rFonts w:ascii="Times New Roman" w:eastAsia="Times New Roman" w:hAnsi="Times New Roman" w:cs="Times New Roman"/>
                <w:b/>
                <w:color w:val="auto"/>
                <w:sz w:val="28"/>
                <w:szCs w:val="28"/>
                <w:lang w:val="uk-UA" w:eastAsia="uk-UA"/>
              </w:rPr>
              <w:t xml:space="preserve"> 2024 рік</w:t>
            </w:r>
          </w:p>
        </w:tc>
      </w:tr>
      <w:tr w:rsidR="00654FD3" w:rsidRPr="003A77DB" w14:paraId="77C1357C" w14:textId="77777777" w:rsidTr="00665050">
        <w:trPr>
          <w:trHeight w:val="520"/>
          <w:jc w:val="center"/>
        </w:trPr>
        <w:tc>
          <w:tcPr>
            <w:tcW w:w="576" w:type="dxa"/>
          </w:tcPr>
          <w:p w14:paraId="08EC6917" w14:textId="4A5E38E6" w:rsidR="00654FD3" w:rsidRPr="003A77DB" w:rsidRDefault="00654FD3" w:rsidP="00654FD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5.</w:t>
            </w:r>
          </w:p>
        </w:tc>
        <w:tc>
          <w:tcPr>
            <w:tcW w:w="3218" w:type="dxa"/>
          </w:tcPr>
          <w:p w14:paraId="7088449C" w14:textId="77777777" w:rsidR="00654FD3" w:rsidRPr="003A77DB" w:rsidRDefault="00654FD3" w:rsidP="00654FD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Недискримінація учасників</w:t>
            </w:r>
          </w:p>
        </w:tc>
        <w:tc>
          <w:tcPr>
            <w:tcW w:w="6202" w:type="dxa"/>
            <w:gridSpan w:val="2"/>
          </w:tcPr>
          <w:p w14:paraId="36BD09C9" w14:textId="77777777" w:rsidR="00654FD3" w:rsidRPr="003A77DB" w:rsidRDefault="00654FD3" w:rsidP="00654FD3">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D2D3A44" w14:textId="77777777" w:rsidR="00654FD3" w:rsidRPr="003A77DB" w:rsidRDefault="00654FD3" w:rsidP="00654FD3">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Замовники забезпечують вільний доступ усіх учасників до інформації про закупівлю, передбаченої цим Законом.</w:t>
            </w:r>
          </w:p>
          <w:p w14:paraId="1B20F8CE" w14:textId="77777777" w:rsidR="00654FD3" w:rsidRPr="003A77DB" w:rsidRDefault="00654FD3" w:rsidP="00654FD3">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14:paraId="5AF5AFDB" w14:textId="77777777" w:rsidR="00654FD3" w:rsidRPr="003A77DB" w:rsidRDefault="00654FD3" w:rsidP="00654FD3">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Документи, що надаються іноземною юридичною особою, мають бути легалізовані у встановленому чинним законодавством України порядку.</w:t>
            </w:r>
          </w:p>
          <w:p w14:paraId="1E68472B" w14:textId="608AA8E7" w:rsidR="00654FD3" w:rsidRPr="003A77DB" w:rsidRDefault="00654FD3" w:rsidP="00654FD3">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Учасники - нерезиденти для виконання вимог щодо подання документів, передбачених </w:t>
            </w:r>
            <w:r w:rsidRPr="00B86448">
              <w:rPr>
                <w:rFonts w:ascii="Times New Roman" w:hAnsi="Times New Roman"/>
                <w:sz w:val="28"/>
                <w:szCs w:val="28"/>
              </w:rPr>
              <w:t xml:space="preserve">Додатком </w:t>
            </w:r>
            <w:r w:rsidRPr="00B86448">
              <w:rPr>
                <w:rFonts w:ascii="Times New Roman" w:hAnsi="Times New Roman"/>
                <w:sz w:val="28"/>
                <w:szCs w:val="28"/>
                <w:lang w:val="ru-RU"/>
              </w:rPr>
              <w:t>2</w:t>
            </w:r>
            <w:r w:rsidRPr="003A77DB">
              <w:rPr>
                <w:rFonts w:ascii="Times New Roman" w:hAnsi="Times New Roman"/>
                <w:sz w:val="28"/>
                <w:szCs w:val="28"/>
              </w:rPr>
              <w:t xml:space="preserve"> цієї документації подають документи, передбачені законодавством держави, де вони зареєстровані з відповідними поясненнями:</w:t>
            </w:r>
          </w:p>
          <w:p w14:paraId="217EF199" w14:textId="77777777" w:rsidR="00654FD3" w:rsidRPr="003A77DB" w:rsidRDefault="00654FD3" w:rsidP="00654FD3">
            <w:pPr>
              <w:widowControl w:val="0"/>
              <w:tabs>
                <w:tab w:val="left" w:pos="921"/>
              </w:tabs>
              <w:spacing w:after="0" w:line="240" w:lineRule="auto"/>
              <w:ind w:firstLine="709"/>
              <w:jc w:val="both"/>
              <w:rPr>
                <w:rFonts w:ascii="Times New Roman" w:hAnsi="Times New Roman"/>
                <w:sz w:val="28"/>
                <w:szCs w:val="28"/>
              </w:rPr>
            </w:pPr>
            <w:r w:rsidRPr="003A77DB">
              <w:rPr>
                <w:rFonts w:ascii="Times New Roman" w:hAnsi="Times New Roman"/>
                <w:sz w:val="28"/>
                <w:szCs w:val="28"/>
              </w:rPr>
              <w:t>-</w:t>
            </w:r>
            <w:r w:rsidRPr="003A77DB">
              <w:rPr>
                <w:rFonts w:ascii="Times New Roman" w:hAnsi="Times New Roman"/>
                <w:sz w:val="28"/>
                <w:szCs w:val="28"/>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w:t>
            </w:r>
            <w:r w:rsidRPr="003A77DB">
              <w:rPr>
                <w:rFonts w:ascii="Times New Roman" w:hAnsi="Times New Roman"/>
                <w:sz w:val="28"/>
                <w:szCs w:val="28"/>
              </w:rPr>
              <w:lastRenderedPageBreak/>
              <w:t xml:space="preserve">якої він є; </w:t>
            </w:r>
          </w:p>
          <w:p w14:paraId="1E073E2B" w14:textId="77777777" w:rsidR="00654FD3" w:rsidRPr="003A77DB" w:rsidRDefault="00654FD3" w:rsidP="00654FD3">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1 до цієї тендерної документації.</w:t>
            </w:r>
          </w:p>
          <w:p w14:paraId="7BCCB824" w14:textId="482BCDE7" w:rsidR="00654FD3" w:rsidRPr="003A77DB" w:rsidRDefault="00654FD3" w:rsidP="00654FD3">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Замовник здійснює закупівлю з урахуванням вимог Закону України «Про санкції». </w:t>
            </w:r>
          </w:p>
        </w:tc>
      </w:tr>
      <w:tr w:rsidR="00654FD3" w:rsidRPr="003A77DB" w14:paraId="339489F7" w14:textId="77777777" w:rsidTr="00665050">
        <w:trPr>
          <w:trHeight w:val="520"/>
          <w:jc w:val="center"/>
        </w:trPr>
        <w:tc>
          <w:tcPr>
            <w:tcW w:w="576" w:type="dxa"/>
          </w:tcPr>
          <w:p w14:paraId="4A2DD25A" w14:textId="77777777" w:rsidR="00654FD3" w:rsidRPr="003A77DB" w:rsidRDefault="00654FD3" w:rsidP="00654FD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tcPr>
          <w:p w14:paraId="5AEBADB8" w14:textId="77777777" w:rsidR="00654FD3" w:rsidRPr="003A77DB" w:rsidRDefault="00654FD3" w:rsidP="00654FD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валюту, у якій повинно бути розраховано та зазначено ціну тендерної пропозиції</w:t>
            </w:r>
          </w:p>
        </w:tc>
        <w:tc>
          <w:tcPr>
            <w:tcW w:w="6202" w:type="dxa"/>
            <w:gridSpan w:val="2"/>
          </w:tcPr>
          <w:p w14:paraId="1E7462AF" w14:textId="77777777" w:rsidR="00654FD3" w:rsidRPr="003A77DB" w:rsidRDefault="00654FD3" w:rsidP="00654FD3">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Валютою тендерної пропозиції є національна валюта України - гривня.                                        </w:t>
            </w:r>
          </w:p>
          <w:p w14:paraId="71FA8A32" w14:textId="77777777" w:rsidR="00654FD3" w:rsidRPr="003A77DB" w:rsidRDefault="00654FD3" w:rsidP="00654FD3">
            <w:pPr>
              <w:widowControl w:val="0"/>
              <w:spacing w:after="0" w:line="240" w:lineRule="auto"/>
              <w:ind w:firstLine="709"/>
              <w:jc w:val="both"/>
              <w:rPr>
                <w:rFonts w:ascii="Times New Roman" w:hAnsi="Times New Roman"/>
                <w:sz w:val="28"/>
                <w:szCs w:val="28"/>
                <w:lang w:eastAsia="ru-RU"/>
              </w:rPr>
            </w:pPr>
            <w:r w:rsidRPr="003A77DB">
              <w:rPr>
                <w:rFonts w:ascii="Times New Roman" w:hAnsi="Times New Roman"/>
                <w:sz w:val="28"/>
                <w:szCs w:val="28"/>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654FD3" w:rsidRPr="003A77DB" w14:paraId="044F5F1D" w14:textId="77777777" w:rsidTr="00665050">
        <w:trPr>
          <w:trHeight w:val="520"/>
          <w:jc w:val="center"/>
        </w:trPr>
        <w:tc>
          <w:tcPr>
            <w:tcW w:w="576" w:type="dxa"/>
          </w:tcPr>
          <w:p w14:paraId="647D8E7D" w14:textId="77777777" w:rsidR="00654FD3" w:rsidRPr="003A77DB" w:rsidRDefault="00654FD3" w:rsidP="00654FD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7.</w:t>
            </w:r>
          </w:p>
        </w:tc>
        <w:tc>
          <w:tcPr>
            <w:tcW w:w="3218" w:type="dxa"/>
            <w:vAlign w:val="center"/>
          </w:tcPr>
          <w:p w14:paraId="3FD02F5F" w14:textId="77777777" w:rsidR="00654FD3" w:rsidRPr="003A77DB" w:rsidRDefault="00654FD3" w:rsidP="00654FD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мову (мови), якою (якими) повинно бути складено тендерні пропозиції</w:t>
            </w:r>
          </w:p>
        </w:tc>
        <w:tc>
          <w:tcPr>
            <w:tcW w:w="6202" w:type="dxa"/>
            <w:gridSpan w:val="2"/>
          </w:tcPr>
          <w:p w14:paraId="3B5E71D2" w14:textId="77777777" w:rsidR="00654FD3" w:rsidRDefault="00654FD3" w:rsidP="00654FD3">
            <w:pPr>
              <w:pStyle w:val="11"/>
              <w:widowControl w:val="0"/>
              <w:spacing w:line="240" w:lineRule="auto"/>
              <w:ind w:firstLine="709"/>
              <w:jc w:val="both"/>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Під час проведення процедур закупівель усі документи, що готуються замовником, викладаються українською мовою.</w:t>
            </w:r>
          </w:p>
          <w:p w14:paraId="3141546A" w14:textId="77777777" w:rsidR="00654FD3" w:rsidRDefault="00654FD3" w:rsidP="00654FD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2503928" w14:textId="77777777" w:rsidR="00654FD3" w:rsidRDefault="00654FD3" w:rsidP="00654FD3">
            <w:pPr>
              <w:pStyle w:val="11"/>
              <w:widowControl w:val="0"/>
              <w:spacing w:line="240" w:lineRule="auto"/>
              <w:ind w:firstLine="709"/>
              <w:jc w:val="both"/>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w:t>
            </w:r>
            <w:r w:rsidRPr="003A77DB">
              <w:rPr>
                <w:rFonts w:ascii="Times New Roman" w:eastAsia="Times New Roman" w:hAnsi="Times New Roman" w:cs="Times New Roman"/>
                <w:color w:val="auto"/>
                <w:sz w:val="28"/>
                <w:szCs w:val="28"/>
                <w:lang w:val="uk-UA"/>
              </w:rPr>
              <w:t xml:space="preserve">(або справжність підпису перекладача) - засвідчений нотаріально або </w:t>
            </w:r>
            <w:r>
              <w:rPr>
                <w:rFonts w:ascii="Times New Roman" w:eastAsia="Times New Roman" w:hAnsi="Times New Roman" w:cs="Times New Roman"/>
                <w:color w:val="auto"/>
                <w:sz w:val="28"/>
                <w:szCs w:val="28"/>
                <w:lang w:val="uk-UA"/>
              </w:rPr>
              <w:t>завірений бюро перекладів або перекладачем (надати документ, що свідчить про кваліфікацію перекладача). Тексти повинні бути автентичними, визначальним є текст, викладений українською мовою.</w:t>
            </w:r>
          </w:p>
          <w:p w14:paraId="6F3CA33D" w14:textId="110BE2F0" w:rsidR="00654FD3" w:rsidRPr="00B860F9" w:rsidRDefault="00654FD3" w:rsidP="00654FD3">
            <w:pPr>
              <w:spacing w:line="240" w:lineRule="auto"/>
              <w:ind w:firstLine="709"/>
              <w:jc w:val="both"/>
            </w:pPr>
            <w:r>
              <w:rPr>
                <w:rFonts w:ascii="Times New Roman" w:hAnsi="Times New Roman"/>
                <w:sz w:val="28"/>
                <w:szCs w:val="28"/>
              </w:rPr>
              <w:t xml:space="preserve">Не перекладаються з іноземної на українську мову наступні документи: первинні документи, </w:t>
            </w:r>
            <w:proofErr w:type="spellStart"/>
            <w:r>
              <w:rPr>
                <w:rFonts w:ascii="Times New Roman" w:hAnsi="Times New Roman"/>
                <w:sz w:val="28"/>
                <w:szCs w:val="28"/>
              </w:rPr>
              <w:t>документи</w:t>
            </w:r>
            <w:proofErr w:type="spellEnd"/>
            <w:r>
              <w:rPr>
                <w:rFonts w:ascii="Times New Roman" w:hAnsi="Times New Roman"/>
                <w:sz w:val="28"/>
                <w:szCs w:val="28"/>
              </w:rPr>
              <w:t xml:space="preserve"> на бланках типових і спеціалізованих форм, текст яких викладено іноземною мовою з одночасним його викладенням українською мовою.</w:t>
            </w:r>
          </w:p>
        </w:tc>
      </w:tr>
      <w:tr w:rsidR="00654FD3" w:rsidRPr="003A77DB" w14:paraId="53BD804C" w14:textId="77777777" w:rsidTr="00665050">
        <w:trPr>
          <w:trHeight w:val="520"/>
          <w:jc w:val="center"/>
        </w:trPr>
        <w:tc>
          <w:tcPr>
            <w:tcW w:w="9996" w:type="dxa"/>
            <w:gridSpan w:val="4"/>
            <w:vAlign w:val="center"/>
          </w:tcPr>
          <w:p w14:paraId="74008A10" w14:textId="77777777" w:rsidR="00654FD3" w:rsidRPr="003A77DB" w:rsidRDefault="00654FD3" w:rsidP="00654FD3">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Розділ 2. Порядок унесення змін та надання роз’яснень до тендерної документації</w:t>
            </w:r>
          </w:p>
        </w:tc>
      </w:tr>
      <w:tr w:rsidR="00654FD3" w:rsidRPr="003A77DB" w14:paraId="2B9976F4" w14:textId="77777777" w:rsidTr="00E743AF">
        <w:trPr>
          <w:trHeight w:val="520"/>
          <w:jc w:val="center"/>
        </w:trPr>
        <w:tc>
          <w:tcPr>
            <w:tcW w:w="576" w:type="dxa"/>
            <w:tcBorders>
              <w:bottom w:val="single" w:sz="4" w:space="0" w:color="auto"/>
            </w:tcBorders>
          </w:tcPr>
          <w:p w14:paraId="27EFC073" w14:textId="77777777" w:rsidR="00654FD3" w:rsidRPr="003A77DB" w:rsidRDefault="00654FD3" w:rsidP="00654FD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tcBorders>
              <w:bottom w:val="single" w:sz="4" w:space="0" w:color="auto"/>
            </w:tcBorders>
          </w:tcPr>
          <w:p w14:paraId="33B6B147" w14:textId="77777777" w:rsidR="00654FD3" w:rsidRPr="003A77DB" w:rsidRDefault="00654FD3" w:rsidP="00654FD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Процедура надання роз’яснень щодо тендерної документації </w:t>
            </w:r>
          </w:p>
        </w:tc>
        <w:tc>
          <w:tcPr>
            <w:tcW w:w="6202" w:type="dxa"/>
            <w:gridSpan w:val="2"/>
            <w:tcBorders>
              <w:bottom w:val="single" w:sz="4" w:space="0" w:color="auto"/>
            </w:tcBorders>
          </w:tcPr>
          <w:p w14:paraId="21C27FD8" w14:textId="77777777" w:rsidR="00654FD3" w:rsidRPr="009D04AB" w:rsidRDefault="00654FD3" w:rsidP="00654FD3">
            <w:pPr>
              <w:spacing w:before="120"/>
              <w:ind w:firstLine="567"/>
              <w:jc w:val="both"/>
              <w:rPr>
                <w:rFonts w:ascii="Times New Roman" w:hAnsi="Times New Roman"/>
                <w:strike/>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w:t>
            </w:r>
            <w:r w:rsidRPr="009D04AB">
              <w:rPr>
                <w:rFonts w:ascii="Times New Roman" w:hAnsi="Times New Roman"/>
                <w:color w:val="000000"/>
                <w:sz w:val="28"/>
                <w:szCs w:val="28"/>
                <w:shd w:val="solid" w:color="FFFFFF" w:fill="FFFFFF"/>
                <w:lang w:eastAsia="en-US"/>
              </w:rPr>
              <w:lastRenderedPageBreak/>
              <w:t>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298F068" w14:textId="77777777" w:rsidR="00654FD3" w:rsidRPr="009D04AB" w:rsidRDefault="00654FD3" w:rsidP="00654FD3">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C9357BB" w14:textId="4CF777FA" w:rsidR="00654FD3" w:rsidRPr="001E4E8A" w:rsidRDefault="00654FD3" w:rsidP="00654FD3">
            <w:pPr>
              <w:spacing w:before="120"/>
              <w:ind w:firstLine="567"/>
              <w:jc w:val="both"/>
              <w:rPr>
                <w:rFonts w:ascii="Times New Roman" w:hAnsi="Times New Roman"/>
                <w:i/>
                <w:color w:val="000000"/>
                <w:sz w:val="28"/>
                <w:szCs w:val="28"/>
                <w:shd w:val="solid" w:color="FFFFFF" w:fill="FFFFFF"/>
              </w:rPr>
            </w:pPr>
            <w:r w:rsidRPr="009D04AB">
              <w:rPr>
                <w:rFonts w:ascii="Times New Roman" w:hAnsi="Times New Roman"/>
                <w:color w:val="000000"/>
                <w:sz w:val="28"/>
                <w:szCs w:val="28"/>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54FD3" w:rsidRPr="003A77DB" w14:paraId="2D4C9DC8" w14:textId="77777777" w:rsidTr="00E743AF">
        <w:trPr>
          <w:trHeight w:val="520"/>
          <w:jc w:val="center"/>
        </w:trPr>
        <w:tc>
          <w:tcPr>
            <w:tcW w:w="576" w:type="dxa"/>
            <w:tcBorders>
              <w:bottom w:val="single" w:sz="4" w:space="0" w:color="auto"/>
            </w:tcBorders>
          </w:tcPr>
          <w:p w14:paraId="39753633" w14:textId="77777777" w:rsidR="00654FD3" w:rsidRPr="003A77DB" w:rsidRDefault="00654FD3" w:rsidP="00654FD3">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tcBorders>
              <w:bottom w:val="single" w:sz="4" w:space="0" w:color="auto"/>
            </w:tcBorders>
          </w:tcPr>
          <w:p w14:paraId="60AD07E9" w14:textId="77777777" w:rsidR="00654FD3" w:rsidRPr="003A77DB" w:rsidRDefault="00654FD3" w:rsidP="00654FD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до тендерної документації</w:t>
            </w:r>
          </w:p>
        </w:tc>
        <w:tc>
          <w:tcPr>
            <w:tcW w:w="6202" w:type="dxa"/>
            <w:gridSpan w:val="2"/>
            <w:tcBorders>
              <w:bottom w:val="single" w:sz="4" w:space="0" w:color="auto"/>
            </w:tcBorders>
          </w:tcPr>
          <w:p w14:paraId="16C527EC" w14:textId="77777777" w:rsidR="00654FD3" w:rsidRPr="009D04AB" w:rsidRDefault="00654FD3" w:rsidP="00654FD3">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D0B215" w14:textId="489EC428" w:rsidR="00654FD3" w:rsidRPr="009D04AB" w:rsidRDefault="00654FD3" w:rsidP="00654FD3">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lastRenderedPageBreak/>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D04AB">
              <w:rPr>
                <w:rFonts w:ascii="Times New Roman" w:hAnsi="Times New Roman"/>
                <w:color w:val="000000"/>
                <w:sz w:val="28"/>
                <w:szCs w:val="28"/>
                <w:shd w:val="solid" w:color="FFFFFF" w:fill="FFFFFF"/>
                <w:lang w:eastAsia="en-US"/>
              </w:rPr>
              <w:t>машинозчитувальному</w:t>
            </w:r>
            <w:proofErr w:type="spellEnd"/>
            <w:r w:rsidRPr="009D04AB">
              <w:rPr>
                <w:rFonts w:ascii="Times New Roman" w:hAnsi="Times New Roman"/>
                <w:color w:val="000000"/>
                <w:sz w:val="28"/>
                <w:szCs w:val="28"/>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654FD3" w:rsidRPr="003A77DB" w14:paraId="15C2AD27" w14:textId="77777777" w:rsidTr="00E743AF">
        <w:trPr>
          <w:trHeight w:val="520"/>
          <w:jc w:val="center"/>
        </w:trPr>
        <w:tc>
          <w:tcPr>
            <w:tcW w:w="9996" w:type="dxa"/>
            <w:gridSpan w:val="4"/>
            <w:tcBorders>
              <w:top w:val="single" w:sz="4" w:space="0" w:color="auto"/>
            </w:tcBorders>
            <w:vAlign w:val="center"/>
          </w:tcPr>
          <w:p w14:paraId="6F4DC670" w14:textId="77777777" w:rsidR="00654FD3" w:rsidRPr="003A77DB" w:rsidRDefault="00654FD3" w:rsidP="00654FD3">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lastRenderedPageBreak/>
              <w:t xml:space="preserve">Розділ 3. Інструкція з підготовки тендерної пропозиції </w:t>
            </w:r>
          </w:p>
        </w:tc>
      </w:tr>
      <w:tr w:rsidR="00654FD3" w:rsidRPr="003A77DB" w14:paraId="629385D1" w14:textId="77777777" w:rsidTr="00665050">
        <w:trPr>
          <w:trHeight w:val="520"/>
          <w:jc w:val="center"/>
        </w:trPr>
        <w:tc>
          <w:tcPr>
            <w:tcW w:w="576" w:type="dxa"/>
          </w:tcPr>
          <w:p w14:paraId="68796B63" w14:textId="77777777" w:rsidR="00654FD3" w:rsidRPr="003A77DB" w:rsidRDefault="00654FD3" w:rsidP="00654FD3">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tcPr>
          <w:p w14:paraId="151993FA" w14:textId="77777777" w:rsidR="00654FD3" w:rsidRPr="003A77DB" w:rsidRDefault="00654FD3" w:rsidP="00654FD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Зміст і спосіб подання тендерної пропозиції</w:t>
            </w:r>
          </w:p>
        </w:tc>
        <w:tc>
          <w:tcPr>
            <w:tcW w:w="6202" w:type="dxa"/>
            <w:gridSpan w:val="2"/>
          </w:tcPr>
          <w:p w14:paraId="6782C5A1" w14:textId="2D5664F2" w:rsidR="00654FD3" w:rsidRPr="00A923FF" w:rsidRDefault="00654FD3" w:rsidP="00654FD3">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sidRPr="009D04AB">
              <w:rPr>
                <w:rFonts w:ascii="Times New Roman" w:hAnsi="Times New Roman"/>
                <w:sz w:val="28"/>
                <w:szCs w:val="28"/>
                <w:shd w:val="solid" w:color="FFFFFF" w:fill="FFFFFF"/>
                <w:lang w:val="uk-UA" w:eastAsia="en-US"/>
              </w:rPr>
              <w:t xml:space="preserve">1.1. </w:t>
            </w:r>
            <w:proofErr w:type="spellStart"/>
            <w:r w:rsidRPr="009D04AB">
              <w:rPr>
                <w:rFonts w:ascii="Times New Roman" w:hAnsi="Times New Roman"/>
                <w:sz w:val="28"/>
                <w:szCs w:val="28"/>
                <w:shd w:val="solid" w:color="FFFFFF" w:fill="FFFFFF"/>
                <w:lang w:eastAsia="en-US"/>
              </w:rPr>
              <w:t>Тендерні</w:t>
            </w:r>
            <w:proofErr w:type="spellEnd"/>
            <w:r w:rsidRPr="009D04AB">
              <w:rPr>
                <w:rFonts w:ascii="Times New Roman" w:hAnsi="Times New Roman"/>
                <w:sz w:val="28"/>
                <w:szCs w:val="28"/>
                <w:shd w:val="solid" w:color="FFFFFF" w:fill="FFFFFF"/>
                <w:lang w:eastAsia="en-US"/>
              </w:rPr>
              <w:t xml:space="preserve"> </w:t>
            </w:r>
            <w:proofErr w:type="spellStart"/>
            <w:r w:rsidRPr="009D04AB">
              <w:rPr>
                <w:rFonts w:ascii="Times New Roman" w:hAnsi="Times New Roman"/>
                <w:sz w:val="28"/>
                <w:szCs w:val="28"/>
                <w:shd w:val="solid" w:color="FFFFFF" w:fill="FFFFFF"/>
                <w:lang w:eastAsia="en-US"/>
              </w:rPr>
              <w:t>пропозиції</w:t>
            </w:r>
            <w:proofErr w:type="spellEnd"/>
            <w:r w:rsidRPr="009D04AB">
              <w:rPr>
                <w:rFonts w:ascii="Times New Roman" w:hAnsi="Times New Roman"/>
                <w:sz w:val="28"/>
                <w:szCs w:val="28"/>
                <w:shd w:val="solid" w:color="FFFFFF" w:fill="FFFFFF"/>
                <w:lang w:eastAsia="en-US"/>
              </w:rPr>
              <w:t xml:space="preserve"> </w:t>
            </w:r>
            <w:proofErr w:type="spellStart"/>
            <w:r w:rsidRPr="009D04AB">
              <w:rPr>
                <w:rFonts w:ascii="Times New Roman" w:hAnsi="Times New Roman"/>
                <w:sz w:val="28"/>
                <w:szCs w:val="28"/>
                <w:shd w:val="solid" w:color="FFFFFF" w:fill="FFFFFF"/>
                <w:lang w:eastAsia="en-US"/>
              </w:rPr>
              <w:t>подаються</w:t>
            </w:r>
            <w:proofErr w:type="spellEnd"/>
            <w:r w:rsidRPr="009D04AB">
              <w:rPr>
                <w:rFonts w:ascii="Times New Roman" w:hAnsi="Times New Roman"/>
                <w:sz w:val="28"/>
                <w:szCs w:val="28"/>
                <w:shd w:val="solid" w:color="FFFFFF" w:fill="FFFFFF"/>
                <w:lang w:eastAsia="en-US"/>
              </w:rPr>
              <w:t xml:space="preserve"> </w:t>
            </w:r>
            <w:proofErr w:type="spellStart"/>
            <w:r w:rsidRPr="009D04AB">
              <w:rPr>
                <w:rFonts w:ascii="Times New Roman" w:hAnsi="Times New Roman"/>
                <w:sz w:val="28"/>
                <w:szCs w:val="28"/>
                <w:shd w:val="solid" w:color="FFFFFF" w:fill="FFFFFF"/>
                <w:lang w:eastAsia="en-US"/>
              </w:rPr>
              <w:t>відповідно</w:t>
            </w:r>
            <w:proofErr w:type="spellEnd"/>
            <w:r w:rsidRPr="009D04AB">
              <w:rPr>
                <w:rFonts w:ascii="Times New Roman" w:hAnsi="Times New Roman"/>
                <w:sz w:val="28"/>
                <w:szCs w:val="28"/>
                <w:shd w:val="solid" w:color="FFFFFF" w:fill="FFFFFF"/>
                <w:lang w:eastAsia="en-US"/>
              </w:rPr>
              <w:t xml:space="preserve"> до</w:t>
            </w:r>
            <w:r w:rsidRPr="009D04AB">
              <w:rPr>
                <w:rFonts w:ascii="Times New Roman" w:hAnsi="Times New Roman"/>
                <w:sz w:val="28"/>
                <w:szCs w:val="28"/>
                <w:shd w:val="solid" w:color="FFFFFF" w:fill="FFFFFF"/>
                <w:lang w:val="uk-UA" w:eastAsia="en-US"/>
              </w:rPr>
              <w:t xml:space="preserve"> </w:t>
            </w:r>
            <w:r w:rsidRPr="009D04AB">
              <w:rPr>
                <w:rFonts w:ascii="Times New Roman" w:hAnsi="Times New Roman"/>
                <w:sz w:val="28"/>
                <w:szCs w:val="28"/>
                <w:shd w:val="solid" w:color="FFFFFF" w:fill="FFFFFF"/>
                <w:lang w:eastAsia="en-US"/>
              </w:rPr>
              <w:t xml:space="preserve">порядку, </w:t>
            </w:r>
            <w:proofErr w:type="spellStart"/>
            <w:r w:rsidRPr="009D04AB">
              <w:rPr>
                <w:rFonts w:ascii="Times New Roman" w:hAnsi="Times New Roman"/>
                <w:sz w:val="28"/>
                <w:szCs w:val="28"/>
                <w:shd w:val="solid" w:color="FFFFFF" w:fill="FFFFFF"/>
                <w:lang w:eastAsia="en-US"/>
              </w:rPr>
              <w:t>визначеного</w:t>
            </w:r>
            <w:proofErr w:type="spellEnd"/>
            <w:r w:rsidRPr="009D04AB">
              <w:rPr>
                <w:rFonts w:ascii="Times New Roman" w:hAnsi="Times New Roman"/>
                <w:sz w:val="28"/>
                <w:szCs w:val="28"/>
                <w:shd w:val="solid" w:color="FFFFFF" w:fill="FFFFFF"/>
                <w:lang w:eastAsia="en-US"/>
              </w:rPr>
              <w:t xml:space="preserve"> </w:t>
            </w:r>
            <w:proofErr w:type="spellStart"/>
            <w:r w:rsidRPr="009D04AB">
              <w:rPr>
                <w:rFonts w:ascii="Times New Roman" w:hAnsi="Times New Roman"/>
                <w:sz w:val="28"/>
                <w:szCs w:val="28"/>
                <w:shd w:val="solid" w:color="FFFFFF" w:fill="FFFFFF"/>
                <w:lang w:eastAsia="en-US"/>
              </w:rPr>
              <w:t>статтею</w:t>
            </w:r>
            <w:proofErr w:type="spellEnd"/>
            <w:r w:rsidRPr="009D04AB">
              <w:rPr>
                <w:rFonts w:ascii="Times New Roman" w:hAnsi="Times New Roman"/>
                <w:sz w:val="28"/>
                <w:szCs w:val="28"/>
                <w:shd w:val="solid" w:color="FFFFFF" w:fill="FFFFFF"/>
                <w:lang w:eastAsia="en-US"/>
              </w:rPr>
              <w:t xml:space="preserve"> 26 Закону, </w:t>
            </w:r>
            <w:proofErr w:type="spellStart"/>
            <w:proofErr w:type="gramStart"/>
            <w:r w:rsidRPr="009D04AB">
              <w:rPr>
                <w:rFonts w:ascii="Times New Roman" w:hAnsi="Times New Roman"/>
                <w:sz w:val="28"/>
                <w:szCs w:val="28"/>
                <w:shd w:val="solid" w:color="FFFFFF" w:fill="FFFFFF"/>
                <w:lang w:eastAsia="en-US"/>
              </w:rPr>
              <w:t>кр</w:t>
            </w:r>
            <w:proofErr w:type="gramEnd"/>
            <w:r w:rsidRPr="009D04AB">
              <w:rPr>
                <w:rFonts w:ascii="Times New Roman" w:hAnsi="Times New Roman"/>
                <w:sz w:val="28"/>
                <w:szCs w:val="28"/>
                <w:shd w:val="solid" w:color="FFFFFF" w:fill="FFFFFF"/>
                <w:lang w:eastAsia="en-US"/>
              </w:rPr>
              <w:t>ім</w:t>
            </w:r>
            <w:proofErr w:type="spellEnd"/>
            <w:r w:rsidRPr="009D04AB">
              <w:rPr>
                <w:rFonts w:ascii="Times New Roman" w:hAnsi="Times New Roman"/>
                <w:sz w:val="28"/>
                <w:szCs w:val="28"/>
                <w:shd w:val="solid" w:color="FFFFFF" w:fill="FFFFFF"/>
                <w:lang w:eastAsia="en-US"/>
              </w:rPr>
              <w:t xml:space="preserve"> </w:t>
            </w:r>
            <w:proofErr w:type="spellStart"/>
            <w:r w:rsidRPr="009D04AB">
              <w:rPr>
                <w:rFonts w:ascii="Times New Roman" w:hAnsi="Times New Roman"/>
                <w:sz w:val="28"/>
                <w:szCs w:val="28"/>
                <w:shd w:val="solid" w:color="FFFFFF" w:fill="FFFFFF"/>
                <w:lang w:eastAsia="en-US"/>
              </w:rPr>
              <w:t>положень</w:t>
            </w:r>
            <w:proofErr w:type="spellEnd"/>
            <w:r w:rsidRPr="009D04AB">
              <w:rPr>
                <w:rFonts w:ascii="Times New Roman" w:hAnsi="Times New Roman"/>
                <w:sz w:val="28"/>
                <w:szCs w:val="28"/>
                <w:shd w:val="solid" w:color="FFFFFF" w:fill="FFFFFF"/>
                <w:lang w:eastAsia="en-US"/>
              </w:rPr>
              <w:t xml:space="preserve"> </w:t>
            </w:r>
            <w:proofErr w:type="spellStart"/>
            <w:r w:rsidRPr="00A923FF">
              <w:rPr>
                <w:rFonts w:ascii="Times New Roman" w:hAnsi="Times New Roman"/>
                <w:sz w:val="28"/>
                <w:szCs w:val="28"/>
                <w:shd w:val="solid" w:color="FFFFFF" w:fill="FFFFFF"/>
                <w:lang w:eastAsia="en-US"/>
              </w:rPr>
              <w:t>частин</w:t>
            </w:r>
            <w:proofErr w:type="spellEnd"/>
            <w:r w:rsidRPr="00A923FF">
              <w:rPr>
                <w:rFonts w:ascii="Times New Roman" w:hAnsi="Times New Roman"/>
                <w:sz w:val="28"/>
                <w:szCs w:val="28"/>
                <w:shd w:val="solid" w:color="FFFFFF" w:fill="FFFFFF"/>
                <w:lang w:eastAsia="en-US"/>
              </w:rPr>
              <w:t xml:space="preserve"> </w:t>
            </w:r>
            <w:r w:rsidRPr="00A923FF">
              <w:rPr>
                <w:rFonts w:ascii="Times New Roman" w:hAnsi="Times New Roman"/>
                <w:sz w:val="28"/>
                <w:szCs w:val="28"/>
                <w:shd w:val="solid" w:color="FFFFFF" w:fill="FFFFFF"/>
                <w:lang w:val="uk-UA" w:eastAsia="en-US"/>
              </w:rPr>
              <w:t xml:space="preserve">першої, </w:t>
            </w:r>
            <w:proofErr w:type="spellStart"/>
            <w:r w:rsidRPr="00A923FF">
              <w:rPr>
                <w:rFonts w:ascii="Times New Roman" w:hAnsi="Times New Roman"/>
                <w:sz w:val="28"/>
                <w:szCs w:val="28"/>
                <w:shd w:val="solid" w:color="FFFFFF" w:fill="FFFFFF"/>
                <w:lang w:eastAsia="en-US"/>
              </w:rPr>
              <w:t>четвертої</w:t>
            </w:r>
            <w:proofErr w:type="spellEnd"/>
            <w:r w:rsidRPr="00A923FF">
              <w:rPr>
                <w:rFonts w:ascii="Times New Roman" w:hAnsi="Times New Roman"/>
                <w:sz w:val="28"/>
                <w:szCs w:val="28"/>
                <w:shd w:val="solid" w:color="FFFFFF" w:fill="FFFFFF"/>
                <w:lang w:eastAsia="en-US"/>
              </w:rPr>
              <w:t xml:space="preserve">, </w:t>
            </w:r>
            <w:proofErr w:type="spellStart"/>
            <w:r w:rsidRPr="00A923FF">
              <w:rPr>
                <w:rFonts w:ascii="Times New Roman" w:hAnsi="Times New Roman"/>
                <w:sz w:val="28"/>
                <w:szCs w:val="28"/>
                <w:shd w:val="solid" w:color="FFFFFF" w:fill="FFFFFF"/>
                <w:lang w:eastAsia="en-US"/>
              </w:rPr>
              <w:t>шостої</w:t>
            </w:r>
            <w:proofErr w:type="spellEnd"/>
            <w:r w:rsidRPr="00A923FF">
              <w:rPr>
                <w:rFonts w:ascii="Times New Roman" w:hAnsi="Times New Roman"/>
                <w:sz w:val="28"/>
                <w:szCs w:val="28"/>
                <w:shd w:val="solid" w:color="FFFFFF" w:fill="FFFFFF"/>
                <w:lang w:eastAsia="en-US"/>
              </w:rPr>
              <w:t xml:space="preserve"> та </w:t>
            </w:r>
            <w:proofErr w:type="spellStart"/>
            <w:r w:rsidRPr="00A923FF">
              <w:rPr>
                <w:rFonts w:ascii="Times New Roman" w:hAnsi="Times New Roman"/>
                <w:sz w:val="28"/>
                <w:szCs w:val="28"/>
                <w:shd w:val="solid" w:color="FFFFFF" w:fill="FFFFFF"/>
                <w:lang w:eastAsia="en-US"/>
              </w:rPr>
              <w:t>сьомої</w:t>
            </w:r>
            <w:proofErr w:type="spellEnd"/>
            <w:r w:rsidRPr="00A923FF">
              <w:rPr>
                <w:rFonts w:ascii="Times New Roman" w:hAnsi="Times New Roman"/>
                <w:sz w:val="28"/>
                <w:szCs w:val="28"/>
                <w:shd w:val="solid" w:color="FFFFFF" w:fill="FFFFFF"/>
                <w:lang w:eastAsia="en-US"/>
              </w:rPr>
              <w:t xml:space="preserve"> </w:t>
            </w:r>
            <w:proofErr w:type="spellStart"/>
            <w:r w:rsidRPr="00A923FF">
              <w:rPr>
                <w:rFonts w:ascii="Times New Roman" w:hAnsi="Times New Roman"/>
                <w:sz w:val="28"/>
                <w:szCs w:val="28"/>
                <w:shd w:val="solid" w:color="FFFFFF" w:fill="FFFFFF"/>
                <w:lang w:eastAsia="en-US"/>
              </w:rPr>
              <w:t>статті</w:t>
            </w:r>
            <w:proofErr w:type="spellEnd"/>
            <w:r w:rsidRPr="00A923FF">
              <w:rPr>
                <w:rFonts w:ascii="Times New Roman" w:hAnsi="Times New Roman"/>
                <w:sz w:val="28"/>
                <w:szCs w:val="28"/>
                <w:shd w:val="solid" w:color="FFFFFF" w:fill="FFFFFF"/>
                <w:lang w:eastAsia="en-US"/>
              </w:rPr>
              <w:t xml:space="preserve"> 26 Закону.</w:t>
            </w:r>
          </w:p>
          <w:p w14:paraId="114E9D96" w14:textId="703AD465" w:rsidR="00654FD3" w:rsidRPr="003A77DB" w:rsidRDefault="00654FD3" w:rsidP="004B0DE7">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sidRPr="00A923FF">
              <w:rPr>
                <w:rFonts w:ascii="Times New Roman" w:hAnsi="Times New Roman" w:cs="Times New Roman"/>
                <w:color w:val="auto"/>
                <w:sz w:val="28"/>
                <w:szCs w:val="28"/>
                <w:lang w:val="uk-UA" w:eastAsia="uk-UA"/>
              </w:rPr>
              <w:t>1.2.</w:t>
            </w:r>
            <w:hyperlink r:id="rId10" w:tgtFrame="_blank" w:history="1">
              <w:r w:rsidRPr="00A923FF">
                <w:rPr>
                  <w:rFonts w:ascii="Times New Roman" w:hAnsi="Times New Roman"/>
                  <w:sz w:val="28"/>
                  <w:szCs w:val="28"/>
                  <w:shd w:val="solid" w:color="FFFFFF" w:fill="FFFFFF"/>
                  <w:lang w:val="uk-UA" w:eastAsia="en-US"/>
                </w:rPr>
                <w:t>Тендерна</w:t>
              </w:r>
              <w:r w:rsidRPr="00A923FF">
                <w:rPr>
                  <w:rFonts w:ascii="Times New Roman" w:hAnsi="Times New Roman"/>
                  <w:sz w:val="28"/>
                  <w:szCs w:val="28"/>
                  <w:shd w:val="solid" w:color="FFFFFF" w:fill="FFFFFF"/>
                  <w:lang w:eastAsia="en-US"/>
                </w:rPr>
                <w:t> </w:t>
              </w:r>
              <w:r w:rsidRPr="00A923FF">
                <w:rPr>
                  <w:rFonts w:ascii="Times New Roman" w:hAnsi="Times New Roman"/>
                  <w:sz w:val="28"/>
                  <w:szCs w:val="28"/>
                  <w:shd w:val="solid" w:color="FFFFFF" w:fill="FFFFFF"/>
                  <w:lang w:val="uk-UA" w:eastAsia="en-US"/>
                </w:rPr>
                <w:t>пропозиція</w:t>
              </w:r>
              <w:r w:rsidRPr="00A923FF">
                <w:rPr>
                  <w:rFonts w:ascii="Times New Roman" w:hAnsi="Times New Roman"/>
                  <w:sz w:val="28"/>
                  <w:szCs w:val="28"/>
                  <w:shd w:val="solid" w:color="FFFFFF" w:fill="FFFFFF"/>
                  <w:lang w:eastAsia="en-US"/>
                </w:rPr>
                <w:t> </w:t>
              </w:r>
              <w:r w:rsidRPr="00A923FF">
                <w:rPr>
                  <w:rFonts w:ascii="Times New Roman" w:hAnsi="Times New Roman"/>
                  <w:sz w:val="28"/>
                  <w:szCs w:val="28"/>
                  <w:shd w:val="solid" w:color="FFFFFF" w:fill="FFFFFF"/>
                  <w:lang w:val="uk-UA" w:eastAsia="en-US"/>
                </w:rPr>
                <w:t>подається</w:t>
              </w:r>
              <w:r w:rsidR="004B0DE7">
                <w:rPr>
                  <w:rFonts w:ascii="Times New Roman" w:hAnsi="Times New Roman"/>
                  <w:sz w:val="28"/>
                  <w:szCs w:val="28"/>
                  <w:shd w:val="solid" w:color="FFFFFF" w:fill="FFFFFF"/>
                  <w:lang w:val="uk-UA" w:eastAsia="en-US"/>
                </w:rPr>
                <w:t xml:space="preserve"> </w:t>
              </w:r>
              <w:r w:rsidRPr="00A923FF">
                <w:rPr>
                  <w:rFonts w:ascii="Times New Roman" w:hAnsi="Times New Roman"/>
                  <w:sz w:val="28"/>
                  <w:szCs w:val="28"/>
                  <w:shd w:val="solid" w:color="FFFFFF" w:fill="FFFFFF"/>
                  <w:lang w:val="uk-UA" w:eastAsia="en-US"/>
                </w:rPr>
                <w:t>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w:t>
              </w:r>
              <w:r w:rsidRPr="00A923FF">
                <w:rPr>
                  <w:rFonts w:ascii="Times New Roman" w:hAnsi="Times New Roman"/>
                  <w:sz w:val="28"/>
                  <w:szCs w:val="28"/>
                  <w:shd w:val="solid" w:color="FFFFFF" w:fill="FFFFFF"/>
                  <w:lang w:eastAsia="en-US"/>
                </w:rPr>
                <w:t> </w:t>
              </w:r>
              <w:r w:rsidRPr="00A923FF">
                <w:rPr>
                  <w:rFonts w:ascii="Times New Roman" w:hAnsi="Times New Roman"/>
                  <w:sz w:val="28"/>
                  <w:szCs w:val="28"/>
                  <w:shd w:val="solid" w:color="FFFFFF" w:fill="FFFFFF"/>
                  <w:lang w:val="uk-UA" w:eastAsia="en-US"/>
                </w:rPr>
                <w:t>тендерній</w:t>
              </w:r>
              <w:r w:rsidRPr="00A923FF">
                <w:rPr>
                  <w:rFonts w:ascii="Times New Roman" w:hAnsi="Times New Roman"/>
                  <w:sz w:val="28"/>
                  <w:szCs w:val="28"/>
                  <w:shd w:val="solid" w:color="FFFFFF" w:fill="FFFFFF"/>
                  <w:lang w:eastAsia="en-US"/>
                </w:rPr>
                <w:t> </w:t>
              </w:r>
              <w:r w:rsidRPr="00A923FF">
                <w:rPr>
                  <w:rFonts w:ascii="Times New Roman" w:hAnsi="Times New Roman"/>
                  <w:sz w:val="28"/>
                  <w:szCs w:val="28"/>
                  <w:shd w:val="solid" w:color="FFFFFF" w:fill="FFFFFF"/>
                  <w:lang w:val="uk-UA" w:eastAsia="en-US"/>
                </w:rPr>
                <w:t>документації, та шляхом завантаження необхідних документів, що вимагаються замовником у тендерній документації</w:t>
              </w:r>
            </w:hyperlink>
            <w:r w:rsidRPr="00535322">
              <w:rPr>
                <w:rFonts w:ascii="Times New Roman" w:hAnsi="Times New Roman"/>
                <w:sz w:val="28"/>
                <w:szCs w:val="28"/>
                <w:shd w:val="solid" w:color="FFFFFF" w:fill="FFFFFF"/>
                <w:lang w:val="uk-UA" w:eastAsia="en-US"/>
              </w:rPr>
              <w:t>, а саме:</w:t>
            </w:r>
          </w:p>
          <w:p w14:paraId="7699939D" w14:textId="38713E90" w:rsidR="00654FD3" w:rsidRPr="003A77DB" w:rsidRDefault="00654FD3" w:rsidP="00654FD3">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інформації та документів, що підтверджують відповідність учасника кваліфікаційним критеріям</w:t>
            </w:r>
            <w:r>
              <w:rPr>
                <w:rFonts w:ascii="Times New Roman" w:hAnsi="Times New Roman" w:cs="Times New Roman"/>
                <w:color w:val="auto"/>
                <w:sz w:val="28"/>
                <w:szCs w:val="28"/>
                <w:lang w:val="uk-UA" w:eastAsia="uk-UA"/>
              </w:rPr>
              <w:t xml:space="preserve"> - </w:t>
            </w:r>
            <w:r w:rsidRPr="003A77DB">
              <w:rPr>
                <w:rFonts w:ascii="Times New Roman" w:hAnsi="Times New Roman" w:cs="Times New Roman"/>
                <w:color w:val="auto"/>
                <w:sz w:val="28"/>
                <w:szCs w:val="28"/>
                <w:lang w:val="uk-UA" w:eastAsia="uk-UA"/>
              </w:rPr>
              <w:t xml:space="preserve">згідно </w:t>
            </w:r>
            <w:r w:rsidRPr="002D7A97">
              <w:rPr>
                <w:rFonts w:ascii="Times New Roman" w:hAnsi="Times New Roman" w:cs="Times New Roman"/>
                <w:b/>
                <w:bCs/>
                <w:color w:val="auto"/>
                <w:sz w:val="28"/>
                <w:szCs w:val="28"/>
                <w:lang w:val="uk-UA" w:eastAsia="uk-UA"/>
              </w:rPr>
              <w:t>Додатку 2</w:t>
            </w:r>
            <w:r w:rsidRPr="003A77DB">
              <w:rPr>
                <w:rFonts w:ascii="Times New Roman" w:hAnsi="Times New Roman" w:cs="Times New Roman"/>
                <w:color w:val="auto"/>
                <w:sz w:val="28"/>
                <w:szCs w:val="28"/>
                <w:lang w:val="uk-UA" w:eastAsia="uk-UA"/>
              </w:rPr>
              <w:t xml:space="preserve"> до цієї тендерної документації;</w:t>
            </w:r>
          </w:p>
          <w:p w14:paraId="7CC0D356" w14:textId="013C80B5" w:rsidR="00654FD3" w:rsidRPr="003A77DB" w:rsidRDefault="00654FD3" w:rsidP="00654FD3">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xml:space="preserve">- інформації про необхідні технічні, якісні та кількісні характеристики предмета закупівлі та технічну специфікацію – згідно </w:t>
            </w:r>
            <w:r w:rsidRPr="002D7A97">
              <w:rPr>
                <w:rFonts w:ascii="Times New Roman" w:hAnsi="Times New Roman" w:cs="Times New Roman"/>
                <w:b/>
                <w:bCs/>
                <w:color w:val="auto"/>
                <w:sz w:val="28"/>
                <w:szCs w:val="28"/>
                <w:lang w:val="uk-UA" w:eastAsia="uk-UA"/>
              </w:rPr>
              <w:t>Додатку</w:t>
            </w:r>
            <w:r w:rsidR="00070EC6">
              <w:rPr>
                <w:rFonts w:ascii="Times New Roman" w:hAnsi="Times New Roman" w:cs="Times New Roman"/>
                <w:b/>
                <w:bCs/>
                <w:color w:val="auto"/>
                <w:sz w:val="28"/>
                <w:szCs w:val="28"/>
                <w:lang w:val="uk-UA" w:eastAsia="uk-UA"/>
              </w:rPr>
              <w:t>4</w:t>
            </w:r>
            <w:r w:rsidRPr="003A77DB">
              <w:rPr>
                <w:rFonts w:ascii="Times New Roman" w:hAnsi="Times New Roman" w:cs="Times New Roman"/>
                <w:color w:val="auto"/>
                <w:sz w:val="28"/>
                <w:szCs w:val="28"/>
                <w:lang w:val="uk-UA" w:eastAsia="uk-UA"/>
              </w:rPr>
              <w:t xml:space="preserve"> до цієї тендерної документації;</w:t>
            </w:r>
          </w:p>
          <w:p w14:paraId="0C787A43" w14:textId="77777777" w:rsidR="00654FD3" w:rsidRPr="003A77DB" w:rsidRDefault="00654FD3" w:rsidP="00654FD3">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xml:space="preserve">- документів, що підтверджують повноваження відповідної особи або представника учасника процедури закупівлі </w:t>
            </w:r>
            <w:r w:rsidRPr="003A77DB">
              <w:rPr>
                <w:rFonts w:ascii="Times New Roman" w:hAnsi="Times New Roman" w:cs="Times New Roman"/>
                <w:color w:val="auto"/>
                <w:sz w:val="28"/>
                <w:szCs w:val="28"/>
                <w:lang w:val="uk-UA" w:eastAsia="uk-UA"/>
              </w:rPr>
              <w:lastRenderedPageBreak/>
              <w:t>щодо підпису документів тендерної пропозиції;</w:t>
            </w:r>
          </w:p>
          <w:p w14:paraId="0C56E139" w14:textId="4A8B7C9E" w:rsidR="00654FD3" w:rsidRDefault="00654FD3" w:rsidP="00654FD3">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74EF9F02" w14:textId="0410D96C" w:rsidR="00654FD3" w:rsidRDefault="00654FD3" w:rsidP="00654FD3">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 xml:space="preserve">- </w:t>
            </w:r>
            <w:proofErr w:type="spellStart"/>
            <w:r w:rsidRPr="003A77DB">
              <w:rPr>
                <w:rFonts w:ascii="Times New Roman" w:hAnsi="Times New Roman" w:cs="Times New Roman"/>
                <w:color w:val="auto"/>
                <w:sz w:val="28"/>
                <w:szCs w:val="28"/>
                <w:lang w:val="uk-UA" w:eastAsia="uk-UA"/>
              </w:rPr>
              <w:t>про</w:t>
            </w:r>
            <w:r>
              <w:rPr>
                <w:rFonts w:ascii="Times New Roman" w:hAnsi="Times New Roman" w:cs="Times New Roman"/>
                <w:color w:val="auto"/>
                <w:sz w:val="28"/>
                <w:szCs w:val="28"/>
                <w:lang w:val="uk-UA" w:eastAsia="uk-UA"/>
              </w:rPr>
              <w:t>є</w:t>
            </w:r>
            <w:r w:rsidRPr="003A77DB">
              <w:rPr>
                <w:rFonts w:ascii="Times New Roman" w:hAnsi="Times New Roman" w:cs="Times New Roman"/>
                <w:color w:val="auto"/>
                <w:sz w:val="28"/>
                <w:szCs w:val="28"/>
                <w:lang w:val="uk-UA" w:eastAsia="uk-UA"/>
              </w:rPr>
              <w:t>кту</w:t>
            </w:r>
            <w:proofErr w:type="spellEnd"/>
            <w:r w:rsidRPr="003A77DB">
              <w:rPr>
                <w:rFonts w:ascii="Times New Roman" w:hAnsi="Times New Roman" w:cs="Times New Roman"/>
                <w:color w:val="auto"/>
                <w:sz w:val="28"/>
                <w:szCs w:val="28"/>
                <w:lang w:val="uk-UA" w:eastAsia="uk-UA"/>
              </w:rPr>
              <w:t xml:space="preserve"> договору про закупівлю - згідно </w:t>
            </w:r>
            <w:r w:rsidRPr="002D7A97">
              <w:rPr>
                <w:rFonts w:ascii="Times New Roman" w:hAnsi="Times New Roman" w:cs="Times New Roman"/>
                <w:b/>
                <w:bCs/>
                <w:color w:val="auto"/>
                <w:sz w:val="28"/>
                <w:szCs w:val="28"/>
                <w:lang w:val="uk-UA" w:eastAsia="uk-UA"/>
              </w:rPr>
              <w:t xml:space="preserve">Додатку </w:t>
            </w:r>
            <w:r w:rsidR="00070EC6">
              <w:rPr>
                <w:rFonts w:ascii="Times New Roman" w:hAnsi="Times New Roman" w:cs="Times New Roman"/>
                <w:b/>
                <w:bCs/>
                <w:color w:val="auto"/>
                <w:sz w:val="28"/>
                <w:szCs w:val="28"/>
                <w:lang w:val="uk-UA" w:eastAsia="uk-UA"/>
              </w:rPr>
              <w:t>5</w:t>
            </w:r>
            <w:r w:rsidRPr="002D7A97">
              <w:rPr>
                <w:rFonts w:ascii="Times New Roman" w:hAnsi="Times New Roman" w:cs="Times New Roman"/>
                <w:color w:val="auto"/>
                <w:sz w:val="28"/>
                <w:szCs w:val="28"/>
                <w:lang w:val="uk-UA" w:eastAsia="uk-UA"/>
              </w:rPr>
              <w:t xml:space="preserve"> до</w:t>
            </w:r>
            <w:r w:rsidRPr="003A77DB">
              <w:rPr>
                <w:rFonts w:ascii="Times New Roman" w:hAnsi="Times New Roman" w:cs="Times New Roman"/>
                <w:color w:val="auto"/>
                <w:sz w:val="28"/>
                <w:szCs w:val="28"/>
                <w:lang w:val="uk-UA" w:eastAsia="uk-UA"/>
              </w:rPr>
              <w:t xml:space="preserve"> цієї тендерної документації;</w:t>
            </w:r>
          </w:p>
          <w:p w14:paraId="5CF87C44" w14:textId="46C2A14D" w:rsidR="00654FD3" w:rsidRDefault="00654FD3" w:rsidP="00654FD3">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 xml:space="preserve">- цінової пропозиції - </w:t>
            </w:r>
            <w:r w:rsidRPr="003A77DB">
              <w:rPr>
                <w:rFonts w:ascii="Times New Roman" w:hAnsi="Times New Roman" w:cs="Times New Roman"/>
                <w:color w:val="auto"/>
                <w:sz w:val="28"/>
                <w:szCs w:val="28"/>
                <w:lang w:val="uk-UA" w:eastAsia="uk-UA"/>
              </w:rPr>
              <w:t xml:space="preserve">згідно </w:t>
            </w:r>
            <w:r w:rsidRPr="002D7A97">
              <w:rPr>
                <w:rFonts w:ascii="Times New Roman" w:hAnsi="Times New Roman" w:cs="Times New Roman"/>
                <w:b/>
                <w:bCs/>
                <w:color w:val="auto"/>
                <w:sz w:val="28"/>
                <w:szCs w:val="28"/>
                <w:lang w:val="uk-UA" w:eastAsia="uk-UA"/>
              </w:rPr>
              <w:t xml:space="preserve">Додатку </w:t>
            </w:r>
            <w:r w:rsidR="00070EC6">
              <w:rPr>
                <w:rFonts w:ascii="Times New Roman" w:hAnsi="Times New Roman" w:cs="Times New Roman"/>
                <w:b/>
                <w:bCs/>
                <w:color w:val="auto"/>
                <w:sz w:val="28"/>
                <w:szCs w:val="28"/>
                <w:lang w:val="uk-UA" w:eastAsia="uk-UA"/>
              </w:rPr>
              <w:t>6</w:t>
            </w:r>
            <w:r w:rsidRPr="002D7A97">
              <w:rPr>
                <w:rFonts w:ascii="Times New Roman" w:hAnsi="Times New Roman" w:cs="Times New Roman"/>
                <w:color w:val="auto"/>
                <w:sz w:val="28"/>
                <w:szCs w:val="28"/>
                <w:lang w:val="uk-UA" w:eastAsia="uk-UA"/>
              </w:rPr>
              <w:t xml:space="preserve"> до</w:t>
            </w:r>
            <w:r w:rsidRPr="003A77DB">
              <w:rPr>
                <w:rFonts w:ascii="Times New Roman" w:hAnsi="Times New Roman" w:cs="Times New Roman"/>
                <w:color w:val="auto"/>
                <w:sz w:val="28"/>
                <w:szCs w:val="28"/>
                <w:lang w:val="uk-UA" w:eastAsia="uk-UA"/>
              </w:rPr>
              <w:t xml:space="preserve"> цієї тендерної документації;</w:t>
            </w:r>
          </w:p>
          <w:p w14:paraId="5A89BDEB" w14:textId="77777777" w:rsidR="00654FD3" w:rsidRPr="003A77DB" w:rsidRDefault="00654FD3" w:rsidP="00654FD3">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інших документів, необхідність подання яких у складі тендерної пропозиції передбачена умовами цієї документації.</w:t>
            </w:r>
          </w:p>
          <w:p w14:paraId="7147CC44" w14:textId="77777777" w:rsidR="00654FD3" w:rsidRPr="003A77DB" w:rsidRDefault="00654FD3" w:rsidP="00654FD3">
            <w:pPr>
              <w:pStyle w:val="a8"/>
              <w:spacing w:after="0"/>
              <w:ind w:firstLine="709"/>
              <w:rPr>
                <w:rFonts w:ascii="Times New Roman" w:eastAsia="Arial" w:hAnsi="Times New Roman"/>
                <w:sz w:val="28"/>
                <w:szCs w:val="28"/>
                <w:lang w:val="uk-UA" w:eastAsia="uk-UA"/>
              </w:rPr>
            </w:pPr>
            <w:r w:rsidRPr="003A77DB">
              <w:rPr>
                <w:rFonts w:ascii="Times New Roman" w:eastAsia="Arial" w:hAnsi="Times New Roman"/>
                <w:sz w:val="28"/>
                <w:szCs w:val="28"/>
                <w:lang w:val="uk-UA" w:eastAsia="uk-UA"/>
              </w:rPr>
              <w:t>Документи, що розміщуються учасником в системі, повинні бути належного рівня зображення та доступні до перегляду.</w:t>
            </w:r>
          </w:p>
          <w:p w14:paraId="6A743C1F" w14:textId="7A28111E" w:rsidR="00654FD3" w:rsidRPr="003A77DB" w:rsidRDefault="00654FD3" w:rsidP="00654FD3">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 xml:space="preserve">1.3. </w:t>
            </w:r>
            <w:r w:rsidRPr="003A77DB">
              <w:rPr>
                <w:rFonts w:ascii="Times New Roman" w:eastAsia="Arial" w:hAnsi="Times New Roman"/>
                <w:sz w:val="28"/>
                <w:szCs w:val="28"/>
              </w:rPr>
              <w:t>Кожен учасник має право подати тільки одну тендерну пропозицію.</w:t>
            </w:r>
          </w:p>
          <w:p w14:paraId="08334F00" w14:textId="353FBF17" w:rsidR="00654FD3" w:rsidRPr="003A77DB" w:rsidRDefault="00654FD3" w:rsidP="00654FD3">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 xml:space="preserve">1.4. </w:t>
            </w:r>
            <w:r w:rsidRPr="003A77DB">
              <w:rPr>
                <w:rFonts w:ascii="Times New Roman" w:eastAsia="Arial" w:hAnsi="Times New Roman"/>
                <w:sz w:val="28"/>
                <w:szCs w:val="28"/>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3A77DB">
              <w:rPr>
                <w:rFonts w:ascii="Times New Roman" w:eastAsia="Arial" w:hAnsi="Times New Roman"/>
                <w:sz w:val="28"/>
                <w:szCs w:val="28"/>
              </w:rPr>
              <w:t>скан-копій</w:t>
            </w:r>
            <w:proofErr w:type="spellEnd"/>
            <w:r w:rsidRPr="003A77DB">
              <w:rPr>
                <w:rFonts w:ascii="Times New Roman" w:eastAsia="Arial" w:hAnsi="Times New Roman"/>
                <w:sz w:val="28"/>
                <w:szCs w:val="28"/>
              </w:rPr>
              <w:t xml:space="preserve"> придатних для </w:t>
            </w:r>
            <w:proofErr w:type="spellStart"/>
            <w:r w:rsidRPr="003A77DB">
              <w:rPr>
                <w:rFonts w:ascii="Times New Roman" w:eastAsia="Arial" w:hAnsi="Times New Roman"/>
                <w:sz w:val="28"/>
                <w:szCs w:val="28"/>
              </w:rPr>
              <w:t>машинозчитування</w:t>
            </w:r>
            <w:proofErr w:type="spellEnd"/>
            <w:r w:rsidRPr="003A77DB">
              <w:rPr>
                <w:rFonts w:ascii="Times New Roman" w:eastAsia="Arial" w:hAnsi="Times New Roman"/>
                <w:sz w:val="28"/>
                <w:szCs w:val="28"/>
              </w:rPr>
              <w:t xml:space="preserve"> (файли з розширенням «</w:t>
            </w:r>
            <w:proofErr w:type="spellStart"/>
            <w:r w:rsidRPr="003A77DB">
              <w:rPr>
                <w:rFonts w:ascii="Times New Roman" w:eastAsia="Arial" w:hAnsi="Times New Roman"/>
                <w:sz w:val="28"/>
                <w:szCs w:val="28"/>
              </w:rPr>
              <w:t>..pdf</w:t>
            </w:r>
            <w:proofErr w:type="spellEnd"/>
            <w:r w:rsidRPr="003A77DB">
              <w:rPr>
                <w:rFonts w:ascii="Times New Roman" w:eastAsia="Arial" w:hAnsi="Times New Roman"/>
                <w:sz w:val="28"/>
                <w:szCs w:val="28"/>
              </w:rPr>
              <w:t>.», «</w:t>
            </w:r>
            <w:proofErr w:type="spellStart"/>
            <w:r w:rsidRPr="003A77DB">
              <w:rPr>
                <w:rFonts w:ascii="Times New Roman" w:eastAsia="Arial" w:hAnsi="Times New Roman"/>
                <w:sz w:val="28"/>
                <w:szCs w:val="28"/>
              </w:rPr>
              <w:t>..jpeg</w:t>
            </w:r>
            <w:proofErr w:type="spellEnd"/>
            <w:r w:rsidRPr="003A77DB">
              <w:rPr>
                <w:rFonts w:ascii="Times New Roman" w:eastAsia="Arial" w:hAnsi="Times New Roman"/>
                <w:sz w:val="28"/>
                <w:szCs w:val="28"/>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A77DB">
              <w:rPr>
                <w:rFonts w:ascii="Times New Roman" w:eastAsia="Arial" w:hAnsi="Times New Roman"/>
                <w:sz w:val="28"/>
                <w:szCs w:val="28"/>
              </w:rPr>
              <w:t>скан-копії</w:t>
            </w:r>
            <w:proofErr w:type="spellEnd"/>
            <w:r w:rsidRPr="003A77DB">
              <w:rPr>
                <w:rFonts w:ascii="Times New Roman" w:eastAsia="Arial" w:hAnsi="Times New Roman"/>
                <w:sz w:val="28"/>
                <w:szCs w:val="28"/>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36A6F65" w14:textId="6D0B1AB4" w:rsidR="00654FD3" w:rsidRPr="00F1605C" w:rsidRDefault="00654FD3" w:rsidP="00654FD3">
            <w:pPr>
              <w:widowControl w:val="0"/>
              <w:pBdr>
                <w:top w:val="nil"/>
                <w:left w:val="nil"/>
                <w:bottom w:val="nil"/>
                <w:right w:val="nil"/>
                <w:between w:val="nil"/>
              </w:pBdr>
              <w:spacing w:after="0"/>
              <w:ind w:hanging="21"/>
              <w:jc w:val="both"/>
              <w:rPr>
                <w:rFonts w:ascii="Times New Roman" w:hAnsi="Times New Roman"/>
                <w:color w:val="000000"/>
                <w:sz w:val="24"/>
                <w:szCs w:val="24"/>
              </w:rPr>
            </w:pPr>
            <w:r>
              <w:rPr>
                <w:rFonts w:ascii="Times New Roman" w:eastAsia="Arial" w:hAnsi="Times New Roman"/>
                <w:sz w:val="28"/>
                <w:szCs w:val="28"/>
              </w:rPr>
              <w:t>1.5</w:t>
            </w:r>
            <w:r w:rsidRPr="00F1605C">
              <w:rPr>
                <w:rFonts w:ascii="Times New Roman" w:eastAsia="Arial" w:hAnsi="Times New Roman"/>
                <w:sz w:val="28"/>
                <w:szCs w:val="28"/>
              </w:rPr>
              <w:t xml:space="preserve">. </w:t>
            </w:r>
            <w:r w:rsidRPr="00F1605C">
              <w:rPr>
                <w:rFonts w:ascii="Times New Roman" w:eastAsia="Arial" w:hAnsi="Times New Roman"/>
                <w:bCs/>
                <w:sz w:val="28"/>
                <w:szCs w:val="28"/>
              </w:rPr>
              <w:t xml:space="preserve">Під час використання електронної системи закупівель з метою подання тендерних </w:t>
            </w:r>
            <w:r w:rsidRPr="00F1605C">
              <w:rPr>
                <w:rFonts w:ascii="Times New Roman" w:eastAsia="Arial" w:hAnsi="Times New Roman"/>
                <w:bCs/>
                <w:sz w:val="28"/>
                <w:szCs w:val="28"/>
              </w:rPr>
              <w:lastRenderedPageBreak/>
              <w:t>пропозицій/</w:t>
            </w:r>
            <w:proofErr w:type="spellStart"/>
            <w:r w:rsidRPr="00F1605C">
              <w:rPr>
                <w:rFonts w:ascii="Times New Roman" w:eastAsia="Arial" w:hAnsi="Times New Roman"/>
                <w:bCs/>
                <w:sz w:val="28"/>
                <w:szCs w:val="28"/>
              </w:rPr>
              <w:t>пропозицій</w:t>
            </w:r>
            <w:proofErr w:type="spellEnd"/>
            <w:r w:rsidRPr="00F1605C">
              <w:rPr>
                <w:rFonts w:ascii="Times New Roman" w:eastAsia="Arial" w:hAnsi="Times New Roman"/>
                <w:bCs/>
                <w:sz w:val="28"/>
                <w:szCs w:val="28"/>
              </w:rPr>
              <w:t xml:space="preserve"> та їх оцінки документи та дані створюються та подаються з урахуванням вимог законів України </w:t>
            </w:r>
            <w:hyperlink r:id="rId11" w:tgtFrame="_blank" w:history="1">
              <w:r w:rsidRPr="00F1605C">
                <w:rPr>
                  <w:rFonts w:ascii="Times New Roman" w:eastAsia="Arial" w:hAnsi="Times New Roman"/>
                  <w:bCs/>
                  <w:sz w:val="28"/>
                  <w:szCs w:val="28"/>
                </w:rPr>
                <w:t>"Про електронні документи та електронний документообіг"</w:t>
              </w:r>
            </w:hyperlink>
            <w:r w:rsidRPr="00F1605C">
              <w:rPr>
                <w:rFonts w:ascii="Times New Roman" w:eastAsia="Arial" w:hAnsi="Times New Roman"/>
                <w:bCs/>
                <w:sz w:val="28"/>
                <w:szCs w:val="28"/>
              </w:rPr>
              <w:t xml:space="preserve"> та </w:t>
            </w:r>
            <w:hyperlink r:id="rId12" w:tgtFrame="_blank" w:history="1">
              <w:r w:rsidRPr="00F1605C">
                <w:rPr>
                  <w:rFonts w:ascii="Times New Roman" w:eastAsia="Arial" w:hAnsi="Times New Roman"/>
                  <w:bCs/>
                  <w:sz w:val="28"/>
                  <w:szCs w:val="28"/>
                </w:rPr>
                <w:t>"Про електронні довірчі послуги"</w:t>
              </w:r>
            </w:hyperlink>
            <w:r w:rsidRPr="00F1605C">
              <w:rPr>
                <w:rFonts w:ascii="Times New Roman" w:eastAsia="Arial" w:hAnsi="Times New Roman"/>
                <w:bCs/>
                <w:sz w:val="28"/>
                <w:szCs w:val="28"/>
              </w:rPr>
              <w:t xml:space="preserve">, </w:t>
            </w:r>
            <w:r w:rsidRPr="00F1605C">
              <w:rPr>
                <w:rFonts w:ascii="Times New Roman" w:hAnsi="Times New Roman"/>
                <w:bCs/>
                <w:color w:val="000000"/>
                <w:sz w:val="28"/>
                <w:szCs w:val="28"/>
              </w:rPr>
              <w:t>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w:t>
            </w:r>
            <w:r w:rsidRPr="00B34FAA">
              <w:rPr>
                <w:rFonts w:ascii="Times New Roman" w:hAnsi="Times New Roman"/>
                <w:b/>
                <w:bCs/>
                <w:color w:val="000000"/>
                <w:sz w:val="28"/>
                <w:szCs w:val="28"/>
              </w:rPr>
              <w:t xml:space="preserve"> </w:t>
            </w:r>
            <w:r w:rsidRPr="00F1605C">
              <w:rPr>
                <w:rFonts w:ascii="Times New Roman" w:hAnsi="Times New Roman"/>
                <w:bCs/>
                <w:color w:val="000000"/>
                <w:sz w:val="28"/>
                <w:szCs w:val="28"/>
              </w:rPr>
              <w:t xml:space="preserve">підпису документів тендерної пропозиції підтверджуються відповідно до поданих документів, що вимагаються згідно п. 1.6. цієї документації. Перевірити на відповідність кваліфікований електронний підпис можна на сайті Центрального </w:t>
            </w:r>
            <w:proofErr w:type="spellStart"/>
            <w:r w:rsidRPr="00F1605C">
              <w:rPr>
                <w:rFonts w:ascii="Times New Roman" w:hAnsi="Times New Roman"/>
                <w:bCs/>
                <w:color w:val="000000"/>
                <w:sz w:val="28"/>
                <w:szCs w:val="28"/>
              </w:rPr>
              <w:t>засвідчувального</w:t>
            </w:r>
            <w:proofErr w:type="spellEnd"/>
            <w:r w:rsidRPr="00F1605C">
              <w:rPr>
                <w:rFonts w:ascii="Times New Roman" w:hAnsi="Times New Roman"/>
                <w:bCs/>
                <w:color w:val="000000"/>
                <w:sz w:val="28"/>
                <w:szCs w:val="28"/>
              </w:rPr>
              <w:t xml:space="preserve"> органу у розділі “Перевірити підпис” (https://czo.gov.ua/verify), в якому буде зазначена інформація щодо: типу носія особистого ключа учасника - захищений; типу підпису – кваліфікований; сертифікату – кваліфікований.</w:t>
            </w:r>
          </w:p>
          <w:p w14:paraId="1540389B" w14:textId="19787D42" w:rsidR="00654FD3" w:rsidRPr="003A77DB" w:rsidRDefault="00654FD3" w:rsidP="00654FD3">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 xml:space="preserve">1.6. </w:t>
            </w:r>
            <w:r w:rsidRPr="003A77DB">
              <w:rPr>
                <w:rFonts w:ascii="Times New Roman" w:eastAsia="Arial" w:hAnsi="Times New Roman"/>
                <w:sz w:val="28"/>
                <w:szCs w:val="28"/>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BC84DA7" w14:textId="77777777" w:rsidR="00654FD3" w:rsidRPr="003A77DB" w:rsidRDefault="00654FD3" w:rsidP="00654FD3">
            <w:pPr>
              <w:widowControl w:val="0"/>
              <w:pBdr>
                <w:top w:val="nil"/>
                <w:left w:val="nil"/>
                <w:bottom w:val="nil"/>
                <w:right w:val="nil"/>
                <w:between w:val="nil"/>
              </w:pBdr>
              <w:suppressAutoHyphens/>
              <w:spacing w:after="0" w:line="240" w:lineRule="auto"/>
              <w:ind w:firstLine="709"/>
              <w:jc w:val="both"/>
              <w:rPr>
                <w:rFonts w:ascii="Times New Roman" w:eastAsia="Arial" w:hAnsi="Times New Roman"/>
                <w:sz w:val="28"/>
                <w:szCs w:val="28"/>
              </w:rPr>
            </w:pPr>
            <w:r w:rsidRPr="003A77DB">
              <w:rPr>
                <w:rFonts w:ascii="Times New Roman" w:eastAsia="Arial" w:hAnsi="Times New Roman"/>
                <w:sz w:val="28"/>
                <w:szCs w:val="28"/>
              </w:rPr>
              <w:lastRenderedPageBreak/>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E57D41D" w14:textId="17BFE45B" w:rsidR="00654FD3" w:rsidRPr="003A77DB" w:rsidRDefault="00654FD3" w:rsidP="00654FD3">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 xml:space="preserve">1.7. </w:t>
            </w:r>
            <w:r w:rsidRPr="003A77DB">
              <w:rPr>
                <w:rFonts w:ascii="Times New Roman" w:eastAsia="Arial" w:hAnsi="Times New Roman"/>
                <w:sz w:val="28"/>
                <w:szCs w:val="28"/>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CC8CAD2" w14:textId="77777777" w:rsidR="00654FD3" w:rsidRDefault="00654FD3" w:rsidP="00654FD3">
            <w:pPr>
              <w:shd w:val="clear" w:color="auto" w:fill="FFFFFF"/>
              <w:suppressAutoHyphens/>
              <w:spacing w:after="0" w:line="240" w:lineRule="auto"/>
              <w:jc w:val="both"/>
              <w:textAlignment w:val="baseline"/>
              <w:rPr>
                <w:rFonts w:ascii="Times New Roman" w:eastAsia="Arial" w:hAnsi="Times New Roman"/>
                <w:sz w:val="28"/>
                <w:szCs w:val="28"/>
              </w:rPr>
            </w:pPr>
            <w:r>
              <w:rPr>
                <w:rFonts w:ascii="Times New Roman" w:eastAsia="Arial" w:hAnsi="Times New Roman"/>
                <w:sz w:val="28"/>
                <w:szCs w:val="28"/>
              </w:rPr>
              <w:t xml:space="preserve">1.8. </w:t>
            </w:r>
            <w:r w:rsidRPr="003A77DB">
              <w:rPr>
                <w:rFonts w:ascii="Times New Roman" w:eastAsia="Arial" w:hAnsi="Times New Roman"/>
                <w:sz w:val="28"/>
                <w:szCs w:val="28"/>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A712B35" w14:textId="33AA6943" w:rsidR="00654FD3" w:rsidRPr="00C446CD" w:rsidRDefault="00654FD3" w:rsidP="00654FD3">
            <w:pPr>
              <w:shd w:val="clear" w:color="auto" w:fill="FFFFFF"/>
              <w:suppressAutoHyphens/>
              <w:spacing w:after="0" w:line="240" w:lineRule="auto"/>
              <w:jc w:val="both"/>
              <w:textAlignment w:val="baseline"/>
              <w:rPr>
                <w:rFonts w:ascii="Times New Roman" w:eastAsia="Arial" w:hAnsi="Times New Roman"/>
                <w:sz w:val="28"/>
                <w:szCs w:val="28"/>
              </w:rPr>
            </w:pPr>
            <w:r w:rsidRPr="00C446CD">
              <w:rPr>
                <w:rFonts w:ascii="Times New Roman" w:eastAsia="Arial" w:hAnsi="Times New Roman"/>
                <w:sz w:val="28"/>
                <w:szCs w:val="28"/>
              </w:rPr>
              <w:t xml:space="preserve">1.9. </w:t>
            </w:r>
            <w:r w:rsidRPr="00C446CD">
              <w:rPr>
                <w:rFonts w:ascii="Times New Roman" w:hAnsi="Times New Roman"/>
                <w:b/>
                <w:sz w:val="28"/>
                <w:szCs w:val="28"/>
                <w:shd w:val="solid" w:color="FFFFFF" w:fill="FFFFFF"/>
                <w:lang w:eastAsia="en-US"/>
              </w:rPr>
              <w:t>Ціна тендерної пропозиції</w:t>
            </w:r>
            <w:r>
              <w:rPr>
                <w:rFonts w:ascii="Times New Roman" w:hAnsi="Times New Roman"/>
                <w:b/>
                <w:sz w:val="28"/>
                <w:szCs w:val="28"/>
                <w:shd w:val="solid" w:color="FFFFFF" w:fill="FFFFFF"/>
                <w:lang w:eastAsia="en-US"/>
              </w:rPr>
              <w:t xml:space="preserve"> не </w:t>
            </w:r>
            <w:r w:rsidRPr="00C446CD">
              <w:rPr>
                <w:rFonts w:ascii="Times New Roman" w:hAnsi="Times New Roman"/>
                <w:b/>
                <w:sz w:val="28"/>
                <w:szCs w:val="28"/>
                <w:shd w:val="solid" w:color="FFFFFF" w:fill="FFFFFF"/>
                <w:lang w:eastAsia="en-US"/>
              </w:rPr>
              <w:t>може перевищувати очікувану вартість предмета закупівлі</w:t>
            </w:r>
            <w:r>
              <w:rPr>
                <w:rFonts w:ascii="Times New Roman" w:hAnsi="Times New Roman"/>
                <w:b/>
                <w:sz w:val="28"/>
                <w:szCs w:val="28"/>
                <w:shd w:val="solid" w:color="FFFFFF" w:fill="FFFFFF"/>
                <w:lang w:eastAsia="en-US"/>
              </w:rPr>
              <w:t xml:space="preserve"> </w:t>
            </w:r>
            <w:r w:rsidRPr="00C446CD">
              <w:rPr>
                <w:rFonts w:ascii="Times New Roman" w:hAnsi="Times New Roman"/>
                <w:b/>
                <w:sz w:val="28"/>
                <w:szCs w:val="28"/>
                <w:shd w:val="solid" w:color="FFFFFF" w:fill="FFFFFF"/>
                <w:lang w:eastAsia="en-US"/>
              </w:rPr>
              <w:t>зазначену в оголошенні про проведення відкритих торгів</w:t>
            </w:r>
            <w:r>
              <w:rPr>
                <w:rFonts w:ascii="Times New Roman" w:hAnsi="Times New Roman"/>
                <w:b/>
                <w:sz w:val="28"/>
                <w:szCs w:val="28"/>
                <w:shd w:val="solid" w:color="FFFFFF" w:fill="FFFFFF"/>
                <w:lang w:eastAsia="en-US"/>
              </w:rPr>
              <w:t>.</w:t>
            </w:r>
          </w:p>
        </w:tc>
      </w:tr>
      <w:tr w:rsidR="00654FD3" w:rsidRPr="003A77DB" w14:paraId="11212B07" w14:textId="77777777" w:rsidTr="00665050">
        <w:trPr>
          <w:trHeight w:val="400"/>
          <w:jc w:val="center"/>
        </w:trPr>
        <w:tc>
          <w:tcPr>
            <w:tcW w:w="576" w:type="dxa"/>
          </w:tcPr>
          <w:p w14:paraId="50817C9D" w14:textId="77777777" w:rsidR="00654FD3" w:rsidRPr="003A77DB" w:rsidRDefault="00654FD3" w:rsidP="00654FD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tcPr>
          <w:p w14:paraId="12967D23" w14:textId="77777777" w:rsidR="00654FD3" w:rsidRPr="003A77DB" w:rsidRDefault="00654FD3" w:rsidP="00654FD3">
            <w:pPr>
              <w:pStyle w:val="11"/>
              <w:widowControl w:val="0"/>
              <w:spacing w:line="240" w:lineRule="auto"/>
              <w:jc w:val="both"/>
              <w:rPr>
                <w:rFonts w:ascii="Times New Roman" w:hAnsi="Times New Roman" w:cs="Times New Roman"/>
                <w:b/>
                <w:color w:val="auto"/>
                <w:sz w:val="28"/>
                <w:szCs w:val="28"/>
                <w:highlight w:val="yellow"/>
                <w:lang w:val="uk-UA"/>
              </w:rPr>
            </w:pPr>
            <w:r w:rsidRPr="003A77DB">
              <w:rPr>
                <w:rFonts w:ascii="Times New Roman" w:eastAsia="Times New Roman" w:hAnsi="Times New Roman" w:cs="Times New Roman"/>
                <w:b/>
                <w:color w:val="auto"/>
                <w:sz w:val="28"/>
                <w:szCs w:val="28"/>
                <w:lang w:val="uk-UA"/>
              </w:rPr>
              <w:t>Забезпечення тендерної пропозиції</w:t>
            </w:r>
          </w:p>
        </w:tc>
        <w:tc>
          <w:tcPr>
            <w:tcW w:w="6202" w:type="dxa"/>
            <w:gridSpan w:val="2"/>
          </w:tcPr>
          <w:p w14:paraId="324B62FC" w14:textId="77777777" w:rsidR="00654FD3" w:rsidRPr="003A77DB" w:rsidRDefault="00654FD3" w:rsidP="00654FD3">
            <w:pPr>
              <w:pStyle w:val="af4"/>
              <w:jc w:val="both"/>
              <w:rPr>
                <w:rFonts w:ascii="Times New Roman" w:hAnsi="Times New Roman"/>
                <w:sz w:val="28"/>
                <w:szCs w:val="28"/>
                <w:highlight w:val="yellow"/>
              </w:rPr>
            </w:pPr>
            <w:r w:rsidRPr="003A77DB">
              <w:rPr>
                <w:rFonts w:ascii="Times New Roman" w:hAnsi="Times New Roman"/>
                <w:sz w:val="28"/>
                <w:szCs w:val="28"/>
              </w:rPr>
              <w:t xml:space="preserve">Не вимагається.         </w:t>
            </w:r>
          </w:p>
        </w:tc>
      </w:tr>
      <w:tr w:rsidR="00654FD3" w:rsidRPr="003A77DB" w14:paraId="19F08BB7" w14:textId="77777777" w:rsidTr="00665050">
        <w:trPr>
          <w:trHeight w:val="520"/>
          <w:jc w:val="center"/>
        </w:trPr>
        <w:tc>
          <w:tcPr>
            <w:tcW w:w="576" w:type="dxa"/>
          </w:tcPr>
          <w:p w14:paraId="407C57FA" w14:textId="77777777" w:rsidR="00654FD3" w:rsidRPr="003A77DB" w:rsidRDefault="00654FD3" w:rsidP="00654FD3">
            <w:pPr>
              <w:pStyle w:val="11"/>
              <w:widowControl w:val="0"/>
              <w:spacing w:line="240" w:lineRule="auto"/>
              <w:rPr>
                <w:rFonts w:ascii="Times New Roman" w:hAnsi="Times New Roman" w:cs="Times New Roman"/>
                <w:color w:val="auto"/>
                <w:sz w:val="28"/>
                <w:szCs w:val="28"/>
                <w:lang w:val="uk-UA"/>
              </w:rPr>
            </w:pPr>
          </w:p>
        </w:tc>
        <w:tc>
          <w:tcPr>
            <w:tcW w:w="3218" w:type="dxa"/>
          </w:tcPr>
          <w:p w14:paraId="7D47E0A4" w14:textId="77777777" w:rsidR="00654FD3" w:rsidRPr="003A77DB" w:rsidRDefault="00654FD3" w:rsidP="00654FD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Умови повернення чи неповернення забезпечення тендерної пропозиції</w:t>
            </w:r>
          </w:p>
        </w:tc>
        <w:tc>
          <w:tcPr>
            <w:tcW w:w="6202" w:type="dxa"/>
            <w:gridSpan w:val="2"/>
          </w:tcPr>
          <w:p w14:paraId="4981F714" w14:textId="77777777" w:rsidR="00654FD3" w:rsidRPr="003A77DB" w:rsidRDefault="00654FD3" w:rsidP="00654FD3">
            <w:pPr>
              <w:pStyle w:val="11"/>
              <w:widowControl w:val="0"/>
              <w:spacing w:line="240" w:lineRule="auto"/>
              <w:ind w:right="113"/>
              <w:jc w:val="both"/>
              <w:rPr>
                <w:rFonts w:ascii="Times New Roman" w:eastAsia="Times New Roman" w:hAnsi="Times New Roman" w:cs="Times New Roman"/>
                <w:color w:val="auto"/>
                <w:sz w:val="28"/>
                <w:szCs w:val="28"/>
                <w:lang w:val="uk-UA"/>
              </w:rPr>
            </w:pPr>
            <w:bookmarkStart w:id="2" w:name="h.2et92p0" w:colFirst="0" w:colLast="0"/>
            <w:bookmarkEnd w:id="2"/>
            <w:r w:rsidRPr="003A77DB">
              <w:rPr>
                <w:rFonts w:ascii="Times New Roman" w:eastAsia="Times New Roman" w:hAnsi="Times New Roman" w:cs="Times New Roman"/>
                <w:color w:val="auto"/>
                <w:sz w:val="28"/>
                <w:szCs w:val="28"/>
                <w:lang w:val="uk-UA"/>
              </w:rPr>
              <w:t>Не вимагається.</w:t>
            </w:r>
          </w:p>
        </w:tc>
      </w:tr>
      <w:tr w:rsidR="00654FD3" w:rsidRPr="003A77DB" w14:paraId="4205013C" w14:textId="77777777" w:rsidTr="00AA6B48">
        <w:trPr>
          <w:trHeight w:val="132"/>
          <w:jc w:val="center"/>
        </w:trPr>
        <w:tc>
          <w:tcPr>
            <w:tcW w:w="576" w:type="dxa"/>
          </w:tcPr>
          <w:p w14:paraId="3C2CAFF7" w14:textId="77777777" w:rsidR="00654FD3" w:rsidRPr="003A77DB" w:rsidRDefault="00654FD3" w:rsidP="00654FD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tcPr>
          <w:p w14:paraId="19677152" w14:textId="77777777" w:rsidR="00654FD3" w:rsidRPr="003A77DB" w:rsidRDefault="00654FD3" w:rsidP="00654FD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Строк дії тендерної пропозиції, протягом якого тендерні пропозиції вважаються дійсними</w:t>
            </w:r>
          </w:p>
        </w:tc>
        <w:tc>
          <w:tcPr>
            <w:tcW w:w="6202" w:type="dxa"/>
            <w:gridSpan w:val="2"/>
          </w:tcPr>
          <w:p w14:paraId="7340C5D1" w14:textId="493E1AB4" w:rsidR="00280A67" w:rsidRDefault="00280A67" w:rsidP="00654FD3">
            <w:pPr>
              <w:spacing w:before="120" w:line="240" w:lineRule="auto"/>
              <w:ind w:firstLine="567"/>
              <w:jc w:val="both"/>
              <w:rPr>
                <w:rFonts w:ascii="Times New Roman" w:hAnsi="Times New Roman"/>
                <w:color w:val="000000"/>
                <w:sz w:val="28"/>
                <w:szCs w:val="28"/>
                <w:shd w:val="solid" w:color="FFFFFF" w:fill="FFFFFF"/>
                <w:lang w:val="ru-RU" w:eastAsia="en-US"/>
              </w:rPr>
            </w:pPr>
            <w:r w:rsidRPr="00280A67">
              <w:rPr>
                <w:rFonts w:ascii="Times New Roman" w:hAnsi="Times New Roman"/>
                <w:i/>
                <w:iCs/>
                <w:color w:val="000000"/>
                <w:sz w:val="28"/>
                <w:szCs w:val="28"/>
                <w:shd w:val="solid" w:color="FFFFFF" w:fill="FFFFFF"/>
                <w:lang w:eastAsia="en-US"/>
              </w:rPr>
              <w:t>Тендерні пропозиції вважаються дійсними 90 днів із дати кінцевого строку подання тендерних пропозицій.</w:t>
            </w:r>
          </w:p>
          <w:p w14:paraId="763157C7" w14:textId="6B126169" w:rsidR="00654FD3" w:rsidRPr="00816E34" w:rsidRDefault="00654FD3" w:rsidP="00654FD3">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E0155D1" w14:textId="77777777" w:rsidR="00654FD3" w:rsidRPr="00816E34" w:rsidRDefault="00654FD3" w:rsidP="00654FD3">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w:t>
            </w:r>
            <w:r w:rsidRPr="00816E34">
              <w:rPr>
                <w:rFonts w:ascii="Times New Roman" w:hAnsi="Times New Roman"/>
                <w:color w:val="000000"/>
                <w:sz w:val="28"/>
                <w:szCs w:val="28"/>
                <w:shd w:val="solid" w:color="FFFFFF" w:fill="FFFFFF"/>
                <w:lang w:eastAsia="en-US"/>
              </w:rPr>
              <w:lastRenderedPageBreak/>
              <w:t>право:</w:t>
            </w:r>
          </w:p>
          <w:p w14:paraId="74461BBF" w14:textId="77777777" w:rsidR="00654FD3" w:rsidRPr="00816E34" w:rsidRDefault="00654FD3" w:rsidP="00654FD3">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відхилити таку вимогу, не втрачаючи при цьому наданого ним забезпечення тендерної пропозиції;</w:t>
            </w:r>
          </w:p>
          <w:p w14:paraId="40A37303" w14:textId="77777777" w:rsidR="00654FD3" w:rsidRPr="00816E34" w:rsidRDefault="00654FD3" w:rsidP="00654FD3">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14:paraId="499A5D95" w14:textId="0FD4C670" w:rsidR="00654FD3" w:rsidRPr="00AA6B48" w:rsidRDefault="00654FD3" w:rsidP="00654FD3">
            <w:pPr>
              <w:spacing w:before="120" w:line="240" w:lineRule="auto"/>
              <w:ind w:firstLine="567"/>
              <w:jc w:val="both"/>
              <w:rPr>
                <w:rFonts w:ascii="Times New Roman" w:hAnsi="Times New Roman"/>
                <w:i/>
                <w:color w:val="000000"/>
                <w:sz w:val="28"/>
                <w:szCs w:val="28"/>
                <w:shd w:val="solid" w:color="FFFFFF" w:fill="FFFFFF"/>
              </w:rPr>
            </w:pPr>
            <w:r w:rsidRPr="00816E34">
              <w:rPr>
                <w:rFonts w:ascii="Times New Roman" w:hAnsi="Times New Roman"/>
                <w:color w:val="000000"/>
                <w:sz w:val="28"/>
                <w:szCs w:val="28"/>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54FD3" w:rsidRPr="003A77DB" w14:paraId="3896AA48" w14:textId="77777777" w:rsidTr="00665050">
        <w:trPr>
          <w:trHeight w:val="520"/>
          <w:jc w:val="center"/>
        </w:trPr>
        <w:tc>
          <w:tcPr>
            <w:tcW w:w="576" w:type="dxa"/>
          </w:tcPr>
          <w:p w14:paraId="550D280C" w14:textId="77777777" w:rsidR="00654FD3" w:rsidRPr="003A77DB" w:rsidRDefault="00654FD3" w:rsidP="00654FD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5.</w:t>
            </w:r>
          </w:p>
        </w:tc>
        <w:tc>
          <w:tcPr>
            <w:tcW w:w="3218" w:type="dxa"/>
          </w:tcPr>
          <w:p w14:paraId="74C6389C" w14:textId="5E6D4DB5" w:rsidR="00654FD3" w:rsidRPr="00285DE5" w:rsidRDefault="00654FD3" w:rsidP="00654FD3">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Кваліфікаційні критерії відповідно до статті 16 Закону, підстави, </w:t>
            </w:r>
            <w:r w:rsidRPr="00497CF9">
              <w:rPr>
                <w:rFonts w:ascii="Times New Roman" w:hAnsi="Times New Roman"/>
                <w:b/>
                <w:sz w:val="28"/>
                <w:szCs w:val="28"/>
              </w:rPr>
              <w:t xml:space="preserve">встановлені </w:t>
            </w:r>
            <w:r w:rsidRPr="00FD5ED7">
              <w:rPr>
                <w:rFonts w:ascii="Times New Roman" w:hAnsi="Times New Roman"/>
                <w:b/>
                <w:sz w:val="28"/>
                <w:szCs w:val="28"/>
              </w:rPr>
              <w:t>пунктом 47</w:t>
            </w:r>
            <w:r w:rsidRPr="00497CF9">
              <w:rPr>
                <w:rFonts w:ascii="Times New Roman" w:hAnsi="Times New Roman"/>
                <w:b/>
                <w:sz w:val="28"/>
                <w:szCs w:val="28"/>
              </w:rPr>
              <w:t xml:space="preserve"> Особливостей, та </w:t>
            </w:r>
            <w:r w:rsidRPr="00285DE5">
              <w:rPr>
                <w:rFonts w:ascii="Times New Roman" w:hAnsi="Times New Roman"/>
                <w:b/>
                <w:sz w:val="28"/>
                <w:szCs w:val="28"/>
              </w:rPr>
              <w:t>інформація про спосіб підтвердження відповідності учасників установленим критеріям і вимогам згідно із законодавством.</w:t>
            </w:r>
          </w:p>
          <w:p w14:paraId="2CD2F8CC" w14:textId="4EFB78C3" w:rsidR="00654FD3" w:rsidRPr="003A77DB" w:rsidRDefault="00654FD3" w:rsidP="00654FD3">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w:t>
            </w:r>
            <w:r w:rsidRPr="00FD5ED7">
              <w:rPr>
                <w:rFonts w:ascii="Times New Roman" w:hAnsi="Times New Roman"/>
                <w:b/>
                <w:sz w:val="28"/>
                <w:szCs w:val="28"/>
              </w:rPr>
              <w:t>критеріям та підставам, визначеним пунктом 47 Особливостей</w:t>
            </w:r>
            <w:r w:rsidRPr="00497CF9">
              <w:rPr>
                <w:rFonts w:ascii="Times New Roman" w:hAnsi="Times New Roman"/>
                <w:b/>
                <w:sz w:val="28"/>
                <w:szCs w:val="28"/>
              </w:rPr>
              <w:t>.</w:t>
            </w:r>
          </w:p>
        </w:tc>
        <w:tc>
          <w:tcPr>
            <w:tcW w:w="6202" w:type="dxa"/>
            <w:gridSpan w:val="2"/>
          </w:tcPr>
          <w:p w14:paraId="349F66BA" w14:textId="77777777" w:rsidR="00654FD3" w:rsidRPr="00D07483" w:rsidRDefault="00654FD3" w:rsidP="00654FD3">
            <w:pPr>
              <w:spacing w:after="0" w:line="240" w:lineRule="auto"/>
              <w:ind w:firstLine="709"/>
              <w:jc w:val="both"/>
              <w:rPr>
                <w:rFonts w:ascii="Times New Roman" w:hAnsi="Times New Roman"/>
                <w:color w:val="000000" w:themeColor="text1"/>
                <w:sz w:val="28"/>
                <w:szCs w:val="28"/>
              </w:rPr>
            </w:pPr>
            <w:r w:rsidRPr="00D07483">
              <w:rPr>
                <w:rFonts w:ascii="Times New Roman" w:hAnsi="Times New Roman"/>
                <w:b/>
                <w:bCs/>
                <w:color w:val="000000" w:themeColor="text1"/>
                <w:sz w:val="28"/>
                <w:szCs w:val="28"/>
              </w:rPr>
              <w:t>5.1. Кваліфікаційні критерії:</w:t>
            </w:r>
            <w:r w:rsidRPr="00D07483">
              <w:rPr>
                <w:rFonts w:ascii="Times New Roman" w:hAnsi="Times New Roman"/>
                <w:color w:val="000000" w:themeColor="text1"/>
                <w:sz w:val="28"/>
                <w:szCs w:val="28"/>
              </w:rPr>
              <w:t xml:space="preserve"> </w:t>
            </w:r>
          </w:p>
          <w:p w14:paraId="0509256D" w14:textId="3359A5AB" w:rsidR="00654FD3" w:rsidRPr="000D4F3E" w:rsidRDefault="00654FD3" w:rsidP="00654FD3">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Згідно пункту 28 Особливостей,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11355203" w14:textId="45205E7A" w:rsidR="00654FD3" w:rsidRPr="000D4F3E" w:rsidRDefault="00654FD3" w:rsidP="00654FD3">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У тендерній документації обов'язково зазначаються:</w:t>
            </w:r>
          </w:p>
          <w:p w14:paraId="05D54C49" w14:textId="711E72B2" w:rsidR="00654FD3" w:rsidRDefault="00654FD3" w:rsidP="00654FD3">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Pr>
                <w:rFonts w:ascii="Times New Roman" w:hAnsi="Times New Roman"/>
                <w:i/>
                <w:iCs/>
                <w:color w:val="000000" w:themeColor="text1"/>
                <w:sz w:val="28"/>
                <w:szCs w:val="28"/>
              </w:rPr>
              <w:t>;</w:t>
            </w:r>
          </w:p>
          <w:p w14:paraId="31E3FA6B" w14:textId="7CF53A66" w:rsidR="00654FD3" w:rsidRPr="00FD5ED7" w:rsidRDefault="00DB6ED8" w:rsidP="00654FD3">
            <w:pPr>
              <w:spacing w:after="0" w:line="240" w:lineRule="auto"/>
              <w:ind w:firstLine="709"/>
              <w:jc w:val="both"/>
              <w:rPr>
                <w:rFonts w:ascii="Times New Roman" w:hAnsi="Times New Roman"/>
                <w:i/>
                <w:iCs/>
                <w:color w:val="000000" w:themeColor="text1"/>
                <w:sz w:val="28"/>
                <w:szCs w:val="28"/>
              </w:rPr>
            </w:pPr>
            <w:hyperlink r:id="rId13" w:tgtFrame="_blank" w:history="1">
              <w:r w:rsidR="00654FD3" w:rsidRPr="00FD5ED7">
                <w:rPr>
                  <w:rFonts w:ascii="Times New Roman" w:hAnsi="Times New Roman"/>
                  <w:i/>
                  <w:iCs/>
                  <w:color w:val="000000" w:themeColor="text1"/>
                  <w:sz w:val="28"/>
                  <w:szCs w:val="28"/>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hyperlink>
            <w:r w:rsidR="00654FD3" w:rsidRPr="00FD5ED7">
              <w:rPr>
                <w:rFonts w:ascii="Times New Roman" w:hAnsi="Times New Roman"/>
                <w:i/>
                <w:iCs/>
                <w:color w:val="000000" w:themeColor="text1"/>
                <w:sz w:val="28"/>
                <w:szCs w:val="28"/>
              </w:rPr>
              <w:t> </w:t>
            </w:r>
            <w:hyperlink r:id="rId14" w:tgtFrame="_blank" w:history="1">
              <w:r w:rsidR="00654FD3" w:rsidRPr="00FD5ED7">
                <w:rPr>
                  <w:rFonts w:ascii="Times New Roman" w:hAnsi="Times New Roman"/>
                  <w:i/>
                  <w:iCs/>
                  <w:color w:val="000000" w:themeColor="text1"/>
                  <w:sz w:val="28"/>
                  <w:szCs w:val="28"/>
                </w:rPr>
                <w:t>Законом України "Про доступ до публічної інформації"</w:t>
              </w:r>
            </w:hyperlink>
            <w:hyperlink r:id="rId15" w:tgtFrame="_blank" w:history="1">
              <w:r w:rsidR="00654FD3" w:rsidRPr="00FD5ED7">
                <w:rPr>
                  <w:rFonts w:ascii="Times New Roman" w:hAnsi="Times New Roman"/>
                  <w:i/>
                  <w:iCs/>
                  <w:color w:val="000000" w:themeColor="text1"/>
                  <w:sz w:val="28"/>
                  <w:szCs w:val="28"/>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hyperlink>
          </w:p>
          <w:p w14:paraId="7954204D" w14:textId="38D46DF1" w:rsidR="00654FD3" w:rsidRPr="00FD5ED7" w:rsidRDefault="00DB6ED8" w:rsidP="00654FD3">
            <w:pPr>
              <w:spacing w:after="0" w:line="240" w:lineRule="auto"/>
              <w:ind w:firstLine="709"/>
              <w:jc w:val="both"/>
              <w:rPr>
                <w:rFonts w:ascii="Times New Roman" w:hAnsi="Times New Roman"/>
                <w:i/>
                <w:iCs/>
                <w:color w:val="000000" w:themeColor="text1"/>
                <w:sz w:val="28"/>
                <w:szCs w:val="28"/>
              </w:rPr>
            </w:pPr>
            <w:hyperlink r:id="rId16" w:tgtFrame="_blank" w:history="1">
              <w:r w:rsidR="00654FD3" w:rsidRPr="00FD5ED7">
                <w:rPr>
                  <w:rFonts w:ascii="Times New Roman" w:hAnsi="Times New Roman"/>
                  <w:i/>
                  <w:iCs/>
                  <w:color w:val="000000" w:themeColor="text1"/>
                  <w:sz w:val="28"/>
                  <w:szCs w:val="28"/>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hyperlink>
          </w:p>
          <w:p w14:paraId="6234C562" w14:textId="5DA10351" w:rsidR="00654FD3" w:rsidRPr="00FD5ED7" w:rsidRDefault="00654FD3" w:rsidP="00654FD3">
            <w:pPr>
              <w:spacing w:after="0" w:line="240" w:lineRule="auto"/>
              <w:ind w:firstLine="709"/>
              <w:jc w:val="both"/>
              <w:rPr>
                <w:rFonts w:ascii="Times New Roman" w:hAnsi="Times New Roman"/>
                <w:color w:val="000000" w:themeColor="text1"/>
                <w:sz w:val="28"/>
                <w:szCs w:val="28"/>
              </w:rPr>
            </w:pPr>
            <w:r w:rsidRPr="00FD5ED7">
              <w:rPr>
                <w:rFonts w:ascii="Times New Roman" w:hAnsi="Times New Roman"/>
                <w:color w:val="000000" w:themeColor="text1"/>
                <w:sz w:val="28"/>
                <w:szCs w:val="28"/>
              </w:rPr>
              <w:t xml:space="preserve">Для участі у процедурі закупівлі учасники повинні мати кваліфікаційні дані, які відповідають критеріям, визначеним </w:t>
            </w:r>
            <w:r w:rsidRPr="00FD5ED7">
              <w:rPr>
                <w:rFonts w:ascii="Times New Roman" w:hAnsi="Times New Roman"/>
                <w:b/>
                <w:color w:val="000000" w:themeColor="text1"/>
                <w:sz w:val="28"/>
                <w:szCs w:val="28"/>
              </w:rPr>
              <w:t xml:space="preserve">Додатком 2 </w:t>
            </w:r>
            <w:r w:rsidRPr="00FD5ED7">
              <w:rPr>
                <w:rFonts w:ascii="Times New Roman" w:hAnsi="Times New Roman"/>
                <w:color w:val="000000" w:themeColor="text1"/>
                <w:sz w:val="28"/>
                <w:szCs w:val="28"/>
              </w:rPr>
              <w:t>до тендерної документації.</w:t>
            </w:r>
          </w:p>
          <w:p w14:paraId="1D853C50" w14:textId="117D8EF4" w:rsidR="00654FD3" w:rsidRPr="00FD5ED7" w:rsidRDefault="00654FD3" w:rsidP="00654FD3">
            <w:pPr>
              <w:spacing w:after="0" w:line="240" w:lineRule="auto"/>
              <w:ind w:firstLine="709"/>
              <w:jc w:val="both"/>
              <w:rPr>
                <w:rFonts w:ascii="Times New Roman" w:hAnsi="Times New Roman"/>
                <w:color w:val="000000" w:themeColor="text1"/>
                <w:sz w:val="28"/>
                <w:szCs w:val="28"/>
              </w:rPr>
            </w:pPr>
            <w:r w:rsidRPr="00FD5ED7">
              <w:rPr>
                <w:rFonts w:ascii="Times New Roman" w:hAnsi="Times New Roman"/>
                <w:color w:val="000000" w:themeColor="text1"/>
                <w:sz w:val="28"/>
                <w:szCs w:val="28"/>
              </w:rPr>
              <w:t xml:space="preserve">Для підтвердження відповідності учасника кваліфікаційним критеріям, останній повинен надати у порядку згідно п. 1 розділу 3 цієї документації всі документи згідно переліку, вказаного у </w:t>
            </w:r>
            <w:r w:rsidRPr="00FD5ED7">
              <w:rPr>
                <w:rFonts w:ascii="Times New Roman" w:hAnsi="Times New Roman"/>
                <w:b/>
                <w:color w:val="000000" w:themeColor="text1"/>
                <w:sz w:val="28"/>
                <w:szCs w:val="28"/>
              </w:rPr>
              <w:t>Додатку 2</w:t>
            </w:r>
            <w:r w:rsidRPr="00FD5ED7">
              <w:rPr>
                <w:rFonts w:ascii="Times New Roman" w:hAnsi="Times New Roman"/>
                <w:color w:val="000000" w:themeColor="text1"/>
                <w:sz w:val="28"/>
                <w:szCs w:val="28"/>
              </w:rPr>
              <w:t xml:space="preserve"> до цієї тендерної документації.  </w:t>
            </w:r>
          </w:p>
          <w:p w14:paraId="6674EFDA" w14:textId="11DE03F2" w:rsidR="00654FD3" w:rsidRPr="00286E90" w:rsidRDefault="00654FD3" w:rsidP="00654FD3">
            <w:pPr>
              <w:pStyle w:val="tj"/>
              <w:shd w:val="clear" w:color="auto" w:fill="FFFFFF"/>
              <w:spacing w:before="0" w:beforeAutospacing="0" w:after="0" w:afterAutospacing="0"/>
              <w:jc w:val="both"/>
              <w:rPr>
                <w:rFonts w:eastAsia="Arial"/>
                <w:i/>
                <w:iCs/>
                <w:color w:val="000000" w:themeColor="text1"/>
                <w:sz w:val="28"/>
                <w:szCs w:val="28"/>
                <w:lang w:eastAsia="ru-RU"/>
              </w:rPr>
            </w:pPr>
            <w:r w:rsidRPr="00FD5ED7">
              <w:rPr>
                <w:color w:val="000000" w:themeColor="text1"/>
                <w:sz w:val="28"/>
                <w:szCs w:val="28"/>
              </w:rPr>
              <w:t xml:space="preserve">           </w:t>
            </w:r>
            <w:r w:rsidRPr="00FD5ED7">
              <w:rPr>
                <w:i/>
                <w:iCs/>
                <w:color w:val="000000" w:themeColor="text1"/>
                <w:sz w:val="28"/>
                <w:szCs w:val="28"/>
              </w:rPr>
              <w:t xml:space="preserve">5.2. </w:t>
            </w:r>
            <w:r w:rsidRPr="00FD5ED7">
              <w:rPr>
                <w:i/>
                <w:iCs/>
                <w:sz w:val="28"/>
                <w:szCs w:val="28"/>
              </w:rPr>
              <w:t>Згідно пункту 47 Особливостей, з</w:t>
            </w:r>
            <w:r w:rsidRPr="00FD5ED7">
              <w:rPr>
                <w:rFonts w:eastAsia="Arial"/>
                <w:i/>
                <w:iCs/>
                <w:color w:val="000000" w:themeColor="text1"/>
                <w:sz w:val="28"/>
                <w:szCs w:val="28"/>
                <w:lang w:eastAsia="ru-RU"/>
              </w:rPr>
              <w:t>амовник приймає рішення про відмов</w:t>
            </w:r>
            <w:r w:rsidRPr="00286E90">
              <w:rPr>
                <w:rFonts w:eastAsia="Arial"/>
                <w:i/>
                <w:iCs/>
                <w:color w:val="000000" w:themeColor="text1"/>
                <w:sz w:val="28"/>
                <w:szCs w:val="28"/>
                <w:lang w:eastAsia="ru-RU"/>
              </w:rPr>
              <w:t>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F227C73" w14:textId="77777777" w:rsidR="00654FD3" w:rsidRPr="00286E90" w:rsidRDefault="00654FD3" w:rsidP="00654FD3">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0D2416" w14:textId="77777777" w:rsidR="00654FD3" w:rsidRPr="00286E90" w:rsidRDefault="00654FD3" w:rsidP="00654FD3">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82E57CD" w14:textId="77777777" w:rsidR="00654FD3" w:rsidRPr="00286E90" w:rsidRDefault="00654FD3" w:rsidP="00654FD3">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EB3E52" w14:textId="77777777" w:rsidR="00654FD3" w:rsidRPr="00286E90" w:rsidRDefault="00654FD3" w:rsidP="00654FD3">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w:t>
            </w:r>
            <w:r w:rsidRPr="00286E90">
              <w:rPr>
                <w:rFonts w:eastAsia="Arial"/>
                <w:i/>
                <w:iCs/>
                <w:color w:val="000000" w:themeColor="text1"/>
                <w:sz w:val="28"/>
                <w:szCs w:val="28"/>
                <w:lang w:eastAsia="ru-RU"/>
              </w:rPr>
              <w:lastRenderedPageBreak/>
              <w:t xml:space="preserve">6, пунктом 1 статті 50 Закону України "Про захист економічної конкуренції", у вигляді вчинення </w:t>
            </w:r>
            <w:proofErr w:type="spellStart"/>
            <w:r w:rsidRPr="00286E90">
              <w:rPr>
                <w:rFonts w:eastAsia="Arial"/>
                <w:i/>
                <w:iCs/>
                <w:color w:val="000000" w:themeColor="text1"/>
                <w:sz w:val="28"/>
                <w:szCs w:val="28"/>
                <w:lang w:eastAsia="ru-RU"/>
              </w:rPr>
              <w:t>антиконкурентних</w:t>
            </w:r>
            <w:proofErr w:type="spellEnd"/>
            <w:r w:rsidRPr="00286E90">
              <w:rPr>
                <w:rFonts w:eastAsia="Arial"/>
                <w:i/>
                <w:iCs/>
                <w:color w:val="000000" w:themeColor="text1"/>
                <w:sz w:val="28"/>
                <w:szCs w:val="28"/>
                <w:lang w:eastAsia="ru-RU"/>
              </w:rPr>
              <w:t xml:space="preserve"> узгоджених дій, що стосуються спотворення результатів тендерів;</w:t>
            </w:r>
          </w:p>
          <w:p w14:paraId="5FC2AA60" w14:textId="77777777" w:rsidR="00654FD3" w:rsidRPr="00286E90" w:rsidRDefault="00654FD3" w:rsidP="00654FD3">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0F15DE" w14:textId="77777777" w:rsidR="00654FD3" w:rsidRPr="00286E90" w:rsidRDefault="00654FD3" w:rsidP="00654FD3">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FC6BC31" w14:textId="77777777" w:rsidR="00654FD3" w:rsidRPr="00286E90" w:rsidRDefault="00654FD3" w:rsidP="00654FD3">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62E75C6" w14:textId="77777777" w:rsidR="00654FD3" w:rsidRPr="00286E90" w:rsidRDefault="00654FD3" w:rsidP="00654FD3">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7F68FBD3" w14:textId="77777777" w:rsidR="00654FD3" w:rsidRPr="00286E90" w:rsidRDefault="00654FD3" w:rsidP="00654FD3">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991D81E" w14:textId="77777777" w:rsidR="00654FD3" w:rsidRPr="00286E90" w:rsidRDefault="00654FD3" w:rsidP="00654FD3">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B1CEA83" w14:textId="78A40C06" w:rsidR="00654FD3" w:rsidRPr="00286E90" w:rsidRDefault="00654FD3" w:rsidP="00654FD3">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11) </w:t>
            </w:r>
            <w:hyperlink r:id="rId17" w:tgtFrame="_blank" w:history="1">
              <w:r w:rsidRPr="008376ED">
                <w:rPr>
                  <w:rFonts w:eastAsia="Arial"/>
                  <w:i/>
                  <w:iCs/>
                  <w:color w:val="000000" w:themeColor="text1"/>
                  <w:sz w:val="28"/>
                  <w:szCs w:val="28"/>
                  <w:lang w:eastAsia="ru-RU"/>
                </w:rPr>
                <w:t xml:space="preserve"> учасник процедури закупівлі або кінцевий </w:t>
              </w:r>
              <w:proofErr w:type="spellStart"/>
              <w:r w:rsidRPr="008376ED">
                <w:rPr>
                  <w:rFonts w:eastAsia="Arial"/>
                  <w:i/>
                  <w:iCs/>
                  <w:color w:val="000000" w:themeColor="text1"/>
                  <w:sz w:val="28"/>
                  <w:szCs w:val="28"/>
                  <w:lang w:eastAsia="ru-RU"/>
                </w:rPr>
                <w:t>бенефіціарний</w:t>
              </w:r>
              <w:proofErr w:type="spellEnd"/>
              <w:r w:rsidRPr="008376ED">
                <w:rPr>
                  <w:rFonts w:eastAsia="Arial"/>
                  <w:i/>
                  <w:iCs/>
                  <w:color w:val="000000" w:themeColor="text1"/>
                  <w:sz w:val="28"/>
                  <w:szCs w:val="28"/>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Pr="008376ED">
              <w:rPr>
                <w:rFonts w:eastAsia="Arial"/>
                <w:i/>
                <w:iCs/>
                <w:color w:val="000000" w:themeColor="text1"/>
                <w:sz w:val="28"/>
                <w:szCs w:val="28"/>
                <w:lang w:eastAsia="ru-RU"/>
              </w:rPr>
              <w:t> </w:t>
            </w:r>
            <w:hyperlink r:id="rId18" w:tgtFrame="_blank" w:history="1">
              <w:r w:rsidRPr="008376ED">
                <w:rPr>
                  <w:rFonts w:eastAsia="Arial"/>
                  <w:i/>
                  <w:iCs/>
                  <w:color w:val="000000" w:themeColor="text1"/>
                  <w:sz w:val="28"/>
                  <w:szCs w:val="28"/>
                  <w:lang w:eastAsia="ru-RU"/>
                </w:rPr>
                <w:t>у неї</w:t>
              </w:r>
            </w:hyperlink>
            <w:r w:rsidRPr="008376ED">
              <w:rPr>
                <w:rFonts w:eastAsia="Arial"/>
                <w:i/>
                <w:iCs/>
                <w:color w:val="000000" w:themeColor="text1"/>
                <w:sz w:val="28"/>
                <w:szCs w:val="28"/>
                <w:lang w:eastAsia="ru-RU"/>
              </w:rPr>
              <w:t> </w:t>
            </w:r>
            <w:hyperlink r:id="rId19" w:tgtFrame="_blank" w:history="1">
              <w:r w:rsidRPr="008376ED">
                <w:rPr>
                  <w:rFonts w:eastAsia="Arial"/>
                  <w:i/>
                  <w:iCs/>
                  <w:color w:val="000000" w:themeColor="text1"/>
                  <w:sz w:val="28"/>
                  <w:szCs w:val="28"/>
                  <w:lang w:eastAsia="ru-RU"/>
                </w:rPr>
                <w:t>публічних закупівель товарів, робіт і послуг згідно із</w:t>
              </w:r>
            </w:hyperlink>
            <w:r w:rsidRPr="008376ED">
              <w:rPr>
                <w:rFonts w:eastAsia="Arial"/>
                <w:i/>
                <w:iCs/>
                <w:color w:val="000000" w:themeColor="text1"/>
                <w:sz w:val="28"/>
                <w:szCs w:val="28"/>
                <w:lang w:eastAsia="ru-RU"/>
              </w:rPr>
              <w:t> </w:t>
            </w:r>
            <w:hyperlink r:id="rId20" w:tgtFrame="_blank" w:history="1">
              <w:r w:rsidRPr="008376ED">
                <w:rPr>
                  <w:rFonts w:eastAsia="Arial"/>
                  <w:i/>
                  <w:iCs/>
                  <w:color w:val="000000" w:themeColor="text1"/>
                  <w:sz w:val="28"/>
                  <w:szCs w:val="28"/>
                  <w:lang w:eastAsia="ru-RU"/>
                </w:rPr>
                <w:t>Законом України "Про санкції"</w:t>
              </w:r>
            </w:hyperlink>
            <w:hyperlink r:id="rId21" w:tgtFrame="_blank" w:history="1">
              <w:r w:rsidRPr="008376ED">
                <w:rPr>
                  <w:rFonts w:eastAsia="Arial"/>
                  <w:i/>
                  <w:iCs/>
                  <w:color w:val="000000" w:themeColor="text1"/>
                  <w:sz w:val="28"/>
                  <w:szCs w:val="28"/>
                  <w:lang w:eastAsia="ru-RU"/>
                </w:rPr>
                <w:t xml:space="preserve">, крім випадку, </w:t>
              </w:r>
              <w:r w:rsidRPr="008376ED">
                <w:rPr>
                  <w:rFonts w:eastAsia="Arial"/>
                  <w:i/>
                  <w:iCs/>
                  <w:color w:val="000000" w:themeColor="text1"/>
                  <w:sz w:val="28"/>
                  <w:szCs w:val="28"/>
                  <w:lang w:eastAsia="ru-RU"/>
                </w:rPr>
                <w:lastRenderedPageBreak/>
                <w:t>коли активи такої особи в установленому законодавством порядку передані в управління АРМА</w:t>
              </w:r>
            </w:hyperlink>
            <w:hyperlink r:id="rId22" w:tgtFrame="_blank" w:history="1">
              <w:r w:rsidRPr="008376ED">
                <w:rPr>
                  <w:rFonts w:eastAsia="Arial"/>
                  <w:i/>
                  <w:iCs/>
                  <w:color w:val="000000" w:themeColor="text1"/>
                  <w:sz w:val="28"/>
                  <w:szCs w:val="28"/>
                  <w:lang w:eastAsia="ru-RU"/>
                </w:rPr>
                <w:t>;</w:t>
              </w:r>
            </w:hyperlink>
          </w:p>
          <w:p w14:paraId="4F5D87EB" w14:textId="77777777" w:rsidR="00654FD3" w:rsidRPr="00286E90" w:rsidRDefault="00654FD3" w:rsidP="00654FD3">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34249A" w14:textId="77777777" w:rsidR="00654FD3" w:rsidRPr="00286E90" w:rsidRDefault="00654FD3" w:rsidP="00654FD3">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C68E5A" w14:textId="121C83B6" w:rsidR="00654FD3" w:rsidRPr="00FD5ED7" w:rsidRDefault="00654FD3" w:rsidP="00654FD3">
            <w:pPr>
              <w:pStyle w:val="tj"/>
              <w:shd w:val="clear" w:color="auto" w:fill="FFFFFF"/>
              <w:spacing w:before="0" w:beforeAutospacing="0" w:after="0" w:afterAutospacing="0"/>
              <w:jc w:val="both"/>
              <w:rPr>
                <w:rFonts w:eastAsia="Arial"/>
                <w:i/>
                <w:iCs/>
                <w:color w:val="000000" w:themeColor="text1"/>
                <w:sz w:val="28"/>
                <w:szCs w:val="28"/>
                <w:lang w:eastAsia="ru-RU"/>
              </w:rPr>
            </w:pPr>
            <w:r w:rsidRPr="00FC69F4">
              <w:rPr>
                <w:rFonts w:eastAsia="Arial"/>
                <w:b/>
                <w:bCs/>
                <w:i/>
                <w:iCs/>
                <w:color w:val="000000" w:themeColor="text1"/>
                <w:sz w:val="28"/>
                <w:szCs w:val="28"/>
                <w:lang w:eastAsia="ru-RU"/>
              </w:rPr>
              <w:t>Переможець</w:t>
            </w:r>
            <w:r w:rsidRPr="00286E90">
              <w:rPr>
                <w:rFonts w:eastAsia="Arial"/>
                <w:i/>
                <w:iCs/>
                <w:color w:val="000000" w:themeColor="text1"/>
                <w:sz w:val="28"/>
                <w:szCs w:val="28"/>
                <w:lang w:eastAsia="ru-RU"/>
              </w:rPr>
              <w:t xml:space="preserve"> </w:t>
            </w:r>
            <w:r w:rsidRPr="00FC69F4">
              <w:rPr>
                <w:rFonts w:eastAsia="Arial"/>
                <w:b/>
                <w:bCs/>
                <w:i/>
                <w:iCs/>
                <w:color w:val="000000" w:themeColor="text1"/>
                <w:sz w:val="28"/>
                <w:szCs w:val="28"/>
                <w:lang w:eastAsia="ru-RU"/>
              </w:rPr>
              <w:t>процедури закупівлі</w:t>
            </w:r>
            <w:r w:rsidRPr="00286E90">
              <w:rPr>
                <w:rFonts w:eastAsia="Arial"/>
                <w:i/>
                <w:iCs/>
                <w:color w:val="000000" w:themeColor="text1"/>
                <w:sz w:val="28"/>
                <w:szCs w:val="28"/>
                <w:lang w:eastAsia="ru-RU"/>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Pr="00965E3F">
              <w:rPr>
                <w:rFonts w:eastAsia="Arial"/>
                <w:i/>
                <w:iCs/>
                <w:color w:val="FF0000"/>
                <w:sz w:val="28"/>
                <w:szCs w:val="28"/>
                <w:lang w:eastAsia="ru-RU"/>
              </w:rPr>
              <w:t>зазначених у підпунктах 3, 5, 6 і 12 та в абзаці чотирнадцятому ць</w:t>
            </w:r>
            <w:r w:rsidRPr="00FD5ED7">
              <w:rPr>
                <w:rFonts w:eastAsia="Arial"/>
                <w:i/>
                <w:iCs/>
                <w:color w:val="FF0000"/>
                <w:sz w:val="28"/>
                <w:szCs w:val="28"/>
                <w:lang w:eastAsia="ru-RU"/>
              </w:rPr>
              <w:t>ого пункту.</w:t>
            </w:r>
            <w:r w:rsidRPr="00FD5ED7">
              <w:rPr>
                <w:rFonts w:eastAsia="Arial"/>
                <w:i/>
                <w:iCs/>
                <w:color w:val="000000" w:themeColor="text1"/>
                <w:sz w:val="28"/>
                <w:szCs w:val="28"/>
                <w:lang w:eastAsia="ru-RU"/>
              </w:rPr>
              <w:t xml:space="preserve"> </w:t>
            </w:r>
          </w:p>
          <w:p w14:paraId="32AAE507" w14:textId="14CB192D" w:rsidR="00654FD3" w:rsidRDefault="00654FD3" w:rsidP="00654FD3">
            <w:pPr>
              <w:pStyle w:val="tj"/>
              <w:shd w:val="clear" w:color="auto" w:fill="FFFFFF"/>
              <w:spacing w:before="0" w:beforeAutospacing="0" w:after="0" w:afterAutospacing="0"/>
              <w:jc w:val="both"/>
              <w:rPr>
                <w:rFonts w:eastAsia="Arial"/>
                <w:i/>
                <w:iCs/>
                <w:color w:val="000000" w:themeColor="text1"/>
                <w:sz w:val="28"/>
                <w:szCs w:val="28"/>
                <w:lang w:eastAsia="ru-RU"/>
              </w:rPr>
            </w:pPr>
            <w:r w:rsidRPr="00FD5ED7">
              <w:rPr>
                <w:rFonts w:eastAsia="Arial"/>
                <w:b/>
                <w:bCs/>
                <w:i/>
                <w:iCs/>
                <w:color w:val="000000" w:themeColor="text1"/>
                <w:sz w:val="28"/>
                <w:szCs w:val="28"/>
                <w:lang w:eastAsia="ru-RU"/>
              </w:rPr>
              <w:t>Учасник процедури закупівлі</w:t>
            </w:r>
            <w:hyperlink r:id="rId23" w:tgtFrame="_blank" w:history="1">
              <w:r w:rsidRPr="00FD5ED7">
                <w:rPr>
                  <w:rFonts w:eastAsia="Arial"/>
                  <w:i/>
                  <w:iCs/>
                  <w:color w:val="000000" w:themeColor="text1"/>
                  <w:sz w:val="28"/>
                  <w:szCs w:val="28"/>
                  <w:lang w:eastAsia="ru-RU"/>
                </w:rPr>
                <w:t xml:space="preserve"> підтверджує відсутність підстав, зазначених в цьому пункті (крім підпунктів 1 і 7, абзацу чотирнадцятого цього пункту), шляхом самостійного </w:t>
              </w:r>
              <w:r w:rsidRPr="00FD5ED7">
                <w:rPr>
                  <w:rFonts w:eastAsia="Arial"/>
                  <w:i/>
                  <w:iCs/>
                  <w:color w:val="000000" w:themeColor="text1"/>
                  <w:sz w:val="28"/>
                  <w:szCs w:val="28"/>
                  <w:lang w:eastAsia="ru-RU"/>
                </w:rPr>
                <w:lastRenderedPageBreak/>
                <w:t>декларування відсутності таких підстав в електронній системі закупівель під час подання тендерної пропозиції.</w:t>
              </w:r>
            </w:hyperlink>
          </w:p>
          <w:p w14:paraId="575E6656" w14:textId="77777777" w:rsidR="00654FD3" w:rsidRPr="00286E90" w:rsidRDefault="00654FD3" w:rsidP="00654FD3">
            <w:pPr>
              <w:pStyle w:val="tj"/>
              <w:shd w:val="clear" w:color="auto" w:fill="FFFFFF"/>
              <w:spacing w:before="0" w:beforeAutospacing="0" w:after="0" w:afterAutospacing="0"/>
              <w:jc w:val="both"/>
              <w:rPr>
                <w:rFonts w:eastAsia="Arial"/>
                <w:i/>
                <w:iCs/>
                <w:color w:val="000000" w:themeColor="text1"/>
                <w:sz w:val="28"/>
                <w:szCs w:val="28"/>
                <w:lang w:eastAsia="ru-RU"/>
              </w:rPr>
            </w:pPr>
          </w:p>
          <w:p w14:paraId="27676A44" w14:textId="77777777" w:rsidR="00654FD3" w:rsidRPr="00FD5ED7" w:rsidRDefault="00DB6ED8" w:rsidP="00654FD3">
            <w:pPr>
              <w:pStyle w:val="tj"/>
              <w:shd w:val="clear" w:color="auto" w:fill="FFFFFF"/>
              <w:spacing w:before="0" w:beforeAutospacing="0" w:after="0" w:afterAutospacing="0"/>
              <w:jc w:val="both"/>
              <w:rPr>
                <w:rFonts w:eastAsia="Arial"/>
                <w:i/>
                <w:iCs/>
                <w:color w:val="000000" w:themeColor="text1"/>
                <w:sz w:val="28"/>
                <w:szCs w:val="28"/>
                <w:lang w:eastAsia="ru-RU"/>
              </w:rPr>
            </w:pPr>
            <w:hyperlink r:id="rId24" w:tgtFrame="_blank" w:history="1">
              <w:r w:rsidR="00654FD3" w:rsidRPr="00FD5ED7">
                <w:rPr>
                  <w:rFonts w:eastAsia="Arial"/>
                  <w:i/>
                  <w:iCs/>
                  <w:color w:val="000000" w:themeColor="text1"/>
                  <w:sz w:val="28"/>
                  <w:szCs w:val="28"/>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hyperlink>
          </w:p>
          <w:p w14:paraId="4564747D" w14:textId="77777777" w:rsidR="00654FD3" w:rsidRPr="00FD5ED7" w:rsidRDefault="00DB6ED8" w:rsidP="00654FD3">
            <w:pPr>
              <w:pStyle w:val="tj"/>
              <w:shd w:val="clear" w:color="auto" w:fill="FFFFFF"/>
              <w:spacing w:before="0" w:beforeAutospacing="0" w:after="0" w:afterAutospacing="0"/>
              <w:jc w:val="both"/>
              <w:rPr>
                <w:rFonts w:eastAsia="Arial"/>
                <w:i/>
                <w:iCs/>
                <w:color w:val="000000" w:themeColor="text1"/>
                <w:sz w:val="28"/>
                <w:szCs w:val="28"/>
                <w:lang w:eastAsia="ru-RU"/>
              </w:rPr>
            </w:pPr>
            <w:hyperlink r:id="rId25" w:tgtFrame="_blank" w:history="1">
              <w:r w:rsidR="00654FD3" w:rsidRPr="00FD5ED7">
                <w:rPr>
                  <w:rFonts w:eastAsia="Arial"/>
                  <w:i/>
                  <w:iCs/>
                  <w:color w:val="000000" w:themeColor="text1"/>
                  <w:sz w:val="28"/>
                  <w:szCs w:val="28"/>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hyperlink>
          </w:p>
          <w:p w14:paraId="6CF319E6" w14:textId="77777777" w:rsidR="00654FD3" w:rsidRPr="00530238" w:rsidRDefault="00654FD3" w:rsidP="00654FD3">
            <w:pPr>
              <w:pStyle w:val="tj"/>
              <w:shd w:val="clear" w:color="auto" w:fill="FFFFFF"/>
              <w:spacing w:before="0" w:beforeAutospacing="0" w:after="0" w:afterAutospacing="0"/>
              <w:jc w:val="both"/>
              <w:rPr>
                <w:rFonts w:eastAsia="Arial"/>
                <w:i/>
                <w:iCs/>
                <w:color w:val="000000" w:themeColor="text1"/>
                <w:sz w:val="28"/>
                <w:szCs w:val="28"/>
                <w:lang w:eastAsia="ru-RU"/>
              </w:rPr>
            </w:pPr>
          </w:p>
          <w:p w14:paraId="4C574A1C" w14:textId="77249D98" w:rsidR="00654FD3" w:rsidRDefault="00654FD3" w:rsidP="00654FD3">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Pr="007B65BD">
              <w:rPr>
                <w:rFonts w:eastAsia="Arial"/>
                <w:i/>
                <w:iCs/>
                <w:color w:val="000000" w:themeColor="text1"/>
                <w:sz w:val="28"/>
                <w:szCs w:val="28"/>
                <w:lang w:eastAsia="ru-RU"/>
              </w:rPr>
              <w:t>щодо</w:t>
            </w:r>
            <w:r w:rsidRPr="00286E90">
              <w:rPr>
                <w:rFonts w:eastAsia="Arial"/>
                <w:i/>
                <w:iCs/>
                <w:color w:val="000000" w:themeColor="text1"/>
                <w:sz w:val="28"/>
                <w:szCs w:val="28"/>
                <w:lang w:eastAsia="ru-RU"/>
              </w:rPr>
              <w:t xml:space="preserve"> відсутн</w:t>
            </w:r>
            <w:r>
              <w:rPr>
                <w:rFonts w:eastAsia="Arial"/>
                <w:i/>
                <w:iCs/>
                <w:color w:val="000000" w:themeColor="text1"/>
                <w:sz w:val="28"/>
                <w:szCs w:val="28"/>
                <w:lang w:eastAsia="ru-RU"/>
              </w:rPr>
              <w:t>ості</w:t>
            </w:r>
            <w:r w:rsidRPr="00286E90">
              <w:rPr>
                <w:rFonts w:eastAsia="Arial"/>
                <w:i/>
                <w:iCs/>
                <w:color w:val="000000" w:themeColor="text1"/>
                <w:sz w:val="28"/>
                <w:szCs w:val="28"/>
                <w:lang w:eastAsia="ru-RU"/>
              </w:rPr>
              <w:t xml:space="preserve"> підстав, визначених цим пунктом.</w:t>
            </w:r>
          </w:p>
          <w:p w14:paraId="52BECDB9" w14:textId="77777777" w:rsidR="00654FD3" w:rsidRDefault="00654FD3" w:rsidP="00654FD3">
            <w:pPr>
              <w:pStyle w:val="tj"/>
              <w:shd w:val="clear" w:color="auto" w:fill="FFFFFF"/>
              <w:spacing w:before="0" w:beforeAutospacing="0" w:after="0" w:afterAutospacing="0"/>
              <w:jc w:val="both"/>
              <w:rPr>
                <w:rFonts w:eastAsia="Arial"/>
                <w:i/>
                <w:iCs/>
                <w:color w:val="000000" w:themeColor="text1"/>
                <w:sz w:val="28"/>
                <w:szCs w:val="28"/>
                <w:lang w:eastAsia="ru-RU"/>
              </w:rPr>
            </w:pPr>
          </w:p>
          <w:p w14:paraId="41969BDE" w14:textId="5F8F54AC" w:rsidR="00654FD3" w:rsidRDefault="00654FD3" w:rsidP="00654FD3">
            <w:pPr>
              <w:pStyle w:val="tj"/>
              <w:shd w:val="clear" w:color="auto" w:fill="FFFFFF"/>
              <w:spacing w:before="0" w:beforeAutospacing="0" w:after="0" w:afterAutospacing="0"/>
              <w:jc w:val="both"/>
              <w:rPr>
                <w:rFonts w:eastAsia="Arial"/>
                <w:i/>
                <w:iCs/>
                <w:color w:val="FF0000"/>
                <w:sz w:val="28"/>
                <w:szCs w:val="28"/>
                <w:lang w:eastAsia="ru-RU"/>
              </w:rPr>
            </w:pPr>
            <w:r w:rsidRPr="000178E1">
              <w:rPr>
                <w:rFonts w:eastAsia="Arial"/>
                <w:b/>
                <w:bCs/>
                <w:i/>
                <w:iCs/>
                <w:color w:val="FF0000"/>
                <w:sz w:val="28"/>
                <w:szCs w:val="28"/>
                <w:lang w:eastAsia="ru-RU"/>
              </w:rPr>
              <w:t>Учасник процедури закупівлі</w:t>
            </w:r>
            <w:r w:rsidRPr="000178E1">
              <w:rPr>
                <w:rFonts w:eastAsia="Arial"/>
                <w:i/>
                <w:iCs/>
                <w:color w:val="FF0000"/>
                <w:sz w:val="28"/>
                <w:szCs w:val="28"/>
                <w:lang w:eastAsia="ru-RU"/>
              </w:rPr>
              <w:t xml:space="preserve"> підтверджує відсутність підстав, зазначених в абзаці чотирнадцятого пункту 4</w:t>
            </w:r>
            <w:r>
              <w:rPr>
                <w:rFonts w:eastAsia="Arial"/>
                <w:i/>
                <w:iCs/>
                <w:color w:val="FF0000"/>
                <w:sz w:val="28"/>
                <w:szCs w:val="28"/>
                <w:lang w:eastAsia="ru-RU"/>
              </w:rPr>
              <w:t>7</w:t>
            </w:r>
            <w:r w:rsidRPr="000178E1">
              <w:rPr>
                <w:rFonts w:eastAsia="Arial"/>
                <w:i/>
                <w:iCs/>
                <w:color w:val="FF0000"/>
                <w:sz w:val="28"/>
                <w:szCs w:val="28"/>
                <w:lang w:eastAsia="ru-RU"/>
              </w:rPr>
              <w:t xml:space="preserve"> Особливостей, шляхом надання довідки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7EB5D72" w14:textId="77777777" w:rsidR="00654FD3" w:rsidRPr="00286E90" w:rsidRDefault="00654FD3" w:rsidP="00654FD3">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Замовник не вимагає документального </w:t>
            </w:r>
            <w:r w:rsidRPr="00286E90">
              <w:rPr>
                <w:rFonts w:eastAsia="Arial"/>
                <w:i/>
                <w:iCs/>
                <w:color w:val="000000" w:themeColor="text1"/>
                <w:sz w:val="28"/>
                <w:szCs w:val="28"/>
                <w:lang w:eastAsia="ru-RU"/>
              </w:rPr>
              <w:lastRenderedPageBreak/>
              <w:t>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D243DD4" w14:textId="77777777" w:rsidR="00654FD3" w:rsidRPr="00D07483" w:rsidRDefault="00654FD3" w:rsidP="00654FD3">
            <w:pPr>
              <w:pStyle w:val="11"/>
              <w:widowControl w:val="0"/>
              <w:spacing w:line="240" w:lineRule="auto"/>
              <w:ind w:firstLine="709"/>
              <w:jc w:val="both"/>
              <w:rPr>
                <w:rFonts w:ascii="Times New Roman" w:hAnsi="Times New Roman" w:cs="Times New Roman"/>
                <w:color w:val="000000" w:themeColor="text1"/>
                <w:sz w:val="28"/>
                <w:szCs w:val="28"/>
                <w:lang w:val="uk-UA"/>
              </w:rPr>
            </w:pPr>
            <w:r w:rsidRPr="00D07483">
              <w:rPr>
                <w:rFonts w:ascii="Times New Roman" w:hAnsi="Times New Roman" w:cs="Times New Roman"/>
                <w:color w:val="000000" w:themeColor="text1"/>
                <w:sz w:val="28"/>
                <w:szCs w:val="28"/>
                <w:lang w:val="uk-UA"/>
              </w:rPr>
              <w:t xml:space="preserve">Проте постановою Кабінету Міністрів України від 12.03.2022 № 263 “Деякі питання забезпечення функціонування </w:t>
            </w:r>
            <w:proofErr w:type="spellStart"/>
            <w:r w:rsidRPr="00D07483">
              <w:rPr>
                <w:rFonts w:ascii="Times New Roman" w:hAnsi="Times New Roman" w:cs="Times New Roman"/>
                <w:color w:val="000000" w:themeColor="text1"/>
                <w:sz w:val="28"/>
                <w:szCs w:val="28"/>
                <w:lang w:val="uk-UA"/>
              </w:rPr>
              <w:t>інформаційно</w:t>
            </w:r>
            <w:proofErr w:type="spellEnd"/>
            <w:r w:rsidRPr="00D07483">
              <w:rPr>
                <w:rFonts w:ascii="Times New Roman" w:hAnsi="Times New Roman" w:cs="Times New Roman"/>
                <w:color w:val="000000" w:themeColor="text1"/>
                <w:sz w:val="28"/>
                <w:szCs w:val="28"/>
                <w:lang w:val="uk-UA"/>
              </w:rPr>
              <w:t xml:space="preserve">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14:paraId="0264DF76" w14:textId="77777777" w:rsidR="00654FD3" w:rsidRPr="00D07483" w:rsidRDefault="00654FD3" w:rsidP="00654FD3">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У </w:t>
            </w:r>
            <w:proofErr w:type="spellStart"/>
            <w:r w:rsidRPr="00D07483">
              <w:rPr>
                <w:rFonts w:ascii="Times New Roman" w:hAnsi="Times New Roman" w:cs="Times New Roman"/>
                <w:color w:val="000000" w:themeColor="text1"/>
                <w:sz w:val="28"/>
                <w:szCs w:val="28"/>
              </w:rPr>
              <w:t>зв’язку</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цим</w:t>
            </w:r>
            <w:proofErr w:type="spellEnd"/>
            <w:r w:rsidRPr="00D07483">
              <w:rPr>
                <w:rFonts w:ascii="Times New Roman" w:hAnsi="Times New Roman" w:cs="Times New Roman"/>
                <w:color w:val="000000" w:themeColor="text1"/>
                <w:sz w:val="28"/>
                <w:szCs w:val="28"/>
              </w:rPr>
              <w:t xml:space="preserve">, на час </w:t>
            </w:r>
            <w:proofErr w:type="spellStart"/>
            <w:r w:rsidRPr="00D07483">
              <w:rPr>
                <w:rFonts w:ascii="Times New Roman" w:hAnsi="Times New Roman" w:cs="Times New Roman"/>
                <w:color w:val="000000" w:themeColor="text1"/>
                <w:sz w:val="28"/>
                <w:szCs w:val="28"/>
              </w:rPr>
              <w:t>дії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в </w:t>
            </w:r>
            <w:proofErr w:type="spellStart"/>
            <w:r w:rsidRPr="00D07483">
              <w:rPr>
                <w:rFonts w:ascii="Times New Roman" w:hAnsi="Times New Roman" w:cs="Times New Roman"/>
                <w:color w:val="000000" w:themeColor="text1"/>
                <w:sz w:val="28"/>
                <w:szCs w:val="28"/>
              </w:rPr>
              <w:t>Україні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вільний</w:t>
            </w:r>
            <w:proofErr w:type="spellEnd"/>
            <w:r w:rsidRPr="00D07483">
              <w:rPr>
                <w:rFonts w:ascii="Times New Roman" w:hAnsi="Times New Roman" w:cs="Times New Roman"/>
                <w:color w:val="000000" w:themeColor="text1"/>
                <w:sz w:val="28"/>
                <w:szCs w:val="28"/>
              </w:rPr>
              <w:t xml:space="preserve"> доступ </w:t>
            </w:r>
            <w:proofErr w:type="gramStart"/>
            <w:r w:rsidRPr="00D07483">
              <w:rPr>
                <w:rFonts w:ascii="Times New Roman" w:hAnsi="Times New Roman" w:cs="Times New Roman"/>
                <w:color w:val="000000" w:themeColor="text1"/>
                <w:sz w:val="28"/>
                <w:szCs w:val="28"/>
              </w:rPr>
              <w:t>до</w:t>
            </w:r>
            <w:proofErr w:type="gram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відомостей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містяться</w:t>
            </w:r>
            <w:proofErr w:type="spellEnd"/>
            <w:r w:rsidRPr="00D07483">
              <w:rPr>
                <w:rFonts w:ascii="Times New Roman" w:hAnsi="Times New Roman" w:cs="Times New Roman"/>
                <w:color w:val="000000" w:themeColor="text1"/>
                <w:sz w:val="28"/>
                <w:szCs w:val="28"/>
              </w:rPr>
              <w:t xml:space="preserve"> в таких системах </w:t>
            </w:r>
            <w:proofErr w:type="spellStart"/>
            <w:r w:rsidRPr="00D07483">
              <w:rPr>
                <w:rFonts w:ascii="Times New Roman" w:hAnsi="Times New Roman" w:cs="Times New Roman"/>
                <w:color w:val="000000" w:themeColor="text1"/>
                <w:sz w:val="28"/>
                <w:szCs w:val="28"/>
              </w:rPr>
              <w:t>було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тимчасово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зупинено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або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обмежено</w:t>
            </w:r>
            <w:proofErr w:type="spellEnd"/>
            <w:r w:rsidRPr="00D07483">
              <w:rPr>
                <w:rFonts w:ascii="Times New Roman" w:hAnsi="Times New Roman" w:cs="Times New Roman"/>
                <w:color w:val="000000" w:themeColor="text1"/>
                <w:sz w:val="28"/>
                <w:szCs w:val="28"/>
              </w:rPr>
              <w:t>.</w:t>
            </w:r>
          </w:p>
          <w:p w14:paraId="72DD657D" w14:textId="77777777" w:rsidR="00654FD3" w:rsidRPr="00D07483" w:rsidRDefault="00654FD3" w:rsidP="00654FD3">
            <w:pPr>
              <w:pStyle w:val="11"/>
              <w:widowControl w:val="0"/>
              <w:spacing w:line="240" w:lineRule="auto"/>
              <w:ind w:firstLine="709"/>
              <w:jc w:val="both"/>
              <w:rPr>
                <w:rFonts w:ascii="Times New Roman" w:hAnsi="Times New Roman" w:cs="Times New Roman"/>
                <w:color w:val="000000" w:themeColor="text1"/>
                <w:sz w:val="28"/>
                <w:szCs w:val="28"/>
              </w:rPr>
            </w:pPr>
            <w:proofErr w:type="gramStart"/>
            <w:r w:rsidRPr="00D07483">
              <w:rPr>
                <w:rFonts w:ascii="Times New Roman" w:hAnsi="Times New Roman" w:cs="Times New Roman"/>
                <w:color w:val="000000" w:themeColor="text1"/>
                <w:sz w:val="28"/>
                <w:szCs w:val="28"/>
              </w:rPr>
              <w:t xml:space="preserve">Так,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Міністерством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наказом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13.04.2022 № 1462/5 “Про </w:t>
            </w:r>
            <w:proofErr w:type="spellStart"/>
            <w:r w:rsidRPr="00D07483">
              <w:rPr>
                <w:rFonts w:ascii="Times New Roman" w:hAnsi="Times New Roman" w:cs="Times New Roman"/>
                <w:color w:val="000000" w:themeColor="text1"/>
                <w:sz w:val="28"/>
                <w:szCs w:val="28"/>
              </w:rPr>
              <w:t>зупинення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з метою </w:t>
            </w:r>
            <w:proofErr w:type="spellStart"/>
            <w:r w:rsidRPr="00D07483">
              <w:rPr>
                <w:rFonts w:ascii="Times New Roman" w:hAnsi="Times New Roman" w:cs="Times New Roman"/>
                <w:color w:val="000000" w:themeColor="text1"/>
                <w:sz w:val="28"/>
                <w:szCs w:val="28"/>
              </w:rPr>
              <w:t>захисту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умовах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на час </w:t>
            </w:r>
            <w:proofErr w:type="spellStart"/>
            <w:r w:rsidRPr="00D07483">
              <w:rPr>
                <w:rFonts w:ascii="Times New Roman" w:hAnsi="Times New Roman" w:cs="Times New Roman"/>
                <w:color w:val="000000" w:themeColor="text1"/>
                <w:sz w:val="28"/>
                <w:szCs w:val="28"/>
              </w:rPr>
              <w:t>дії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w:t>
            </w:r>
            <w:proofErr w:type="spellStart"/>
            <w:r w:rsidRPr="00D07483">
              <w:rPr>
                <w:rFonts w:ascii="Times New Roman" w:hAnsi="Times New Roman" w:cs="Times New Roman"/>
                <w:color w:val="000000" w:themeColor="text1"/>
                <w:sz w:val="28"/>
                <w:szCs w:val="28"/>
              </w:rPr>
              <w:t>було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зупинено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lastRenderedPageBreak/>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визначеної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розділом</w:t>
            </w:r>
            <w:proofErr w:type="spellEnd"/>
            <w:r w:rsidRPr="00D07483">
              <w:rPr>
                <w:rFonts w:ascii="Times New Roman" w:hAnsi="Times New Roman" w:cs="Times New Roman"/>
                <w:color w:val="000000" w:themeColor="text1"/>
                <w:sz w:val="28"/>
                <w:szCs w:val="28"/>
              </w:rPr>
              <w:t xml:space="preserve"> ІІ </w:t>
            </w:r>
            <w:proofErr w:type="spellStart"/>
            <w:r w:rsidRPr="00D07483">
              <w:rPr>
                <w:rFonts w:ascii="Times New Roman" w:hAnsi="Times New Roman" w:cs="Times New Roman"/>
                <w:color w:val="000000" w:themeColor="text1"/>
                <w:sz w:val="28"/>
                <w:szCs w:val="28"/>
              </w:rPr>
              <w:t>Переліку</w:t>
            </w:r>
            <w:proofErr w:type="spellEnd"/>
            <w:proofErr w:type="gram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proofErr w:type="gramStart"/>
            <w:r w:rsidRPr="00D07483">
              <w:rPr>
                <w:rFonts w:ascii="Times New Roman" w:hAnsi="Times New Roman" w:cs="Times New Roman"/>
                <w:color w:val="000000" w:themeColor="text1"/>
                <w:sz w:val="28"/>
                <w:szCs w:val="28"/>
              </w:rPr>
              <w:t>п</w:t>
            </w:r>
            <w:proofErr w:type="gramEnd"/>
            <w:r w:rsidRPr="00D07483">
              <w:rPr>
                <w:rFonts w:ascii="Times New Roman" w:hAnsi="Times New Roman" w:cs="Times New Roman"/>
                <w:color w:val="000000" w:themeColor="text1"/>
                <w:sz w:val="28"/>
                <w:szCs w:val="28"/>
              </w:rPr>
              <w:t>ідлягає</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оприлюдненню</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затвердженого</w:t>
            </w:r>
            <w:proofErr w:type="spellEnd"/>
            <w:r w:rsidRPr="00D07483">
              <w:rPr>
                <w:rFonts w:ascii="Times New Roman" w:hAnsi="Times New Roman" w:cs="Times New Roman"/>
                <w:color w:val="000000" w:themeColor="text1"/>
                <w:sz w:val="28"/>
                <w:szCs w:val="28"/>
              </w:rPr>
              <w:t xml:space="preserve"> наказом </w:t>
            </w:r>
            <w:proofErr w:type="spellStart"/>
            <w:r w:rsidRPr="00D07483">
              <w:rPr>
                <w:rFonts w:ascii="Times New Roman" w:hAnsi="Times New Roman" w:cs="Times New Roman"/>
                <w:color w:val="000000" w:themeColor="text1"/>
                <w:sz w:val="28"/>
                <w:szCs w:val="28"/>
              </w:rPr>
              <w:t>Міністерства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28 </w:t>
            </w:r>
            <w:proofErr w:type="spellStart"/>
            <w:r w:rsidRPr="00D07483">
              <w:rPr>
                <w:rFonts w:ascii="Times New Roman" w:hAnsi="Times New Roman" w:cs="Times New Roman"/>
                <w:color w:val="000000" w:themeColor="text1"/>
                <w:sz w:val="28"/>
                <w:szCs w:val="28"/>
              </w:rPr>
              <w:t>березня</w:t>
            </w:r>
            <w:proofErr w:type="spellEnd"/>
            <w:r w:rsidRPr="00D07483">
              <w:rPr>
                <w:rFonts w:ascii="Times New Roman" w:hAnsi="Times New Roman" w:cs="Times New Roman"/>
                <w:color w:val="000000" w:themeColor="text1"/>
                <w:sz w:val="28"/>
                <w:szCs w:val="28"/>
              </w:rPr>
              <w:t xml:space="preserve"> 2016 року № 897/5 "Про </w:t>
            </w:r>
            <w:proofErr w:type="spellStart"/>
            <w:r w:rsidRPr="00D07483">
              <w:rPr>
                <w:rFonts w:ascii="Times New Roman" w:hAnsi="Times New Roman" w:cs="Times New Roman"/>
                <w:color w:val="000000" w:themeColor="text1"/>
                <w:sz w:val="28"/>
                <w:szCs w:val="28"/>
              </w:rPr>
              <w:t>затвердження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Переліку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підлягає</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оприлюдненню</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Це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стосується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міститься</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Єдиному</w:t>
            </w:r>
            <w:proofErr w:type="spellEnd"/>
            <w:r w:rsidRPr="00D07483">
              <w:rPr>
                <w:rFonts w:ascii="Times New Roman" w:hAnsi="Times New Roman" w:cs="Times New Roman"/>
                <w:color w:val="000000" w:themeColor="text1"/>
                <w:sz w:val="28"/>
                <w:szCs w:val="28"/>
              </w:rPr>
              <w:t xml:space="preserve"> державному </w:t>
            </w:r>
            <w:proofErr w:type="spellStart"/>
            <w:r w:rsidRPr="00D07483">
              <w:rPr>
                <w:rFonts w:ascii="Times New Roman" w:hAnsi="Times New Roman" w:cs="Times New Roman"/>
                <w:color w:val="000000" w:themeColor="text1"/>
                <w:sz w:val="28"/>
                <w:szCs w:val="28"/>
              </w:rPr>
              <w:t>реє</w:t>
            </w:r>
            <w:proofErr w:type="gramStart"/>
            <w:r w:rsidRPr="00D07483">
              <w:rPr>
                <w:rFonts w:ascii="Times New Roman" w:hAnsi="Times New Roman" w:cs="Times New Roman"/>
                <w:color w:val="000000" w:themeColor="text1"/>
                <w:sz w:val="28"/>
                <w:szCs w:val="28"/>
              </w:rPr>
              <w:t>стр</w:t>
            </w:r>
            <w:proofErr w:type="gramEnd"/>
            <w:r w:rsidRPr="00D07483">
              <w:rPr>
                <w:rFonts w:ascii="Times New Roman" w:hAnsi="Times New Roman" w:cs="Times New Roman"/>
                <w:color w:val="000000" w:themeColor="text1"/>
                <w:sz w:val="28"/>
                <w:szCs w:val="28"/>
              </w:rPr>
              <w:t>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юридичних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підприємців</w:t>
            </w:r>
            <w:proofErr w:type="spellEnd"/>
            <w:r w:rsidRPr="00D07483">
              <w:rPr>
                <w:rFonts w:ascii="Times New Roman" w:hAnsi="Times New Roman" w:cs="Times New Roman"/>
                <w:color w:val="000000" w:themeColor="text1"/>
                <w:sz w:val="28"/>
                <w:szCs w:val="28"/>
              </w:rPr>
              <w:t xml:space="preserve"> та </w:t>
            </w:r>
            <w:proofErr w:type="spellStart"/>
            <w:r w:rsidRPr="00D07483">
              <w:rPr>
                <w:rFonts w:ascii="Times New Roman" w:hAnsi="Times New Roman" w:cs="Times New Roman"/>
                <w:color w:val="000000" w:themeColor="text1"/>
                <w:sz w:val="28"/>
                <w:szCs w:val="28"/>
              </w:rPr>
              <w:t>громадських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формувань</w:t>
            </w:r>
            <w:proofErr w:type="spellEnd"/>
            <w:r w:rsidRPr="00D07483">
              <w:rPr>
                <w:rFonts w:ascii="Times New Roman" w:hAnsi="Times New Roman" w:cs="Times New Roman"/>
                <w:color w:val="000000" w:themeColor="text1"/>
                <w:sz w:val="28"/>
                <w:szCs w:val="28"/>
              </w:rPr>
              <w:t xml:space="preserve"> та </w:t>
            </w:r>
            <w:proofErr w:type="spellStart"/>
            <w:r w:rsidRPr="00D07483">
              <w:rPr>
                <w:rFonts w:ascii="Times New Roman" w:hAnsi="Times New Roman" w:cs="Times New Roman"/>
                <w:color w:val="000000" w:themeColor="text1"/>
                <w:sz w:val="28"/>
                <w:szCs w:val="28"/>
              </w:rPr>
              <w:t>Єдиному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реєстрі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підприємств</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щодо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яких</w:t>
            </w:r>
            <w:proofErr w:type="spellEnd"/>
            <w:r w:rsidRPr="00D07483">
              <w:rPr>
                <w:rFonts w:ascii="Times New Roman" w:hAnsi="Times New Roman" w:cs="Times New Roman"/>
                <w:color w:val="000000" w:themeColor="text1"/>
                <w:sz w:val="28"/>
                <w:szCs w:val="28"/>
              </w:rPr>
              <w:t xml:space="preserve"> порушено </w:t>
            </w:r>
            <w:proofErr w:type="spellStart"/>
            <w:r w:rsidRPr="00D07483">
              <w:rPr>
                <w:rFonts w:ascii="Times New Roman" w:hAnsi="Times New Roman" w:cs="Times New Roman"/>
                <w:color w:val="000000" w:themeColor="text1"/>
                <w:sz w:val="28"/>
                <w:szCs w:val="28"/>
              </w:rPr>
              <w:t>провадження</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справі</w:t>
            </w:r>
            <w:proofErr w:type="spellEnd"/>
            <w:r w:rsidRPr="00D07483">
              <w:rPr>
                <w:rFonts w:ascii="Times New Roman" w:hAnsi="Times New Roman" w:cs="Times New Roman"/>
                <w:color w:val="000000" w:themeColor="text1"/>
                <w:sz w:val="28"/>
                <w:szCs w:val="28"/>
              </w:rPr>
              <w:t xml:space="preserve"> про </w:t>
            </w:r>
            <w:proofErr w:type="spellStart"/>
            <w:r w:rsidRPr="00D07483">
              <w:rPr>
                <w:rFonts w:ascii="Times New Roman" w:hAnsi="Times New Roman" w:cs="Times New Roman"/>
                <w:color w:val="000000" w:themeColor="text1"/>
                <w:sz w:val="28"/>
                <w:szCs w:val="28"/>
              </w:rPr>
              <w:t>банкрутство</w:t>
            </w:r>
            <w:proofErr w:type="spellEnd"/>
            <w:r w:rsidRPr="00D07483">
              <w:rPr>
                <w:rFonts w:ascii="Times New Roman" w:hAnsi="Times New Roman" w:cs="Times New Roman"/>
                <w:color w:val="000000" w:themeColor="text1"/>
                <w:sz w:val="28"/>
                <w:szCs w:val="28"/>
              </w:rPr>
              <w:t>.</w:t>
            </w:r>
          </w:p>
          <w:p w14:paraId="328B7263" w14:textId="77777777" w:rsidR="00654FD3" w:rsidRPr="00D07483" w:rsidRDefault="00654FD3" w:rsidP="00654FD3">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Аналогічно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обмежено</w:t>
            </w:r>
            <w:proofErr w:type="spellEnd"/>
            <w:r w:rsidRPr="00D07483">
              <w:rPr>
                <w:rFonts w:ascii="Times New Roman" w:hAnsi="Times New Roman" w:cs="Times New Roman"/>
                <w:color w:val="000000" w:themeColor="text1"/>
                <w:sz w:val="28"/>
                <w:szCs w:val="28"/>
              </w:rPr>
              <w:t xml:space="preserve"> доступ до </w:t>
            </w:r>
            <w:proofErr w:type="spellStart"/>
            <w:r w:rsidRPr="00D07483">
              <w:rPr>
                <w:rFonts w:ascii="Times New Roman" w:hAnsi="Times New Roman" w:cs="Times New Roman"/>
                <w:color w:val="000000" w:themeColor="text1"/>
                <w:sz w:val="28"/>
                <w:szCs w:val="28"/>
              </w:rPr>
              <w:t>інших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джерел</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зв’язку</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технічними</w:t>
            </w:r>
            <w:proofErr w:type="spellEnd"/>
            <w:r w:rsidRPr="00D07483">
              <w:rPr>
                <w:rFonts w:ascii="Times New Roman" w:hAnsi="Times New Roman" w:cs="Times New Roman"/>
                <w:color w:val="000000" w:themeColor="text1"/>
                <w:sz w:val="28"/>
                <w:szCs w:val="28"/>
              </w:rPr>
              <w:t xml:space="preserve"> роботами, </w:t>
            </w:r>
            <w:proofErr w:type="spellStart"/>
            <w:r w:rsidRPr="00D07483">
              <w:rPr>
                <w:rFonts w:ascii="Times New Roman" w:hAnsi="Times New Roman" w:cs="Times New Roman"/>
                <w:color w:val="000000" w:themeColor="text1"/>
                <w:sz w:val="28"/>
                <w:szCs w:val="28"/>
              </w:rPr>
              <w:t>спрямованими</w:t>
            </w:r>
            <w:proofErr w:type="spellEnd"/>
            <w:r w:rsidRPr="00D07483">
              <w:rPr>
                <w:rFonts w:ascii="Times New Roman" w:hAnsi="Times New Roman" w:cs="Times New Roman"/>
                <w:color w:val="000000" w:themeColor="text1"/>
                <w:sz w:val="28"/>
                <w:szCs w:val="28"/>
              </w:rPr>
              <w:t xml:space="preserve"> на </w:t>
            </w:r>
            <w:proofErr w:type="spellStart"/>
            <w:r w:rsidRPr="00D07483">
              <w:rPr>
                <w:rFonts w:ascii="Times New Roman" w:hAnsi="Times New Roman" w:cs="Times New Roman"/>
                <w:color w:val="000000" w:themeColor="text1"/>
                <w:sz w:val="28"/>
                <w:szCs w:val="28"/>
              </w:rPr>
              <w:t>максимальне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посилення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захисту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особистих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користувачів</w:t>
            </w:r>
            <w:proofErr w:type="spellEnd"/>
            <w:r w:rsidRPr="00D07483">
              <w:rPr>
                <w:rFonts w:ascii="Times New Roman" w:hAnsi="Times New Roman" w:cs="Times New Roman"/>
                <w:color w:val="000000" w:themeColor="text1"/>
                <w:sz w:val="28"/>
                <w:szCs w:val="28"/>
              </w:rPr>
              <w:t xml:space="preserve"> </w:t>
            </w:r>
            <w:proofErr w:type="gramStart"/>
            <w:r w:rsidRPr="00D07483">
              <w:rPr>
                <w:rFonts w:ascii="Times New Roman" w:hAnsi="Times New Roman" w:cs="Times New Roman"/>
                <w:color w:val="000000" w:themeColor="text1"/>
                <w:sz w:val="28"/>
                <w:szCs w:val="28"/>
              </w:rPr>
              <w:t>в</w:t>
            </w:r>
            <w:proofErr w:type="gram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умовах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w:t>
            </w:r>
          </w:p>
          <w:p w14:paraId="2AB001D4" w14:textId="1D190547" w:rsidR="00654FD3" w:rsidRPr="00D07483" w:rsidRDefault="00654FD3" w:rsidP="00654FD3">
            <w:pPr>
              <w:pStyle w:val="11"/>
              <w:widowControl w:val="0"/>
              <w:spacing w:line="240" w:lineRule="auto"/>
              <w:ind w:firstLine="709"/>
              <w:jc w:val="both"/>
              <w:rPr>
                <w:rFonts w:ascii="Times New Roman" w:hAnsi="Times New Roman" w:cs="Times New Roman"/>
                <w:color w:val="000000" w:themeColor="text1"/>
                <w:sz w:val="28"/>
                <w:szCs w:val="28"/>
              </w:rPr>
            </w:pPr>
            <w:proofErr w:type="gramStart"/>
            <w:r w:rsidRPr="00D07483">
              <w:rPr>
                <w:rFonts w:ascii="Times New Roman" w:hAnsi="Times New Roman" w:cs="Times New Roman"/>
                <w:color w:val="000000" w:themeColor="text1"/>
                <w:sz w:val="28"/>
                <w:szCs w:val="28"/>
              </w:rPr>
              <w:t>З</w:t>
            </w:r>
            <w:proofErr w:type="gram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огляду</w:t>
            </w:r>
            <w:proofErr w:type="spellEnd"/>
            <w:r w:rsidRPr="00D07483">
              <w:rPr>
                <w:rFonts w:ascii="Times New Roman" w:hAnsi="Times New Roman" w:cs="Times New Roman"/>
                <w:color w:val="000000" w:themeColor="text1"/>
                <w:sz w:val="28"/>
                <w:szCs w:val="28"/>
              </w:rPr>
              <w:t xml:space="preserve"> на </w:t>
            </w:r>
            <w:proofErr w:type="spellStart"/>
            <w:r w:rsidRPr="00D07483">
              <w:rPr>
                <w:rFonts w:ascii="Times New Roman" w:hAnsi="Times New Roman" w:cs="Times New Roman"/>
                <w:color w:val="000000" w:themeColor="text1"/>
                <w:sz w:val="28"/>
                <w:szCs w:val="28"/>
              </w:rPr>
              <w:t>викладене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w:t>
            </w:r>
            <w:proofErr w:type="spellEnd"/>
            <w:r w:rsidRPr="00D07483">
              <w:rPr>
                <w:rFonts w:ascii="Times New Roman" w:hAnsi="Times New Roman" w:cs="Times New Roman"/>
                <w:color w:val="000000" w:themeColor="text1"/>
                <w:sz w:val="28"/>
                <w:szCs w:val="28"/>
              </w:rPr>
              <w:t xml:space="preserve"> час </w:t>
            </w:r>
            <w:proofErr w:type="spellStart"/>
            <w:r w:rsidRPr="00D07483">
              <w:rPr>
                <w:rFonts w:ascii="Times New Roman" w:hAnsi="Times New Roman" w:cs="Times New Roman"/>
                <w:color w:val="000000" w:themeColor="text1"/>
                <w:sz w:val="28"/>
                <w:szCs w:val="28"/>
              </w:rPr>
              <w:t>проведення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процедури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закупівлі</w:t>
            </w:r>
            <w:proofErr w:type="spellEnd"/>
            <w:r w:rsidRPr="00D07483">
              <w:rPr>
                <w:rFonts w:ascii="Times New Roman" w:hAnsi="Times New Roman" w:cs="Times New Roman"/>
                <w:color w:val="000000" w:themeColor="text1"/>
                <w:sz w:val="28"/>
                <w:szCs w:val="28"/>
              </w:rPr>
              <w:t xml:space="preserve">, за </w:t>
            </w:r>
            <w:proofErr w:type="spellStart"/>
            <w:r w:rsidRPr="00D07483">
              <w:rPr>
                <w:rFonts w:ascii="Times New Roman" w:hAnsi="Times New Roman" w:cs="Times New Roman"/>
                <w:color w:val="000000" w:themeColor="text1"/>
                <w:sz w:val="28"/>
                <w:szCs w:val="28"/>
              </w:rPr>
              <w:t>відсутності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вільного</w:t>
            </w:r>
            <w:proofErr w:type="spellEnd"/>
            <w:r w:rsidRPr="00D07483">
              <w:rPr>
                <w:rFonts w:ascii="Times New Roman" w:hAnsi="Times New Roman" w:cs="Times New Roman"/>
                <w:color w:val="000000" w:themeColor="text1"/>
                <w:sz w:val="28"/>
                <w:szCs w:val="28"/>
              </w:rPr>
              <w:t xml:space="preserve"> доступу </w:t>
            </w:r>
            <w:proofErr w:type="spellStart"/>
            <w:r w:rsidRPr="00D07483">
              <w:rPr>
                <w:rFonts w:ascii="Times New Roman" w:hAnsi="Times New Roman" w:cs="Times New Roman"/>
                <w:color w:val="000000" w:themeColor="text1"/>
                <w:sz w:val="28"/>
                <w:szCs w:val="28"/>
              </w:rPr>
              <w:t>замовника</w:t>
            </w:r>
            <w:proofErr w:type="spellEnd"/>
            <w:r w:rsidRPr="00D07483">
              <w:rPr>
                <w:rFonts w:ascii="Times New Roman" w:hAnsi="Times New Roman" w:cs="Times New Roman"/>
                <w:color w:val="000000" w:themeColor="text1"/>
                <w:sz w:val="28"/>
                <w:szCs w:val="28"/>
              </w:rPr>
              <w:t xml:space="preserve"> до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міститься</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єдиних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державних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реєстрах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або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є доступною в </w:t>
            </w:r>
            <w:proofErr w:type="spellStart"/>
            <w:r w:rsidRPr="00D07483">
              <w:rPr>
                <w:rFonts w:ascii="Times New Roman" w:hAnsi="Times New Roman" w:cs="Times New Roman"/>
                <w:color w:val="000000" w:themeColor="text1"/>
                <w:sz w:val="28"/>
                <w:szCs w:val="28"/>
              </w:rPr>
              <w:t>електронній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системі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закупівель</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перевірка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замовником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щодо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відсутності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підстав</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визначених</w:t>
            </w:r>
            <w:proofErr w:type="spellEnd"/>
            <w:r w:rsidRPr="00D0748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пунктом 47 Особливостей</w:t>
            </w:r>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здійснюється</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урахуванням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особливостей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законодавства</w:t>
            </w:r>
            <w:proofErr w:type="spellEnd"/>
            <w:r w:rsidRPr="00D07483">
              <w:rPr>
                <w:rFonts w:ascii="Times New Roman" w:hAnsi="Times New Roman" w:cs="Times New Roman"/>
                <w:color w:val="000000" w:themeColor="text1"/>
                <w:sz w:val="28"/>
                <w:szCs w:val="28"/>
              </w:rPr>
              <w:t xml:space="preserve"> </w:t>
            </w:r>
            <w:proofErr w:type="gramStart"/>
            <w:r w:rsidRPr="00D07483">
              <w:rPr>
                <w:rFonts w:ascii="Times New Roman" w:hAnsi="Times New Roman" w:cs="Times New Roman"/>
                <w:color w:val="000000" w:themeColor="text1"/>
                <w:sz w:val="28"/>
                <w:szCs w:val="28"/>
              </w:rPr>
              <w:t>правового</w:t>
            </w:r>
            <w:proofErr w:type="gramEnd"/>
            <w:r w:rsidRPr="00D07483">
              <w:rPr>
                <w:rFonts w:ascii="Times New Roman" w:hAnsi="Times New Roman" w:cs="Times New Roman"/>
                <w:color w:val="000000" w:themeColor="text1"/>
                <w:sz w:val="28"/>
                <w:szCs w:val="28"/>
              </w:rPr>
              <w:t xml:space="preserve"> режиму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наявних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тимчасових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обмежень</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вільному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доступі</w:t>
            </w:r>
            <w:proofErr w:type="spellEnd"/>
            <w:r w:rsidRPr="00D07483">
              <w:rPr>
                <w:rFonts w:ascii="Times New Roman" w:hAnsi="Times New Roman" w:cs="Times New Roman"/>
                <w:color w:val="000000" w:themeColor="text1"/>
                <w:sz w:val="28"/>
                <w:szCs w:val="28"/>
              </w:rPr>
              <w:t xml:space="preserve"> до </w:t>
            </w:r>
            <w:proofErr w:type="spellStart"/>
            <w:r w:rsidRPr="00D07483">
              <w:rPr>
                <w:rFonts w:ascii="Times New Roman" w:hAnsi="Times New Roman" w:cs="Times New Roman"/>
                <w:color w:val="000000" w:themeColor="text1"/>
                <w:sz w:val="28"/>
                <w:szCs w:val="28"/>
              </w:rPr>
              <w:t>такої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w:t>
            </w:r>
          </w:p>
          <w:p w14:paraId="3D42EEE4" w14:textId="77777777" w:rsidR="00654FD3" w:rsidRDefault="00654FD3" w:rsidP="00654FD3">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Згідно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роз'яснення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Міністерства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економіки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23.06.2022 № 3323-04/40967-06.</w:t>
            </w:r>
          </w:p>
          <w:p w14:paraId="3624B092" w14:textId="3CDC7BBE" w:rsidR="00654FD3" w:rsidRPr="00A103DD" w:rsidRDefault="00654FD3" w:rsidP="00654FD3">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Документи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не </w:t>
            </w:r>
            <w:proofErr w:type="spellStart"/>
            <w:r w:rsidRPr="00D07483">
              <w:rPr>
                <w:rFonts w:ascii="Times New Roman" w:hAnsi="Times New Roman" w:cs="Times New Roman"/>
                <w:color w:val="000000" w:themeColor="text1"/>
                <w:sz w:val="28"/>
                <w:szCs w:val="28"/>
              </w:rPr>
              <w:t>передбачені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законодавством</w:t>
            </w:r>
            <w:proofErr w:type="spellEnd"/>
            <w:r w:rsidRPr="00D07483">
              <w:rPr>
                <w:rFonts w:ascii="Times New Roman" w:hAnsi="Times New Roman" w:cs="Times New Roman"/>
                <w:color w:val="000000" w:themeColor="text1"/>
                <w:sz w:val="28"/>
                <w:szCs w:val="28"/>
              </w:rPr>
              <w:t xml:space="preserve"> для </w:t>
            </w:r>
            <w:proofErr w:type="spellStart"/>
            <w:r w:rsidRPr="00D07483">
              <w:rPr>
                <w:rFonts w:ascii="Times New Roman" w:hAnsi="Times New Roman" w:cs="Times New Roman"/>
                <w:color w:val="000000" w:themeColor="text1"/>
                <w:sz w:val="28"/>
                <w:szCs w:val="28"/>
              </w:rPr>
              <w:t>учасників</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юридичних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у тому </w:t>
            </w:r>
            <w:proofErr w:type="spellStart"/>
            <w:r w:rsidRPr="00D07483">
              <w:rPr>
                <w:rFonts w:ascii="Times New Roman" w:hAnsi="Times New Roman" w:cs="Times New Roman"/>
                <w:color w:val="000000" w:themeColor="text1"/>
                <w:sz w:val="28"/>
                <w:szCs w:val="28"/>
              </w:rPr>
              <w:t>числі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 </w:t>
            </w:r>
            <w:proofErr w:type="spellStart"/>
            <w:proofErr w:type="gramStart"/>
            <w:r w:rsidRPr="00D07483">
              <w:rPr>
                <w:rFonts w:ascii="Times New Roman" w:hAnsi="Times New Roman" w:cs="Times New Roman"/>
                <w:color w:val="000000" w:themeColor="text1"/>
                <w:sz w:val="28"/>
                <w:szCs w:val="28"/>
              </w:rPr>
              <w:t>п</w:t>
            </w:r>
            <w:proofErr w:type="gramEnd"/>
            <w:r w:rsidRPr="00D07483">
              <w:rPr>
                <w:rFonts w:ascii="Times New Roman" w:hAnsi="Times New Roman" w:cs="Times New Roman"/>
                <w:color w:val="000000" w:themeColor="text1"/>
                <w:sz w:val="28"/>
                <w:szCs w:val="28"/>
              </w:rPr>
              <w:t>ідприємців</w:t>
            </w:r>
            <w:proofErr w:type="spellEnd"/>
            <w:r w:rsidRPr="00D07483">
              <w:rPr>
                <w:rFonts w:ascii="Times New Roman" w:hAnsi="Times New Roman" w:cs="Times New Roman"/>
                <w:color w:val="000000" w:themeColor="text1"/>
                <w:sz w:val="28"/>
                <w:szCs w:val="28"/>
              </w:rPr>
              <w:t xml:space="preserve">, не </w:t>
            </w:r>
            <w:proofErr w:type="spellStart"/>
            <w:r w:rsidRPr="00D07483">
              <w:rPr>
                <w:rFonts w:ascii="Times New Roman" w:hAnsi="Times New Roman" w:cs="Times New Roman"/>
                <w:color w:val="000000" w:themeColor="text1"/>
                <w:sz w:val="28"/>
                <w:szCs w:val="28"/>
              </w:rPr>
              <w:t>подаються</w:t>
            </w:r>
            <w:proofErr w:type="spellEnd"/>
            <w:r w:rsidRPr="00D07483">
              <w:rPr>
                <w:rFonts w:ascii="Times New Roman" w:hAnsi="Times New Roman" w:cs="Times New Roman"/>
                <w:color w:val="000000" w:themeColor="text1"/>
                <w:sz w:val="28"/>
                <w:szCs w:val="28"/>
              </w:rPr>
              <w:t xml:space="preserve"> ними у </w:t>
            </w:r>
            <w:proofErr w:type="spellStart"/>
            <w:r w:rsidRPr="00D07483">
              <w:rPr>
                <w:rFonts w:ascii="Times New Roman" w:hAnsi="Times New Roman" w:cs="Times New Roman"/>
                <w:color w:val="000000" w:themeColor="text1"/>
                <w:sz w:val="28"/>
                <w:szCs w:val="28"/>
              </w:rPr>
              <w:t>складі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тендерної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пропозиції</w:t>
            </w:r>
            <w:proofErr w:type="spellEnd"/>
            <w:r w:rsidRPr="00D07483">
              <w:rPr>
                <w:rFonts w:ascii="Times New Roman" w:hAnsi="Times New Roman" w:cs="Times New Roman"/>
                <w:color w:val="000000" w:themeColor="text1"/>
                <w:sz w:val="28"/>
                <w:szCs w:val="28"/>
              </w:rPr>
              <w:t>.</w:t>
            </w:r>
          </w:p>
        </w:tc>
      </w:tr>
      <w:tr w:rsidR="00654FD3" w:rsidRPr="003A77DB" w14:paraId="0C50A35F" w14:textId="77777777" w:rsidTr="00665050">
        <w:trPr>
          <w:trHeight w:val="520"/>
          <w:jc w:val="center"/>
        </w:trPr>
        <w:tc>
          <w:tcPr>
            <w:tcW w:w="576" w:type="dxa"/>
          </w:tcPr>
          <w:p w14:paraId="070F4C73" w14:textId="77777777" w:rsidR="00654FD3" w:rsidRPr="003A77DB" w:rsidRDefault="00654FD3" w:rsidP="00654FD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tcPr>
          <w:p w14:paraId="70F48568" w14:textId="77777777" w:rsidR="00654FD3" w:rsidRPr="003A77DB" w:rsidRDefault="00654FD3" w:rsidP="00654FD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Інформація про необхідні технічні, якісні та кількісні характеристики предмета закупівлі, у тому числі відповідна </w:t>
            </w:r>
            <w:r w:rsidRPr="003A77DB">
              <w:rPr>
                <w:rFonts w:ascii="Times New Roman" w:eastAsia="Times New Roman" w:hAnsi="Times New Roman" w:cs="Times New Roman"/>
                <w:b/>
                <w:color w:val="auto"/>
                <w:sz w:val="28"/>
                <w:szCs w:val="28"/>
                <w:lang w:val="uk-UA"/>
              </w:rPr>
              <w:lastRenderedPageBreak/>
              <w:t>технічна специфікація (у разі потреби - плани, креслення, малюнки чи опис предмета закупівлі)</w:t>
            </w:r>
          </w:p>
        </w:tc>
        <w:tc>
          <w:tcPr>
            <w:tcW w:w="6202" w:type="dxa"/>
            <w:gridSpan w:val="2"/>
          </w:tcPr>
          <w:p w14:paraId="6FAED85F" w14:textId="77777777" w:rsidR="00654FD3" w:rsidRPr="003A77DB" w:rsidRDefault="00654FD3" w:rsidP="00654FD3">
            <w:pPr>
              <w:widowControl w:val="0"/>
              <w:pBdr>
                <w:top w:val="nil"/>
                <w:left w:val="nil"/>
                <w:bottom w:val="nil"/>
                <w:right w:val="nil"/>
                <w:between w:val="nil"/>
              </w:pBdr>
              <w:spacing w:after="0"/>
              <w:ind w:firstLine="709"/>
              <w:jc w:val="both"/>
              <w:rPr>
                <w:rFonts w:ascii="Times New Roman" w:hAnsi="Times New Roman"/>
                <w:sz w:val="28"/>
                <w:szCs w:val="28"/>
              </w:rPr>
            </w:pPr>
            <w:r w:rsidRPr="003A77DB">
              <w:rPr>
                <w:rFonts w:ascii="Times New Roman" w:hAnsi="Times New Roman"/>
                <w:sz w:val="28"/>
                <w:szCs w:val="28"/>
              </w:rPr>
              <w:lastRenderedPageBreak/>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w:t>
            </w:r>
            <w:r w:rsidRPr="003A77DB">
              <w:rPr>
                <w:rFonts w:ascii="Times New Roman" w:hAnsi="Times New Roman"/>
                <w:sz w:val="28"/>
                <w:szCs w:val="28"/>
              </w:rPr>
              <w:lastRenderedPageBreak/>
              <w:t>вимогам до предмета закупівлі, установленим замовником, надання якої передбачено ст. 23 ЗУ «Про публічні закупівлі».</w:t>
            </w:r>
          </w:p>
          <w:p w14:paraId="69114C20" w14:textId="77777777" w:rsidR="00654FD3" w:rsidRPr="003A77DB" w:rsidRDefault="00654FD3" w:rsidP="00654FD3">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BE6419">
              <w:rPr>
                <w:rFonts w:ascii="Times New Roman" w:eastAsia="Times New Roman" w:hAnsi="Times New Roman" w:cs="Times New Roman"/>
                <w:color w:val="auto"/>
                <w:sz w:val="28"/>
                <w:szCs w:val="28"/>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7A266DA" w14:textId="1D578B82" w:rsidR="00654FD3" w:rsidRPr="003A77DB" w:rsidRDefault="00654FD3" w:rsidP="0040581B">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Інформація</w:t>
            </w:r>
            <w:r w:rsidRPr="003A77DB">
              <w:rPr>
                <w:rFonts w:ascii="Times New Roman" w:hAnsi="Times New Roman" w:cs="Times New Roman"/>
                <w:color w:val="auto"/>
                <w:sz w:val="28"/>
                <w:szCs w:val="28"/>
                <w:lang w:val="uk-UA"/>
              </w:rPr>
              <w:t xml:space="preserve"> згідно цієї частини</w:t>
            </w:r>
            <w:r w:rsidRPr="003A77DB">
              <w:rPr>
                <w:rFonts w:ascii="Times New Roman" w:eastAsia="Times New Roman" w:hAnsi="Times New Roman" w:cs="Times New Roman"/>
                <w:color w:val="auto"/>
                <w:sz w:val="28"/>
                <w:szCs w:val="28"/>
                <w:lang w:val="uk-UA"/>
              </w:rPr>
              <w:t xml:space="preserve"> подається </w:t>
            </w:r>
            <w:r w:rsidRPr="003A77DB">
              <w:rPr>
                <w:rFonts w:ascii="Times New Roman" w:hAnsi="Times New Roman" w:cs="Times New Roman"/>
                <w:color w:val="auto"/>
                <w:sz w:val="28"/>
                <w:szCs w:val="28"/>
                <w:lang w:val="uk-UA"/>
              </w:rPr>
              <w:t>у відповідності до</w:t>
            </w:r>
            <w:r w:rsidRPr="003A77DB">
              <w:rPr>
                <w:rFonts w:ascii="Times New Roman" w:eastAsia="Times New Roman" w:hAnsi="Times New Roman" w:cs="Times New Roman"/>
                <w:color w:val="auto"/>
                <w:sz w:val="28"/>
                <w:szCs w:val="28"/>
                <w:lang w:val="uk-UA"/>
              </w:rPr>
              <w:t xml:space="preserve"> </w:t>
            </w:r>
            <w:r w:rsidRPr="00A07E9F">
              <w:rPr>
                <w:rFonts w:ascii="Times New Roman" w:eastAsia="Times New Roman" w:hAnsi="Times New Roman" w:cs="Times New Roman"/>
                <w:b/>
                <w:color w:val="auto"/>
                <w:sz w:val="28"/>
                <w:szCs w:val="28"/>
                <w:lang w:val="uk-UA"/>
              </w:rPr>
              <w:t xml:space="preserve">Додатку </w:t>
            </w:r>
            <w:r w:rsidR="0040581B">
              <w:rPr>
                <w:rFonts w:ascii="Times New Roman" w:eastAsia="Times New Roman" w:hAnsi="Times New Roman" w:cs="Times New Roman"/>
                <w:b/>
                <w:color w:val="auto"/>
                <w:sz w:val="28"/>
                <w:szCs w:val="28"/>
                <w:lang w:val="uk-UA"/>
              </w:rPr>
              <w:t>4</w:t>
            </w:r>
            <w:r w:rsidRPr="003A77DB">
              <w:rPr>
                <w:rFonts w:ascii="Times New Roman" w:eastAsia="Times New Roman" w:hAnsi="Times New Roman" w:cs="Times New Roman"/>
                <w:color w:val="auto"/>
                <w:sz w:val="28"/>
                <w:szCs w:val="28"/>
                <w:lang w:val="uk-UA"/>
              </w:rPr>
              <w:t xml:space="preserve"> до цієї тендерної документації.</w:t>
            </w:r>
          </w:p>
        </w:tc>
      </w:tr>
      <w:tr w:rsidR="00654FD3" w:rsidRPr="003A77DB" w14:paraId="5021AA04" w14:textId="77777777" w:rsidTr="00665050">
        <w:trPr>
          <w:trHeight w:val="520"/>
          <w:jc w:val="center"/>
        </w:trPr>
        <w:tc>
          <w:tcPr>
            <w:tcW w:w="576" w:type="dxa"/>
          </w:tcPr>
          <w:p w14:paraId="0C9835C0" w14:textId="77777777" w:rsidR="00654FD3" w:rsidRPr="003A77DB" w:rsidRDefault="00654FD3" w:rsidP="00654FD3">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7.</w:t>
            </w:r>
          </w:p>
        </w:tc>
        <w:tc>
          <w:tcPr>
            <w:tcW w:w="3218" w:type="dxa"/>
          </w:tcPr>
          <w:p w14:paraId="4652D01B" w14:textId="77777777" w:rsidR="00654FD3" w:rsidRPr="003A77DB" w:rsidRDefault="00654FD3" w:rsidP="00654FD3">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2" w:type="dxa"/>
            <w:gridSpan w:val="2"/>
          </w:tcPr>
          <w:p w14:paraId="72066EFA" w14:textId="77777777" w:rsidR="00654FD3" w:rsidRPr="003A77DB" w:rsidRDefault="00654FD3" w:rsidP="00654FD3">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Надання цієї інформації,  передбачено ст. 23 ЗУ «Про публічні закупівлі».</w:t>
            </w:r>
          </w:p>
          <w:p w14:paraId="7BDC5E7C" w14:textId="1E35767C" w:rsidR="00654FD3" w:rsidRPr="003A77DB" w:rsidRDefault="00654FD3" w:rsidP="0040581B">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Інформація згідно цієї частини подається у відповідності до </w:t>
            </w:r>
            <w:r w:rsidRPr="00A07E9F">
              <w:rPr>
                <w:rFonts w:ascii="Times New Roman" w:hAnsi="Times New Roman"/>
                <w:b/>
                <w:sz w:val="28"/>
                <w:szCs w:val="28"/>
              </w:rPr>
              <w:t xml:space="preserve">Додатку </w:t>
            </w:r>
            <w:r w:rsidR="0040581B">
              <w:rPr>
                <w:rFonts w:ascii="Times New Roman" w:hAnsi="Times New Roman"/>
                <w:b/>
                <w:sz w:val="28"/>
                <w:szCs w:val="28"/>
                <w:lang w:val="ru-RU"/>
              </w:rPr>
              <w:t>4</w:t>
            </w:r>
            <w:r w:rsidRPr="00A07E9F">
              <w:rPr>
                <w:rFonts w:ascii="Times New Roman" w:hAnsi="Times New Roman"/>
                <w:sz w:val="28"/>
                <w:szCs w:val="28"/>
              </w:rPr>
              <w:t xml:space="preserve"> до</w:t>
            </w:r>
            <w:r w:rsidRPr="003A77DB">
              <w:rPr>
                <w:rFonts w:ascii="Times New Roman" w:hAnsi="Times New Roman"/>
                <w:sz w:val="28"/>
                <w:szCs w:val="28"/>
              </w:rPr>
              <w:t xml:space="preserve"> цієї тендерної документації.</w:t>
            </w:r>
          </w:p>
        </w:tc>
      </w:tr>
      <w:tr w:rsidR="00654FD3" w:rsidRPr="003A77DB" w14:paraId="525A0A24" w14:textId="77777777" w:rsidTr="00665050">
        <w:trPr>
          <w:trHeight w:val="520"/>
          <w:jc w:val="center"/>
        </w:trPr>
        <w:tc>
          <w:tcPr>
            <w:tcW w:w="576" w:type="dxa"/>
          </w:tcPr>
          <w:p w14:paraId="368435BE" w14:textId="77777777" w:rsidR="00654FD3" w:rsidRPr="003A77DB" w:rsidRDefault="00654FD3" w:rsidP="00654FD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8.</w:t>
            </w:r>
          </w:p>
        </w:tc>
        <w:tc>
          <w:tcPr>
            <w:tcW w:w="3218" w:type="dxa"/>
          </w:tcPr>
          <w:p w14:paraId="090E8F25" w14:textId="77777777" w:rsidR="00654FD3" w:rsidRPr="003A77DB" w:rsidRDefault="00654FD3" w:rsidP="00654FD3">
            <w:pPr>
              <w:pBdr>
                <w:top w:val="nil"/>
                <w:left w:val="nil"/>
                <w:bottom w:val="nil"/>
                <w:right w:val="nil"/>
                <w:between w:val="nil"/>
              </w:pBdr>
              <w:rPr>
                <w:rFonts w:ascii="Times New Roman" w:hAnsi="Times New Roman"/>
                <w:sz w:val="28"/>
                <w:szCs w:val="28"/>
              </w:rPr>
            </w:pPr>
            <w:r w:rsidRPr="003A77DB">
              <w:rPr>
                <w:rFonts w:ascii="Times New Roman" w:hAnsi="Times New Roman"/>
                <w:b/>
                <w:sz w:val="28"/>
                <w:szCs w:val="28"/>
              </w:rPr>
              <w:t>Інформація про субпідрядника/співвиконавця (у випадку закупівлі робіт чи послуг)</w:t>
            </w:r>
          </w:p>
          <w:p w14:paraId="0E963F1C" w14:textId="77777777" w:rsidR="00654FD3" w:rsidRPr="003A77DB" w:rsidRDefault="00654FD3" w:rsidP="00654FD3">
            <w:pPr>
              <w:pStyle w:val="11"/>
              <w:widowControl w:val="0"/>
              <w:spacing w:line="240" w:lineRule="auto"/>
              <w:ind w:right="113"/>
              <w:rPr>
                <w:rFonts w:ascii="Times New Roman" w:hAnsi="Times New Roman" w:cs="Times New Roman"/>
                <w:b/>
                <w:color w:val="auto"/>
                <w:sz w:val="28"/>
                <w:szCs w:val="28"/>
                <w:lang w:val="uk-UA"/>
              </w:rPr>
            </w:pPr>
          </w:p>
        </w:tc>
        <w:tc>
          <w:tcPr>
            <w:tcW w:w="6202" w:type="dxa"/>
            <w:gridSpan w:val="2"/>
          </w:tcPr>
          <w:p w14:paraId="34FFBF48" w14:textId="77777777" w:rsidR="00654FD3" w:rsidRPr="00FA1FA4" w:rsidRDefault="00654FD3" w:rsidP="00654FD3">
            <w:pPr>
              <w:pStyle w:val="11"/>
              <w:widowControl w:val="0"/>
              <w:spacing w:line="240" w:lineRule="auto"/>
              <w:ind w:right="113" w:firstLine="709"/>
              <w:jc w:val="both"/>
              <w:rPr>
                <w:rFonts w:ascii="Times New Roman" w:hAnsi="Times New Roman" w:cs="Times New Roman"/>
                <w:color w:val="auto"/>
                <w:sz w:val="28"/>
                <w:szCs w:val="28"/>
                <w:lang w:val="uk-UA"/>
              </w:rPr>
            </w:pPr>
            <w:r w:rsidRPr="00FA1FA4">
              <w:rPr>
                <w:rFonts w:ascii="Times New Roman" w:eastAsia="Times New Roman" w:hAnsi="Times New Roman" w:cs="Times New Roman"/>
                <w:color w:val="auto"/>
                <w:sz w:val="28"/>
                <w:szCs w:val="28"/>
                <w:lang w:val="uk-UA"/>
              </w:rPr>
              <w:t>Учасник у складі тендерної пропозиції надає інформацію про повне найменування, код ЄДРПОУ, місце реєстрації та фактичне місцезнаходження щодо кожного суб’єкта господарювання, якого учасник планує залучати до виконання робіт чи послуг як субпідрядника/співвиконавця, або інформацію у довільній формі щодо незалучення такого (таких) субпідрядника/співвиконавця.</w:t>
            </w:r>
          </w:p>
        </w:tc>
      </w:tr>
      <w:tr w:rsidR="00654FD3" w:rsidRPr="003A77DB" w14:paraId="7267F360" w14:textId="77777777" w:rsidTr="00665050">
        <w:trPr>
          <w:trHeight w:val="520"/>
          <w:jc w:val="center"/>
        </w:trPr>
        <w:tc>
          <w:tcPr>
            <w:tcW w:w="576" w:type="dxa"/>
          </w:tcPr>
          <w:p w14:paraId="6343F0E0" w14:textId="77777777" w:rsidR="00654FD3" w:rsidRPr="003A77DB" w:rsidRDefault="00654FD3" w:rsidP="00654FD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9.</w:t>
            </w:r>
          </w:p>
        </w:tc>
        <w:tc>
          <w:tcPr>
            <w:tcW w:w="3218" w:type="dxa"/>
          </w:tcPr>
          <w:p w14:paraId="407CAD7F" w14:textId="77777777" w:rsidR="00654FD3" w:rsidRPr="003A77DB" w:rsidRDefault="00654FD3" w:rsidP="00654FD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або відкликання тендерної пропозиції учасником</w:t>
            </w:r>
          </w:p>
        </w:tc>
        <w:tc>
          <w:tcPr>
            <w:tcW w:w="6202" w:type="dxa"/>
            <w:gridSpan w:val="2"/>
          </w:tcPr>
          <w:p w14:paraId="0A18BF1A" w14:textId="77777777" w:rsidR="00654FD3" w:rsidRPr="003A77DB" w:rsidRDefault="00654FD3" w:rsidP="00654FD3">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застосування у тендерній документації вимоги щодо надання учасником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54FD3" w:rsidRPr="003A77DB" w14:paraId="642F6DA2" w14:textId="77777777" w:rsidTr="00665050">
        <w:trPr>
          <w:trHeight w:val="520"/>
          <w:jc w:val="center"/>
        </w:trPr>
        <w:tc>
          <w:tcPr>
            <w:tcW w:w="9996" w:type="dxa"/>
            <w:gridSpan w:val="4"/>
          </w:tcPr>
          <w:p w14:paraId="18F0AD27" w14:textId="77777777" w:rsidR="00654FD3" w:rsidRPr="003A77DB" w:rsidRDefault="00654FD3" w:rsidP="00654FD3">
            <w:pPr>
              <w:pStyle w:val="11"/>
              <w:widowControl w:val="0"/>
              <w:spacing w:line="240" w:lineRule="auto"/>
              <w:ind w:left="34" w:right="113" w:hanging="23"/>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Розділ 4. Подання та розкриття тендерної пропозиції</w:t>
            </w:r>
          </w:p>
        </w:tc>
      </w:tr>
      <w:tr w:rsidR="00654FD3" w:rsidRPr="003A77DB" w14:paraId="20C12875" w14:textId="77777777" w:rsidTr="00654FD3">
        <w:trPr>
          <w:trHeight w:val="520"/>
          <w:jc w:val="center"/>
        </w:trPr>
        <w:tc>
          <w:tcPr>
            <w:tcW w:w="576" w:type="dxa"/>
          </w:tcPr>
          <w:p w14:paraId="0A8DD019" w14:textId="77777777" w:rsidR="00654FD3" w:rsidRPr="003A77DB" w:rsidRDefault="00654FD3" w:rsidP="00654FD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1.</w:t>
            </w:r>
          </w:p>
        </w:tc>
        <w:tc>
          <w:tcPr>
            <w:tcW w:w="3247" w:type="dxa"/>
            <w:gridSpan w:val="2"/>
          </w:tcPr>
          <w:p w14:paraId="7D75064D" w14:textId="77777777" w:rsidR="00654FD3" w:rsidRPr="003A77DB" w:rsidRDefault="00654FD3" w:rsidP="00654FD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Кінцевий строк подання тендерної пропозиції</w:t>
            </w:r>
          </w:p>
        </w:tc>
        <w:tc>
          <w:tcPr>
            <w:tcW w:w="6173" w:type="dxa"/>
          </w:tcPr>
          <w:p w14:paraId="0D7FB328" w14:textId="14DD9369" w:rsidR="00654FD3" w:rsidRPr="003A77DB" w:rsidRDefault="00654FD3" w:rsidP="00654FD3">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Кінцевий строк подання тендерних пропозицій</w:t>
            </w:r>
            <w:r w:rsidRPr="004B0DE7">
              <w:rPr>
                <w:rFonts w:ascii="Times New Roman" w:eastAsia="Times New Roman" w:hAnsi="Times New Roman" w:cs="Times New Roman"/>
                <w:color w:val="auto"/>
                <w:sz w:val="28"/>
                <w:szCs w:val="28"/>
                <w:highlight w:val="yellow"/>
                <w:lang w:val="uk-UA"/>
              </w:rPr>
              <w:t xml:space="preserve">: </w:t>
            </w:r>
            <w:r w:rsidR="004B0DE7" w:rsidRPr="004B0DE7">
              <w:rPr>
                <w:rFonts w:ascii="Times New Roman" w:eastAsia="Times New Roman" w:hAnsi="Times New Roman" w:cs="Times New Roman"/>
                <w:b/>
                <w:color w:val="auto"/>
                <w:sz w:val="28"/>
                <w:szCs w:val="28"/>
                <w:highlight w:val="yellow"/>
                <w:lang w:val="uk-UA"/>
              </w:rPr>
              <w:t>04.03</w:t>
            </w:r>
            <w:r w:rsidR="004B0DE7" w:rsidRPr="004B0DE7">
              <w:rPr>
                <w:rFonts w:ascii="Times New Roman" w:eastAsia="Times New Roman" w:hAnsi="Times New Roman" w:cs="Times New Roman"/>
                <w:color w:val="auto"/>
                <w:sz w:val="28"/>
                <w:szCs w:val="28"/>
                <w:highlight w:val="yellow"/>
                <w:lang w:val="uk-UA"/>
              </w:rPr>
              <w:t>.</w:t>
            </w:r>
            <w:r w:rsidRPr="00722CE2">
              <w:rPr>
                <w:rFonts w:ascii="Times New Roman" w:eastAsia="Times New Roman" w:hAnsi="Times New Roman" w:cs="Times New Roman"/>
                <w:b/>
                <w:color w:val="auto"/>
                <w:sz w:val="28"/>
                <w:szCs w:val="28"/>
                <w:highlight w:val="yellow"/>
                <w:lang w:val="uk-UA"/>
              </w:rPr>
              <w:t>202</w:t>
            </w:r>
            <w:r w:rsidR="00722CE2" w:rsidRPr="00722CE2">
              <w:rPr>
                <w:rFonts w:ascii="Times New Roman" w:eastAsia="Times New Roman" w:hAnsi="Times New Roman" w:cs="Times New Roman"/>
                <w:b/>
                <w:color w:val="auto"/>
                <w:sz w:val="28"/>
                <w:szCs w:val="28"/>
                <w:highlight w:val="yellow"/>
                <w:lang w:val="uk-UA"/>
              </w:rPr>
              <w:t>4</w:t>
            </w:r>
            <w:r w:rsidRPr="00722CE2">
              <w:rPr>
                <w:rFonts w:ascii="Times New Roman" w:eastAsia="Times New Roman" w:hAnsi="Times New Roman" w:cs="Times New Roman"/>
                <w:b/>
                <w:color w:val="auto"/>
                <w:sz w:val="28"/>
                <w:szCs w:val="28"/>
                <w:highlight w:val="yellow"/>
                <w:bdr w:val="none" w:sz="0" w:space="0" w:color="auto" w:frame="1"/>
                <w:lang w:val="uk-UA"/>
              </w:rPr>
              <w:t xml:space="preserve"> </w:t>
            </w:r>
            <w:r w:rsidRPr="00280A67">
              <w:rPr>
                <w:rFonts w:ascii="Times New Roman" w:eastAsia="Times New Roman" w:hAnsi="Times New Roman" w:cs="Times New Roman"/>
                <w:b/>
                <w:color w:val="auto"/>
                <w:sz w:val="28"/>
                <w:szCs w:val="28"/>
                <w:highlight w:val="yellow"/>
                <w:bdr w:val="none" w:sz="0" w:space="0" w:color="auto" w:frame="1"/>
                <w:lang w:val="uk-UA"/>
              </w:rPr>
              <w:t xml:space="preserve">р. до </w:t>
            </w:r>
            <w:r w:rsidR="00280A67" w:rsidRPr="00280A67">
              <w:rPr>
                <w:rFonts w:ascii="Times New Roman" w:eastAsia="Times New Roman" w:hAnsi="Times New Roman" w:cs="Times New Roman"/>
                <w:b/>
                <w:color w:val="auto"/>
                <w:sz w:val="28"/>
                <w:szCs w:val="28"/>
                <w:highlight w:val="yellow"/>
                <w:bdr w:val="none" w:sz="0" w:space="0" w:color="auto" w:frame="1"/>
                <w:lang w:val="uk-UA"/>
              </w:rPr>
              <w:t>12</w:t>
            </w:r>
            <w:r w:rsidRPr="00280A67">
              <w:rPr>
                <w:rFonts w:ascii="Times New Roman" w:eastAsia="Times New Roman" w:hAnsi="Times New Roman" w:cs="Times New Roman"/>
                <w:b/>
                <w:color w:val="auto"/>
                <w:sz w:val="28"/>
                <w:szCs w:val="28"/>
                <w:highlight w:val="yellow"/>
                <w:bdr w:val="none" w:sz="0" w:space="0" w:color="auto" w:frame="1"/>
                <w:lang w:val="uk-UA"/>
              </w:rPr>
              <w:t>.00 год</w:t>
            </w:r>
            <w:r w:rsidRPr="0066115A">
              <w:rPr>
                <w:rFonts w:ascii="Times New Roman" w:eastAsia="Times New Roman" w:hAnsi="Times New Roman" w:cs="Times New Roman"/>
                <w:b/>
                <w:color w:val="auto"/>
                <w:sz w:val="28"/>
                <w:szCs w:val="28"/>
                <w:bdr w:val="none" w:sz="0" w:space="0" w:color="auto" w:frame="1"/>
                <w:lang w:val="uk-UA"/>
              </w:rPr>
              <w:t>.</w:t>
            </w:r>
          </w:p>
          <w:p w14:paraId="7708D0AE" w14:textId="77777777" w:rsidR="00654FD3" w:rsidRPr="003A77DB" w:rsidRDefault="00654FD3" w:rsidP="00654FD3">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Отримана тендерна пропозиція вноситься автоматично до реєстру отриманих тендерних пропозицій.</w:t>
            </w:r>
          </w:p>
          <w:p w14:paraId="175A5BE4" w14:textId="1E3031A8" w:rsidR="00654FD3" w:rsidRPr="00896F75" w:rsidRDefault="00654FD3" w:rsidP="00654FD3">
            <w:pPr>
              <w:pStyle w:val="11"/>
              <w:widowControl w:val="0"/>
              <w:spacing w:line="240" w:lineRule="auto"/>
              <w:ind w:left="34" w:right="113"/>
              <w:jc w:val="both"/>
              <w:rPr>
                <w:rFonts w:ascii="Times New Roman" w:hAnsi="Times New Roman"/>
                <w:sz w:val="28"/>
                <w:szCs w:val="28"/>
                <w:shd w:val="solid" w:color="FFFFFF" w:fill="FFFFFF"/>
                <w:lang w:val="uk-UA" w:eastAsia="en-US"/>
              </w:rPr>
            </w:pPr>
            <w:r>
              <w:rPr>
                <w:rFonts w:ascii="Times New Roman" w:hAnsi="Times New Roman"/>
                <w:sz w:val="28"/>
                <w:szCs w:val="28"/>
                <w:shd w:val="solid" w:color="FFFFFF" w:fill="FFFFFF"/>
                <w:lang w:val="uk-UA" w:eastAsia="en-US"/>
              </w:rPr>
              <w:t xml:space="preserve">         </w:t>
            </w:r>
            <w:r w:rsidRPr="00896F75">
              <w:rPr>
                <w:rFonts w:ascii="Times New Roman" w:hAnsi="Times New Roman"/>
                <w:sz w:val="28"/>
                <w:szCs w:val="28"/>
                <w:shd w:val="solid" w:color="FFFFFF" w:fill="FFFFFF"/>
                <w:lang w:val="uk-UA" w:eastAsia="en-US"/>
              </w:rPr>
              <w:t>Тендерні пропозиції після закінчення кінцевого строку їх подання не приймаються електронною системою закупівель.</w:t>
            </w:r>
          </w:p>
          <w:p w14:paraId="6DACFF0B" w14:textId="4FB99905" w:rsidR="00654FD3" w:rsidRPr="003A77DB" w:rsidRDefault="00654FD3" w:rsidP="00654FD3">
            <w:pPr>
              <w:pStyle w:val="11"/>
              <w:widowControl w:val="0"/>
              <w:spacing w:line="240" w:lineRule="auto"/>
              <w:ind w:left="34" w:right="113"/>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Pr="003A77DB">
              <w:rPr>
                <w:rFonts w:ascii="Times New Roman" w:hAnsi="Times New Roman" w:cs="Times New Roman"/>
                <w:color w:val="auto"/>
                <w:sz w:val="28"/>
                <w:szCs w:val="28"/>
                <w:lang w:val="uk-UA"/>
              </w:rPr>
              <w:t>Електронна система закупівель повинна забезпечити можливість подання тендерної пропозиції всім особам на рівних умовах.</w:t>
            </w:r>
          </w:p>
        </w:tc>
      </w:tr>
      <w:tr w:rsidR="00654FD3" w:rsidRPr="003A77DB" w14:paraId="607D927D" w14:textId="77777777" w:rsidTr="00665050">
        <w:trPr>
          <w:trHeight w:val="520"/>
          <w:jc w:val="center"/>
        </w:trPr>
        <w:tc>
          <w:tcPr>
            <w:tcW w:w="576" w:type="dxa"/>
          </w:tcPr>
          <w:p w14:paraId="2D39D3DE" w14:textId="77777777" w:rsidR="00654FD3" w:rsidRPr="003A77DB" w:rsidRDefault="00654FD3" w:rsidP="00654FD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3218" w:type="dxa"/>
          </w:tcPr>
          <w:p w14:paraId="1E81AA71" w14:textId="77777777" w:rsidR="00654FD3" w:rsidRPr="003A77DB" w:rsidRDefault="00654FD3" w:rsidP="00654FD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Дата та час розкриття тендерної пропозиції</w:t>
            </w:r>
          </w:p>
        </w:tc>
        <w:tc>
          <w:tcPr>
            <w:tcW w:w="6202" w:type="dxa"/>
            <w:gridSpan w:val="2"/>
          </w:tcPr>
          <w:p w14:paraId="75996B70" w14:textId="77777777" w:rsidR="00654FD3" w:rsidRPr="00DF5722" w:rsidRDefault="00654FD3" w:rsidP="00654FD3">
            <w:pPr>
              <w:widowControl w:val="0"/>
              <w:suppressAutoHyphens/>
              <w:spacing w:after="0" w:line="240" w:lineRule="auto"/>
              <w:ind w:firstLine="709"/>
              <w:jc w:val="both"/>
              <w:rPr>
                <w:rFonts w:ascii="Times New Roman" w:hAnsi="Times New Roman"/>
                <w:i/>
                <w:iCs/>
                <w:color w:val="000000"/>
                <w:sz w:val="28"/>
                <w:szCs w:val="28"/>
                <w:shd w:val="solid" w:color="FFFFFF" w:fill="FFFFFF"/>
                <w:lang w:eastAsia="en-US"/>
              </w:rPr>
            </w:pPr>
            <w:r w:rsidRPr="00DF5722">
              <w:rPr>
                <w:rFonts w:ascii="Times New Roman" w:hAnsi="Times New Roman"/>
                <w:i/>
                <w:iCs/>
                <w:color w:val="000000"/>
                <w:sz w:val="28"/>
                <w:szCs w:val="28"/>
                <w:shd w:val="solid" w:color="FFFFFF"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16E38AB" w14:textId="77777777" w:rsidR="00654FD3" w:rsidRDefault="00654FD3" w:rsidP="00654FD3">
            <w:pPr>
              <w:widowControl w:val="0"/>
              <w:suppressAutoHyphens/>
              <w:spacing w:after="0" w:line="240" w:lineRule="auto"/>
              <w:ind w:firstLine="709"/>
              <w:jc w:val="both"/>
              <w:rPr>
                <w:rFonts w:ascii="Times New Roman" w:hAnsi="Times New Roman"/>
                <w:i/>
                <w:iCs/>
                <w:sz w:val="28"/>
                <w:szCs w:val="28"/>
              </w:rPr>
            </w:pPr>
            <w:r w:rsidRPr="001A5D5A">
              <w:rPr>
                <w:rFonts w:ascii="Times New Roman" w:hAnsi="Times New Roman"/>
                <w:i/>
                <w:iCs/>
                <w:sz w:val="28"/>
                <w:szCs w:val="28"/>
              </w:rPr>
              <w:t xml:space="preserve">Згідно пункту 35 </w:t>
            </w:r>
            <w:r w:rsidRPr="000C16CF">
              <w:rPr>
                <w:rFonts w:ascii="Times New Roman" w:hAnsi="Times New Roman"/>
                <w:i/>
                <w:iCs/>
                <w:sz w:val="28"/>
                <w:szCs w:val="28"/>
              </w:rPr>
              <w:t>Особливостей</w:t>
            </w:r>
            <w:r w:rsidRPr="007B65BD">
              <w:rPr>
                <w:rFonts w:ascii="Times New Roman" w:hAnsi="Times New Roman"/>
                <w:i/>
                <w:iCs/>
                <w:sz w:val="28"/>
                <w:szCs w:val="28"/>
              </w:rPr>
              <w:t xml:space="preserve">, </w:t>
            </w:r>
            <w:hyperlink r:id="rId26" w:tgtFrame="_blank" w:history="1">
              <w:r>
                <w:rPr>
                  <w:rFonts w:ascii="Times New Roman" w:hAnsi="Times New Roman"/>
                  <w:i/>
                  <w:iCs/>
                  <w:sz w:val="28"/>
                  <w:szCs w:val="28"/>
                </w:rPr>
                <w:t>д</w:t>
              </w:r>
              <w:r w:rsidRPr="007B65BD">
                <w:rPr>
                  <w:rFonts w:ascii="Times New Roman" w:hAnsi="Times New Roman"/>
                  <w:i/>
                  <w:iCs/>
                  <w:sz w:val="28"/>
                  <w:szCs w:val="28"/>
                </w:rPr>
                <w:t>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hyperlink>
            <w:r w:rsidRPr="007B65BD">
              <w:rPr>
                <w:rFonts w:ascii="Times New Roman" w:hAnsi="Times New Roman"/>
                <w:i/>
                <w:iCs/>
                <w:sz w:val="28"/>
                <w:szCs w:val="28"/>
              </w:rPr>
              <w:t> </w:t>
            </w:r>
            <w:hyperlink r:id="rId27" w:tgtFrame="_blank" w:history="1">
              <w:r w:rsidRPr="007B65BD">
                <w:rPr>
                  <w:rFonts w:ascii="Times New Roman" w:hAnsi="Times New Roman"/>
                  <w:i/>
                  <w:iCs/>
                  <w:sz w:val="28"/>
                  <w:szCs w:val="28"/>
                </w:rPr>
                <w:t>статті 30 Закону</w:t>
              </w:r>
            </w:hyperlink>
            <w:hyperlink r:id="rId28" w:tgtFrame="_blank" w:history="1">
              <w:r w:rsidRPr="007B65BD">
                <w:rPr>
                  <w:rFonts w:ascii="Times New Roman" w:hAnsi="Times New Roman"/>
                  <w:i/>
                  <w:iCs/>
                  <w:sz w:val="28"/>
                  <w:szCs w:val="28"/>
                </w:rPr>
                <w:t>.</w:t>
              </w:r>
            </w:hyperlink>
          </w:p>
          <w:p w14:paraId="01009462" w14:textId="77777777" w:rsidR="00654FD3" w:rsidRDefault="00DB6ED8" w:rsidP="00654FD3">
            <w:pPr>
              <w:widowControl w:val="0"/>
              <w:suppressAutoHyphens/>
              <w:spacing w:after="0" w:line="240" w:lineRule="auto"/>
              <w:ind w:firstLine="709"/>
              <w:jc w:val="both"/>
              <w:rPr>
                <w:rFonts w:ascii="Times New Roman" w:hAnsi="Times New Roman"/>
                <w:i/>
                <w:iCs/>
                <w:sz w:val="28"/>
                <w:szCs w:val="28"/>
              </w:rPr>
            </w:pPr>
            <w:hyperlink r:id="rId29" w:tgtFrame="_blank" w:history="1">
              <w:r w:rsidR="00654FD3" w:rsidRPr="005018E5">
                <w:rPr>
                  <w:rFonts w:ascii="Times New Roman" w:hAnsi="Times New Roman"/>
                  <w:i/>
                  <w:iCs/>
                  <w:sz w:val="28"/>
                  <w:szCs w:val="28"/>
                </w:rPr>
                <w:t>Розкриття тендерних пропозицій здійснюється відповідно до</w:t>
              </w:r>
            </w:hyperlink>
            <w:r w:rsidR="00654FD3" w:rsidRPr="005018E5">
              <w:rPr>
                <w:rFonts w:ascii="Times New Roman" w:hAnsi="Times New Roman"/>
                <w:i/>
                <w:iCs/>
                <w:sz w:val="28"/>
                <w:szCs w:val="28"/>
              </w:rPr>
              <w:t> </w:t>
            </w:r>
            <w:hyperlink r:id="rId30" w:tgtFrame="_blank" w:history="1">
              <w:r w:rsidR="00654FD3" w:rsidRPr="005018E5">
                <w:rPr>
                  <w:rFonts w:ascii="Times New Roman" w:hAnsi="Times New Roman"/>
                  <w:i/>
                  <w:iCs/>
                  <w:sz w:val="28"/>
                  <w:szCs w:val="28"/>
                </w:rPr>
                <w:t>статті 28 Закону</w:t>
              </w:r>
            </w:hyperlink>
            <w:r w:rsidR="00654FD3" w:rsidRPr="005018E5">
              <w:rPr>
                <w:rFonts w:ascii="Times New Roman" w:hAnsi="Times New Roman"/>
                <w:i/>
                <w:iCs/>
                <w:sz w:val="28"/>
                <w:szCs w:val="28"/>
              </w:rPr>
              <w:t> </w:t>
            </w:r>
            <w:hyperlink r:id="rId31" w:tgtFrame="_blank" w:history="1">
              <w:r w:rsidR="00654FD3" w:rsidRPr="005018E5">
                <w:rPr>
                  <w:rFonts w:ascii="Times New Roman" w:hAnsi="Times New Roman"/>
                  <w:i/>
                  <w:iCs/>
                  <w:sz w:val="28"/>
                  <w:szCs w:val="28"/>
                </w:rPr>
                <w:t>(положення абзацу третього</w:t>
              </w:r>
            </w:hyperlink>
            <w:r w:rsidR="00654FD3" w:rsidRPr="005018E5">
              <w:rPr>
                <w:rFonts w:ascii="Times New Roman" w:hAnsi="Times New Roman"/>
                <w:i/>
                <w:iCs/>
                <w:sz w:val="28"/>
                <w:szCs w:val="28"/>
              </w:rPr>
              <w:t> </w:t>
            </w:r>
            <w:hyperlink r:id="rId32" w:tgtFrame="_blank" w:history="1">
              <w:r w:rsidR="00654FD3" w:rsidRPr="005018E5">
                <w:rPr>
                  <w:rFonts w:ascii="Times New Roman" w:hAnsi="Times New Roman"/>
                  <w:i/>
                  <w:iCs/>
                  <w:sz w:val="28"/>
                  <w:szCs w:val="28"/>
                </w:rPr>
                <w:t>частини першої</w:t>
              </w:r>
            </w:hyperlink>
            <w:r w:rsidR="00654FD3" w:rsidRPr="005018E5">
              <w:rPr>
                <w:rFonts w:ascii="Times New Roman" w:hAnsi="Times New Roman"/>
                <w:i/>
                <w:iCs/>
                <w:sz w:val="28"/>
                <w:szCs w:val="28"/>
              </w:rPr>
              <w:t> </w:t>
            </w:r>
            <w:hyperlink r:id="rId33" w:tgtFrame="_blank" w:history="1">
              <w:r w:rsidR="00654FD3" w:rsidRPr="005018E5">
                <w:rPr>
                  <w:rFonts w:ascii="Times New Roman" w:hAnsi="Times New Roman"/>
                  <w:i/>
                  <w:iCs/>
                  <w:sz w:val="28"/>
                  <w:szCs w:val="28"/>
                </w:rPr>
                <w:t>та абзацу другого</w:t>
              </w:r>
            </w:hyperlink>
            <w:r w:rsidR="00654FD3" w:rsidRPr="005018E5">
              <w:rPr>
                <w:rFonts w:ascii="Times New Roman" w:hAnsi="Times New Roman"/>
                <w:i/>
                <w:iCs/>
                <w:sz w:val="28"/>
                <w:szCs w:val="28"/>
              </w:rPr>
              <w:t> </w:t>
            </w:r>
            <w:hyperlink r:id="rId34" w:tgtFrame="_blank" w:history="1">
              <w:r w:rsidR="00654FD3" w:rsidRPr="005018E5">
                <w:rPr>
                  <w:rFonts w:ascii="Times New Roman" w:hAnsi="Times New Roman"/>
                  <w:i/>
                  <w:iCs/>
                  <w:sz w:val="28"/>
                  <w:szCs w:val="28"/>
                </w:rPr>
                <w:t>частини другої статті 28 Закону</w:t>
              </w:r>
            </w:hyperlink>
            <w:r w:rsidR="00654FD3" w:rsidRPr="005018E5">
              <w:rPr>
                <w:rFonts w:ascii="Times New Roman" w:hAnsi="Times New Roman"/>
                <w:i/>
                <w:iCs/>
                <w:sz w:val="28"/>
                <w:szCs w:val="28"/>
              </w:rPr>
              <w:t> </w:t>
            </w:r>
            <w:hyperlink r:id="rId35" w:tgtFrame="_blank" w:history="1">
              <w:r w:rsidR="00654FD3" w:rsidRPr="005018E5">
                <w:rPr>
                  <w:rFonts w:ascii="Times New Roman" w:hAnsi="Times New Roman"/>
                  <w:i/>
                  <w:iCs/>
                  <w:sz w:val="28"/>
                  <w:szCs w:val="28"/>
                </w:rPr>
                <w:t>не застосовуються).</w:t>
              </w:r>
            </w:hyperlink>
          </w:p>
          <w:p w14:paraId="6F746CC4" w14:textId="68578F05" w:rsidR="00654FD3" w:rsidRPr="00CC66E6" w:rsidRDefault="00654FD3" w:rsidP="00654FD3">
            <w:pPr>
              <w:widowControl w:val="0"/>
              <w:suppressAutoHyphens/>
              <w:spacing w:after="0" w:line="240" w:lineRule="auto"/>
              <w:ind w:firstLine="709"/>
              <w:jc w:val="both"/>
              <w:rPr>
                <w:rFonts w:ascii="Times New Roman" w:hAnsi="Times New Roman"/>
                <w:i/>
                <w:iCs/>
                <w:sz w:val="28"/>
                <w:szCs w:val="28"/>
              </w:rPr>
            </w:pPr>
            <w:r w:rsidRPr="0065160D">
              <w:rPr>
                <w:rFonts w:ascii="Times New Roman" w:hAnsi="Times New Roman"/>
                <w:i/>
                <w:iCs/>
                <w:sz w:val="28"/>
                <w:szCs w:val="28"/>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654FD3" w:rsidRPr="003A77DB" w14:paraId="0C0C208B" w14:textId="77777777" w:rsidTr="00665050">
        <w:trPr>
          <w:trHeight w:val="520"/>
          <w:jc w:val="center"/>
        </w:trPr>
        <w:tc>
          <w:tcPr>
            <w:tcW w:w="9996" w:type="dxa"/>
            <w:gridSpan w:val="4"/>
          </w:tcPr>
          <w:p w14:paraId="4C69A5D8" w14:textId="77777777" w:rsidR="00654FD3" w:rsidRPr="003A77DB" w:rsidRDefault="00654FD3" w:rsidP="00654FD3">
            <w:pPr>
              <w:pStyle w:val="11"/>
              <w:widowControl w:val="0"/>
              <w:spacing w:line="240" w:lineRule="auto"/>
              <w:ind w:right="113"/>
              <w:jc w:val="center"/>
              <w:rPr>
                <w:rFonts w:ascii="Times New Roman" w:hAnsi="Times New Roman" w:cs="Times New Roman"/>
                <w:b/>
                <w:color w:val="auto"/>
                <w:sz w:val="28"/>
                <w:szCs w:val="28"/>
                <w:lang w:val="uk-UA"/>
              </w:rPr>
            </w:pPr>
            <w:r w:rsidRPr="006B0DF1">
              <w:rPr>
                <w:rFonts w:ascii="Times New Roman" w:eastAsia="Times New Roman" w:hAnsi="Times New Roman" w:cs="Times New Roman"/>
                <w:b/>
                <w:color w:val="auto"/>
                <w:sz w:val="28"/>
                <w:szCs w:val="28"/>
                <w:lang w:val="uk-UA"/>
              </w:rPr>
              <w:t>Розділ 5. Оцінка тендерної пропозиції</w:t>
            </w:r>
          </w:p>
        </w:tc>
      </w:tr>
      <w:tr w:rsidR="00654FD3" w:rsidRPr="003A77DB" w14:paraId="7EE9A316" w14:textId="77777777" w:rsidTr="00665050">
        <w:trPr>
          <w:trHeight w:val="520"/>
          <w:jc w:val="center"/>
        </w:trPr>
        <w:tc>
          <w:tcPr>
            <w:tcW w:w="576" w:type="dxa"/>
          </w:tcPr>
          <w:p w14:paraId="48493C81" w14:textId="77777777" w:rsidR="00654FD3" w:rsidRPr="003A77DB" w:rsidRDefault="00654FD3" w:rsidP="00654FD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tcPr>
          <w:p w14:paraId="3CA2E9B2" w14:textId="77777777" w:rsidR="00654FD3" w:rsidRPr="003A77DB" w:rsidRDefault="00654FD3" w:rsidP="00654FD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Перелік критеріїв та методика оцінки тендерної пропозиції із зазначенням </w:t>
            </w:r>
            <w:r w:rsidRPr="003A77DB">
              <w:rPr>
                <w:rFonts w:ascii="Times New Roman" w:eastAsia="Times New Roman" w:hAnsi="Times New Roman" w:cs="Times New Roman"/>
                <w:b/>
                <w:color w:val="auto"/>
                <w:sz w:val="28"/>
                <w:szCs w:val="28"/>
                <w:lang w:val="uk-UA"/>
              </w:rPr>
              <w:lastRenderedPageBreak/>
              <w:t>питомої ваги критерію</w:t>
            </w:r>
          </w:p>
        </w:tc>
        <w:tc>
          <w:tcPr>
            <w:tcW w:w="6202" w:type="dxa"/>
            <w:gridSpan w:val="2"/>
          </w:tcPr>
          <w:p w14:paraId="46F2CE4E" w14:textId="77777777" w:rsidR="00654FD3" w:rsidRPr="007B65BD" w:rsidRDefault="00654FD3" w:rsidP="00654FD3">
            <w:pPr>
              <w:pStyle w:val="tj"/>
              <w:shd w:val="clear" w:color="auto" w:fill="FFFFFF"/>
              <w:spacing w:before="0" w:beforeAutospacing="0" w:after="0" w:afterAutospacing="0"/>
              <w:jc w:val="both"/>
              <w:rPr>
                <w:i/>
                <w:iCs/>
                <w:sz w:val="28"/>
                <w:szCs w:val="28"/>
              </w:rPr>
            </w:pPr>
            <w:r w:rsidRPr="007B65BD">
              <w:rPr>
                <w:i/>
                <w:iCs/>
                <w:color w:val="000000"/>
                <w:sz w:val="28"/>
                <w:szCs w:val="28"/>
                <w:shd w:val="solid" w:color="FFFFFF" w:fill="FFFFFF"/>
                <w:lang w:eastAsia="en-US"/>
              </w:rPr>
              <w:lastRenderedPageBreak/>
              <w:t xml:space="preserve">Згідно пункту 36 </w:t>
            </w:r>
            <w:r w:rsidRPr="007B65BD">
              <w:rPr>
                <w:i/>
                <w:iCs/>
                <w:sz w:val="28"/>
                <w:szCs w:val="28"/>
              </w:rPr>
              <w:t xml:space="preserve">Особливостей, </w:t>
            </w:r>
            <w:hyperlink r:id="rId36" w:tgtFrame="_blank" w:history="1">
              <w:r w:rsidRPr="007B65BD">
                <w:rPr>
                  <w:i/>
                  <w:iCs/>
                  <w:sz w:val="28"/>
                  <w:szCs w:val="28"/>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w:t>
              </w:r>
              <w:r w:rsidRPr="007B65BD">
                <w:rPr>
                  <w:i/>
                  <w:iCs/>
                  <w:sz w:val="28"/>
                  <w:szCs w:val="28"/>
                </w:rPr>
                <w:lastRenderedPageBreak/>
                <w:t>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w:t>
              </w:r>
            </w:hyperlink>
            <w:r w:rsidRPr="007B65BD">
              <w:rPr>
                <w:i/>
                <w:iCs/>
                <w:sz w:val="28"/>
                <w:szCs w:val="28"/>
              </w:rPr>
              <w:t> </w:t>
            </w:r>
            <w:hyperlink r:id="rId37" w:tgtFrame="_blank" w:history="1">
              <w:r w:rsidRPr="007B65BD">
                <w:rPr>
                  <w:i/>
                  <w:iCs/>
                  <w:sz w:val="28"/>
                  <w:szCs w:val="28"/>
                </w:rPr>
                <w:t xml:space="preserve">частин </w:t>
              </w:r>
              <w:proofErr w:type="spellStart"/>
              <w:r w:rsidRPr="007B65BD">
                <w:rPr>
                  <w:i/>
                  <w:iCs/>
                  <w:sz w:val="28"/>
                  <w:szCs w:val="28"/>
                </w:rPr>
                <w:t>третьої</w:t>
              </w:r>
            </w:hyperlink>
            <w:r w:rsidRPr="007B65BD">
              <w:rPr>
                <w:i/>
                <w:iCs/>
                <w:sz w:val="28"/>
                <w:szCs w:val="28"/>
              </w:rPr>
              <w:t> </w:t>
            </w:r>
            <w:hyperlink r:id="rId38" w:tgtFrame="_blank" w:history="1">
              <w:r w:rsidRPr="007B65BD">
                <w:rPr>
                  <w:i/>
                  <w:iCs/>
                  <w:sz w:val="28"/>
                  <w:szCs w:val="28"/>
                </w:rPr>
                <w:t>та</w:t>
              </w:r>
            </w:hyperlink>
            <w:r w:rsidRPr="007B65BD">
              <w:rPr>
                <w:i/>
                <w:iCs/>
                <w:sz w:val="28"/>
                <w:szCs w:val="28"/>
              </w:rPr>
              <w:t> </w:t>
            </w:r>
            <w:hyperlink r:id="rId39" w:tgtFrame="_blank" w:history="1">
              <w:r w:rsidRPr="007B65BD">
                <w:rPr>
                  <w:i/>
                  <w:iCs/>
                  <w:sz w:val="28"/>
                  <w:szCs w:val="28"/>
                </w:rPr>
                <w:t>ч</w:t>
              </w:r>
              <w:proofErr w:type="spellEnd"/>
              <w:r w:rsidRPr="007B65BD">
                <w:rPr>
                  <w:i/>
                  <w:iCs/>
                  <w:sz w:val="28"/>
                  <w:szCs w:val="28"/>
                </w:rPr>
                <w:t>етвертої статті 28 Закону</w:t>
              </w:r>
            </w:hyperlink>
            <w:hyperlink r:id="rId40" w:tgtFrame="_blank" w:history="1">
              <w:r w:rsidRPr="007B65BD">
                <w:rPr>
                  <w:i/>
                  <w:iCs/>
                  <w:sz w:val="28"/>
                  <w:szCs w:val="28"/>
                </w:rPr>
                <w:t>.</w:t>
              </w:r>
            </w:hyperlink>
          </w:p>
          <w:p w14:paraId="328A20AE" w14:textId="77777777" w:rsidR="00654FD3" w:rsidRPr="007B65BD" w:rsidRDefault="00DB6ED8" w:rsidP="00654FD3">
            <w:pPr>
              <w:pStyle w:val="tj"/>
              <w:shd w:val="clear" w:color="auto" w:fill="FFFFFF"/>
              <w:spacing w:before="0" w:beforeAutospacing="0" w:after="0" w:afterAutospacing="0"/>
              <w:jc w:val="both"/>
              <w:rPr>
                <w:i/>
                <w:iCs/>
                <w:sz w:val="28"/>
                <w:szCs w:val="28"/>
              </w:rPr>
            </w:pPr>
            <w:hyperlink r:id="rId41" w:tgtFrame="_blank" w:history="1">
              <w:r w:rsidR="00654FD3" w:rsidRPr="007B65BD">
                <w:rPr>
                  <w:i/>
                  <w:iCs/>
                  <w:sz w:val="28"/>
                  <w:szCs w:val="28"/>
                </w:rPr>
                <w:t>Замовник розглядає таку тендерну пропозицію відповідно до вимог</w:t>
              </w:r>
            </w:hyperlink>
            <w:r w:rsidR="00654FD3" w:rsidRPr="007B65BD">
              <w:rPr>
                <w:i/>
                <w:iCs/>
                <w:sz w:val="28"/>
                <w:szCs w:val="28"/>
              </w:rPr>
              <w:t> </w:t>
            </w:r>
            <w:hyperlink r:id="rId42" w:tgtFrame="_blank" w:history="1">
              <w:r w:rsidR="00654FD3" w:rsidRPr="007B65BD">
                <w:rPr>
                  <w:i/>
                  <w:iCs/>
                  <w:sz w:val="28"/>
                  <w:szCs w:val="28"/>
                </w:rPr>
                <w:t>статті 29 Закону</w:t>
              </w:r>
            </w:hyperlink>
            <w:r w:rsidR="00654FD3" w:rsidRPr="007B65BD">
              <w:rPr>
                <w:i/>
                <w:iCs/>
                <w:sz w:val="28"/>
                <w:szCs w:val="28"/>
              </w:rPr>
              <w:t> </w:t>
            </w:r>
            <w:hyperlink r:id="rId43" w:tgtFrame="_blank" w:history="1">
              <w:r w:rsidR="00654FD3" w:rsidRPr="007B65BD">
                <w:rPr>
                  <w:i/>
                  <w:iCs/>
                  <w:sz w:val="28"/>
                  <w:szCs w:val="28"/>
                </w:rPr>
                <w:t>(положення</w:t>
              </w:r>
            </w:hyperlink>
            <w:r w:rsidR="00654FD3" w:rsidRPr="007B65BD">
              <w:rPr>
                <w:i/>
                <w:iCs/>
                <w:sz w:val="28"/>
                <w:szCs w:val="28"/>
              </w:rPr>
              <w:t> </w:t>
            </w:r>
            <w:hyperlink r:id="rId44" w:tgtFrame="_blank" w:history="1">
              <w:r w:rsidR="00654FD3" w:rsidRPr="007B65BD">
                <w:rPr>
                  <w:i/>
                  <w:iCs/>
                  <w:sz w:val="28"/>
                  <w:szCs w:val="28"/>
                </w:rPr>
                <w:t>частин другої</w:t>
              </w:r>
            </w:hyperlink>
            <w:hyperlink r:id="rId45" w:tgtFrame="_blank" w:history="1">
              <w:r w:rsidR="00654FD3" w:rsidRPr="007B65BD">
                <w:rPr>
                  <w:i/>
                  <w:iCs/>
                  <w:sz w:val="28"/>
                  <w:szCs w:val="28"/>
                </w:rPr>
                <w:t>,</w:t>
              </w:r>
            </w:hyperlink>
            <w:r w:rsidR="00654FD3" w:rsidRPr="007B65BD">
              <w:rPr>
                <w:i/>
                <w:iCs/>
                <w:sz w:val="28"/>
                <w:szCs w:val="28"/>
              </w:rPr>
              <w:t> </w:t>
            </w:r>
            <w:hyperlink r:id="rId46" w:tgtFrame="_blank" w:history="1">
              <w:r w:rsidR="00654FD3" w:rsidRPr="007B65BD">
                <w:rPr>
                  <w:i/>
                  <w:iCs/>
                  <w:sz w:val="28"/>
                  <w:szCs w:val="28"/>
                </w:rPr>
                <w:t>п'ятої - дев'ятої</w:t>
              </w:r>
            </w:hyperlink>
            <w:hyperlink r:id="rId47" w:tgtFrame="_blank" w:history="1">
              <w:r w:rsidR="00654FD3" w:rsidRPr="007B65BD">
                <w:rPr>
                  <w:i/>
                  <w:iCs/>
                  <w:sz w:val="28"/>
                  <w:szCs w:val="28"/>
                </w:rPr>
                <w:t>,</w:t>
              </w:r>
            </w:hyperlink>
            <w:r w:rsidR="00654FD3" w:rsidRPr="007B65BD">
              <w:rPr>
                <w:i/>
                <w:iCs/>
                <w:sz w:val="28"/>
                <w:szCs w:val="28"/>
              </w:rPr>
              <w:t> </w:t>
            </w:r>
            <w:hyperlink r:id="rId48" w:tgtFrame="_blank" w:history="1">
              <w:r w:rsidR="00654FD3" w:rsidRPr="007B65BD">
                <w:rPr>
                  <w:i/>
                  <w:iCs/>
                  <w:sz w:val="28"/>
                  <w:szCs w:val="28"/>
                </w:rPr>
                <w:t>одинадцятої</w:t>
              </w:r>
            </w:hyperlink>
            <w:hyperlink r:id="rId49" w:tgtFrame="_blank" w:history="1">
              <w:r w:rsidR="00654FD3" w:rsidRPr="007B65BD">
                <w:rPr>
                  <w:i/>
                  <w:iCs/>
                  <w:sz w:val="28"/>
                  <w:szCs w:val="28"/>
                </w:rPr>
                <w:t>,</w:t>
              </w:r>
            </w:hyperlink>
            <w:r w:rsidR="00654FD3" w:rsidRPr="007B65BD">
              <w:rPr>
                <w:i/>
                <w:iCs/>
                <w:sz w:val="28"/>
                <w:szCs w:val="28"/>
              </w:rPr>
              <w:t> </w:t>
            </w:r>
            <w:hyperlink r:id="rId50" w:tgtFrame="_blank" w:history="1">
              <w:r w:rsidR="00654FD3" w:rsidRPr="007B65BD">
                <w:rPr>
                  <w:i/>
                  <w:iCs/>
                  <w:sz w:val="28"/>
                  <w:szCs w:val="28"/>
                </w:rPr>
                <w:t>дванадцятої</w:t>
              </w:r>
            </w:hyperlink>
            <w:hyperlink r:id="rId51" w:tgtFrame="_blank" w:history="1">
              <w:r w:rsidR="00654FD3" w:rsidRPr="007B65BD">
                <w:rPr>
                  <w:i/>
                  <w:iCs/>
                  <w:sz w:val="28"/>
                  <w:szCs w:val="28"/>
                </w:rPr>
                <w:t>,</w:t>
              </w:r>
            </w:hyperlink>
            <w:r w:rsidR="00654FD3" w:rsidRPr="007B65BD">
              <w:rPr>
                <w:i/>
                <w:iCs/>
                <w:sz w:val="28"/>
                <w:szCs w:val="28"/>
              </w:rPr>
              <w:t> </w:t>
            </w:r>
            <w:hyperlink r:id="rId52" w:tgtFrame="_blank" w:history="1">
              <w:r w:rsidR="00654FD3" w:rsidRPr="007B65BD">
                <w:rPr>
                  <w:i/>
                  <w:iCs/>
                  <w:sz w:val="28"/>
                  <w:szCs w:val="28"/>
                </w:rPr>
                <w:t>чотирнадцятої</w:t>
              </w:r>
            </w:hyperlink>
            <w:hyperlink r:id="rId53" w:tgtFrame="_blank" w:history="1">
              <w:r w:rsidR="00654FD3" w:rsidRPr="007B65BD">
                <w:rPr>
                  <w:i/>
                  <w:iCs/>
                  <w:sz w:val="28"/>
                  <w:szCs w:val="28"/>
                </w:rPr>
                <w:t>,</w:t>
              </w:r>
            </w:hyperlink>
            <w:r w:rsidR="00654FD3" w:rsidRPr="007B65BD">
              <w:rPr>
                <w:i/>
                <w:iCs/>
                <w:sz w:val="28"/>
                <w:szCs w:val="28"/>
              </w:rPr>
              <w:t> </w:t>
            </w:r>
            <w:hyperlink r:id="rId54" w:tgtFrame="_blank" w:history="1">
              <w:r w:rsidR="00654FD3" w:rsidRPr="007B65BD">
                <w:rPr>
                  <w:i/>
                  <w:iCs/>
                  <w:sz w:val="28"/>
                  <w:szCs w:val="28"/>
                </w:rPr>
                <w:t>шістнадцято</w:t>
              </w:r>
            </w:hyperlink>
            <w:hyperlink r:id="rId55" w:tgtFrame="_blank" w:history="1">
              <w:r w:rsidR="00654FD3" w:rsidRPr="007B65BD">
                <w:rPr>
                  <w:i/>
                  <w:iCs/>
                  <w:sz w:val="28"/>
                  <w:szCs w:val="28"/>
                </w:rPr>
                <w:t>ї, абзаців другого і третього</w:t>
              </w:r>
            </w:hyperlink>
            <w:r w:rsidR="00654FD3" w:rsidRPr="007B65BD">
              <w:rPr>
                <w:i/>
                <w:iCs/>
                <w:sz w:val="28"/>
                <w:szCs w:val="28"/>
              </w:rPr>
              <w:t> </w:t>
            </w:r>
            <w:hyperlink r:id="rId56" w:tgtFrame="_blank" w:history="1">
              <w:r w:rsidR="00654FD3" w:rsidRPr="007B65BD">
                <w:rPr>
                  <w:i/>
                  <w:iCs/>
                  <w:sz w:val="28"/>
                  <w:szCs w:val="28"/>
                </w:rPr>
                <w:t>частини п'ятнадцятої статті 29 Закону</w:t>
              </w:r>
            </w:hyperlink>
            <w:r w:rsidR="00654FD3" w:rsidRPr="007B65BD">
              <w:rPr>
                <w:i/>
                <w:iCs/>
                <w:sz w:val="28"/>
                <w:szCs w:val="28"/>
              </w:rPr>
              <w:t> </w:t>
            </w:r>
            <w:hyperlink r:id="rId57" w:tgtFrame="_blank" w:history="1">
              <w:r w:rsidR="00654FD3" w:rsidRPr="007B65BD">
                <w:rPr>
                  <w:i/>
                  <w:iCs/>
                  <w:sz w:val="28"/>
                  <w:szCs w:val="28"/>
                </w:rPr>
                <w:t>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hyperlink>
          </w:p>
          <w:p w14:paraId="7814931E" w14:textId="77777777" w:rsidR="00654FD3" w:rsidRPr="007B65BD" w:rsidRDefault="00DB6ED8" w:rsidP="00654FD3">
            <w:pPr>
              <w:pStyle w:val="tj"/>
              <w:shd w:val="clear" w:color="auto" w:fill="FFFFFF"/>
              <w:spacing w:before="0" w:beforeAutospacing="0" w:after="0" w:afterAutospacing="0"/>
              <w:jc w:val="both"/>
              <w:rPr>
                <w:i/>
                <w:iCs/>
                <w:sz w:val="28"/>
                <w:szCs w:val="28"/>
              </w:rPr>
            </w:pPr>
            <w:hyperlink r:id="rId58" w:tgtFrame="_blank" w:history="1">
              <w:r w:rsidR="00654FD3" w:rsidRPr="007B65BD">
                <w:rPr>
                  <w:i/>
                  <w:iCs/>
                  <w:sz w:val="28"/>
                  <w:szCs w:val="28"/>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hyperlink>
          </w:p>
          <w:p w14:paraId="2378308F" w14:textId="55264017" w:rsidR="00654FD3" w:rsidRDefault="00DB6ED8" w:rsidP="00654FD3">
            <w:pPr>
              <w:widowControl w:val="0"/>
              <w:pBdr>
                <w:top w:val="nil"/>
                <w:left w:val="nil"/>
                <w:bottom w:val="nil"/>
                <w:right w:val="nil"/>
                <w:between w:val="nil"/>
              </w:pBdr>
              <w:spacing w:after="0" w:line="240" w:lineRule="auto"/>
              <w:ind w:firstLine="340"/>
              <w:jc w:val="both"/>
              <w:rPr>
                <w:rFonts w:ascii="Times New Roman" w:hAnsi="Times New Roman"/>
                <w:i/>
                <w:iCs/>
                <w:sz w:val="28"/>
                <w:szCs w:val="28"/>
              </w:rPr>
            </w:pPr>
            <w:hyperlink r:id="rId59" w:tgtFrame="_blank" w:history="1">
              <w:r w:rsidR="00654FD3" w:rsidRPr="00DF5722">
                <w:rPr>
                  <w:rFonts w:ascii="Times New Roman" w:hAnsi="Times New Roman"/>
                  <w:i/>
                  <w:iCs/>
                  <w:sz w:val="28"/>
                  <w:szCs w:val="28"/>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377591AA" w14:textId="77777777" w:rsidR="00654FD3" w:rsidRPr="00DF5722" w:rsidRDefault="00654FD3" w:rsidP="00654FD3">
            <w:pPr>
              <w:widowControl w:val="0"/>
              <w:pBdr>
                <w:top w:val="nil"/>
                <w:left w:val="nil"/>
                <w:bottom w:val="nil"/>
                <w:right w:val="nil"/>
                <w:between w:val="nil"/>
              </w:pBdr>
              <w:spacing w:after="0" w:line="240" w:lineRule="auto"/>
              <w:ind w:firstLine="340"/>
              <w:jc w:val="both"/>
              <w:rPr>
                <w:rFonts w:ascii="Times New Roman" w:hAnsi="Times New Roman"/>
                <w:i/>
                <w:iCs/>
                <w:sz w:val="28"/>
                <w:szCs w:val="28"/>
              </w:rPr>
            </w:pPr>
          </w:p>
          <w:p w14:paraId="50EC1A6B" w14:textId="7DBBAA10" w:rsidR="00654FD3" w:rsidRPr="0011034D" w:rsidRDefault="00654FD3" w:rsidP="00654FD3">
            <w:pPr>
              <w:widowControl w:val="0"/>
              <w:pBdr>
                <w:top w:val="nil"/>
                <w:left w:val="nil"/>
                <w:bottom w:val="nil"/>
                <w:right w:val="nil"/>
                <w:between w:val="nil"/>
              </w:pBdr>
              <w:spacing w:after="0" w:line="240" w:lineRule="auto"/>
              <w:ind w:firstLine="340"/>
              <w:jc w:val="both"/>
              <w:rPr>
                <w:rFonts w:ascii="Times New Roman" w:hAnsi="Times New Roman"/>
                <w:color w:val="FF0000"/>
                <w:sz w:val="28"/>
                <w:szCs w:val="28"/>
              </w:rPr>
            </w:pPr>
            <w:r w:rsidRPr="003A77DB">
              <w:rPr>
                <w:rFonts w:ascii="Times New Roman" w:hAnsi="Times New Roman"/>
                <w:sz w:val="28"/>
                <w:szCs w:val="28"/>
              </w:rPr>
              <w:t xml:space="preserve">Єдиним критерієм оцінки згідно даної процедури відкритих торгів є ціна (питома вага критерію – 100%). </w:t>
            </w:r>
          </w:p>
          <w:p w14:paraId="6FECDEAA" w14:textId="78C0AD37" w:rsidR="00654FD3" w:rsidRDefault="00654FD3" w:rsidP="00654FD3">
            <w:pPr>
              <w:spacing w:after="0" w:line="240" w:lineRule="auto"/>
              <w:ind w:firstLine="340"/>
              <w:jc w:val="both"/>
              <w:textAlignment w:val="baseline"/>
              <w:rPr>
                <w:rFonts w:ascii="Times New Roman" w:hAnsi="Times New Roman"/>
                <w:sz w:val="28"/>
                <w:szCs w:val="28"/>
              </w:rPr>
            </w:pPr>
            <w:r w:rsidRPr="003A77DB">
              <w:rPr>
                <w:rFonts w:ascii="Times New Roman" w:hAnsi="Times New Roman"/>
                <w:sz w:val="28"/>
                <w:szCs w:val="28"/>
              </w:rPr>
              <w:t xml:space="preserve">До оцінки тендерних пропозицій приймається сума, що становить загальну вартість тендерної пропозиції кожного окремого учасника, </w:t>
            </w:r>
            <w:r w:rsidRPr="003A77DB">
              <w:rPr>
                <w:rFonts w:ascii="Times New Roman" w:hAnsi="Times New Roman"/>
                <w:sz w:val="28"/>
                <w:szCs w:val="28"/>
              </w:rPr>
              <w:lastRenderedPageBreak/>
              <w:t>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CBE6306" w14:textId="2C0B99B9" w:rsidR="00654FD3" w:rsidRPr="00E778B4" w:rsidRDefault="00654FD3" w:rsidP="00654FD3">
            <w:pPr>
              <w:widowControl w:val="0"/>
              <w:pBdr>
                <w:top w:val="nil"/>
                <w:left w:val="nil"/>
                <w:bottom w:val="nil"/>
                <w:right w:val="nil"/>
                <w:between w:val="nil"/>
              </w:pBdr>
              <w:spacing w:after="0" w:line="240" w:lineRule="auto"/>
              <w:jc w:val="both"/>
              <w:rPr>
                <w:rFonts w:ascii="Times New Roman" w:hAnsi="Times New Roman"/>
                <w:b/>
                <w:color w:val="000000"/>
                <w:sz w:val="28"/>
                <w:szCs w:val="28"/>
                <w:shd w:val="solid" w:color="FFFFFF" w:fill="FFFFFF"/>
                <w:lang w:eastAsia="en-US"/>
              </w:rPr>
            </w:pPr>
            <w:r>
              <w:rPr>
                <w:rFonts w:ascii="Times New Roman" w:hAnsi="Times New Roman"/>
                <w:b/>
                <w:color w:val="000000"/>
                <w:sz w:val="28"/>
                <w:szCs w:val="28"/>
                <w:shd w:val="solid" w:color="FFFFFF" w:fill="FFFFFF"/>
                <w:lang w:eastAsia="en-US"/>
              </w:rPr>
              <w:t xml:space="preserve">      </w:t>
            </w:r>
            <w:r w:rsidRPr="005F5E01">
              <w:rPr>
                <w:rFonts w:ascii="Times New Roman" w:hAnsi="Times New Roman"/>
                <w:b/>
                <w:color w:val="000000"/>
                <w:sz w:val="28"/>
                <w:szCs w:val="28"/>
                <w:shd w:val="solid" w:color="FFFFFF" w:fill="FFFFFF"/>
                <w:lang w:eastAsia="en-US"/>
              </w:rPr>
              <w:t>Тендерні пропозиції учасника, ціна якої є вищою</w:t>
            </w:r>
            <w:r>
              <w:rPr>
                <w:rFonts w:ascii="Times New Roman" w:hAnsi="Times New Roman"/>
                <w:b/>
                <w:color w:val="000000"/>
                <w:sz w:val="28"/>
                <w:szCs w:val="28"/>
                <w:shd w:val="solid" w:color="FFFFFF" w:fill="FFFFFF"/>
                <w:lang w:eastAsia="en-US"/>
              </w:rPr>
              <w:t>,</w:t>
            </w:r>
            <w:r w:rsidRPr="005F5E01">
              <w:rPr>
                <w:rFonts w:ascii="Times New Roman" w:hAnsi="Times New Roman"/>
                <w:b/>
                <w:color w:val="000000"/>
                <w:sz w:val="28"/>
                <w:szCs w:val="28"/>
                <w:shd w:val="solid" w:color="FFFFFF" w:fill="FFFFFF"/>
                <w:lang w:eastAsia="en-US"/>
              </w:rPr>
              <w:t xml:space="preserve"> ніж очікувана вартість предмета закупівлі</w:t>
            </w:r>
            <w:r>
              <w:rPr>
                <w:rFonts w:ascii="Times New Roman" w:hAnsi="Times New Roman"/>
                <w:b/>
                <w:color w:val="000000"/>
                <w:sz w:val="28"/>
                <w:szCs w:val="28"/>
                <w:shd w:val="solid" w:color="FFFFFF" w:fill="FFFFFF"/>
                <w:lang w:eastAsia="en-US"/>
              </w:rPr>
              <w:t xml:space="preserve">, </w:t>
            </w:r>
            <w:r w:rsidRPr="008E1FE4">
              <w:rPr>
                <w:rFonts w:ascii="Times New Roman" w:hAnsi="Times New Roman"/>
                <w:b/>
                <w:color w:val="000000"/>
                <w:sz w:val="28"/>
                <w:szCs w:val="28"/>
                <w:shd w:val="solid" w:color="FFFFFF" w:fill="FFFFFF"/>
                <w:lang w:eastAsia="en-US"/>
              </w:rPr>
              <w:t>визначена замовником в оголошенні про проведення відкритих торгів</w:t>
            </w:r>
            <w:r>
              <w:rPr>
                <w:rFonts w:ascii="Times New Roman" w:hAnsi="Times New Roman"/>
                <w:b/>
                <w:color w:val="000000"/>
                <w:sz w:val="28"/>
                <w:szCs w:val="28"/>
                <w:shd w:val="solid" w:color="FFFFFF" w:fill="FFFFFF"/>
                <w:lang w:eastAsia="en-US"/>
              </w:rPr>
              <w:t>,</w:t>
            </w:r>
            <w:r w:rsidRPr="005F5E01">
              <w:rPr>
                <w:rFonts w:ascii="Times New Roman" w:hAnsi="Times New Roman"/>
                <w:b/>
                <w:color w:val="000000"/>
                <w:sz w:val="28"/>
                <w:szCs w:val="28"/>
                <w:shd w:val="solid" w:color="FFFFFF" w:fill="FFFFFF"/>
                <w:lang w:eastAsia="en-US"/>
              </w:rPr>
              <w:t xml:space="preserve"> до розгляду не приймаються.</w:t>
            </w:r>
          </w:p>
        </w:tc>
      </w:tr>
      <w:tr w:rsidR="00654FD3" w:rsidRPr="003A77DB" w14:paraId="6D0CED46" w14:textId="77777777" w:rsidTr="00665050">
        <w:trPr>
          <w:trHeight w:val="520"/>
          <w:jc w:val="center"/>
        </w:trPr>
        <w:tc>
          <w:tcPr>
            <w:tcW w:w="576" w:type="dxa"/>
          </w:tcPr>
          <w:p w14:paraId="64226EE3" w14:textId="77777777" w:rsidR="00654FD3" w:rsidRPr="003A77DB" w:rsidRDefault="00654FD3" w:rsidP="00654FD3">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tcPr>
          <w:p w14:paraId="1804E9E3" w14:textId="77777777" w:rsidR="00654FD3" w:rsidRPr="003A77DB" w:rsidRDefault="00654FD3" w:rsidP="00654FD3">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02" w:type="dxa"/>
            <w:gridSpan w:val="2"/>
          </w:tcPr>
          <w:p w14:paraId="0F8D60C4" w14:textId="77777777" w:rsidR="00654FD3" w:rsidRPr="003A77DB" w:rsidRDefault="00654FD3" w:rsidP="00654FD3">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DC5F4A1" w14:textId="77777777" w:rsidR="00654FD3" w:rsidRPr="003A77DB" w:rsidRDefault="00654FD3" w:rsidP="00654FD3">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Наприклад: </w:t>
            </w:r>
          </w:p>
          <w:p w14:paraId="6E468B85" w14:textId="77777777" w:rsidR="00654FD3" w:rsidRPr="003A77DB" w:rsidRDefault="00654FD3" w:rsidP="00654FD3">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 Інформація/документ, подана учасником процедури закупівлі у складі тендерної пропозиції, містить помилку (помилки) у частині:</w:t>
            </w:r>
          </w:p>
          <w:p w14:paraId="23634EA6" w14:textId="77777777" w:rsidR="00654FD3" w:rsidRPr="003A77DB" w:rsidRDefault="00654FD3" w:rsidP="00654FD3">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великої літери;</w:t>
            </w:r>
          </w:p>
          <w:p w14:paraId="33CD0E59" w14:textId="77777777" w:rsidR="00654FD3" w:rsidRPr="003A77DB" w:rsidRDefault="00654FD3" w:rsidP="00654FD3">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розділових знаків та відмінювання слів у реченні;</w:t>
            </w:r>
          </w:p>
          <w:p w14:paraId="5CAC3037" w14:textId="77777777" w:rsidR="00654FD3" w:rsidRPr="003A77DB" w:rsidRDefault="00654FD3" w:rsidP="00654FD3">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використання слова або мовного звороту, запозичених з іншої мови;</w:t>
            </w:r>
          </w:p>
          <w:p w14:paraId="54C29D8C" w14:textId="77777777" w:rsidR="00654FD3" w:rsidRPr="003A77DB" w:rsidRDefault="00654FD3" w:rsidP="00654FD3">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922EF75" w14:textId="77777777" w:rsidR="00654FD3" w:rsidRPr="003A77DB" w:rsidRDefault="00654FD3" w:rsidP="00654FD3">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застосування правил переносу частини слова з рядка в рядок;</w:t>
            </w:r>
          </w:p>
          <w:p w14:paraId="5C492F0C" w14:textId="77777777" w:rsidR="00654FD3" w:rsidRPr="003A77DB" w:rsidRDefault="00654FD3" w:rsidP="00654FD3">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написання слів разом та/або окремо, та/або через дефіс;</w:t>
            </w:r>
          </w:p>
          <w:p w14:paraId="7E9ECD80" w14:textId="77777777" w:rsidR="00654FD3" w:rsidRPr="003A77DB" w:rsidRDefault="00654FD3" w:rsidP="00654FD3">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3EA827" w14:textId="77777777" w:rsidR="00654FD3" w:rsidRPr="003A77DB" w:rsidRDefault="00654FD3" w:rsidP="00654FD3">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 xml:space="preserve">2). Помилка, зроблена учасником процедури закупівлі під час оформлення тексту документа/унесення інформації в окремі поля </w:t>
            </w:r>
            <w:r w:rsidRPr="003A77DB">
              <w:rPr>
                <w:rFonts w:ascii="Times New Roman" w:hAnsi="Times New Roman"/>
                <w:sz w:val="28"/>
                <w:szCs w:val="28"/>
              </w:rPr>
              <w:lastRenderedPageBreak/>
              <w:t>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7C5B55C" w14:textId="77777777" w:rsidR="00654FD3" w:rsidRPr="003A77DB" w:rsidRDefault="00654FD3" w:rsidP="00654FD3">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6CB786A" w14:textId="77777777" w:rsidR="00654FD3" w:rsidRPr="003A77DB" w:rsidRDefault="00654FD3" w:rsidP="00654FD3">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6D76D39" w14:textId="77777777" w:rsidR="00654FD3" w:rsidRPr="003A77DB" w:rsidRDefault="00654FD3" w:rsidP="00654FD3">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860112" w14:textId="77777777" w:rsidR="00654FD3" w:rsidRPr="003A77DB" w:rsidRDefault="00654FD3" w:rsidP="00654FD3">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E3CF74" w14:textId="77777777" w:rsidR="00654FD3" w:rsidRPr="003A77DB" w:rsidRDefault="00654FD3" w:rsidP="00654FD3">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A9A6CA8" w14:textId="77777777" w:rsidR="00654FD3" w:rsidRPr="003A77DB" w:rsidRDefault="00654FD3" w:rsidP="00654FD3">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4748DD" w14:textId="77777777" w:rsidR="00654FD3" w:rsidRPr="003A77DB" w:rsidRDefault="00654FD3" w:rsidP="00654FD3">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3A77DB">
              <w:rPr>
                <w:rFonts w:ascii="Times New Roman" w:hAnsi="Times New Roman"/>
                <w:sz w:val="28"/>
                <w:szCs w:val="28"/>
              </w:rPr>
              <w:lastRenderedPageBreak/>
              <w:t>(наприклад, переклад документа завізований перекладачем тощо).</w:t>
            </w:r>
          </w:p>
          <w:p w14:paraId="36C32C57" w14:textId="77777777" w:rsidR="00654FD3" w:rsidRPr="003A77DB" w:rsidRDefault="00654FD3" w:rsidP="00654FD3">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88C837" w14:textId="77777777" w:rsidR="00654FD3" w:rsidRPr="003A77DB" w:rsidRDefault="00654FD3" w:rsidP="00654FD3">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75D22E" w14:textId="77777777" w:rsidR="00654FD3" w:rsidRPr="003A77DB" w:rsidRDefault="00654FD3" w:rsidP="00654FD3">
            <w:pPr>
              <w:pBdr>
                <w:top w:val="nil"/>
                <w:left w:val="nil"/>
                <w:bottom w:val="nil"/>
                <w:right w:val="nil"/>
                <w:between w:val="nil"/>
              </w:pBdr>
              <w:shd w:val="clear" w:color="auto" w:fill="FFFFFF"/>
              <w:spacing w:after="0" w:line="240" w:lineRule="auto"/>
              <w:jc w:val="both"/>
              <w:rPr>
                <w:rFonts w:ascii="Times New Roman" w:hAnsi="Times New Roman"/>
                <w:sz w:val="28"/>
                <w:szCs w:val="28"/>
                <w:highlight w:val="yellow"/>
              </w:rPr>
            </w:pPr>
            <w:r w:rsidRPr="003A77DB">
              <w:rPr>
                <w:rFonts w:ascii="Times New Roman" w:hAnsi="Times New Roman"/>
                <w:sz w:val="28"/>
                <w:szCs w:val="28"/>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654FD3" w:rsidRPr="003A77DB" w14:paraId="616D884B" w14:textId="77777777" w:rsidTr="00665050">
        <w:trPr>
          <w:trHeight w:val="520"/>
          <w:jc w:val="center"/>
        </w:trPr>
        <w:tc>
          <w:tcPr>
            <w:tcW w:w="576" w:type="dxa"/>
          </w:tcPr>
          <w:p w14:paraId="23F789F9" w14:textId="77777777" w:rsidR="00654FD3" w:rsidRPr="003A77DB" w:rsidRDefault="00654FD3" w:rsidP="00654FD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tcPr>
          <w:p w14:paraId="6A74CC87" w14:textId="77777777" w:rsidR="00654FD3" w:rsidRPr="003A77DB" w:rsidRDefault="00654FD3" w:rsidP="00654FD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Інша інформація</w:t>
            </w:r>
          </w:p>
        </w:tc>
        <w:tc>
          <w:tcPr>
            <w:tcW w:w="6202" w:type="dxa"/>
            <w:gridSpan w:val="2"/>
          </w:tcPr>
          <w:p w14:paraId="20038DCF" w14:textId="594BBFC4" w:rsidR="00654FD3" w:rsidRDefault="00654FD3" w:rsidP="00654FD3">
            <w:pPr>
              <w:spacing w:before="120"/>
              <w:jc w:val="both"/>
              <w:rPr>
                <w:rFonts w:ascii="Times New Roman" w:hAnsi="Times New Roman"/>
                <w:i/>
                <w:iCs/>
                <w:sz w:val="28"/>
                <w:szCs w:val="28"/>
              </w:rPr>
            </w:pPr>
            <w:r w:rsidRPr="00AA16E9">
              <w:rPr>
                <w:rFonts w:ascii="Times New Roman" w:hAnsi="Times New Roman"/>
                <w:i/>
                <w:iCs/>
                <w:sz w:val="28"/>
                <w:szCs w:val="28"/>
              </w:rPr>
              <w:t xml:space="preserve">3.1. </w:t>
            </w:r>
            <w:r w:rsidRPr="001B3598">
              <w:rPr>
                <w:rFonts w:ascii="Times New Roman" w:hAnsi="Times New Roman"/>
                <w:i/>
                <w:iCs/>
                <w:sz w:val="28"/>
                <w:szCs w:val="28"/>
              </w:rPr>
              <w:t xml:space="preserve">Згідно </w:t>
            </w:r>
            <w:r w:rsidRPr="002C5625">
              <w:rPr>
                <w:rFonts w:ascii="Times New Roman" w:hAnsi="Times New Roman"/>
                <w:i/>
                <w:iCs/>
                <w:sz w:val="28"/>
                <w:szCs w:val="28"/>
              </w:rPr>
              <w:t xml:space="preserve">пункту 2 Особливостей, </w:t>
            </w:r>
            <w:hyperlink r:id="rId60" w:tgtFrame="_blank" w:history="1">
              <w:r w:rsidRPr="002C5625">
                <w:rPr>
                  <w:rFonts w:ascii="Times New Roman" w:hAnsi="Times New Roman"/>
                  <w:i/>
                  <w:iCs/>
                  <w:sz w:val="28"/>
                  <w:szCs w:val="28"/>
                </w:rPr>
                <w:t>У цих особливостях терміни вживаються у значенні, наведеному в</w:t>
              </w:r>
            </w:hyperlink>
            <w:r w:rsidRPr="002C5625">
              <w:rPr>
                <w:rFonts w:ascii="Times New Roman" w:hAnsi="Times New Roman"/>
                <w:i/>
                <w:iCs/>
                <w:sz w:val="28"/>
                <w:szCs w:val="28"/>
              </w:rPr>
              <w:t> </w:t>
            </w:r>
            <w:hyperlink r:id="rId61" w:tgtFrame="_blank" w:history="1">
              <w:r w:rsidRPr="002C5625">
                <w:rPr>
                  <w:rFonts w:ascii="Times New Roman" w:hAnsi="Times New Roman"/>
                  <w:i/>
                  <w:iCs/>
                  <w:sz w:val="28"/>
                  <w:szCs w:val="28"/>
                </w:rPr>
                <w:t>Законі України "Про публічні закупівлі"</w:t>
              </w:r>
            </w:hyperlink>
            <w:r w:rsidRPr="002C5625">
              <w:rPr>
                <w:rFonts w:ascii="Times New Roman" w:hAnsi="Times New Roman"/>
                <w:i/>
                <w:iCs/>
                <w:sz w:val="28"/>
                <w:szCs w:val="28"/>
              </w:rPr>
              <w:t> </w:t>
            </w:r>
            <w:hyperlink r:id="rId62" w:tgtFrame="_blank" w:history="1">
              <w:r w:rsidRPr="002C5625">
                <w:rPr>
                  <w:rFonts w:ascii="Times New Roman" w:hAnsi="Times New Roman"/>
                  <w:i/>
                  <w:iCs/>
                  <w:sz w:val="28"/>
                  <w:szCs w:val="28"/>
                </w:rPr>
                <w:t>(далі - Закон),</w:t>
              </w:r>
            </w:hyperlink>
            <w:r w:rsidRPr="002C5625">
              <w:rPr>
                <w:rFonts w:ascii="Times New Roman" w:hAnsi="Times New Roman"/>
                <w:i/>
                <w:iCs/>
                <w:sz w:val="28"/>
                <w:szCs w:val="28"/>
              </w:rPr>
              <w:t> </w:t>
            </w:r>
            <w:hyperlink r:id="rId63" w:tgtFrame="_blank" w:history="1">
              <w:r w:rsidRPr="002C5625">
                <w:rPr>
                  <w:rFonts w:ascii="Times New Roman" w:hAnsi="Times New Roman"/>
                  <w:i/>
                  <w:iCs/>
                  <w:sz w:val="28"/>
                  <w:szCs w:val="28"/>
                </w:rPr>
                <w:t>постановах Кабінету Міністрів України від 24 лютого 2016 р. N 166 "Про затвердження Порядку функціонування електронної системи закупівель та проведення авторизації</w:t>
              </w:r>
              <w:r>
                <w:rPr>
                  <w:rFonts w:ascii="Times New Roman" w:hAnsi="Times New Roman"/>
                  <w:i/>
                  <w:iCs/>
                  <w:sz w:val="28"/>
                  <w:szCs w:val="28"/>
                </w:rPr>
                <w:t xml:space="preserve"> </w:t>
              </w:r>
              <w:r w:rsidRPr="002C5625">
                <w:rPr>
                  <w:rFonts w:ascii="Times New Roman" w:hAnsi="Times New Roman"/>
                  <w:i/>
                  <w:iCs/>
                  <w:sz w:val="28"/>
                  <w:szCs w:val="28"/>
                </w:rPr>
                <w:t>електронних майданчиків"</w:t>
              </w:r>
            </w:hyperlink>
            <w:r w:rsidRPr="002C5625">
              <w:rPr>
                <w:rFonts w:ascii="Times New Roman" w:hAnsi="Times New Roman"/>
                <w:i/>
                <w:iCs/>
                <w:sz w:val="28"/>
                <w:szCs w:val="28"/>
              </w:rPr>
              <w:t> </w:t>
            </w:r>
            <w:hyperlink r:id="rId64" w:tgtFrame="_blank" w:history="1">
              <w:r w:rsidRPr="002C5625">
                <w:rPr>
                  <w:rFonts w:ascii="Times New Roman" w:hAnsi="Times New Roman"/>
                  <w:i/>
                  <w:iCs/>
                  <w:sz w:val="28"/>
                  <w:szCs w:val="28"/>
                </w:rPr>
                <w:t>(Офіційний вісник України, 2016 р., N 22, ст. 855) та</w:t>
              </w:r>
            </w:hyperlink>
            <w:r w:rsidRPr="002C5625">
              <w:rPr>
                <w:rFonts w:ascii="Times New Roman" w:hAnsi="Times New Roman"/>
                <w:i/>
                <w:iCs/>
                <w:sz w:val="28"/>
                <w:szCs w:val="28"/>
              </w:rPr>
              <w:t> </w:t>
            </w:r>
            <w:hyperlink r:id="rId65" w:tgtFrame="_blank" w:history="1">
              <w:r w:rsidRPr="002C5625">
                <w:rPr>
                  <w:rFonts w:ascii="Times New Roman" w:hAnsi="Times New Roman"/>
                  <w:i/>
                  <w:iCs/>
                  <w:sz w:val="28"/>
                  <w:szCs w:val="28"/>
                </w:rPr>
                <w:t>від 14 вересня 2020 р. N 822 "Про затвердження Порядку формування та використання</w:t>
              </w:r>
              <w:r>
                <w:rPr>
                  <w:rFonts w:ascii="Times New Roman" w:hAnsi="Times New Roman"/>
                  <w:i/>
                  <w:iCs/>
                  <w:sz w:val="28"/>
                  <w:szCs w:val="28"/>
                </w:rPr>
                <w:t xml:space="preserve"> </w:t>
              </w:r>
              <w:r w:rsidRPr="002C5625">
                <w:rPr>
                  <w:rFonts w:ascii="Times New Roman" w:hAnsi="Times New Roman"/>
                  <w:i/>
                  <w:iCs/>
                  <w:sz w:val="28"/>
                  <w:szCs w:val="28"/>
                </w:rPr>
                <w:t>електронного</w:t>
              </w:r>
              <w:r>
                <w:rPr>
                  <w:rFonts w:ascii="Times New Roman" w:hAnsi="Times New Roman"/>
                  <w:i/>
                  <w:iCs/>
                  <w:sz w:val="28"/>
                  <w:szCs w:val="28"/>
                </w:rPr>
                <w:t xml:space="preserve"> </w:t>
              </w:r>
              <w:r w:rsidRPr="002C5625">
                <w:rPr>
                  <w:rFonts w:ascii="Times New Roman" w:hAnsi="Times New Roman"/>
                  <w:i/>
                  <w:iCs/>
                  <w:sz w:val="28"/>
                  <w:szCs w:val="28"/>
                </w:rPr>
                <w:t>каталогу"</w:t>
              </w:r>
            </w:hyperlink>
            <w:r w:rsidRPr="002C5625">
              <w:rPr>
                <w:rFonts w:ascii="Times New Roman" w:hAnsi="Times New Roman"/>
                <w:i/>
                <w:iCs/>
                <w:sz w:val="28"/>
                <w:szCs w:val="28"/>
              </w:rPr>
              <w:t> </w:t>
            </w:r>
            <w:hyperlink r:id="rId66" w:tgtFrame="_blank" w:history="1">
              <w:r w:rsidRPr="002C5625">
                <w:rPr>
                  <w:rFonts w:ascii="Times New Roman" w:hAnsi="Times New Roman"/>
                  <w:i/>
                  <w:iCs/>
                  <w:sz w:val="28"/>
                  <w:szCs w:val="28"/>
                </w:rPr>
                <w:t>(Офіційний вісник України, 2020 р., N 75, ст. 2407).</w:t>
              </w:r>
            </w:hyperlink>
          </w:p>
          <w:p w14:paraId="74F78C61" w14:textId="360C66B1" w:rsidR="00654FD3" w:rsidRPr="002C5625" w:rsidRDefault="00654FD3" w:rsidP="00654FD3">
            <w:pPr>
              <w:spacing w:before="120"/>
              <w:ind w:firstLine="567"/>
              <w:jc w:val="both"/>
              <w:rPr>
                <w:rFonts w:ascii="Times New Roman" w:hAnsi="Times New Roman"/>
                <w:i/>
                <w:iCs/>
                <w:sz w:val="28"/>
                <w:szCs w:val="28"/>
              </w:rPr>
            </w:pPr>
            <w:r w:rsidRPr="002C5625">
              <w:rPr>
                <w:rFonts w:ascii="Times New Roman" w:hAnsi="Times New Roman"/>
                <w:i/>
                <w:iCs/>
                <w:sz w:val="28"/>
                <w:szCs w:val="28"/>
              </w:rPr>
              <w:t xml:space="preserve">Згідно пункту 37 Особливостей, </w:t>
            </w:r>
            <w:hyperlink r:id="rId67" w:tgtFrame="_blank" w:history="1">
              <w:r w:rsidRPr="002C5625">
                <w:rPr>
                  <w:rFonts w:ascii="Times New Roman" w:hAnsi="Times New Roman"/>
                  <w:i/>
                  <w:iCs/>
                  <w:sz w:val="28"/>
                  <w:szCs w:val="28"/>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w:t>
              </w:r>
              <w:proofErr w:type="spellStart"/>
              <w:r w:rsidRPr="002C5625">
                <w:rPr>
                  <w:rFonts w:ascii="Times New Roman" w:hAnsi="Times New Roman"/>
                  <w:i/>
                  <w:iCs/>
                  <w:sz w:val="28"/>
                  <w:szCs w:val="28"/>
                </w:rPr>
                <w:t>низька ціна те</w:t>
              </w:r>
              <w:proofErr w:type="spellEnd"/>
              <w:r w:rsidRPr="002C5625">
                <w:rPr>
                  <w:rFonts w:ascii="Times New Roman" w:hAnsi="Times New Roman"/>
                  <w:i/>
                  <w:iCs/>
                  <w:sz w:val="28"/>
                  <w:szCs w:val="28"/>
                </w:rPr>
                <w:t xml:space="preserve">ндерної пропозиції" </w:t>
              </w:r>
              <w:r w:rsidRPr="002C5625">
                <w:rPr>
                  <w:rFonts w:ascii="Times New Roman" w:hAnsi="Times New Roman"/>
                  <w:i/>
                  <w:iCs/>
                  <w:sz w:val="28"/>
                  <w:szCs w:val="28"/>
                </w:rPr>
                <w:lastRenderedPageBreak/>
                <w:t xml:space="preserve">розуміється ціна / </w:t>
              </w:r>
              <w:proofErr w:type="spellStart"/>
              <w:r w:rsidRPr="002C5625">
                <w:rPr>
                  <w:rFonts w:ascii="Times New Roman" w:hAnsi="Times New Roman"/>
                  <w:i/>
                  <w:iCs/>
                  <w:sz w:val="28"/>
                  <w:szCs w:val="28"/>
                </w:rPr>
                <w:t>приведена цін</w:t>
              </w:r>
              <w:proofErr w:type="spellEnd"/>
              <w:r w:rsidRPr="002C5625">
                <w:rPr>
                  <w:rFonts w:ascii="Times New Roman" w:hAnsi="Times New Roman"/>
                  <w:i/>
                  <w:iCs/>
                  <w:sz w:val="28"/>
                  <w:szCs w:val="28"/>
                </w:rPr>
                <w:t xml:space="preserve">а найбільш економічно вигідної тендерної пропозиції, яка є меншою на 40 або більше відсотків середньоарифметичного значення ціни / </w:t>
              </w:r>
              <w:proofErr w:type="spellStart"/>
              <w:r w:rsidRPr="002C5625">
                <w:rPr>
                  <w:rFonts w:ascii="Times New Roman" w:hAnsi="Times New Roman"/>
                  <w:i/>
                  <w:iCs/>
                  <w:sz w:val="28"/>
                  <w:szCs w:val="28"/>
                </w:rPr>
                <w:t>приведеної цін</w:t>
              </w:r>
              <w:proofErr w:type="spellEnd"/>
              <w:r w:rsidRPr="002C5625">
                <w:rPr>
                  <w:rFonts w:ascii="Times New Roman" w:hAnsi="Times New Roman"/>
                  <w:i/>
                  <w:iCs/>
                  <w:sz w:val="28"/>
                  <w:szCs w:val="28"/>
                </w:rPr>
                <w:t xml:space="preserve">и тендерних пропозицій інших учасників процедури закупівлі, та/або є меншою на 30 або більше відсотків наступної ціни / </w:t>
              </w:r>
              <w:proofErr w:type="spellStart"/>
              <w:r w:rsidRPr="002C5625">
                <w:rPr>
                  <w:rFonts w:ascii="Times New Roman" w:hAnsi="Times New Roman"/>
                  <w:i/>
                  <w:iCs/>
                  <w:sz w:val="28"/>
                  <w:szCs w:val="28"/>
                </w:rPr>
                <w:t>приведеної цін</w:t>
              </w:r>
              <w:proofErr w:type="spellEnd"/>
              <w:r w:rsidRPr="002C5625">
                <w:rPr>
                  <w:rFonts w:ascii="Times New Roman" w:hAnsi="Times New Roman"/>
                  <w:i/>
                  <w:iCs/>
                  <w:sz w:val="28"/>
                  <w:szCs w:val="28"/>
                </w:rPr>
                <w:t xml:space="preserve">и тендерної пропозиції; аномально </w:t>
              </w:r>
              <w:proofErr w:type="spellStart"/>
              <w:r w:rsidRPr="002C5625">
                <w:rPr>
                  <w:rFonts w:ascii="Times New Roman" w:hAnsi="Times New Roman"/>
                  <w:i/>
                  <w:iCs/>
                  <w:sz w:val="28"/>
                  <w:szCs w:val="28"/>
                </w:rPr>
                <w:t>низька ціна визна</w:t>
              </w:r>
              <w:proofErr w:type="spellEnd"/>
              <w:r w:rsidRPr="002C5625">
                <w:rPr>
                  <w:rFonts w:ascii="Times New Roman" w:hAnsi="Times New Roman"/>
                  <w:i/>
                  <w:iCs/>
                  <w:sz w:val="28"/>
                  <w:szCs w:val="28"/>
                </w:rPr>
                <w:t xml:space="preserve">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w:t>
              </w:r>
              <w:proofErr w:type="spellStart"/>
              <w:r w:rsidRPr="002C5625">
                <w:rPr>
                  <w:rFonts w:ascii="Times New Roman" w:hAnsi="Times New Roman"/>
                  <w:i/>
                  <w:iCs/>
                  <w:sz w:val="28"/>
                  <w:szCs w:val="28"/>
                </w:rPr>
                <w:t>щодо ці</w:t>
              </w:r>
              <w:proofErr w:type="spellEnd"/>
              <w:r w:rsidRPr="002C5625">
                <w:rPr>
                  <w:rFonts w:ascii="Times New Roman" w:hAnsi="Times New Roman"/>
                  <w:i/>
                  <w:iCs/>
                  <w:sz w:val="28"/>
                  <w:szCs w:val="28"/>
                </w:rPr>
                <w:t xml:space="preserve">н або вартості відповідних товарів, робіт чи послуг тендерної </w:t>
              </w:r>
              <w:proofErr w:type="spellStart"/>
              <w:r w:rsidRPr="002C5625">
                <w:rPr>
                  <w:rFonts w:ascii="Times New Roman" w:hAnsi="Times New Roman"/>
                  <w:i/>
                  <w:iCs/>
                  <w:sz w:val="28"/>
                  <w:szCs w:val="28"/>
                </w:rPr>
                <w:t>пр</w:t>
              </w:r>
              <w:r>
                <w:rPr>
                  <w:rFonts w:ascii="Times New Roman" w:hAnsi="Times New Roman"/>
                  <w:i/>
                  <w:iCs/>
                  <w:sz w:val="28"/>
                  <w:szCs w:val="28"/>
                </w:rPr>
                <w:t>опоз</w:t>
              </w:r>
              <w:r w:rsidRPr="002C5625">
                <w:rPr>
                  <w:rFonts w:ascii="Times New Roman" w:hAnsi="Times New Roman"/>
                  <w:i/>
                  <w:iCs/>
                  <w:sz w:val="28"/>
                  <w:szCs w:val="28"/>
                </w:rPr>
                <w:t>иції.</w:t>
              </w:r>
            </w:hyperlink>
            <w:r>
              <w:rPr>
                <w:rFonts w:ascii="Times New Roman" w:hAnsi="Times New Roman"/>
                <w:i/>
                <w:iCs/>
                <w:sz w:val="28"/>
                <w:szCs w:val="28"/>
              </w:rPr>
              <w:t>а</w:t>
            </w:r>
            <w:proofErr w:type="spellEnd"/>
          </w:p>
          <w:p w14:paraId="3080DDF5" w14:textId="77777777" w:rsidR="00654FD3" w:rsidRPr="002C5625" w:rsidRDefault="00654FD3" w:rsidP="00654FD3">
            <w:pPr>
              <w:spacing w:before="120"/>
              <w:ind w:firstLine="567"/>
              <w:jc w:val="both"/>
              <w:rPr>
                <w:rFonts w:ascii="Times New Roman" w:hAnsi="Times New Roman"/>
                <w:i/>
                <w:iCs/>
                <w:sz w:val="28"/>
                <w:szCs w:val="28"/>
              </w:rPr>
            </w:pPr>
            <w:r w:rsidRPr="002C5625">
              <w:rPr>
                <w:rFonts w:ascii="Times New Roman" w:hAnsi="Times New Roman"/>
                <w:i/>
                <w:iCs/>
                <w:sz w:val="28"/>
                <w:szCs w:val="28"/>
              </w:rPr>
              <w:t>Замовник може відхилити </w:t>
            </w:r>
            <w:bookmarkStart w:id="3" w:name="w1_5"/>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"w1_6"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3"/>
            <w:r w:rsidRPr="002C5625">
              <w:rPr>
                <w:rFonts w:ascii="Times New Roman" w:hAnsi="Times New Roman"/>
                <w:i/>
                <w:iCs/>
                <w:sz w:val="28"/>
                <w:szCs w:val="28"/>
              </w:rPr>
              <w:t>но низьку тендерну пропозицію, у разі якщо учасник не надав належного обґрунтування вказаної у ній ціни або вартості, та відхиляє </w:t>
            </w:r>
            <w:bookmarkStart w:id="4" w:name="w1_6"/>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"w1_7"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4"/>
            <w:r w:rsidRPr="002C5625">
              <w:rPr>
                <w:rFonts w:ascii="Times New Roman" w:hAnsi="Times New Roman"/>
                <w:i/>
                <w:iCs/>
                <w:sz w:val="28"/>
                <w:szCs w:val="28"/>
              </w:rPr>
              <w:t>но низьку тендерну пропозицію у разі ненадходження такого обґрунтування протягом строку, визначеного </w:t>
            </w:r>
            <w:hyperlink r:id="rId68" w:anchor="n1543" w:history="1">
              <w:r w:rsidRPr="002C5625">
                <w:rPr>
                  <w:rFonts w:ascii="Times New Roman" w:hAnsi="Times New Roman"/>
                  <w:i/>
                  <w:iCs/>
                  <w:sz w:val="28"/>
                  <w:szCs w:val="28"/>
                </w:rPr>
                <w:t>абзацом першим</w:t>
              </w:r>
            </w:hyperlink>
            <w:r w:rsidRPr="002C5625">
              <w:rPr>
                <w:rFonts w:ascii="Times New Roman" w:hAnsi="Times New Roman"/>
                <w:i/>
                <w:iCs/>
                <w:sz w:val="28"/>
                <w:szCs w:val="28"/>
              </w:rPr>
              <w:t> цієї частини.</w:t>
            </w:r>
          </w:p>
          <w:p w14:paraId="5ACFBBA5" w14:textId="2DE4F99C" w:rsidR="00654FD3" w:rsidRPr="002C5625" w:rsidRDefault="00654FD3" w:rsidP="00654FD3">
            <w:pPr>
              <w:spacing w:before="120"/>
              <w:ind w:firstLine="567"/>
              <w:jc w:val="both"/>
              <w:rPr>
                <w:rFonts w:ascii="Times New Roman" w:hAnsi="Times New Roman"/>
                <w:i/>
                <w:iCs/>
                <w:sz w:val="28"/>
                <w:szCs w:val="28"/>
              </w:rPr>
            </w:pPr>
            <w:bookmarkStart w:id="5" w:name="n1545"/>
            <w:bookmarkEnd w:id="5"/>
            <w:r w:rsidRPr="002C5625">
              <w:rPr>
                <w:rFonts w:ascii="Times New Roman" w:hAnsi="Times New Roman"/>
                <w:i/>
                <w:iCs/>
                <w:sz w:val="28"/>
                <w:szCs w:val="28"/>
              </w:rPr>
              <w:t>Обґрунтування </w:t>
            </w:r>
            <w:bookmarkStart w:id="6" w:name="w1_7"/>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"w1_8"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6"/>
            <w:r w:rsidRPr="002C5625">
              <w:rPr>
                <w:rFonts w:ascii="Times New Roman" w:hAnsi="Times New Roman"/>
                <w:i/>
                <w:iCs/>
                <w:sz w:val="28"/>
                <w:szCs w:val="28"/>
              </w:rPr>
              <w:t>но низької тендерної пропозиції може містити інформацію про:</w:t>
            </w:r>
          </w:p>
          <w:p w14:paraId="6E5E9942" w14:textId="77777777" w:rsidR="00654FD3" w:rsidRPr="002C5625" w:rsidRDefault="00654FD3" w:rsidP="00654FD3">
            <w:pPr>
              <w:spacing w:before="120"/>
              <w:ind w:firstLine="567"/>
              <w:jc w:val="both"/>
              <w:rPr>
                <w:rFonts w:ascii="Times New Roman" w:hAnsi="Times New Roman"/>
                <w:i/>
                <w:iCs/>
                <w:sz w:val="28"/>
                <w:szCs w:val="28"/>
              </w:rPr>
            </w:pPr>
            <w:bookmarkStart w:id="7" w:name="n1546"/>
            <w:bookmarkEnd w:id="7"/>
            <w:r w:rsidRPr="002C5625">
              <w:rPr>
                <w:rFonts w:ascii="Times New Roman" w:hAnsi="Times New Roman"/>
                <w:i/>
                <w:iCs/>
                <w:sz w:val="28"/>
                <w:szCs w:val="28"/>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E2A5D88" w14:textId="77777777" w:rsidR="00654FD3" w:rsidRPr="002C5625" w:rsidRDefault="00654FD3" w:rsidP="00654FD3">
            <w:pPr>
              <w:spacing w:before="120"/>
              <w:ind w:firstLine="567"/>
              <w:jc w:val="both"/>
              <w:rPr>
                <w:rFonts w:ascii="Times New Roman" w:hAnsi="Times New Roman"/>
                <w:i/>
                <w:iCs/>
                <w:sz w:val="28"/>
                <w:szCs w:val="28"/>
              </w:rPr>
            </w:pPr>
            <w:bookmarkStart w:id="8" w:name="n1547"/>
            <w:bookmarkEnd w:id="8"/>
            <w:r w:rsidRPr="002C5625">
              <w:rPr>
                <w:rFonts w:ascii="Times New Roman" w:hAnsi="Times New Roman"/>
                <w:i/>
                <w:iCs/>
                <w:sz w:val="28"/>
                <w:szCs w:val="28"/>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A52FB40" w14:textId="77777777" w:rsidR="00654FD3" w:rsidRPr="002C5625" w:rsidRDefault="00654FD3" w:rsidP="00654FD3">
            <w:pPr>
              <w:spacing w:before="120"/>
              <w:ind w:firstLine="567"/>
              <w:jc w:val="both"/>
              <w:rPr>
                <w:rFonts w:ascii="Times New Roman" w:hAnsi="Times New Roman"/>
                <w:i/>
                <w:iCs/>
                <w:sz w:val="28"/>
                <w:szCs w:val="28"/>
              </w:rPr>
            </w:pPr>
            <w:bookmarkStart w:id="9" w:name="n1548"/>
            <w:bookmarkEnd w:id="9"/>
            <w:r w:rsidRPr="002C5625">
              <w:rPr>
                <w:rFonts w:ascii="Times New Roman" w:hAnsi="Times New Roman"/>
                <w:i/>
                <w:iCs/>
                <w:sz w:val="28"/>
                <w:szCs w:val="28"/>
              </w:rPr>
              <w:t>3) отримання учасником державної допомоги згідно із законодавством.</w:t>
            </w:r>
          </w:p>
          <w:p w14:paraId="4B8D159D" w14:textId="10308F9B" w:rsidR="00654FD3" w:rsidRPr="00AA16E9" w:rsidRDefault="00654FD3" w:rsidP="00654FD3">
            <w:pPr>
              <w:pStyle w:val="tj"/>
              <w:shd w:val="clear" w:color="auto" w:fill="FFFFFF"/>
              <w:spacing w:before="0" w:beforeAutospacing="0" w:after="0" w:afterAutospacing="0"/>
              <w:jc w:val="both"/>
              <w:rPr>
                <w:i/>
                <w:iCs/>
                <w:sz w:val="28"/>
                <w:szCs w:val="28"/>
              </w:rPr>
            </w:pPr>
            <w:r w:rsidRPr="002C5625">
              <w:rPr>
                <w:i/>
                <w:iCs/>
                <w:sz w:val="28"/>
                <w:szCs w:val="28"/>
              </w:rPr>
              <w:lastRenderedPageBreak/>
              <w:t>3.2. Згідно пункту 43</w:t>
            </w:r>
            <w:r w:rsidRPr="00372AC6">
              <w:rPr>
                <w:i/>
                <w:iCs/>
                <w:sz w:val="28"/>
                <w:szCs w:val="28"/>
              </w:rPr>
              <w:t xml:space="preserve"> Особливостей, </w:t>
            </w:r>
            <w:hyperlink r:id="rId69" w:tgtFrame="_blank" w:history="1">
              <w:r>
                <w:rPr>
                  <w:sz w:val="28"/>
                  <w:szCs w:val="28"/>
                </w:rPr>
                <w:t>я</w:t>
              </w:r>
              <w:r w:rsidRPr="00AA16E9">
                <w:rPr>
                  <w:sz w:val="28"/>
                  <w:szCs w:val="28"/>
                </w:rPr>
                <w:t>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hyperlink>
          </w:p>
          <w:p w14:paraId="7E830564" w14:textId="77777777" w:rsidR="00654FD3" w:rsidRPr="00AA16E9" w:rsidRDefault="00DB6ED8" w:rsidP="00654FD3">
            <w:pPr>
              <w:pStyle w:val="tj"/>
              <w:shd w:val="clear" w:color="auto" w:fill="FFFFFF"/>
              <w:spacing w:before="0" w:beforeAutospacing="0" w:after="0" w:afterAutospacing="0"/>
              <w:jc w:val="both"/>
              <w:rPr>
                <w:i/>
                <w:iCs/>
                <w:sz w:val="28"/>
                <w:szCs w:val="28"/>
              </w:rPr>
            </w:pPr>
            <w:hyperlink r:id="rId70" w:tgtFrame="_blank" w:history="1">
              <w:r w:rsidR="00654FD3" w:rsidRPr="00AA16E9">
                <w:rPr>
                  <w:sz w:val="28"/>
                  <w:szCs w:val="28"/>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hyperlink>
          </w:p>
          <w:p w14:paraId="0372D9F9" w14:textId="77777777" w:rsidR="00654FD3" w:rsidRPr="00AA16E9" w:rsidRDefault="00DB6ED8" w:rsidP="00654FD3">
            <w:pPr>
              <w:pStyle w:val="tj"/>
              <w:shd w:val="clear" w:color="auto" w:fill="FFFFFF"/>
              <w:spacing w:before="0" w:beforeAutospacing="0" w:after="0" w:afterAutospacing="0"/>
              <w:jc w:val="both"/>
              <w:rPr>
                <w:i/>
                <w:iCs/>
                <w:sz w:val="28"/>
                <w:szCs w:val="28"/>
              </w:rPr>
            </w:pPr>
            <w:hyperlink r:id="rId71" w:tgtFrame="_blank" w:history="1">
              <w:r w:rsidR="00654FD3" w:rsidRPr="00AA16E9">
                <w:rPr>
                  <w:sz w:val="28"/>
                  <w:szCs w:val="28"/>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hyperlink>
          </w:p>
          <w:p w14:paraId="1C187A28" w14:textId="6820D6AF" w:rsidR="00654FD3" w:rsidRPr="00F75ECF" w:rsidRDefault="00654FD3" w:rsidP="00654FD3">
            <w:pPr>
              <w:widowControl w:val="0"/>
              <w:pBdr>
                <w:top w:val="nil"/>
                <w:left w:val="nil"/>
                <w:bottom w:val="nil"/>
                <w:right w:val="nil"/>
                <w:between w:val="nil"/>
              </w:pBdr>
              <w:spacing w:after="0" w:line="240" w:lineRule="auto"/>
              <w:ind w:firstLine="709"/>
              <w:jc w:val="both"/>
              <w:rPr>
                <w:rFonts w:ascii="Times New Roman" w:hAnsi="Times New Roman"/>
                <w:i/>
                <w:iCs/>
                <w:sz w:val="28"/>
                <w:szCs w:val="28"/>
              </w:rPr>
            </w:pPr>
            <w:r w:rsidRPr="00F75ECF">
              <w:rPr>
                <w:rFonts w:ascii="Times New Roman" w:hAnsi="Times New Roman"/>
                <w:i/>
                <w:iCs/>
                <w:sz w:val="28"/>
                <w:szCs w:val="28"/>
              </w:rPr>
              <w:t xml:space="preserve">Учасник процедури закупівлі виправляє невідповідності в інформації та/або документах, що подані ним у своїй тендерній пропозиції, </w:t>
            </w:r>
            <w:r w:rsidRPr="00F75ECF">
              <w:rPr>
                <w:rFonts w:ascii="Times New Roman" w:hAnsi="Times New Roman"/>
                <w:i/>
                <w:iCs/>
                <w:sz w:val="28"/>
                <w:szCs w:val="28"/>
              </w:rPr>
              <w:lastRenderedPageBreak/>
              <w:t xml:space="preserve">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1311C857" w14:textId="77777777" w:rsidR="00654FD3" w:rsidRDefault="00654FD3" w:rsidP="00654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8"/>
                <w:szCs w:val="28"/>
              </w:rPr>
            </w:pPr>
            <w:r w:rsidRPr="00F75ECF">
              <w:rPr>
                <w:rFonts w:ascii="Times New Roman" w:hAnsi="Times New Roman"/>
                <w:i/>
                <w:iCs/>
                <w:sz w:val="28"/>
                <w:szCs w:val="28"/>
              </w:rPr>
              <w:t xml:space="preserve">Замовник розглядає подані тендерні пропозиції з урахуванням виправлення або </w:t>
            </w:r>
            <w:proofErr w:type="spellStart"/>
            <w:r w:rsidRPr="00F75ECF">
              <w:rPr>
                <w:rFonts w:ascii="Times New Roman" w:hAnsi="Times New Roman"/>
                <w:i/>
                <w:iCs/>
                <w:sz w:val="28"/>
                <w:szCs w:val="28"/>
              </w:rPr>
              <w:t>невиправлення</w:t>
            </w:r>
            <w:proofErr w:type="spellEnd"/>
            <w:r w:rsidRPr="00F75ECF">
              <w:rPr>
                <w:rFonts w:ascii="Times New Roman" w:hAnsi="Times New Roman"/>
                <w:i/>
                <w:iCs/>
                <w:sz w:val="28"/>
                <w:szCs w:val="28"/>
              </w:rPr>
              <w:t xml:space="preserve"> учасниками виявлених невідповідностей.</w:t>
            </w:r>
          </w:p>
          <w:p w14:paraId="72131730" w14:textId="1BF2B536" w:rsidR="00654FD3" w:rsidRPr="002B04BD" w:rsidRDefault="00654FD3" w:rsidP="00654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8"/>
                <w:szCs w:val="28"/>
              </w:rPr>
            </w:pPr>
            <w:r w:rsidRPr="0065160D">
              <w:rPr>
                <w:rFonts w:ascii="Times New Roman" w:hAnsi="Times New Roman"/>
                <w:i/>
                <w:iCs/>
                <w:sz w:val="28"/>
                <w:szCs w:val="28"/>
              </w:rPr>
              <w:t>Згідно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654FD3" w:rsidRPr="003A77DB" w14:paraId="45598A19" w14:textId="77777777" w:rsidTr="002E49DA">
        <w:trPr>
          <w:trHeight w:val="699"/>
          <w:jc w:val="center"/>
        </w:trPr>
        <w:tc>
          <w:tcPr>
            <w:tcW w:w="576" w:type="dxa"/>
          </w:tcPr>
          <w:p w14:paraId="421288D3" w14:textId="77777777" w:rsidR="00654FD3" w:rsidRPr="00A103DD" w:rsidRDefault="00654FD3" w:rsidP="00654FD3">
            <w:pPr>
              <w:pStyle w:val="11"/>
              <w:widowControl w:val="0"/>
              <w:spacing w:line="240" w:lineRule="auto"/>
              <w:rPr>
                <w:rFonts w:ascii="Times New Roman" w:hAnsi="Times New Roman" w:cs="Times New Roman"/>
                <w:color w:val="auto"/>
                <w:sz w:val="28"/>
                <w:szCs w:val="28"/>
                <w:lang w:val="uk-UA"/>
              </w:rPr>
            </w:pPr>
            <w:r w:rsidRPr="00A103DD">
              <w:rPr>
                <w:rFonts w:ascii="Times New Roman" w:eastAsia="Times New Roman" w:hAnsi="Times New Roman" w:cs="Times New Roman"/>
                <w:color w:val="auto"/>
                <w:sz w:val="28"/>
                <w:szCs w:val="28"/>
                <w:lang w:val="uk-UA"/>
              </w:rPr>
              <w:lastRenderedPageBreak/>
              <w:t>4.</w:t>
            </w:r>
          </w:p>
        </w:tc>
        <w:tc>
          <w:tcPr>
            <w:tcW w:w="3218" w:type="dxa"/>
          </w:tcPr>
          <w:p w14:paraId="5C17EFDA" w14:textId="77777777" w:rsidR="00654FD3" w:rsidRPr="00A103DD" w:rsidRDefault="00654FD3" w:rsidP="00654FD3">
            <w:pPr>
              <w:pStyle w:val="11"/>
              <w:widowControl w:val="0"/>
              <w:spacing w:line="240" w:lineRule="auto"/>
              <w:ind w:right="113"/>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t>Відхилення тендерних пропозицій</w:t>
            </w:r>
          </w:p>
        </w:tc>
        <w:tc>
          <w:tcPr>
            <w:tcW w:w="6202" w:type="dxa"/>
            <w:gridSpan w:val="2"/>
          </w:tcPr>
          <w:p w14:paraId="4539ED2C" w14:textId="459741B4" w:rsidR="00654FD3" w:rsidRPr="001D62F8" w:rsidRDefault="00654FD3" w:rsidP="00654FD3">
            <w:pPr>
              <w:spacing w:before="120" w:line="230" w:lineRule="auto"/>
              <w:jc w:val="both"/>
              <w:rPr>
                <w:rFonts w:ascii="Times New Roman" w:hAnsi="Times New Roman"/>
                <w:sz w:val="28"/>
                <w:szCs w:val="28"/>
                <w:shd w:val="solid" w:color="FFFFFF" w:fill="FFFFFF"/>
              </w:rPr>
            </w:pPr>
            <w:bookmarkStart w:id="10" w:name="h.3rdcrjn" w:colFirst="0" w:colLast="0"/>
            <w:bookmarkEnd w:id="10"/>
            <w:r w:rsidRPr="001D62F8">
              <w:rPr>
                <w:rFonts w:ascii="Times New Roman" w:hAnsi="Times New Roman"/>
                <w:sz w:val="28"/>
                <w:szCs w:val="28"/>
              </w:rPr>
              <w:t xml:space="preserve">4.1. Згідно пункту </w:t>
            </w:r>
            <w:r w:rsidRPr="001D62F8">
              <w:rPr>
                <w:rFonts w:ascii="Times New Roman" w:hAnsi="Times New Roman"/>
                <w:sz w:val="28"/>
                <w:szCs w:val="28"/>
                <w:shd w:val="solid" w:color="FFFFFF" w:fill="FFFFFF"/>
                <w:lang w:eastAsia="en-US"/>
              </w:rPr>
              <w:t>4</w:t>
            </w:r>
            <w:r>
              <w:rPr>
                <w:rFonts w:ascii="Times New Roman" w:hAnsi="Times New Roman"/>
                <w:sz w:val="28"/>
                <w:szCs w:val="28"/>
                <w:shd w:val="solid" w:color="FFFFFF" w:fill="FFFFFF"/>
                <w:lang w:eastAsia="en-US"/>
              </w:rPr>
              <w:t>4</w:t>
            </w:r>
            <w:r w:rsidRPr="001D62F8">
              <w:rPr>
                <w:rFonts w:ascii="Times New Roman" w:hAnsi="Times New Roman"/>
                <w:sz w:val="28"/>
                <w:szCs w:val="28"/>
                <w:shd w:val="solid" w:color="FFFFFF" w:fill="FFFFFF"/>
                <w:lang w:eastAsia="en-US"/>
              </w:rPr>
              <w:t xml:space="preserve"> Особливостей</w:t>
            </w:r>
            <w:r>
              <w:rPr>
                <w:rFonts w:ascii="Times New Roman" w:hAnsi="Times New Roman"/>
                <w:sz w:val="28"/>
                <w:szCs w:val="28"/>
                <w:shd w:val="solid" w:color="FFFFFF" w:fill="FFFFFF"/>
                <w:lang w:eastAsia="en-US"/>
              </w:rPr>
              <w:t>, з</w:t>
            </w:r>
            <w:r w:rsidRPr="001D62F8">
              <w:rPr>
                <w:rFonts w:ascii="Times New Roman" w:hAnsi="Times New Roman"/>
                <w:sz w:val="28"/>
                <w:szCs w:val="28"/>
                <w:shd w:val="solid" w:color="FFFFFF" w:fill="FFFFFF"/>
                <w:lang w:eastAsia="en-US"/>
              </w:rPr>
              <w:t>амовник відхиляє тендерну пропозицію із зазначенням аргументації в електронній системі закупівель у разі, коли:</w:t>
            </w:r>
          </w:p>
          <w:p w14:paraId="5A4C8700" w14:textId="77777777" w:rsidR="00654FD3" w:rsidRDefault="00654FD3" w:rsidP="00654FD3">
            <w:pPr>
              <w:spacing w:before="120" w:line="230" w:lineRule="auto"/>
              <w:ind w:firstLine="567"/>
              <w:jc w:val="both"/>
              <w:rPr>
                <w:rFonts w:ascii="Times New Roman" w:hAnsi="Times New Roman"/>
                <w:sz w:val="28"/>
                <w:szCs w:val="28"/>
                <w:lang w:eastAsia="en-US"/>
              </w:rPr>
            </w:pPr>
            <w:r w:rsidRPr="001D62F8">
              <w:rPr>
                <w:rFonts w:ascii="Times New Roman" w:hAnsi="Times New Roman"/>
                <w:sz w:val="28"/>
                <w:szCs w:val="28"/>
                <w:lang w:eastAsia="en-US"/>
              </w:rPr>
              <w:t>1) учасник процедури закупівлі:</w:t>
            </w:r>
          </w:p>
          <w:p w14:paraId="2F9E591B" w14:textId="6ADB973E" w:rsidR="00654FD3" w:rsidRPr="0056728A" w:rsidRDefault="00654FD3" w:rsidP="00654FD3">
            <w:pPr>
              <w:spacing w:before="120" w:line="230" w:lineRule="auto"/>
              <w:ind w:firstLine="567"/>
              <w:jc w:val="both"/>
              <w:rPr>
                <w:rFonts w:ascii="Times New Roman" w:hAnsi="Times New Roman"/>
                <w:i/>
                <w:iCs/>
                <w:sz w:val="28"/>
                <w:szCs w:val="28"/>
                <w:shd w:val="solid" w:color="FFFFFF" w:fill="FFFFFF"/>
                <w:lang w:eastAsia="en-US"/>
              </w:rPr>
            </w:pPr>
            <w:r w:rsidRPr="0056728A">
              <w:rPr>
                <w:rFonts w:ascii="Times New Roman" w:hAnsi="Times New Roman"/>
                <w:i/>
                <w:iCs/>
                <w:sz w:val="28"/>
                <w:szCs w:val="28"/>
                <w:shd w:val="solid" w:color="FFFFFF" w:fill="FFFFFF"/>
                <w:lang w:eastAsia="en-US"/>
              </w:rPr>
              <w:t>підпадає під підстави, встановлені пунктом 47 цих особливостей;</w:t>
            </w:r>
          </w:p>
          <w:p w14:paraId="09F9E2F8" w14:textId="77777777" w:rsidR="00654FD3" w:rsidRPr="0056728A" w:rsidRDefault="00DB6ED8" w:rsidP="00654FD3">
            <w:pPr>
              <w:spacing w:before="120"/>
              <w:ind w:firstLine="567"/>
              <w:jc w:val="both"/>
              <w:rPr>
                <w:rFonts w:ascii="Times New Roman" w:hAnsi="Times New Roman"/>
                <w:i/>
                <w:iCs/>
                <w:sz w:val="28"/>
                <w:szCs w:val="28"/>
                <w:shd w:val="solid" w:color="FFFFFF" w:fill="FFFFFF"/>
                <w:lang w:eastAsia="en-US"/>
              </w:rPr>
            </w:pPr>
            <w:hyperlink r:id="rId72" w:tgtFrame="_blank" w:history="1">
              <w:r w:rsidR="00654FD3" w:rsidRPr="0056728A">
                <w:rPr>
                  <w:rFonts w:ascii="Times New Roman" w:hAnsi="Times New Roman"/>
                  <w:i/>
                  <w:iCs/>
                  <w:sz w:val="28"/>
                  <w:szCs w:val="28"/>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hyperlink>
          </w:p>
          <w:p w14:paraId="18418F87" w14:textId="562CA66F" w:rsidR="00654FD3" w:rsidRPr="00FB1DA1" w:rsidRDefault="00654FD3" w:rsidP="00654FD3">
            <w:pPr>
              <w:spacing w:before="120"/>
              <w:ind w:firstLine="567"/>
              <w:jc w:val="both"/>
              <w:rPr>
                <w:rFonts w:ascii="Times New Roman" w:hAnsi="Times New Roman"/>
                <w:i/>
                <w:iCs/>
                <w:sz w:val="28"/>
                <w:szCs w:val="28"/>
                <w:shd w:val="solid" w:color="FFFFFF" w:fill="FFFFFF"/>
                <w:lang w:eastAsia="en-US"/>
              </w:rPr>
            </w:pPr>
            <w:r w:rsidRPr="00FB1DA1">
              <w:rPr>
                <w:rFonts w:ascii="Times New Roman" w:hAnsi="Times New Roman"/>
                <w:i/>
                <w:iCs/>
                <w:sz w:val="28"/>
                <w:szCs w:val="28"/>
                <w:shd w:val="solid" w:color="FFFFFF" w:fill="FFFFFF"/>
                <w:lang w:eastAsia="en-US"/>
              </w:rPr>
              <w:t>не надав забезпечення тендерної пропозиції, якщо таке забезпечення вимагалося замовником;</w:t>
            </w:r>
          </w:p>
          <w:p w14:paraId="0DD5CF62" w14:textId="4001986E" w:rsidR="00654FD3" w:rsidRPr="001D62F8" w:rsidRDefault="00654FD3" w:rsidP="00654FD3">
            <w:pPr>
              <w:spacing w:before="120"/>
              <w:ind w:firstLine="567"/>
              <w:jc w:val="both"/>
              <w:rPr>
                <w:rFonts w:ascii="Times New Roman" w:hAnsi="Times New Roman"/>
                <w:sz w:val="28"/>
                <w:szCs w:val="28"/>
                <w:shd w:val="solid" w:color="FFFFFF" w:fill="FFFFFF"/>
              </w:rPr>
            </w:pPr>
            <w:r w:rsidRPr="001D62F8">
              <w:rPr>
                <w:rFonts w:ascii="Times New Roman" w:hAnsi="Times New Roman"/>
                <w:sz w:val="28"/>
                <w:szCs w:val="28"/>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w:t>
            </w:r>
            <w:r w:rsidRPr="001D62F8">
              <w:rPr>
                <w:rFonts w:ascii="Times New Roman" w:hAnsi="Times New Roman"/>
                <w:sz w:val="28"/>
                <w:szCs w:val="28"/>
                <w:shd w:val="solid" w:color="FFFFFF" w:fill="FFFFFF"/>
                <w:lang w:eastAsia="en-US"/>
              </w:rPr>
              <w:lastRenderedPageBreak/>
              <w:t>усунення таких невідповідностей;</w:t>
            </w:r>
          </w:p>
          <w:p w14:paraId="563FB462" w14:textId="77777777" w:rsidR="00654FD3" w:rsidRPr="0056728A" w:rsidRDefault="00DB6ED8" w:rsidP="00654FD3">
            <w:pPr>
              <w:spacing w:before="120"/>
              <w:ind w:firstLine="567"/>
              <w:jc w:val="both"/>
              <w:rPr>
                <w:rFonts w:ascii="Times New Roman" w:hAnsi="Times New Roman"/>
                <w:i/>
                <w:iCs/>
                <w:sz w:val="28"/>
                <w:szCs w:val="28"/>
                <w:shd w:val="solid" w:color="FFFFFF" w:fill="FFFFFF"/>
                <w:lang w:eastAsia="en-US"/>
              </w:rPr>
            </w:pPr>
            <w:hyperlink r:id="rId73" w:tgtFrame="_blank" w:history="1">
              <w:r w:rsidR="00654FD3" w:rsidRPr="0056728A">
                <w:rPr>
                  <w:rFonts w:ascii="Times New Roman" w:hAnsi="Times New Roman"/>
                  <w:i/>
                  <w:iCs/>
                  <w:sz w:val="28"/>
                  <w:szCs w:val="28"/>
                  <w:shd w:val="solid" w:color="FFFFFF" w:fill="FFFFFF"/>
                  <w:lang w:eastAsia="en-US"/>
                </w:rPr>
                <w:t xml:space="preserve">не надав обґрунтування аномально </w:t>
              </w:r>
              <w:proofErr w:type="spellStart"/>
              <w:r w:rsidR="00654FD3" w:rsidRPr="0056728A">
                <w:rPr>
                  <w:rFonts w:ascii="Times New Roman" w:hAnsi="Times New Roman"/>
                  <w:i/>
                  <w:iCs/>
                  <w:sz w:val="28"/>
                  <w:szCs w:val="28"/>
                  <w:shd w:val="solid" w:color="FFFFFF" w:fill="FFFFFF"/>
                  <w:lang w:eastAsia="en-US"/>
                </w:rPr>
                <w:t>низької ціни т</w:t>
              </w:r>
              <w:proofErr w:type="spellEnd"/>
              <w:r w:rsidR="00654FD3" w:rsidRPr="0056728A">
                <w:rPr>
                  <w:rFonts w:ascii="Times New Roman" w:hAnsi="Times New Roman"/>
                  <w:i/>
                  <w:iCs/>
                  <w:sz w:val="28"/>
                  <w:szCs w:val="28"/>
                  <w:shd w:val="solid" w:color="FFFFFF" w:fill="FFFFFF"/>
                  <w:lang w:eastAsia="en-US"/>
                </w:rPr>
                <w:t>ендерної пропозиції протягом строку, визначеного абзацом першим</w:t>
              </w:r>
            </w:hyperlink>
            <w:r w:rsidR="00654FD3" w:rsidRPr="0056728A">
              <w:rPr>
                <w:rFonts w:ascii="Times New Roman" w:hAnsi="Times New Roman"/>
                <w:i/>
                <w:iCs/>
                <w:sz w:val="28"/>
                <w:szCs w:val="28"/>
                <w:shd w:val="solid" w:color="FFFFFF" w:fill="FFFFFF"/>
                <w:lang w:eastAsia="en-US"/>
              </w:rPr>
              <w:t> </w:t>
            </w:r>
            <w:hyperlink r:id="rId74" w:tgtFrame="_blank" w:history="1">
              <w:r w:rsidR="00654FD3" w:rsidRPr="0056728A">
                <w:rPr>
                  <w:rFonts w:ascii="Times New Roman" w:hAnsi="Times New Roman"/>
                  <w:i/>
                  <w:iCs/>
                  <w:sz w:val="28"/>
                  <w:szCs w:val="28"/>
                  <w:shd w:val="solid" w:color="FFFFFF" w:fill="FFFFFF"/>
                  <w:lang w:eastAsia="en-US"/>
                </w:rPr>
                <w:t>частини чотирнадцятої статті 29 Закону</w:t>
              </w:r>
            </w:hyperlink>
            <w:r w:rsidR="00654FD3" w:rsidRPr="0056728A">
              <w:rPr>
                <w:rFonts w:ascii="Times New Roman" w:hAnsi="Times New Roman"/>
                <w:i/>
                <w:iCs/>
                <w:sz w:val="28"/>
                <w:szCs w:val="28"/>
                <w:shd w:val="solid" w:color="FFFFFF" w:fill="FFFFFF"/>
                <w:lang w:eastAsia="en-US"/>
              </w:rPr>
              <w:t> </w:t>
            </w:r>
            <w:hyperlink r:id="rId75" w:tgtFrame="_blank" w:history="1">
              <w:r w:rsidR="00654FD3" w:rsidRPr="0056728A">
                <w:rPr>
                  <w:rFonts w:ascii="Times New Roman" w:hAnsi="Times New Roman"/>
                  <w:i/>
                  <w:iCs/>
                  <w:sz w:val="28"/>
                  <w:szCs w:val="28"/>
                  <w:shd w:val="solid" w:color="FFFFFF" w:fill="FFFFFF"/>
                  <w:lang w:eastAsia="en-US"/>
                </w:rPr>
                <w:t>/ абзацом дев'ятим пункту 37 цих особливостей;</w:t>
              </w:r>
            </w:hyperlink>
          </w:p>
          <w:p w14:paraId="6152F098" w14:textId="77777777" w:rsidR="00654FD3" w:rsidRPr="0056728A" w:rsidRDefault="00DB6ED8" w:rsidP="00654FD3">
            <w:pPr>
              <w:spacing w:before="120"/>
              <w:ind w:firstLine="567"/>
              <w:jc w:val="both"/>
              <w:rPr>
                <w:rFonts w:ascii="Times New Roman" w:hAnsi="Times New Roman"/>
                <w:i/>
                <w:iCs/>
                <w:sz w:val="28"/>
                <w:szCs w:val="28"/>
                <w:shd w:val="solid" w:color="FFFFFF" w:fill="FFFFFF"/>
                <w:lang w:eastAsia="en-US"/>
              </w:rPr>
            </w:pPr>
            <w:hyperlink r:id="rId76" w:tgtFrame="_blank" w:history="1">
              <w:r w:rsidR="00654FD3" w:rsidRPr="0056728A">
                <w:rPr>
                  <w:rFonts w:ascii="Times New Roman" w:hAnsi="Times New Roman"/>
                  <w:i/>
                  <w:iCs/>
                  <w:sz w:val="28"/>
                  <w:szCs w:val="28"/>
                  <w:shd w:val="solid" w:color="FFFFFF" w:fill="FFFFFF"/>
                  <w:lang w:eastAsia="en-US"/>
                </w:rPr>
                <w:t>визначив конфіденційною інформацію, що не може бути визначена як конфіденційна відповідно до вимог пункту 40 цих особливостей;</w:t>
              </w:r>
            </w:hyperlink>
          </w:p>
          <w:p w14:paraId="4657D273" w14:textId="3AA937B0" w:rsidR="00654FD3" w:rsidRPr="0056728A" w:rsidRDefault="00DB6ED8" w:rsidP="00526315">
            <w:pPr>
              <w:spacing w:before="120"/>
              <w:ind w:firstLine="567"/>
              <w:jc w:val="both"/>
              <w:rPr>
                <w:rFonts w:ascii="Times New Roman" w:hAnsi="Times New Roman"/>
                <w:i/>
                <w:iCs/>
                <w:sz w:val="28"/>
                <w:szCs w:val="28"/>
                <w:shd w:val="solid" w:color="FFFFFF" w:fill="FFFFFF"/>
                <w:lang w:eastAsia="en-US"/>
              </w:rPr>
            </w:pPr>
            <w:hyperlink r:id="rId77" w:tgtFrame="_blank" w:history="1">
              <w:r w:rsidR="00654FD3" w:rsidRPr="0056728A">
                <w:rPr>
                  <w:rFonts w:ascii="Times New Roman" w:hAnsi="Times New Roman"/>
                  <w:i/>
                  <w:iCs/>
                  <w:sz w:val="28"/>
                  <w:szCs w:val="28"/>
                  <w:shd w:val="solid" w:color="FFFFFF" w:fill="FFFFFF"/>
                  <w:lang w:eastAsia="en-US"/>
                </w:rPr>
                <w:t>є громадянином Російської Федерації / Республіки Білорусь</w:t>
              </w:r>
              <w:r w:rsidR="00526315" w:rsidRPr="00526315">
                <w:rPr>
                  <w:rFonts w:ascii="Times New Roman" w:hAnsi="Times New Roman"/>
                  <w:i/>
                  <w:iCs/>
                  <w:sz w:val="28"/>
                  <w:szCs w:val="28"/>
                  <w:shd w:val="solid" w:color="FFFFFF" w:fill="FFFFFF"/>
                  <w:lang w:eastAsia="en-US"/>
                </w:rPr>
                <w:t>/Ісламської Республіки Іран</w:t>
              </w:r>
              <w:r w:rsidR="00654FD3" w:rsidRPr="0056728A">
                <w:rPr>
                  <w:rFonts w:ascii="Times New Roman" w:hAnsi="Times New Roman"/>
                  <w:i/>
                  <w:iCs/>
                  <w:sz w:val="28"/>
                  <w:szCs w:val="28"/>
                  <w:shd w:val="solid" w:color="FFFFFF" w:fill="FFFFFF"/>
                  <w:lang w:eastAsia="en-US"/>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F70D29" w:rsidRPr="00F70D29">
                <w:rPr>
                  <w:rFonts w:ascii="Times New Roman" w:hAnsi="Times New Roman"/>
                  <w:i/>
                  <w:iCs/>
                  <w:sz w:val="28"/>
                  <w:szCs w:val="28"/>
                  <w:shd w:val="solid" w:color="FFFFFF" w:fill="FFFFFF"/>
                  <w:lang w:eastAsia="en-US"/>
                </w:rPr>
                <w:t>/Ісламської Республіки Іран</w:t>
              </w:r>
              <w:r w:rsidR="00654FD3" w:rsidRPr="0056728A">
                <w:rPr>
                  <w:rFonts w:ascii="Times New Roman" w:hAnsi="Times New Roman"/>
                  <w:i/>
                  <w:iCs/>
                  <w:sz w:val="28"/>
                  <w:szCs w:val="28"/>
                  <w:shd w:val="solid" w:color="FFFFFF" w:fill="FFFFFF"/>
                  <w:lang w:eastAsia="en-US"/>
                </w:rPr>
                <w:t xml:space="preserve">; юридичною особою, утвореною та зареєстрованою відповідно до законодавства України, кінцевим </w:t>
              </w:r>
              <w:proofErr w:type="spellStart"/>
              <w:r w:rsidR="00654FD3" w:rsidRPr="0056728A">
                <w:rPr>
                  <w:rFonts w:ascii="Times New Roman" w:hAnsi="Times New Roman"/>
                  <w:i/>
                  <w:iCs/>
                  <w:sz w:val="28"/>
                  <w:szCs w:val="28"/>
                  <w:shd w:val="solid" w:color="FFFFFF" w:fill="FFFFFF"/>
                  <w:lang w:eastAsia="en-US"/>
                </w:rPr>
                <w:t>бенефіціарним</w:t>
              </w:r>
              <w:proofErr w:type="spellEnd"/>
              <w:r w:rsidR="00654FD3" w:rsidRPr="0056728A">
                <w:rPr>
                  <w:rFonts w:ascii="Times New Roman" w:hAnsi="Times New Roman"/>
                  <w:i/>
                  <w:iCs/>
                  <w:sz w:val="28"/>
                  <w:szCs w:val="28"/>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w:t>
              </w:r>
              <w:r w:rsidR="00526315" w:rsidRPr="00526315">
                <w:rPr>
                  <w:rFonts w:ascii="Times New Roman" w:hAnsi="Times New Roman"/>
                  <w:i/>
                  <w:iCs/>
                  <w:sz w:val="28"/>
                  <w:szCs w:val="28"/>
                  <w:shd w:val="solid" w:color="FFFFFF" w:fill="FFFFFF"/>
                  <w:lang w:eastAsia="en-US"/>
                </w:rPr>
                <w:t>/Ісламської Республіки Іран</w:t>
              </w:r>
              <w:r w:rsidR="00654FD3" w:rsidRPr="0056728A">
                <w:rPr>
                  <w:rFonts w:ascii="Times New Roman" w:hAnsi="Times New Roman"/>
                  <w:i/>
                  <w:iCs/>
                  <w:sz w:val="28"/>
                  <w:szCs w:val="28"/>
                  <w:shd w:val="solid" w:color="FFFFFF" w:fill="FFFFFF"/>
                  <w:lang w:eastAsia="en-US"/>
                </w:rPr>
                <w:t>, громадянин Російської Федерації / Республіки Білорусь</w:t>
              </w:r>
              <w:r w:rsidR="00526315" w:rsidRPr="00526315">
                <w:rPr>
                  <w:rFonts w:ascii="Times New Roman" w:hAnsi="Times New Roman"/>
                  <w:i/>
                  <w:iCs/>
                  <w:sz w:val="28"/>
                  <w:szCs w:val="28"/>
                  <w:shd w:val="solid" w:color="FFFFFF" w:fill="FFFFFF"/>
                  <w:lang w:eastAsia="en-US"/>
                </w:rPr>
                <w:t>/ Ісламської Республіки Іран</w:t>
              </w:r>
              <w:r w:rsidR="00654FD3" w:rsidRPr="0056728A">
                <w:rPr>
                  <w:rFonts w:ascii="Times New Roman" w:hAnsi="Times New Roman"/>
                  <w:i/>
                  <w:iCs/>
                  <w:sz w:val="28"/>
                  <w:szCs w:val="28"/>
                  <w:shd w:val="solid" w:color="FFFFFF" w:fill="FFFFFF"/>
                  <w:lang w:eastAsia="en-US"/>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Республіки Білорусь</w:t>
              </w:r>
              <w:r w:rsidR="00526315" w:rsidRPr="00526315">
                <w:rPr>
                  <w:rFonts w:ascii="Times New Roman" w:hAnsi="Times New Roman"/>
                  <w:i/>
                  <w:iCs/>
                  <w:sz w:val="28"/>
                  <w:szCs w:val="28"/>
                  <w:shd w:val="solid" w:color="FFFFFF" w:fill="FFFFFF"/>
                  <w:lang w:eastAsia="en-US"/>
                </w:rPr>
                <w:t>/Ісламської  Республіки Іран</w:t>
              </w:r>
              <w:r w:rsidR="00654FD3" w:rsidRPr="0056728A">
                <w:rPr>
                  <w:rFonts w:ascii="Times New Roman" w:hAnsi="Times New Roman"/>
                  <w:i/>
                  <w:iCs/>
                  <w:sz w:val="28"/>
                  <w:szCs w:val="28"/>
                  <w:shd w:val="solid" w:color="FFFFFF" w:fill="FFFFFF"/>
                  <w:lang w:eastAsia="en-US"/>
                </w:rPr>
                <w:t>, крім випадків коли активи в установленому законодавством порядку передані в управління</w:t>
              </w:r>
              <w:r w:rsidR="00F70D29" w:rsidRPr="00F70D29">
                <w:rPr>
                  <w:rFonts w:ascii="Times New Roman" w:hAnsi="Times New Roman"/>
                  <w:i/>
                  <w:iCs/>
                  <w:sz w:val="28"/>
                  <w:szCs w:val="28"/>
                  <w:shd w:val="solid" w:color="FFFFFF" w:fill="FFFFFF"/>
                  <w:lang w:eastAsia="en-US"/>
                </w:rPr>
                <w:t xml:space="preserve"> АРМА</w:t>
              </w:r>
              <w:r w:rsidR="00654FD3" w:rsidRPr="0056728A">
                <w:rPr>
                  <w:rFonts w:ascii="Times New Roman" w:hAnsi="Times New Roman"/>
                  <w:i/>
                  <w:iCs/>
                  <w:sz w:val="28"/>
                  <w:szCs w:val="28"/>
                  <w:shd w:val="solid" w:color="FFFFFF" w:fill="FFFFFF"/>
                  <w:lang w:eastAsia="en-US"/>
                </w:rPr>
                <w:t>; або пропонує в тендерній пропозиції товари походженням з Російської Федерації / Республіки Білорусь</w:t>
              </w:r>
              <w:r w:rsidR="00526315" w:rsidRPr="00526315">
                <w:rPr>
                  <w:rFonts w:ascii="Times New Roman" w:hAnsi="Times New Roman"/>
                  <w:i/>
                  <w:iCs/>
                  <w:sz w:val="28"/>
                  <w:szCs w:val="28"/>
                  <w:shd w:val="solid" w:color="FFFFFF" w:fill="FFFFFF"/>
                  <w:lang w:eastAsia="en-US"/>
                </w:rPr>
                <w:t>/Ісламської Республіки Іран</w:t>
              </w:r>
              <w:r w:rsidR="00654FD3" w:rsidRPr="0056728A">
                <w:rPr>
                  <w:rFonts w:ascii="Times New Roman" w:hAnsi="Times New Roman"/>
                  <w:i/>
                  <w:iCs/>
                  <w:sz w:val="28"/>
                  <w:szCs w:val="28"/>
                  <w:shd w:val="solid" w:color="FFFFFF" w:fill="FFFFFF"/>
                  <w:lang w:eastAsia="en-US"/>
                </w:rPr>
                <w:t xml:space="preserve"> (за винятком товарів</w:t>
              </w:r>
              <w:r w:rsidR="00F70D29" w:rsidRPr="00F70D29">
                <w:rPr>
                  <w:rFonts w:ascii="Times New Roman" w:hAnsi="Times New Roman"/>
                  <w:i/>
                  <w:iCs/>
                  <w:sz w:val="28"/>
                  <w:szCs w:val="28"/>
                  <w:shd w:val="solid" w:color="FFFFFF" w:fill="FFFFFF"/>
                  <w:lang w:eastAsia="en-US"/>
                </w:rPr>
                <w:t xml:space="preserve"> походженням з Російської Федерації / Республіки Білорусь</w:t>
              </w:r>
              <w:r w:rsidR="00654FD3" w:rsidRPr="0056728A">
                <w:rPr>
                  <w:rFonts w:ascii="Times New Roman" w:hAnsi="Times New Roman"/>
                  <w:i/>
                  <w:iCs/>
                  <w:sz w:val="28"/>
                  <w:szCs w:val="28"/>
                  <w:shd w:val="solid" w:color="FFFFFF" w:fill="FFFFFF"/>
                  <w:lang w:eastAsia="en-US"/>
                </w:rPr>
                <w:t>, необхідних для ремонту та обслуговування товарів, придбаних до набрання чинності</w:t>
              </w:r>
            </w:hyperlink>
            <w:r w:rsidR="00654FD3" w:rsidRPr="0056728A">
              <w:rPr>
                <w:rFonts w:ascii="Times New Roman" w:hAnsi="Times New Roman"/>
                <w:i/>
                <w:iCs/>
                <w:sz w:val="28"/>
                <w:szCs w:val="28"/>
                <w:shd w:val="solid" w:color="FFFFFF" w:fill="FFFFFF"/>
                <w:lang w:eastAsia="en-US"/>
              </w:rPr>
              <w:t> </w:t>
            </w:r>
            <w:hyperlink r:id="rId78" w:tgtFrame="_blank" w:history="1">
              <w:r w:rsidR="00654FD3" w:rsidRPr="0056728A">
                <w:rPr>
                  <w:rFonts w:ascii="Times New Roman" w:hAnsi="Times New Roman"/>
                  <w:i/>
                  <w:iCs/>
                  <w:sz w:val="28"/>
                  <w:szCs w:val="28"/>
                  <w:shd w:val="solid" w:color="FFFFFF" w:fill="FFFFFF"/>
                  <w:lang w:eastAsia="en-US"/>
                </w:rPr>
                <w:t xml:space="preserve">постановою Кабінету </w:t>
              </w:r>
              <w:r w:rsidR="00654FD3" w:rsidRPr="0056728A">
                <w:rPr>
                  <w:rFonts w:ascii="Times New Roman" w:hAnsi="Times New Roman"/>
                  <w:i/>
                  <w:iCs/>
                  <w:sz w:val="28"/>
                  <w:szCs w:val="28"/>
                  <w:shd w:val="solid" w:color="FFFFFF" w:fill="FFFFFF"/>
                  <w:lang w:eastAsia="en-US"/>
                </w:rPr>
                <w:lastRenderedPageBreak/>
                <w:t>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00654FD3" w:rsidRPr="0056728A">
              <w:rPr>
                <w:rFonts w:ascii="Times New Roman" w:hAnsi="Times New Roman"/>
                <w:i/>
                <w:iCs/>
                <w:sz w:val="28"/>
                <w:szCs w:val="28"/>
                <w:shd w:val="solid" w:color="FFFFFF" w:fill="FFFFFF"/>
                <w:lang w:eastAsia="en-US"/>
              </w:rPr>
              <w:t> </w:t>
            </w:r>
            <w:hyperlink r:id="rId79" w:tgtFrame="_blank" w:history="1">
              <w:r w:rsidR="00654FD3" w:rsidRPr="0056728A">
                <w:rPr>
                  <w:rFonts w:ascii="Times New Roman" w:hAnsi="Times New Roman"/>
                  <w:i/>
                  <w:iCs/>
                  <w:sz w:val="28"/>
                  <w:szCs w:val="28"/>
                  <w:shd w:val="solid" w:color="FFFFFF" w:fill="FFFFFF"/>
                  <w:lang w:eastAsia="en-US"/>
                </w:rPr>
                <w:t>(Офіційний вісник України, 2022 р., N 84, ст. 5176);</w:t>
              </w:r>
            </w:hyperlink>
          </w:p>
          <w:p w14:paraId="24BB8AD7" w14:textId="573C7B6C" w:rsidR="00654FD3" w:rsidRPr="001D62F8" w:rsidRDefault="00654FD3" w:rsidP="00654FD3">
            <w:pPr>
              <w:spacing w:before="120"/>
              <w:ind w:firstLine="567"/>
              <w:jc w:val="both"/>
              <w:rPr>
                <w:rFonts w:ascii="Times New Roman" w:hAnsi="Times New Roman"/>
                <w:sz w:val="28"/>
                <w:szCs w:val="28"/>
              </w:rPr>
            </w:pPr>
            <w:r w:rsidRPr="001D62F8">
              <w:rPr>
                <w:rFonts w:ascii="Times New Roman" w:hAnsi="Times New Roman"/>
                <w:sz w:val="28"/>
                <w:szCs w:val="28"/>
                <w:lang w:eastAsia="en-US"/>
              </w:rPr>
              <w:t>2) тендерна пропозиція:</w:t>
            </w:r>
          </w:p>
          <w:p w14:paraId="5B7E206A" w14:textId="5ADD18CE" w:rsidR="00654FD3" w:rsidRPr="004D69E3" w:rsidRDefault="00654FD3" w:rsidP="00654FD3">
            <w:pPr>
              <w:spacing w:before="120"/>
              <w:ind w:firstLine="567"/>
              <w:jc w:val="both"/>
              <w:rPr>
                <w:rFonts w:ascii="Times New Roman" w:hAnsi="Times New Roman"/>
                <w:i/>
                <w:iCs/>
                <w:sz w:val="28"/>
                <w:szCs w:val="28"/>
                <w:shd w:val="solid" w:color="FFFFFF" w:fill="FFFFFF"/>
                <w:lang w:eastAsia="en-US"/>
              </w:rPr>
            </w:pPr>
            <w:r w:rsidRPr="004D69E3">
              <w:rPr>
                <w:rFonts w:ascii="Times New Roman" w:hAnsi="Times New Roman"/>
                <w:i/>
                <w:iCs/>
                <w:sz w:val="28"/>
                <w:szCs w:val="28"/>
                <w:shd w:val="solid" w:color="FFFFFF" w:fill="FFFFFF"/>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Pr="00434828">
              <w:rPr>
                <w:rFonts w:ascii="Times New Roman" w:hAnsi="Times New Roman"/>
                <w:i/>
                <w:iCs/>
                <w:sz w:val="28"/>
                <w:szCs w:val="28"/>
                <w:shd w:val="solid" w:color="FFFFFF" w:fill="FFFFFF"/>
                <w:lang w:eastAsia="en-US"/>
              </w:rPr>
              <w:t>пункту 43 цих</w:t>
            </w:r>
            <w:r w:rsidRPr="004D69E3">
              <w:rPr>
                <w:rFonts w:ascii="Times New Roman" w:hAnsi="Times New Roman"/>
                <w:i/>
                <w:iCs/>
                <w:sz w:val="28"/>
                <w:szCs w:val="28"/>
                <w:shd w:val="solid" w:color="FFFFFF" w:fill="FFFFFF"/>
                <w:lang w:eastAsia="en-US"/>
              </w:rPr>
              <w:t xml:space="preserve"> особливостей;</w:t>
            </w:r>
          </w:p>
          <w:p w14:paraId="7BF08938" w14:textId="77777777" w:rsidR="00654FD3" w:rsidRPr="001D62F8" w:rsidRDefault="00654FD3" w:rsidP="00654FD3">
            <w:pPr>
              <w:spacing w:before="120"/>
              <w:ind w:firstLine="567"/>
              <w:jc w:val="both"/>
              <w:rPr>
                <w:rFonts w:ascii="Times New Roman" w:hAnsi="Times New Roman"/>
                <w:sz w:val="28"/>
                <w:szCs w:val="28"/>
              </w:rPr>
            </w:pPr>
            <w:r w:rsidRPr="001D62F8">
              <w:rPr>
                <w:rFonts w:ascii="Times New Roman" w:hAnsi="Times New Roman"/>
                <w:sz w:val="28"/>
                <w:szCs w:val="28"/>
                <w:lang w:eastAsia="en-US"/>
              </w:rPr>
              <w:t>є такою, строк дії якої закінчився;</w:t>
            </w:r>
          </w:p>
          <w:p w14:paraId="55CD16AA" w14:textId="77777777" w:rsidR="00654FD3" w:rsidRPr="001D62F8" w:rsidRDefault="00654FD3" w:rsidP="00654FD3">
            <w:pPr>
              <w:spacing w:before="120"/>
              <w:ind w:firstLine="567"/>
              <w:jc w:val="both"/>
              <w:rPr>
                <w:rFonts w:ascii="Times New Roman" w:hAnsi="Times New Roman"/>
                <w:sz w:val="28"/>
                <w:szCs w:val="28"/>
              </w:rPr>
            </w:pPr>
            <w:r w:rsidRPr="001D62F8">
              <w:rPr>
                <w:rFonts w:ascii="Times New Roman" w:hAnsi="Times New Roman"/>
                <w:sz w:val="28"/>
                <w:szCs w:val="28"/>
                <w:lang w:eastAsia="en-US"/>
              </w:rPr>
              <w:t xml:space="preserve">є такою, ціна якої перевищує очікувану вартість </w:t>
            </w:r>
            <w:r w:rsidRPr="001D62F8">
              <w:rPr>
                <w:rFonts w:ascii="Times New Roman" w:hAnsi="Times New Roman"/>
                <w:sz w:val="28"/>
                <w:szCs w:val="28"/>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EB5232" w14:textId="77777777" w:rsidR="00654FD3" w:rsidRPr="001D62F8" w:rsidRDefault="00654FD3" w:rsidP="00654FD3">
            <w:pPr>
              <w:spacing w:before="120"/>
              <w:ind w:firstLine="567"/>
              <w:jc w:val="both"/>
              <w:rPr>
                <w:rFonts w:ascii="Times New Roman" w:hAnsi="Times New Roman"/>
                <w:sz w:val="28"/>
                <w:szCs w:val="28"/>
              </w:rPr>
            </w:pPr>
            <w:r w:rsidRPr="001D62F8">
              <w:rPr>
                <w:rFonts w:ascii="Times New Roman" w:hAnsi="Times New Roman"/>
                <w:sz w:val="28"/>
                <w:szCs w:val="28"/>
                <w:lang w:eastAsia="en-US"/>
              </w:rPr>
              <w:t>не відповідає вимогам, установленим у тендерній документації відповідно до абзацу першого частини третьої статті 22 Закону;</w:t>
            </w:r>
          </w:p>
          <w:p w14:paraId="59BD2B38" w14:textId="77777777" w:rsidR="00654FD3" w:rsidRPr="001D62F8" w:rsidRDefault="00654FD3" w:rsidP="00654FD3">
            <w:pPr>
              <w:spacing w:before="120"/>
              <w:ind w:firstLine="567"/>
              <w:jc w:val="both"/>
              <w:rPr>
                <w:rFonts w:ascii="Times New Roman" w:hAnsi="Times New Roman"/>
                <w:sz w:val="28"/>
                <w:szCs w:val="28"/>
              </w:rPr>
            </w:pPr>
            <w:r w:rsidRPr="001D62F8">
              <w:rPr>
                <w:rFonts w:ascii="Times New Roman" w:hAnsi="Times New Roman"/>
                <w:sz w:val="28"/>
                <w:szCs w:val="28"/>
                <w:lang w:eastAsia="en-US"/>
              </w:rPr>
              <w:t>3) переможець процедури закупівлі:</w:t>
            </w:r>
          </w:p>
          <w:p w14:paraId="492FE221" w14:textId="77777777" w:rsidR="00654FD3" w:rsidRPr="00814D4B" w:rsidRDefault="00654FD3" w:rsidP="00654FD3">
            <w:pPr>
              <w:spacing w:before="120"/>
              <w:ind w:firstLine="567"/>
              <w:jc w:val="both"/>
              <w:rPr>
                <w:rFonts w:ascii="Times New Roman" w:hAnsi="Times New Roman"/>
                <w:sz w:val="28"/>
                <w:szCs w:val="28"/>
              </w:rPr>
            </w:pPr>
            <w:r w:rsidRPr="00814D4B">
              <w:rPr>
                <w:rFonts w:ascii="Times New Roman" w:hAnsi="Times New Roman"/>
                <w:sz w:val="28"/>
                <w:szCs w:val="28"/>
                <w:lang w:eastAsia="en-US"/>
              </w:rPr>
              <w:t xml:space="preserve">відмовився від підписання договору про закупівлю відповідно до вимог тендерної документації або укладення договору про </w:t>
            </w:r>
            <w:r w:rsidRPr="00814D4B">
              <w:rPr>
                <w:rFonts w:ascii="Times New Roman" w:hAnsi="Times New Roman"/>
                <w:sz w:val="28"/>
                <w:szCs w:val="28"/>
                <w:lang w:eastAsia="en-US"/>
              </w:rPr>
              <w:lastRenderedPageBreak/>
              <w:t>закупівлю;</w:t>
            </w:r>
          </w:p>
          <w:p w14:paraId="7493AC86" w14:textId="77777777" w:rsidR="00654FD3" w:rsidRPr="00434828" w:rsidRDefault="00DB6ED8" w:rsidP="00654FD3">
            <w:pPr>
              <w:spacing w:before="120"/>
              <w:ind w:firstLine="567"/>
              <w:jc w:val="both"/>
              <w:rPr>
                <w:rFonts w:ascii="Times New Roman" w:hAnsi="Times New Roman"/>
                <w:i/>
                <w:iCs/>
                <w:sz w:val="28"/>
                <w:szCs w:val="28"/>
                <w:shd w:val="solid" w:color="FFFFFF" w:fill="FFFFFF"/>
                <w:lang w:eastAsia="en-US"/>
              </w:rPr>
            </w:pPr>
            <w:hyperlink r:id="rId80" w:tgtFrame="_blank" w:history="1">
              <w:r w:rsidR="00654FD3" w:rsidRPr="00434828">
                <w:rPr>
                  <w:rFonts w:ascii="Times New Roman" w:hAnsi="Times New Roman"/>
                  <w:i/>
                  <w:iCs/>
                  <w:sz w:val="28"/>
                  <w:szCs w:val="28"/>
                  <w:shd w:val="solid" w:color="FFFFFF" w:fill="FFFFFF"/>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hyperlink>
          </w:p>
          <w:p w14:paraId="0452F2E8" w14:textId="77777777" w:rsidR="00654FD3" w:rsidRPr="00814D4B" w:rsidRDefault="00654FD3" w:rsidP="00654FD3">
            <w:pPr>
              <w:spacing w:before="120"/>
              <w:ind w:firstLine="567"/>
              <w:jc w:val="both"/>
              <w:rPr>
                <w:rFonts w:ascii="Times New Roman" w:hAnsi="Times New Roman"/>
                <w:sz w:val="28"/>
                <w:szCs w:val="28"/>
              </w:rPr>
            </w:pPr>
            <w:r w:rsidRPr="00814D4B">
              <w:rPr>
                <w:rFonts w:ascii="Times New Roman" w:hAnsi="Times New Roman"/>
                <w:sz w:val="28"/>
                <w:szCs w:val="28"/>
                <w:lang w:eastAsia="en-US"/>
              </w:rPr>
              <w:t>не надав забезпечення виконання договору про закупівлю, якщо таке забезпечення вимагалося замовником;</w:t>
            </w:r>
          </w:p>
          <w:p w14:paraId="7D3D516C" w14:textId="3DB59C17" w:rsidR="00654FD3" w:rsidRPr="00434828" w:rsidRDefault="00DB6ED8" w:rsidP="00654FD3">
            <w:pPr>
              <w:spacing w:before="120"/>
              <w:ind w:firstLine="567"/>
              <w:jc w:val="both"/>
              <w:rPr>
                <w:rFonts w:ascii="Times New Roman" w:hAnsi="Times New Roman"/>
                <w:i/>
                <w:iCs/>
                <w:sz w:val="28"/>
                <w:szCs w:val="28"/>
                <w:shd w:val="solid" w:color="FFFFFF" w:fill="FFFFFF"/>
                <w:lang w:eastAsia="en-US"/>
              </w:rPr>
            </w:pPr>
            <w:hyperlink r:id="rId81" w:tgtFrame="_blank" w:history="1">
              <w:r w:rsidR="00654FD3" w:rsidRPr="00434828">
                <w:rPr>
                  <w:rFonts w:ascii="Times New Roman" w:hAnsi="Times New Roman"/>
                  <w:i/>
                  <w:iCs/>
                  <w:sz w:val="28"/>
                  <w:szCs w:val="28"/>
                  <w:shd w:val="solid" w:color="FFFFFF" w:fill="FFFFFF"/>
                  <w:lang w:eastAsia="en-US"/>
                </w:rPr>
                <w:t>надав недостовірну інформацію, що є суттєвою для визначення результатів процедури закупівлі, яку за0мовником виявлено згідно з абзацом першим пункту 42 цих особливостей.</w:t>
              </w:r>
            </w:hyperlink>
          </w:p>
          <w:p w14:paraId="34699456" w14:textId="48309AA5" w:rsidR="00654FD3" w:rsidRPr="00814D4B" w:rsidRDefault="00654FD3" w:rsidP="00654FD3">
            <w:pPr>
              <w:spacing w:before="120"/>
              <w:ind w:firstLine="567"/>
              <w:jc w:val="both"/>
              <w:rPr>
                <w:rFonts w:ascii="Times New Roman" w:hAnsi="Times New Roman"/>
                <w:sz w:val="28"/>
                <w:szCs w:val="28"/>
              </w:rPr>
            </w:pPr>
            <w:r w:rsidRPr="00434828">
              <w:rPr>
                <w:rFonts w:ascii="Times New Roman" w:hAnsi="Times New Roman"/>
                <w:sz w:val="28"/>
                <w:szCs w:val="28"/>
              </w:rPr>
              <w:t xml:space="preserve">Згідно пункту </w:t>
            </w:r>
            <w:r w:rsidRPr="00434828">
              <w:rPr>
                <w:rFonts w:ascii="Times New Roman" w:hAnsi="Times New Roman"/>
                <w:sz w:val="28"/>
                <w:szCs w:val="28"/>
                <w:shd w:val="solid" w:color="FFFFFF" w:fill="FFFFFF"/>
                <w:lang w:eastAsia="en-US"/>
              </w:rPr>
              <w:t>45</w:t>
            </w:r>
            <w:r w:rsidRPr="00814D4B">
              <w:rPr>
                <w:rFonts w:ascii="Times New Roman" w:hAnsi="Times New Roman"/>
                <w:sz w:val="28"/>
                <w:szCs w:val="28"/>
                <w:shd w:val="solid" w:color="FFFFFF" w:fill="FFFFFF"/>
                <w:lang w:eastAsia="en-US"/>
              </w:rPr>
              <w:t xml:space="preserve"> Особливостей</w:t>
            </w:r>
            <w:r>
              <w:rPr>
                <w:rFonts w:ascii="Times New Roman" w:hAnsi="Times New Roman"/>
                <w:sz w:val="28"/>
                <w:szCs w:val="28"/>
                <w:shd w:val="solid" w:color="FFFFFF" w:fill="FFFFFF"/>
                <w:lang w:eastAsia="en-US"/>
              </w:rPr>
              <w:t>,</w:t>
            </w:r>
            <w:r w:rsidRPr="00814D4B">
              <w:rPr>
                <w:rFonts w:ascii="Times New Roman" w:hAnsi="Times New Roman"/>
                <w:sz w:val="28"/>
                <w:szCs w:val="28"/>
                <w:lang w:eastAsia="en-US"/>
              </w:rPr>
              <w:t xml:space="preserve"> Замовник може відхилити тендерну пропозицію із зазначенням аргументації в електронній системі закупівель у разі, коли:</w:t>
            </w:r>
          </w:p>
          <w:p w14:paraId="516C7864" w14:textId="4801D677" w:rsidR="00654FD3" w:rsidRPr="00061A68" w:rsidRDefault="00654FD3" w:rsidP="00654FD3">
            <w:pPr>
              <w:pStyle w:val="a3"/>
              <w:numPr>
                <w:ilvl w:val="0"/>
                <w:numId w:val="2"/>
              </w:numPr>
              <w:tabs>
                <w:tab w:val="left" w:pos="360"/>
                <w:tab w:val="left" w:pos="851"/>
                <w:tab w:val="left" w:pos="1440"/>
              </w:tabs>
              <w:spacing w:before="120" w:after="0" w:line="240" w:lineRule="auto"/>
              <w:ind w:left="-71" w:firstLine="567"/>
              <w:jc w:val="both"/>
              <w:rPr>
                <w:rFonts w:ascii="Times New Roman" w:hAnsi="Times New Roman"/>
                <w:sz w:val="28"/>
                <w:szCs w:val="28"/>
              </w:rPr>
            </w:pPr>
            <w:r w:rsidRPr="00061A68">
              <w:rPr>
                <w:rFonts w:ascii="Times New Roman" w:hAnsi="Times New Roman"/>
                <w:sz w:val="28"/>
                <w:szCs w:val="28"/>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53634D" w14:textId="77777777" w:rsidR="00654FD3" w:rsidRPr="00814D4B" w:rsidRDefault="00654FD3" w:rsidP="00654FD3">
            <w:pPr>
              <w:spacing w:before="120"/>
              <w:ind w:firstLine="567"/>
              <w:jc w:val="both"/>
              <w:rPr>
                <w:rFonts w:ascii="Times New Roman" w:hAnsi="Times New Roman"/>
                <w:sz w:val="28"/>
                <w:szCs w:val="28"/>
              </w:rPr>
            </w:pPr>
            <w:r w:rsidRPr="00814D4B">
              <w:rPr>
                <w:rFonts w:ascii="Times New Roman" w:hAnsi="Times New Roman"/>
                <w:sz w:val="28"/>
                <w:szCs w:val="28"/>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10F0F3" w14:textId="17EBCE25" w:rsidR="00654FD3" w:rsidRPr="00814D4B" w:rsidRDefault="00654FD3" w:rsidP="00654FD3">
            <w:pPr>
              <w:widowControl w:val="0"/>
              <w:pBdr>
                <w:top w:val="nil"/>
                <w:left w:val="nil"/>
                <w:bottom w:val="nil"/>
                <w:right w:val="nil"/>
                <w:between w:val="nil"/>
              </w:pBdr>
              <w:spacing w:after="0" w:line="240" w:lineRule="auto"/>
              <w:jc w:val="both"/>
              <w:rPr>
                <w:rFonts w:ascii="Times New Roman" w:hAnsi="Times New Roman"/>
                <w:sz w:val="28"/>
                <w:szCs w:val="28"/>
              </w:rPr>
            </w:pPr>
            <w:r w:rsidRPr="00814D4B">
              <w:rPr>
                <w:rFonts w:ascii="Times New Roman" w:hAnsi="Times New Roman"/>
                <w:sz w:val="28"/>
                <w:szCs w:val="28"/>
              </w:rPr>
              <w:t xml:space="preserve">4.2. </w:t>
            </w:r>
            <w:r w:rsidRPr="00814D4B">
              <w:rPr>
                <w:rFonts w:ascii="Times New Roman" w:hAnsi="Times New Roman"/>
                <w:sz w:val="28"/>
                <w:szCs w:val="28"/>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814D4B">
              <w:rPr>
                <w:rFonts w:ascii="Times New Roman" w:hAnsi="Times New Roman"/>
                <w:sz w:val="28"/>
                <w:szCs w:val="28"/>
                <w:lang w:eastAsia="en-US"/>
              </w:rPr>
              <w:lastRenderedPageBreak/>
              <w:t>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814D4B">
              <w:rPr>
                <w:rFonts w:ascii="Times New Roman" w:hAnsi="Times New Roman"/>
                <w:sz w:val="28"/>
                <w:szCs w:val="28"/>
              </w:rPr>
              <w:t xml:space="preserve"> </w:t>
            </w:r>
          </w:p>
          <w:p w14:paraId="4C502DCB" w14:textId="77777777" w:rsidR="00654FD3" w:rsidRPr="00814D4B" w:rsidRDefault="00654FD3" w:rsidP="00654FD3">
            <w:pPr>
              <w:widowControl w:val="0"/>
              <w:pBdr>
                <w:top w:val="nil"/>
                <w:left w:val="nil"/>
                <w:bottom w:val="nil"/>
                <w:right w:val="nil"/>
                <w:between w:val="nil"/>
              </w:pBdr>
              <w:spacing w:after="0" w:line="240" w:lineRule="auto"/>
              <w:jc w:val="both"/>
              <w:rPr>
                <w:rFonts w:ascii="Times New Roman" w:hAnsi="Times New Roman"/>
                <w:sz w:val="28"/>
                <w:szCs w:val="28"/>
              </w:rPr>
            </w:pPr>
          </w:p>
          <w:p w14:paraId="345C57B9" w14:textId="3C772A83" w:rsidR="00654FD3" w:rsidRPr="00814D4B" w:rsidRDefault="00654FD3" w:rsidP="00654FD3">
            <w:pPr>
              <w:widowControl w:val="0"/>
              <w:pBdr>
                <w:top w:val="nil"/>
                <w:left w:val="nil"/>
                <w:bottom w:val="nil"/>
                <w:right w:val="nil"/>
                <w:between w:val="nil"/>
              </w:pBdr>
              <w:spacing w:after="0" w:line="240" w:lineRule="auto"/>
              <w:jc w:val="both"/>
              <w:rPr>
                <w:rFonts w:ascii="Times New Roman" w:hAnsi="Times New Roman"/>
                <w:sz w:val="28"/>
                <w:szCs w:val="28"/>
              </w:rPr>
            </w:pPr>
            <w:r w:rsidRPr="00814D4B">
              <w:rPr>
                <w:rFonts w:ascii="Times New Roman" w:hAnsi="Times New Roman"/>
                <w:sz w:val="28"/>
                <w:szCs w:val="28"/>
              </w:rPr>
              <w:t>4.3. Учасники при поданні пропозиції повинні враховувати норми:</w:t>
            </w:r>
          </w:p>
          <w:p w14:paraId="559E23B4" w14:textId="77777777" w:rsidR="00654FD3" w:rsidRPr="00A103DD" w:rsidRDefault="00654FD3" w:rsidP="00654FD3">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ECCA5E1" w14:textId="77777777" w:rsidR="00654FD3" w:rsidRPr="00A103DD" w:rsidRDefault="00654FD3" w:rsidP="00654FD3">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C047B61" w14:textId="77777777" w:rsidR="00654FD3" w:rsidRPr="00A103DD" w:rsidRDefault="00654FD3" w:rsidP="00654FD3">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Закону України «Про забезпечення прав і свобод громадян та правовий режим на тимчасово окупованій території України» від 15.04.2014 № 1207-VII.</w:t>
            </w:r>
          </w:p>
          <w:p w14:paraId="5E13C32D" w14:textId="77777777" w:rsidR="00654FD3" w:rsidRDefault="00654FD3" w:rsidP="00654FD3">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статті 31 Закону.</w:t>
            </w:r>
          </w:p>
          <w:p w14:paraId="10C39BBB" w14:textId="39DA68D6" w:rsidR="00654FD3" w:rsidRDefault="00654FD3" w:rsidP="00654FD3">
            <w:pPr>
              <w:widowControl w:val="0"/>
              <w:pBdr>
                <w:top w:val="nil"/>
                <w:left w:val="nil"/>
                <w:bottom w:val="nil"/>
                <w:right w:val="nil"/>
                <w:between w:val="nil"/>
              </w:pBdr>
              <w:spacing w:after="0" w:line="240" w:lineRule="auto"/>
              <w:ind w:firstLine="566"/>
              <w:jc w:val="both"/>
              <w:rPr>
                <w:rFonts w:ascii="Times New Roman" w:hAnsi="Times New Roman"/>
                <w:i/>
                <w:iCs/>
                <w:sz w:val="28"/>
                <w:szCs w:val="28"/>
              </w:rPr>
            </w:pPr>
            <w:r w:rsidRPr="00434828">
              <w:rPr>
                <w:rFonts w:ascii="Times New Roman" w:hAnsi="Times New Roman"/>
                <w:i/>
                <w:iCs/>
                <w:sz w:val="28"/>
                <w:szCs w:val="28"/>
              </w:rPr>
              <w:t xml:space="preserve">А також враховувати, що в Україні </w:t>
            </w:r>
            <w:hyperlink r:id="rId82" w:tgtFrame="_blank" w:history="1">
              <w:r w:rsidRPr="00434828">
                <w:rPr>
                  <w:rFonts w:ascii="Times New Roman" w:hAnsi="Times New Roman"/>
                  <w:i/>
                  <w:iCs/>
                  <w:sz w:val="28"/>
                  <w:szCs w:val="28"/>
                </w:rPr>
                <w:t>замовникам забороняється здійснювати публічні закупівлі товарів, робіт і послуг у громадян Російської Федерації / Республіки Білорусь</w:t>
              </w:r>
              <w:r w:rsidR="00E13C01" w:rsidRPr="00E13C01">
                <w:rPr>
                  <w:rFonts w:ascii="Times New Roman" w:hAnsi="Times New Roman"/>
                  <w:i/>
                  <w:iCs/>
                  <w:sz w:val="28"/>
                  <w:szCs w:val="28"/>
                </w:rPr>
                <w:t xml:space="preserve">/ Ісламської </w:t>
              </w:r>
              <w:r w:rsidR="004B4B5E" w:rsidRPr="004B4B5E">
                <w:rPr>
                  <w:rFonts w:ascii="Times New Roman" w:hAnsi="Times New Roman"/>
                  <w:i/>
                  <w:iCs/>
                  <w:sz w:val="28"/>
                  <w:szCs w:val="28"/>
                </w:rPr>
                <w:t>Республіки Іран</w:t>
              </w:r>
              <w:r w:rsidRPr="00434828">
                <w:rPr>
                  <w:rFonts w:ascii="Times New Roman" w:hAnsi="Times New Roman"/>
                  <w:i/>
                  <w:iCs/>
                  <w:sz w:val="28"/>
                  <w:szCs w:val="28"/>
                </w:rPr>
                <w:t xml:space="preserve"> (крім тих, що проживають на території України на законних підставах); юридичн</w:t>
              </w:r>
              <w:r w:rsidR="004C2057" w:rsidRPr="004C2057">
                <w:rPr>
                  <w:rFonts w:ascii="Times New Roman" w:hAnsi="Times New Roman"/>
                  <w:i/>
                  <w:iCs/>
                  <w:sz w:val="28"/>
                  <w:szCs w:val="28"/>
                </w:rPr>
                <w:t>их осіб</w:t>
              </w:r>
              <w:r w:rsidRPr="00434828">
                <w:rPr>
                  <w:rFonts w:ascii="Times New Roman" w:hAnsi="Times New Roman"/>
                  <w:i/>
                  <w:iCs/>
                  <w:sz w:val="28"/>
                  <w:szCs w:val="28"/>
                </w:rPr>
                <w:t xml:space="preserve">, утворених та зареєстрованих відповідно до законодавства </w:t>
              </w:r>
              <w:r w:rsidRPr="00434828">
                <w:rPr>
                  <w:rFonts w:ascii="Times New Roman" w:hAnsi="Times New Roman"/>
                  <w:i/>
                  <w:iCs/>
                  <w:sz w:val="28"/>
                  <w:szCs w:val="28"/>
                </w:rPr>
                <w:lastRenderedPageBreak/>
                <w:t xml:space="preserve">Російської Федерації / Республіки Білорусь; юридичних осіб, утворених та зареєстрованих відповідно до законодавства України, кінцевим </w:t>
              </w:r>
              <w:proofErr w:type="spellStart"/>
              <w:r w:rsidRPr="00434828">
                <w:rPr>
                  <w:rFonts w:ascii="Times New Roman" w:hAnsi="Times New Roman"/>
                  <w:i/>
                  <w:iCs/>
                  <w:sz w:val="28"/>
                  <w:szCs w:val="28"/>
                </w:rPr>
                <w:t>бенефіціарним</w:t>
              </w:r>
              <w:proofErr w:type="spellEnd"/>
              <w:r w:rsidRPr="00434828">
                <w:rPr>
                  <w:rFonts w:ascii="Times New Roman" w:hAnsi="Times New Roman"/>
                  <w:i/>
                  <w:iCs/>
                  <w:sz w:val="28"/>
                  <w:szCs w:val="28"/>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4C2057" w:rsidRPr="004C2057">
                <w:rPr>
                  <w:rFonts w:ascii="Times New Roman" w:hAnsi="Times New Roman"/>
                  <w:i/>
                  <w:iCs/>
                  <w:sz w:val="28"/>
                  <w:szCs w:val="28"/>
                </w:rPr>
                <w:t>/Ісламська Республіка Іран</w:t>
              </w:r>
              <w:r w:rsidRPr="00434828">
                <w:rPr>
                  <w:rFonts w:ascii="Times New Roman" w:hAnsi="Times New Roman"/>
                  <w:i/>
                  <w:iCs/>
                  <w:sz w:val="28"/>
                  <w:szCs w:val="28"/>
                </w:rPr>
                <w:t>, громадянин Російської Федерації / Республіки Білорусь</w:t>
              </w:r>
              <w:r w:rsidR="004C2057" w:rsidRPr="004C2057">
                <w:rPr>
                  <w:rFonts w:ascii="Times New Roman" w:hAnsi="Times New Roman"/>
                  <w:i/>
                  <w:iCs/>
                  <w:sz w:val="28"/>
                  <w:szCs w:val="28"/>
                </w:rPr>
                <w:t>/Ісламської Республіки Іран</w:t>
              </w:r>
              <w:r w:rsidRPr="00434828">
                <w:rPr>
                  <w:rFonts w:ascii="Times New Roman" w:hAnsi="Times New Roman"/>
                  <w:i/>
                  <w:iCs/>
                  <w:sz w:val="28"/>
                  <w:szCs w:val="28"/>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w:t>
              </w:r>
              <w:r w:rsidR="004C2057" w:rsidRPr="004C2057">
                <w:rPr>
                  <w:rFonts w:ascii="Times New Roman" w:hAnsi="Times New Roman"/>
                  <w:i/>
                  <w:iCs/>
                  <w:sz w:val="28"/>
                  <w:szCs w:val="28"/>
                </w:rPr>
                <w:t>/Ісламської Республіки Іран</w:t>
              </w:r>
              <w:r w:rsidRPr="00434828">
                <w:rPr>
                  <w:rFonts w:ascii="Times New Roman" w:hAnsi="Times New Roman"/>
                  <w:i/>
                  <w:iCs/>
                  <w:sz w:val="28"/>
                  <w:szCs w:val="28"/>
                </w:rPr>
                <w:t xml:space="preserve">, крім випадків коли активи в установленому законодавством порядку передані в управління </w:t>
              </w:r>
              <w:r w:rsidR="004C2057" w:rsidRPr="004C2057">
                <w:rPr>
                  <w:rFonts w:ascii="Times New Roman" w:hAnsi="Times New Roman"/>
                  <w:i/>
                  <w:iCs/>
                  <w:sz w:val="28"/>
                  <w:szCs w:val="28"/>
                </w:rPr>
                <w:t>АРМА</w:t>
              </w:r>
              <w:r w:rsidRPr="00434828">
                <w:rPr>
                  <w:rFonts w:ascii="Times New Roman" w:hAnsi="Times New Roman"/>
                  <w:i/>
                  <w:iCs/>
                  <w:sz w:val="28"/>
                  <w:szCs w:val="28"/>
                </w:rPr>
                <w:t>, одержаними від корупційних та інших злочинів;</w:t>
              </w:r>
            </w:hyperlink>
          </w:p>
          <w:p w14:paraId="4FFE3456" w14:textId="20ADB097" w:rsidR="00654FD3" w:rsidRPr="0035039A" w:rsidRDefault="00654FD3" w:rsidP="00654FD3">
            <w:pPr>
              <w:widowControl w:val="0"/>
              <w:pBdr>
                <w:top w:val="nil"/>
                <w:left w:val="nil"/>
                <w:bottom w:val="nil"/>
                <w:right w:val="nil"/>
                <w:between w:val="nil"/>
              </w:pBdr>
              <w:spacing w:after="0" w:line="240" w:lineRule="auto"/>
              <w:ind w:firstLine="566"/>
              <w:jc w:val="both"/>
              <w:rPr>
                <w:rFonts w:ascii="Times New Roman" w:hAnsi="Times New Roman"/>
                <w:i/>
                <w:iCs/>
                <w:sz w:val="28"/>
                <w:szCs w:val="28"/>
              </w:rPr>
            </w:pPr>
            <w:r w:rsidRPr="0035039A">
              <w:rPr>
                <w:rFonts w:ascii="Times New Roman" w:hAnsi="Times New Roman"/>
                <w:i/>
                <w:iCs/>
                <w:sz w:val="28"/>
                <w:szCs w:val="28"/>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4B4B5E" w:rsidRPr="004B4B5E">
              <w:rPr>
                <w:rFonts w:ascii="Times New Roman" w:hAnsi="Times New Roman"/>
                <w:i/>
                <w:iCs/>
                <w:sz w:val="28"/>
                <w:szCs w:val="28"/>
              </w:rPr>
              <w:t>/ Ісламської Республіки Іран</w:t>
            </w:r>
            <w:r w:rsidRPr="0035039A">
              <w:rPr>
                <w:rFonts w:ascii="Times New Roman" w:hAnsi="Times New Roman"/>
                <w:i/>
                <w:iCs/>
                <w:sz w:val="28"/>
                <w:szCs w:val="28"/>
              </w:rPr>
              <w:t>, але активи такої юридичної особи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7922FA7" w14:textId="3A2ED29E" w:rsidR="00654FD3" w:rsidRPr="0035039A" w:rsidRDefault="00654FD3" w:rsidP="00654FD3">
            <w:pPr>
              <w:widowControl w:val="0"/>
              <w:pBdr>
                <w:top w:val="nil"/>
                <w:left w:val="nil"/>
                <w:bottom w:val="nil"/>
                <w:right w:val="nil"/>
                <w:between w:val="nil"/>
              </w:pBdr>
              <w:spacing w:after="0" w:line="240" w:lineRule="auto"/>
              <w:jc w:val="both"/>
              <w:rPr>
                <w:rFonts w:ascii="Times New Roman" w:hAnsi="Times New Roman"/>
                <w:i/>
                <w:iCs/>
                <w:sz w:val="28"/>
                <w:szCs w:val="28"/>
              </w:rPr>
            </w:pPr>
            <w:r w:rsidRPr="0035039A">
              <w:rPr>
                <w:rFonts w:ascii="Times New Roman" w:hAnsi="Times New Roman"/>
                <w:i/>
                <w:iCs/>
                <w:sz w:val="28"/>
                <w:szCs w:val="28"/>
              </w:rPr>
              <w:t>- 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 або</w:t>
            </w:r>
          </w:p>
          <w:p w14:paraId="5ED5B748" w14:textId="77777777" w:rsidR="00654FD3" w:rsidRPr="0035039A" w:rsidRDefault="00654FD3" w:rsidP="00654FD3">
            <w:pPr>
              <w:widowControl w:val="0"/>
              <w:pBdr>
                <w:top w:val="nil"/>
                <w:left w:val="nil"/>
                <w:bottom w:val="nil"/>
                <w:right w:val="nil"/>
                <w:between w:val="nil"/>
              </w:pBdr>
              <w:spacing w:after="0" w:line="240" w:lineRule="auto"/>
              <w:jc w:val="both"/>
              <w:rPr>
                <w:rFonts w:ascii="Times New Roman" w:hAnsi="Times New Roman"/>
                <w:i/>
                <w:iCs/>
                <w:sz w:val="28"/>
                <w:szCs w:val="28"/>
              </w:rPr>
            </w:pPr>
            <w:r w:rsidRPr="0035039A">
              <w:rPr>
                <w:rFonts w:ascii="Times New Roman" w:hAnsi="Times New Roman"/>
                <w:i/>
                <w:iCs/>
                <w:sz w:val="28"/>
                <w:szCs w:val="28"/>
              </w:rPr>
              <w:t>- згода самого власника активів про передачу активів, підпис якої нотаріально завірений в установленому законодавством порядку.</w:t>
            </w:r>
          </w:p>
          <w:p w14:paraId="1E79E52C" w14:textId="0E8F965C" w:rsidR="00654FD3" w:rsidRPr="00BA6A71" w:rsidRDefault="00654FD3" w:rsidP="00654FD3">
            <w:pPr>
              <w:widowControl w:val="0"/>
              <w:pBdr>
                <w:top w:val="nil"/>
                <w:left w:val="nil"/>
                <w:bottom w:val="nil"/>
                <w:right w:val="nil"/>
                <w:between w:val="nil"/>
              </w:pBdr>
              <w:spacing w:after="0" w:line="240" w:lineRule="auto"/>
              <w:jc w:val="both"/>
              <w:rPr>
                <w:rFonts w:ascii="Times New Roman" w:hAnsi="Times New Roman"/>
                <w:i/>
                <w:iCs/>
                <w:sz w:val="28"/>
                <w:szCs w:val="28"/>
                <w:highlight w:val="green"/>
              </w:rPr>
            </w:pPr>
            <w:r w:rsidRPr="0035039A">
              <w:rPr>
                <w:rFonts w:ascii="Times New Roman" w:hAnsi="Times New Roman"/>
                <w:i/>
                <w:iCs/>
                <w:sz w:val="28"/>
                <w:szCs w:val="28"/>
              </w:rPr>
              <w:t>* Уразі,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тоді учасник у складі тендерної пропозиції надає  довідку в довільній формі із зазначенням номеру справи та дати ухвалення рішення суду.</w:t>
            </w:r>
          </w:p>
        </w:tc>
      </w:tr>
      <w:tr w:rsidR="00654FD3" w:rsidRPr="003A77DB" w14:paraId="6A13AB9F" w14:textId="77777777" w:rsidTr="00665050">
        <w:trPr>
          <w:trHeight w:val="520"/>
          <w:jc w:val="center"/>
        </w:trPr>
        <w:tc>
          <w:tcPr>
            <w:tcW w:w="9996" w:type="dxa"/>
            <w:gridSpan w:val="4"/>
            <w:vAlign w:val="center"/>
          </w:tcPr>
          <w:p w14:paraId="1713B501" w14:textId="77777777" w:rsidR="00654FD3" w:rsidRPr="00A103DD" w:rsidRDefault="00654FD3" w:rsidP="00654FD3">
            <w:pPr>
              <w:pStyle w:val="11"/>
              <w:widowControl w:val="0"/>
              <w:spacing w:line="240" w:lineRule="auto"/>
              <w:ind w:left="92" w:hanging="20"/>
              <w:jc w:val="center"/>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lastRenderedPageBreak/>
              <w:t>Розділ 6. Результати тендеру та укладання договору про закупівлю</w:t>
            </w:r>
          </w:p>
        </w:tc>
      </w:tr>
      <w:tr w:rsidR="00654FD3" w:rsidRPr="003A77DB" w14:paraId="72243B20" w14:textId="77777777" w:rsidTr="00665050">
        <w:trPr>
          <w:trHeight w:val="520"/>
          <w:jc w:val="center"/>
        </w:trPr>
        <w:tc>
          <w:tcPr>
            <w:tcW w:w="576" w:type="dxa"/>
          </w:tcPr>
          <w:p w14:paraId="0FABDED0" w14:textId="77777777" w:rsidR="00654FD3" w:rsidRPr="003A77DB" w:rsidRDefault="00654FD3" w:rsidP="00654FD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1.</w:t>
            </w:r>
          </w:p>
        </w:tc>
        <w:tc>
          <w:tcPr>
            <w:tcW w:w="3218" w:type="dxa"/>
            <w:vMerge w:val="restart"/>
          </w:tcPr>
          <w:p w14:paraId="4F8F8231" w14:textId="77777777" w:rsidR="00654FD3" w:rsidRPr="003A77DB" w:rsidRDefault="00654FD3" w:rsidP="00654FD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Відміна замовником тендеру чи визнання його таким, що не відбувся</w:t>
            </w:r>
          </w:p>
        </w:tc>
        <w:tc>
          <w:tcPr>
            <w:tcW w:w="6202" w:type="dxa"/>
            <w:gridSpan w:val="2"/>
            <w:vMerge w:val="restart"/>
          </w:tcPr>
          <w:p w14:paraId="24B1BB99" w14:textId="7748D790" w:rsidR="00654FD3" w:rsidRPr="002026EC" w:rsidRDefault="00654FD3" w:rsidP="00654FD3">
            <w:pPr>
              <w:spacing w:before="120"/>
              <w:jc w:val="both"/>
              <w:rPr>
                <w:rFonts w:ascii="Times New Roman" w:hAnsi="Times New Roman"/>
                <w:color w:val="000000"/>
                <w:sz w:val="28"/>
                <w:szCs w:val="28"/>
              </w:rPr>
            </w:pPr>
            <w:bookmarkStart w:id="11" w:name="h.z337ya" w:colFirst="0" w:colLast="0"/>
            <w:bookmarkEnd w:id="11"/>
            <w:r w:rsidRPr="002026EC">
              <w:rPr>
                <w:rFonts w:ascii="Times New Roman" w:hAnsi="Times New Roman"/>
                <w:color w:val="000000"/>
                <w:sz w:val="28"/>
                <w:szCs w:val="28"/>
                <w:shd w:val="solid" w:color="FFFFFF" w:fill="FFFFFF"/>
                <w:lang w:eastAsia="en-US"/>
              </w:rPr>
              <w:t xml:space="preserve">1.1. Відповідно до </w:t>
            </w:r>
            <w:r w:rsidRPr="00434828">
              <w:rPr>
                <w:rFonts w:ascii="Times New Roman" w:hAnsi="Times New Roman"/>
                <w:color w:val="000000"/>
                <w:sz w:val="28"/>
                <w:szCs w:val="28"/>
                <w:shd w:val="solid" w:color="FFFFFF" w:fill="FFFFFF"/>
                <w:lang w:eastAsia="en-US"/>
              </w:rPr>
              <w:t>пункту 50</w:t>
            </w:r>
            <w:r w:rsidRPr="002026EC">
              <w:rPr>
                <w:rFonts w:ascii="Times New Roman" w:hAnsi="Times New Roman"/>
                <w:color w:val="000000"/>
                <w:sz w:val="28"/>
                <w:szCs w:val="28"/>
                <w:shd w:val="solid" w:color="FFFFFF" w:fill="FFFFFF"/>
                <w:lang w:eastAsia="en-US"/>
              </w:rPr>
              <w:t xml:space="preserve"> Особливостей</w:t>
            </w:r>
            <w:r>
              <w:rPr>
                <w:rFonts w:ascii="Times New Roman" w:hAnsi="Times New Roman"/>
                <w:color w:val="000000"/>
                <w:sz w:val="28"/>
                <w:szCs w:val="28"/>
                <w:shd w:val="solid" w:color="FFFFFF" w:fill="FFFFFF"/>
                <w:lang w:eastAsia="en-US"/>
              </w:rPr>
              <w:t>,</w:t>
            </w:r>
            <w:r w:rsidRPr="002026EC">
              <w:rPr>
                <w:rFonts w:ascii="Times New Roman" w:hAnsi="Times New Roman"/>
                <w:color w:val="000000"/>
                <w:sz w:val="28"/>
                <w:szCs w:val="28"/>
                <w:shd w:val="solid" w:color="FFFFFF" w:fill="FFFFFF"/>
                <w:lang w:eastAsia="en-US"/>
              </w:rPr>
              <w:t> </w:t>
            </w:r>
            <w:r w:rsidRPr="002026EC">
              <w:rPr>
                <w:rFonts w:ascii="Times New Roman" w:hAnsi="Times New Roman"/>
                <w:color w:val="000000"/>
                <w:sz w:val="28"/>
                <w:szCs w:val="28"/>
                <w:lang w:eastAsia="en-US"/>
              </w:rPr>
              <w:t>Замовник відміняє відкриті торги у разі:</w:t>
            </w:r>
          </w:p>
          <w:p w14:paraId="51769CB8" w14:textId="77777777" w:rsidR="00654FD3" w:rsidRPr="002026EC" w:rsidRDefault="00654FD3" w:rsidP="00654FD3">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1) відсутності подальшої потреби в закупівлі товарів, робіт чи послуг;</w:t>
            </w:r>
          </w:p>
          <w:p w14:paraId="4E672B44" w14:textId="77777777" w:rsidR="00654FD3" w:rsidRPr="002026EC" w:rsidRDefault="00654FD3" w:rsidP="00654FD3">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6F3A32C" w14:textId="77777777" w:rsidR="00654FD3" w:rsidRPr="002026EC" w:rsidRDefault="00654FD3" w:rsidP="00654FD3">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3) скорочення обсягу видатків на здійснення закупівлі товарів, робіт чи послуг;</w:t>
            </w:r>
          </w:p>
          <w:p w14:paraId="2BC7B62A" w14:textId="77777777" w:rsidR="00654FD3" w:rsidRPr="002026EC" w:rsidRDefault="00654FD3" w:rsidP="00654FD3">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4) коли здійснення закупівлі стало неможливим внаслідок дії обставин непереборної сили.</w:t>
            </w:r>
          </w:p>
          <w:p w14:paraId="27A4214E" w14:textId="77777777" w:rsidR="00654FD3" w:rsidRPr="002026EC" w:rsidRDefault="00654FD3" w:rsidP="00654FD3">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8D4CC15" w14:textId="6DFD7F4A" w:rsidR="00654FD3" w:rsidRPr="002026EC" w:rsidRDefault="00654FD3" w:rsidP="00654FD3">
            <w:pPr>
              <w:spacing w:before="120"/>
              <w:jc w:val="both"/>
              <w:rPr>
                <w:rFonts w:ascii="Times New Roman" w:hAnsi="Times New Roman"/>
                <w:color w:val="000000"/>
                <w:sz w:val="28"/>
                <w:szCs w:val="28"/>
              </w:rPr>
            </w:pPr>
            <w:r w:rsidRPr="002026EC">
              <w:rPr>
                <w:rFonts w:ascii="Times New Roman" w:hAnsi="Times New Roman"/>
                <w:sz w:val="28"/>
                <w:szCs w:val="28"/>
              </w:rPr>
              <w:t xml:space="preserve">1.2. </w:t>
            </w:r>
            <w:r w:rsidRPr="002026EC">
              <w:rPr>
                <w:rFonts w:ascii="Times New Roman" w:hAnsi="Times New Roman"/>
                <w:color w:val="000000"/>
                <w:sz w:val="28"/>
                <w:szCs w:val="28"/>
                <w:shd w:val="solid" w:color="FFFFFF" w:fill="FFFFFF"/>
                <w:lang w:eastAsia="en-US"/>
              </w:rPr>
              <w:t xml:space="preserve">Відповідно до </w:t>
            </w:r>
            <w:r w:rsidRPr="00434828">
              <w:rPr>
                <w:rFonts w:ascii="Times New Roman" w:hAnsi="Times New Roman"/>
                <w:color w:val="000000"/>
                <w:sz w:val="28"/>
                <w:szCs w:val="28"/>
                <w:shd w:val="solid" w:color="FFFFFF" w:fill="FFFFFF"/>
                <w:lang w:eastAsia="en-US"/>
              </w:rPr>
              <w:t>пункту 51</w:t>
            </w:r>
            <w:r w:rsidRPr="002026EC">
              <w:rPr>
                <w:rFonts w:ascii="Times New Roman" w:hAnsi="Times New Roman"/>
                <w:color w:val="000000"/>
                <w:sz w:val="28"/>
                <w:szCs w:val="28"/>
                <w:shd w:val="solid" w:color="FFFFFF" w:fill="FFFFFF"/>
                <w:lang w:eastAsia="en-US"/>
              </w:rPr>
              <w:t xml:space="preserve"> Особливостей</w:t>
            </w:r>
            <w:r>
              <w:rPr>
                <w:rFonts w:ascii="Times New Roman" w:hAnsi="Times New Roman"/>
                <w:color w:val="000000"/>
                <w:sz w:val="28"/>
                <w:szCs w:val="28"/>
                <w:shd w:val="solid" w:color="FFFFFF" w:fill="FFFFFF"/>
                <w:lang w:eastAsia="en-US"/>
              </w:rPr>
              <w:t>,</w:t>
            </w:r>
            <w:r w:rsidRPr="002026EC">
              <w:rPr>
                <w:rFonts w:ascii="Times New Roman" w:hAnsi="Times New Roman"/>
                <w:color w:val="000000"/>
                <w:sz w:val="28"/>
                <w:szCs w:val="28"/>
                <w:shd w:val="solid" w:color="FFFFFF" w:fill="FFFFFF"/>
                <w:lang w:eastAsia="en-US"/>
              </w:rPr>
              <w:t xml:space="preserve"> </w:t>
            </w:r>
            <w:r w:rsidRPr="002026EC">
              <w:rPr>
                <w:rFonts w:ascii="Times New Roman" w:hAnsi="Times New Roman"/>
                <w:sz w:val="28"/>
                <w:szCs w:val="28"/>
              </w:rPr>
              <w:t xml:space="preserve"> </w:t>
            </w:r>
            <w:r>
              <w:rPr>
                <w:rFonts w:ascii="Times New Roman" w:hAnsi="Times New Roman"/>
                <w:sz w:val="28"/>
                <w:szCs w:val="28"/>
              </w:rPr>
              <w:t>в</w:t>
            </w:r>
            <w:r w:rsidRPr="002026EC">
              <w:rPr>
                <w:rFonts w:ascii="Times New Roman" w:hAnsi="Times New Roman"/>
                <w:color w:val="000000"/>
                <w:sz w:val="28"/>
                <w:szCs w:val="28"/>
                <w:lang w:eastAsia="en-US"/>
              </w:rPr>
              <w:t>ідкриті торги автоматично відміняються електронною системою закупівель у разі:</w:t>
            </w:r>
          </w:p>
          <w:p w14:paraId="76A62B0D" w14:textId="77777777" w:rsidR="00654FD3" w:rsidRPr="002026EC" w:rsidRDefault="00654FD3" w:rsidP="00654FD3">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14:paraId="5FCE815D" w14:textId="77777777" w:rsidR="00654FD3" w:rsidRPr="002026EC" w:rsidRDefault="00654FD3" w:rsidP="00654FD3">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2) не</w:t>
            </w:r>
            <w:r w:rsidRPr="002026EC">
              <w:rPr>
                <w:rFonts w:ascii="Times New Roman" w:hAnsi="Times New Roman"/>
                <w:color w:val="000000"/>
                <w:sz w:val="28"/>
                <w:szCs w:val="28"/>
                <w:shd w:val="solid" w:color="FFFFFF" w:fill="FFFFFF"/>
                <w:lang w:eastAsia="en-US"/>
              </w:rPr>
              <w:t>подання жодної тендерної пропозиції для участі</w:t>
            </w:r>
            <w:r w:rsidRPr="002026EC">
              <w:rPr>
                <w:rFonts w:ascii="Times New Roman" w:hAnsi="Times New Roman"/>
                <w:color w:val="000000"/>
                <w:sz w:val="28"/>
                <w:szCs w:val="28"/>
                <w:lang w:eastAsia="en-US"/>
              </w:rPr>
              <w:t xml:space="preserve"> у відкритих торгах у строк, установлений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14:paraId="1045BF81" w14:textId="77777777" w:rsidR="00654FD3" w:rsidRPr="002026EC" w:rsidRDefault="00654FD3" w:rsidP="00654FD3">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2026EC">
              <w:rPr>
                <w:rFonts w:ascii="Times New Roman" w:hAnsi="Times New Roman"/>
                <w:color w:val="000000"/>
                <w:sz w:val="28"/>
                <w:szCs w:val="28"/>
                <w:lang w:val="ru-RU" w:eastAsia="en-US"/>
              </w:rPr>
              <w:t xml:space="preserve"> </w:t>
            </w:r>
            <w:r w:rsidRPr="002026EC">
              <w:rPr>
                <w:rFonts w:ascii="Times New Roman" w:hAnsi="Times New Roman"/>
                <w:color w:val="000000"/>
                <w:sz w:val="28"/>
                <w:szCs w:val="28"/>
                <w:lang w:eastAsia="en-US"/>
              </w:rPr>
              <w:t xml:space="preserve">цим пунктом, оприлюднюється інформація про відміну </w:t>
            </w:r>
            <w:r w:rsidRPr="002026EC">
              <w:rPr>
                <w:rFonts w:ascii="Times New Roman" w:hAnsi="Times New Roman"/>
                <w:color w:val="000000"/>
                <w:sz w:val="28"/>
                <w:szCs w:val="28"/>
                <w:lang w:eastAsia="en-US"/>
              </w:rPr>
              <w:lastRenderedPageBreak/>
              <w:t>відкритих торгів.</w:t>
            </w:r>
          </w:p>
          <w:p w14:paraId="6AA90B52" w14:textId="1521F185" w:rsidR="00654FD3" w:rsidRPr="006B452C" w:rsidRDefault="00654FD3" w:rsidP="00654FD3">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Відкриті торги можуть бути відмінені частково (за лотом).</w:t>
            </w:r>
          </w:p>
        </w:tc>
      </w:tr>
      <w:tr w:rsidR="00654FD3" w:rsidRPr="003A77DB" w14:paraId="7C1FBEA2" w14:textId="77777777" w:rsidTr="00665050">
        <w:trPr>
          <w:trHeight w:val="520"/>
          <w:jc w:val="center"/>
        </w:trPr>
        <w:tc>
          <w:tcPr>
            <w:tcW w:w="576" w:type="dxa"/>
            <w:vAlign w:val="center"/>
          </w:tcPr>
          <w:p w14:paraId="72FD41DE" w14:textId="77777777" w:rsidR="00654FD3" w:rsidRPr="003A77DB" w:rsidRDefault="00654FD3" w:rsidP="00654FD3">
            <w:pPr>
              <w:pStyle w:val="11"/>
              <w:widowControl w:val="0"/>
              <w:spacing w:line="240" w:lineRule="auto"/>
              <w:ind w:right="113"/>
              <w:jc w:val="center"/>
              <w:rPr>
                <w:rFonts w:ascii="Times New Roman" w:hAnsi="Times New Roman" w:cs="Times New Roman"/>
                <w:color w:val="auto"/>
                <w:sz w:val="28"/>
                <w:szCs w:val="28"/>
                <w:lang w:val="uk-UA"/>
              </w:rPr>
            </w:pPr>
          </w:p>
        </w:tc>
        <w:tc>
          <w:tcPr>
            <w:tcW w:w="3218" w:type="dxa"/>
            <w:vMerge/>
            <w:vAlign w:val="center"/>
          </w:tcPr>
          <w:p w14:paraId="78D4DC9A" w14:textId="77777777" w:rsidR="00654FD3" w:rsidRPr="003A77DB" w:rsidRDefault="00654FD3" w:rsidP="00654FD3">
            <w:pPr>
              <w:pStyle w:val="11"/>
              <w:widowControl w:val="0"/>
              <w:spacing w:line="240" w:lineRule="auto"/>
              <w:ind w:right="113"/>
              <w:jc w:val="center"/>
              <w:rPr>
                <w:rFonts w:ascii="Times New Roman" w:hAnsi="Times New Roman" w:cs="Times New Roman"/>
                <w:color w:val="auto"/>
                <w:sz w:val="28"/>
                <w:szCs w:val="28"/>
                <w:lang w:val="uk-UA"/>
              </w:rPr>
            </w:pPr>
          </w:p>
        </w:tc>
        <w:tc>
          <w:tcPr>
            <w:tcW w:w="6202" w:type="dxa"/>
            <w:gridSpan w:val="2"/>
            <w:vMerge/>
            <w:vAlign w:val="center"/>
          </w:tcPr>
          <w:p w14:paraId="192002FF" w14:textId="77777777" w:rsidR="00654FD3" w:rsidRPr="003A77DB" w:rsidRDefault="00654FD3" w:rsidP="00654FD3">
            <w:pPr>
              <w:pStyle w:val="11"/>
              <w:widowControl w:val="0"/>
              <w:spacing w:line="240" w:lineRule="auto"/>
              <w:ind w:right="113"/>
              <w:jc w:val="both"/>
              <w:rPr>
                <w:rFonts w:ascii="Times New Roman" w:hAnsi="Times New Roman" w:cs="Times New Roman"/>
                <w:color w:val="auto"/>
                <w:sz w:val="28"/>
                <w:szCs w:val="28"/>
                <w:lang w:val="uk-UA"/>
              </w:rPr>
            </w:pPr>
            <w:bookmarkStart w:id="12" w:name="h.2bn6wsx" w:colFirst="0" w:colLast="0"/>
            <w:bookmarkEnd w:id="12"/>
          </w:p>
        </w:tc>
      </w:tr>
      <w:tr w:rsidR="00654FD3" w:rsidRPr="003A77DB" w14:paraId="120455C2" w14:textId="77777777" w:rsidTr="00665050">
        <w:trPr>
          <w:trHeight w:val="520"/>
          <w:jc w:val="center"/>
        </w:trPr>
        <w:tc>
          <w:tcPr>
            <w:tcW w:w="576" w:type="dxa"/>
          </w:tcPr>
          <w:p w14:paraId="68E1506C" w14:textId="77777777" w:rsidR="00654FD3" w:rsidRPr="003A77DB" w:rsidRDefault="00654FD3" w:rsidP="00654FD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tcPr>
          <w:p w14:paraId="26D73DF1" w14:textId="77777777" w:rsidR="00654FD3" w:rsidRPr="003A77DB" w:rsidRDefault="00654FD3" w:rsidP="00654FD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Строк укладання договору </w:t>
            </w:r>
          </w:p>
        </w:tc>
        <w:tc>
          <w:tcPr>
            <w:tcW w:w="6202" w:type="dxa"/>
            <w:gridSpan w:val="2"/>
          </w:tcPr>
          <w:p w14:paraId="7F7D42ED" w14:textId="77777777" w:rsidR="00654FD3" w:rsidRPr="002026EC" w:rsidRDefault="00654FD3" w:rsidP="00654FD3">
            <w:pPr>
              <w:spacing w:before="120"/>
              <w:ind w:firstLine="567"/>
              <w:jc w:val="both"/>
              <w:rPr>
                <w:rFonts w:ascii="Times New Roman" w:hAnsi="Times New Roman"/>
                <w:color w:val="000000"/>
                <w:sz w:val="28"/>
                <w:szCs w:val="28"/>
                <w:shd w:val="solid" w:color="FFFFFF" w:fill="FFFFFF"/>
                <w:lang w:eastAsia="en-US"/>
              </w:rPr>
            </w:pPr>
            <w:r w:rsidRPr="002026EC">
              <w:rPr>
                <w:rFonts w:ascii="Times New Roman" w:hAnsi="Times New Roman"/>
                <w:color w:val="000000"/>
                <w:sz w:val="28"/>
                <w:szCs w:val="28"/>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BD6E17C" w14:textId="77777777" w:rsidR="00654FD3" w:rsidRDefault="00654FD3" w:rsidP="00654FD3">
            <w:pPr>
              <w:spacing w:before="120"/>
              <w:ind w:firstLine="567"/>
              <w:jc w:val="both"/>
              <w:rPr>
                <w:rFonts w:ascii="Times New Roman" w:hAnsi="Times New Roman"/>
                <w:color w:val="000000"/>
                <w:sz w:val="28"/>
                <w:szCs w:val="28"/>
                <w:shd w:val="solid" w:color="FFFFFF" w:fill="FFFFFF"/>
                <w:lang w:eastAsia="en-US"/>
              </w:rPr>
            </w:pPr>
            <w:r w:rsidRPr="002026EC">
              <w:rPr>
                <w:rFonts w:ascii="Times New Roman" w:hAnsi="Times New Roman"/>
                <w:color w:val="000000"/>
                <w:sz w:val="28"/>
                <w:szCs w:val="28"/>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8C0C096" w14:textId="1555A8FE" w:rsidR="00654FD3" w:rsidRPr="00387CC8" w:rsidRDefault="00DB6ED8" w:rsidP="00654FD3">
            <w:pPr>
              <w:pStyle w:val="tj"/>
              <w:shd w:val="clear" w:color="auto" w:fill="FFFFFF"/>
              <w:spacing w:before="0" w:beforeAutospacing="0" w:after="0" w:afterAutospacing="0"/>
              <w:jc w:val="both"/>
              <w:rPr>
                <w:color w:val="000000"/>
                <w:sz w:val="28"/>
                <w:szCs w:val="28"/>
                <w:shd w:val="solid" w:color="FFFFFF" w:fill="FFFFFF"/>
                <w:lang w:eastAsia="en-US"/>
              </w:rPr>
            </w:pPr>
            <w:hyperlink r:id="rId83" w:tgtFrame="_blank" w:history="1">
              <w:r w:rsidR="00654FD3" w:rsidRPr="00387CC8">
                <w:rPr>
                  <w:color w:val="000000"/>
                  <w:sz w:val="28"/>
                  <w:szCs w:val="28"/>
                  <w:shd w:val="solid" w:color="FFFFFF" w:fill="FFFFFF"/>
                  <w:lang w:eastAsia="en-US"/>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w:t>
              </w:r>
              <w:proofErr w:type="spellStart"/>
              <w:r w:rsidR="00654FD3" w:rsidRPr="00387CC8">
                <w:rPr>
                  <w:color w:val="000000"/>
                  <w:sz w:val="28"/>
                  <w:szCs w:val="28"/>
                  <w:shd w:val="solid" w:color="FFFFFF" w:fill="FFFFFF"/>
                  <w:lang w:eastAsia="en-US"/>
                </w:rPr>
                <w:t>вимог</w:t>
              </w:r>
            </w:hyperlink>
            <w:r w:rsidR="00654FD3" w:rsidRPr="00387CC8">
              <w:rPr>
                <w:color w:val="000000"/>
                <w:sz w:val="28"/>
                <w:szCs w:val="28"/>
                <w:shd w:val="solid" w:color="FFFFFF" w:fill="FFFFFF"/>
                <w:lang w:eastAsia="en-US"/>
              </w:rPr>
              <w:t> </w:t>
            </w:r>
            <w:hyperlink r:id="rId84" w:tgtFrame="_blank" w:history="1">
              <w:r w:rsidR="00654FD3" w:rsidRPr="00387CC8">
                <w:rPr>
                  <w:color w:val="000000"/>
                  <w:sz w:val="28"/>
                  <w:szCs w:val="28"/>
                  <w:shd w:val="solid" w:color="FFFFFF" w:fill="FFFFFF"/>
                  <w:lang w:eastAsia="en-US"/>
                </w:rPr>
                <w:t>Зак</w:t>
              </w:r>
              <w:proofErr w:type="spellEnd"/>
              <w:r w:rsidR="00654FD3" w:rsidRPr="00387CC8">
                <w:rPr>
                  <w:color w:val="000000"/>
                  <w:sz w:val="28"/>
                  <w:szCs w:val="28"/>
                  <w:shd w:val="solid" w:color="FFFFFF" w:fill="FFFFFF"/>
                  <w:lang w:eastAsia="en-US"/>
                </w:rPr>
                <w:t>ону</w:t>
              </w:r>
            </w:hyperlink>
            <w:r w:rsidR="00654FD3" w:rsidRPr="00387CC8">
              <w:rPr>
                <w:color w:val="000000"/>
                <w:sz w:val="28"/>
                <w:szCs w:val="28"/>
                <w:shd w:val="solid" w:color="FFFFFF" w:fill="FFFFFF"/>
                <w:lang w:eastAsia="en-US"/>
              </w:rPr>
              <w:t> </w:t>
            </w:r>
            <w:hyperlink r:id="rId85" w:tgtFrame="_blank" w:history="1">
              <w:r w:rsidR="00654FD3" w:rsidRPr="00387CC8">
                <w:rPr>
                  <w:color w:val="000000"/>
                  <w:sz w:val="28"/>
                  <w:szCs w:val="28"/>
                  <w:shd w:val="solid" w:color="FFFFFF" w:fill="FFFFFF"/>
                  <w:lang w:eastAsia="en-US"/>
                </w:rPr>
                <w:t>та цих особливостей, та приймає рішення про намір укласти договір про закупівлю у порядку та на умовах, визначених</w:t>
              </w:r>
            </w:hyperlink>
            <w:r w:rsidR="00654FD3" w:rsidRPr="00387CC8">
              <w:rPr>
                <w:color w:val="000000"/>
                <w:sz w:val="28"/>
                <w:szCs w:val="28"/>
                <w:shd w:val="solid" w:color="FFFFFF" w:fill="FFFFFF"/>
                <w:lang w:eastAsia="en-US"/>
              </w:rPr>
              <w:t> </w:t>
            </w:r>
            <w:hyperlink r:id="rId86" w:tgtFrame="_blank" w:history="1">
              <w:r w:rsidR="00654FD3" w:rsidRPr="00387CC8">
                <w:rPr>
                  <w:color w:val="000000"/>
                  <w:sz w:val="28"/>
                  <w:szCs w:val="28"/>
                  <w:shd w:val="solid" w:color="FFFFFF" w:fill="FFFFFF"/>
                  <w:lang w:eastAsia="en-US"/>
                </w:rPr>
                <w:t>статтею 33 Закону</w:t>
              </w:r>
            </w:hyperlink>
            <w:r w:rsidR="00654FD3" w:rsidRPr="00387CC8">
              <w:rPr>
                <w:color w:val="000000"/>
                <w:sz w:val="28"/>
                <w:szCs w:val="28"/>
                <w:shd w:val="solid" w:color="FFFFFF" w:fill="FFFFFF"/>
                <w:lang w:eastAsia="en-US"/>
              </w:rPr>
              <w:t> </w:t>
            </w:r>
            <w:hyperlink r:id="rId87" w:tgtFrame="_blank" w:history="1">
              <w:r w:rsidR="00654FD3" w:rsidRPr="00387CC8">
                <w:rPr>
                  <w:color w:val="000000"/>
                  <w:sz w:val="28"/>
                  <w:szCs w:val="28"/>
                  <w:shd w:val="solid" w:color="FFFFFF" w:fill="FFFFFF"/>
                  <w:lang w:eastAsia="en-US"/>
                </w:rPr>
                <w:t>та цим пунктом.</w:t>
              </w:r>
            </w:hyperlink>
          </w:p>
          <w:p w14:paraId="1C97A5AD" w14:textId="1559F79D" w:rsidR="00654FD3" w:rsidRPr="00387CC8" w:rsidRDefault="00DB6ED8" w:rsidP="00654FD3">
            <w:pPr>
              <w:pStyle w:val="tj"/>
              <w:shd w:val="clear" w:color="auto" w:fill="FFFFFF"/>
              <w:spacing w:before="0" w:beforeAutospacing="0" w:after="0" w:afterAutospacing="0"/>
              <w:jc w:val="both"/>
              <w:rPr>
                <w:color w:val="000000"/>
                <w:sz w:val="28"/>
                <w:szCs w:val="28"/>
                <w:shd w:val="solid" w:color="FFFFFF" w:fill="FFFFFF"/>
                <w:lang w:eastAsia="en-US"/>
              </w:rPr>
            </w:pPr>
            <w:hyperlink r:id="rId88" w:tgtFrame="_blank" w:history="1">
              <w:r w:rsidR="00654FD3" w:rsidRPr="00387CC8">
                <w:rPr>
                  <w:color w:val="000000"/>
                  <w:sz w:val="28"/>
                  <w:szCs w:val="28"/>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w:t>
              </w:r>
              <w:r w:rsidR="00654FD3" w:rsidRPr="00387CC8">
                <w:rPr>
                  <w:color w:val="000000"/>
                  <w:sz w:val="28"/>
                  <w:szCs w:val="28"/>
                  <w:shd w:val="solid" w:color="FFFFFF" w:fill="FFFFFF"/>
                  <w:lang w:eastAsia="en-US"/>
                </w:rPr>
                <w:lastRenderedPageBreak/>
                <w:t>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hyperlink>
          </w:p>
          <w:p w14:paraId="094AB4BC" w14:textId="4D182393" w:rsidR="00654FD3" w:rsidRPr="008976F3" w:rsidRDefault="00DB6ED8" w:rsidP="00654FD3">
            <w:pPr>
              <w:pStyle w:val="11"/>
              <w:widowControl w:val="0"/>
              <w:spacing w:line="240" w:lineRule="auto"/>
              <w:ind w:right="113" w:firstLine="709"/>
              <w:jc w:val="both"/>
              <w:rPr>
                <w:rFonts w:ascii="Times New Roman" w:eastAsia="Times New Roman" w:hAnsi="Times New Roman" w:cs="Times New Roman"/>
                <w:i/>
                <w:iCs/>
                <w:sz w:val="28"/>
                <w:szCs w:val="28"/>
                <w:shd w:val="solid" w:color="FFFFFF" w:fill="FFFFFF"/>
                <w:lang w:val="uk-UA" w:eastAsia="en-US"/>
              </w:rPr>
            </w:pPr>
            <w:hyperlink r:id="rId89" w:tgtFrame="_blank" w:history="1">
              <w:r w:rsidR="00654FD3" w:rsidRPr="00434828">
                <w:rPr>
                  <w:rFonts w:ascii="Times New Roman" w:eastAsia="Times New Roman" w:hAnsi="Times New Roman" w:cs="Times New Roman"/>
                  <w:i/>
                  <w:iCs/>
                  <w:sz w:val="28"/>
                  <w:szCs w:val="28"/>
                  <w:shd w:val="solid" w:color="FFFFFF" w:fill="FFFFFF"/>
                  <w:lang w:val="uk-UA" w:eastAsia="en-US"/>
                </w:rPr>
                <w:t xml:space="preserve">Після оприлюднення в електронній системі закупівель скарги електронна система закупівель автоматично зупиняє початок електронного аукціону (якщо відкриті торги проводяться із застосуванням електронного аукціону) / не розкриває інформацію, зазначену в тендерній пропозиції (тендерних пропозиціях), у тому числі інформацію про ціну / </w:t>
              </w:r>
              <w:proofErr w:type="spellStart"/>
              <w:r w:rsidR="00654FD3" w:rsidRPr="00434828">
                <w:rPr>
                  <w:rFonts w:ascii="Times New Roman" w:eastAsia="Times New Roman" w:hAnsi="Times New Roman" w:cs="Times New Roman"/>
                  <w:i/>
                  <w:iCs/>
                  <w:sz w:val="28"/>
                  <w:szCs w:val="28"/>
                  <w:shd w:val="solid" w:color="FFFFFF" w:fill="FFFFFF"/>
                  <w:lang w:val="uk-UA" w:eastAsia="en-US"/>
                </w:rPr>
                <w:t>приведену ціну</w:t>
              </w:r>
              <w:proofErr w:type="spellEnd"/>
              <w:r w:rsidR="00654FD3" w:rsidRPr="00434828">
                <w:rPr>
                  <w:rFonts w:ascii="Times New Roman" w:eastAsia="Times New Roman" w:hAnsi="Times New Roman" w:cs="Times New Roman"/>
                  <w:i/>
                  <w:iCs/>
                  <w:sz w:val="28"/>
                  <w:szCs w:val="28"/>
                  <w:shd w:val="solid" w:color="FFFFFF" w:fill="FFFFFF"/>
                  <w:lang w:val="uk-UA" w:eastAsia="en-US"/>
                </w:rPr>
                <w:t>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hyperlink>
          </w:p>
        </w:tc>
      </w:tr>
      <w:tr w:rsidR="00654FD3" w:rsidRPr="003A77DB" w14:paraId="546B7A85" w14:textId="77777777" w:rsidTr="00665050">
        <w:trPr>
          <w:trHeight w:val="520"/>
          <w:jc w:val="center"/>
        </w:trPr>
        <w:tc>
          <w:tcPr>
            <w:tcW w:w="576" w:type="dxa"/>
          </w:tcPr>
          <w:p w14:paraId="4B5AB590" w14:textId="77777777" w:rsidR="00654FD3" w:rsidRPr="003A77DB" w:rsidRDefault="00654FD3" w:rsidP="00654FD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tcPr>
          <w:p w14:paraId="71F43717" w14:textId="6D81D303" w:rsidR="00654FD3" w:rsidRPr="003A77DB" w:rsidRDefault="00654FD3" w:rsidP="00654FD3">
            <w:pPr>
              <w:pStyle w:val="11"/>
              <w:widowControl w:val="0"/>
              <w:spacing w:line="240" w:lineRule="auto"/>
              <w:ind w:right="113"/>
              <w:rPr>
                <w:rFonts w:ascii="Times New Roman" w:hAnsi="Times New Roman" w:cs="Times New Roman"/>
                <w:b/>
                <w:color w:val="auto"/>
                <w:sz w:val="28"/>
                <w:szCs w:val="28"/>
                <w:lang w:val="uk-UA"/>
              </w:rPr>
            </w:pPr>
            <w:proofErr w:type="spellStart"/>
            <w:r w:rsidRPr="003A77DB">
              <w:rPr>
                <w:rFonts w:ascii="Times New Roman" w:eastAsia="Times New Roman" w:hAnsi="Times New Roman" w:cs="Times New Roman"/>
                <w:b/>
                <w:color w:val="auto"/>
                <w:sz w:val="28"/>
                <w:szCs w:val="28"/>
                <w:lang w:val="uk-UA"/>
              </w:rPr>
              <w:t>Про</w:t>
            </w:r>
            <w:r>
              <w:rPr>
                <w:rFonts w:ascii="Times New Roman" w:eastAsia="Times New Roman" w:hAnsi="Times New Roman" w:cs="Times New Roman"/>
                <w:b/>
                <w:color w:val="auto"/>
                <w:sz w:val="28"/>
                <w:szCs w:val="28"/>
                <w:lang w:val="uk-UA"/>
              </w:rPr>
              <w:t>є</w:t>
            </w:r>
            <w:r w:rsidRPr="003A77DB">
              <w:rPr>
                <w:rFonts w:ascii="Times New Roman" w:eastAsia="Times New Roman" w:hAnsi="Times New Roman" w:cs="Times New Roman"/>
                <w:b/>
                <w:color w:val="auto"/>
                <w:sz w:val="28"/>
                <w:szCs w:val="28"/>
                <w:lang w:val="uk-UA"/>
              </w:rPr>
              <w:t>кт</w:t>
            </w:r>
            <w:proofErr w:type="spellEnd"/>
            <w:r w:rsidRPr="003A77DB">
              <w:rPr>
                <w:rFonts w:ascii="Times New Roman" w:eastAsia="Times New Roman" w:hAnsi="Times New Roman" w:cs="Times New Roman"/>
                <w:b/>
                <w:color w:val="auto"/>
                <w:sz w:val="28"/>
                <w:szCs w:val="28"/>
                <w:lang w:val="uk-UA"/>
              </w:rPr>
              <w:t xml:space="preserve"> договору про закупівлю </w:t>
            </w:r>
          </w:p>
        </w:tc>
        <w:tc>
          <w:tcPr>
            <w:tcW w:w="6202" w:type="dxa"/>
            <w:gridSpan w:val="2"/>
          </w:tcPr>
          <w:p w14:paraId="5434FFD6" w14:textId="7F7FF9EF" w:rsidR="00654FD3" w:rsidRPr="00434828" w:rsidRDefault="00654FD3" w:rsidP="00654FD3">
            <w:pPr>
              <w:spacing w:before="120"/>
              <w:ind w:firstLine="567"/>
              <w:jc w:val="both"/>
              <w:rPr>
                <w:rFonts w:ascii="Times New Roman" w:hAnsi="Times New Roman"/>
                <w:i/>
                <w:iCs/>
                <w:color w:val="000000"/>
                <w:sz w:val="28"/>
                <w:szCs w:val="28"/>
                <w:shd w:val="solid" w:color="FFFFFF" w:fill="FFFFFF"/>
                <w:lang w:eastAsia="en-US"/>
              </w:rPr>
            </w:pPr>
            <w:r w:rsidRPr="007D726A">
              <w:rPr>
                <w:rFonts w:ascii="Times New Roman" w:hAnsi="Times New Roman"/>
                <w:i/>
                <w:iCs/>
                <w:color w:val="000000"/>
                <w:sz w:val="28"/>
                <w:szCs w:val="28"/>
                <w:shd w:val="solid" w:color="FFFFFF" w:fill="FFFFFF"/>
                <w:lang w:eastAsia="en-US"/>
              </w:rPr>
              <w:t xml:space="preserve">Договір про закупівлю за результатами проведеної закупівлі згідно з пунктами 10 і 13 цих особливостей укладається відповідно </w:t>
            </w:r>
            <w:proofErr w:type="spellStart"/>
            <w:r w:rsidRPr="007D726A">
              <w:rPr>
                <w:rFonts w:ascii="Times New Roman" w:hAnsi="Times New Roman"/>
                <w:i/>
                <w:iCs/>
                <w:color w:val="000000"/>
                <w:sz w:val="28"/>
                <w:szCs w:val="28"/>
                <w:shd w:val="solid" w:color="FFFFFF" w:fill="FFFFFF"/>
                <w:lang w:eastAsia="en-US"/>
              </w:rPr>
              <w:t>до </w:t>
            </w:r>
            <w:r w:rsidRPr="007D726A">
              <w:rPr>
                <w:rFonts w:ascii="Times New Roman" w:hAnsi="Times New Roman"/>
                <w:i/>
                <w:iCs/>
                <w:sz w:val="28"/>
                <w:szCs w:val="28"/>
                <w:shd w:val="solid" w:color="FFFFFF" w:fill="FFFFFF"/>
                <w:lang w:eastAsia="en-US"/>
              </w:rPr>
              <w:t>Цивільного</w:t>
            </w:r>
            <w:r w:rsidRPr="007D726A">
              <w:rPr>
                <w:rFonts w:ascii="Times New Roman" w:hAnsi="Times New Roman"/>
                <w:i/>
                <w:iCs/>
                <w:color w:val="000000"/>
                <w:sz w:val="28"/>
                <w:szCs w:val="28"/>
                <w:shd w:val="solid" w:color="FFFFFF" w:fill="FFFFFF"/>
                <w:lang w:eastAsia="en-US"/>
              </w:rPr>
              <w:t> і </w:t>
            </w:r>
            <w:r w:rsidRPr="007D726A">
              <w:rPr>
                <w:rFonts w:ascii="Times New Roman" w:hAnsi="Times New Roman"/>
                <w:i/>
                <w:iCs/>
                <w:sz w:val="28"/>
                <w:szCs w:val="28"/>
                <w:shd w:val="solid" w:color="FFFFFF" w:fill="FFFFFF"/>
                <w:lang w:eastAsia="en-US"/>
              </w:rPr>
              <w:t>Господарськ</w:t>
            </w:r>
            <w:proofErr w:type="spellEnd"/>
            <w:r w:rsidRPr="007D726A">
              <w:rPr>
                <w:rFonts w:ascii="Times New Roman" w:hAnsi="Times New Roman"/>
                <w:i/>
                <w:iCs/>
                <w:sz w:val="28"/>
                <w:szCs w:val="28"/>
                <w:shd w:val="solid" w:color="FFFFFF" w:fill="FFFFFF"/>
                <w:lang w:eastAsia="en-US"/>
              </w:rPr>
              <w:t>ого кодексів України</w:t>
            </w:r>
            <w:r w:rsidRPr="007D726A">
              <w:rPr>
                <w:rFonts w:ascii="Times New Roman" w:hAnsi="Times New Roman"/>
                <w:i/>
                <w:iCs/>
                <w:color w:val="000000"/>
                <w:sz w:val="28"/>
                <w:szCs w:val="28"/>
                <w:shd w:val="solid" w:color="FFFFFF" w:fill="FFFFFF"/>
                <w:lang w:eastAsia="en-US"/>
              </w:rPr>
              <w:t> з урахуванням положень </w:t>
            </w:r>
            <w:r w:rsidRPr="007D726A">
              <w:rPr>
                <w:rFonts w:ascii="Times New Roman" w:hAnsi="Times New Roman"/>
                <w:i/>
                <w:iCs/>
                <w:sz w:val="28"/>
                <w:szCs w:val="28"/>
                <w:shd w:val="solid" w:color="FFFFFF" w:fill="FFFFFF"/>
                <w:lang w:eastAsia="en-US"/>
              </w:rPr>
              <w:t>статті 41 Закону</w:t>
            </w:r>
            <w:r w:rsidRPr="007D726A">
              <w:rPr>
                <w:rFonts w:ascii="Times New Roman" w:hAnsi="Times New Roman"/>
                <w:i/>
                <w:iCs/>
                <w:color w:val="000000"/>
                <w:sz w:val="28"/>
                <w:szCs w:val="28"/>
                <w:shd w:val="solid" w:color="FFFFFF" w:fill="FFFFFF"/>
                <w:lang w:eastAsia="en-US"/>
              </w:rPr>
              <w:t>, крім </w:t>
            </w:r>
            <w:r w:rsidRPr="00434828">
              <w:rPr>
                <w:rFonts w:ascii="Times New Roman" w:hAnsi="Times New Roman"/>
                <w:i/>
                <w:iCs/>
                <w:sz w:val="28"/>
                <w:szCs w:val="28"/>
                <w:shd w:val="solid" w:color="FFFFFF" w:fill="FFFFFF"/>
                <w:lang w:eastAsia="en-US"/>
              </w:rPr>
              <w:t>частин другої - п'ятої</w:t>
            </w:r>
            <w:r w:rsidRPr="00434828">
              <w:rPr>
                <w:rFonts w:ascii="Times New Roman" w:hAnsi="Times New Roman"/>
                <w:i/>
                <w:iCs/>
                <w:color w:val="000000"/>
                <w:sz w:val="28"/>
                <w:szCs w:val="28"/>
                <w:shd w:val="solid" w:color="FFFFFF" w:fill="FFFFFF"/>
                <w:lang w:eastAsia="en-US"/>
              </w:rPr>
              <w:t>, </w:t>
            </w:r>
            <w:r w:rsidRPr="00434828">
              <w:rPr>
                <w:rFonts w:ascii="Times New Roman" w:hAnsi="Times New Roman"/>
                <w:i/>
                <w:iCs/>
                <w:sz w:val="28"/>
                <w:szCs w:val="28"/>
                <w:shd w:val="solid" w:color="FFFFFF" w:fill="FFFFFF"/>
                <w:lang w:eastAsia="en-US"/>
              </w:rPr>
              <w:t>сьомої - дев'ятої статті 41 Закону</w:t>
            </w:r>
            <w:r w:rsidRPr="00434828">
              <w:rPr>
                <w:rFonts w:ascii="Times New Roman" w:hAnsi="Times New Roman"/>
                <w:i/>
                <w:iCs/>
                <w:color w:val="000000"/>
                <w:sz w:val="28"/>
                <w:szCs w:val="28"/>
                <w:shd w:val="solid" w:color="FFFFFF" w:fill="FFFFFF"/>
                <w:lang w:eastAsia="en-US"/>
              </w:rPr>
              <w:t>, та цих особливостей.</w:t>
            </w:r>
          </w:p>
          <w:p w14:paraId="5D4D64E3" w14:textId="3413C57B" w:rsidR="00654FD3" w:rsidRPr="00A35F27" w:rsidRDefault="00654FD3" w:rsidP="00654FD3">
            <w:pPr>
              <w:pStyle w:val="tj"/>
              <w:shd w:val="clear" w:color="auto" w:fill="FFFFFF"/>
              <w:spacing w:before="0" w:beforeAutospacing="0" w:after="0" w:afterAutospacing="0"/>
              <w:jc w:val="both"/>
              <w:rPr>
                <w:i/>
                <w:iCs/>
                <w:sz w:val="28"/>
                <w:szCs w:val="28"/>
                <w:shd w:val="solid" w:color="FFFFFF" w:fill="FFFFFF"/>
                <w:lang w:eastAsia="en-US"/>
              </w:rPr>
            </w:pPr>
            <w:r w:rsidRPr="00434828">
              <w:rPr>
                <w:i/>
                <w:iCs/>
                <w:sz w:val="28"/>
                <w:szCs w:val="28"/>
                <w:shd w:val="solid" w:color="FFFFFF" w:fill="FFFFFF"/>
                <w:lang w:eastAsia="en-US"/>
              </w:rPr>
              <w:t xml:space="preserve">        </w:t>
            </w:r>
            <w:hyperlink r:id="rId90" w:tgtFrame="_blank" w:history="1">
              <w:proofErr w:type="spellStart"/>
              <w:r w:rsidRPr="00434828">
                <w:rPr>
                  <w:i/>
                  <w:iCs/>
                  <w:sz w:val="28"/>
                  <w:szCs w:val="28"/>
                  <w:shd w:val="solid" w:color="FFFFFF" w:fill="FFFFFF"/>
                  <w:lang w:eastAsia="en-US"/>
                </w:rPr>
                <w:t>Умови догово</w:t>
              </w:r>
              <w:proofErr w:type="spellEnd"/>
              <w:r w:rsidRPr="00434828">
                <w:rPr>
                  <w:i/>
                  <w:iCs/>
                  <w:sz w:val="28"/>
                  <w:szCs w:val="28"/>
                  <w:shd w:val="solid" w:color="FFFFFF" w:fill="FFFFFF"/>
                  <w:lang w:eastAsia="en-US"/>
                </w:rPr>
                <w:t>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hyperlink>
          </w:p>
          <w:p w14:paraId="7D2436DF" w14:textId="77777777" w:rsidR="00654FD3" w:rsidRPr="00A35F27" w:rsidRDefault="00654FD3" w:rsidP="00654FD3">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визначення грошового еквівалента зобов'язання в іноземній валюті;</w:t>
            </w:r>
          </w:p>
          <w:p w14:paraId="715A041E" w14:textId="77777777" w:rsidR="00654FD3" w:rsidRPr="00A35F27" w:rsidRDefault="00654FD3" w:rsidP="00654FD3">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перерахунку ціни в бік зменшення ціни тендерної пропозиції переможця без зменшення обсягів закупівлі;</w:t>
            </w:r>
          </w:p>
          <w:p w14:paraId="69E73F20" w14:textId="7DC47AC0" w:rsidR="00654FD3" w:rsidRPr="00A35F27" w:rsidRDefault="00654FD3" w:rsidP="00654FD3">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перерахунку ціни та обсягів товарів в бік зменшення за умови необхідності приведення обсягів товарів до кратності упаковки.</w:t>
            </w:r>
          </w:p>
          <w:p w14:paraId="5D610B99" w14:textId="77777777" w:rsidR="00654FD3" w:rsidRPr="00B86C46" w:rsidRDefault="00DB6ED8" w:rsidP="00654FD3">
            <w:pPr>
              <w:pStyle w:val="11"/>
              <w:widowControl w:val="0"/>
              <w:spacing w:line="240" w:lineRule="auto"/>
              <w:ind w:firstLine="709"/>
              <w:jc w:val="both"/>
              <w:rPr>
                <w:rFonts w:ascii="Times New Roman" w:eastAsia="Times New Roman" w:hAnsi="Times New Roman" w:cs="Times New Roman"/>
                <w:i/>
                <w:iCs/>
                <w:color w:val="auto"/>
                <w:sz w:val="28"/>
                <w:szCs w:val="28"/>
                <w:shd w:val="solid" w:color="FFFFFF" w:fill="FFFFFF"/>
                <w:lang w:val="uk-UA" w:eastAsia="en-US"/>
              </w:rPr>
            </w:pPr>
            <w:hyperlink r:id="rId91" w:tgtFrame="_blank" w:history="1">
              <w:r w:rsidR="00654FD3" w:rsidRPr="00434828">
                <w:rPr>
                  <w:rFonts w:ascii="Times New Roman" w:eastAsia="Times New Roman" w:hAnsi="Times New Roman" w:cs="Times New Roman"/>
                  <w:i/>
                  <w:iCs/>
                  <w:color w:val="auto"/>
                  <w:sz w:val="28"/>
                  <w:szCs w:val="28"/>
                  <w:shd w:val="solid" w:color="FFFFFF" w:fill="FFFFFF"/>
                  <w:lang w:val="uk-UA" w:eastAsia="en-US"/>
                </w:rPr>
                <w:t xml:space="preserve">Переможець процедури закупівлі під час </w:t>
              </w:r>
              <w:r w:rsidR="00654FD3" w:rsidRPr="00434828">
                <w:rPr>
                  <w:rFonts w:ascii="Times New Roman" w:eastAsia="Times New Roman" w:hAnsi="Times New Roman" w:cs="Times New Roman"/>
                  <w:i/>
                  <w:iCs/>
                  <w:color w:val="auto"/>
                  <w:sz w:val="28"/>
                  <w:szCs w:val="28"/>
                  <w:shd w:val="solid" w:color="FFFFFF" w:fill="FFFFFF"/>
                  <w:lang w:val="uk-UA" w:eastAsia="en-US"/>
                </w:rPr>
                <w:lastRenderedPageBreak/>
                <w:t>укладення договору про закупівлю повинен надати відповідну інформацію про право підписання договору про закупівлю.</w:t>
              </w:r>
            </w:hyperlink>
          </w:p>
          <w:p w14:paraId="7482AE73" w14:textId="672EA260" w:rsidR="00654FD3" w:rsidRPr="003F62B8" w:rsidRDefault="00654FD3" w:rsidP="00B70948">
            <w:pPr>
              <w:pStyle w:val="11"/>
              <w:widowControl w:val="0"/>
              <w:spacing w:line="240" w:lineRule="auto"/>
              <w:ind w:firstLine="709"/>
              <w:jc w:val="both"/>
              <w:rPr>
                <w:rFonts w:ascii="Times New Roman" w:eastAsia="Times New Roman" w:hAnsi="Times New Roman" w:cs="Times New Roman"/>
                <w:color w:val="auto"/>
                <w:sz w:val="28"/>
                <w:szCs w:val="28"/>
                <w:lang w:val="uk-UA"/>
              </w:rPr>
            </w:pPr>
            <w:proofErr w:type="spellStart"/>
            <w:r w:rsidRPr="003A77DB">
              <w:rPr>
                <w:rFonts w:ascii="Times New Roman" w:eastAsia="Times New Roman" w:hAnsi="Times New Roman" w:cs="Times New Roman"/>
                <w:color w:val="auto"/>
                <w:sz w:val="28"/>
                <w:szCs w:val="28"/>
                <w:lang w:val="uk-UA"/>
              </w:rPr>
              <w:t>Про</w:t>
            </w:r>
            <w:r w:rsidR="00B70948">
              <w:rPr>
                <w:rFonts w:ascii="Times New Roman" w:eastAsia="Times New Roman" w:hAnsi="Times New Roman" w:cs="Times New Roman"/>
                <w:color w:val="auto"/>
                <w:sz w:val="28"/>
                <w:szCs w:val="28"/>
                <w:lang w:val="uk-UA"/>
              </w:rPr>
              <w:t>є</w:t>
            </w:r>
            <w:r w:rsidRPr="003A77DB">
              <w:rPr>
                <w:rFonts w:ascii="Times New Roman" w:eastAsia="Times New Roman" w:hAnsi="Times New Roman" w:cs="Times New Roman"/>
                <w:color w:val="auto"/>
                <w:sz w:val="28"/>
                <w:szCs w:val="28"/>
                <w:lang w:val="uk-UA"/>
              </w:rPr>
              <w:t>кт</w:t>
            </w:r>
            <w:proofErr w:type="spellEnd"/>
            <w:r w:rsidRPr="003A77DB">
              <w:rPr>
                <w:rFonts w:ascii="Times New Roman" w:eastAsia="Times New Roman" w:hAnsi="Times New Roman" w:cs="Times New Roman"/>
                <w:color w:val="auto"/>
                <w:sz w:val="28"/>
                <w:szCs w:val="28"/>
                <w:lang w:val="uk-UA"/>
              </w:rPr>
              <w:t xml:space="preserve"> Договору про закупівлю викладено в </w:t>
            </w:r>
            <w:r w:rsidRPr="00A07E9F">
              <w:rPr>
                <w:rFonts w:ascii="Times New Roman" w:eastAsia="Times New Roman" w:hAnsi="Times New Roman" w:cs="Times New Roman"/>
                <w:b/>
                <w:color w:val="auto"/>
                <w:sz w:val="28"/>
                <w:szCs w:val="28"/>
                <w:lang w:val="uk-UA"/>
              </w:rPr>
              <w:t xml:space="preserve">Додатку </w:t>
            </w:r>
            <w:r w:rsidR="003C4EB9">
              <w:rPr>
                <w:rFonts w:ascii="Times New Roman" w:eastAsia="Times New Roman" w:hAnsi="Times New Roman" w:cs="Times New Roman"/>
                <w:b/>
                <w:color w:val="auto"/>
                <w:sz w:val="28"/>
                <w:szCs w:val="28"/>
                <w:lang w:val="uk-UA"/>
              </w:rPr>
              <w:t>5</w:t>
            </w:r>
            <w:r w:rsidRPr="00A07E9F">
              <w:rPr>
                <w:rFonts w:ascii="Times New Roman" w:eastAsia="Times New Roman" w:hAnsi="Times New Roman" w:cs="Times New Roman"/>
                <w:color w:val="auto"/>
                <w:sz w:val="28"/>
                <w:szCs w:val="28"/>
                <w:lang w:val="uk-UA"/>
              </w:rPr>
              <w:t xml:space="preserve"> до</w:t>
            </w:r>
            <w:r w:rsidRPr="003A77DB">
              <w:rPr>
                <w:rFonts w:ascii="Times New Roman" w:eastAsia="Times New Roman" w:hAnsi="Times New Roman" w:cs="Times New Roman"/>
                <w:color w:val="auto"/>
                <w:sz w:val="28"/>
                <w:szCs w:val="28"/>
                <w:lang w:val="uk-UA"/>
              </w:rPr>
              <w:t xml:space="preserve"> цієї тендерної документації.</w:t>
            </w:r>
          </w:p>
        </w:tc>
      </w:tr>
      <w:tr w:rsidR="00654FD3" w:rsidRPr="003A77DB" w14:paraId="797B3B29" w14:textId="77777777" w:rsidTr="00665050">
        <w:trPr>
          <w:trHeight w:val="520"/>
          <w:jc w:val="center"/>
        </w:trPr>
        <w:tc>
          <w:tcPr>
            <w:tcW w:w="576" w:type="dxa"/>
          </w:tcPr>
          <w:p w14:paraId="3A482D30" w14:textId="77777777" w:rsidR="00654FD3" w:rsidRPr="003A77DB" w:rsidRDefault="00654FD3" w:rsidP="00654FD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4.</w:t>
            </w:r>
          </w:p>
        </w:tc>
        <w:tc>
          <w:tcPr>
            <w:tcW w:w="3218" w:type="dxa"/>
          </w:tcPr>
          <w:p w14:paraId="7DFA615A" w14:textId="77777777" w:rsidR="00654FD3" w:rsidRPr="003A77DB" w:rsidRDefault="00654FD3" w:rsidP="00654FD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Істотні умови, що обов’язково включаються до договору про закупівлю</w:t>
            </w:r>
          </w:p>
        </w:tc>
        <w:tc>
          <w:tcPr>
            <w:tcW w:w="6202" w:type="dxa"/>
            <w:gridSpan w:val="2"/>
          </w:tcPr>
          <w:p w14:paraId="3CBBFB93" w14:textId="100DDCD7" w:rsidR="00654FD3" w:rsidRPr="002026EC" w:rsidRDefault="00654FD3" w:rsidP="00654FD3">
            <w:pPr>
              <w:spacing w:before="120"/>
              <w:ind w:firstLine="567"/>
              <w:jc w:val="both"/>
              <w:rPr>
                <w:rFonts w:ascii="Times New Roman" w:hAnsi="Times New Roman"/>
                <w:color w:val="000000"/>
                <w:sz w:val="28"/>
                <w:szCs w:val="28"/>
              </w:rPr>
            </w:pPr>
            <w:bookmarkStart w:id="13" w:name="n577"/>
            <w:bookmarkEnd w:id="13"/>
            <w:r w:rsidRPr="002026EC">
              <w:rPr>
                <w:rFonts w:ascii="Times New Roman" w:hAnsi="Times New Roman"/>
                <w:sz w:val="28"/>
                <w:szCs w:val="28"/>
              </w:rPr>
              <w:t xml:space="preserve">Відповідно до пункту </w:t>
            </w:r>
            <w:r w:rsidRPr="00811959">
              <w:rPr>
                <w:rFonts w:ascii="Times New Roman" w:hAnsi="Times New Roman"/>
                <w:sz w:val="28"/>
                <w:szCs w:val="28"/>
              </w:rPr>
              <w:t>19 Особливостей</w:t>
            </w:r>
            <w:r>
              <w:rPr>
                <w:rFonts w:ascii="Times New Roman" w:hAnsi="Times New Roman"/>
                <w:sz w:val="28"/>
                <w:szCs w:val="28"/>
              </w:rPr>
              <w:t>, і</w:t>
            </w:r>
            <w:r w:rsidRPr="00811959">
              <w:rPr>
                <w:rFonts w:ascii="Times New Roman" w:hAnsi="Times New Roman"/>
                <w:sz w:val="28"/>
                <w:szCs w:val="28"/>
              </w:rPr>
              <w:t>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12AF0335" w14:textId="77777777" w:rsidR="00654FD3" w:rsidRPr="002026EC" w:rsidRDefault="00654FD3" w:rsidP="00654FD3">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1) зменшення обсягів закупівлі, зокрема з урахуванням фактичного обсягу видатків замовника;</w:t>
            </w:r>
          </w:p>
          <w:p w14:paraId="5F1AC2B2" w14:textId="77777777" w:rsidR="00654FD3" w:rsidRPr="002026EC" w:rsidRDefault="00654FD3" w:rsidP="00654FD3">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AC1A95" w14:textId="77777777" w:rsidR="00654FD3" w:rsidRPr="002026EC" w:rsidRDefault="00654FD3" w:rsidP="00654FD3">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5847989" w14:textId="57B5FE76" w:rsidR="00654FD3" w:rsidRPr="002026EC" w:rsidRDefault="00654FD3" w:rsidP="00654FD3">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4) продовження строку дії договору про закупівлю </w:t>
            </w:r>
            <w:r w:rsidRPr="004A6B51">
              <w:rPr>
                <w:rFonts w:ascii="Times New Roman" w:hAnsi="Times New Roman"/>
                <w:i/>
                <w:iCs/>
                <w:color w:val="000000"/>
                <w:sz w:val="28"/>
                <w:szCs w:val="28"/>
                <w:lang w:eastAsia="en-US"/>
              </w:rPr>
              <w:t>та/або</w:t>
            </w:r>
            <w:r w:rsidRPr="002026EC">
              <w:rPr>
                <w:rFonts w:ascii="Times New Roman" w:hAnsi="Times New Roman"/>
                <w:color w:val="000000"/>
                <w:sz w:val="28"/>
                <w:szCs w:val="28"/>
                <w:lang w:eastAsia="en-US"/>
              </w:rPr>
              <w:t xml:space="preserve"> строку виконання зобов’язань щодо передачі товару, виконання робіт, надання </w:t>
            </w:r>
            <w:r w:rsidRPr="002026EC">
              <w:rPr>
                <w:rFonts w:ascii="Times New Roman" w:hAnsi="Times New Roman"/>
                <w:color w:val="000000"/>
                <w:sz w:val="28"/>
                <w:szCs w:val="28"/>
                <w:lang w:eastAsia="en-US"/>
              </w:rPr>
              <w:lastRenderedPageBreak/>
              <w:t>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37211C" w14:textId="77777777" w:rsidR="00654FD3" w:rsidRPr="002026EC" w:rsidRDefault="00654FD3" w:rsidP="00654FD3">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5) погодження зміни ціни в договорі про закупівлю в бік зменшення (без зміни кількості (обсягу) та якості товарів, робіт і послуг);</w:t>
            </w:r>
          </w:p>
          <w:p w14:paraId="4BFE0CAF" w14:textId="77777777" w:rsidR="00654FD3" w:rsidRPr="002026EC" w:rsidRDefault="00654FD3" w:rsidP="00654FD3">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2026EC">
              <w:rPr>
                <w:rFonts w:ascii="Times New Roman" w:hAnsi="Times New Roman"/>
                <w:color w:val="000000"/>
                <w:sz w:val="28"/>
                <w:szCs w:val="28"/>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C39636C" w14:textId="77777777" w:rsidR="00654FD3" w:rsidRPr="002026EC" w:rsidRDefault="00654FD3" w:rsidP="00654FD3">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026EC">
              <w:rPr>
                <w:rFonts w:ascii="Times New Roman" w:hAnsi="Times New Roman"/>
                <w:color w:val="000000"/>
                <w:sz w:val="28"/>
                <w:szCs w:val="28"/>
                <w:lang w:eastAsia="en-US"/>
              </w:rPr>
              <w:t>Platts</w:t>
            </w:r>
            <w:proofErr w:type="spellEnd"/>
            <w:r w:rsidRPr="002026EC">
              <w:rPr>
                <w:rFonts w:ascii="Times New Roman" w:hAnsi="Times New Roman"/>
                <w:color w:val="000000"/>
                <w:sz w:val="28"/>
                <w:szCs w:val="28"/>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FA9035" w14:textId="7C421ABE" w:rsidR="00654FD3" w:rsidRPr="00AB3EBF" w:rsidRDefault="00654FD3" w:rsidP="00654FD3">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8) зміни умов у зв’язку із застосуванням положень частини шостої</w:t>
            </w:r>
            <w:r w:rsidRPr="002026EC">
              <w:rPr>
                <w:rFonts w:ascii="Times New Roman" w:hAnsi="Times New Roman"/>
                <w:color w:val="000000"/>
                <w:sz w:val="28"/>
                <w:szCs w:val="28"/>
                <w:lang w:val="ru-RU" w:eastAsia="en-US"/>
              </w:rPr>
              <w:t xml:space="preserve"> </w:t>
            </w:r>
            <w:r w:rsidRPr="002026EC">
              <w:rPr>
                <w:rFonts w:ascii="Times New Roman" w:hAnsi="Times New Roman"/>
                <w:color w:val="000000"/>
                <w:sz w:val="28"/>
                <w:szCs w:val="28"/>
                <w:lang w:eastAsia="en-US"/>
              </w:rPr>
              <w:t>статті 41 Закону.</w:t>
            </w:r>
          </w:p>
        </w:tc>
      </w:tr>
      <w:tr w:rsidR="00654FD3" w:rsidRPr="003A77DB" w14:paraId="0B36E152" w14:textId="77777777" w:rsidTr="00665050">
        <w:trPr>
          <w:trHeight w:val="520"/>
          <w:jc w:val="center"/>
        </w:trPr>
        <w:tc>
          <w:tcPr>
            <w:tcW w:w="576" w:type="dxa"/>
          </w:tcPr>
          <w:p w14:paraId="0799821E" w14:textId="77777777" w:rsidR="00654FD3" w:rsidRPr="003A77DB" w:rsidRDefault="00654FD3" w:rsidP="00654FD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5.</w:t>
            </w:r>
          </w:p>
        </w:tc>
        <w:tc>
          <w:tcPr>
            <w:tcW w:w="3218" w:type="dxa"/>
          </w:tcPr>
          <w:p w14:paraId="272173DE" w14:textId="77777777" w:rsidR="00654FD3" w:rsidRPr="003A77DB" w:rsidRDefault="00654FD3" w:rsidP="00654FD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Дії замовника при відмові переможця торгів підписати договір про закупівлю</w:t>
            </w:r>
          </w:p>
        </w:tc>
        <w:tc>
          <w:tcPr>
            <w:tcW w:w="6202" w:type="dxa"/>
            <w:gridSpan w:val="2"/>
          </w:tcPr>
          <w:p w14:paraId="4966E39D" w14:textId="197F3D24" w:rsidR="00654FD3" w:rsidRPr="003A77DB" w:rsidRDefault="00654FD3" w:rsidP="00654FD3">
            <w:pPr>
              <w:pStyle w:val="11"/>
              <w:widowControl w:val="0"/>
              <w:spacing w:line="240" w:lineRule="auto"/>
              <w:ind w:firstLine="709"/>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color w:val="auto"/>
                <w:sz w:val="28"/>
                <w:szCs w:val="28"/>
                <w:lang w:val="uk-UA" w:eastAsia="uk-UA"/>
              </w:rPr>
              <w:t xml:space="preserve">У разі відмови переможця процедури закупівлі </w:t>
            </w:r>
            <w:r w:rsidRPr="00E43B56">
              <w:rPr>
                <w:rFonts w:ascii="Times New Roman" w:eastAsia="Times New Roman" w:hAnsi="Times New Roman" w:cs="Times New Roman"/>
                <w:color w:val="auto"/>
                <w:sz w:val="28"/>
                <w:szCs w:val="28"/>
                <w:lang w:val="uk-UA" w:eastAsia="uk-UA"/>
              </w:rPr>
              <w:t>від підписання договору про закупівлю відповідно до вимог тендерної документації, не</w:t>
            </w:r>
            <w:r w:rsidR="003C4EB9">
              <w:rPr>
                <w:rFonts w:ascii="Times New Roman" w:eastAsia="Times New Roman" w:hAnsi="Times New Roman" w:cs="Times New Roman"/>
                <w:color w:val="auto"/>
                <w:sz w:val="28"/>
                <w:szCs w:val="28"/>
                <w:lang w:val="uk-UA" w:eastAsia="uk-UA"/>
              </w:rPr>
              <w:t xml:space="preserve"> </w:t>
            </w:r>
            <w:r w:rsidRPr="00E43B56">
              <w:rPr>
                <w:rFonts w:ascii="Times New Roman" w:eastAsia="Times New Roman" w:hAnsi="Times New Roman" w:cs="Times New Roman"/>
                <w:color w:val="auto"/>
                <w:sz w:val="28"/>
                <w:szCs w:val="28"/>
                <w:lang w:val="uk-UA" w:eastAsia="uk-UA"/>
              </w:rPr>
              <w:t>укладення договору про закупівлю з вини учасника або ненадання</w:t>
            </w:r>
            <w:r w:rsidRPr="003A77DB">
              <w:rPr>
                <w:rFonts w:ascii="Times New Roman" w:eastAsia="Times New Roman" w:hAnsi="Times New Roman" w:cs="Times New Roman"/>
                <w:color w:val="auto"/>
                <w:sz w:val="28"/>
                <w:szCs w:val="28"/>
                <w:lang w:val="uk-UA" w:eastAsia="uk-UA"/>
              </w:rPr>
              <w:t xml:space="preserve">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Pr="006E7CA6">
              <w:rPr>
                <w:rFonts w:ascii="Times New Roman" w:eastAsia="Times New Roman" w:hAnsi="Times New Roman" w:cs="Times New Roman"/>
                <w:i/>
                <w:iCs/>
                <w:color w:val="auto"/>
                <w:sz w:val="28"/>
                <w:szCs w:val="28"/>
                <w:lang w:val="uk-UA" w:eastAsia="uk-UA"/>
              </w:rPr>
              <w:t xml:space="preserve">установлених пунктом 47 </w:t>
            </w:r>
            <w:r w:rsidRPr="006E7CA6">
              <w:rPr>
                <w:rFonts w:ascii="Times New Roman" w:eastAsia="Times New Roman" w:hAnsi="Times New Roman" w:cs="Times New Roman"/>
                <w:i/>
                <w:iCs/>
                <w:color w:val="auto"/>
                <w:sz w:val="28"/>
                <w:szCs w:val="28"/>
                <w:lang w:val="uk-UA" w:eastAsia="uk-UA"/>
              </w:rPr>
              <w:lastRenderedPageBreak/>
              <w:t>Особливостей</w:t>
            </w:r>
            <w:r w:rsidRPr="003A77DB">
              <w:rPr>
                <w:rFonts w:ascii="Times New Roman" w:eastAsia="Times New Roman" w:hAnsi="Times New Roman" w:cs="Times New Roman"/>
                <w:color w:val="auto"/>
                <w:sz w:val="28"/>
                <w:szCs w:val="28"/>
                <w:lang w:val="uk-UA"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3A77DB">
              <w:rPr>
                <w:rFonts w:ascii="Times New Roman" w:eastAsia="Times New Roman" w:hAnsi="Times New Roman" w:cs="Times New Roman"/>
                <w:b/>
                <w:color w:val="auto"/>
                <w:sz w:val="28"/>
                <w:szCs w:val="28"/>
                <w:lang w:val="uk-UA"/>
              </w:rPr>
              <w:t xml:space="preserve"> </w:t>
            </w:r>
          </w:p>
        </w:tc>
      </w:tr>
      <w:tr w:rsidR="00654FD3" w:rsidRPr="003A77DB" w14:paraId="081FAD12" w14:textId="77777777" w:rsidTr="00665050">
        <w:trPr>
          <w:trHeight w:val="520"/>
          <w:jc w:val="center"/>
        </w:trPr>
        <w:tc>
          <w:tcPr>
            <w:tcW w:w="576" w:type="dxa"/>
          </w:tcPr>
          <w:p w14:paraId="536EADC0" w14:textId="77777777" w:rsidR="00654FD3" w:rsidRPr="00E75950" w:rsidRDefault="00654FD3" w:rsidP="00654FD3">
            <w:pPr>
              <w:pStyle w:val="11"/>
              <w:widowControl w:val="0"/>
              <w:spacing w:line="240" w:lineRule="auto"/>
              <w:ind w:right="113"/>
              <w:jc w:val="both"/>
              <w:rPr>
                <w:rFonts w:ascii="Times New Roman" w:hAnsi="Times New Roman" w:cs="Times New Roman"/>
                <w:color w:val="auto"/>
                <w:sz w:val="24"/>
                <w:szCs w:val="24"/>
                <w:lang w:val="uk-UA"/>
              </w:rPr>
            </w:pPr>
            <w:r w:rsidRPr="00E75950">
              <w:rPr>
                <w:rFonts w:ascii="Times New Roman" w:eastAsia="Times New Roman" w:hAnsi="Times New Roman" w:cs="Times New Roman"/>
                <w:color w:val="auto"/>
                <w:sz w:val="24"/>
                <w:szCs w:val="24"/>
                <w:lang w:val="uk-UA"/>
              </w:rPr>
              <w:lastRenderedPageBreak/>
              <w:t>6.</w:t>
            </w:r>
          </w:p>
        </w:tc>
        <w:tc>
          <w:tcPr>
            <w:tcW w:w="3218" w:type="dxa"/>
          </w:tcPr>
          <w:p w14:paraId="580C89F9" w14:textId="77777777" w:rsidR="00654FD3" w:rsidRPr="00E75950" w:rsidRDefault="00654FD3" w:rsidP="00654FD3">
            <w:pPr>
              <w:pStyle w:val="11"/>
              <w:widowControl w:val="0"/>
              <w:spacing w:line="240" w:lineRule="auto"/>
              <w:ind w:right="113"/>
              <w:rPr>
                <w:rFonts w:ascii="Times New Roman" w:hAnsi="Times New Roman" w:cs="Times New Roman"/>
                <w:b/>
                <w:color w:val="auto"/>
                <w:sz w:val="24"/>
                <w:szCs w:val="24"/>
                <w:lang w:val="uk-UA"/>
              </w:rPr>
            </w:pPr>
            <w:r w:rsidRPr="00E75950">
              <w:rPr>
                <w:rFonts w:ascii="Times New Roman" w:eastAsia="Times New Roman" w:hAnsi="Times New Roman" w:cs="Times New Roman"/>
                <w:b/>
                <w:color w:val="auto"/>
                <w:sz w:val="24"/>
                <w:szCs w:val="24"/>
                <w:lang w:val="uk-UA"/>
              </w:rPr>
              <w:t xml:space="preserve">Забезпечення виконання договору про закупівлю </w:t>
            </w:r>
          </w:p>
        </w:tc>
        <w:tc>
          <w:tcPr>
            <w:tcW w:w="6202" w:type="dxa"/>
            <w:gridSpan w:val="2"/>
          </w:tcPr>
          <w:p w14:paraId="7415EC85" w14:textId="77777777" w:rsidR="00654FD3" w:rsidRPr="00E75950" w:rsidRDefault="00654FD3" w:rsidP="00654FD3">
            <w:pPr>
              <w:spacing w:after="0"/>
              <w:rPr>
                <w:rFonts w:ascii="Times New Roman" w:hAnsi="Times New Roman"/>
                <w:sz w:val="24"/>
                <w:szCs w:val="24"/>
              </w:rPr>
            </w:pPr>
            <w:r w:rsidRPr="00E75950">
              <w:rPr>
                <w:rFonts w:ascii="Times New Roman" w:hAnsi="Times New Roman"/>
                <w:sz w:val="24"/>
                <w:szCs w:val="24"/>
              </w:rPr>
              <w:t>Забезпечення виконання договору про закупівлю не вимагається.</w:t>
            </w:r>
          </w:p>
        </w:tc>
      </w:tr>
    </w:tbl>
    <w:p w14:paraId="451362B4" w14:textId="77777777" w:rsidR="003C4EB9" w:rsidRDefault="003C4EB9" w:rsidP="00543BE7">
      <w:pPr>
        <w:widowControl w:val="0"/>
        <w:spacing w:after="0" w:line="240" w:lineRule="auto"/>
        <w:ind w:left="3540" w:right="-2" w:firstLine="708"/>
        <w:jc w:val="center"/>
        <w:rPr>
          <w:rFonts w:ascii="Times New Roman" w:hAnsi="Times New Roman"/>
          <w:b/>
          <w:bCs/>
          <w:i/>
          <w:iCs/>
          <w:sz w:val="28"/>
          <w:szCs w:val="28"/>
          <w:lang w:val="ru-RU"/>
        </w:rPr>
      </w:pPr>
    </w:p>
    <w:p w14:paraId="13BE7D58" w14:textId="77777777" w:rsidR="003C4EB9" w:rsidRDefault="003C4EB9" w:rsidP="00543BE7">
      <w:pPr>
        <w:widowControl w:val="0"/>
        <w:spacing w:after="0" w:line="240" w:lineRule="auto"/>
        <w:ind w:left="3540" w:right="-2" w:firstLine="708"/>
        <w:jc w:val="center"/>
        <w:rPr>
          <w:rFonts w:ascii="Times New Roman" w:hAnsi="Times New Roman"/>
          <w:b/>
          <w:bCs/>
          <w:i/>
          <w:iCs/>
          <w:sz w:val="28"/>
          <w:szCs w:val="28"/>
          <w:lang w:val="ru-RU"/>
        </w:rPr>
      </w:pPr>
    </w:p>
    <w:p w14:paraId="0DDB464E" w14:textId="77777777" w:rsidR="003C4EB9" w:rsidRDefault="003C4EB9" w:rsidP="00543BE7">
      <w:pPr>
        <w:widowControl w:val="0"/>
        <w:spacing w:after="0" w:line="240" w:lineRule="auto"/>
        <w:ind w:left="3540" w:right="-2" w:firstLine="708"/>
        <w:jc w:val="center"/>
        <w:rPr>
          <w:rFonts w:ascii="Times New Roman" w:hAnsi="Times New Roman"/>
          <w:b/>
          <w:bCs/>
          <w:i/>
          <w:iCs/>
          <w:sz w:val="28"/>
          <w:szCs w:val="28"/>
          <w:lang w:val="ru-RU"/>
        </w:rPr>
      </w:pPr>
    </w:p>
    <w:p w14:paraId="56EE92B6" w14:textId="77777777" w:rsidR="003C4EB9" w:rsidRDefault="003C4EB9" w:rsidP="00543BE7">
      <w:pPr>
        <w:widowControl w:val="0"/>
        <w:spacing w:after="0" w:line="240" w:lineRule="auto"/>
        <w:ind w:left="3540" w:right="-2" w:firstLine="708"/>
        <w:jc w:val="center"/>
        <w:rPr>
          <w:rFonts w:ascii="Times New Roman" w:hAnsi="Times New Roman"/>
          <w:b/>
          <w:bCs/>
          <w:i/>
          <w:iCs/>
          <w:sz w:val="28"/>
          <w:szCs w:val="28"/>
          <w:lang w:val="ru-RU"/>
        </w:rPr>
      </w:pPr>
    </w:p>
    <w:p w14:paraId="511EAF44" w14:textId="5652C092" w:rsidR="00543BE7" w:rsidRPr="00614F87" w:rsidRDefault="00543BE7" w:rsidP="00543BE7">
      <w:pPr>
        <w:widowControl w:val="0"/>
        <w:spacing w:after="0" w:line="240" w:lineRule="auto"/>
        <w:ind w:left="3540" w:right="-2" w:firstLine="708"/>
        <w:jc w:val="center"/>
        <w:rPr>
          <w:rFonts w:ascii="Times New Roman" w:hAnsi="Times New Roman"/>
          <w:b/>
          <w:bCs/>
          <w:i/>
          <w:iCs/>
          <w:sz w:val="28"/>
          <w:szCs w:val="28"/>
          <w:shd w:val="clear" w:color="auto" w:fill="FFD966"/>
        </w:rPr>
      </w:pPr>
      <w:r w:rsidRPr="00614F87">
        <w:rPr>
          <w:rFonts w:ascii="Times New Roman" w:hAnsi="Times New Roman"/>
          <w:b/>
          <w:bCs/>
          <w:i/>
          <w:iCs/>
          <w:sz w:val="28"/>
          <w:szCs w:val="28"/>
        </w:rPr>
        <w:t xml:space="preserve">Додаток 1 </w:t>
      </w:r>
    </w:p>
    <w:p w14:paraId="2136AEA1" w14:textId="38676757" w:rsidR="00543BE7" w:rsidRPr="00614F87" w:rsidRDefault="00C515D4" w:rsidP="00C515D4">
      <w:pPr>
        <w:shd w:val="clear" w:color="auto" w:fill="FFFFFF"/>
        <w:spacing w:after="0" w:line="240" w:lineRule="auto"/>
        <w:ind w:left="5664"/>
        <w:jc w:val="both"/>
        <w:textAlignment w:val="baseline"/>
        <w:rPr>
          <w:rFonts w:ascii="Times New Roman" w:hAnsi="Times New Roman"/>
          <w:i/>
          <w:iCs/>
          <w:sz w:val="28"/>
          <w:szCs w:val="28"/>
        </w:rPr>
      </w:pPr>
      <w:r>
        <w:rPr>
          <w:rFonts w:ascii="Times New Roman" w:hAnsi="Times New Roman"/>
          <w:i/>
          <w:iCs/>
          <w:sz w:val="28"/>
          <w:szCs w:val="28"/>
        </w:rPr>
        <w:t xml:space="preserve">        </w:t>
      </w:r>
      <w:r w:rsidR="00543BE7" w:rsidRPr="00614F87">
        <w:rPr>
          <w:rFonts w:ascii="Times New Roman" w:hAnsi="Times New Roman"/>
          <w:i/>
          <w:iCs/>
          <w:sz w:val="28"/>
          <w:szCs w:val="28"/>
        </w:rPr>
        <w:t xml:space="preserve">до тендерної документації </w:t>
      </w:r>
    </w:p>
    <w:p w14:paraId="1DD238DF"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Створення та подання учасником документів пропозиції повинно бути здійснено з урахуванням вимог Закону України «Про електронні довірчі послуги», Закону України «Про електронні документи та електронний документообіг» шляхом накладання на неї кваліфікованого електронного підпису (КЕП).</w:t>
      </w:r>
    </w:p>
    <w:p w14:paraId="24DC724B"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Перевірити на відповідність електронний</w:t>
      </w:r>
      <w:r>
        <w:rPr>
          <w:rFonts w:ascii="Times New Roman" w:hAnsi="Times New Roman"/>
          <w:b/>
          <w:i/>
          <w:sz w:val="28"/>
          <w:szCs w:val="28"/>
          <w:u w:val="single"/>
        </w:rPr>
        <w:t xml:space="preserve"> кваліфікований</w:t>
      </w:r>
      <w:r w:rsidRPr="00CA4542">
        <w:rPr>
          <w:rFonts w:ascii="Times New Roman" w:hAnsi="Times New Roman"/>
          <w:b/>
          <w:i/>
          <w:sz w:val="28"/>
          <w:szCs w:val="28"/>
          <w:u w:val="single"/>
        </w:rPr>
        <w:t xml:space="preserve"> підпис можна на сайті Центрального </w:t>
      </w:r>
      <w:proofErr w:type="spellStart"/>
      <w:r w:rsidRPr="00CA4542">
        <w:rPr>
          <w:rFonts w:ascii="Times New Roman" w:hAnsi="Times New Roman"/>
          <w:b/>
          <w:i/>
          <w:sz w:val="28"/>
          <w:szCs w:val="28"/>
          <w:u w:val="single"/>
        </w:rPr>
        <w:t>засвідчувального</w:t>
      </w:r>
      <w:proofErr w:type="spellEnd"/>
      <w:r w:rsidRPr="00CA4542">
        <w:rPr>
          <w:rFonts w:ascii="Times New Roman" w:hAnsi="Times New Roman"/>
          <w:b/>
          <w:i/>
          <w:sz w:val="28"/>
          <w:szCs w:val="28"/>
          <w:u w:val="single"/>
        </w:rPr>
        <w:t xml:space="preserve"> органу у розділі “Перевірити підпис” (</w:t>
      </w:r>
      <w:hyperlink r:id="rId92" w:history="1">
        <w:r w:rsidRPr="00CA4542">
          <w:rPr>
            <w:rStyle w:val="a6"/>
            <w:rFonts w:ascii="Times New Roman" w:hAnsi="Times New Roman"/>
            <w:b/>
            <w:i/>
            <w:sz w:val="28"/>
            <w:szCs w:val="28"/>
          </w:rPr>
          <w:t>https://czo.gov.ua/verify</w:t>
        </w:r>
      </w:hyperlink>
      <w:r w:rsidRPr="00CA4542">
        <w:rPr>
          <w:rFonts w:ascii="Times New Roman" w:hAnsi="Times New Roman"/>
          <w:b/>
          <w:i/>
          <w:sz w:val="28"/>
          <w:szCs w:val="28"/>
          <w:u w:val="single"/>
        </w:rPr>
        <w:t xml:space="preserve">), в якому буде зазначена інформація щодо: </w:t>
      </w:r>
    </w:p>
    <w:p w14:paraId="38197253"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 xml:space="preserve">типу носія особистого ключа учасника - захищений; </w:t>
      </w:r>
    </w:p>
    <w:p w14:paraId="4343B424"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 xml:space="preserve">типу підпису – кваліфікований; </w:t>
      </w:r>
    </w:p>
    <w:p w14:paraId="1762A8B0"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сертифікату – кваліфікований.</w:t>
      </w:r>
    </w:p>
    <w:p w14:paraId="49D611AE" w14:textId="77777777" w:rsidR="00543BE7" w:rsidRDefault="00543BE7" w:rsidP="00543BE7">
      <w:pPr>
        <w:spacing w:line="240" w:lineRule="auto"/>
        <w:jc w:val="center"/>
        <w:rPr>
          <w:rFonts w:ascii="Times New Roman" w:hAnsi="Times New Roman"/>
          <w:sz w:val="24"/>
          <w:szCs w:val="24"/>
        </w:rPr>
      </w:pPr>
    </w:p>
    <w:p w14:paraId="34712D15" w14:textId="33DF783C" w:rsidR="00543BE7" w:rsidRPr="00347947" w:rsidRDefault="00543BE7" w:rsidP="00543BE7">
      <w:pPr>
        <w:spacing w:line="240" w:lineRule="auto"/>
        <w:jc w:val="center"/>
        <w:rPr>
          <w:rFonts w:ascii="Times New Roman" w:hAnsi="Times New Roman"/>
          <w:b/>
          <w:sz w:val="24"/>
          <w:szCs w:val="24"/>
        </w:rPr>
      </w:pPr>
      <w:r w:rsidRPr="00347947">
        <w:rPr>
          <w:rFonts w:ascii="Times New Roman" w:hAnsi="Times New Roman"/>
          <w:b/>
          <w:sz w:val="24"/>
          <w:szCs w:val="24"/>
        </w:rPr>
        <w:t xml:space="preserve">ПЕРЕЛІК ДОКУМЕНТІВ ТА ІНФОРМАЦІЇ ДЛЯ ПІДТВЕРДЖЕННЯ ВІДПОВІДНОСТІ </w:t>
      </w:r>
      <w:r w:rsidR="00052E4C" w:rsidRPr="00347947">
        <w:rPr>
          <w:rFonts w:ascii="Times New Roman" w:hAnsi="Times New Roman"/>
          <w:b/>
          <w:sz w:val="24"/>
          <w:szCs w:val="24"/>
        </w:rPr>
        <w:t xml:space="preserve">УЧАСНИКА ТА </w:t>
      </w:r>
      <w:r w:rsidRPr="00347947">
        <w:rPr>
          <w:rFonts w:ascii="Times New Roman" w:hAnsi="Times New Roman"/>
          <w:b/>
          <w:sz w:val="24"/>
          <w:szCs w:val="24"/>
        </w:rPr>
        <w:t xml:space="preserve">ПЕРЕМОЖЦЯ ВИМОГАМ, ВИЗНАЧЕНИМ </w:t>
      </w:r>
      <w:r w:rsidR="00CA14EE" w:rsidRPr="00347947">
        <w:rPr>
          <w:rFonts w:ascii="Times New Roman" w:hAnsi="Times New Roman"/>
          <w:b/>
          <w:sz w:val="24"/>
          <w:szCs w:val="24"/>
        </w:rPr>
        <w:t>ПУНКТОМ 4</w:t>
      </w:r>
      <w:r w:rsidR="002649D2">
        <w:rPr>
          <w:rFonts w:ascii="Times New Roman" w:hAnsi="Times New Roman"/>
          <w:b/>
          <w:sz w:val="24"/>
          <w:szCs w:val="24"/>
        </w:rPr>
        <w:t>7</w:t>
      </w:r>
      <w:r w:rsidR="00CA14EE" w:rsidRPr="00347947">
        <w:rPr>
          <w:rFonts w:ascii="Times New Roman" w:hAnsi="Times New Roman"/>
          <w:b/>
          <w:sz w:val="24"/>
          <w:szCs w:val="24"/>
        </w:rPr>
        <w:t xml:space="preserve"> ОСОБЛИВОСТЕЙ</w:t>
      </w:r>
    </w:p>
    <w:tbl>
      <w:tblPr>
        <w:tblStyle w:val="a5"/>
        <w:tblW w:w="10201" w:type="dxa"/>
        <w:tblLook w:val="04A0" w:firstRow="1" w:lastRow="0" w:firstColumn="1" w:lastColumn="0" w:noHBand="0" w:noVBand="1"/>
      </w:tblPr>
      <w:tblGrid>
        <w:gridCol w:w="562"/>
        <w:gridCol w:w="4536"/>
        <w:gridCol w:w="2835"/>
        <w:gridCol w:w="2268"/>
      </w:tblGrid>
      <w:tr w:rsidR="00052E4C" w:rsidRPr="00E81A24" w14:paraId="2BDB8E4E" w14:textId="77777777" w:rsidTr="00B44FEE">
        <w:tc>
          <w:tcPr>
            <w:tcW w:w="562" w:type="dxa"/>
            <w:vAlign w:val="center"/>
          </w:tcPr>
          <w:p w14:paraId="7580BEBA" w14:textId="09556D41" w:rsidR="00052E4C" w:rsidRPr="00E81A24" w:rsidRDefault="00052E4C" w:rsidP="00052E4C">
            <w:pPr>
              <w:spacing w:line="240" w:lineRule="auto"/>
              <w:jc w:val="center"/>
              <w:rPr>
                <w:rFonts w:ascii="Times New Roman" w:hAnsi="Times New Roman"/>
                <w:b/>
                <w:bCs/>
                <w:sz w:val="20"/>
              </w:rPr>
            </w:pPr>
            <w:bookmarkStart w:id="14" w:name="_Hlk37754101"/>
            <w:r w:rsidRPr="00E81A24">
              <w:rPr>
                <w:rFonts w:ascii="Times New Roman" w:hAnsi="Times New Roman"/>
                <w:color w:val="000000"/>
                <w:sz w:val="20"/>
              </w:rPr>
              <w:t>№ з/п</w:t>
            </w:r>
          </w:p>
        </w:tc>
        <w:tc>
          <w:tcPr>
            <w:tcW w:w="4536" w:type="dxa"/>
            <w:vAlign w:val="center"/>
          </w:tcPr>
          <w:p w14:paraId="6721E446" w14:textId="2D4D170E"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color w:val="000000"/>
                <w:sz w:val="20"/>
              </w:rPr>
              <w:t>Підстава для відмови в участі</w:t>
            </w:r>
            <w:r w:rsidRPr="00E81A24">
              <w:rPr>
                <w:rFonts w:ascii="Times New Roman" w:hAnsi="Times New Roman"/>
                <w:color w:val="000000"/>
                <w:sz w:val="20"/>
              </w:rPr>
              <w:br/>
              <w:t>у процедурі закупівлі</w:t>
            </w:r>
          </w:p>
        </w:tc>
        <w:tc>
          <w:tcPr>
            <w:tcW w:w="2835" w:type="dxa"/>
            <w:vAlign w:val="center"/>
          </w:tcPr>
          <w:p w14:paraId="1A3F3144" w14:textId="017A2FA8"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Для учасника</w:t>
            </w:r>
          </w:p>
        </w:tc>
        <w:tc>
          <w:tcPr>
            <w:tcW w:w="2268" w:type="dxa"/>
            <w:vAlign w:val="center"/>
          </w:tcPr>
          <w:p w14:paraId="0551BD65" w14:textId="47830304"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Для переможця</w:t>
            </w:r>
          </w:p>
        </w:tc>
      </w:tr>
      <w:tr w:rsidR="00052E4C" w:rsidRPr="00E81A24" w14:paraId="23DF0EEB" w14:textId="77777777" w:rsidTr="00B44FEE">
        <w:tc>
          <w:tcPr>
            <w:tcW w:w="562" w:type="dxa"/>
          </w:tcPr>
          <w:p w14:paraId="20EF0C2C" w14:textId="67AB4106"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1.</w:t>
            </w:r>
          </w:p>
        </w:tc>
        <w:tc>
          <w:tcPr>
            <w:tcW w:w="4536" w:type="dxa"/>
          </w:tcPr>
          <w:p w14:paraId="0DB2B28E" w14:textId="51FDB4B1" w:rsidR="00052E4C" w:rsidRPr="00E81A24" w:rsidRDefault="00F6024E" w:rsidP="00052E4C">
            <w:pPr>
              <w:spacing w:line="240" w:lineRule="auto"/>
              <w:jc w:val="center"/>
              <w:rPr>
                <w:rFonts w:ascii="Times New Roman" w:hAnsi="Times New Roman"/>
                <w:b/>
                <w:bCs/>
                <w:sz w:val="20"/>
              </w:rPr>
            </w:pPr>
            <w:r>
              <w:rPr>
                <w:rFonts w:ascii="Times New Roman" w:hAnsi="Times New Roman"/>
                <w:color w:val="242424"/>
                <w:sz w:val="20"/>
              </w:rPr>
              <w:t>З</w:t>
            </w:r>
            <w:r w:rsidRPr="00F6024E">
              <w:rPr>
                <w:rFonts w:ascii="Times New Roman" w:hAnsi="Times New Roman"/>
                <w:color w:val="242424"/>
                <w:sz w:val="20"/>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835" w:type="dxa"/>
            <w:vAlign w:val="center"/>
          </w:tcPr>
          <w:p w14:paraId="1B789867" w14:textId="508A8031" w:rsidR="00052E4C" w:rsidRPr="006029E5" w:rsidRDefault="00052E4C" w:rsidP="00EA7AF4">
            <w:pPr>
              <w:spacing w:after="0" w:line="240" w:lineRule="auto"/>
              <w:rPr>
                <w:rFonts w:ascii="Times New Roman" w:hAnsi="Times New Roman"/>
                <w:sz w:val="20"/>
              </w:rPr>
            </w:pPr>
            <w:r w:rsidRPr="006029E5">
              <w:rPr>
                <w:rFonts w:ascii="Times New Roman" w:hAnsi="Times New Roman"/>
                <w:sz w:val="20"/>
              </w:rPr>
              <w:t xml:space="preserve">Підтвердження не вимагається </w:t>
            </w:r>
          </w:p>
        </w:tc>
        <w:tc>
          <w:tcPr>
            <w:tcW w:w="2268" w:type="dxa"/>
            <w:vAlign w:val="center"/>
          </w:tcPr>
          <w:p w14:paraId="79EB0E1C" w14:textId="77777777" w:rsidR="00052E4C" w:rsidRPr="006029E5" w:rsidRDefault="00052E4C" w:rsidP="00052E4C">
            <w:pPr>
              <w:spacing w:after="0" w:line="240" w:lineRule="auto"/>
              <w:rPr>
                <w:rFonts w:ascii="Times New Roman" w:hAnsi="Times New Roman"/>
                <w:sz w:val="20"/>
              </w:rPr>
            </w:pPr>
            <w:r w:rsidRPr="006029E5">
              <w:rPr>
                <w:rFonts w:ascii="Times New Roman" w:hAnsi="Times New Roman"/>
                <w:sz w:val="20"/>
              </w:rPr>
              <w:t xml:space="preserve">Підтвердження не вимагається </w:t>
            </w:r>
          </w:p>
          <w:p w14:paraId="7C7B5E56" w14:textId="77777777" w:rsidR="00052E4C" w:rsidRPr="006029E5" w:rsidRDefault="00052E4C" w:rsidP="00052E4C">
            <w:pPr>
              <w:spacing w:line="240" w:lineRule="auto"/>
              <w:jc w:val="center"/>
              <w:rPr>
                <w:rFonts w:ascii="Times New Roman" w:hAnsi="Times New Roman"/>
                <w:b/>
                <w:bCs/>
                <w:sz w:val="20"/>
              </w:rPr>
            </w:pPr>
          </w:p>
        </w:tc>
      </w:tr>
      <w:tr w:rsidR="00052E4C" w:rsidRPr="00E81A24" w14:paraId="606C7FB6" w14:textId="77777777" w:rsidTr="00B44FEE">
        <w:tc>
          <w:tcPr>
            <w:tcW w:w="562" w:type="dxa"/>
          </w:tcPr>
          <w:p w14:paraId="3F4C02A5" w14:textId="16CD398F"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2.</w:t>
            </w:r>
          </w:p>
        </w:tc>
        <w:tc>
          <w:tcPr>
            <w:tcW w:w="4536" w:type="dxa"/>
            <w:vAlign w:val="center"/>
          </w:tcPr>
          <w:p w14:paraId="620E5366" w14:textId="66798792" w:rsidR="00052E4C" w:rsidRPr="00E81A24" w:rsidRDefault="001E38EC" w:rsidP="00052E4C">
            <w:pPr>
              <w:spacing w:line="240" w:lineRule="auto"/>
              <w:jc w:val="center"/>
              <w:rPr>
                <w:rFonts w:ascii="Times New Roman" w:hAnsi="Times New Roman"/>
                <w:b/>
                <w:bCs/>
                <w:sz w:val="20"/>
              </w:rPr>
            </w:pPr>
            <w:r>
              <w:rPr>
                <w:rFonts w:ascii="Times New Roman" w:hAnsi="Times New Roman"/>
                <w:color w:val="242424"/>
                <w:sz w:val="20"/>
              </w:rPr>
              <w:t>В</w:t>
            </w:r>
            <w:r w:rsidRPr="001E38EC">
              <w:rPr>
                <w:rFonts w:ascii="Times New Roman" w:hAnsi="Times New Roman"/>
                <w:color w:val="242424"/>
                <w:sz w:val="20"/>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835" w:type="dxa"/>
            <w:vAlign w:val="center"/>
          </w:tcPr>
          <w:p w14:paraId="5AA259A1" w14:textId="355D1F67" w:rsidR="00052E4C" w:rsidRPr="00EA7AF4" w:rsidRDefault="00052E4C" w:rsidP="00EA7AF4">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268" w:type="dxa"/>
          </w:tcPr>
          <w:p w14:paraId="54785825" w14:textId="497C5505" w:rsidR="00052E4C" w:rsidRPr="00F30F70" w:rsidRDefault="00052E4C" w:rsidP="00052E4C">
            <w:pPr>
              <w:pStyle w:val="1"/>
              <w:spacing w:before="0"/>
              <w:ind w:left="1" w:hanging="3"/>
              <w:rPr>
                <w:rFonts w:ascii="Times New Roman" w:eastAsia="Calibri" w:hAnsi="Times New Roman"/>
                <w:color w:val="000000"/>
                <w:sz w:val="20"/>
                <w:szCs w:val="22"/>
                <w:lang w:val="uk-UA"/>
              </w:rPr>
            </w:pPr>
            <w:r w:rsidRPr="00E81A24">
              <w:rPr>
                <w:rFonts w:ascii="Times New Roman" w:eastAsia="Calibri" w:hAnsi="Times New Roman"/>
                <w:b w:val="0"/>
                <w:color w:val="000000"/>
                <w:sz w:val="20"/>
                <w:szCs w:val="22"/>
                <w:lang w:val="uk-UA"/>
              </w:rPr>
              <w:t xml:space="preserve"> </w:t>
            </w:r>
            <w:r w:rsidR="00F30F70" w:rsidRPr="00F30F70">
              <w:rPr>
                <w:rFonts w:ascii="Times New Roman" w:eastAsia="Calibri" w:hAnsi="Times New Roman"/>
                <w:color w:val="000000"/>
                <w:sz w:val="20"/>
                <w:szCs w:val="22"/>
                <w:lang w:val="uk-UA"/>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юридичних осіб, які вчинили </w:t>
            </w:r>
            <w:r w:rsidR="00F30F70" w:rsidRPr="00F30F70">
              <w:rPr>
                <w:rFonts w:ascii="Times New Roman" w:eastAsia="Calibri" w:hAnsi="Times New Roman"/>
                <w:color w:val="000000"/>
                <w:sz w:val="20"/>
                <w:szCs w:val="22"/>
                <w:lang w:val="uk-UA"/>
              </w:rPr>
              <w:lastRenderedPageBreak/>
              <w:t>корупційні або пов’язані з корупцією правопорушення</w:t>
            </w:r>
          </w:p>
          <w:p w14:paraId="21554CB5" w14:textId="69956074" w:rsidR="00052E4C" w:rsidRPr="00E81A24" w:rsidRDefault="00052E4C" w:rsidP="00C82AE9">
            <w:pPr>
              <w:spacing w:line="240" w:lineRule="auto"/>
              <w:rPr>
                <w:rFonts w:ascii="Times New Roman" w:hAnsi="Times New Roman"/>
                <w:b/>
                <w:bCs/>
                <w:sz w:val="20"/>
              </w:rPr>
            </w:pPr>
          </w:p>
        </w:tc>
      </w:tr>
      <w:tr w:rsidR="00052E4C" w:rsidRPr="00E81A24" w14:paraId="1B984C4D" w14:textId="77777777" w:rsidTr="00B44FEE">
        <w:tc>
          <w:tcPr>
            <w:tcW w:w="562" w:type="dxa"/>
          </w:tcPr>
          <w:p w14:paraId="26AF0959" w14:textId="1525332D" w:rsidR="00052E4C" w:rsidRPr="00E81A24" w:rsidRDefault="00052E4C" w:rsidP="00052E4C">
            <w:pPr>
              <w:spacing w:line="240" w:lineRule="auto"/>
              <w:jc w:val="center"/>
              <w:rPr>
                <w:rFonts w:ascii="Times New Roman" w:hAnsi="Times New Roman"/>
                <w:sz w:val="20"/>
              </w:rPr>
            </w:pPr>
            <w:r w:rsidRPr="00E81A24">
              <w:rPr>
                <w:rFonts w:ascii="Times New Roman" w:hAnsi="Times New Roman"/>
                <w:sz w:val="20"/>
              </w:rPr>
              <w:lastRenderedPageBreak/>
              <w:t>3.</w:t>
            </w:r>
          </w:p>
        </w:tc>
        <w:tc>
          <w:tcPr>
            <w:tcW w:w="4536" w:type="dxa"/>
          </w:tcPr>
          <w:p w14:paraId="240665F6" w14:textId="6DE42918" w:rsidR="00052E4C" w:rsidRPr="009779F9" w:rsidRDefault="009779F9" w:rsidP="00052E4C">
            <w:pPr>
              <w:spacing w:line="240" w:lineRule="auto"/>
              <w:jc w:val="center"/>
              <w:rPr>
                <w:rFonts w:ascii="Times New Roman" w:hAnsi="Times New Roman"/>
                <w:color w:val="242424"/>
                <w:sz w:val="20"/>
              </w:rPr>
            </w:pPr>
            <w:r w:rsidRPr="00A70EF3">
              <w:rPr>
                <w:rFonts w:ascii="Times New Roman" w:hAnsi="Times New Roman"/>
                <w:color w:val="242424"/>
                <w:sz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35" w:type="dxa"/>
            <w:vAlign w:val="center"/>
          </w:tcPr>
          <w:p w14:paraId="248264E9" w14:textId="58671A02" w:rsidR="00052E4C" w:rsidRPr="009779F9" w:rsidRDefault="00052E4C" w:rsidP="00052E4C">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268" w:type="dxa"/>
            <w:vAlign w:val="center"/>
          </w:tcPr>
          <w:p w14:paraId="3966109E" w14:textId="2087DB6C" w:rsidR="00052E4C" w:rsidRPr="00E81A24" w:rsidRDefault="00052E4C" w:rsidP="00052E4C">
            <w:pPr>
              <w:pStyle w:val="1"/>
              <w:spacing w:before="0"/>
              <w:ind w:left="1" w:hanging="3"/>
              <w:rPr>
                <w:rFonts w:ascii="Times New Roman" w:eastAsia="Calibri" w:hAnsi="Times New Roman"/>
                <w:b w:val="0"/>
                <w:color w:val="000000"/>
                <w:sz w:val="20"/>
                <w:szCs w:val="22"/>
                <w:lang w:val="uk-UA"/>
              </w:rPr>
            </w:pPr>
            <w:r w:rsidRPr="00430448">
              <w:rPr>
                <w:rFonts w:ascii="Times New Roman" w:hAnsi="Times New Roman"/>
                <w:sz w:val="20"/>
                <w:szCs w:val="22"/>
                <w:lang w:val="uk-UA"/>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052E4C" w:rsidRPr="00E81A24" w14:paraId="31423552" w14:textId="77777777" w:rsidTr="00B44FEE">
        <w:tc>
          <w:tcPr>
            <w:tcW w:w="562" w:type="dxa"/>
          </w:tcPr>
          <w:p w14:paraId="23A73EA6" w14:textId="3F0D8C35" w:rsidR="00052E4C" w:rsidRPr="00E81A24" w:rsidRDefault="00052E4C" w:rsidP="00052E4C">
            <w:pPr>
              <w:spacing w:line="240" w:lineRule="auto"/>
              <w:jc w:val="center"/>
              <w:rPr>
                <w:rFonts w:ascii="Times New Roman" w:hAnsi="Times New Roman"/>
                <w:sz w:val="20"/>
              </w:rPr>
            </w:pPr>
            <w:r w:rsidRPr="00E81A24">
              <w:rPr>
                <w:rFonts w:ascii="Times New Roman" w:hAnsi="Times New Roman"/>
                <w:sz w:val="20"/>
              </w:rPr>
              <w:t>4.</w:t>
            </w:r>
          </w:p>
        </w:tc>
        <w:tc>
          <w:tcPr>
            <w:tcW w:w="4536" w:type="dxa"/>
          </w:tcPr>
          <w:p w14:paraId="621B3A99" w14:textId="606B1F04" w:rsidR="00052E4C" w:rsidRPr="00E81A24" w:rsidRDefault="001450B8" w:rsidP="00052E4C">
            <w:pPr>
              <w:spacing w:line="240" w:lineRule="auto"/>
              <w:jc w:val="center"/>
              <w:rPr>
                <w:rFonts w:ascii="Times New Roman" w:hAnsi="Times New Roman"/>
                <w:color w:val="000000"/>
                <w:sz w:val="20"/>
                <w:highlight w:val="white"/>
              </w:rPr>
            </w:pPr>
            <w:r>
              <w:rPr>
                <w:rFonts w:ascii="Times New Roman" w:hAnsi="Times New Roman"/>
                <w:color w:val="242424"/>
                <w:sz w:val="20"/>
              </w:rPr>
              <w:t>С</w:t>
            </w:r>
            <w:r w:rsidRPr="001450B8">
              <w:rPr>
                <w:rFonts w:ascii="Times New Roman" w:hAnsi="Times New Roman"/>
                <w:color w:val="242424"/>
                <w:sz w:val="20"/>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450B8">
              <w:rPr>
                <w:rFonts w:ascii="Times New Roman" w:hAnsi="Times New Roman"/>
                <w:color w:val="242424"/>
                <w:sz w:val="20"/>
              </w:rPr>
              <w:t>антиконкурентних</w:t>
            </w:r>
            <w:proofErr w:type="spellEnd"/>
            <w:r w:rsidRPr="001450B8">
              <w:rPr>
                <w:rFonts w:ascii="Times New Roman" w:hAnsi="Times New Roman"/>
                <w:color w:val="242424"/>
                <w:sz w:val="20"/>
              </w:rPr>
              <w:t xml:space="preserve"> узгоджених дій, що стосуються спотворення результатів тендерів</w:t>
            </w:r>
          </w:p>
        </w:tc>
        <w:tc>
          <w:tcPr>
            <w:tcW w:w="2835" w:type="dxa"/>
            <w:vAlign w:val="center"/>
          </w:tcPr>
          <w:p w14:paraId="49A3E6AF" w14:textId="29EAF246" w:rsidR="00052E4C" w:rsidRPr="00EA7AF4" w:rsidRDefault="00052E4C" w:rsidP="00052E4C">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268" w:type="dxa"/>
            <w:vAlign w:val="center"/>
          </w:tcPr>
          <w:p w14:paraId="079AA42A" w14:textId="77777777" w:rsidR="00052E4C" w:rsidRPr="00E81A24" w:rsidRDefault="00052E4C" w:rsidP="00052E4C">
            <w:pPr>
              <w:spacing w:after="0" w:line="240" w:lineRule="auto"/>
              <w:rPr>
                <w:rFonts w:ascii="Times New Roman" w:hAnsi="Times New Roman"/>
                <w:color w:val="242424"/>
                <w:sz w:val="20"/>
              </w:rPr>
            </w:pPr>
            <w:r w:rsidRPr="00E81A24">
              <w:rPr>
                <w:rFonts w:ascii="Times New Roman" w:hAnsi="Times New Roman"/>
                <w:color w:val="242424"/>
                <w:sz w:val="20"/>
              </w:rPr>
              <w:t xml:space="preserve">Підтвердження не вимагається </w:t>
            </w:r>
          </w:p>
          <w:p w14:paraId="52989C53" w14:textId="4C887E7D" w:rsidR="00052E4C" w:rsidRDefault="00052E4C" w:rsidP="00052E4C">
            <w:pPr>
              <w:spacing w:after="0" w:line="240" w:lineRule="auto"/>
              <w:rPr>
                <w:rFonts w:ascii="Times New Roman" w:hAnsi="Times New Roman"/>
                <w:color w:val="242424"/>
                <w:sz w:val="20"/>
              </w:rPr>
            </w:pPr>
          </w:p>
          <w:p w14:paraId="2B695F5F" w14:textId="1770A425" w:rsidR="003B273B" w:rsidRPr="00E81A24" w:rsidRDefault="003B273B" w:rsidP="00052E4C">
            <w:pPr>
              <w:spacing w:after="0" w:line="240" w:lineRule="auto"/>
              <w:rPr>
                <w:rFonts w:ascii="Times New Roman" w:hAnsi="Times New Roman"/>
                <w:color w:val="242424"/>
                <w:sz w:val="20"/>
              </w:rPr>
            </w:pPr>
            <w:r>
              <w:rPr>
                <w:rFonts w:ascii="Times New Roman" w:hAnsi="Times New Roman"/>
                <w:color w:val="242424"/>
                <w:sz w:val="20"/>
              </w:rPr>
              <w:t>Замовник самостійно перевіряє інформацію</w:t>
            </w:r>
          </w:p>
          <w:p w14:paraId="2FD59F04" w14:textId="1D6D807E" w:rsidR="00052E4C" w:rsidRPr="00E81A24" w:rsidRDefault="00052E4C" w:rsidP="00052E4C">
            <w:pPr>
              <w:pStyle w:val="1"/>
              <w:spacing w:before="0"/>
              <w:ind w:left="1" w:hanging="3"/>
              <w:rPr>
                <w:rFonts w:ascii="Times New Roman" w:hAnsi="Times New Roman"/>
                <w:sz w:val="20"/>
                <w:szCs w:val="22"/>
              </w:rPr>
            </w:pPr>
          </w:p>
        </w:tc>
      </w:tr>
      <w:tr w:rsidR="004B5E59" w:rsidRPr="00E81A24" w14:paraId="67BB7C69" w14:textId="77777777" w:rsidTr="00B44FEE">
        <w:tc>
          <w:tcPr>
            <w:tcW w:w="562" w:type="dxa"/>
          </w:tcPr>
          <w:p w14:paraId="496FC5C0" w14:textId="70C68913" w:rsidR="004B5E59" w:rsidRPr="00E81A24" w:rsidRDefault="004B5E59" w:rsidP="004B5E59">
            <w:pPr>
              <w:spacing w:line="240" w:lineRule="auto"/>
              <w:jc w:val="center"/>
              <w:rPr>
                <w:rFonts w:ascii="Times New Roman" w:hAnsi="Times New Roman"/>
                <w:sz w:val="20"/>
              </w:rPr>
            </w:pPr>
            <w:r w:rsidRPr="00E81A24">
              <w:rPr>
                <w:rFonts w:ascii="Times New Roman" w:hAnsi="Times New Roman"/>
                <w:sz w:val="20"/>
                <w:szCs w:val="20"/>
              </w:rPr>
              <w:t>5.</w:t>
            </w:r>
          </w:p>
        </w:tc>
        <w:tc>
          <w:tcPr>
            <w:tcW w:w="4536" w:type="dxa"/>
          </w:tcPr>
          <w:p w14:paraId="60022CD7" w14:textId="3AE509D6" w:rsidR="004B5E59" w:rsidRPr="00E81A24" w:rsidRDefault="00EA7AF4" w:rsidP="004B5E59">
            <w:pPr>
              <w:spacing w:line="240" w:lineRule="auto"/>
              <w:jc w:val="center"/>
              <w:rPr>
                <w:rFonts w:ascii="Times New Roman" w:hAnsi="Times New Roman"/>
                <w:color w:val="000000"/>
                <w:sz w:val="20"/>
                <w:highlight w:val="white"/>
              </w:rPr>
            </w:pPr>
            <w:r w:rsidRPr="00A70EF3">
              <w:rPr>
                <w:rFonts w:ascii="Times New Roman" w:hAnsi="Times New Roman"/>
                <w:color w:val="242424"/>
                <w:sz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835" w:type="dxa"/>
            <w:vAlign w:val="center"/>
          </w:tcPr>
          <w:p w14:paraId="4E7F28FE" w14:textId="4F026509" w:rsidR="004B5E59" w:rsidRPr="00EA7AF4" w:rsidRDefault="004B5E59" w:rsidP="004B5E59">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268" w:type="dxa"/>
            <w:vAlign w:val="center"/>
          </w:tcPr>
          <w:p w14:paraId="2FEC75A2" w14:textId="77777777" w:rsidR="004B5E59" w:rsidRPr="00E81A24" w:rsidRDefault="004B5E59" w:rsidP="004B5E59">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7F547FE5" w14:textId="77777777" w:rsidR="004B5E59" w:rsidRPr="00E81A24" w:rsidRDefault="004B5E59" w:rsidP="004B5E59">
            <w:pPr>
              <w:spacing w:after="0" w:line="240" w:lineRule="auto"/>
              <w:rPr>
                <w:rFonts w:ascii="Times New Roman" w:hAnsi="Times New Roman"/>
                <w:color w:val="242424"/>
                <w:sz w:val="20"/>
              </w:rPr>
            </w:pPr>
          </w:p>
        </w:tc>
      </w:tr>
      <w:tr w:rsidR="00735D12" w:rsidRPr="00E81A24" w14:paraId="78E68CFC" w14:textId="77777777" w:rsidTr="00B44FEE">
        <w:tc>
          <w:tcPr>
            <w:tcW w:w="562" w:type="dxa"/>
          </w:tcPr>
          <w:p w14:paraId="6E025DAE" w14:textId="28E073EE"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6.</w:t>
            </w:r>
          </w:p>
        </w:tc>
        <w:tc>
          <w:tcPr>
            <w:tcW w:w="4536" w:type="dxa"/>
          </w:tcPr>
          <w:p w14:paraId="6BD0DDAF" w14:textId="3410DB81" w:rsidR="00735D12" w:rsidRPr="00E81A24" w:rsidRDefault="007A591B" w:rsidP="00735D12">
            <w:pPr>
              <w:spacing w:line="240" w:lineRule="auto"/>
              <w:jc w:val="center"/>
              <w:rPr>
                <w:rFonts w:ascii="Times New Roman" w:hAnsi="Times New Roman"/>
                <w:color w:val="000000"/>
                <w:sz w:val="20"/>
                <w:szCs w:val="20"/>
                <w:highlight w:val="white"/>
              </w:rPr>
            </w:pPr>
            <w:r w:rsidRPr="00A70EF3">
              <w:rPr>
                <w:rFonts w:ascii="Times New Roman" w:hAnsi="Times New Roman"/>
                <w:color w:val="242424"/>
                <w:sz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835" w:type="dxa"/>
            <w:vAlign w:val="center"/>
          </w:tcPr>
          <w:p w14:paraId="46D57DFB" w14:textId="444A3601" w:rsidR="00735D12" w:rsidRPr="00E81A24"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r w:rsidRPr="00E81A24">
              <w:rPr>
                <w:rFonts w:ascii="Times New Roman" w:eastAsia="Calibri" w:hAnsi="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268" w:type="dxa"/>
            <w:vAlign w:val="center"/>
          </w:tcPr>
          <w:p w14:paraId="6E06A984" w14:textId="77777777" w:rsidR="00735D12" w:rsidRPr="00E81A24" w:rsidRDefault="00735D12" w:rsidP="00735D12">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074EE652" w14:textId="77777777" w:rsidR="00735D12" w:rsidRPr="00E81A24" w:rsidRDefault="00735D12" w:rsidP="00735D12">
            <w:pPr>
              <w:spacing w:after="0" w:line="240" w:lineRule="auto"/>
              <w:rPr>
                <w:rFonts w:ascii="Times New Roman" w:hAnsi="Times New Roman"/>
                <w:color w:val="000000"/>
                <w:sz w:val="20"/>
                <w:szCs w:val="20"/>
                <w:highlight w:val="white"/>
              </w:rPr>
            </w:pPr>
          </w:p>
        </w:tc>
      </w:tr>
      <w:tr w:rsidR="00735D12" w:rsidRPr="00E81A24" w14:paraId="18139068" w14:textId="77777777" w:rsidTr="00B44FEE">
        <w:tc>
          <w:tcPr>
            <w:tcW w:w="562" w:type="dxa"/>
          </w:tcPr>
          <w:p w14:paraId="5638DFDB" w14:textId="07DEB3A0"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7.</w:t>
            </w:r>
          </w:p>
        </w:tc>
        <w:tc>
          <w:tcPr>
            <w:tcW w:w="4536" w:type="dxa"/>
          </w:tcPr>
          <w:p w14:paraId="5EF0BEF5" w14:textId="7EAABB45" w:rsidR="00735D12" w:rsidRPr="00E81A24" w:rsidRDefault="00AB0664" w:rsidP="00735D12">
            <w:pPr>
              <w:spacing w:line="240" w:lineRule="auto"/>
              <w:jc w:val="center"/>
              <w:rPr>
                <w:rFonts w:ascii="Times New Roman" w:hAnsi="Times New Roman"/>
                <w:color w:val="000000"/>
                <w:sz w:val="20"/>
                <w:szCs w:val="20"/>
                <w:highlight w:val="white"/>
              </w:rPr>
            </w:pPr>
            <w:r w:rsidRPr="00AB0664">
              <w:rPr>
                <w:rFonts w:ascii="Times New Roman" w:hAnsi="Times New Roman"/>
                <w:color w:val="242424"/>
                <w:sz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835" w:type="dxa"/>
            <w:vAlign w:val="center"/>
          </w:tcPr>
          <w:p w14:paraId="0C646DDC" w14:textId="77777777" w:rsidR="00735D12" w:rsidRPr="006029E5" w:rsidRDefault="00735D12" w:rsidP="00735D12">
            <w:pPr>
              <w:spacing w:after="0" w:line="240" w:lineRule="auto"/>
              <w:rPr>
                <w:rFonts w:ascii="Times New Roman" w:hAnsi="Times New Roman"/>
                <w:sz w:val="20"/>
                <w:szCs w:val="20"/>
              </w:rPr>
            </w:pPr>
            <w:r w:rsidRPr="006029E5">
              <w:rPr>
                <w:rFonts w:ascii="Times New Roman" w:hAnsi="Times New Roman"/>
                <w:sz w:val="20"/>
                <w:szCs w:val="20"/>
              </w:rPr>
              <w:t xml:space="preserve">Підтвердження не вимагається </w:t>
            </w:r>
          </w:p>
          <w:p w14:paraId="54DA9425" w14:textId="77777777" w:rsidR="00735D12" w:rsidRPr="006029E5" w:rsidRDefault="00735D12" w:rsidP="00735D12">
            <w:pPr>
              <w:pBdr>
                <w:top w:val="nil"/>
                <w:left w:val="nil"/>
                <w:bottom w:val="nil"/>
                <w:right w:val="nil"/>
                <w:between w:val="nil"/>
              </w:pBdr>
              <w:spacing w:after="0" w:line="240" w:lineRule="auto"/>
              <w:jc w:val="both"/>
              <w:rPr>
                <w:rFonts w:ascii="Times New Roman" w:eastAsia="Calibri" w:hAnsi="Times New Roman"/>
                <w:sz w:val="20"/>
                <w:szCs w:val="20"/>
              </w:rPr>
            </w:pPr>
          </w:p>
        </w:tc>
        <w:tc>
          <w:tcPr>
            <w:tcW w:w="2268" w:type="dxa"/>
            <w:vAlign w:val="center"/>
          </w:tcPr>
          <w:p w14:paraId="03D74FE7" w14:textId="77777777" w:rsidR="00735D12" w:rsidRPr="006029E5" w:rsidRDefault="00735D12" w:rsidP="00735D12">
            <w:pPr>
              <w:spacing w:after="0" w:line="240" w:lineRule="auto"/>
              <w:rPr>
                <w:rFonts w:ascii="Times New Roman" w:hAnsi="Times New Roman"/>
                <w:sz w:val="20"/>
                <w:szCs w:val="20"/>
              </w:rPr>
            </w:pPr>
            <w:r w:rsidRPr="006029E5">
              <w:rPr>
                <w:rFonts w:ascii="Times New Roman" w:hAnsi="Times New Roman"/>
                <w:sz w:val="20"/>
                <w:szCs w:val="20"/>
              </w:rPr>
              <w:t xml:space="preserve">Підтвердження не вимагається </w:t>
            </w:r>
          </w:p>
          <w:p w14:paraId="607232CB" w14:textId="77777777" w:rsidR="00735D12" w:rsidRPr="006029E5" w:rsidRDefault="00735D12" w:rsidP="00735D12">
            <w:pPr>
              <w:spacing w:after="0" w:line="240" w:lineRule="auto"/>
              <w:rPr>
                <w:rFonts w:ascii="Times New Roman" w:hAnsi="Times New Roman"/>
                <w:sz w:val="20"/>
                <w:szCs w:val="20"/>
              </w:rPr>
            </w:pPr>
          </w:p>
        </w:tc>
      </w:tr>
      <w:tr w:rsidR="00735D12" w:rsidRPr="00E81A24" w14:paraId="1FDB5012" w14:textId="77777777" w:rsidTr="00B44FEE">
        <w:tc>
          <w:tcPr>
            <w:tcW w:w="562" w:type="dxa"/>
          </w:tcPr>
          <w:p w14:paraId="5F1E709D" w14:textId="5EBBCE16"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8.</w:t>
            </w:r>
          </w:p>
        </w:tc>
        <w:tc>
          <w:tcPr>
            <w:tcW w:w="4536" w:type="dxa"/>
            <w:vAlign w:val="center"/>
          </w:tcPr>
          <w:p w14:paraId="2DD32E79" w14:textId="14AFE3B2" w:rsidR="00735D12" w:rsidRPr="00E81A24" w:rsidRDefault="00EE515C" w:rsidP="00735D12">
            <w:pPr>
              <w:spacing w:line="240" w:lineRule="auto"/>
              <w:jc w:val="center"/>
              <w:rPr>
                <w:rFonts w:ascii="Times New Roman" w:hAnsi="Times New Roman"/>
                <w:color w:val="000000"/>
                <w:sz w:val="20"/>
                <w:szCs w:val="20"/>
                <w:highlight w:val="white"/>
              </w:rPr>
            </w:pPr>
            <w:r w:rsidRPr="00EE515C">
              <w:rPr>
                <w:rFonts w:ascii="Times New Roman" w:hAnsi="Times New Roman"/>
                <w:color w:val="242424"/>
                <w:sz w:val="20"/>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835" w:type="dxa"/>
            <w:vAlign w:val="center"/>
          </w:tcPr>
          <w:p w14:paraId="19AA9FF7" w14:textId="0F7D72C7"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E81A24">
              <w:rPr>
                <w:rFonts w:ascii="Times New Roman" w:eastAsia="Calibri" w:hAnsi="Times New Roman"/>
                <w:color w:val="000000"/>
                <w:sz w:val="20"/>
                <w:szCs w:val="20"/>
              </w:rPr>
              <w:lastRenderedPageBreak/>
              <w:t>тендерної пропозиції</w:t>
            </w:r>
          </w:p>
        </w:tc>
        <w:tc>
          <w:tcPr>
            <w:tcW w:w="2268" w:type="dxa"/>
            <w:vAlign w:val="center"/>
          </w:tcPr>
          <w:p w14:paraId="41C78F90" w14:textId="5AA905CC"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sz w:val="20"/>
                <w:szCs w:val="20"/>
              </w:rPr>
              <w:lastRenderedPageBreak/>
              <w:t>Підтвердження не вимагається</w:t>
            </w:r>
          </w:p>
        </w:tc>
      </w:tr>
      <w:tr w:rsidR="00735D12" w:rsidRPr="00E81A24" w14:paraId="76C48477" w14:textId="77777777" w:rsidTr="00B44FEE">
        <w:tc>
          <w:tcPr>
            <w:tcW w:w="562" w:type="dxa"/>
          </w:tcPr>
          <w:p w14:paraId="0F4A3B09" w14:textId="2F106AF5"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lastRenderedPageBreak/>
              <w:t>9.</w:t>
            </w:r>
          </w:p>
        </w:tc>
        <w:tc>
          <w:tcPr>
            <w:tcW w:w="4536" w:type="dxa"/>
          </w:tcPr>
          <w:p w14:paraId="2DC78FC1" w14:textId="74EC5BBA" w:rsidR="00735D12" w:rsidRPr="00E81A24" w:rsidRDefault="004941BD" w:rsidP="00735D12">
            <w:pPr>
              <w:spacing w:line="240" w:lineRule="auto"/>
              <w:jc w:val="center"/>
              <w:rPr>
                <w:rFonts w:ascii="Times New Roman" w:hAnsi="Times New Roman"/>
                <w:color w:val="000000"/>
                <w:sz w:val="20"/>
                <w:szCs w:val="20"/>
                <w:highlight w:val="white"/>
              </w:rPr>
            </w:pPr>
            <w:r w:rsidRPr="004941BD">
              <w:rPr>
                <w:rFonts w:ascii="Times New Roman" w:hAnsi="Times New Roman"/>
                <w:color w:val="242424"/>
                <w:sz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35" w:type="dxa"/>
            <w:vAlign w:val="center"/>
          </w:tcPr>
          <w:p w14:paraId="7E71C89F" w14:textId="77777777" w:rsidR="00735D12" w:rsidRPr="00E81A24" w:rsidRDefault="00735D12" w:rsidP="00735D12">
            <w:pPr>
              <w:pBdr>
                <w:top w:val="nil"/>
                <w:left w:val="nil"/>
                <w:bottom w:val="nil"/>
                <w:right w:val="nil"/>
                <w:between w:val="nil"/>
              </w:pBdr>
              <w:spacing w:after="0" w:line="240" w:lineRule="auto"/>
              <w:rPr>
                <w:rFonts w:ascii="Times New Roman" w:hAnsi="Times New Roman"/>
                <w:color w:val="000000"/>
                <w:sz w:val="20"/>
                <w:szCs w:val="20"/>
              </w:rPr>
            </w:pPr>
            <w:r w:rsidRPr="00E81A24">
              <w:rPr>
                <w:rFonts w:ascii="Times New Roman" w:eastAsia="Calibri" w:hAnsi="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BE29D87" w14:textId="77777777" w:rsidR="00735D12" w:rsidRPr="00E81A24" w:rsidRDefault="00735D12" w:rsidP="00735D12">
            <w:pPr>
              <w:spacing w:after="0" w:line="240" w:lineRule="auto"/>
              <w:rPr>
                <w:rFonts w:ascii="Times New Roman" w:eastAsia="Calibri" w:hAnsi="Times New Roman"/>
                <w:color w:val="000000"/>
                <w:sz w:val="20"/>
                <w:szCs w:val="20"/>
              </w:rPr>
            </w:pPr>
          </w:p>
        </w:tc>
        <w:tc>
          <w:tcPr>
            <w:tcW w:w="2268" w:type="dxa"/>
            <w:vAlign w:val="center"/>
          </w:tcPr>
          <w:p w14:paraId="1FC229A6" w14:textId="6E2A7CB6" w:rsidR="00735D12" w:rsidRPr="00E81A24" w:rsidRDefault="00735D12" w:rsidP="00735D12">
            <w:pPr>
              <w:spacing w:after="0" w:line="240" w:lineRule="auto"/>
              <w:rPr>
                <w:rFonts w:ascii="Times New Roman" w:hAnsi="Times New Roman"/>
                <w:sz w:val="20"/>
                <w:szCs w:val="20"/>
              </w:rPr>
            </w:pPr>
            <w:r w:rsidRPr="00E81A24">
              <w:rPr>
                <w:rFonts w:ascii="Times New Roman" w:hAnsi="Times New Roman"/>
                <w:sz w:val="20"/>
                <w:szCs w:val="20"/>
              </w:rPr>
              <w:t>Підтвердження не вимагається</w:t>
            </w:r>
          </w:p>
        </w:tc>
      </w:tr>
      <w:tr w:rsidR="00735D12" w:rsidRPr="00E81A24" w14:paraId="534AB569" w14:textId="77777777" w:rsidTr="00B44FEE">
        <w:tc>
          <w:tcPr>
            <w:tcW w:w="562" w:type="dxa"/>
          </w:tcPr>
          <w:p w14:paraId="42E90D33" w14:textId="05A520AC"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10.</w:t>
            </w:r>
          </w:p>
        </w:tc>
        <w:tc>
          <w:tcPr>
            <w:tcW w:w="4536" w:type="dxa"/>
            <w:vAlign w:val="center"/>
          </w:tcPr>
          <w:p w14:paraId="01AC369F" w14:textId="38346BB0" w:rsidR="00735D12" w:rsidRPr="00E81A24" w:rsidRDefault="004941BD" w:rsidP="00735D12">
            <w:pPr>
              <w:spacing w:line="240" w:lineRule="auto"/>
              <w:jc w:val="center"/>
              <w:rPr>
                <w:rFonts w:ascii="Times New Roman" w:hAnsi="Times New Roman"/>
                <w:color w:val="000000"/>
                <w:sz w:val="20"/>
                <w:szCs w:val="20"/>
                <w:highlight w:val="white"/>
              </w:rPr>
            </w:pPr>
            <w:r w:rsidRPr="004941BD">
              <w:rPr>
                <w:rFonts w:ascii="Times New Roman" w:hAnsi="Times New Roman"/>
                <w:color w:val="242424"/>
                <w:sz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835" w:type="dxa"/>
            <w:vAlign w:val="center"/>
          </w:tcPr>
          <w:p w14:paraId="64007434" w14:textId="77777777" w:rsidR="00735D12" w:rsidRPr="00E81A2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6B8241D" w14:textId="77777777" w:rsidR="00735D12" w:rsidRPr="00E81A24" w:rsidRDefault="00735D12" w:rsidP="00735D12">
            <w:pPr>
              <w:pBdr>
                <w:top w:val="nil"/>
                <w:left w:val="nil"/>
                <w:bottom w:val="nil"/>
                <w:right w:val="nil"/>
                <w:between w:val="nil"/>
              </w:pBdr>
              <w:spacing w:after="0" w:line="240" w:lineRule="auto"/>
              <w:rPr>
                <w:rFonts w:ascii="Times New Roman" w:eastAsia="Calibri" w:hAnsi="Times New Roman"/>
                <w:color w:val="000000"/>
                <w:sz w:val="20"/>
                <w:szCs w:val="20"/>
              </w:rPr>
            </w:pPr>
          </w:p>
        </w:tc>
        <w:tc>
          <w:tcPr>
            <w:tcW w:w="2268" w:type="dxa"/>
            <w:vAlign w:val="center"/>
          </w:tcPr>
          <w:p w14:paraId="0076D8B2" w14:textId="77777777"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t xml:space="preserve">Підтвердження не вимагається </w:t>
            </w:r>
          </w:p>
          <w:p w14:paraId="214E48C7" w14:textId="77777777" w:rsidR="00735D12" w:rsidRPr="00E81A24" w:rsidRDefault="00735D12" w:rsidP="00735D12">
            <w:pPr>
              <w:spacing w:after="0" w:line="240" w:lineRule="auto"/>
              <w:rPr>
                <w:rFonts w:ascii="Times New Roman" w:hAnsi="Times New Roman"/>
                <w:sz w:val="20"/>
                <w:szCs w:val="20"/>
              </w:rPr>
            </w:pPr>
          </w:p>
        </w:tc>
      </w:tr>
      <w:tr w:rsidR="00735D12" w:rsidRPr="00E81A24" w14:paraId="5CE54706" w14:textId="77777777" w:rsidTr="00537DF7">
        <w:trPr>
          <w:trHeight w:val="699"/>
        </w:trPr>
        <w:tc>
          <w:tcPr>
            <w:tcW w:w="562" w:type="dxa"/>
          </w:tcPr>
          <w:p w14:paraId="464BF1D3" w14:textId="32B5D4D8" w:rsidR="00735D12" w:rsidRPr="00964C10" w:rsidRDefault="00735D12" w:rsidP="00735D12">
            <w:pPr>
              <w:spacing w:line="240" w:lineRule="auto"/>
              <w:jc w:val="center"/>
              <w:rPr>
                <w:rFonts w:ascii="Times New Roman" w:hAnsi="Times New Roman"/>
                <w:color w:val="242424"/>
                <w:sz w:val="20"/>
              </w:rPr>
            </w:pPr>
            <w:r w:rsidRPr="00964C10">
              <w:rPr>
                <w:rFonts w:ascii="Times New Roman" w:hAnsi="Times New Roman"/>
                <w:color w:val="242424"/>
                <w:sz w:val="20"/>
              </w:rPr>
              <w:t>11.</w:t>
            </w:r>
          </w:p>
        </w:tc>
        <w:tc>
          <w:tcPr>
            <w:tcW w:w="4536" w:type="dxa"/>
          </w:tcPr>
          <w:p w14:paraId="6A88F9A7" w14:textId="6AB5A3CA" w:rsidR="00735D12" w:rsidRPr="00964C10" w:rsidRDefault="00DB6ED8" w:rsidP="00735D12">
            <w:pPr>
              <w:spacing w:line="240" w:lineRule="auto"/>
              <w:jc w:val="center"/>
              <w:rPr>
                <w:rFonts w:ascii="Times New Roman" w:hAnsi="Times New Roman"/>
                <w:color w:val="242424"/>
                <w:sz w:val="20"/>
              </w:rPr>
            </w:pPr>
            <w:hyperlink r:id="rId93" w:tgtFrame="_blank" w:history="1">
              <w:r w:rsidR="008F055B" w:rsidRPr="008F055B">
                <w:rPr>
                  <w:rFonts w:ascii="Times New Roman" w:hAnsi="Times New Roman"/>
                  <w:color w:val="242424"/>
                  <w:sz w:val="20"/>
                </w:rPr>
                <w:t> </w:t>
              </w:r>
              <w:r w:rsidR="008F055B">
                <w:rPr>
                  <w:rFonts w:ascii="Times New Roman" w:hAnsi="Times New Roman"/>
                  <w:color w:val="242424"/>
                  <w:sz w:val="20"/>
                </w:rPr>
                <w:t>Учасник</w:t>
              </w:r>
              <w:r w:rsidR="008F055B" w:rsidRPr="008F055B">
                <w:rPr>
                  <w:rFonts w:ascii="Times New Roman" w:hAnsi="Times New Roman"/>
                  <w:color w:val="242424"/>
                  <w:sz w:val="20"/>
                </w:rPr>
                <w:t xml:space="preserve"> процедури закупівлі або кінцевий </w:t>
              </w:r>
              <w:proofErr w:type="spellStart"/>
              <w:r w:rsidR="008F055B" w:rsidRPr="008F055B">
                <w:rPr>
                  <w:rFonts w:ascii="Times New Roman" w:hAnsi="Times New Roman"/>
                  <w:color w:val="242424"/>
                  <w:sz w:val="20"/>
                </w:rPr>
                <w:t>бенефіціарний</w:t>
              </w:r>
              <w:proofErr w:type="spellEnd"/>
              <w:r w:rsidR="008F055B" w:rsidRPr="008F055B">
                <w:rPr>
                  <w:rFonts w:ascii="Times New Roman" w:hAnsi="Times New Roman"/>
                  <w:color w:val="242424"/>
                  <w:sz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8F055B" w:rsidRPr="008F055B">
              <w:rPr>
                <w:rFonts w:ascii="Times New Roman" w:hAnsi="Times New Roman"/>
                <w:color w:val="242424"/>
                <w:sz w:val="20"/>
              </w:rPr>
              <w:t> </w:t>
            </w:r>
            <w:hyperlink r:id="rId94" w:tgtFrame="_blank" w:history="1">
              <w:r w:rsidR="008F055B" w:rsidRPr="008F055B">
                <w:rPr>
                  <w:rFonts w:ascii="Times New Roman" w:hAnsi="Times New Roman"/>
                  <w:color w:val="242424"/>
                  <w:sz w:val="20"/>
                </w:rPr>
                <w:t>у неї</w:t>
              </w:r>
            </w:hyperlink>
            <w:r w:rsidR="008F055B" w:rsidRPr="008F055B">
              <w:rPr>
                <w:rFonts w:ascii="Times New Roman" w:hAnsi="Times New Roman"/>
                <w:color w:val="242424"/>
                <w:sz w:val="20"/>
              </w:rPr>
              <w:t> </w:t>
            </w:r>
            <w:hyperlink r:id="rId95" w:tgtFrame="_blank" w:history="1">
              <w:r w:rsidR="008F055B" w:rsidRPr="008F055B">
                <w:rPr>
                  <w:rFonts w:ascii="Times New Roman" w:hAnsi="Times New Roman"/>
                  <w:color w:val="242424"/>
                  <w:sz w:val="20"/>
                </w:rPr>
                <w:t>публічних закупівель товарів, робіт і послуг згідно із</w:t>
              </w:r>
            </w:hyperlink>
            <w:r w:rsidR="008F055B" w:rsidRPr="008F055B">
              <w:rPr>
                <w:rFonts w:ascii="Times New Roman" w:hAnsi="Times New Roman"/>
                <w:color w:val="242424"/>
                <w:sz w:val="20"/>
              </w:rPr>
              <w:t> </w:t>
            </w:r>
            <w:hyperlink r:id="rId96" w:tgtFrame="_blank" w:history="1">
              <w:r w:rsidR="008F055B" w:rsidRPr="008F055B">
                <w:rPr>
                  <w:rFonts w:ascii="Times New Roman" w:hAnsi="Times New Roman"/>
                  <w:color w:val="242424"/>
                  <w:sz w:val="20"/>
                </w:rPr>
                <w:t>Законом України "Про санкції"</w:t>
              </w:r>
            </w:hyperlink>
            <w:hyperlink r:id="rId97" w:tgtFrame="_blank" w:history="1">
              <w:r w:rsidR="008F055B" w:rsidRPr="008F055B">
                <w:rPr>
                  <w:rFonts w:ascii="Times New Roman" w:hAnsi="Times New Roman"/>
                  <w:color w:val="242424"/>
                  <w:sz w:val="20"/>
                </w:rPr>
                <w:t>, крім випадку, коли активи такої особи в установленому законодавством порядку передані в управління АРМА</w:t>
              </w:r>
            </w:hyperlink>
          </w:p>
        </w:tc>
        <w:tc>
          <w:tcPr>
            <w:tcW w:w="2835" w:type="dxa"/>
          </w:tcPr>
          <w:p w14:paraId="671862AB" w14:textId="77777777" w:rsidR="00735D12" w:rsidRPr="00E81A2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3DE58E1" w14:textId="77777777" w:rsidR="00735D12" w:rsidRPr="00E81A24"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p>
        </w:tc>
        <w:tc>
          <w:tcPr>
            <w:tcW w:w="2268" w:type="dxa"/>
            <w:vAlign w:val="center"/>
          </w:tcPr>
          <w:p w14:paraId="24048815" w14:textId="2D8E250C"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t>Підтвердження не вимагається</w:t>
            </w:r>
          </w:p>
        </w:tc>
      </w:tr>
      <w:tr w:rsidR="00735D12" w:rsidRPr="00E81A24" w14:paraId="6A6D8A0E" w14:textId="77777777" w:rsidTr="00B44FEE">
        <w:tc>
          <w:tcPr>
            <w:tcW w:w="562" w:type="dxa"/>
          </w:tcPr>
          <w:p w14:paraId="29BC7CCC" w14:textId="65E2DECD"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12.</w:t>
            </w:r>
          </w:p>
        </w:tc>
        <w:tc>
          <w:tcPr>
            <w:tcW w:w="4536" w:type="dxa"/>
          </w:tcPr>
          <w:p w14:paraId="3F0C5FD2" w14:textId="0B5F8D4C" w:rsidR="00735D12" w:rsidRPr="00E81A24" w:rsidRDefault="00E44F89" w:rsidP="00735D12">
            <w:pPr>
              <w:spacing w:line="240" w:lineRule="auto"/>
              <w:jc w:val="center"/>
              <w:rPr>
                <w:rFonts w:ascii="Times New Roman" w:hAnsi="Times New Roman"/>
                <w:color w:val="000000"/>
                <w:sz w:val="20"/>
                <w:szCs w:val="20"/>
                <w:highlight w:val="white"/>
              </w:rPr>
            </w:pPr>
            <w:r w:rsidRPr="00A70EF3">
              <w:rPr>
                <w:rFonts w:ascii="Times New Roman" w:hAnsi="Times New Roman"/>
                <w:color w:val="242424"/>
                <w:sz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35" w:type="dxa"/>
            <w:vAlign w:val="center"/>
          </w:tcPr>
          <w:p w14:paraId="58C4E097" w14:textId="37D4548B" w:rsidR="00735D12" w:rsidRPr="00B8770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268" w:type="dxa"/>
            <w:vAlign w:val="center"/>
          </w:tcPr>
          <w:p w14:paraId="28C637BA" w14:textId="77777777" w:rsidR="00735D12" w:rsidRPr="00E81A24" w:rsidRDefault="00735D12" w:rsidP="00735D12">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13E8F0E0" w14:textId="77777777" w:rsidR="00735D12" w:rsidRPr="00E81A24" w:rsidRDefault="00735D12" w:rsidP="00735D12">
            <w:pPr>
              <w:spacing w:after="0" w:line="240" w:lineRule="auto"/>
              <w:rPr>
                <w:rFonts w:ascii="Times New Roman" w:hAnsi="Times New Roman"/>
                <w:color w:val="242424"/>
                <w:sz w:val="20"/>
                <w:szCs w:val="20"/>
              </w:rPr>
            </w:pPr>
          </w:p>
        </w:tc>
      </w:tr>
    </w:tbl>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536"/>
        <w:gridCol w:w="2835"/>
        <w:gridCol w:w="2268"/>
      </w:tblGrid>
      <w:tr w:rsidR="00052E4C" w14:paraId="610C5BD4" w14:textId="77777777" w:rsidTr="00985D68">
        <w:trPr>
          <w:trHeight w:val="9487"/>
          <w:tblHeader/>
        </w:trPr>
        <w:tc>
          <w:tcPr>
            <w:tcW w:w="562" w:type="dxa"/>
          </w:tcPr>
          <w:bookmarkEnd w:id="14"/>
          <w:p w14:paraId="6999C436" w14:textId="77777777" w:rsidR="00052E4C" w:rsidRPr="00E81A24" w:rsidRDefault="00052E4C" w:rsidP="00B425E6">
            <w:pPr>
              <w:spacing w:after="0" w:line="240" w:lineRule="auto"/>
              <w:ind w:left="-142" w:right="-157"/>
              <w:jc w:val="center"/>
              <w:rPr>
                <w:rFonts w:ascii="Times New Roman" w:hAnsi="Times New Roman"/>
                <w:sz w:val="20"/>
                <w:szCs w:val="20"/>
              </w:rPr>
            </w:pPr>
            <w:r w:rsidRPr="00E81A24">
              <w:rPr>
                <w:rFonts w:ascii="Times New Roman" w:hAnsi="Times New Roman"/>
                <w:sz w:val="20"/>
                <w:szCs w:val="20"/>
              </w:rPr>
              <w:lastRenderedPageBreak/>
              <w:t>13.</w:t>
            </w:r>
          </w:p>
        </w:tc>
        <w:tc>
          <w:tcPr>
            <w:tcW w:w="4536" w:type="dxa"/>
            <w:vAlign w:val="center"/>
          </w:tcPr>
          <w:p w14:paraId="4B093F28" w14:textId="77777777" w:rsidR="00052E4C" w:rsidRPr="00E81A24" w:rsidRDefault="00052E4C" w:rsidP="00B425E6">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835" w:type="dxa"/>
            <w:vAlign w:val="center"/>
          </w:tcPr>
          <w:p w14:paraId="3CC8BED1" w14:textId="31E30FFC" w:rsidR="00052E4C" w:rsidRDefault="00052E4C" w:rsidP="00B425E6">
            <w:pPr>
              <w:pBdr>
                <w:top w:val="nil"/>
                <w:left w:val="nil"/>
                <w:bottom w:val="nil"/>
                <w:right w:val="nil"/>
                <w:between w:val="nil"/>
              </w:pBdr>
              <w:spacing w:after="0" w:line="240" w:lineRule="auto"/>
              <w:jc w:val="both"/>
              <w:rPr>
                <w:rFonts w:ascii="Times New Roman" w:hAnsi="Times New Roman"/>
                <w:sz w:val="20"/>
                <w:szCs w:val="20"/>
              </w:rPr>
            </w:pPr>
            <w:r w:rsidRPr="004A4D73">
              <w:rPr>
                <w:rFonts w:ascii="Times New Roman" w:hAnsi="Times New Roman"/>
                <w:sz w:val="20"/>
                <w:szCs w:val="20"/>
              </w:rPr>
              <w:t xml:space="preserve">Учасник процедури закупівлі </w:t>
            </w:r>
            <w:r w:rsidR="006D0B90" w:rsidRPr="00E81A24">
              <w:rPr>
                <w:rFonts w:ascii="Times New Roman" w:hAnsi="Times New Roman"/>
                <w:sz w:val="20"/>
                <w:szCs w:val="20"/>
              </w:rPr>
              <w:t>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6EE90944" w14:textId="7D1563EB" w:rsidR="00E6498F" w:rsidRDefault="00E6498F" w:rsidP="00B425E6">
            <w:pPr>
              <w:pBdr>
                <w:top w:val="nil"/>
                <w:left w:val="nil"/>
                <w:bottom w:val="nil"/>
                <w:right w:val="nil"/>
                <w:between w:val="nil"/>
              </w:pBdr>
              <w:spacing w:after="0" w:line="240" w:lineRule="auto"/>
              <w:jc w:val="both"/>
              <w:rPr>
                <w:rFonts w:ascii="Times New Roman" w:hAnsi="Times New Roman"/>
                <w:sz w:val="20"/>
                <w:szCs w:val="20"/>
              </w:rPr>
            </w:pPr>
          </w:p>
          <w:p w14:paraId="7C4D373B" w14:textId="1C15A9DA" w:rsidR="00052E4C" w:rsidRPr="000D06D7" w:rsidRDefault="00E6498F" w:rsidP="000D06D7">
            <w:pPr>
              <w:pBdr>
                <w:top w:val="nil"/>
                <w:left w:val="nil"/>
                <w:bottom w:val="nil"/>
                <w:right w:val="nil"/>
                <w:between w:val="nil"/>
              </w:pBdr>
              <w:spacing w:after="0" w:line="240" w:lineRule="auto"/>
              <w:jc w:val="both"/>
              <w:rPr>
                <w:rFonts w:ascii="Times New Roman" w:hAnsi="Times New Roman"/>
                <w:sz w:val="20"/>
                <w:szCs w:val="20"/>
              </w:rPr>
            </w:pPr>
            <w:r w:rsidRPr="00E6498F">
              <w:rPr>
                <w:rFonts w:ascii="Times New Roman" w:hAnsi="Times New Roman"/>
                <w:sz w:val="20"/>
                <w:szCs w:val="20"/>
              </w:rPr>
              <w:t xml:space="preserve">Учасник процедури закупівлі, що перебуває в обставинах, зазначених </w:t>
            </w:r>
            <w:r w:rsidRPr="004A4D73">
              <w:rPr>
                <w:rFonts w:ascii="Times New Roman" w:hAnsi="Times New Roman"/>
                <w:sz w:val="20"/>
                <w:szCs w:val="20"/>
              </w:rPr>
              <w:t>в абзаці 14 пункту 4</w:t>
            </w:r>
            <w:r w:rsidR="009B5FC5" w:rsidRPr="004A4D73">
              <w:rPr>
                <w:rFonts w:ascii="Times New Roman" w:hAnsi="Times New Roman"/>
                <w:sz w:val="20"/>
                <w:szCs w:val="20"/>
              </w:rPr>
              <w:t>7</w:t>
            </w:r>
            <w:r w:rsidRPr="004A4D73">
              <w:rPr>
                <w:rFonts w:ascii="Times New Roman" w:hAnsi="Times New Roman"/>
                <w:sz w:val="20"/>
                <w:szCs w:val="20"/>
              </w:rPr>
              <w:t xml:space="preserve"> Особливостей,</w:t>
            </w:r>
            <w:r w:rsidRPr="00E6498F">
              <w:rPr>
                <w:rFonts w:ascii="Times New Roman" w:hAnsi="Times New Roman"/>
                <w:sz w:val="20"/>
                <w:szCs w:val="20"/>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2268" w:type="dxa"/>
            <w:vAlign w:val="center"/>
          </w:tcPr>
          <w:p w14:paraId="394CD46F" w14:textId="77777777" w:rsidR="00052E4C" w:rsidRPr="00E81A24" w:rsidRDefault="00052E4C" w:rsidP="00B425E6">
            <w:pPr>
              <w:spacing w:after="0" w:line="240" w:lineRule="auto"/>
              <w:rPr>
                <w:rFonts w:ascii="Times New Roman" w:hAnsi="Times New Roman"/>
                <w:sz w:val="20"/>
                <w:szCs w:val="20"/>
              </w:rPr>
            </w:pPr>
            <w:r w:rsidRPr="00E81A24">
              <w:rPr>
                <w:rFonts w:ascii="Times New Roman" w:hAnsi="Times New Roman"/>
                <w:sz w:val="20"/>
                <w:szCs w:val="20"/>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37E85DB" w14:textId="77777777" w:rsidR="00052E4C" w:rsidRPr="00E81A24" w:rsidRDefault="00052E4C" w:rsidP="00B425E6">
            <w:pPr>
              <w:spacing w:after="0" w:line="240" w:lineRule="auto"/>
              <w:rPr>
                <w:rFonts w:ascii="Times New Roman" w:hAnsi="Times New Roman"/>
                <w:sz w:val="20"/>
                <w:szCs w:val="20"/>
              </w:rPr>
            </w:pPr>
          </w:p>
          <w:p w14:paraId="77039F8A" w14:textId="4ED075BE" w:rsidR="00052E4C" w:rsidRPr="004A4D73" w:rsidRDefault="00052E4C" w:rsidP="00985D68">
            <w:pPr>
              <w:pBdr>
                <w:top w:val="nil"/>
                <w:left w:val="nil"/>
                <w:bottom w:val="nil"/>
                <w:right w:val="nil"/>
                <w:between w:val="nil"/>
              </w:pBdr>
              <w:shd w:val="clear" w:color="auto" w:fill="FFFFFF"/>
              <w:spacing w:after="150" w:line="240" w:lineRule="auto"/>
              <w:ind w:hanging="2"/>
              <w:rPr>
                <w:rFonts w:ascii="Times New Roman" w:hAnsi="Times New Roman"/>
                <w:sz w:val="20"/>
                <w:szCs w:val="20"/>
              </w:rPr>
            </w:pPr>
            <w:r w:rsidRPr="004A4D73">
              <w:rPr>
                <w:rFonts w:ascii="Times New Roman" w:hAnsi="Times New Roman"/>
                <w:sz w:val="20"/>
                <w:szCs w:val="20"/>
              </w:rPr>
              <w:t xml:space="preserve">Переможець процедури закупівлі, що перебуває в обставинах, зазначених </w:t>
            </w:r>
            <w:r w:rsidR="00DA081E" w:rsidRPr="004A4D73">
              <w:rPr>
                <w:rFonts w:ascii="Times New Roman" w:hAnsi="Times New Roman"/>
                <w:sz w:val="20"/>
                <w:szCs w:val="20"/>
              </w:rPr>
              <w:t>в</w:t>
            </w:r>
            <w:r w:rsidRPr="004A4D73">
              <w:rPr>
                <w:rFonts w:ascii="Times New Roman" w:hAnsi="Times New Roman"/>
                <w:sz w:val="20"/>
                <w:szCs w:val="20"/>
              </w:rPr>
              <w:t xml:space="preserve"> </w:t>
            </w:r>
            <w:r w:rsidR="006D0B90" w:rsidRPr="004A4D73">
              <w:rPr>
                <w:rFonts w:ascii="Times New Roman" w:hAnsi="Times New Roman"/>
                <w:sz w:val="20"/>
                <w:szCs w:val="20"/>
              </w:rPr>
              <w:t>абзаці 14 пункту 4</w:t>
            </w:r>
            <w:r w:rsidR="009B5FC5" w:rsidRPr="004A4D73">
              <w:rPr>
                <w:rFonts w:ascii="Times New Roman" w:hAnsi="Times New Roman"/>
                <w:sz w:val="20"/>
                <w:szCs w:val="20"/>
              </w:rPr>
              <w:t>7</w:t>
            </w:r>
            <w:r w:rsidR="006D0B90" w:rsidRPr="004A4D73">
              <w:rPr>
                <w:rFonts w:ascii="Times New Roman" w:hAnsi="Times New Roman"/>
                <w:sz w:val="20"/>
                <w:szCs w:val="20"/>
              </w:rPr>
              <w:t xml:space="preserve"> Особливостей</w:t>
            </w:r>
            <w:r w:rsidRPr="004A4D73">
              <w:rPr>
                <w:rFonts w:ascii="Times New Roman" w:hAnsi="Times New Roman"/>
                <w:sz w:val="20"/>
                <w:szCs w:val="20"/>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tc>
      </w:tr>
    </w:tbl>
    <w:p w14:paraId="7A6FBB17" w14:textId="2B695FE9" w:rsidR="00041EDC" w:rsidRPr="00596DC9" w:rsidRDefault="00041EDC" w:rsidP="00543BE7">
      <w:pPr>
        <w:shd w:val="clear" w:color="auto" w:fill="FFFFFF"/>
        <w:spacing w:before="240" w:after="240"/>
        <w:ind w:hanging="2"/>
        <w:jc w:val="both"/>
        <w:rPr>
          <w:rFonts w:ascii="Times New Roman" w:hAnsi="Times New Roman"/>
          <w:i/>
          <w:sz w:val="24"/>
          <w:szCs w:val="24"/>
        </w:rPr>
      </w:pPr>
    </w:p>
    <w:p w14:paraId="1955F0E9" w14:textId="77777777" w:rsidR="00A70EF3" w:rsidRPr="00596DC9" w:rsidRDefault="00A70EF3" w:rsidP="00543BE7">
      <w:pPr>
        <w:shd w:val="clear" w:color="auto" w:fill="FFFFFF"/>
        <w:spacing w:before="240" w:after="240"/>
        <w:ind w:hanging="2"/>
        <w:jc w:val="both"/>
        <w:rPr>
          <w:rFonts w:ascii="Times New Roman" w:hAnsi="Times New Roman"/>
          <w:i/>
          <w:sz w:val="24"/>
          <w:szCs w:val="24"/>
        </w:rPr>
      </w:pPr>
    </w:p>
    <w:p w14:paraId="1107E846" w14:textId="77777777" w:rsidR="00A70EF3" w:rsidRPr="00960C69" w:rsidRDefault="00A70EF3" w:rsidP="00543BE7">
      <w:pPr>
        <w:shd w:val="clear" w:color="auto" w:fill="FFFFFF"/>
        <w:spacing w:before="240" w:after="240"/>
        <w:ind w:hanging="2"/>
        <w:jc w:val="both"/>
        <w:rPr>
          <w:rFonts w:ascii="Times New Roman" w:hAnsi="Times New Roman"/>
          <w:i/>
          <w:sz w:val="24"/>
          <w:szCs w:val="24"/>
        </w:rPr>
      </w:pPr>
    </w:p>
    <w:p w14:paraId="031822C8" w14:textId="77777777" w:rsidR="00B70948" w:rsidRPr="00960C69" w:rsidRDefault="00B70948" w:rsidP="00543BE7">
      <w:pPr>
        <w:shd w:val="clear" w:color="auto" w:fill="FFFFFF"/>
        <w:spacing w:before="240" w:after="240"/>
        <w:ind w:hanging="2"/>
        <w:jc w:val="both"/>
        <w:rPr>
          <w:rFonts w:ascii="Times New Roman" w:hAnsi="Times New Roman"/>
          <w:i/>
          <w:sz w:val="24"/>
          <w:szCs w:val="24"/>
        </w:rPr>
      </w:pPr>
    </w:p>
    <w:p w14:paraId="4FFB0755" w14:textId="77777777" w:rsidR="00B70948" w:rsidRPr="00960C69" w:rsidRDefault="00B70948" w:rsidP="00543BE7">
      <w:pPr>
        <w:shd w:val="clear" w:color="auto" w:fill="FFFFFF"/>
        <w:spacing w:before="240" w:after="240"/>
        <w:ind w:hanging="2"/>
        <w:jc w:val="both"/>
        <w:rPr>
          <w:rFonts w:ascii="Times New Roman" w:hAnsi="Times New Roman"/>
          <w:i/>
          <w:sz w:val="24"/>
          <w:szCs w:val="24"/>
        </w:rPr>
      </w:pPr>
    </w:p>
    <w:p w14:paraId="6C5515F4" w14:textId="77777777" w:rsidR="00B70948" w:rsidRPr="00960C69" w:rsidRDefault="00B70948" w:rsidP="00543BE7">
      <w:pPr>
        <w:shd w:val="clear" w:color="auto" w:fill="FFFFFF"/>
        <w:spacing w:before="240" w:after="240"/>
        <w:ind w:hanging="2"/>
        <w:jc w:val="both"/>
        <w:rPr>
          <w:rFonts w:ascii="Times New Roman" w:hAnsi="Times New Roman"/>
          <w:i/>
          <w:sz w:val="24"/>
          <w:szCs w:val="24"/>
        </w:rPr>
      </w:pPr>
    </w:p>
    <w:p w14:paraId="17382CD3" w14:textId="77777777" w:rsidR="00B70948" w:rsidRPr="00960C69" w:rsidRDefault="00B70948" w:rsidP="00543BE7">
      <w:pPr>
        <w:shd w:val="clear" w:color="auto" w:fill="FFFFFF"/>
        <w:spacing w:before="240" w:after="240"/>
        <w:ind w:hanging="2"/>
        <w:jc w:val="both"/>
        <w:rPr>
          <w:rFonts w:ascii="Times New Roman" w:hAnsi="Times New Roman"/>
          <w:i/>
          <w:sz w:val="24"/>
          <w:szCs w:val="24"/>
        </w:rPr>
      </w:pPr>
    </w:p>
    <w:p w14:paraId="611C65CE" w14:textId="77777777" w:rsidR="00B70948" w:rsidRPr="00960C69" w:rsidRDefault="00B70948" w:rsidP="00543BE7">
      <w:pPr>
        <w:shd w:val="clear" w:color="auto" w:fill="FFFFFF"/>
        <w:spacing w:before="240" w:after="240"/>
        <w:ind w:hanging="2"/>
        <w:jc w:val="both"/>
        <w:rPr>
          <w:rFonts w:ascii="Times New Roman" w:hAnsi="Times New Roman"/>
          <w:i/>
          <w:sz w:val="24"/>
          <w:szCs w:val="24"/>
        </w:rPr>
      </w:pPr>
    </w:p>
    <w:p w14:paraId="77667FCC" w14:textId="77777777" w:rsidR="00A70EF3" w:rsidRPr="00596DC9" w:rsidRDefault="00A70EF3" w:rsidP="00543BE7">
      <w:pPr>
        <w:shd w:val="clear" w:color="auto" w:fill="FFFFFF"/>
        <w:spacing w:before="240" w:after="240"/>
        <w:ind w:hanging="2"/>
        <w:jc w:val="both"/>
        <w:rPr>
          <w:rFonts w:ascii="Times New Roman" w:hAnsi="Times New Roman"/>
          <w:i/>
          <w:sz w:val="24"/>
          <w:szCs w:val="24"/>
        </w:rPr>
      </w:pPr>
    </w:p>
    <w:p w14:paraId="796C2E61" w14:textId="77777777" w:rsidR="00560071" w:rsidRPr="0092507C" w:rsidRDefault="00560071" w:rsidP="00984380">
      <w:pPr>
        <w:spacing w:after="0" w:line="240" w:lineRule="auto"/>
        <w:ind w:left="6372"/>
        <w:jc w:val="both"/>
        <w:rPr>
          <w:rFonts w:ascii="Times New Roman" w:hAnsi="Times New Roman"/>
          <w:b/>
          <w:i/>
          <w:sz w:val="28"/>
          <w:szCs w:val="28"/>
        </w:rPr>
      </w:pPr>
      <w:r w:rsidRPr="0092507C">
        <w:rPr>
          <w:rFonts w:ascii="Times New Roman" w:hAnsi="Times New Roman"/>
          <w:b/>
          <w:i/>
          <w:sz w:val="28"/>
          <w:szCs w:val="28"/>
        </w:rPr>
        <w:lastRenderedPageBreak/>
        <w:t xml:space="preserve">Додаток 2 </w:t>
      </w:r>
    </w:p>
    <w:p w14:paraId="463C3B8B" w14:textId="77777777" w:rsidR="00560071" w:rsidRPr="0092507C" w:rsidRDefault="00560071" w:rsidP="00984380">
      <w:pPr>
        <w:shd w:val="clear" w:color="auto" w:fill="FFFFFF"/>
        <w:spacing w:after="0" w:line="240" w:lineRule="auto"/>
        <w:ind w:left="5664" w:firstLine="708"/>
        <w:jc w:val="both"/>
        <w:textAlignment w:val="baseline"/>
        <w:rPr>
          <w:rFonts w:ascii="Times New Roman" w:hAnsi="Times New Roman"/>
          <w:i/>
          <w:sz w:val="28"/>
          <w:szCs w:val="28"/>
        </w:rPr>
      </w:pPr>
      <w:r w:rsidRPr="0092507C">
        <w:rPr>
          <w:rFonts w:ascii="Times New Roman" w:hAnsi="Times New Roman"/>
          <w:i/>
          <w:sz w:val="28"/>
          <w:szCs w:val="28"/>
        </w:rPr>
        <w:t xml:space="preserve">до тендерної документації </w:t>
      </w:r>
    </w:p>
    <w:p w14:paraId="0FC52A87" w14:textId="77777777" w:rsidR="00560071" w:rsidRPr="003A77DB" w:rsidRDefault="00560071" w:rsidP="00560071">
      <w:pPr>
        <w:spacing w:after="0" w:line="240" w:lineRule="auto"/>
        <w:ind w:firstLine="284"/>
        <w:jc w:val="both"/>
        <w:rPr>
          <w:rFonts w:ascii="Times New Roman" w:hAnsi="Times New Roman"/>
          <w:sz w:val="28"/>
          <w:szCs w:val="28"/>
        </w:rPr>
      </w:pPr>
    </w:p>
    <w:p w14:paraId="36E9A95A" w14:textId="77777777" w:rsidR="002E6E3F" w:rsidRPr="00F048D7" w:rsidRDefault="002E6E3F" w:rsidP="002E6E3F">
      <w:pPr>
        <w:pBdr>
          <w:top w:val="nil"/>
          <w:left w:val="nil"/>
          <w:bottom w:val="nil"/>
          <w:right w:val="nil"/>
          <w:between w:val="nil"/>
        </w:pBdr>
        <w:tabs>
          <w:tab w:val="left" w:pos="426"/>
        </w:tabs>
        <w:spacing w:after="0" w:line="240" w:lineRule="auto"/>
        <w:ind w:firstLine="567"/>
        <w:jc w:val="both"/>
        <w:rPr>
          <w:rFonts w:ascii="Times New Roman" w:hAnsi="Times New Roman"/>
          <w:sz w:val="24"/>
          <w:szCs w:val="24"/>
        </w:rPr>
      </w:pPr>
    </w:p>
    <w:p w14:paraId="52F19E2D" w14:textId="77777777" w:rsidR="001648E3" w:rsidRPr="00F048D7" w:rsidRDefault="001648E3" w:rsidP="001648E3">
      <w:pPr>
        <w:widowControl w:val="0"/>
        <w:tabs>
          <w:tab w:val="left" w:pos="1080"/>
        </w:tabs>
        <w:spacing w:after="0" w:line="240" w:lineRule="auto"/>
        <w:jc w:val="center"/>
        <w:rPr>
          <w:rFonts w:ascii="Times New Roman" w:hAnsi="Times New Roman"/>
          <w:b/>
          <w:sz w:val="24"/>
          <w:szCs w:val="24"/>
        </w:rPr>
      </w:pPr>
      <w:r w:rsidRPr="00F048D7">
        <w:rPr>
          <w:rFonts w:ascii="Times New Roman" w:hAnsi="Times New Roman"/>
          <w:b/>
          <w:sz w:val="24"/>
          <w:szCs w:val="24"/>
        </w:rPr>
        <w:t>Документи для підтвердження відповідності пропозиції учасника кваліфікаційним критеріям закріплених ст. 16 Закону</w:t>
      </w:r>
    </w:p>
    <w:tbl>
      <w:tblPr>
        <w:tblW w:w="10490" w:type="dxa"/>
        <w:tblInd w:w="-572" w:type="dxa"/>
        <w:tblLayout w:type="fixed"/>
        <w:tblLook w:val="0000" w:firstRow="0" w:lastRow="0" w:firstColumn="0" w:lastColumn="0" w:noHBand="0" w:noVBand="0"/>
      </w:tblPr>
      <w:tblGrid>
        <w:gridCol w:w="1106"/>
        <w:gridCol w:w="2013"/>
        <w:gridCol w:w="7371"/>
      </w:tblGrid>
      <w:tr w:rsidR="001648E3" w:rsidRPr="00F048D7" w14:paraId="766E45C5" w14:textId="77777777" w:rsidTr="001648E3">
        <w:tc>
          <w:tcPr>
            <w:tcW w:w="1106" w:type="dxa"/>
            <w:tcBorders>
              <w:top w:val="single" w:sz="4" w:space="0" w:color="000000"/>
              <w:left w:val="single" w:sz="4" w:space="0" w:color="000000"/>
              <w:bottom w:val="single" w:sz="4" w:space="0" w:color="000000"/>
            </w:tcBorders>
            <w:shd w:val="clear" w:color="auto" w:fill="auto"/>
          </w:tcPr>
          <w:p w14:paraId="1A4E1890" w14:textId="77777777" w:rsidR="001648E3" w:rsidRPr="00F048D7" w:rsidRDefault="001648E3" w:rsidP="001648E3">
            <w:pPr>
              <w:widowControl w:val="0"/>
              <w:tabs>
                <w:tab w:val="left" w:pos="1080"/>
              </w:tabs>
              <w:spacing w:after="0" w:line="240" w:lineRule="auto"/>
              <w:jc w:val="center"/>
              <w:rPr>
                <w:rFonts w:ascii="Times New Roman" w:hAnsi="Times New Roman"/>
              </w:rPr>
            </w:pPr>
            <w:r w:rsidRPr="00F048D7">
              <w:rPr>
                <w:rFonts w:ascii="Times New Roman" w:hAnsi="Times New Roman"/>
              </w:rPr>
              <w:t>№</w:t>
            </w:r>
          </w:p>
        </w:tc>
        <w:tc>
          <w:tcPr>
            <w:tcW w:w="2013" w:type="dxa"/>
            <w:tcBorders>
              <w:top w:val="single" w:sz="4" w:space="0" w:color="000000"/>
              <w:left w:val="single" w:sz="4" w:space="0" w:color="000000"/>
              <w:bottom w:val="single" w:sz="4" w:space="0" w:color="000000"/>
            </w:tcBorders>
            <w:shd w:val="clear" w:color="auto" w:fill="auto"/>
          </w:tcPr>
          <w:p w14:paraId="41111B96" w14:textId="77777777" w:rsidR="001648E3" w:rsidRPr="00F048D7" w:rsidRDefault="001648E3" w:rsidP="001648E3">
            <w:pPr>
              <w:widowControl w:val="0"/>
              <w:tabs>
                <w:tab w:val="left" w:pos="1080"/>
              </w:tabs>
              <w:spacing w:after="0" w:line="240" w:lineRule="auto"/>
              <w:jc w:val="center"/>
              <w:rPr>
                <w:rFonts w:ascii="Times New Roman" w:hAnsi="Times New Roman"/>
              </w:rPr>
            </w:pPr>
            <w:r w:rsidRPr="00F048D7">
              <w:rPr>
                <w:rFonts w:ascii="Times New Roman" w:hAnsi="Times New Roman"/>
              </w:rPr>
              <w:t>Кваліфікаційні критерії</w:t>
            </w:r>
          </w:p>
          <w:p w14:paraId="485C2A13" w14:textId="77777777" w:rsidR="001648E3" w:rsidRPr="00F048D7" w:rsidRDefault="001648E3" w:rsidP="001648E3">
            <w:pPr>
              <w:widowControl w:val="0"/>
              <w:tabs>
                <w:tab w:val="left" w:pos="1080"/>
              </w:tabs>
              <w:spacing w:after="0" w:line="240" w:lineRule="auto"/>
              <w:jc w:val="center"/>
              <w:rPr>
                <w:rFonts w:ascii="Times New Roman" w:hAnsi="Times New Roman"/>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12C6F9EA" w14:textId="77777777" w:rsidR="001648E3" w:rsidRPr="00F048D7" w:rsidRDefault="001648E3" w:rsidP="001648E3">
            <w:pPr>
              <w:widowControl w:val="0"/>
              <w:tabs>
                <w:tab w:val="left" w:pos="1080"/>
              </w:tabs>
              <w:spacing w:after="0" w:line="240" w:lineRule="auto"/>
              <w:jc w:val="center"/>
              <w:rPr>
                <w:rFonts w:ascii="Times New Roman" w:hAnsi="Times New Roman"/>
              </w:rPr>
            </w:pPr>
            <w:r w:rsidRPr="00F048D7">
              <w:rPr>
                <w:rFonts w:ascii="Times New Roman" w:hAnsi="Times New Roman"/>
              </w:rPr>
              <w:t>Документи,  які підтверджують відповідність Учасника кваліфікаційним критеріям</w:t>
            </w:r>
          </w:p>
        </w:tc>
      </w:tr>
      <w:tr w:rsidR="001648E3" w:rsidRPr="00F048D7" w14:paraId="1603F714" w14:textId="77777777" w:rsidTr="001648E3">
        <w:trPr>
          <w:trHeight w:val="70"/>
        </w:trPr>
        <w:tc>
          <w:tcPr>
            <w:tcW w:w="1106" w:type="dxa"/>
            <w:tcBorders>
              <w:top w:val="single" w:sz="4" w:space="0" w:color="000000"/>
              <w:left w:val="single" w:sz="4" w:space="0" w:color="000000"/>
              <w:bottom w:val="single" w:sz="4" w:space="0" w:color="000000"/>
            </w:tcBorders>
            <w:shd w:val="clear" w:color="auto" w:fill="auto"/>
          </w:tcPr>
          <w:p w14:paraId="7F778681" w14:textId="77777777" w:rsidR="001648E3" w:rsidRPr="00F048D7" w:rsidRDefault="001648E3" w:rsidP="001648E3">
            <w:pPr>
              <w:widowControl w:val="0"/>
              <w:tabs>
                <w:tab w:val="left" w:pos="1080"/>
              </w:tabs>
              <w:spacing w:after="0" w:line="240" w:lineRule="auto"/>
              <w:jc w:val="center"/>
              <w:rPr>
                <w:rFonts w:ascii="Times New Roman" w:hAnsi="Times New Roman"/>
              </w:rPr>
            </w:pPr>
            <w:r w:rsidRPr="00F048D7">
              <w:rPr>
                <w:rFonts w:ascii="Times New Roman" w:hAnsi="Times New Roman"/>
              </w:rPr>
              <w:t>1</w:t>
            </w:r>
          </w:p>
        </w:tc>
        <w:tc>
          <w:tcPr>
            <w:tcW w:w="2013" w:type="dxa"/>
            <w:tcBorders>
              <w:top w:val="single" w:sz="4" w:space="0" w:color="000000"/>
              <w:left w:val="single" w:sz="4" w:space="0" w:color="000000"/>
              <w:bottom w:val="single" w:sz="4" w:space="0" w:color="000000"/>
            </w:tcBorders>
            <w:shd w:val="clear" w:color="auto" w:fill="auto"/>
            <w:vAlign w:val="center"/>
          </w:tcPr>
          <w:p w14:paraId="27701174" w14:textId="77777777" w:rsidR="001648E3" w:rsidRPr="00291E83" w:rsidRDefault="001648E3" w:rsidP="001648E3">
            <w:pPr>
              <w:widowControl w:val="0"/>
              <w:tabs>
                <w:tab w:val="left" w:pos="267"/>
              </w:tabs>
              <w:spacing w:after="0" w:line="240" w:lineRule="auto"/>
              <w:rPr>
                <w:rFonts w:ascii="Times New Roman" w:hAnsi="Times New Roman"/>
                <w:b/>
              </w:rPr>
            </w:pPr>
            <w:r w:rsidRPr="00291E83">
              <w:rPr>
                <w:rFonts w:ascii="Times New Roman" w:hAnsi="Times New Roman"/>
                <w:b/>
              </w:rPr>
              <w:t>Наявність обладнання та матеріально-технічної бази</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CBD17" w14:textId="168554B1" w:rsidR="00DE33F5" w:rsidRPr="00DE33F5" w:rsidRDefault="001648E3" w:rsidP="00DE33F5">
            <w:pPr>
              <w:spacing w:after="0" w:line="240" w:lineRule="auto"/>
              <w:jc w:val="both"/>
              <w:rPr>
                <w:rFonts w:ascii="Times New Roman" w:hAnsi="Times New Roman"/>
              </w:rPr>
            </w:pPr>
            <w:r w:rsidRPr="00DE33F5">
              <w:rPr>
                <w:rFonts w:ascii="Times New Roman" w:hAnsi="Times New Roman"/>
              </w:rPr>
              <w:t xml:space="preserve">- довідка в довільній формі за підписом Учасника /або його уповноваженої особи/ та завірений печаткою (за наявності), в якому зазначається інформація про наявність обладнання та матеріально-технічної бази (з обов’язковим зазначенням інформації про потужності (складські приміщення)), які пристосовані для виробництва або зберігання, та відповідають вимогам санітарного законодавства. </w:t>
            </w:r>
            <w:r w:rsidR="00DE33F5" w:rsidRPr="00DE33F5">
              <w:rPr>
                <w:rFonts w:ascii="Times New Roman" w:hAnsi="Times New Roman"/>
              </w:rPr>
              <w:t>Копію чинного договору оренди нежитлового приміщення або інший документ, який посвідчує право на користування приміщенням, зі строком дії не менше ніж до 31.12.2024 року.</w:t>
            </w:r>
          </w:p>
          <w:p w14:paraId="115A5C18" w14:textId="77777777" w:rsidR="001648E3" w:rsidRPr="00DE33F5" w:rsidRDefault="001648E3" w:rsidP="001648E3">
            <w:pPr>
              <w:spacing w:after="0" w:line="240" w:lineRule="auto"/>
              <w:jc w:val="both"/>
              <w:rPr>
                <w:rFonts w:ascii="Times New Roman" w:hAnsi="Times New Roman"/>
              </w:rPr>
            </w:pPr>
          </w:p>
          <w:p w14:paraId="528BCD19" w14:textId="1AF2D120" w:rsidR="001648E3" w:rsidRDefault="001648E3" w:rsidP="001648E3">
            <w:pPr>
              <w:spacing w:after="0" w:line="240" w:lineRule="auto"/>
              <w:jc w:val="both"/>
              <w:rPr>
                <w:rFonts w:ascii="Times New Roman" w:hAnsi="Times New Roman"/>
                <w:lang w:val="ru-RU"/>
              </w:rPr>
            </w:pPr>
            <w:r w:rsidRPr="00DE33F5">
              <w:rPr>
                <w:rFonts w:ascii="Times New Roman" w:hAnsi="Times New Roman"/>
              </w:rPr>
              <w:t xml:space="preserve">- довідка в довільній формі щодо наявності власних (або орендованих) спеціалізованих транспортних засобів (рефрижераторів, авто з холодильним устаткуванням), якими буде здійснюватися постачання товару, з обов’язковим </w:t>
            </w:r>
            <w:proofErr w:type="spellStart"/>
            <w:r w:rsidRPr="00DE33F5">
              <w:rPr>
                <w:rFonts w:ascii="Times New Roman" w:hAnsi="Times New Roman"/>
              </w:rPr>
              <w:t>вказанням</w:t>
            </w:r>
            <w:proofErr w:type="spellEnd"/>
            <w:r w:rsidRPr="00DE33F5">
              <w:rPr>
                <w:rFonts w:ascii="Times New Roman" w:hAnsi="Times New Roman"/>
              </w:rPr>
              <w:t xml:space="preserve"> марки та моделі холодильного устаткування, змонтованого на автомобілях. Документи, що підтверджують сервісне обслуговування змонтованої на автомобілях холодильної установки (акт виконаних робіт, наряд-замовлення, сервісна книжка). Копії свідоцтв(а) про реєстрацію транспортного(</w:t>
            </w:r>
            <w:proofErr w:type="spellStart"/>
            <w:r w:rsidRPr="00DE33F5">
              <w:rPr>
                <w:rFonts w:ascii="Times New Roman" w:hAnsi="Times New Roman"/>
              </w:rPr>
              <w:t>их</w:t>
            </w:r>
            <w:proofErr w:type="spellEnd"/>
            <w:r w:rsidRPr="00DE33F5">
              <w:rPr>
                <w:rFonts w:ascii="Times New Roman" w:hAnsi="Times New Roman"/>
              </w:rPr>
              <w:t>) засобу(</w:t>
            </w:r>
            <w:proofErr w:type="spellStart"/>
            <w:r w:rsidRPr="00DE33F5">
              <w:rPr>
                <w:rFonts w:ascii="Times New Roman" w:hAnsi="Times New Roman"/>
              </w:rPr>
              <w:t>ів</w:t>
            </w:r>
            <w:proofErr w:type="spellEnd"/>
            <w:r w:rsidRPr="00DE33F5">
              <w:rPr>
                <w:rFonts w:ascii="Times New Roman" w:hAnsi="Times New Roman"/>
              </w:rPr>
              <w:t xml:space="preserve">).  Для орендованого транспортного засобу подається копія чинного договору оренди </w:t>
            </w:r>
            <w:r w:rsidRPr="00DE33F5">
              <w:rPr>
                <w:rFonts w:ascii="Times New Roman" w:hAnsi="Times New Roman"/>
                <w:b/>
              </w:rPr>
              <w:t>зі строком дії не менше ніж до 31.12.202</w:t>
            </w:r>
            <w:r w:rsidR="00A70EF3" w:rsidRPr="00DE33F5">
              <w:rPr>
                <w:rFonts w:ascii="Times New Roman" w:hAnsi="Times New Roman"/>
                <w:b/>
                <w:lang w:val="ru-RU"/>
              </w:rPr>
              <w:t>4</w:t>
            </w:r>
            <w:r w:rsidRPr="00DE33F5">
              <w:rPr>
                <w:rFonts w:ascii="Times New Roman" w:hAnsi="Times New Roman"/>
                <w:b/>
              </w:rPr>
              <w:t xml:space="preserve"> року</w:t>
            </w:r>
            <w:r w:rsidRPr="00DE33F5">
              <w:rPr>
                <w:rFonts w:ascii="Times New Roman" w:hAnsi="Times New Roman"/>
              </w:rPr>
              <w:t xml:space="preserve"> з актом приймання-передачі або договору про надання послуг перевезення продовольчих товарів або договорів про надання послуг з перевезення продовольчих товарів, або договорів про співпрацю, якщо автотранспорт орендований;</w:t>
            </w:r>
          </w:p>
          <w:p w14:paraId="5E0D0E2C" w14:textId="77777777" w:rsidR="00DE33F5" w:rsidRPr="00DE33F5" w:rsidRDefault="00DE33F5" w:rsidP="00DE33F5">
            <w:pPr>
              <w:spacing w:after="0" w:line="240" w:lineRule="auto"/>
              <w:jc w:val="both"/>
              <w:rPr>
                <w:rFonts w:ascii="Times New Roman" w:hAnsi="Times New Roman"/>
              </w:rPr>
            </w:pPr>
            <w:r w:rsidRPr="00DE33F5">
              <w:rPr>
                <w:rFonts w:ascii="Times New Roman" w:hAnsi="Times New Roman"/>
              </w:rPr>
              <w:t>- копія акту (виконаних робіт), що підтверджує проведення дезінфекції транспортного засобу, яким буд</w:t>
            </w:r>
            <w:r>
              <w:rPr>
                <w:rFonts w:ascii="Times New Roman" w:hAnsi="Times New Roman"/>
              </w:rPr>
              <w:t>е здійснюватися поставка товару</w:t>
            </w:r>
            <w:r>
              <w:rPr>
                <w:rFonts w:ascii="Times New Roman" w:hAnsi="Times New Roman"/>
                <w:lang w:val="ru-RU"/>
              </w:rPr>
              <w:t xml:space="preserve"> </w:t>
            </w:r>
            <w:r w:rsidRPr="00DE33F5">
              <w:rPr>
                <w:rFonts w:ascii="Times New Roman" w:hAnsi="Times New Roman"/>
                <w:b/>
              </w:rPr>
              <w:t>датовані 202</w:t>
            </w:r>
            <w:r w:rsidRPr="00DE33F5">
              <w:rPr>
                <w:rFonts w:ascii="Times New Roman" w:hAnsi="Times New Roman"/>
                <w:b/>
                <w:lang w:val="ru-RU"/>
              </w:rPr>
              <w:t>4</w:t>
            </w:r>
            <w:r w:rsidRPr="00DE33F5">
              <w:rPr>
                <w:rFonts w:ascii="Times New Roman" w:hAnsi="Times New Roman"/>
                <w:b/>
              </w:rPr>
              <w:t xml:space="preserve"> роком</w:t>
            </w:r>
            <w:r w:rsidRPr="00DE33F5">
              <w:rPr>
                <w:rFonts w:ascii="Times New Roman" w:hAnsi="Times New Roman"/>
              </w:rPr>
              <w:t>.</w:t>
            </w:r>
          </w:p>
          <w:p w14:paraId="2A108C54" w14:textId="0779DD6A" w:rsidR="00DE33F5" w:rsidRPr="00DE33F5" w:rsidRDefault="00DE33F5" w:rsidP="00DE33F5">
            <w:pPr>
              <w:spacing w:after="0" w:line="240" w:lineRule="auto"/>
              <w:jc w:val="both"/>
              <w:rPr>
                <w:rFonts w:ascii="Times New Roman" w:hAnsi="Times New Roman"/>
              </w:rPr>
            </w:pPr>
          </w:p>
          <w:p w14:paraId="5C304D26" w14:textId="77777777" w:rsidR="001648E3" w:rsidRPr="00D158C8" w:rsidRDefault="001648E3" w:rsidP="001648E3">
            <w:pPr>
              <w:tabs>
                <w:tab w:val="left" w:pos="567"/>
                <w:tab w:val="left" w:pos="2410"/>
              </w:tabs>
              <w:spacing w:after="0" w:line="240" w:lineRule="auto"/>
              <w:jc w:val="both"/>
              <w:rPr>
                <w:rFonts w:ascii="Times New Roman" w:hAnsi="Times New Roman"/>
                <w:b/>
              </w:rPr>
            </w:pPr>
            <w:r w:rsidRPr="00D158C8">
              <w:rPr>
                <w:rFonts w:ascii="Times New Roman" w:hAnsi="Times New Roman"/>
                <w:b/>
              </w:rPr>
              <w:t>У разі здійснення дезінфекції транспортних засобів суб’єктом господарювання:</w:t>
            </w:r>
          </w:p>
          <w:p w14:paraId="440C8578" w14:textId="33961418" w:rsidR="001648E3" w:rsidRPr="00F048D7" w:rsidRDefault="001648E3" w:rsidP="001648E3">
            <w:pPr>
              <w:numPr>
                <w:ilvl w:val="0"/>
                <w:numId w:val="36"/>
              </w:numPr>
              <w:tabs>
                <w:tab w:val="left" w:pos="709"/>
                <w:tab w:val="left" w:pos="2410"/>
                <w:tab w:val="left" w:pos="4050"/>
              </w:tabs>
              <w:spacing w:after="0" w:line="240" w:lineRule="auto"/>
              <w:ind w:left="0" w:firstLine="360"/>
              <w:jc w:val="both"/>
              <w:rPr>
                <w:rFonts w:ascii="Times New Roman" w:hAnsi="Times New Roman"/>
              </w:rPr>
            </w:pPr>
            <w:r w:rsidRPr="00F048D7">
              <w:rPr>
                <w:rFonts w:ascii="Times New Roman" w:hAnsi="Times New Roman"/>
              </w:rPr>
              <w:t>договір про послуги з дезінфекції автотранспортних засобів, якими буде здійснюватися перевезення предмету закупівлі зі строком дії до 31.12.202</w:t>
            </w:r>
            <w:r w:rsidR="00740245">
              <w:rPr>
                <w:rFonts w:ascii="Times New Roman" w:hAnsi="Times New Roman"/>
                <w:lang w:val="ru-RU"/>
              </w:rPr>
              <w:t>4</w:t>
            </w:r>
            <w:r w:rsidRPr="00F048D7">
              <w:rPr>
                <w:rFonts w:ascii="Times New Roman" w:hAnsi="Times New Roman"/>
              </w:rPr>
              <w:t xml:space="preserve"> року</w:t>
            </w:r>
            <w:r w:rsidRPr="00F048D7">
              <w:rPr>
                <w:rFonts w:ascii="Times New Roman" w:hAnsi="Times New Roman"/>
                <w:lang w:val="ru-RU"/>
              </w:rPr>
              <w:t xml:space="preserve">, </w:t>
            </w:r>
            <w:proofErr w:type="spellStart"/>
            <w:r w:rsidRPr="00F048D7">
              <w:rPr>
                <w:rFonts w:ascii="Times New Roman" w:hAnsi="Times New Roman"/>
                <w:lang w:val="ru-RU"/>
              </w:rPr>
              <w:t>укладе</w:t>
            </w:r>
            <w:r w:rsidR="007A588A">
              <w:rPr>
                <w:rFonts w:ascii="Times New Roman" w:hAnsi="Times New Roman"/>
                <w:lang w:val="ru-RU"/>
              </w:rPr>
              <w:t>ний</w:t>
            </w:r>
            <w:proofErr w:type="spellEnd"/>
            <w:r w:rsidRPr="00F048D7">
              <w:rPr>
                <w:rFonts w:ascii="Times New Roman" w:hAnsi="Times New Roman"/>
                <w:lang w:val="ru-RU"/>
              </w:rPr>
              <w:t xml:space="preserve"> </w:t>
            </w:r>
            <w:r w:rsidR="007A588A">
              <w:rPr>
                <w:rFonts w:ascii="Times New Roman" w:hAnsi="Times New Roman"/>
                <w:lang w:val="ru-RU"/>
              </w:rPr>
              <w:t xml:space="preserve"> </w:t>
            </w:r>
            <w:r w:rsidRPr="00F048D7">
              <w:rPr>
                <w:rFonts w:ascii="Times New Roman" w:hAnsi="Times New Roman"/>
                <w:lang w:val="ru-RU"/>
              </w:rPr>
              <w:t xml:space="preserve">з </w:t>
            </w:r>
            <w:r w:rsidRPr="00F048D7">
              <w:rPr>
                <w:rFonts w:ascii="Times New Roman" w:hAnsi="Times New Roman"/>
              </w:rPr>
              <w:t>учасником або перевізником;</w:t>
            </w:r>
          </w:p>
          <w:p w14:paraId="2F691E31" w14:textId="77777777" w:rsidR="001648E3" w:rsidRPr="00F048D7" w:rsidRDefault="001648E3" w:rsidP="001648E3">
            <w:pPr>
              <w:numPr>
                <w:ilvl w:val="0"/>
                <w:numId w:val="36"/>
              </w:numPr>
              <w:tabs>
                <w:tab w:val="left" w:pos="709"/>
                <w:tab w:val="left" w:pos="2410"/>
                <w:tab w:val="left" w:pos="4050"/>
              </w:tabs>
              <w:spacing w:after="0" w:line="240" w:lineRule="auto"/>
              <w:ind w:left="0" w:firstLine="360"/>
              <w:jc w:val="both"/>
              <w:rPr>
                <w:rFonts w:ascii="Times New Roman" w:hAnsi="Times New Roman"/>
              </w:rPr>
            </w:pPr>
            <w:r w:rsidRPr="00F048D7">
              <w:rPr>
                <w:rFonts w:ascii="Times New Roman" w:hAnsi="Times New Roman"/>
              </w:rPr>
              <w:t>акт виконаних робіт з дезінфекції автотранспортних засобів, якими буде здійснюватися поставка предмету закупівлі, за останній місяць відносно дати кінцевого строку подання тендерних пропозицій, виданий учаснику або перевізнику;</w:t>
            </w:r>
          </w:p>
          <w:p w14:paraId="6EB81038" w14:textId="77777777" w:rsidR="001648E3" w:rsidRPr="00F048D7" w:rsidRDefault="001648E3" w:rsidP="001648E3">
            <w:pPr>
              <w:numPr>
                <w:ilvl w:val="0"/>
                <w:numId w:val="36"/>
              </w:numPr>
              <w:tabs>
                <w:tab w:val="left" w:pos="709"/>
                <w:tab w:val="left" w:pos="2410"/>
                <w:tab w:val="left" w:pos="4050"/>
              </w:tabs>
              <w:spacing w:after="0" w:line="240" w:lineRule="auto"/>
              <w:ind w:left="0" w:firstLine="360"/>
              <w:jc w:val="both"/>
              <w:rPr>
                <w:rFonts w:ascii="Times New Roman" w:hAnsi="Times New Roman"/>
              </w:rPr>
            </w:pPr>
            <w:r w:rsidRPr="00F048D7">
              <w:rPr>
                <w:rFonts w:ascii="Times New Roman" w:hAnsi="Times New Roman"/>
              </w:rPr>
              <w:t>витяг з ЄДР суб’єкта господарювання, що здійснює дезінфекційну обробку автотранспортних засобів;</w:t>
            </w:r>
          </w:p>
          <w:p w14:paraId="37E9AD9A" w14:textId="77777777" w:rsidR="001648E3" w:rsidRPr="00F048D7" w:rsidRDefault="001648E3" w:rsidP="001648E3">
            <w:pPr>
              <w:pBdr>
                <w:top w:val="nil"/>
                <w:left w:val="nil"/>
                <w:bottom w:val="nil"/>
                <w:right w:val="nil"/>
                <w:between w:val="nil"/>
              </w:pBdr>
              <w:tabs>
                <w:tab w:val="left" w:pos="709"/>
                <w:tab w:val="left" w:pos="2410"/>
                <w:tab w:val="left" w:pos="4050"/>
              </w:tabs>
              <w:spacing w:after="0" w:line="240" w:lineRule="auto"/>
              <w:ind w:left="426"/>
              <w:jc w:val="both"/>
              <w:rPr>
                <w:rFonts w:ascii="Times New Roman" w:hAnsi="Times New Roman"/>
                <w:i/>
                <w:color w:val="000000"/>
              </w:rPr>
            </w:pPr>
          </w:p>
          <w:p w14:paraId="1AB5B7F3" w14:textId="77777777" w:rsidR="001648E3" w:rsidRPr="00DE33F5" w:rsidRDefault="001648E3" w:rsidP="001648E3">
            <w:pPr>
              <w:pBdr>
                <w:top w:val="nil"/>
                <w:left w:val="nil"/>
                <w:bottom w:val="nil"/>
                <w:right w:val="nil"/>
                <w:between w:val="nil"/>
              </w:pBdr>
              <w:tabs>
                <w:tab w:val="left" w:pos="709"/>
                <w:tab w:val="left" w:pos="2410"/>
                <w:tab w:val="left" w:pos="4050"/>
              </w:tabs>
              <w:spacing w:after="0" w:line="240" w:lineRule="auto"/>
              <w:ind w:left="426"/>
              <w:jc w:val="both"/>
              <w:rPr>
                <w:rFonts w:ascii="Times New Roman" w:hAnsi="Times New Roman"/>
                <w:b/>
                <w:color w:val="000000"/>
              </w:rPr>
            </w:pPr>
            <w:r w:rsidRPr="00DE33F5">
              <w:rPr>
                <w:rFonts w:ascii="Times New Roman" w:hAnsi="Times New Roman"/>
                <w:b/>
                <w:color w:val="000000"/>
              </w:rPr>
              <w:t xml:space="preserve">У разі, якщо Учасник самостійно здійснює дезінфекцію транспортних засобів: </w:t>
            </w:r>
          </w:p>
          <w:p w14:paraId="485EB84C" w14:textId="77777777" w:rsidR="001648E3" w:rsidRPr="00F048D7" w:rsidRDefault="001648E3" w:rsidP="001648E3">
            <w:pPr>
              <w:numPr>
                <w:ilvl w:val="1"/>
                <w:numId w:val="38"/>
              </w:numPr>
              <w:pBdr>
                <w:top w:val="nil"/>
                <w:left w:val="nil"/>
                <w:bottom w:val="nil"/>
                <w:right w:val="nil"/>
                <w:between w:val="nil"/>
              </w:pBdr>
              <w:tabs>
                <w:tab w:val="left" w:pos="0"/>
              </w:tabs>
              <w:spacing w:after="0" w:line="240" w:lineRule="auto"/>
              <w:ind w:left="0" w:firstLine="426"/>
              <w:jc w:val="both"/>
              <w:rPr>
                <w:rFonts w:ascii="Times New Roman" w:hAnsi="Times New Roman"/>
                <w:color w:val="000000"/>
              </w:rPr>
            </w:pPr>
            <w:r w:rsidRPr="00F048D7">
              <w:rPr>
                <w:rFonts w:ascii="Times New Roman" w:hAnsi="Times New Roman"/>
                <w:color w:val="000000"/>
              </w:rPr>
              <w:t>наказ Учасника про призначення особи, відповідальної за проведення дезінфекційних робіт автотранспорту;</w:t>
            </w:r>
          </w:p>
          <w:p w14:paraId="0D11DF08" w14:textId="61F1F20F" w:rsidR="00DE33F5" w:rsidRPr="00DE33F5" w:rsidRDefault="001648E3" w:rsidP="001648E3">
            <w:pPr>
              <w:numPr>
                <w:ilvl w:val="0"/>
                <w:numId w:val="35"/>
              </w:numPr>
              <w:pBdr>
                <w:top w:val="nil"/>
                <w:left w:val="nil"/>
                <w:bottom w:val="nil"/>
                <w:right w:val="nil"/>
                <w:between w:val="nil"/>
              </w:pBdr>
              <w:tabs>
                <w:tab w:val="left" w:pos="0"/>
                <w:tab w:val="left" w:pos="709"/>
              </w:tabs>
              <w:spacing w:after="0" w:line="240" w:lineRule="auto"/>
              <w:ind w:left="0" w:firstLine="426"/>
              <w:jc w:val="both"/>
              <w:rPr>
                <w:rFonts w:ascii="Times New Roman" w:hAnsi="Times New Roman"/>
                <w:color w:val="000000"/>
              </w:rPr>
            </w:pPr>
            <w:r w:rsidRPr="00DE33F5">
              <w:rPr>
                <w:rFonts w:ascii="Times New Roman" w:hAnsi="Times New Roman"/>
                <w:color w:val="000000"/>
              </w:rPr>
              <w:t>акти або інші документи, що підтверджують дати та об’єм виконаних робіт з дезінфекції автотранспортних засобів, якими буде здійснюватися поставка предмету закупівлі, за оста</w:t>
            </w:r>
            <w:r w:rsidR="00DE33F5" w:rsidRPr="00DE33F5">
              <w:rPr>
                <w:rFonts w:ascii="Times New Roman" w:hAnsi="Times New Roman"/>
                <w:color w:val="000000"/>
              </w:rPr>
              <w:t>н</w:t>
            </w:r>
            <w:r w:rsidRPr="00DE33F5">
              <w:rPr>
                <w:rFonts w:ascii="Times New Roman" w:hAnsi="Times New Roman"/>
                <w:color w:val="000000"/>
              </w:rPr>
              <w:t>н</w:t>
            </w:r>
            <w:r w:rsidR="00DE33F5" w:rsidRPr="00DE33F5">
              <w:rPr>
                <w:rFonts w:ascii="Times New Roman" w:hAnsi="Times New Roman"/>
                <w:color w:val="000000"/>
              </w:rPr>
              <w:t>ій</w:t>
            </w:r>
            <w:r w:rsidRPr="00DE33F5">
              <w:rPr>
                <w:rFonts w:ascii="Times New Roman" w:hAnsi="Times New Roman"/>
                <w:color w:val="000000"/>
              </w:rPr>
              <w:t xml:space="preserve"> місяц</w:t>
            </w:r>
            <w:r w:rsidR="00DE33F5" w:rsidRPr="00DE33F5">
              <w:rPr>
                <w:rFonts w:ascii="Times New Roman" w:hAnsi="Times New Roman"/>
                <w:color w:val="000000"/>
              </w:rPr>
              <w:t>ь</w:t>
            </w:r>
            <w:r w:rsidRPr="00DE33F5">
              <w:rPr>
                <w:rFonts w:ascii="Times New Roman" w:hAnsi="Times New Roman"/>
                <w:color w:val="000000"/>
              </w:rPr>
              <w:t xml:space="preserve"> </w:t>
            </w:r>
            <w:r w:rsidR="00DE33F5" w:rsidRPr="00DE33F5">
              <w:rPr>
                <w:rFonts w:ascii="Times New Roman" w:hAnsi="Times New Roman"/>
                <w:color w:val="000000"/>
              </w:rPr>
              <w:t>відносно</w:t>
            </w:r>
            <w:r w:rsidRPr="00DE33F5">
              <w:rPr>
                <w:rFonts w:ascii="Times New Roman" w:hAnsi="Times New Roman"/>
                <w:color w:val="000000"/>
              </w:rPr>
              <w:t xml:space="preserve"> дати </w:t>
            </w:r>
            <w:r w:rsidR="00DE33F5" w:rsidRPr="00DE33F5">
              <w:rPr>
                <w:rFonts w:ascii="Times New Roman" w:hAnsi="Times New Roman"/>
                <w:color w:val="000000"/>
              </w:rPr>
              <w:t>кінцевого</w:t>
            </w:r>
            <w:r w:rsidRPr="00DE33F5">
              <w:rPr>
                <w:rFonts w:ascii="Times New Roman" w:hAnsi="Times New Roman"/>
                <w:color w:val="000000"/>
              </w:rPr>
              <w:t xml:space="preserve"> строку подання пропозицій. </w:t>
            </w:r>
          </w:p>
          <w:p w14:paraId="15AC1D62" w14:textId="0868C224" w:rsidR="001648E3" w:rsidRPr="00DE33F5" w:rsidRDefault="001648E3" w:rsidP="008D0650">
            <w:pPr>
              <w:pBdr>
                <w:top w:val="nil"/>
                <w:left w:val="nil"/>
                <w:bottom w:val="nil"/>
                <w:right w:val="nil"/>
                <w:between w:val="nil"/>
              </w:pBdr>
              <w:tabs>
                <w:tab w:val="left" w:pos="0"/>
                <w:tab w:val="left" w:pos="709"/>
              </w:tabs>
              <w:spacing w:after="0" w:line="240" w:lineRule="auto"/>
              <w:ind w:left="426"/>
              <w:jc w:val="both"/>
              <w:rPr>
                <w:rFonts w:ascii="Times New Roman" w:hAnsi="Times New Roman"/>
                <w:color w:val="000000"/>
              </w:rPr>
            </w:pPr>
          </w:p>
          <w:p w14:paraId="06EFE4E3" w14:textId="651800FF" w:rsidR="001648E3" w:rsidRPr="00F048D7" w:rsidRDefault="001648E3" w:rsidP="001648E3">
            <w:pPr>
              <w:numPr>
                <w:ilvl w:val="0"/>
                <w:numId w:val="35"/>
              </w:numPr>
              <w:pBdr>
                <w:top w:val="nil"/>
                <w:left w:val="nil"/>
                <w:bottom w:val="nil"/>
                <w:right w:val="nil"/>
                <w:between w:val="nil"/>
              </w:pBdr>
              <w:tabs>
                <w:tab w:val="left" w:pos="0"/>
                <w:tab w:val="left" w:pos="709"/>
              </w:tabs>
              <w:spacing w:after="0" w:line="240" w:lineRule="auto"/>
              <w:ind w:left="0" w:firstLine="426"/>
              <w:jc w:val="both"/>
              <w:rPr>
                <w:rFonts w:ascii="Times New Roman" w:hAnsi="Times New Roman"/>
                <w:color w:val="000000"/>
              </w:rPr>
            </w:pPr>
            <w:r w:rsidRPr="00F048D7">
              <w:rPr>
                <w:rFonts w:ascii="Times New Roman" w:hAnsi="Times New Roman"/>
                <w:color w:val="000000"/>
              </w:rPr>
              <w:lastRenderedPageBreak/>
              <w:t xml:space="preserve"> свідоцтво про проходження підвищення кваліфікації та перепідготовки молодших медичних і фармацевтичних працівників або копію довідки про проведення гігієнічного навчання з питань дезінфекції особи суб’єкта господарювання (дезінфектора), відповідальної за дезінфекцію харчового транспорту, до </w:t>
            </w:r>
            <w:r w:rsidR="008D0650">
              <w:rPr>
                <w:rFonts w:ascii="Times New Roman" w:hAnsi="Times New Roman"/>
                <w:color w:val="000000"/>
              </w:rPr>
              <w:t>проведення дезінфекційних робіт</w:t>
            </w:r>
            <w:r w:rsidR="008D0650" w:rsidRPr="008D0650">
              <w:rPr>
                <w:rFonts w:ascii="Times New Roman" w:hAnsi="Times New Roman"/>
                <w:color w:val="000000"/>
              </w:rPr>
              <w:t>.</w:t>
            </w:r>
          </w:p>
          <w:p w14:paraId="3C2C995A" w14:textId="4A7EFE23" w:rsidR="001648E3" w:rsidRPr="00F048D7" w:rsidRDefault="001648E3" w:rsidP="008D0650">
            <w:pPr>
              <w:tabs>
                <w:tab w:val="left" w:pos="709"/>
                <w:tab w:val="left" w:pos="2410"/>
                <w:tab w:val="left" w:pos="4050"/>
              </w:tabs>
              <w:spacing w:after="0" w:line="240" w:lineRule="auto"/>
              <w:ind w:left="360"/>
              <w:jc w:val="both"/>
              <w:rPr>
                <w:rFonts w:ascii="Times New Roman" w:hAnsi="Times New Roman"/>
              </w:rPr>
            </w:pPr>
          </w:p>
        </w:tc>
      </w:tr>
      <w:tr w:rsidR="001648E3" w:rsidRPr="00F048D7" w14:paraId="163CF06A" w14:textId="77777777" w:rsidTr="001648E3">
        <w:tc>
          <w:tcPr>
            <w:tcW w:w="1106" w:type="dxa"/>
            <w:tcBorders>
              <w:top w:val="single" w:sz="4" w:space="0" w:color="000000"/>
              <w:left w:val="single" w:sz="4" w:space="0" w:color="000000"/>
              <w:bottom w:val="single" w:sz="4" w:space="0" w:color="000000"/>
            </w:tcBorders>
            <w:shd w:val="clear" w:color="auto" w:fill="auto"/>
          </w:tcPr>
          <w:p w14:paraId="312A6487" w14:textId="77777777" w:rsidR="001648E3" w:rsidRPr="00F048D7" w:rsidRDefault="001648E3" w:rsidP="001648E3">
            <w:pPr>
              <w:widowControl w:val="0"/>
              <w:tabs>
                <w:tab w:val="left" w:pos="1080"/>
              </w:tabs>
              <w:spacing w:after="0" w:line="240" w:lineRule="auto"/>
              <w:jc w:val="center"/>
              <w:rPr>
                <w:rFonts w:ascii="Times New Roman" w:hAnsi="Times New Roman"/>
              </w:rPr>
            </w:pPr>
            <w:r w:rsidRPr="00F048D7">
              <w:rPr>
                <w:rFonts w:ascii="Times New Roman" w:hAnsi="Times New Roman"/>
              </w:rPr>
              <w:lastRenderedPageBreak/>
              <w:t>2</w:t>
            </w:r>
          </w:p>
        </w:tc>
        <w:tc>
          <w:tcPr>
            <w:tcW w:w="2013" w:type="dxa"/>
            <w:tcBorders>
              <w:top w:val="single" w:sz="4" w:space="0" w:color="000000"/>
              <w:left w:val="single" w:sz="4" w:space="0" w:color="000000"/>
              <w:bottom w:val="single" w:sz="4" w:space="0" w:color="000000"/>
            </w:tcBorders>
            <w:shd w:val="clear" w:color="auto" w:fill="auto"/>
            <w:vAlign w:val="center"/>
          </w:tcPr>
          <w:p w14:paraId="425F539A" w14:textId="77777777" w:rsidR="001648E3" w:rsidRPr="00291E83" w:rsidRDefault="001648E3" w:rsidP="001648E3">
            <w:pPr>
              <w:widowControl w:val="0"/>
              <w:spacing w:after="0" w:line="240" w:lineRule="auto"/>
              <w:rPr>
                <w:rFonts w:ascii="Times New Roman" w:hAnsi="Times New Roman"/>
                <w:b/>
              </w:rPr>
            </w:pPr>
            <w:r w:rsidRPr="00291E83">
              <w:rPr>
                <w:rFonts w:ascii="Times New Roman" w:hAnsi="Times New Roman"/>
                <w:b/>
              </w:rPr>
              <w:t>Наявність працівників відповідної кваліфікації, які мають необхідні знання та досвід</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71C80" w14:textId="77777777" w:rsidR="001648E3" w:rsidRPr="00F048D7" w:rsidRDefault="001648E3" w:rsidP="001648E3">
            <w:pPr>
              <w:keepNext/>
              <w:keepLines/>
              <w:spacing w:after="0" w:line="240" w:lineRule="auto"/>
              <w:jc w:val="both"/>
              <w:rPr>
                <w:rFonts w:ascii="Times New Roman" w:eastAsia="Times" w:hAnsi="Times New Roman"/>
              </w:rPr>
            </w:pPr>
            <w:r w:rsidRPr="00F048D7">
              <w:rPr>
                <w:rFonts w:ascii="Times New Roman" w:hAnsi="Times New Roman"/>
              </w:rPr>
              <w:t xml:space="preserve">- довідка у довільній формі, </w:t>
            </w:r>
            <w:r w:rsidRPr="00F048D7">
              <w:rPr>
                <w:rFonts w:ascii="Times New Roman" w:eastAsia="Times" w:hAnsi="Times New Roman"/>
              </w:rPr>
              <w:t>що містить інформацію про наявність працівників відповідної кваліфікації підприємства учасника з зазначенням кількості, належної спеціальності та стажу роботи за спеціальністю станом на день розкриття тендерної пропозиції.</w:t>
            </w:r>
          </w:p>
          <w:p w14:paraId="37AD475F" w14:textId="77777777" w:rsidR="001648E3" w:rsidRPr="00F048D7" w:rsidRDefault="001648E3" w:rsidP="001648E3">
            <w:pPr>
              <w:tabs>
                <w:tab w:val="left" w:pos="2410"/>
              </w:tabs>
              <w:spacing w:after="0" w:line="240" w:lineRule="auto"/>
              <w:jc w:val="both"/>
              <w:rPr>
                <w:rFonts w:ascii="Times New Roman" w:hAnsi="Times New Roman"/>
              </w:rPr>
            </w:pPr>
            <w:r w:rsidRPr="00F048D7">
              <w:rPr>
                <w:rFonts w:ascii="Times New Roman" w:hAnsi="Times New Roman"/>
              </w:rPr>
              <w:t>- копії медичних книжок встановленого зразка з даними про проходження медичного огляду працівників, відповідальних за виконання договору разом з медичними картками встановленої форми. Водій та експедитор транспортного засобу повинні мати медичні книжки з результатами медогляду з медичними картками (мають бути надані у складі пропозиції).  При участі водія у вантажно-розвантажувальних роботах вантажовідправник повинен забезпечити його санітарним одягом.</w:t>
            </w:r>
          </w:p>
          <w:p w14:paraId="0D97DE6F" w14:textId="77777777" w:rsidR="001648E3" w:rsidRPr="00F048D7" w:rsidRDefault="001648E3" w:rsidP="001648E3">
            <w:pPr>
              <w:tabs>
                <w:tab w:val="left" w:pos="2410"/>
              </w:tabs>
              <w:spacing w:after="0" w:line="240" w:lineRule="auto"/>
              <w:jc w:val="both"/>
              <w:rPr>
                <w:rFonts w:ascii="Times New Roman" w:hAnsi="Times New Roman"/>
              </w:rPr>
            </w:pPr>
            <w:r w:rsidRPr="00F048D7">
              <w:rPr>
                <w:rFonts w:ascii="Times New Roman" w:hAnsi="Times New Roman"/>
                <w:color w:val="000000"/>
              </w:rPr>
              <w:t>Окрім того, зазначені особи мають пройти гігієнічне навчання відповідно до вимог Закону України «Про забезпечення санітарного та епідемічного благополуччя населення», про що учасником у складі пропозиції мають бути надані підтверджуючі документи.</w:t>
            </w:r>
          </w:p>
        </w:tc>
      </w:tr>
      <w:tr w:rsidR="001648E3" w:rsidRPr="00F048D7" w14:paraId="28DC2BBB" w14:textId="77777777" w:rsidTr="001648E3">
        <w:tc>
          <w:tcPr>
            <w:tcW w:w="1106" w:type="dxa"/>
            <w:tcBorders>
              <w:top w:val="single" w:sz="4" w:space="0" w:color="000000"/>
              <w:left w:val="single" w:sz="4" w:space="0" w:color="000000"/>
              <w:bottom w:val="single" w:sz="4" w:space="0" w:color="000000"/>
            </w:tcBorders>
            <w:shd w:val="clear" w:color="auto" w:fill="auto"/>
          </w:tcPr>
          <w:p w14:paraId="3ADFCCCD" w14:textId="77777777" w:rsidR="001648E3" w:rsidRPr="00F048D7" w:rsidRDefault="001648E3" w:rsidP="001648E3">
            <w:pPr>
              <w:widowControl w:val="0"/>
              <w:tabs>
                <w:tab w:val="left" w:pos="1080"/>
              </w:tabs>
              <w:spacing w:after="0" w:line="240" w:lineRule="auto"/>
              <w:jc w:val="center"/>
              <w:rPr>
                <w:rFonts w:ascii="Times New Roman" w:hAnsi="Times New Roman"/>
              </w:rPr>
            </w:pPr>
            <w:r w:rsidRPr="00F048D7">
              <w:rPr>
                <w:rFonts w:ascii="Times New Roman" w:hAnsi="Times New Roman"/>
              </w:rPr>
              <w:t>3</w:t>
            </w:r>
          </w:p>
        </w:tc>
        <w:tc>
          <w:tcPr>
            <w:tcW w:w="2013" w:type="dxa"/>
            <w:tcBorders>
              <w:top w:val="single" w:sz="4" w:space="0" w:color="000000"/>
              <w:left w:val="single" w:sz="4" w:space="0" w:color="000000"/>
              <w:bottom w:val="single" w:sz="4" w:space="0" w:color="000000"/>
            </w:tcBorders>
            <w:shd w:val="clear" w:color="auto" w:fill="auto"/>
          </w:tcPr>
          <w:p w14:paraId="36C0BA73" w14:textId="77777777" w:rsidR="001648E3" w:rsidRPr="00291E83" w:rsidRDefault="001648E3" w:rsidP="001648E3">
            <w:pPr>
              <w:widowControl w:val="0"/>
              <w:spacing w:after="0" w:line="240" w:lineRule="auto"/>
              <w:rPr>
                <w:rFonts w:ascii="Times New Roman" w:hAnsi="Times New Roman"/>
                <w:b/>
              </w:rPr>
            </w:pPr>
            <w:r w:rsidRPr="00291E83">
              <w:rPr>
                <w:rFonts w:ascii="Times New Roman" w:hAnsi="Times New Roman"/>
                <w:b/>
              </w:rPr>
              <w:t xml:space="preserve">Наявність документально підтвердженого досвіду виконання аналогічного договору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00823197" w14:textId="1E62264D" w:rsidR="005E1443" w:rsidRDefault="003E4C76" w:rsidP="003E4C76">
            <w:pPr>
              <w:tabs>
                <w:tab w:val="left" w:pos="-252"/>
              </w:tabs>
              <w:spacing w:after="0" w:line="240" w:lineRule="auto"/>
              <w:jc w:val="both"/>
              <w:rPr>
                <w:rFonts w:ascii="Times New Roman" w:hAnsi="Times New Roman"/>
                <w:lang w:val="ru-RU"/>
              </w:rPr>
            </w:pPr>
            <w:r w:rsidRPr="003E4C76">
              <w:rPr>
                <w:rFonts w:ascii="Times New Roman" w:hAnsi="Times New Roman"/>
              </w:rPr>
              <w:t>Довідка про наявність документально підтвердженого досвіду виконання аналогічного (аналогічних) за предметом закупівлі договору (договорів)</w:t>
            </w:r>
            <w:r w:rsidR="005E1443">
              <w:rPr>
                <w:rFonts w:ascii="Times New Roman" w:hAnsi="Times New Roman"/>
                <w:lang w:val="ru-RU"/>
              </w:rPr>
              <w:t>.</w:t>
            </w:r>
            <w:r w:rsidRPr="003E4C76">
              <w:rPr>
                <w:rFonts w:ascii="Times New Roman" w:hAnsi="Times New Roman"/>
              </w:rPr>
              <w:t xml:space="preserve"> </w:t>
            </w:r>
          </w:p>
          <w:p w14:paraId="7A0D7BF8" w14:textId="77777777" w:rsidR="001648E3" w:rsidRPr="00F048D7" w:rsidRDefault="001648E3" w:rsidP="001648E3">
            <w:pPr>
              <w:tabs>
                <w:tab w:val="left" w:pos="-252"/>
              </w:tabs>
              <w:spacing w:after="0" w:line="240" w:lineRule="auto"/>
              <w:jc w:val="both"/>
              <w:rPr>
                <w:rFonts w:ascii="Times New Roman" w:hAnsi="Times New Roman"/>
              </w:rPr>
            </w:pPr>
            <w:r w:rsidRPr="00F048D7">
              <w:rPr>
                <w:rFonts w:ascii="Times New Roman" w:hAnsi="Times New Roman"/>
              </w:rPr>
              <w:t>- копія договору(</w:t>
            </w:r>
            <w:proofErr w:type="spellStart"/>
            <w:r w:rsidRPr="00F048D7">
              <w:rPr>
                <w:rFonts w:ascii="Times New Roman" w:hAnsi="Times New Roman"/>
              </w:rPr>
              <w:t>ів</w:t>
            </w:r>
            <w:proofErr w:type="spellEnd"/>
            <w:r w:rsidRPr="00F048D7">
              <w:rPr>
                <w:rFonts w:ascii="Times New Roman" w:hAnsi="Times New Roman"/>
              </w:rPr>
              <w:t>), вказаного (них) в довідці про виконання аналогічного договору;</w:t>
            </w:r>
          </w:p>
          <w:p w14:paraId="38E1F4BF" w14:textId="5F9C1B4F" w:rsidR="001648E3" w:rsidRDefault="001648E3" w:rsidP="00512CD7">
            <w:pPr>
              <w:keepNext/>
              <w:keepLines/>
              <w:spacing w:after="0" w:line="240" w:lineRule="auto"/>
              <w:jc w:val="both"/>
              <w:rPr>
                <w:rFonts w:ascii="Times New Roman" w:hAnsi="Times New Roman"/>
                <w:lang w:val="ru-RU"/>
              </w:rPr>
            </w:pPr>
            <w:r w:rsidRPr="00F048D7">
              <w:rPr>
                <w:rFonts w:ascii="Times New Roman" w:hAnsi="Times New Roman"/>
              </w:rPr>
              <w:t>Аналогічним договором в розумінні цієї документації є договір на постачання</w:t>
            </w:r>
            <w:r w:rsidR="00AF19F2">
              <w:rPr>
                <w:rFonts w:ascii="Times New Roman" w:hAnsi="Times New Roman"/>
                <w:lang w:val="ru-RU"/>
              </w:rPr>
              <w:t xml:space="preserve">, </w:t>
            </w:r>
            <w:proofErr w:type="spellStart"/>
            <w:r w:rsidR="00AF19F2">
              <w:rPr>
                <w:rFonts w:ascii="Times New Roman" w:hAnsi="Times New Roman"/>
                <w:lang w:val="ru-RU"/>
              </w:rPr>
              <w:t>який</w:t>
            </w:r>
            <w:proofErr w:type="spellEnd"/>
            <w:r w:rsidR="00AF19F2">
              <w:rPr>
                <w:rFonts w:ascii="Times New Roman" w:hAnsi="Times New Roman"/>
                <w:lang w:val="ru-RU"/>
              </w:rPr>
              <w:t xml:space="preserve"> </w:t>
            </w:r>
            <w:r w:rsidRPr="00F048D7">
              <w:rPr>
                <w:rFonts w:ascii="Times New Roman" w:hAnsi="Times New Roman"/>
              </w:rPr>
              <w:t xml:space="preserve"> </w:t>
            </w:r>
            <w:proofErr w:type="spellStart"/>
            <w:r w:rsidR="00512CD7">
              <w:rPr>
                <w:rFonts w:ascii="Times New Roman" w:hAnsi="Times New Roman"/>
                <w:lang w:val="ru-RU"/>
              </w:rPr>
              <w:t>співпадає</w:t>
            </w:r>
            <w:proofErr w:type="spellEnd"/>
            <w:r w:rsidR="00512CD7">
              <w:rPr>
                <w:rFonts w:ascii="Times New Roman" w:hAnsi="Times New Roman"/>
                <w:lang w:val="ru-RU"/>
              </w:rPr>
              <w:t xml:space="preserve"> з предметом </w:t>
            </w:r>
            <w:proofErr w:type="spellStart"/>
            <w:r w:rsidR="00512CD7">
              <w:rPr>
                <w:rFonts w:ascii="Times New Roman" w:hAnsi="Times New Roman"/>
                <w:lang w:val="ru-RU"/>
              </w:rPr>
              <w:t>закупівлі</w:t>
            </w:r>
            <w:proofErr w:type="spellEnd"/>
            <w:r w:rsidR="00512CD7">
              <w:rPr>
                <w:rFonts w:ascii="Times New Roman" w:hAnsi="Times New Roman"/>
                <w:lang w:val="ru-RU"/>
              </w:rPr>
              <w:t xml:space="preserve"> за кодом ДК</w:t>
            </w:r>
            <w:r w:rsidR="008D0650">
              <w:rPr>
                <w:rFonts w:ascii="Times New Roman" w:hAnsi="Times New Roman"/>
                <w:lang w:val="ru-RU"/>
              </w:rPr>
              <w:t>.</w:t>
            </w:r>
          </w:p>
          <w:p w14:paraId="7D8D17EF" w14:textId="296697B3" w:rsidR="00B406CE" w:rsidRPr="00F048D7" w:rsidRDefault="00B406CE" w:rsidP="00512CD7">
            <w:pPr>
              <w:keepNext/>
              <w:keepLines/>
              <w:spacing w:after="0" w:line="240" w:lineRule="auto"/>
              <w:jc w:val="both"/>
              <w:rPr>
                <w:rFonts w:ascii="Times New Roman" w:hAnsi="Times New Roman"/>
              </w:rPr>
            </w:pPr>
          </w:p>
        </w:tc>
      </w:tr>
    </w:tbl>
    <w:p w14:paraId="21865ACF" w14:textId="77777777" w:rsidR="001648E3" w:rsidRPr="00F048D7" w:rsidRDefault="001648E3" w:rsidP="001648E3">
      <w:pPr>
        <w:spacing w:after="0" w:line="240" w:lineRule="auto"/>
        <w:jc w:val="both"/>
        <w:rPr>
          <w:rFonts w:ascii="Times New Roman" w:hAnsi="Times New Roman"/>
          <w:sz w:val="24"/>
          <w:szCs w:val="24"/>
        </w:rPr>
      </w:pPr>
    </w:p>
    <w:p w14:paraId="3A5681AE" w14:textId="77777777" w:rsidR="001648E3" w:rsidRPr="00F048D7" w:rsidRDefault="001648E3" w:rsidP="001648E3">
      <w:pPr>
        <w:spacing w:after="0"/>
        <w:ind w:firstLine="851"/>
        <w:jc w:val="both"/>
        <w:rPr>
          <w:rFonts w:ascii="Times New Roman" w:hAnsi="Times New Roman"/>
          <w:i/>
          <w:sz w:val="24"/>
          <w:szCs w:val="24"/>
        </w:rPr>
      </w:pPr>
      <w:r w:rsidRPr="00F048D7">
        <w:rPr>
          <w:rFonts w:ascii="Times New Roman" w:hAnsi="Times New Roman"/>
          <w:i/>
          <w:sz w:val="24"/>
          <w:szCs w:val="24"/>
        </w:rPr>
        <w:t xml:space="preserve"> * - Згідно з вимогами ст. 44 Закону України «Про основні принципи та вимоги до безпечності та якості харчових продуктів»:</w:t>
      </w:r>
    </w:p>
    <w:p w14:paraId="23B9B8D2" w14:textId="77777777" w:rsidR="001648E3" w:rsidRPr="00F048D7" w:rsidRDefault="001648E3" w:rsidP="001648E3">
      <w:pPr>
        <w:pBdr>
          <w:top w:val="nil"/>
          <w:left w:val="nil"/>
          <w:bottom w:val="nil"/>
          <w:right w:val="nil"/>
          <w:between w:val="nil"/>
        </w:pBdr>
        <w:shd w:val="clear" w:color="auto" w:fill="FFFFFF"/>
        <w:spacing w:after="0" w:line="240" w:lineRule="auto"/>
        <w:ind w:firstLine="851"/>
        <w:jc w:val="both"/>
        <w:rPr>
          <w:rFonts w:ascii="Times New Roman" w:hAnsi="Times New Roman"/>
          <w:i/>
          <w:color w:val="000000"/>
          <w:sz w:val="24"/>
          <w:szCs w:val="24"/>
        </w:rPr>
      </w:pPr>
      <w:r w:rsidRPr="00F048D7">
        <w:rPr>
          <w:rFonts w:ascii="Times New Roman" w:hAnsi="Times New Roman"/>
          <w:i/>
          <w:color w:val="000000"/>
          <w:sz w:val="24"/>
          <w:szCs w:val="24"/>
        </w:rPr>
        <w:t>1. Оператори ринку використовують лише транспортні засоби, що відповідають таким вимогам:</w:t>
      </w:r>
    </w:p>
    <w:p w14:paraId="26F40424" w14:textId="77777777" w:rsidR="001648E3" w:rsidRPr="00F048D7" w:rsidRDefault="001648E3" w:rsidP="001648E3">
      <w:pPr>
        <w:pBdr>
          <w:top w:val="nil"/>
          <w:left w:val="nil"/>
          <w:bottom w:val="nil"/>
          <w:right w:val="nil"/>
          <w:between w:val="nil"/>
        </w:pBdr>
        <w:shd w:val="clear" w:color="auto" w:fill="FFFFFF"/>
        <w:spacing w:after="0" w:line="240" w:lineRule="auto"/>
        <w:ind w:firstLine="851"/>
        <w:jc w:val="both"/>
        <w:rPr>
          <w:rFonts w:ascii="Times New Roman" w:hAnsi="Times New Roman"/>
          <w:i/>
          <w:color w:val="000000"/>
          <w:sz w:val="24"/>
          <w:szCs w:val="24"/>
        </w:rPr>
      </w:pPr>
      <w:r w:rsidRPr="00F048D7">
        <w:rPr>
          <w:rFonts w:ascii="Times New Roman" w:hAnsi="Times New Roman"/>
          <w:i/>
          <w:color w:val="000000"/>
          <w:sz w:val="24"/>
          <w:szCs w:val="24"/>
        </w:rPr>
        <w:t>1) транспортні засоби та/або контейнери, що використовуються для перевезення харчових продуктів, є чистими, утримуються у належному стані, що забезпечує захист харчових продуктів від забруднення, та мають таку конструкцію, що забезпечує результативне чищення та/або дезінфекцію;</w:t>
      </w:r>
    </w:p>
    <w:p w14:paraId="7A4FA73A" w14:textId="77777777" w:rsidR="001648E3" w:rsidRPr="00F048D7" w:rsidRDefault="001648E3" w:rsidP="001648E3">
      <w:pPr>
        <w:pBdr>
          <w:top w:val="nil"/>
          <w:left w:val="nil"/>
          <w:bottom w:val="nil"/>
          <w:right w:val="nil"/>
          <w:between w:val="nil"/>
        </w:pBdr>
        <w:shd w:val="clear" w:color="auto" w:fill="FFFFFF"/>
        <w:spacing w:after="0" w:line="240" w:lineRule="auto"/>
        <w:ind w:firstLine="851"/>
        <w:jc w:val="both"/>
        <w:rPr>
          <w:rFonts w:ascii="Times New Roman" w:hAnsi="Times New Roman"/>
          <w:i/>
          <w:color w:val="000000"/>
          <w:sz w:val="24"/>
          <w:szCs w:val="24"/>
        </w:rPr>
      </w:pPr>
      <w:r w:rsidRPr="00F048D7">
        <w:rPr>
          <w:rFonts w:ascii="Times New Roman" w:hAnsi="Times New Roman"/>
          <w:i/>
          <w:color w:val="000000"/>
          <w:sz w:val="24"/>
          <w:szCs w:val="24"/>
        </w:rPr>
        <w:t>2) якщо використання транспортних засобів та/або контейнерів для перевезення нехарчових продуктів може призвести до забруднення харчового продукту, для перевезення якого вони можуть потім застосовуватися, вони використовуються тільки для перевезення харчових продуктів;</w:t>
      </w:r>
    </w:p>
    <w:p w14:paraId="5CCF4737" w14:textId="77777777" w:rsidR="001648E3" w:rsidRPr="00F048D7" w:rsidRDefault="001648E3" w:rsidP="001648E3">
      <w:pPr>
        <w:pBdr>
          <w:top w:val="nil"/>
          <w:left w:val="nil"/>
          <w:bottom w:val="nil"/>
          <w:right w:val="nil"/>
          <w:between w:val="nil"/>
        </w:pBdr>
        <w:shd w:val="clear" w:color="auto" w:fill="FFFFFF"/>
        <w:spacing w:after="0" w:line="240" w:lineRule="auto"/>
        <w:ind w:firstLine="851"/>
        <w:jc w:val="both"/>
        <w:rPr>
          <w:rFonts w:ascii="Times New Roman" w:hAnsi="Times New Roman"/>
          <w:i/>
          <w:color w:val="000000"/>
          <w:sz w:val="24"/>
          <w:szCs w:val="24"/>
        </w:rPr>
      </w:pPr>
      <w:r w:rsidRPr="00F048D7">
        <w:rPr>
          <w:rFonts w:ascii="Times New Roman" w:hAnsi="Times New Roman"/>
          <w:i/>
          <w:color w:val="000000"/>
          <w:sz w:val="24"/>
          <w:szCs w:val="24"/>
        </w:rPr>
        <w:t>3) у разі одночасного використання транспортних засобів та/або контейнерів для перевезення харчових та нехарчових продуктів або у разі одночасного перевезення різних харчових продуктів забезпечується таке розділення продуктів, що унеможливлює їх забруднення. Для уникнення ризику забруднення забезпечується результативне очищення зазначених транспортних засобів та/або контейнерів перед кожним наступним завантаженням;</w:t>
      </w:r>
    </w:p>
    <w:p w14:paraId="16EBFF98" w14:textId="77777777" w:rsidR="001648E3" w:rsidRPr="00F048D7" w:rsidRDefault="001648E3" w:rsidP="001648E3">
      <w:pPr>
        <w:pBdr>
          <w:top w:val="nil"/>
          <w:left w:val="nil"/>
          <w:bottom w:val="nil"/>
          <w:right w:val="nil"/>
          <w:between w:val="nil"/>
        </w:pBdr>
        <w:shd w:val="clear" w:color="auto" w:fill="FFFFFF"/>
        <w:spacing w:after="0" w:line="240" w:lineRule="auto"/>
        <w:ind w:firstLine="851"/>
        <w:jc w:val="both"/>
        <w:rPr>
          <w:rFonts w:ascii="Times New Roman" w:hAnsi="Times New Roman"/>
          <w:i/>
          <w:color w:val="000000"/>
          <w:sz w:val="24"/>
          <w:szCs w:val="24"/>
        </w:rPr>
      </w:pPr>
      <w:r w:rsidRPr="00F048D7">
        <w:rPr>
          <w:rFonts w:ascii="Times New Roman" w:hAnsi="Times New Roman"/>
          <w:i/>
          <w:color w:val="000000"/>
          <w:sz w:val="24"/>
          <w:szCs w:val="24"/>
        </w:rPr>
        <w:t>4) перевезення рідких, гранульованих, порошкових харчових продуктів здійснюється в ємностях та/або контейнерах/танкерах, передбачених для перевезення тільки харчових продуктів. Зазначені ємності та/або контейнери/танкери чітко промарковані державною мовою, що вказує на їх використання виключно для перевезення харчових продуктів, або мають маркування "тільки для харчових продуктів";</w:t>
      </w:r>
    </w:p>
    <w:p w14:paraId="76B9324C" w14:textId="77777777" w:rsidR="001648E3" w:rsidRPr="00F048D7" w:rsidRDefault="001648E3" w:rsidP="001648E3">
      <w:pPr>
        <w:pBdr>
          <w:top w:val="nil"/>
          <w:left w:val="nil"/>
          <w:bottom w:val="nil"/>
          <w:right w:val="nil"/>
          <w:between w:val="nil"/>
        </w:pBdr>
        <w:shd w:val="clear" w:color="auto" w:fill="FFFFFF"/>
        <w:spacing w:after="0" w:line="240" w:lineRule="auto"/>
        <w:ind w:firstLine="851"/>
        <w:jc w:val="both"/>
        <w:rPr>
          <w:rFonts w:ascii="Times New Roman" w:hAnsi="Times New Roman"/>
          <w:i/>
          <w:color w:val="000000"/>
          <w:sz w:val="24"/>
          <w:szCs w:val="24"/>
        </w:rPr>
      </w:pPr>
      <w:r w:rsidRPr="00F048D7">
        <w:rPr>
          <w:rFonts w:ascii="Times New Roman" w:hAnsi="Times New Roman"/>
          <w:i/>
          <w:color w:val="000000"/>
          <w:sz w:val="24"/>
          <w:szCs w:val="24"/>
        </w:rPr>
        <w:t>5) харчові продукти розміщуються у транспортних засобах та/або контейнерах таким чином, щоб мінімізувати ризик їх забруднення.»</w:t>
      </w:r>
    </w:p>
    <w:p w14:paraId="39CB83C6" w14:textId="77777777" w:rsidR="001648E3" w:rsidRPr="00F048D7" w:rsidRDefault="001648E3" w:rsidP="001648E3">
      <w:pPr>
        <w:pBdr>
          <w:top w:val="nil"/>
          <w:left w:val="nil"/>
          <w:bottom w:val="nil"/>
          <w:right w:val="nil"/>
          <w:between w:val="nil"/>
        </w:pBdr>
        <w:shd w:val="clear" w:color="auto" w:fill="FFFFFF"/>
        <w:spacing w:after="0" w:line="240" w:lineRule="auto"/>
        <w:ind w:firstLine="851"/>
        <w:jc w:val="both"/>
        <w:rPr>
          <w:rFonts w:ascii="Times New Roman" w:hAnsi="Times New Roman"/>
          <w:i/>
          <w:color w:val="000000"/>
          <w:sz w:val="24"/>
          <w:szCs w:val="24"/>
        </w:rPr>
      </w:pPr>
      <w:r w:rsidRPr="00F048D7">
        <w:rPr>
          <w:rFonts w:ascii="Times New Roman" w:hAnsi="Times New Roman"/>
          <w:i/>
          <w:color w:val="000000"/>
          <w:sz w:val="24"/>
          <w:szCs w:val="24"/>
        </w:rPr>
        <w:t xml:space="preserve">Оскільки, Законом не обмежена участь Учасників у будь-яких закупівлях, не залежно від місця розташування як Замовника так і Учасника, існує ймовірність визнати Переможцем </w:t>
      </w:r>
      <w:r w:rsidRPr="00F048D7">
        <w:rPr>
          <w:rFonts w:ascii="Times New Roman" w:hAnsi="Times New Roman"/>
          <w:i/>
          <w:color w:val="000000"/>
          <w:sz w:val="24"/>
          <w:szCs w:val="24"/>
        </w:rPr>
        <w:lastRenderedPageBreak/>
        <w:t>одного і того ж Учасника по декількох закупівлях, при чому за різним асортиментом, тому Замовник:</w:t>
      </w:r>
    </w:p>
    <w:p w14:paraId="4F8B07A3" w14:textId="77777777" w:rsidR="001648E3" w:rsidRPr="00F048D7" w:rsidRDefault="001648E3" w:rsidP="001648E3">
      <w:pPr>
        <w:spacing w:after="0" w:line="240" w:lineRule="auto"/>
        <w:ind w:firstLine="851"/>
        <w:jc w:val="both"/>
        <w:rPr>
          <w:rFonts w:ascii="Times New Roman" w:hAnsi="Times New Roman"/>
          <w:i/>
          <w:sz w:val="24"/>
          <w:szCs w:val="24"/>
        </w:rPr>
      </w:pPr>
      <w:r w:rsidRPr="00F048D7">
        <w:rPr>
          <w:rFonts w:ascii="Times New Roman" w:hAnsi="Times New Roman"/>
          <w:i/>
          <w:color w:val="000000"/>
          <w:sz w:val="24"/>
          <w:szCs w:val="24"/>
        </w:rPr>
        <w:t>1</w:t>
      </w:r>
      <w:r w:rsidRPr="00F048D7">
        <w:rPr>
          <w:rFonts w:ascii="Times New Roman" w:hAnsi="Times New Roman"/>
          <w:i/>
          <w:sz w:val="24"/>
          <w:szCs w:val="24"/>
        </w:rPr>
        <w:t>) повинен бути впевненим, що Учасник має матеріально-технічну базу, достатню для систематичного, безперебійного та якісного постачання товару, що є предметом закупівлі. Замовник повинен бути впевнений, що у випадку форс-мажорних обставин, технічної несправності транспортного засобу, у Учасника є можливість забезпечити швидку заміну транспортного засобу, в тому числі такого, що направлений за маршрутом постачання товару до закладу Замовника, та унеможливить зміну якості чи придатності товару, що, в свою чергу, унеможливить зрив процесу харчування у підпорядкованому закладі;</w:t>
      </w:r>
    </w:p>
    <w:p w14:paraId="23B0E7B6" w14:textId="4559D57B" w:rsidR="001648E3" w:rsidRPr="00F048D7" w:rsidRDefault="001648E3" w:rsidP="001648E3">
      <w:pPr>
        <w:spacing w:after="0" w:line="240" w:lineRule="auto"/>
        <w:ind w:firstLine="851"/>
        <w:jc w:val="both"/>
        <w:rPr>
          <w:rFonts w:ascii="Times New Roman" w:hAnsi="Times New Roman"/>
          <w:i/>
          <w:strike/>
          <w:sz w:val="24"/>
          <w:szCs w:val="24"/>
        </w:rPr>
      </w:pPr>
      <w:r w:rsidRPr="00F048D7">
        <w:rPr>
          <w:rFonts w:ascii="Times New Roman" w:hAnsi="Times New Roman"/>
          <w:i/>
          <w:sz w:val="24"/>
          <w:szCs w:val="24"/>
        </w:rPr>
        <w:t xml:space="preserve">2) під час перевезення продуктів харчування необхідне дотримання певного температурного режиму, для запобігання заморозки чи навпаки розморожування товару, що є предметом закупівлі. Оскільки в рефрижераторі наявні холодильно-опалювальні установки, що здатні підтримувати всередині кузова транспортного засобу температурний режим, необхідний для збереження якості та корисних властивостей продуктів харчування, тому саме цим транспортним засобом повинно здійснюватися постачання товару. Оскільки постачання предмету закупівлі здійснюється протягом всього року, основне завдання експлуатації рефрижераторів полягає в створенні і підтримці заданих </w:t>
      </w:r>
      <w:proofErr w:type="spellStart"/>
      <w:r w:rsidRPr="00F048D7">
        <w:rPr>
          <w:rFonts w:ascii="Times New Roman" w:hAnsi="Times New Roman"/>
          <w:i/>
          <w:sz w:val="24"/>
          <w:szCs w:val="24"/>
        </w:rPr>
        <w:t>температурно</w:t>
      </w:r>
      <w:proofErr w:type="spellEnd"/>
      <w:r w:rsidR="00D158C8" w:rsidRPr="00D158C8">
        <w:rPr>
          <w:rFonts w:ascii="Times New Roman" w:hAnsi="Times New Roman"/>
          <w:i/>
          <w:sz w:val="24"/>
          <w:szCs w:val="24"/>
        </w:rPr>
        <w:t xml:space="preserve"> </w:t>
      </w:r>
      <w:r w:rsidRPr="00F048D7">
        <w:rPr>
          <w:rFonts w:ascii="Times New Roman" w:hAnsi="Times New Roman"/>
          <w:i/>
          <w:sz w:val="24"/>
          <w:szCs w:val="24"/>
        </w:rPr>
        <w:t>-</w:t>
      </w:r>
      <w:r w:rsidR="00D158C8" w:rsidRPr="00D158C8">
        <w:rPr>
          <w:rFonts w:ascii="Times New Roman" w:hAnsi="Times New Roman"/>
          <w:i/>
          <w:sz w:val="24"/>
          <w:szCs w:val="24"/>
        </w:rPr>
        <w:t xml:space="preserve"> </w:t>
      </w:r>
      <w:proofErr w:type="spellStart"/>
      <w:r w:rsidRPr="00F048D7">
        <w:rPr>
          <w:rFonts w:ascii="Times New Roman" w:hAnsi="Times New Roman"/>
          <w:i/>
          <w:sz w:val="24"/>
          <w:szCs w:val="24"/>
        </w:rPr>
        <w:t>вологісних</w:t>
      </w:r>
      <w:proofErr w:type="spellEnd"/>
      <w:r w:rsidRPr="00F048D7">
        <w:rPr>
          <w:rFonts w:ascii="Times New Roman" w:hAnsi="Times New Roman"/>
          <w:i/>
          <w:sz w:val="24"/>
          <w:szCs w:val="24"/>
        </w:rPr>
        <w:t xml:space="preserve"> режимів під час транспортування вантажу за умови безпечної роботи обладнання; </w:t>
      </w:r>
    </w:p>
    <w:p w14:paraId="54B5EF62" w14:textId="77777777" w:rsidR="001648E3" w:rsidRPr="00F048D7" w:rsidRDefault="001648E3" w:rsidP="001648E3">
      <w:pPr>
        <w:spacing w:after="0" w:line="240" w:lineRule="auto"/>
        <w:ind w:firstLine="851"/>
        <w:jc w:val="both"/>
        <w:rPr>
          <w:rFonts w:ascii="Times New Roman" w:hAnsi="Times New Roman"/>
          <w:i/>
          <w:sz w:val="24"/>
          <w:szCs w:val="24"/>
        </w:rPr>
      </w:pPr>
      <w:r w:rsidRPr="00F048D7">
        <w:rPr>
          <w:rFonts w:ascii="Times New Roman" w:hAnsi="Times New Roman"/>
          <w:i/>
          <w:sz w:val="24"/>
          <w:szCs w:val="24"/>
        </w:rPr>
        <w:t>3) дотримання «товарного сусідства» є обов’язковим, перевезення інших товарів разом з предметом закупівлі не допускається. Відповідно транспортування на одному транспортному засобі - рефрижераторі різних продуктів харчування ставить під сумнів дотримання правил та умов «товарного сусідства» продуктів харчування.</w:t>
      </w:r>
    </w:p>
    <w:p w14:paraId="62AD5A44" w14:textId="77777777" w:rsidR="001648E3" w:rsidRPr="00F048D7" w:rsidRDefault="001648E3" w:rsidP="001648E3">
      <w:pPr>
        <w:pBdr>
          <w:top w:val="nil"/>
          <w:left w:val="nil"/>
          <w:bottom w:val="nil"/>
          <w:right w:val="nil"/>
          <w:between w:val="nil"/>
        </w:pBdr>
        <w:shd w:val="clear" w:color="auto" w:fill="FFFFFF"/>
        <w:spacing w:after="0" w:line="240" w:lineRule="auto"/>
        <w:ind w:firstLine="851"/>
        <w:jc w:val="both"/>
        <w:rPr>
          <w:rFonts w:ascii="Times New Roman" w:hAnsi="Times New Roman"/>
          <w:i/>
          <w:color w:val="000000"/>
          <w:sz w:val="24"/>
          <w:szCs w:val="24"/>
        </w:rPr>
      </w:pPr>
      <w:r w:rsidRPr="00F048D7">
        <w:rPr>
          <w:rFonts w:ascii="Times New Roman" w:hAnsi="Times New Roman"/>
          <w:i/>
          <w:color w:val="000000"/>
          <w:sz w:val="24"/>
          <w:szCs w:val="24"/>
        </w:rPr>
        <w:t>Також, Замовником не обмежується Учасник щодо залучення потужностей, зокрема транспортних засобів - рефрижераторів інших суб’єктів господарювання на умовах, для прикладу, оренди, підряду, надання послуг тощо.</w:t>
      </w:r>
    </w:p>
    <w:p w14:paraId="2F6CD079" w14:textId="77777777" w:rsidR="001648E3" w:rsidRPr="00F048D7" w:rsidRDefault="001648E3" w:rsidP="001648E3">
      <w:pPr>
        <w:spacing w:after="0" w:line="240" w:lineRule="auto"/>
        <w:jc w:val="both"/>
        <w:rPr>
          <w:rFonts w:ascii="Times New Roman" w:hAnsi="Times New Roman"/>
          <w:b/>
          <w:i/>
          <w:sz w:val="24"/>
          <w:szCs w:val="24"/>
        </w:rPr>
      </w:pPr>
    </w:p>
    <w:p w14:paraId="7C868FC4" w14:textId="77777777" w:rsidR="001648E3" w:rsidRPr="00F048D7" w:rsidRDefault="001648E3" w:rsidP="001648E3">
      <w:pPr>
        <w:spacing w:after="0" w:line="240" w:lineRule="auto"/>
        <w:jc w:val="center"/>
        <w:rPr>
          <w:rFonts w:ascii="Times New Roman" w:hAnsi="Times New Roman"/>
          <w:b/>
          <w:color w:val="000000"/>
          <w:sz w:val="24"/>
          <w:szCs w:val="24"/>
        </w:rPr>
      </w:pPr>
      <w:r w:rsidRPr="00F048D7">
        <w:rPr>
          <w:rFonts w:ascii="Times New Roman" w:hAnsi="Times New Roman"/>
          <w:b/>
          <w:color w:val="000000"/>
          <w:sz w:val="24"/>
          <w:szCs w:val="24"/>
        </w:rPr>
        <w:t>Інші документи та документи, які підтверджують технічні специфікації, маркування, сертифікати, протоколи випробувань та інші засоби підтвердження відповідності в рамках ст. 23 ЗУ «Про публічні закупівлі» та мають бути надані у складі пропозиції.</w:t>
      </w:r>
    </w:p>
    <w:p w14:paraId="59F8D133" w14:textId="4E9D309F" w:rsidR="001648E3" w:rsidRPr="00F048D7" w:rsidRDefault="00257482" w:rsidP="001648E3">
      <w:pPr>
        <w:spacing w:after="0" w:line="240" w:lineRule="auto"/>
        <w:ind w:firstLine="720"/>
        <w:jc w:val="both"/>
        <w:rPr>
          <w:rFonts w:ascii="Times New Roman" w:hAnsi="Times New Roman"/>
          <w:sz w:val="24"/>
          <w:szCs w:val="24"/>
        </w:rPr>
      </w:pPr>
      <w:r>
        <w:rPr>
          <w:rFonts w:ascii="Times New Roman" w:hAnsi="Times New Roman"/>
          <w:sz w:val="24"/>
          <w:szCs w:val="24"/>
          <w:lang w:val="ru-RU"/>
        </w:rPr>
        <w:t>1</w:t>
      </w:r>
      <w:r w:rsidR="001648E3" w:rsidRPr="00F048D7">
        <w:rPr>
          <w:rFonts w:ascii="Times New Roman" w:hAnsi="Times New Roman"/>
          <w:sz w:val="24"/>
          <w:szCs w:val="24"/>
        </w:rPr>
        <w:t>. Лист від Учасника в довільній формі з зазначенням інформації щодо найменування виробника товару та країни його походження.</w:t>
      </w:r>
    </w:p>
    <w:p w14:paraId="397E84B1" w14:textId="308BFE19" w:rsidR="001648E3" w:rsidRPr="00B2536B" w:rsidRDefault="00257482" w:rsidP="001648E3">
      <w:pPr>
        <w:spacing w:after="0" w:line="240" w:lineRule="auto"/>
        <w:ind w:firstLine="720"/>
        <w:jc w:val="both"/>
        <w:rPr>
          <w:rFonts w:ascii="Times New Roman" w:hAnsi="Times New Roman"/>
          <w:b/>
          <w:sz w:val="24"/>
          <w:szCs w:val="24"/>
          <w:lang w:val="ru-RU"/>
        </w:rPr>
      </w:pPr>
      <w:r>
        <w:rPr>
          <w:rFonts w:ascii="Times New Roman" w:hAnsi="Times New Roman"/>
          <w:sz w:val="24"/>
          <w:szCs w:val="24"/>
          <w:lang w:val="ru-RU"/>
        </w:rPr>
        <w:t>2</w:t>
      </w:r>
      <w:r w:rsidR="001648E3" w:rsidRPr="00F048D7">
        <w:rPr>
          <w:rFonts w:ascii="Times New Roman" w:hAnsi="Times New Roman"/>
          <w:sz w:val="24"/>
          <w:szCs w:val="24"/>
        </w:rPr>
        <w:t xml:space="preserve">. Акт </w:t>
      </w:r>
      <w:proofErr w:type="spellStart"/>
      <w:r w:rsidR="001648E3" w:rsidRPr="00F048D7">
        <w:rPr>
          <w:rFonts w:ascii="Times New Roman" w:hAnsi="Times New Roman"/>
          <w:sz w:val="24"/>
          <w:szCs w:val="24"/>
        </w:rPr>
        <w:t>Держпродспоживслужби</w:t>
      </w:r>
      <w:proofErr w:type="spellEnd"/>
      <w:r w:rsidR="001648E3" w:rsidRPr="00F048D7">
        <w:rPr>
          <w:rFonts w:ascii="Times New Roman" w:hAnsi="Times New Roman"/>
          <w:sz w:val="24"/>
          <w:szCs w:val="24"/>
        </w:rPr>
        <w:t>, складений за результатами планового (позапланового) заходу державного контролю (інспектування) стосовно додержання оператором ринку вимог законодавства про харчові продукти та корми,здоров’я та благополуччя тварин (без порушень) (згідно з вимогами наказу Міністерства аграрної політики та продовольства України від 08.08.2019 № 447), виданий(і) на потужності, які будуть задіяні в процесі виконання умов договору на етапі зберігання та тра</w:t>
      </w:r>
      <w:r w:rsidR="00B2536B">
        <w:rPr>
          <w:rFonts w:ascii="Times New Roman" w:hAnsi="Times New Roman"/>
          <w:sz w:val="24"/>
          <w:szCs w:val="24"/>
        </w:rPr>
        <w:t>нспортування предмету закупівлі</w:t>
      </w:r>
      <w:r w:rsidR="00B2536B">
        <w:rPr>
          <w:rFonts w:ascii="Times New Roman" w:hAnsi="Times New Roman"/>
          <w:sz w:val="24"/>
          <w:szCs w:val="24"/>
          <w:lang w:val="ru-RU"/>
        </w:rPr>
        <w:t xml:space="preserve">, </w:t>
      </w:r>
      <w:proofErr w:type="spellStart"/>
      <w:r w:rsidR="00B2536B" w:rsidRPr="00B2536B">
        <w:rPr>
          <w:rFonts w:ascii="Times New Roman" w:hAnsi="Times New Roman"/>
          <w:b/>
          <w:sz w:val="24"/>
          <w:szCs w:val="24"/>
          <w:lang w:val="ru-RU"/>
        </w:rPr>
        <w:t>виданий</w:t>
      </w:r>
      <w:proofErr w:type="spellEnd"/>
      <w:r w:rsidR="00B2536B" w:rsidRPr="00B2536B">
        <w:rPr>
          <w:rFonts w:ascii="Times New Roman" w:hAnsi="Times New Roman"/>
          <w:b/>
          <w:sz w:val="24"/>
          <w:szCs w:val="24"/>
          <w:lang w:val="ru-RU"/>
        </w:rPr>
        <w:t xml:space="preserve"> не </w:t>
      </w:r>
      <w:proofErr w:type="spellStart"/>
      <w:r w:rsidR="00B2536B" w:rsidRPr="00B2536B">
        <w:rPr>
          <w:rFonts w:ascii="Times New Roman" w:hAnsi="Times New Roman"/>
          <w:b/>
          <w:sz w:val="24"/>
          <w:szCs w:val="24"/>
          <w:lang w:val="ru-RU"/>
        </w:rPr>
        <w:t>раніше</w:t>
      </w:r>
      <w:proofErr w:type="spellEnd"/>
      <w:r w:rsidR="00B2536B" w:rsidRPr="00B2536B">
        <w:rPr>
          <w:rFonts w:ascii="Times New Roman" w:hAnsi="Times New Roman"/>
          <w:b/>
          <w:sz w:val="24"/>
          <w:szCs w:val="24"/>
          <w:lang w:val="ru-RU"/>
        </w:rPr>
        <w:t xml:space="preserve"> 2023 року на </w:t>
      </w:r>
      <w:proofErr w:type="spellStart"/>
      <w:r w:rsidR="00B2536B" w:rsidRPr="00B2536B">
        <w:rPr>
          <w:rFonts w:ascii="Times New Roman" w:hAnsi="Times New Roman"/>
          <w:b/>
          <w:sz w:val="24"/>
          <w:szCs w:val="24"/>
          <w:lang w:val="ru-RU"/>
        </w:rPr>
        <w:t>ім'я</w:t>
      </w:r>
      <w:proofErr w:type="spellEnd"/>
      <w:r w:rsidR="00B2536B" w:rsidRPr="00B2536B">
        <w:rPr>
          <w:rFonts w:ascii="Times New Roman" w:hAnsi="Times New Roman"/>
          <w:b/>
          <w:sz w:val="24"/>
          <w:szCs w:val="24"/>
          <w:lang w:val="ru-RU"/>
        </w:rPr>
        <w:t xml:space="preserve"> </w:t>
      </w:r>
      <w:proofErr w:type="spellStart"/>
      <w:r w:rsidR="00B2536B" w:rsidRPr="00B2536B">
        <w:rPr>
          <w:rFonts w:ascii="Times New Roman" w:hAnsi="Times New Roman"/>
          <w:b/>
          <w:sz w:val="24"/>
          <w:szCs w:val="24"/>
          <w:lang w:val="ru-RU"/>
        </w:rPr>
        <w:t>Учасника</w:t>
      </w:r>
      <w:proofErr w:type="spellEnd"/>
      <w:r w:rsidR="00B2536B">
        <w:rPr>
          <w:rFonts w:ascii="Times New Roman" w:hAnsi="Times New Roman"/>
          <w:b/>
          <w:sz w:val="24"/>
          <w:szCs w:val="24"/>
          <w:lang w:val="ru-RU"/>
        </w:rPr>
        <w:t>.</w:t>
      </w:r>
    </w:p>
    <w:p w14:paraId="450DE16F" w14:textId="77777777" w:rsidR="00742F78" w:rsidRPr="00E9132B" w:rsidRDefault="00257482" w:rsidP="001648E3">
      <w:pPr>
        <w:spacing w:after="0" w:line="240" w:lineRule="auto"/>
        <w:ind w:firstLine="601"/>
        <w:jc w:val="both"/>
        <w:rPr>
          <w:rFonts w:ascii="Times New Roman" w:hAnsi="Times New Roman"/>
          <w:bCs/>
          <w:sz w:val="24"/>
          <w:szCs w:val="24"/>
        </w:rPr>
      </w:pPr>
      <w:r w:rsidRPr="00257482">
        <w:rPr>
          <w:rFonts w:ascii="Times New Roman" w:hAnsi="Times New Roman"/>
          <w:color w:val="000000"/>
          <w:sz w:val="24"/>
          <w:szCs w:val="24"/>
        </w:rPr>
        <w:t>3</w:t>
      </w:r>
      <w:r w:rsidR="001648E3" w:rsidRPr="00F048D7">
        <w:rPr>
          <w:rFonts w:ascii="Times New Roman" w:hAnsi="Times New Roman"/>
          <w:color w:val="000000"/>
          <w:sz w:val="24"/>
          <w:szCs w:val="24"/>
        </w:rPr>
        <w:t>. Д</w:t>
      </w:r>
      <w:r w:rsidR="001648E3" w:rsidRPr="00F048D7">
        <w:rPr>
          <w:rFonts w:ascii="Times New Roman" w:hAnsi="Times New Roman"/>
          <w:bCs/>
          <w:sz w:val="24"/>
          <w:szCs w:val="24"/>
        </w:rPr>
        <w:t>окументи, які підтверджують відповідність господарської діяльності Учасника вимогам Закону України № 771/97-ВР «Про основні принципи та вимоги до безпечності та якості харчових продуктів» та наказу Міністерства аграрної політики та продовольства України від 01.10.2012 р.</w:t>
      </w:r>
    </w:p>
    <w:p w14:paraId="7CAC95A7" w14:textId="77777777" w:rsidR="00DB6ED8" w:rsidRDefault="001648E3" w:rsidP="00DB6ED8">
      <w:pPr>
        <w:pBdr>
          <w:top w:val="nil"/>
          <w:left w:val="nil"/>
          <w:bottom w:val="nil"/>
          <w:right w:val="nil"/>
          <w:between w:val="nil"/>
        </w:pBdr>
        <w:jc w:val="both"/>
        <w:rPr>
          <w:rFonts w:ascii="Times New Roman" w:hAnsi="Times New Roman"/>
          <w:bCs/>
          <w:sz w:val="24"/>
          <w:szCs w:val="24"/>
          <w:lang w:val="ru-RU"/>
        </w:rPr>
      </w:pPr>
      <w:r w:rsidRPr="00F048D7">
        <w:rPr>
          <w:rFonts w:ascii="Times New Roman" w:hAnsi="Times New Roman"/>
          <w:bCs/>
          <w:sz w:val="24"/>
          <w:szCs w:val="24"/>
        </w:rPr>
        <w:t xml:space="preserve"> №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r w:rsidRPr="00DB6ED8">
        <w:rPr>
          <w:rFonts w:ascii="Times New Roman" w:hAnsi="Times New Roman"/>
          <w:b/>
          <w:bCs/>
          <w:sz w:val="24"/>
          <w:szCs w:val="24"/>
        </w:rPr>
        <w:t xml:space="preserve">)» </w:t>
      </w:r>
      <w:r w:rsidR="00DB6ED8" w:rsidRPr="00DB6ED8">
        <w:rPr>
          <w:rFonts w:ascii="Times New Roman" w:hAnsi="Times New Roman"/>
          <w:b/>
          <w:bCs/>
          <w:sz w:val="24"/>
          <w:szCs w:val="24"/>
        </w:rPr>
        <w:t xml:space="preserve"> надати:</w:t>
      </w:r>
    </w:p>
    <w:p w14:paraId="7C3637E1" w14:textId="4716AD16" w:rsidR="00DB6ED8" w:rsidRDefault="00DB6ED8" w:rsidP="00DB6ED8">
      <w:pPr>
        <w:pBdr>
          <w:top w:val="nil"/>
          <w:left w:val="nil"/>
          <w:bottom w:val="nil"/>
          <w:right w:val="nil"/>
          <w:between w:val="nil"/>
        </w:pBdr>
        <w:rPr>
          <w:rFonts w:ascii="Times New Roman" w:hAnsi="Times New Roman"/>
          <w:color w:val="000000"/>
          <w:sz w:val="24"/>
          <w:szCs w:val="24"/>
          <w:lang w:val="ru-RU"/>
        </w:rPr>
      </w:pPr>
      <w:r w:rsidRPr="00DB6ED8">
        <w:rPr>
          <w:rFonts w:ascii="Times New Roman" w:hAnsi="Times New Roman"/>
          <w:color w:val="000000"/>
          <w:sz w:val="24"/>
          <w:szCs w:val="24"/>
        </w:rPr>
        <w:t xml:space="preserve"> </w:t>
      </w:r>
      <w:r>
        <w:rPr>
          <w:rFonts w:ascii="Times New Roman" w:hAnsi="Times New Roman"/>
          <w:color w:val="000000"/>
          <w:sz w:val="24"/>
          <w:szCs w:val="24"/>
          <w:lang w:val="ru-RU"/>
        </w:rPr>
        <w:t>-</w:t>
      </w:r>
      <w:r w:rsidRPr="00DB6ED8">
        <w:rPr>
          <w:rFonts w:ascii="Times New Roman" w:hAnsi="Times New Roman"/>
          <w:color w:val="000000"/>
          <w:sz w:val="24"/>
          <w:szCs w:val="24"/>
        </w:rPr>
        <w:t xml:space="preserve"> Копію або оригінал сертифікату на систему управління безпечністю харчових продуктів ДСТУ ISO 22000:2019, виданий на і</w:t>
      </w:r>
      <w:proofErr w:type="gramStart"/>
      <w:r w:rsidRPr="00DB6ED8">
        <w:rPr>
          <w:rFonts w:ascii="Times New Roman" w:hAnsi="Times New Roman"/>
          <w:color w:val="000000"/>
          <w:sz w:val="24"/>
          <w:szCs w:val="24"/>
        </w:rPr>
        <w:t>м'я</w:t>
      </w:r>
      <w:proofErr w:type="gramEnd"/>
      <w:r w:rsidRPr="00DB6ED8">
        <w:rPr>
          <w:rFonts w:ascii="Times New Roman" w:hAnsi="Times New Roman"/>
          <w:color w:val="000000"/>
          <w:sz w:val="24"/>
          <w:szCs w:val="24"/>
        </w:rPr>
        <w:t xml:space="preserve"> Учасника або виробника або перевізника, діючий на момент подання.</w:t>
      </w:r>
    </w:p>
    <w:p w14:paraId="7F958CCB" w14:textId="747AA8C7" w:rsidR="00DB6ED8" w:rsidRPr="00DB6ED8" w:rsidRDefault="00DB6ED8" w:rsidP="00DB6ED8">
      <w:pPr>
        <w:pBdr>
          <w:top w:val="nil"/>
          <w:left w:val="nil"/>
          <w:bottom w:val="nil"/>
          <w:right w:val="nil"/>
          <w:between w:val="nil"/>
        </w:pBdr>
        <w:rPr>
          <w:rFonts w:ascii="Times New Roman" w:hAnsi="Times New Roman"/>
          <w:color w:val="000000"/>
          <w:sz w:val="24"/>
          <w:szCs w:val="24"/>
        </w:rPr>
      </w:pPr>
      <w:r>
        <w:rPr>
          <w:rFonts w:ascii="Times New Roman" w:hAnsi="Times New Roman"/>
          <w:color w:val="000000"/>
          <w:sz w:val="24"/>
          <w:szCs w:val="24"/>
          <w:lang w:val="ru-RU"/>
        </w:rPr>
        <w:t xml:space="preserve">- </w:t>
      </w:r>
      <w:r w:rsidRPr="00DB6ED8">
        <w:rPr>
          <w:rFonts w:ascii="Times New Roman" w:hAnsi="Times New Roman"/>
          <w:color w:val="000000"/>
          <w:sz w:val="24"/>
          <w:szCs w:val="24"/>
        </w:rPr>
        <w:t>Копію або оригінал сертифікату на систему управління охороною здоров’я та безпекою праці ISO 45001:2019 (або більш новіша версія) виданий на і</w:t>
      </w:r>
      <w:proofErr w:type="gramStart"/>
      <w:r w:rsidRPr="00DB6ED8">
        <w:rPr>
          <w:rFonts w:ascii="Times New Roman" w:hAnsi="Times New Roman"/>
          <w:color w:val="000000"/>
          <w:sz w:val="24"/>
          <w:szCs w:val="24"/>
        </w:rPr>
        <w:t>м'я</w:t>
      </w:r>
      <w:proofErr w:type="gramEnd"/>
      <w:r w:rsidRPr="00DB6ED8">
        <w:rPr>
          <w:rFonts w:ascii="Times New Roman" w:hAnsi="Times New Roman"/>
          <w:color w:val="000000"/>
          <w:sz w:val="24"/>
          <w:szCs w:val="24"/>
        </w:rPr>
        <w:t xml:space="preserve"> Учасника або виробника або перевізника  діючий на момент подання.</w:t>
      </w:r>
    </w:p>
    <w:p w14:paraId="48D4E330" w14:textId="6FAEE438" w:rsidR="00DB6ED8" w:rsidRDefault="00DB6ED8" w:rsidP="00DB6ED8">
      <w:pPr>
        <w:pBdr>
          <w:top w:val="nil"/>
          <w:left w:val="nil"/>
          <w:bottom w:val="nil"/>
          <w:right w:val="nil"/>
          <w:between w:val="nil"/>
        </w:pBdr>
        <w:rPr>
          <w:rFonts w:ascii="Times New Roman" w:hAnsi="Times New Roman"/>
          <w:color w:val="000000"/>
          <w:sz w:val="24"/>
          <w:szCs w:val="24"/>
          <w:lang w:val="ru-RU"/>
        </w:rPr>
      </w:pPr>
      <w:r>
        <w:rPr>
          <w:rFonts w:ascii="Times New Roman" w:hAnsi="Times New Roman"/>
          <w:color w:val="000000"/>
          <w:sz w:val="24"/>
          <w:szCs w:val="24"/>
          <w:lang w:val="ru-RU"/>
        </w:rPr>
        <w:lastRenderedPageBreak/>
        <w:t xml:space="preserve"> - </w:t>
      </w:r>
      <w:r w:rsidRPr="00DB6ED8">
        <w:rPr>
          <w:rFonts w:ascii="Times New Roman" w:hAnsi="Times New Roman"/>
          <w:color w:val="000000"/>
          <w:sz w:val="24"/>
          <w:szCs w:val="24"/>
        </w:rPr>
        <w:t xml:space="preserve"> Копію або оригінал сертифікату на систему управління безпекою ланцюга постачання ISO 28000:2008 (або більш новіша версія) виданий на і</w:t>
      </w:r>
      <w:proofErr w:type="gramStart"/>
      <w:r w:rsidRPr="00DB6ED8">
        <w:rPr>
          <w:rFonts w:ascii="Times New Roman" w:hAnsi="Times New Roman"/>
          <w:color w:val="000000"/>
          <w:sz w:val="24"/>
          <w:szCs w:val="24"/>
        </w:rPr>
        <w:t>м'я</w:t>
      </w:r>
      <w:proofErr w:type="gramEnd"/>
      <w:r w:rsidRPr="00DB6ED8">
        <w:rPr>
          <w:rFonts w:ascii="Times New Roman" w:hAnsi="Times New Roman"/>
          <w:color w:val="000000"/>
          <w:sz w:val="24"/>
          <w:szCs w:val="24"/>
        </w:rPr>
        <w:t xml:space="preserve"> Учасника або виробника або перевізника, діючий на момент подання.</w:t>
      </w:r>
    </w:p>
    <w:p w14:paraId="63544EE3" w14:textId="5F3898AB" w:rsidR="007507F4" w:rsidRPr="007507F4" w:rsidRDefault="007507F4" w:rsidP="007507F4">
      <w:pPr>
        <w:pBdr>
          <w:top w:val="nil"/>
          <w:left w:val="nil"/>
          <w:bottom w:val="nil"/>
          <w:right w:val="nil"/>
          <w:between w:val="nil"/>
        </w:pBdr>
        <w:rPr>
          <w:rFonts w:ascii="Times New Roman" w:hAnsi="Times New Roman"/>
          <w:color w:val="000000"/>
          <w:sz w:val="24"/>
          <w:szCs w:val="24"/>
          <w:lang w:val="ru-RU"/>
        </w:rPr>
      </w:pPr>
      <w:r>
        <w:rPr>
          <w:rFonts w:ascii="Times New Roman" w:hAnsi="Times New Roman"/>
          <w:color w:val="000000"/>
          <w:sz w:val="24"/>
          <w:szCs w:val="24"/>
          <w:lang w:val="ru-RU"/>
        </w:rPr>
        <w:t xml:space="preserve">- </w:t>
      </w:r>
      <w:r w:rsidRPr="007507F4">
        <w:rPr>
          <w:rFonts w:ascii="Times New Roman" w:hAnsi="Times New Roman"/>
          <w:color w:val="000000"/>
          <w:sz w:val="24"/>
          <w:szCs w:val="24"/>
        </w:rPr>
        <w:t xml:space="preserve">Копію або оригінал сертифікату на систему управління </w:t>
      </w:r>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якістю</w:t>
      </w:r>
      <w:proofErr w:type="spellEnd"/>
      <w:r w:rsidRPr="007507F4">
        <w:rPr>
          <w:rFonts w:ascii="Times New Roman" w:hAnsi="Times New Roman"/>
          <w:color w:val="000000"/>
          <w:sz w:val="24"/>
          <w:szCs w:val="24"/>
        </w:rPr>
        <w:t xml:space="preserve"> ДСТУ ISO </w:t>
      </w:r>
      <w:r>
        <w:rPr>
          <w:rFonts w:ascii="Times New Roman" w:hAnsi="Times New Roman"/>
          <w:color w:val="000000"/>
          <w:sz w:val="24"/>
          <w:szCs w:val="24"/>
          <w:lang w:val="ru-RU"/>
        </w:rPr>
        <w:t>9001</w:t>
      </w:r>
      <w:r w:rsidRPr="007507F4">
        <w:rPr>
          <w:rFonts w:ascii="Times New Roman" w:hAnsi="Times New Roman"/>
          <w:color w:val="000000"/>
          <w:sz w:val="24"/>
          <w:szCs w:val="24"/>
        </w:rPr>
        <w:t>:201</w:t>
      </w:r>
      <w:r>
        <w:rPr>
          <w:rFonts w:ascii="Times New Roman" w:hAnsi="Times New Roman"/>
          <w:color w:val="000000"/>
          <w:sz w:val="24"/>
          <w:szCs w:val="24"/>
          <w:lang w:val="ru-RU"/>
        </w:rPr>
        <w:t>5</w:t>
      </w:r>
      <w:r w:rsidRPr="007507F4">
        <w:rPr>
          <w:rFonts w:ascii="Times New Roman" w:hAnsi="Times New Roman"/>
          <w:color w:val="000000"/>
          <w:sz w:val="24"/>
          <w:szCs w:val="24"/>
        </w:rPr>
        <w:t>, виданий</w:t>
      </w:r>
      <w:r>
        <w:rPr>
          <w:rFonts w:ascii="Times New Roman" w:hAnsi="Times New Roman"/>
          <w:color w:val="000000"/>
          <w:sz w:val="24"/>
          <w:szCs w:val="24"/>
        </w:rPr>
        <w:t xml:space="preserve"> на і</w:t>
      </w:r>
      <w:proofErr w:type="gramStart"/>
      <w:r>
        <w:rPr>
          <w:rFonts w:ascii="Times New Roman" w:hAnsi="Times New Roman"/>
          <w:color w:val="000000"/>
          <w:sz w:val="24"/>
          <w:szCs w:val="24"/>
        </w:rPr>
        <w:t>м'я</w:t>
      </w:r>
      <w:proofErr w:type="gramEnd"/>
      <w:r>
        <w:rPr>
          <w:rFonts w:ascii="Times New Roman" w:hAnsi="Times New Roman"/>
          <w:color w:val="000000"/>
          <w:sz w:val="24"/>
          <w:szCs w:val="24"/>
        </w:rPr>
        <w:t xml:space="preserve"> Учасника або виробника</w:t>
      </w:r>
      <w:r w:rsidRPr="007507F4">
        <w:rPr>
          <w:rFonts w:ascii="Times New Roman" w:hAnsi="Times New Roman"/>
          <w:color w:val="000000"/>
          <w:sz w:val="24"/>
          <w:szCs w:val="24"/>
        </w:rPr>
        <w:t>, діючий на момент подання.</w:t>
      </w:r>
    </w:p>
    <w:p w14:paraId="483658E2" w14:textId="67FCB88E" w:rsidR="00B2536B" w:rsidRPr="00B2536B" w:rsidRDefault="00B2536B" w:rsidP="00B2536B">
      <w:pPr>
        <w:spacing w:after="0" w:line="240" w:lineRule="auto"/>
        <w:jc w:val="both"/>
        <w:rPr>
          <w:rFonts w:ascii="Times New Roman" w:hAnsi="Times New Roman"/>
          <w:b/>
          <w:bCs/>
          <w:sz w:val="24"/>
          <w:szCs w:val="24"/>
        </w:rPr>
      </w:pPr>
      <w:r>
        <w:rPr>
          <w:rFonts w:ascii="Times New Roman" w:hAnsi="Times New Roman"/>
          <w:bCs/>
          <w:sz w:val="24"/>
          <w:szCs w:val="24"/>
          <w:lang w:val="ru-RU"/>
        </w:rPr>
        <w:tab/>
        <w:t>4.</w:t>
      </w:r>
      <w:r w:rsidRPr="00B2536B">
        <w:rPr>
          <w:rFonts w:ascii="Times New Roman" w:hAnsi="Times New Roman"/>
          <w:color w:val="000000"/>
          <w:sz w:val="24"/>
          <w:szCs w:val="24"/>
        </w:rPr>
        <w:t xml:space="preserve"> </w:t>
      </w:r>
      <w:r w:rsidRPr="00B2536B">
        <w:rPr>
          <w:rFonts w:ascii="Times New Roman" w:hAnsi="Times New Roman"/>
          <w:bCs/>
          <w:sz w:val="24"/>
          <w:szCs w:val="24"/>
        </w:rPr>
        <w:t xml:space="preserve">Позитивний Акт, складений за результатами державного контролю у формі аудиту постійно діючих процедур, заснованих на принципах НАССР, </w:t>
      </w:r>
      <w:r w:rsidRPr="00B2536B">
        <w:rPr>
          <w:rFonts w:ascii="Times New Roman" w:hAnsi="Times New Roman"/>
          <w:b/>
          <w:bCs/>
          <w:sz w:val="24"/>
          <w:szCs w:val="24"/>
        </w:rPr>
        <w:t>виданий(і) не раніше 202</w:t>
      </w:r>
      <w:r w:rsidRPr="00B2536B">
        <w:rPr>
          <w:rFonts w:ascii="Times New Roman" w:hAnsi="Times New Roman"/>
          <w:b/>
          <w:bCs/>
          <w:sz w:val="24"/>
          <w:szCs w:val="24"/>
          <w:lang w:val="ru-RU"/>
        </w:rPr>
        <w:t>3</w:t>
      </w:r>
      <w:r w:rsidRPr="00B2536B">
        <w:rPr>
          <w:rFonts w:ascii="Times New Roman" w:hAnsi="Times New Roman"/>
          <w:b/>
          <w:bCs/>
          <w:sz w:val="24"/>
          <w:szCs w:val="24"/>
        </w:rPr>
        <w:t xml:space="preserve"> року виданий на ім’я учасника. </w:t>
      </w:r>
    </w:p>
    <w:p w14:paraId="59750EB9" w14:textId="7B8971FA" w:rsidR="001648E3" w:rsidRPr="00F048D7" w:rsidRDefault="00B2536B" w:rsidP="001648E3">
      <w:pPr>
        <w:widowControl w:val="0"/>
        <w:pBdr>
          <w:top w:val="nil"/>
          <w:left w:val="nil"/>
          <w:bottom w:val="nil"/>
          <w:right w:val="nil"/>
          <w:between w:val="nil"/>
        </w:pBdr>
        <w:spacing w:after="0" w:line="240" w:lineRule="auto"/>
        <w:ind w:firstLine="720"/>
        <w:jc w:val="both"/>
        <w:rPr>
          <w:rFonts w:ascii="Times New Roman" w:hAnsi="Times New Roman"/>
          <w:sz w:val="24"/>
          <w:szCs w:val="24"/>
        </w:rPr>
      </w:pPr>
      <w:r>
        <w:rPr>
          <w:rFonts w:ascii="Times New Roman" w:hAnsi="Times New Roman"/>
          <w:color w:val="000000"/>
          <w:sz w:val="24"/>
          <w:szCs w:val="24"/>
          <w:lang w:val="ru-RU"/>
        </w:rPr>
        <w:t>5</w:t>
      </w:r>
      <w:r w:rsidR="001648E3" w:rsidRPr="00F048D7">
        <w:rPr>
          <w:rFonts w:ascii="Times New Roman" w:hAnsi="Times New Roman"/>
          <w:color w:val="000000"/>
          <w:sz w:val="24"/>
          <w:szCs w:val="24"/>
        </w:rPr>
        <w:t xml:space="preserve">. </w:t>
      </w:r>
      <w:r w:rsidR="001648E3" w:rsidRPr="00F048D7">
        <w:rPr>
          <w:rFonts w:ascii="Times New Roman" w:hAnsi="Times New Roman"/>
          <w:sz w:val="24"/>
          <w:szCs w:val="24"/>
        </w:rPr>
        <w:t xml:space="preserve">Протокол перевірки технічного стану транспортного засобу (чинний), яким буде здійснюватися постачання предмету закупівлі, з визнанням його технічно справним. </w:t>
      </w:r>
    </w:p>
    <w:p w14:paraId="62888805" w14:textId="2AD72553" w:rsidR="002016D1" w:rsidRDefault="002016D1" w:rsidP="004515FA">
      <w:pPr>
        <w:spacing w:after="0" w:line="240" w:lineRule="auto"/>
        <w:ind w:left="6372" w:firstLine="708"/>
        <w:rPr>
          <w:rFonts w:ascii="Times New Roman" w:hAnsi="Times New Roman"/>
          <w:b/>
          <w:i/>
          <w:iCs/>
          <w:sz w:val="28"/>
          <w:szCs w:val="28"/>
          <w:lang w:val="ru-RU"/>
        </w:rPr>
      </w:pPr>
    </w:p>
    <w:p w14:paraId="1945C525" w14:textId="77777777" w:rsidR="007507F4" w:rsidRPr="007507F4" w:rsidRDefault="007507F4" w:rsidP="004515FA">
      <w:pPr>
        <w:spacing w:after="0" w:line="240" w:lineRule="auto"/>
        <w:ind w:left="6372" w:firstLine="708"/>
        <w:rPr>
          <w:rFonts w:ascii="Times New Roman" w:hAnsi="Times New Roman"/>
          <w:b/>
          <w:i/>
          <w:iCs/>
          <w:sz w:val="28"/>
          <w:szCs w:val="28"/>
          <w:lang w:val="ru-RU"/>
        </w:rPr>
      </w:pPr>
    </w:p>
    <w:p w14:paraId="1A69047F" w14:textId="5B03D7A3" w:rsidR="003E557E" w:rsidRDefault="003E557E" w:rsidP="004515FA">
      <w:pPr>
        <w:spacing w:after="0" w:line="240" w:lineRule="auto"/>
        <w:ind w:left="6372" w:firstLine="708"/>
        <w:rPr>
          <w:rFonts w:ascii="Times New Roman" w:hAnsi="Times New Roman"/>
          <w:b/>
          <w:i/>
          <w:iCs/>
          <w:sz w:val="28"/>
          <w:szCs w:val="28"/>
        </w:rPr>
      </w:pPr>
    </w:p>
    <w:p w14:paraId="3CF51D55" w14:textId="134F4798" w:rsidR="00596DC9" w:rsidRPr="00596DC9" w:rsidRDefault="008D0650" w:rsidP="00596DC9">
      <w:pPr>
        <w:spacing w:after="0" w:line="240" w:lineRule="auto"/>
        <w:ind w:left="5664" w:firstLine="708"/>
        <w:rPr>
          <w:rFonts w:ascii="Times New Roman" w:hAnsi="Times New Roman"/>
          <w:b/>
          <w:i/>
          <w:iCs/>
          <w:sz w:val="28"/>
          <w:szCs w:val="28"/>
        </w:rPr>
      </w:pPr>
      <w:r>
        <w:rPr>
          <w:rFonts w:ascii="Times New Roman" w:hAnsi="Times New Roman"/>
          <w:b/>
          <w:i/>
          <w:iCs/>
          <w:sz w:val="28"/>
          <w:szCs w:val="28"/>
          <w:lang w:val="ru-RU"/>
        </w:rPr>
        <w:t>Д</w:t>
      </w:r>
      <w:proofErr w:type="spellStart"/>
      <w:r w:rsidR="00596DC9" w:rsidRPr="00596DC9">
        <w:rPr>
          <w:rFonts w:ascii="Times New Roman" w:hAnsi="Times New Roman"/>
          <w:b/>
          <w:i/>
          <w:iCs/>
          <w:sz w:val="28"/>
          <w:szCs w:val="28"/>
        </w:rPr>
        <w:t>одаток</w:t>
      </w:r>
      <w:proofErr w:type="spellEnd"/>
      <w:r w:rsidR="00596DC9" w:rsidRPr="00596DC9">
        <w:rPr>
          <w:rFonts w:ascii="Times New Roman" w:hAnsi="Times New Roman"/>
          <w:b/>
          <w:i/>
          <w:iCs/>
          <w:sz w:val="28"/>
          <w:szCs w:val="28"/>
        </w:rPr>
        <w:t xml:space="preserve"> 3</w:t>
      </w:r>
    </w:p>
    <w:p w14:paraId="22731574" w14:textId="77777777" w:rsidR="00596DC9" w:rsidRPr="00596DC9" w:rsidRDefault="00596DC9" w:rsidP="00596DC9">
      <w:pPr>
        <w:shd w:val="clear" w:color="auto" w:fill="FFFFFF"/>
        <w:spacing w:after="0" w:line="240" w:lineRule="auto"/>
        <w:ind w:left="5664" w:right="-285" w:firstLine="708"/>
        <w:textAlignment w:val="baseline"/>
        <w:rPr>
          <w:rFonts w:ascii="Times New Roman" w:hAnsi="Times New Roman"/>
          <w:i/>
          <w:iCs/>
          <w:sz w:val="28"/>
          <w:szCs w:val="28"/>
        </w:rPr>
      </w:pPr>
      <w:r w:rsidRPr="00596DC9">
        <w:rPr>
          <w:rFonts w:ascii="Times New Roman" w:hAnsi="Times New Roman"/>
          <w:i/>
          <w:iCs/>
          <w:sz w:val="28"/>
          <w:szCs w:val="28"/>
        </w:rPr>
        <w:t xml:space="preserve">до тендерної документації </w:t>
      </w:r>
    </w:p>
    <w:p w14:paraId="340AD93C" w14:textId="77777777" w:rsidR="00596DC9" w:rsidRPr="00596DC9" w:rsidRDefault="00596DC9" w:rsidP="00596DC9">
      <w:pPr>
        <w:spacing w:after="0" w:line="240" w:lineRule="auto"/>
        <w:ind w:left="5664" w:firstLine="708"/>
        <w:rPr>
          <w:rFonts w:ascii="Times New Roman" w:hAnsi="Times New Roman"/>
          <w:b/>
          <w:iCs/>
          <w:sz w:val="28"/>
          <w:szCs w:val="28"/>
          <w:lang w:val="ru-RU"/>
        </w:rPr>
      </w:pPr>
    </w:p>
    <w:p w14:paraId="1F3CA153" w14:textId="77777777" w:rsidR="00596DC9" w:rsidRPr="00596DC9" w:rsidRDefault="00596DC9" w:rsidP="00596DC9">
      <w:pPr>
        <w:spacing w:after="0" w:line="240" w:lineRule="auto"/>
        <w:ind w:left="5664" w:firstLine="708"/>
        <w:rPr>
          <w:rFonts w:ascii="Times New Roman" w:hAnsi="Times New Roman"/>
          <w:b/>
          <w:i/>
          <w:iCs/>
          <w:sz w:val="28"/>
          <w:szCs w:val="28"/>
          <w:lang w:val="ru-RU"/>
        </w:rPr>
      </w:pPr>
    </w:p>
    <w:p w14:paraId="7405AE69" w14:textId="77777777" w:rsidR="00596DC9" w:rsidRPr="00596DC9" w:rsidRDefault="00596DC9" w:rsidP="00596DC9">
      <w:pPr>
        <w:suppressAutoHyphens/>
        <w:spacing w:after="0"/>
        <w:jc w:val="center"/>
        <w:rPr>
          <w:rFonts w:ascii="Times New Roman" w:eastAsia="Arial" w:hAnsi="Times New Roman"/>
          <w:b/>
          <w:color w:val="000000"/>
          <w:sz w:val="24"/>
          <w:szCs w:val="24"/>
          <w:lang w:val="ru-RU" w:eastAsia="ar-SA"/>
        </w:rPr>
      </w:pPr>
      <w:proofErr w:type="spellStart"/>
      <w:r w:rsidRPr="00596DC9">
        <w:rPr>
          <w:rFonts w:ascii="Times New Roman" w:eastAsia="Arial" w:hAnsi="Times New Roman"/>
          <w:b/>
          <w:color w:val="000000"/>
          <w:sz w:val="24"/>
          <w:szCs w:val="24"/>
          <w:lang w:val="ru-RU" w:eastAsia="ar-SA"/>
        </w:rPr>
        <w:t>Перелік</w:t>
      </w:r>
      <w:proofErr w:type="spellEnd"/>
      <w:r w:rsidRPr="00596DC9">
        <w:rPr>
          <w:rFonts w:ascii="Times New Roman" w:eastAsia="Arial" w:hAnsi="Times New Roman"/>
          <w:b/>
          <w:color w:val="000000"/>
          <w:sz w:val="24"/>
          <w:szCs w:val="24"/>
          <w:lang w:val="ru-RU" w:eastAsia="ar-SA"/>
        </w:rPr>
        <w:t xml:space="preserve"> </w:t>
      </w:r>
      <w:proofErr w:type="spellStart"/>
      <w:r w:rsidRPr="00596DC9">
        <w:rPr>
          <w:rFonts w:ascii="Times New Roman" w:eastAsia="Arial" w:hAnsi="Times New Roman"/>
          <w:b/>
          <w:color w:val="000000"/>
          <w:sz w:val="24"/>
          <w:szCs w:val="24"/>
          <w:lang w:val="ru-RU" w:eastAsia="ar-SA"/>
        </w:rPr>
        <w:t>додаткових</w:t>
      </w:r>
      <w:proofErr w:type="spellEnd"/>
      <w:r w:rsidRPr="00596DC9">
        <w:rPr>
          <w:rFonts w:ascii="Times New Roman" w:eastAsia="Arial" w:hAnsi="Times New Roman"/>
          <w:b/>
          <w:color w:val="000000"/>
          <w:sz w:val="24"/>
          <w:szCs w:val="24"/>
          <w:lang w:val="ru-RU" w:eastAsia="ar-SA"/>
        </w:rPr>
        <w:t xml:space="preserve"> </w:t>
      </w:r>
      <w:proofErr w:type="spellStart"/>
      <w:r w:rsidRPr="00596DC9">
        <w:rPr>
          <w:rFonts w:ascii="Times New Roman" w:eastAsia="Arial" w:hAnsi="Times New Roman"/>
          <w:b/>
          <w:color w:val="000000"/>
          <w:sz w:val="24"/>
          <w:szCs w:val="24"/>
          <w:lang w:val="ru-RU" w:eastAsia="ar-SA"/>
        </w:rPr>
        <w:t>документів</w:t>
      </w:r>
      <w:proofErr w:type="spellEnd"/>
      <w:r w:rsidRPr="00596DC9">
        <w:rPr>
          <w:rFonts w:ascii="Times New Roman" w:eastAsia="Arial" w:hAnsi="Times New Roman"/>
          <w:b/>
          <w:color w:val="000000"/>
          <w:sz w:val="24"/>
          <w:szCs w:val="24"/>
          <w:lang w:val="ru-RU" w:eastAsia="ar-SA"/>
        </w:rPr>
        <w:t xml:space="preserve">, </w:t>
      </w:r>
      <w:proofErr w:type="spellStart"/>
      <w:r w:rsidRPr="00596DC9">
        <w:rPr>
          <w:rFonts w:ascii="Times New Roman" w:eastAsia="Arial" w:hAnsi="Times New Roman"/>
          <w:b/>
          <w:color w:val="000000"/>
          <w:sz w:val="24"/>
          <w:szCs w:val="24"/>
          <w:lang w:val="ru-RU" w:eastAsia="ar-SA"/>
        </w:rPr>
        <w:t>що</w:t>
      </w:r>
      <w:proofErr w:type="spellEnd"/>
      <w:r w:rsidRPr="00596DC9">
        <w:rPr>
          <w:rFonts w:ascii="Times New Roman" w:eastAsia="Arial" w:hAnsi="Times New Roman"/>
          <w:b/>
          <w:color w:val="000000"/>
          <w:sz w:val="24"/>
          <w:szCs w:val="24"/>
          <w:lang w:val="ru-RU" w:eastAsia="ar-SA"/>
        </w:rPr>
        <w:t xml:space="preserve"> </w:t>
      </w:r>
      <w:proofErr w:type="spellStart"/>
      <w:r w:rsidRPr="00596DC9">
        <w:rPr>
          <w:rFonts w:ascii="Times New Roman" w:eastAsia="Arial" w:hAnsi="Times New Roman"/>
          <w:b/>
          <w:color w:val="000000"/>
          <w:sz w:val="24"/>
          <w:szCs w:val="24"/>
          <w:lang w:val="ru-RU" w:eastAsia="ar-SA"/>
        </w:rPr>
        <w:t>має</w:t>
      </w:r>
      <w:proofErr w:type="spellEnd"/>
      <w:r w:rsidRPr="00596DC9">
        <w:rPr>
          <w:rFonts w:ascii="Times New Roman" w:eastAsia="Arial" w:hAnsi="Times New Roman"/>
          <w:b/>
          <w:color w:val="000000"/>
          <w:sz w:val="24"/>
          <w:szCs w:val="24"/>
          <w:lang w:val="ru-RU" w:eastAsia="ar-SA"/>
        </w:rPr>
        <w:t xml:space="preserve"> </w:t>
      </w:r>
      <w:proofErr w:type="spellStart"/>
      <w:r w:rsidRPr="00596DC9">
        <w:rPr>
          <w:rFonts w:ascii="Times New Roman" w:eastAsia="Arial" w:hAnsi="Times New Roman"/>
          <w:b/>
          <w:color w:val="000000"/>
          <w:sz w:val="24"/>
          <w:szCs w:val="24"/>
          <w:lang w:val="ru-RU" w:eastAsia="ar-SA"/>
        </w:rPr>
        <w:t>надати</w:t>
      </w:r>
      <w:proofErr w:type="spellEnd"/>
      <w:r w:rsidRPr="00596DC9">
        <w:rPr>
          <w:rFonts w:ascii="Times New Roman" w:eastAsia="Arial" w:hAnsi="Times New Roman"/>
          <w:b/>
          <w:color w:val="000000"/>
          <w:sz w:val="24"/>
          <w:szCs w:val="24"/>
          <w:lang w:val="ru-RU" w:eastAsia="ar-SA"/>
        </w:rPr>
        <w:t xml:space="preserve"> </w:t>
      </w:r>
      <w:r w:rsidRPr="00596DC9">
        <w:rPr>
          <w:rFonts w:ascii="Times New Roman" w:eastAsia="Arial" w:hAnsi="Times New Roman"/>
          <w:b/>
          <w:color w:val="000000"/>
          <w:sz w:val="24"/>
          <w:szCs w:val="24"/>
          <w:lang w:eastAsia="ar-SA"/>
        </w:rPr>
        <w:t>У</w:t>
      </w:r>
      <w:proofErr w:type="spellStart"/>
      <w:r w:rsidRPr="00596DC9">
        <w:rPr>
          <w:rFonts w:ascii="Times New Roman" w:eastAsia="Arial" w:hAnsi="Times New Roman"/>
          <w:b/>
          <w:color w:val="000000"/>
          <w:sz w:val="24"/>
          <w:szCs w:val="24"/>
          <w:lang w:val="ru-RU" w:eastAsia="ar-SA"/>
        </w:rPr>
        <w:t>часник</w:t>
      </w:r>
      <w:proofErr w:type="spellEnd"/>
      <w:r w:rsidRPr="00596DC9">
        <w:rPr>
          <w:rFonts w:ascii="Times New Roman" w:eastAsia="Arial" w:hAnsi="Times New Roman"/>
          <w:b/>
          <w:color w:val="000000"/>
          <w:sz w:val="24"/>
          <w:szCs w:val="24"/>
          <w:lang w:eastAsia="ar-SA"/>
        </w:rPr>
        <w:t>:</w:t>
      </w:r>
      <w:r w:rsidRPr="00596DC9">
        <w:rPr>
          <w:rFonts w:ascii="Times New Roman" w:eastAsia="Arial" w:hAnsi="Times New Roman"/>
          <w:b/>
          <w:color w:val="000000"/>
          <w:sz w:val="24"/>
          <w:szCs w:val="24"/>
          <w:lang w:val="ru-RU" w:eastAsia="ar-SA"/>
        </w:rPr>
        <w:t xml:space="preserve"> </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0398"/>
      </w:tblGrid>
      <w:tr w:rsidR="00596DC9" w:rsidRPr="00596DC9" w14:paraId="3954D8D1" w14:textId="77777777" w:rsidTr="00C6668C">
        <w:tc>
          <w:tcPr>
            <w:tcW w:w="518" w:type="dxa"/>
            <w:tcBorders>
              <w:top w:val="single" w:sz="4" w:space="0" w:color="auto"/>
              <w:left w:val="single" w:sz="4" w:space="0" w:color="auto"/>
              <w:bottom w:val="single" w:sz="4" w:space="0" w:color="auto"/>
              <w:right w:val="single" w:sz="4" w:space="0" w:color="auto"/>
            </w:tcBorders>
          </w:tcPr>
          <w:p w14:paraId="1900FA5E" w14:textId="77777777" w:rsidR="00596DC9" w:rsidRPr="00596DC9" w:rsidRDefault="00596DC9" w:rsidP="00596DC9">
            <w:pPr>
              <w:suppressAutoHyphens/>
              <w:spacing w:after="0"/>
              <w:jc w:val="center"/>
              <w:rPr>
                <w:rFonts w:ascii="Times New Roman" w:eastAsia="Arial" w:hAnsi="Times New Roman"/>
                <w:b/>
                <w:bCs/>
                <w:color w:val="000000"/>
                <w:sz w:val="24"/>
                <w:szCs w:val="24"/>
                <w:lang w:eastAsia="ar-SA"/>
              </w:rPr>
            </w:pPr>
            <w:r w:rsidRPr="00596DC9">
              <w:rPr>
                <w:rFonts w:ascii="Times New Roman" w:eastAsia="Arial" w:hAnsi="Times New Roman"/>
                <w:b/>
                <w:bCs/>
                <w:color w:val="000000"/>
                <w:sz w:val="24"/>
                <w:szCs w:val="24"/>
                <w:lang w:val="ru-RU" w:eastAsia="ar-SA"/>
              </w:rPr>
              <w:t>№ з/</w:t>
            </w:r>
            <w:proofErr w:type="gramStart"/>
            <w:r w:rsidRPr="00596DC9">
              <w:rPr>
                <w:rFonts w:ascii="Times New Roman" w:eastAsia="Arial" w:hAnsi="Times New Roman"/>
                <w:b/>
                <w:bCs/>
                <w:color w:val="000000"/>
                <w:sz w:val="24"/>
                <w:szCs w:val="24"/>
                <w:lang w:val="ru-RU" w:eastAsia="ar-SA"/>
              </w:rPr>
              <w:t>п</w:t>
            </w:r>
            <w:proofErr w:type="gramEnd"/>
          </w:p>
        </w:tc>
        <w:tc>
          <w:tcPr>
            <w:tcW w:w="10398" w:type="dxa"/>
            <w:tcBorders>
              <w:top w:val="single" w:sz="4" w:space="0" w:color="auto"/>
              <w:left w:val="single" w:sz="4" w:space="0" w:color="auto"/>
              <w:bottom w:val="single" w:sz="4" w:space="0" w:color="auto"/>
              <w:right w:val="single" w:sz="4" w:space="0" w:color="auto"/>
            </w:tcBorders>
            <w:vAlign w:val="center"/>
          </w:tcPr>
          <w:p w14:paraId="5591A451" w14:textId="77777777" w:rsidR="00596DC9" w:rsidRPr="00596DC9" w:rsidRDefault="00596DC9" w:rsidP="00596DC9">
            <w:pPr>
              <w:suppressAutoHyphens/>
              <w:spacing w:after="0"/>
              <w:jc w:val="center"/>
              <w:rPr>
                <w:rFonts w:ascii="Times New Roman" w:eastAsia="Arial" w:hAnsi="Times New Roman"/>
                <w:b/>
                <w:color w:val="000000"/>
                <w:sz w:val="24"/>
                <w:szCs w:val="24"/>
                <w:lang w:eastAsia="ar-SA"/>
              </w:rPr>
            </w:pPr>
          </w:p>
          <w:p w14:paraId="4F598BCB" w14:textId="77777777" w:rsidR="00596DC9" w:rsidRPr="00596DC9" w:rsidRDefault="00596DC9" w:rsidP="00596DC9">
            <w:pPr>
              <w:suppressAutoHyphens/>
              <w:spacing w:after="0"/>
              <w:jc w:val="center"/>
              <w:rPr>
                <w:rFonts w:ascii="Times New Roman" w:eastAsia="Arial" w:hAnsi="Times New Roman"/>
                <w:b/>
                <w:color w:val="000000"/>
                <w:sz w:val="24"/>
                <w:szCs w:val="24"/>
                <w:lang w:eastAsia="ar-SA"/>
              </w:rPr>
            </w:pPr>
            <w:r w:rsidRPr="00596DC9">
              <w:rPr>
                <w:rFonts w:ascii="Times New Roman" w:eastAsia="Arial" w:hAnsi="Times New Roman"/>
                <w:b/>
                <w:color w:val="000000"/>
                <w:sz w:val="24"/>
                <w:szCs w:val="24"/>
                <w:lang w:eastAsia="ar-SA"/>
              </w:rPr>
              <w:t>Найменування</w:t>
            </w:r>
            <w:r w:rsidRPr="00596DC9">
              <w:rPr>
                <w:rFonts w:ascii="Times New Roman" w:eastAsia="Arial" w:hAnsi="Times New Roman"/>
                <w:b/>
                <w:color w:val="000000"/>
                <w:sz w:val="24"/>
                <w:szCs w:val="24"/>
                <w:lang w:val="ru-RU" w:eastAsia="ar-SA"/>
              </w:rPr>
              <w:t xml:space="preserve"> документу</w:t>
            </w:r>
          </w:p>
        </w:tc>
      </w:tr>
      <w:tr w:rsidR="00596DC9" w:rsidRPr="00596DC9" w14:paraId="75044CC9" w14:textId="77777777" w:rsidTr="00C6668C">
        <w:tc>
          <w:tcPr>
            <w:tcW w:w="518" w:type="dxa"/>
            <w:tcBorders>
              <w:top w:val="single" w:sz="4" w:space="0" w:color="auto"/>
              <w:left w:val="single" w:sz="4" w:space="0" w:color="auto"/>
              <w:bottom w:val="single" w:sz="4" w:space="0" w:color="auto"/>
              <w:right w:val="single" w:sz="4" w:space="0" w:color="auto"/>
            </w:tcBorders>
          </w:tcPr>
          <w:p w14:paraId="070E9D40" w14:textId="77777777" w:rsidR="00596DC9" w:rsidRPr="00596DC9" w:rsidRDefault="00596DC9" w:rsidP="00596DC9">
            <w:pPr>
              <w:suppressAutoHyphens/>
              <w:spacing w:after="0"/>
              <w:jc w:val="center"/>
              <w:rPr>
                <w:rFonts w:ascii="Times New Roman" w:eastAsia="Arial" w:hAnsi="Times New Roman"/>
                <w:b/>
                <w:bCs/>
                <w:color w:val="000000"/>
                <w:sz w:val="24"/>
                <w:szCs w:val="24"/>
                <w:lang w:val="ru-RU" w:eastAsia="ar-SA"/>
              </w:rPr>
            </w:pPr>
            <w:r w:rsidRPr="00596DC9">
              <w:rPr>
                <w:rFonts w:ascii="Times New Roman" w:eastAsia="Arial" w:hAnsi="Times New Roman"/>
                <w:b/>
                <w:bCs/>
                <w:color w:val="000000"/>
                <w:sz w:val="24"/>
                <w:szCs w:val="24"/>
                <w:lang w:val="ru-RU" w:eastAsia="ar-SA"/>
              </w:rPr>
              <w:t>1</w:t>
            </w:r>
          </w:p>
        </w:tc>
        <w:tc>
          <w:tcPr>
            <w:tcW w:w="10398" w:type="dxa"/>
            <w:tcBorders>
              <w:top w:val="single" w:sz="4" w:space="0" w:color="auto"/>
              <w:left w:val="single" w:sz="4" w:space="0" w:color="auto"/>
              <w:bottom w:val="single" w:sz="4" w:space="0" w:color="auto"/>
              <w:right w:val="single" w:sz="4" w:space="0" w:color="auto"/>
            </w:tcBorders>
          </w:tcPr>
          <w:p w14:paraId="56B35320" w14:textId="77777777" w:rsidR="00596DC9" w:rsidRPr="00596DC9" w:rsidRDefault="00596DC9" w:rsidP="00596DC9">
            <w:pPr>
              <w:suppressAutoHyphens/>
              <w:spacing w:after="0"/>
              <w:jc w:val="both"/>
              <w:rPr>
                <w:rFonts w:ascii="Times New Roman" w:eastAsia="Arial" w:hAnsi="Times New Roman"/>
                <w:color w:val="000000"/>
                <w:sz w:val="24"/>
                <w:szCs w:val="24"/>
                <w:lang w:eastAsia="ar-SA"/>
              </w:rPr>
            </w:pPr>
            <w:r w:rsidRPr="00596DC9">
              <w:rPr>
                <w:rFonts w:ascii="Times New Roman" w:eastAsia="Arial" w:hAnsi="Times New Roman"/>
                <w:color w:val="000000"/>
                <w:sz w:val="24"/>
                <w:szCs w:val="24"/>
                <w:lang w:eastAsia="ar-SA"/>
              </w:rPr>
              <w:t xml:space="preserve">Довідка  в довільній формі, яка містить загальну інформацію про Учасника із зазначенням: повного найменування  Учасника – суб’єкта господарювання, ідентифікаційний код за ЄДРПОУ, країна, поштова та юридична адреса, телефон, факс, </w:t>
            </w:r>
            <w:r w:rsidRPr="00596DC9">
              <w:rPr>
                <w:rFonts w:ascii="Times New Roman" w:eastAsia="Arial" w:hAnsi="Times New Roman"/>
                <w:color w:val="000000"/>
                <w:sz w:val="24"/>
                <w:szCs w:val="24"/>
                <w:lang w:val="ru-RU" w:eastAsia="ar-SA"/>
              </w:rPr>
              <w:t>e</w:t>
            </w:r>
            <w:r w:rsidRPr="00596DC9">
              <w:rPr>
                <w:rFonts w:ascii="Times New Roman" w:eastAsia="Arial" w:hAnsi="Times New Roman"/>
                <w:color w:val="000000"/>
                <w:sz w:val="24"/>
                <w:szCs w:val="24"/>
                <w:lang w:eastAsia="ar-SA"/>
              </w:rPr>
              <w:t>-</w:t>
            </w:r>
            <w:proofErr w:type="spellStart"/>
            <w:r w:rsidRPr="00596DC9">
              <w:rPr>
                <w:rFonts w:ascii="Times New Roman" w:eastAsia="Arial" w:hAnsi="Times New Roman"/>
                <w:color w:val="000000"/>
                <w:sz w:val="24"/>
                <w:szCs w:val="24"/>
                <w:lang w:val="ru-RU" w:eastAsia="ar-SA"/>
              </w:rPr>
              <w:t>mail</w:t>
            </w:r>
            <w:proofErr w:type="spellEnd"/>
            <w:r w:rsidRPr="00596DC9">
              <w:rPr>
                <w:rFonts w:ascii="Times New Roman" w:eastAsia="Arial" w:hAnsi="Times New Roman"/>
                <w:color w:val="000000"/>
                <w:sz w:val="24"/>
                <w:szCs w:val="24"/>
                <w:lang w:eastAsia="ar-SA"/>
              </w:rPr>
              <w:t>, відомості про керівництво  Учасника, банківські реквізити.</w:t>
            </w:r>
          </w:p>
          <w:p w14:paraId="3888D947" w14:textId="77777777" w:rsidR="00596DC9" w:rsidRPr="00596DC9" w:rsidRDefault="00596DC9" w:rsidP="00596DC9">
            <w:pPr>
              <w:suppressAutoHyphens/>
              <w:spacing w:after="0"/>
              <w:jc w:val="both"/>
              <w:rPr>
                <w:rFonts w:ascii="Times New Roman" w:eastAsia="Arial" w:hAnsi="Times New Roman"/>
                <w:color w:val="000000"/>
                <w:sz w:val="24"/>
                <w:szCs w:val="24"/>
                <w:lang w:eastAsia="ar-SA"/>
              </w:rPr>
            </w:pPr>
          </w:p>
        </w:tc>
      </w:tr>
      <w:tr w:rsidR="00596DC9" w:rsidRPr="00596DC9" w14:paraId="3216F8F3" w14:textId="77777777" w:rsidTr="00C6668C">
        <w:tc>
          <w:tcPr>
            <w:tcW w:w="518" w:type="dxa"/>
            <w:tcBorders>
              <w:top w:val="single" w:sz="4" w:space="0" w:color="auto"/>
              <w:left w:val="single" w:sz="4" w:space="0" w:color="auto"/>
              <w:bottom w:val="single" w:sz="4" w:space="0" w:color="auto"/>
              <w:right w:val="single" w:sz="4" w:space="0" w:color="auto"/>
            </w:tcBorders>
          </w:tcPr>
          <w:p w14:paraId="4102AC9C" w14:textId="77777777" w:rsidR="00596DC9" w:rsidRPr="00596DC9" w:rsidRDefault="00596DC9" w:rsidP="00596DC9">
            <w:pPr>
              <w:suppressAutoHyphens/>
              <w:spacing w:after="0"/>
              <w:jc w:val="center"/>
              <w:rPr>
                <w:rFonts w:ascii="Times New Roman" w:eastAsia="Arial" w:hAnsi="Times New Roman"/>
                <w:b/>
                <w:bCs/>
                <w:color w:val="000000"/>
                <w:sz w:val="24"/>
                <w:szCs w:val="24"/>
                <w:lang w:eastAsia="ar-SA"/>
              </w:rPr>
            </w:pPr>
            <w:r w:rsidRPr="00596DC9">
              <w:rPr>
                <w:rFonts w:ascii="Times New Roman" w:eastAsia="Arial" w:hAnsi="Times New Roman"/>
                <w:b/>
                <w:bCs/>
                <w:color w:val="000000"/>
                <w:sz w:val="24"/>
                <w:szCs w:val="24"/>
                <w:lang w:eastAsia="ar-SA"/>
              </w:rPr>
              <w:t>2</w:t>
            </w:r>
          </w:p>
        </w:tc>
        <w:tc>
          <w:tcPr>
            <w:tcW w:w="10398" w:type="dxa"/>
            <w:tcBorders>
              <w:top w:val="single" w:sz="4" w:space="0" w:color="auto"/>
              <w:left w:val="single" w:sz="4" w:space="0" w:color="auto"/>
              <w:bottom w:val="single" w:sz="4" w:space="0" w:color="auto"/>
              <w:right w:val="single" w:sz="4" w:space="0" w:color="auto"/>
            </w:tcBorders>
          </w:tcPr>
          <w:p w14:paraId="1EA4C49A" w14:textId="77777777" w:rsidR="00596DC9" w:rsidRPr="00596DC9" w:rsidRDefault="00596DC9" w:rsidP="00596DC9">
            <w:pPr>
              <w:suppressAutoHyphens/>
              <w:spacing w:after="0"/>
              <w:jc w:val="both"/>
              <w:rPr>
                <w:rFonts w:ascii="Times New Roman" w:eastAsia="Arial" w:hAnsi="Times New Roman"/>
                <w:color w:val="000000"/>
                <w:sz w:val="24"/>
                <w:szCs w:val="24"/>
                <w:lang w:eastAsia="ar-SA"/>
              </w:rPr>
            </w:pPr>
            <w:r w:rsidRPr="00596DC9">
              <w:rPr>
                <w:rFonts w:ascii="Times New Roman" w:eastAsia="Arial" w:hAnsi="Times New Roman"/>
                <w:color w:val="000000"/>
                <w:sz w:val="24"/>
                <w:szCs w:val="24"/>
                <w:lang w:eastAsia="ar-SA"/>
              </w:rPr>
              <w:t xml:space="preserve"> Копія свідоцтва про реєстрацію платника податку на додану вартість, або копія витягу (довідки) з реєстру платників податку на додану вартість, або копія свідоцтва про право сплати єдиного податку, або копія витягу з реєстру платників єдиного податку, або інший документ, яким визначено оподаткування учасника</w:t>
            </w:r>
          </w:p>
        </w:tc>
      </w:tr>
      <w:tr w:rsidR="00596DC9" w:rsidRPr="00596DC9" w14:paraId="2D0442B2" w14:textId="77777777" w:rsidTr="00C6668C">
        <w:tc>
          <w:tcPr>
            <w:tcW w:w="518" w:type="dxa"/>
            <w:tcBorders>
              <w:top w:val="single" w:sz="4" w:space="0" w:color="auto"/>
              <w:left w:val="single" w:sz="4" w:space="0" w:color="auto"/>
              <w:bottom w:val="single" w:sz="4" w:space="0" w:color="auto"/>
              <w:right w:val="single" w:sz="4" w:space="0" w:color="auto"/>
            </w:tcBorders>
          </w:tcPr>
          <w:p w14:paraId="3659542D" w14:textId="77777777" w:rsidR="00596DC9" w:rsidRPr="00596DC9" w:rsidRDefault="00596DC9" w:rsidP="00596DC9">
            <w:pPr>
              <w:suppressAutoHyphens/>
              <w:spacing w:after="0"/>
              <w:jc w:val="center"/>
              <w:rPr>
                <w:rFonts w:ascii="Times New Roman" w:eastAsia="Arial" w:hAnsi="Times New Roman"/>
                <w:b/>
                <w:bCs/>
                <w:color w:val="000000"/>
                <w:sz w:val="24"/>
                <w:szCs w:val="24"/>
                <w:lang w:eastAsia="ar-SA"/>
              </w:rPr>
            </w:pPr>
            <w:r w:rsidRPr="00596DC9">
              <w:rPr>
                <w:rFonts w:ascii="Times New Roman" w:eastAsia="Arial" w:hAnsi="Times New Roman"/>
                <w:b/>
                <w:bCs/>
                <w:color w:val="000000"/>
                <w:sz w:val="24"/>
                <w:szCs w:val="24"/>
                <w:lang w:eastAsia="ar-SA"/>
              </w:rPr>
              <w:t>3</w:t>
            </w:r>
          </w:p>
        </w:tc>
        <w:tc>
          <w:tcPr>
            <w:tcW w:w="10398" w:type="dxa"/>
            <w:tcBorders>
              <w:top w:val="single" w:sz="4" w:space="0" w:color="auto"/>
              <w:left w:val="single" w:sz="4" w:space="0" w:color="auto"/>
              <w:bottom w:val="single" w:sz="4" w:space="0" w:color="auto"/>
              <w:right w:val="single" w:sz="4" w:space="0" w:color="auto"/>
            </w:tcBorders>
          </w:tcPr>
          <w:p w14:paraId="1BFF0A48" w14:textId="77777777" w:rsidR="00596DC9" w:rsidRPr="00596DC9" w:rsidRDefault="00596DC9" w:rsidP="00596DC9">
            <w:pPr>
              <w:suppressAutoHyphens/>
              <w:spacing w:after="0"/>
              <w:jc w:val="both"/>
              <w:rPr>
                <w:rFonts w:ascii="Times New Roman" w:eastAsia="Arial" w:hAnsi="Times New Roman"/>
                <w:color w:val="000000"/>
                <w:sz w:val="24"/>
                <w:szCs w:val="24"/>
                <w:lang w:eastAsia="ar-SA"/>
              </w:rPr>
            </w:pPr>
            <w:r w:rsidRPr="00596DC9">
              <w:rPr>
                <w:rFonts w:ascii="Times New Roman" w:eastAsia="Arial" w:hAnsi="Times New Roman"/>
                <w:iCs/>
                <w:color w:val="000000"/>
                <w:spacing w:val="2"/>
                <w:sz w:val="24"/>
                <w:szCs w:val="24"/>
                <w:lang w:eastAsia="ar-SA"/>
              </w:rPr>
              <w:t>Копія Витягу з Єдиного державного реєстру юридичних та фізичних осіб – підприємств та громадських формувань із зазначенням відповідних відомостей.</w:t>
            </w:r>
          </w:p>
          <w:p w14:paraId="223A2E05" w14:textId="77777777" w:rsidR="00596DC9" w:rsidRPr="00596DC9" w:rsidRDefault="00596DC9" w:rsidP="00596DC9">
            <w:pPr>
              <w:suppressAutoHyphens/>
              <w:spacing w:after="0"/>
              <w:jc w:val="both"/>
              <w:rPr>
                <w:rFonts w:ascii="Times New Roman" w:eastAsia="Arial" w:hAnsi="Times New Roman"/>
                <w:color w:val="000000"/>
                <w:sz w:val="24"/>
                <w:szCs w:val="24"/>
                <w:lang w:eastAsia="ar-SA"/>
              </w:rPr>
            </w:pPr>
          </w:p>
        </w:tc>
      </w:tr>
      <w:tr w:rsidR="00596DC9" w:rsidRPr="00596DC9" w14:paraId="6263D6CD" w14:textId="77777777" w:rsidTr="00C6668C">
        <w:tc>
          <w:tcPr>
            <w:tcW w:w="518" w:type="dxa"/>
            <w:tcBorders>
              <w:top w:val="single" w:sz="4" w:space="0" w:color="auto"/>
              <w:left w:val="single" w:sz="4" w:space="0" w:color="auto"/>
              <w:bottom w:val="single" w:sz="4" w:space="0" w:color="auto"/>
              <w:right w:val="single" w:sz="4" w:space="0" w:color="auto"/>
            </w:tcBorders>
          </w:tcPr>
          <w:p w14:paraId="177F6814" w14:textId="77777777" w:rsidR="00596DC9" w:rsidRPr="00596DC9" w:rsidRDefault="00596DC9" w:rsidP="00596DC9">
            <w:pPr>
              <w:suppressAutoHyphens/>
              <w:spacing w:after="0"/>
              <w:jc w:val="center"/>
              <w:rPr>
                <w:rFonts w:ascii="Times New Roman" w:eastAsia="Arial" w:hAnsi="Times New Roman"/>
                <w:b/>
                <w:bCs/>
                <w:color w:val="000000"/>
                <w:sz w:val="24"/>
                <w:szCs w:val="24"/>
                <w:lang w:eastAsia="ar-SA"/>
              </w:rPr>
            </w:pPr>
            <w:r w:rsidRPr="00596DC9">
              <w:rPr>
                <w:rFonts w:ascii="Times New Roman" w:eastAsia="Arial" w:hAnsi="Times New Roman"/>
                <w:b/>
                <w:bCs/>
                <w:color w:val="000000"/>
                <w:sz w:val="24"/>
                <w:szCs w:val="24"/>
                <w:lang w:eastAsia="ar-SA"/>
              </w:rPr>
              <w:t>4</w:t>
            </w:r>
          </w:p>
        </w:tc>
        <w:tc>
          <w:tcPr>
            <w:tcW w:w="10398" w:type="dxa"/>
            <w:tcBorders>
              <w:top w:val="single" w:sz="4" w:space="0" w:color="auto"/>
              <w:left w:val="single" w:sz="4" w:space="0" w:color="auto"/>
              <w:bottom w:val="single" w:sz="4" w:space="0" w:color="auto"/>
              <w:right w:val="single" w:sz="4" w:space="0" w:color="auto"/>
            </w:tcBorders>
          </w:tcPr>
          <w:p w14:paraId="0DC890B3" w14:textId="77777777" w:rsidR="00596DC9" w:rsidRPr="00596DC9" w:rsidRDefault="00596DC9" w:rsidP="00596DC9">
            <w:pPr>
              <w:suppressAutoHyphens/>
              <w:spacing w:after="0"/>
              <w:jc w:val="both"/>
              <w:rPr>
                <w:rFonts w:ascii="Times New Roman" w:eastAsia="Arial" w:hAnsi="Times New Roman"/>
                <w:color w:val="000000"/>
                <w:sz w:val="24"/>
                <w:szCs w:val="24"/>
                <w:lang w:eastAsia="ar-SA"/>
              </w:rPr>
            </w:pPr>
            <w:proofErr w:type="spellStart"/>
            <w:r w:rsidRPr="00596DC9">
              <w:rPr>
                <w:rFonts w:ascii="Times New Roman" w:eastAsia="Arial" w:hAnsi="Times New Roman"/>
                <w:color w:val="000000"/>
                <w:sz w:val="24"/>
                <w:szCs w:val="24"/>
                <w:lang w:val="ru-RU" w:eastAsia="ar-SA"/>
              </w:rPr>
              <w:t>Копія</w:t>
            </w:r>
            <w:proofErr w:type="spellEnd"/>
            <w:r w:rsidRPr="00596DC9">
              <w:rPr>
                <w:rFonts w:ascii="Times New Roman" w:eastAsia="Arial" w:hAnsi="Times New Roman"/>
                <w:color w:val="000000"/>
                <w:sz w:val="24"/>
                <w:szCs w:val="24"/>
                <w:lang w:val="ru-RU" w:eastAsia="ar-SA"/>
              </w:rPr>
              <w:t xml:space="preserve"> Статуту в </w:t>
            </w:r>
            <w:proofErr w:type="spellStart"/>
            <w:r w:rsidRPr="00596DC9">
              <w:rPr>
                <w:rFonts w:ascii="Times New Roman" w:eastAsia="Arial" w:hAnsi="Times New Roman"/>
                <w:color w:val="000000"/>
                <w:sz w:val="24"/>
                <w:szCs w:val="24"/>
                <w:lang w:val="ru-RU" w:eastAsia="ar-SA"/>
              </w:rPr>
              <w:t>останній</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діючій</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редакції</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витяг</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із</w:t>
            </w:r>
            <w:proofErr w:type="spellEnd"/>
            <w:r w:rsidRPr="00596DC9">
              <w:rPr>
                <w:rFonts w:ascii="Times New Roman" w:eastAsia="Arial" w:hAnsi="Times New Roman"/>
                <w:color w:val="000000"/>
                <w:sz w:val="24"/>
                <w:szCs w:val="24"/>
                <w:lang w:val="ru-RU" w:eastAsia="ar-SA"/>
              </w:rPr>
              <w:t xml:space="preserve"> Статуту), </w:t>
            </w:r>
            <w:proofErr w:type="spellStart"/>
            <w:r w:rsidRPr="00596DC9">
              <w:rPr>
                <w:rFonts w:ascii="Times New Roman" w:eastAsia="Arial" w:hAnsi="Times New Roman"/>
                <w:color w:val="000000"/>
                <w:sz w:val="24"/>
                <w:szCs w:val="24"/>
                <w:lang w:val="ru-RU" w:eastAsia="ar-SA"/>
              </w:rPr>
              <w:t>або</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іншого</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установчого</w:t>
            </w:r>
            <w:proofErr w:type="spellEnd"/>
            <w:r w:rsidRPr="00596DC9">
              <w:rPr>
                <w:rFonts w:ascii="Times New Roman" w:eastAsia="Arial" w:hAnsi="Times New Roman"/>
                <w:color w:val="000000"/>
                <w:sz w:val="24"/>
                <w:szCs w:val="24"/>
                <w:lang w:val="ru-RU" w:eastAsia="ar-SA"/>
              </w:rPr>
              <w:t xml:space="preserve"> документу (для </w:t>
            </w:r>
            <w:proofErr w:type="spellStart"/>
            <w:r w:rsidRPr="00596DC9">
              <w:rPr>
                <w:rFonts w:ascii="Times New Roman" w:eastAsia="Arial" w:hAnsi="Times New Roman"/>
                <w:color w:val="000000"/>
                <w:sz w:val="24"/>
                <w:szCs w:val="24"/>
                <w:lang w:val="ru-RU" w:eastAsia="ar-SA"/>
              </w:rPr>
              <w:t>юридичних</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осіб</w:t>
            </w:r>
            <w:proofErr w:type="spellEnd"/>
            <w:r w:rsidRPr="00596DC9">
              <w:rPr>
                <w:rFonts w:ascii="Times New Roman" w:eastAsia="Arial" w:hAnsi="Times New Roman"/>
                <w:color w:val="000000"/>
                <w:sz w:val="24"/>
                <w:szCs w:val="24"/>
                <w:lang w:val="ru-RU" w:eastAsia="ar-SA"/>
              </w:rPr>
              <w:t>)</w:t>
            </w:r>
          </w:p>
        </w:tc>
      </w:tr>
      <w:tr w:rsidR="00596DC9" w:rsidRPr="00596DC9" w14:paraId="273974EF" w14:textId="77777777" w:rsidTr="00C6668C">
        <w:tc>
          <w:tcPr>
            <w:tcW w:w="518" w:type="dxa"/>
            <w:tcBorders>
              <w:top w:val="single" w:sz="4" w:space="0" w:color="auto"/>
              <w:left w:val="single" w:sz="4" w:space="0" w:color="auto"/>
              <w:bottom w:val="single" w:sz="4" w:space="0" w:color="auto"/>
              <w:right w:val="single" w:sz="4" w:space="0" w:color="auto"/>
            </w:tcBorders>
          </w:tcPr>
          <w:p w14:paraId="2B346405" w14:textId="77777777" w:rsidR="00596DC9" w:rsidRPr="00596DC9" w:rsidRDefault="00596DC9" w:rsidP="00596DC9">
            <w:pPr>
              <w:suppressAutoHyphens/>
              <w:spacing w:after="0"/>
              <w:jc w:val="center"/>
              <w:rPr>
                <w:rFonts w:ascii="Times New Roman" w:eastAsia="Arial" w:hAnsi="Times New Roman"/>
                <w:b/>
                <w:bCs/>
                <w:color w:val="000000"/>
                <w:sz w:val="24"/>
                <w:szCs w:val="24"/>
                <w:lang w:eastAsia="ar-SA"/>
              </w:rPr>
            </w:pPr>
            <w:r w:rsidRPr="00596DC9">
              <w:rPr>
                <w:rFonts w:ascii="Times New Roman" w:eastAsia="Arial" w:hAnsi="Times New Roman"/>
                <w:b/>
                <w:bCs/>
                <w:color w:val="000000"/>
                <w:sz w:val="24"/>
                <w:szCs w:val="24"/>
                <w:lang w:eastAsia="ar-SA"/>
              </w:rPr>
              <w:t>5</w:t>
            </w:r>
          </w:p>
        </w:tc>
        <w:tc>
          <w:tcPr>
            <w:tcW w:w="10398" w:type="dxa"/>
            <w:tcBorders>
              <w:top w:val="single" w:sz="4" w:space="0" w:color="auto"/>
              <w:left w:val="single" w:sz="4" w:space="0" w:color="auto"/>
              <w:bottom w:val="single" w:sz="4" w:space="0" w:color="auto"/>
              <w:right w:val="single" w:sz="4" w:space="0" w:color="auto"/>
            </w:tcBorders>
          </w:tcPr>
          <w:p w14:paraId="13EDDCBA" w14:textId="77777777" w:rsidR="00596DC9" w:rsidRPr="00596DC9" w:rsidRDefault="00596DC9" w:rsidP="00596DC9">
            <w:pPr>
              <w:tabs>
                <w:tab w:val="left" w:pos="6412"/>
                <w:tab w:val="left" w:pos="10381"/>
              </w:tabs>
              <w:suppressAutoHyphens/>
              <w:spacing w:after="0"/>
              <w:ind w:left="-4" w:right="33"/>
              <w:jc w:val="both"/>
              <w:rPr>
                <w:rFonts w:ascii="Times New Roman" w:eastAsia="Arial" w:hAnsi="Times New Roman"/>
                <w:color w:val="000000"/>
                <w:sz w:val="24"/>
                <w:szCs w:val="24"/>
                <w:lang w:eastAsia="ar-SA"/>
              </w:rPr>
            </w:pPr>
            <w:proofErr w:type="spellStart"/>
            <w:r w:rsidRPr="00596DC9">
              <w:rPr>
                <w:rFonts w:ascii="Times New Roman" w:eastAsia="Arial" w:hAnsi="Times New Roman"/>
                <w:color w:val="000000"/>
                <w:sz w:val="24"/>
                <w:szCs w:val="24"/>
                <w:lang w:val="ru-RU" w:eastAsia="ar-SA"/>
              </w:rPr>
              <w:t>Копії</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заповнених</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сторінок</w:t>
            </w:r>
            <w:proofErr w:type="spellEnd"/>
            <w:r w:rsidRPr="00596DC9">
              <w:rPr>
                <w:rFonts w:ascii="Times New Roman" w:eastAsia="Arial" w:hAnsi="Times New Roman"/>
                <w:color w:val="000000"/>
                <w:sz w:val="24"/>
                <w:szCs w:val="24"/>
                <w:lang w:val="ru-RU" w:eastAsia="ar-SA"/>
              </w:rPr>
              <w:t xml:space="preserve"> паспорта (для </w:t>
            </w:r>
            <w:proofErr w:type="spellStart"/>
            <w:r w:rsidRPr="00596DC9">
              <w:rPr>
                <w:rFonts w:ascii="Times New Roman" w:eastAsia="Arial" w:hAnsi="Times New Roman"/>
                <w:color w:val="000000"/>
                <w:sz w:val="24"/>
                <w:szCs w:val="24"/>
                <w:lang w:val="ru-RU" w:eastAsia="ar-SA"/>
              </w:rPr>
              <w:t>учасникі</w:t>
            </w:r>
            <w:proofErr w:type="gramStart"/>
            <w:r w:rsidRPr="00596DC9">
              <w:rPr>
                <w:rFonts w:ascii="Times New Roman" w:eastAsia="Arial" w:hAnsi="Times New Roman"/>
                <w:color w:val="000000"/>
                <w:sz w:val="24"/>
                <w:szCs w:val="24"/>
                <w:lang w:val="ru-RU" w:eastAsia="ar-SA"/>
              </w:rPr>
              <w:t>в</w:t>
            </w:r>
            <w:proofErr w:type="spellEnd"/>
            <w:proofErr w:type="gram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які</w:t>
            </w:r>
            <w:proofErr w:type="spellEnd"/>
            <w:r w:rsidRPr="00596DC9">
              <w:rPr>
                <w:rFonts w:ascii="Times New Roman" w:eastAsia="Arial" w:hAnsi="Times New Roman"/>
                <w:color w:val="000000"/>
                <w:sz w:val="24"/>
                <w:szCs w:val="24"/>
                <w:lang w:val="ru-RU" w:eastAsia="ar-SA"/>
              </w:rPr>
              <w:t xml:space="preserve"> не є </w:t>
            </w:r>
            <w:proofErr w:type="spellStart"/>
            <w:r w:rsidRPr="00596DC9">
              <w:rPr>
                <w:rFonts w:ascii="Times New Roman" w:eastAsia="Arial" w:hAnsi="Times New Roman"/>
                <w:color w:val="000000"/>
                <w:sz w:val="24"/>
                <w:szCs w:val="24"/>
                <w:lang w:val="ru-RU" w:eastAsia="ar-SA"/>
              </w:rPr>
              <w:t>юридичними</w:t>
            </w:r>
            <w:proofErr w:type="spellEnd"/>
            <w:r w:rsidRPr="00596DC9">
              <w:rPr>
                <w:rFonts w:ascii="Times New Roman" w:eastAsia="Arial" w:hAnsi="Times New Roman"/>
                <w:color w:val="000000"/>
                <w:sz w:val="24"/>
                <w:szCs w:val="24"/>
                <w:lang w:val="ru-RU" w:eastAsia="ar-SA"/>
              </w:rPr>
              <w:t xml:space="preserve"> особами)</w:t>
            </w:r>
          </w:p>
        </w:tc>
      </w:tr>
      <w:tr w:rsidR="00596DC9" w:rsidRPr="00596DC9" w14:paraId="0F33CB77" w14:textId="77777777" w:rsidTr="00C6668C">
        <w:tc>
          <w:tcPr>
            <w:tcW w:w="518" w:type="dxa"/>
            <w:tcBorders>
              <w:top w:val="single" w:sz="4" w:space="0" w:color="auto"/>
              <w:left w:val="single" w:sz="4" w:space="0" w:color="auto"/>
              <w:bottom w:val="single" w:sz="4" w:space="0" w:color="auto"/>
              <w:right w:val="single" w:sz="4" w:space="0" w:color="auto"/>
            </w:tcBorders>
          </w:tcPr>
          <w:p w14:paraId="6247B27D" w14:textId="77777777" w:rsidR="00596DC9" w:rsidRPr="00596DC9" w:rsidRDefault="00596DC9" w:rsidP="00596DC9">
            <w:pPr>
              <w:suppressAutoHyphens/>
              <w:spacing w:after="0"/>
              <w:jc w:val="center"/>
              <w:rPr>
                <w:rFonts w:ascii="Times New Roman" w:eastAsia="Arial" w:hAnsi="Times New Roman"/>
                <w:b/>
                <w:bCs/>
                <w:color w:val="000000"/>
                <w:sz w:val="24"/>
                <w:szCs w:val="24"/>
                <w:lang w:eastAsia="ar-SA"/>
              </w:rPr>
            </w:pPr>
            <w:r w:rsidRPr="00596DC9">
              <w:rPr>
                <w:rFonts w:ascii="Times New Roman" w:eastAsia="Arial" w:hAnsi="Times New Roman"/>
                <w:b/>
                <w:bCs/>
                <w:color w:val="000000"/>
                <w:sz w:val="24"/>
                <w:szCs w:val="24"/>
                <w:lang w:eastAsia="ar-SA"/>
              </w:rPr>
              <w:t>6</w:t>
            </w:r>
          </w:p>
        </w:tc>
        <w:tc>
          <w:tcPr>
            <w:tcW w:w="10398" w:type="dxa"/>
            <w:tcBorders>
              <w:top w:val="single" w:sz="4" w:space="0" w:color="auto"/>
              <w:left w:val="single" w:sz="4" w:space="0" w:color="auto"/>
              <w:bottom w:val="single" w:sz="4" w:space="0" w:color="auto"/>
              <w:right w:val="single" w:sz="4" w:space="0" w:color="auto"/>
            </w:tcBorders>
          </w:tcPr>
          <w:p w14:paraId="7397520E" w14:textId="77777777" w:rsidR="00596DC9" w:rsidRPr="00596DC9" w:rsidRDefault="00596DC9" w:rsidP="00596DC9">
            <w:pPr>
              <w:tabs>
                <w:tab w:val="left" w:pos="2160"/>
                <w:tab w:val="left" w:pos="3600"/>
                <w:tab w:val="center" w:pos="6567"/>
                <w:tab w:val="left" w:pos="9360"/>
              </w:tabs>
              <w:suppressAutoHyphens/>
              <w:spacing w:after="0"/>
              <w:jc w:val="both"/>
              <w:rPr>
                <w:rFonts w:ascii="Times New Roman" w:eastAsia="Arial" w:hAnsi="Times New Roman"/>
                <w:color w:val="000000"/>
                <w:sz w:val="24"/>
                <w:szCs w:val="24"/>
                <w:lang w:eastAsia="ar-SA"/>
              </w:rPr>
            </w:pPr>
            <w:proofErr w:type="spellStart"/>
            <w:r w:rsidRPr="00596DC9">
              <w:rPr>
                <w:rFonts w:ascii="Times New Roman" w:eastAsia="Arial" w:hAnsi="Times New Roman"/>
                <w:color w:val="000000"/>
                <w:sz w:val="24"/>
                <w:szCs w:val="24"/>
                <w:lang w:val="ru-RU" w:eastAsia="ar-SA"/>
              </w:rPr>
              <w:t>Копі</w:t>
            </w:r>
            <w:proofErr w:type="gramStart"/>
            <w:r w:rsidRPr="00596DC9">
              <w:rPr>
                <w:rFonts w:ascii="Times New Roman" w:eastAsia="Arial" w:hAnsi="Times New Roman"/>
                <w:color w:val="000000"/>
                <w:sz w:val="24"/>
                <w:szCs w:val="24"/>
                <w:lang w:val="ru-RU" w:eastAsia="ar-SA"/>
              </w:rPr>
              <w:t>я</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дов</w:t>
            </w:r>
            <w:proofErr w:type="gramEnd"/>
            <w:r w:rsidRPr="00596DC9">
              <w:rPr>
                <w:rFonts w:ascii="Times New Roman" w:eastAsia="Arial" w:hAnsi="Times New Roman"/>
                <w:color w:val="000000"/>
                <w:sz w:val="24"/>
                <w:szCs w:val="24"/>
                <w:lang w:val="ru-RU" w:eastAsia="ar-SA"/>
              </w:rPr>
              <w:t>ідки</w:t>
            </w:r>
            <w:proofErr w:type="spellEnd"/>
            <w:r w:rsidRPr="00596DC9">
              <w:rPr>
                <w:rFonts w:ascii="Times New Roman" w:eastAsia="Arial" w:hAnsi="Times New Roman"/>
                <w:color w:val="000000"/>
                <w:sz w:val="24"/>
                <w:szCs w:val="24"/>
                <w:lang w:val="ru-RU" w:eastAsia="ar-SA"/>
              </w:rPr>
              <w:t xml:space="preserve"> про </w:t>
            </w:r>
            <w:proofErr w:type="spellStart"/>
            <w:r w:rsidRPr="00596DC9">
              <w:rPr>
                <w:rFonts w:ascii="Times New Roman" w:eastAsia="Arial" w:hAnsi="Times New Roman"/>
                <w:color w:val="000000"/>
                <w:sz w:val="24"/>
                <w:szCs w:val="24"/>
                <w:lang w:val="ru-RU" w:eastAsia="ar-SA"/>
              </w:rPr>
              <w:t>присвоєння</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ідентифікаційного</w:t>
            </w:r>
            <w:proofErr w:type="spellEnd"/>
            <w:r w:rsidRPr="00596DC9">
              <w:rPr>
                <w:rFonts w:ascii="Times New Roman" w:eastAsia="Arial" w:hAnsi="Times New Roman"/>
                <w:color w:val="000000"/>
                <w:sz w:val="24"/>
                <w:szCs w:val="24"/>
                <w:lang w:eastAsia="ar-SA"/>
              </w:rPr>
              <w:t xml:space="preserve"> коду для фізичних осіб.</w:t>
            </w:r>
          </w:p>
        </w:tc>
      </w:tr>
      <w:tr w:rsidR="00596DC9" w:rsidRPr="00596DC9" w14:paraId="4F3B4575" w14:textId="77777777" w:rsidTr="00C6668C">
        <w:tc>
          <w:tcPr>
            <w:tcW w:w="518" w:type="dxa"/>
            <w:tcBorders>
              <w:top w:val="single" w:sz="4" w:space="0" w:color="auto"/>
              <w:left w:val="single" w:sz="4" w:space="0" w:color="auto"/>
              <w:bottom w:val="single" w:sz="4" w:space="0" w:color="auto"/>
              <w:right w:val="single" w:sz="4" w:space="0" w:color="auto"/>
            </w:tcBorders>
          </w:tcPr>
          <w:p w14:paraId="511148C1" w14:textId="77777777" w:rsidR="00596DC9" w:rsidRPr="00596DC9" w:rsidRDefault="00596DC9" w:rsidP="00596DC9">
            <w:pPr>
              <w:suppressAutoHyphens/>
              <w:spacing w:after="0"/>
              <w:jc w:val="center"/>
              <w:rPr>
                <w:rFonts w:ascii="Times New Roman" w:eastAsia="Arial" w:hAnsi="Times New Roman"/>
                <w:b/>
                <w:bCs/>
                <w:color w:val="000000"/>
                <w:sz w:val="24"/>
                <w:szCs w:val="24"/>
                <w:lang w:eastAsia="ar-SA"/>
              </w:rPr>
            </w:pPr>
            <w:r w:rsidRPr="00596DC9">
              <w:rPr>
                <w:rFonts w:ascii="Times New Roman" w:eastAsia="Arial" w:hAnsi="Times New Roman"/>
                <w:b/>
                <w:bCs/>
                <w:color w:val="000000"/>
                <w:sz w:val="24"/>
                <w:szCs w:val="24"/>
                <w:lang w:eastAsia="ar-SA"/>
              </w:rPr>
              <w:t>7</w:t>
            </w:r>
          </w:p>
        </w:tc>
        <w:tc>
          <w:tcPr>
            <w:tcW w:w="10398" w:type="dxa"/>
            <w:tcBorders>
              <w:top w:val="single" w:sz="4" w:space="0" w:color="auto"/>
              <w:left w:val="single" w:sz="4" w:space="0" w:color="auto"/>
              <w:bottom w:val="single" w:sz="4" w:space="0" w:color="auto"/>
              <w:right w:val="single" w:sz="4" w:space="0" w:color="auto"/>
            </w:tcBorders>
          </w:tcPr>
          <w:p w14:paraId="1F20FA9E" w14:textId="77777777" w:rsidR="00596DC9" w:rsidRPr="00596DC9" w:rsidRDefault="00596DC9" w:rsidP="00596DC9">
            <w:pPr>
              <w:suppressAutoHyphens/>
              <w:spacing w:after="0"/>
              <w:jc w:val="both"/>
              <w:rPr>
                <w:rFonts w:ascii="Times New Roman" w:eastAsia="Arial" w:hAnsi="Times New Roman"/>
                <w:color w:val="000000"/>
                <w:sz w:val="24"/>
                <w:szCs w:val="24"/>
                <w:lang w:eastAsia="ar-SA"/>
              </w:rPr>
            </w:pPr>
            <w:proofErr w:type="spellStart"/>
            <w:proofErr w:type="gramStart"/>
            <w:r w:rsidRPr="00596DC9">
              <w:rPr>
                <w:rFonts w:ascii="Times New Roman" w:eastAsia="Arial" w:hAnsi="Times New Roman"/>
                <w:color w:val="000000"/>
                <w:sz w:val="24"/>
                <w:szCs w:val="24"/>
                <w:lang w:val="ru-RU" w:eastAsia="ar-SA"/>
              </w:rPr>
              <w:t>П</w:t>
            </w:r>
            <w:proofErr w:type="gramEnd"/>
            <w:r w:rsidRPr="00596DC9">
              <w:rPr>
                <w:rFonts w:ascii="Times New Roman" w:eastAsia="Arial" w:hAnsi="Times New Roman"/>
                <w:color w:val="000000"/>
                <w:sz w:val="24"/>
                <w:szCs w:val="24"/>
                <w:lang w:val="ru-RU" w:eastAsia="ar-SA"/>
              </w:rPr>
              <w:t>ідписаний</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учасником</w:t>
            </w:r>
            <w:proofErr w:type="spellEnd"/>
            <w:r w:rsidRPr="00596DC9">
              <w:rPr>
                <w:rFonts w:ascii="Times New Roman" w:eastAsia="Arial" w:hAnsi="Times New Roman"/>
                <w:color w:val="000000"/>
                <w:sz w:val="24"/>
                <w:szCs w:val="24"/>
                <w:lang w:val="ru-RU" w:eastAsia="ar-SA"/>
              </w:rPr>
              <w:t xml:space="preserve"> проект Договору</w:t>
            </w:r>
            <w:r w:rsidRPr="00596DC9">
              <w:rPr>
                <w:rFonts w:ascii="Times New Roman" w:eastAsia="Arial" w:hAnsi="Times New Roman"/>
                <w:color w:val="000000"/>
                <w:sz w:val="24"/>
                <w:szCs w:val="24"/>
                <w:lang w:eastAsia="ar-SA"/>
              </w:rPr>
              <w:t xml:space="preserve">, </w:t>
            </w:r>
            <w:proofErr w:type="spellStart"/>
            <w:r w:rsidRPr="00596DC9">
              <w:rPr>
                <w:rFonts w:ascii="Times New Roman" w:eastAsia="Arial" w:hAnsi="Times New Roman"/>
                <w:color w:val="000000"/>
                <w:sz w:val="24"/>
                <w:szCs w:val="24"/>
                <w:lang w:val="ru-RU" w:eastAsia="ar-SA"/>
              </w:rPr>
              <w:t>згідно</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Додатку</w:t>
            </w:r>
            <w:proofErr w:type="spellEnd"/>
            <w:r w:rsidRPr="00596DC9">
              <w:rPr>
                <w:rFonts w:ascii="Times New Roman" w:eastAsia="Arial" w:hAnsi="Times New Roman"/>
                <w:color w:val="000000"/>
                <w:sz w:val="24"/>
                <w:szCs w:val="24"/>
                <w:lang w:eastAsia="ar-SA"/>
              </w:rPr>
              <w:t xml:space="preserve"> №</w:t>
            </w:r>
            <w:r w:rsidRPr="00596DC9">
              <w:rPr>
                <w:rFonts w:ascii="Times New Roman" w:eastAsia="Arial" w:hAnsi="Times New Roman"/>
                <w:color w:val="000000"/>
                <w:sz w:val="24"/>
                <w:szCs w:val="24"/>
                <w:lang w:val="ru-RU" w:eastAsia="ar-SA"/>
              </w:rPr>
              <w:t xml:space="preserve"> 5</w:t>
            </w:r>
            <w:r w:rsidRPr="00596DC9">
              <w:rPr>
                <w:rFonts w:ascii="Times New Roman" w:eastAsia="Arial" w:hAnsi="Times New Roman"/>
                <w:color w:val="000000"/>
                <w:sz w:val="24"/>
                <w:szCs w:val="24"/>
                <w:lang w:eastAsia="ar-SA"/>
              </w:rPr>
              <w:t xml:space="preserve"> </w:t>
            </w:r>
            <w:r w:rsidRPr="00596DC9">
              <w:rPr>
                <w:rFonts w:ascii="Times New Roman" w:eastAsia="Arial" w:hAnsi="Times New Roman"/>
                <w:color w:val="000000"/>
                <w:sz w:val="24"/>
                <w:szCs w:val="24"/>
                <w:lang w:val="ru-RU" w:eastAsia="ar-SA"/>
              </w:rPr>
              <w:t xml:space="preserve">до </w:t>
            </w:r>
            <w:proofErr w:type="spellStart"/>
            <w:r w:rsidRPr="00596DC9">
              <w:rPr>
                <w:rFonts w:ascii="Times New Roman" w:eastAsia="Arial" w:hAnsi="Times New Roman"/>
                <w:color w:val="000000"/>
                <w:sz w:val="24"/>
                <w:szCs w:val="24"/>
                <w:lang w:val="ru-RU" w:eastAsia="ar-SA"/>
              </w:rPr>
              <w:t>тендерної</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документації</w:t>
            </w:r>
            <w:proofErr w:type="spellEnd"/>
            <w:r w:rsidRPr="00596DC9">
              <w:rPr>
                <w:rFonts w:ascii="Times New Roman" w:eastAsia="Arial" w:hAnsi="Times New Roman"/>
                <w:color w:val="000000"/>
                <w:sz w:val="24"/>
                <w:szCs w:val="24"/>
                <w:lang w:val="ru-RU" w:eastAsia="ar-SA"/>
              </w:rPr>
              <w:t>.</w:t>
            </w:r>
          </w:p>
        </w:tc>
      </w:tr>
      <w:tr w:rsidR="00596DC9" w:rsidRPr="00596DC9" w14:paraId="42A1EC43" w14:textId="77777777" w:rsidTr="00C6668C">
        <w:tc>
          <w:tcPr>
            <w:tcW w:w="518" w:type="dxa"/>
            <w:tcBorders>
              <w:top w:val="single" w:sz="4" w:space="0" w:color="auto"/>
              <w:left w:val="single" w:sz="4" w:space="0" w:color="auto"/>
              <w:bottom w:val="single" w:sz="4" w:space="0" w:color="auto"/>
              <w:right w:val="single" w:sz="4" w:space="0" w:color="auto"/>
            </w:tcBorders>
          </w:tcPr>
          <w:p w14:paraId="2FE46CFA" w14:textId="77777777" w:rsidR="00596DC9" w:rsidRPr="00596DC9" w:rsidRDefault="00596DC9" w:rsidP="00596DC9">
            <w:pPr>
              <w:suppressAutoHyphens/>
              <w:spacing w:after="0"/>
              <w:jc w:val="center"/>
              <w:rPr>
                <w:rFonts w:ascii="Times New Roman" w:eastAsia="Arial" w:hAnsi="Times New Roman"/>
                <w:b/>
                <w:bCs/>
                <w:color w:val="000000"/>
                <w:sz w:val="24"/>
                <w:szCs w:val="24"/>
                <w:lang w:eastAsia="ar-SA"/>
              </w:rPr>
            </w:pPr>
            <w:r w:rsidRPr="00596DC9">
              <w:rPr>
                <w:rFonts w:ascii="Times New Roman" w:eastAsia="Arial" w:hAnsi="Times New Roman"/>
                <w:b/>
                <w:bCs/>
                <w:color w:val="000000"/>
                <w:sz w:val="24"/>
                <w:szCs w:val="24"/>
                <w:lang w:eastAsia="ar-SA"/>
              </w:rPr>
              <w:t>8</w:t>
            </w:r>
          </w:p>
        </w:tc>
        <w:tc>
          <w:tcPr>
            <w:tcW w:w="10398" w:type="dxa"/>
            <w:tcBorders>
              <w:top w:val="single" w:sz="4" w:space="0" w:color="auto"/>
              <w:left w:val="single" w:sz="4" w:space="0" w:color="auto"/>
              <w:bottom w:val="single" w:sz="4" w:space="0" w:color="auto"/>
              <w:right w:val="single" w:sz="4" w:space="0" w:color="auto"/>
            </w:tcBorders>
          </w:tcPr>
          <w:p w14:paraId="693573A2" w14:textId="77777777" w:rsidR="00596DC9" w:rsidRPr="00596DC9" w:rsidRDefault="00596DC9" w:rsidP="00596DC9">
            <w:pPr>
              <w:suppressAutoHyphens/>
              <w:spacing w:after="0"/>
              <w:jc w:val="both"/>
              <w:rPr>
                <w:rFonts w:ascii="Times New Roman" w:eastAsia="Arial" w:hAnsi="Times New Roman"/>
                <w:color w:val="000000"/>
                <w:sz w:val="24"/>
                <w:szCs w:val="24"/>
                <w:lang w:eastAsia="ar-SA"/>
              </w:rPr>
            </w:pPr>
            <w:proofErr w:type="spellStart"/>
            <w:r w:rsidRPr="00596DC9">
              <w:rPr>
                <w:rFonts w:ascii="Times New Roman" w:eastAsia="Arial" w:hAnsi="Times New Roman"/>
                <w:color w:val="000000"/>
                <w:sz w:val="24"/>
                <w:szCs w:val="24"/>
                <w:lang w:val="ru-RU" w:eastAsia="ar-SA"/>
              </w:rPr>
              <w:t>Копії</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документів</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що</w:t>
            </w:r>
            <w:proofErr w:type="spellEnd"/>
            <w:r w:rsidRPr="00596DC9">
              <w:rPr>
                <w:rFonts w:ascii="Times New Roman" w:eastAsia="Arial" w:hAnsi="Times New Roman"/>
                <w:color w:val="000000"/>
                <w:sz w:val="24"/>
                <w:szCs w:val="24"/>
                <w:lang w:val="ru-RU" w:eastAsia="ar-SA"/>
              </w:rPr>
              <w:t xml:space="preserve"> </w:t>
            </w:r>
            <w:proofErr w:type="spellStart"/>
            <w:proofErr w:type="gramStart"/>
            <w:r w:rsidRPr="00596DC9">
              <w:rPr>
                <w:rFonts w:ascii="Times New Roman" w:eastAsia="Arial" w:hAnsi="Times New Roman"/>
                <w:color w:val="000000"/>
                <w:sz w:val="24"/>
                <w:szCs w:val="24"/>
                <w:lang w:val="ru-RU" w:eastAsia="ar-SA"/>
              </w:rPr>
              <w:t>п</w:t>
            </w:r>
            <w:proofErr w:type="gramEnd"/>
            <w:r w:rsidRPr="00596DC9">
              <w:rPr>
                <w:rFonts w:ascii="Times New Roman" w:eastAsia="Arial" w:hAnsi="Times New Roman"/>
                <w:color w:val="000000"/>
                <w:sz w:val="24"/>
                <w:szCs w:val="24"/>
                <w:lang w:val="ru-RU" w:eastAsia="ar-SA"/>
              </w:rPr>
              <w:t>ідтверджують</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повноваження</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службової</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посадової</w:t>
            </w:r>
            <w:proofErr w:type="spellEnd"/>
            <w:r w:rsidRPr="00596DC9">
              <w:rPr>
                <w:rFonts w:ascii="Times New Roman" w:eastAsia="Arial" w:hAnsi="Times New Roman"/>
                <w:color w:val="000000"/>
                <w:sz w:val="24"/>
                <w:szCs w:val="24"/>
                <w:lang w:val="ru-RU" w:eastAsia="ar-SA"/>
              </w:rPr>
              <w:t xml:space="preserve">) особи </w:t>
            </w:r>
            <w:proofErr w:type="spellStart"/>
            <w:r w:rsidRPr="00596DC9">
              <w:rPr>
                <w:rFonts w:ascii="Times New Roman" w:eastAsia="Arial" w:hAnsi="Times New Roman"/>
                <w:color w:val="000000"/>
                <w:sz w:val="24"/>
                <w:szCs w:val="24"/>
                <w:lang w:val="ru-RU" w:eastAsia="ar-SA"/>
              </w:rPr>
              <w:t>учасника</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процедури</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закупівлі</w:t>
            </w:r>
            <w:proofErr w:type="spellEnd"/>
            <w:r w:rsidRPr="00596DC9">
              <w:rPr>
                <w:rFonts w:ascii="Times New Roman" w:eastAsia="Arial" w:hAnsi="Times New Roman"/>
                <w:color w:val="000000"/>
                <w:sz w:val="24"/>
                <w:szCs w:val="24"/>
                <w:lang w:val="ru-RU" w:eastAsia="ar-SA"/>
              </w:rPr>
              <w:t xml:space="preserve"> на </w:t>
            </w:r>
            <w:proofErr w:type="spellStart"/>
            <w:r w:rsidRPr="00596DC9">
              <w:rPr>
                <w:rFonts w:ascii="Times New Roman" w:eastAsia="Arial" w:hAnsi="Times New Roman"/>
                <w:color w:val="000000"/>
                <w:sz w:val="24"/>
                <w:szCs w:val="24"/>
                <w:lang w:val="ru-RU" w:eastAsia="ar-SA"/>
              </w:rPr>
              <w:t>підписання</w:t>
            </w:r>
            <w:proofErr w:type="spellEnd"/>
            <w:r w:rsidRPr="00596DC9">
              <w:rPr>
                <w:rFonts w:ascii="Times New Roman" w:eastAsia="Arial" w:hAnsi="Times New Roman"/>
                <w:color w:val="000000"/>
                <w:sz w:val="24"/>
                <w:szCs w:val="24"/>
                <w:lang w:val="ru-RU" w:eastAsia="ar-SA"/>
              </w:rPr>
              <w:t xml:space="preserve"> договору за результатами </w:t>
            </w:r>
            <w:proofErr w:type="spellStart"/>
            <w:r w:rsidRPr="00596DC9">
              <w:rPr>
                <w:rFonts w:ascii="Times New Roman" w:eastAsia="Arial" w:hAnsi="Times New Roman"/>
                <w:color w:val="000000"/>
                <w:sz w:val="24"/>
                <w:szCs w:val="24"/>
                <w:lang w:val="ru-RU" w:eastAsia="ar-SA"/>
              </w:rPr>
              <w:t>закупівлі</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копія</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виписки</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витягу</w:t>
            </w:r>
            <w:proofErr w:type="spellEnd"/>
            <w:r w:rsidRPr="00596DC9">
              <w:rPr>
                <w:rFonts w:ascii="Times New Roman" w:eastAsia="Arial" w:hAnsi="Times New Roman"/>
                <w:color w:val="000000"/>
                <w:sz w:val="24"/>
                <w:szCs w:val="24"/>
                <w:lang w:val="ru-RU" w:eastAsia="ar-SA"/>
              </w:rPr>
              <w:t xml:space="preserve"> з протоколу </w:t>
            </w:r>
            <w:proofErr w:type="spellStart"/>
            <w:r w:rsidRPr="00596DC9">
              <w:rPr>
                <w:rFonts w:ascii="Times New Roman" w:eastAsia="Arial" w:hAnsi="Times New Roman"/>
                <w:color w:val="000000"/>
                <w:sz w:val="24"/>
                <w:szCs w:val="24"/>
                <w:lang w:val="ru-RU" w:eastAsia="ar-SA"/>
              </w:rPr>
              <w:t>зборів</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засновників</w:t>
            </w:r>
            <w:proofErr w:type="spellEnd"/>
            <w:r w:rsidRPr="00596DC9">
              <w:rPr>
                <w:rFonts w:ascii="Times New Roman" w:eastAsia="Arial" w:hAnsi="Times New Roman"/>
                <w:color w:val="000000"/>
                <w:sz w:val="24"/>
                <w:szCs w:val="24"/>
                <w:lang w:val="ru-RU" w:eastAsia="ar-SA"/>
              </w:rPr>
              <w:t xml:space="preserve">, наказу про </w:t>
            </w:r>
            <w:proofErr w:type="spellStart"/>
            <w:r w:rsidRPr="00596DC9">
              <w:rPr>
                <w:rFonts w:ascii="Times New Roman" w:eastAsia="Arial" w:hAnsi="Times New Roman"/>
                <w:color w:val="000000"/>
                <w:sz w:val="24"/>
                <w:szCs w:val="24"/>
                <w:lang w:val="ru-RU" w:eastAsia="ar-SA"/>
              </w:rPr>
              <w:t>призначення</w:t>
            </w:r>
            <w:proofErr w:type="spellEnd"/>
            <w:r w:rsidRPr="00596DC9">
              <w:rPr>
                <w:rFonts w:ascii="Times New Roman" w:eastAsia="Arial" w:hAnsi="Times New Roman"/>
                <w:color w:val="000000"/>
                <w:sz w:val="24"/>
                <w:szCs w:val="24"/>
                <w:lang w:val="ru-RU" w:eastAsia="ar-SA"/>
              </w:rPr>
              <w:t xml:space="preserve"> директора, президента, </w:t>
            </w:r>
            <w:proofErr w:type="spellStart"/>
            <w:r w:rsidRPr="00596DC9">
              <w:rPr>
                <w:rFonts w:ascii="Times New Roman" w:eastAsia="Arial" w:hAnsi="Times New Roman"/>
                <w:color w:val="000000"/>
                <w:sz w:val="24"/>
                <w:szCs w:val="24"/>
                <w:lang w:val="ru-RU" w:eastAsia="ar-SA"/>
              </w:rPr>
              <w:t>голови</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правління</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довіреність</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керівника</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учасника</w:t>
            </w:r>
            <w:proofErr w:type="spellEnd"/>
            <w:r w:rsidRPr="00596DC9">
              <w:rPr>
                <w:rFonts w:ascii="Times New Roman" w:eastAsia="Arial" w:hAnsi="Times New Roman"/>
                <w:color w:val="000000"/>
                <w:sz w:val="24"/>
                <w:szCs w:val="24"/>
                <w:lang w:val="ru-RU" w:eastAsia="ar-SA"/>
              </w:rPr>
              <w:t xml:space="preserve"> у </w:t>
            </w:r>
            <w:proofErr w:type="spellStart"/>
            <w:r w:rsidRPr="00596DC9">
              <w:rPr>
                <w:rFonts w:ascii="Times New Roman" w:eastAsia="Arial" w:hAnsi="Times New Roman"/>
                <w:color w:val="000000"/>
                <w:sz w:val="24"/>
                <w:szCs w:val="24"/>
                <w:lang w:val="ru-RU" w:eastAsia="ar-SA"/>
              </w:rPr>
              <w:t>разі</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підписання</w:t>
            </w:r>
            <w:proofErr w:type="spellEnd"/>
            <w:r w:rsidRPr="00596DC9">
              <w:rPr>
                <w:rFonts w:ascii="Times New Roman" w:eastAsia="Arial" w:hAnsi="Times New Roman"/>
                <w:color w:val="000000"/>
                <w:sz w:val="24"/>
                <w:szCs w:val="24"/>
                <w:lang w:val="ru-RU" w:eastAsia="ar-SA"/>
              </w:rPr>
              <w:t xml:space="preserve"> договору про </w:t>
            </w:r>
            <w:proofErr w:type="spellStart"/>
            <w:r w:rsidRPr="00596DC9">
              <w:rPr>
                <w:rFonts w:ascii="Times New Roman" w:eastAsia="Arial" w:hAnsi="Times New Roman"/>
                <w:color w:val="000000"/>
                <w:sz w:val="24"/>
                <w:szCs w:val="24"/>
                <w:lang w:val="ru-RU" w:eastAsia="ar-SA"/>
              </w:rPr>
              <w:t>закупівлю</w:t>
            </w:r>
            <w:proofErr w:type="spellEnd"/>
            <w:r w:rsidRPr="00596DC9">
              <w:rPr>
                <w:rFonts w:ascii="Times New Roman" w:eastAsia="Arial" w:hAnsi="Times New Roman"/>
                <w:color w:val="000000"/>
                <w:sz w:val="24"/>
                <w:szCs w:val="24"/>
                <w:lang w:val="ru-RU" w:eastAsia="ar-SA"/>
              </w:rPr>
              <w:t xml:space="preserve"> особою, </w:t>
            </w:r>
            <w:proofErr w:type="spellStart"/>
            <w:r w:rsidRPr="00596DC9">
              <w:rPr>
                <w:rFonts w:ascii="Times New Roman" w:eastAsia="Arial" w:hAnsi="Times New Roman"/>
                <w:color w:val="000000"/>
                <w:sz w:val="24"/>
                <w:szCs w:val="24"/>
                <w:lang w:val="ru-RU" w:eastAsia="ar-SA"/>
              </w:rPr>
              <w:t>чиї</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повноваження</w:t>
            </w:r>
            <w:proofErr w:type="spellEnd"/>
            <w:r w:rsidRPr="00596DC9">
              <w:rPr>
                <w:rFonts w:ascii="Times New Roman" w:eastAsia="Arial" w:hAnsi="Times New Roman"/>
                <w:color w:val="000000"/>
                <w:sz w:val="24"/>
                <w:szCs w:val="24"/>
                <w:lang w:val="ru-RU" w:eastAsia="ar-SA"/>
              </w:rPr>
              <w:t xml:space="preserve"> не </w:t>
            </w:r>
            <w:proofErr w:type="spellStart"/>
            <w:r w:rsidRPr="00596DC9">
              <w:rPr>
                <w:rFonts w:ascii="Times New Roman" w:eastAsia="Arial" w:hAnsi="Times New Roman"/>
                <w:color w:val="000000"/>
                <w:sz w:val="24"/>
                <w:szCs w:val="24"/>
                <w:lang w:val="ru-RU" w:eastAsia="ar-SA"/>
              </w:rPr>
              <w:t>визначені</w:t>
            </w:r>
            <w:proofErr w:type="spellEnd"/>
            <w:r w:rsidRPr="00596DC9">
              <w:rPr>
                <w:rFonts w:ascii="Times New Roman" w:eastAsia="Arial" w:hAnsi="Times New Roman"/>
                <w:color w:val="000000"/>
                <w:sz w:val="24"/>
                <w:szCs w:val="24"/>
                <w:lang w:val="ru-RU" w:eastAsia="ar-SA"/>
              </w:rPr>
              <w:t xml:space="preserve"> статутом (для </w:t>
            </w:r>
            <w:proofErr w:type="spellStart"/>
            <w:r w:rsidRPr="00596DC9">
              <w:rPr>
                <w:rFonts w:ascii="Times New Roman" w:eastAsia="Arial" w:hAnsi="Times New Roman"/>
                <w:color w:val="000000"/>
                <w:sz w:val="24"/>
                <w:szCs w:val="24"/>
                <w:lang w:val="ru-RU" w:eastAsia="ar-SA"/>
              </w:rPr>
              <w:t>юридичних</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осіб</w:t>
            </w:r>
            <w:proofErr w:type="spellEnd"/>
            <w:r w:rsidRPr="00596DC9">
              <w:rPr>
                <w:rFonts w:ascii="Times New Roman" w:eastAsia="Arial" w:hAnsi="Times New Roman"/>
                <w:color w:val="000000"/>
                <w:sz w:val="24"/>
                <w:szCs w:val="24"/>
                <w:lang w:val="ru-RU" w:eastAsia="ar-SA"/>
              </w:rPr>
              <w:t>).</w:t>
            </w:r>
          </w:p>
        </w:tc>
      </w:tr>
      <w:tr w:rsidR="00596DC9" w:rsidRPr="00596DC9" w14:paraId="2C6B266D" w14:textId="77777777" w:rsidTr="00C6668C">
        <w:tc>
          <w:tcPr>
            <w:tcW w:w="518" w:type="dxa"/>
            <w:tcBorders>
              <w:top w:val="single" w:sz="4" w:space="0" w:color="auto"/>
              <w:left w:val="single" w:sz="4" w:space="0" w:color="auto"/>
              <w:bottom w:val="single" w:sz="4" w:space="0" w:color="auto"/>
              <w:right w:val="single" w:sz="4" w:space="0" w:color="auto"/>
            </w:tcBorders>
          </w:tcPr>
          <w:p w14:paraId="58F19B15" w14:textId="77777777" w:rsidR="00596DC9" w:rsidRPr="00596DC9" w:rsidRDefault="00596DC9" w:rsidP="00596DC9">
            <w:pPr>
              <w:suppressAutoHyphens/>
              <w:spacing w:after="0"/>
              <w:jc w:val="center"/>
              <w:rPr>
                <w:rFonts w:ascii="Times New Roman" w:eastAsia="Arial" w:hAnsi="Times New Roman"/>
                <w:b/>
                <w:bCs/>
                <w:color w:val="000000"/>
                <w:sz w:val="24"/>
                <w:szCs w:val="24"/>
                <w:lang w:val="ru-RU" w:eastAsia="ar-SA"/>
              </w:rPr>
            </w:pPr>
            <w:r w:rsidRPr="00596DC9">
              <w:rPr>
                <w:rFonts w:ascii="Times New Roman" w:eastAsia="Arial" w:hAnsi="Times New Roman"/>
                <w:b/>
                <w:bCs/>
                <w:color w:val="000000"/>
                <w:sz w:val="24"/>
                <w:szCs w:val="24"/>
                <w:lang w:val="ru-RU" w:eastAsia="ar-SA"/>
              </w:rPr>
              <w:t>9</w:t>
            </w:r>
          </w:p>
        </w:tc>
        <w:tc>
          <w:tcPr>
            <w:tcW w:w="10398" w:type="dxa"/>
            <w:tcBorders>
              <w:top w:val="single" w:sz="4" w:space="0" w:color="auto"/>
              <w:left w:val="single" w:sz="4" w:space="0" w:color="auto"/>
              <w:bottom w:val="single" w:sz="4" w:space="0" w:color="auto"/>
              <w:right w:val="single" w:sz="4" w:space="0" w:color="auto"/>
            </w:tcBorders>
          </w:tcPr>
          <w:p w14:paraId="47D75F2D" w14:textId="77777777" w:rsidR="00596DC9" w:rsidRPr="00596DC9" w:rsidRDefault="00596DC9" w:rsidP="00596DC9">
            <w:pPr>
              <w:suppressAutoHyphens/>
              <w:spacing w:after="0"/>
              <w:jc w:val="both"/>
              <w:rPr>
                <w:rFonts w:ascii="Times New Roman" w:eastAsia="Arial" w:hAnsi="Times New Roman"/>
                <w:color w:val="000000"/>
                <w:sz w:val="24"/>
                <w:szCs w:val="24"/>
                <w:lang w:eastAsia="ar-SA"/>
              </w:rPr>
            </w:pPr>
            <w:r w:rsidRPr="00596DC9">
              <w:rPr>
                <w:rFonts w:ascii="Times New Roman" w:eastAsia="Arial" w:hAnsi="Times New Roman"/>
                <w:color w:val="000000"/>
                <w:sz w:val="24"/>
                <w:szCs w:val="24"/>
                <w:lang w:eastAsia="ar-SA"/>
              </w:rPr>
              <w:t xml:space="preserve"> Копії документів, що підтверджують повноваження службової (посадової) особи учасника процедури закупівлі, щодо підпису документів тендерної пропозиції (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w:t>
            </w:r>
            <w:r w:rsidRPr="00596DC9">
              <w:rPr>
                <w:rFonts w:ascii="Times New Roman" w:eastAsia="Arial" w:hAnsi="Times New Roman"/>
                <w:color w:val="000000"/>
                <w:sz w:val="24"/>
                <w:szCs w:val="24"/>
                <w:lang w:eastAsia="ar-SA"/>
              </w:rPr>
              <w:lastRenderedPageBreak/>
              <w:t>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596DC9" w:rsidRPr="00596DC9" w14:paraId="78C941F3" w14:textId="77777777" w:rsidTr="00C6668C">
        <w:tc>
          <w:tcPr>
            <w:tcW w:w="518" w:type="dxa"/>
            <w:tcBorders>
              <w:top w:val="single" w:sz="4" w:space="0" w:color="auto"/>
              <w:left w:val="single" w:sz="4" w:space="0" w:color="auto"/>
              <w:bottom w:val="single" w:sz="4" w:space="0" w:color="auto"/>
              <w:right w:val="single" w:sz="4" w:space="0" w:color="auto"/>
            </w:tcBorders>
          </w:tcPr>
          <w:p w14:paraId="25ADFEB6" w14:textId="77777777" w:rsidR="00596DC9" w:rsidRPr="00596DC9" w:rsidRDefault="00596DC9" w:rsidP="00596DC9">
            <w:pPr>
              <w:suppressAutoHyphens/>
              <w:spacing w:after="0"/>
              <w:jc w:val="center"/>
              <w:rPr>
                <w:rFonts w:ascii="Times New Roman" w:eastAsia="Arial" w:hAnsi="Times New Roman"/>
                <w:b/>
                <w:bCs/>
                <w:color w:val="000000"/>
                <w:sz w:val="24"/>
                <w:szCs w:val="24"/>
                <w:lang w:val="ru-RU" w:eastAsia="ar-SA"/>
              </w:rPr>
            </w:pPr>
            <w:r w:rsidRPr="00596DC9">
              <w:rPr>
                <w:rFonts w:ascii="Times New Roman" w:eastAsia="Arial" w:hAnsi="Times New Roman"/>
                <w:b/>
                <w:bCs/>
                <w:color w:val="000000"/>
                <w:sz w:val="24"/>
                <w:szCs w:val="24"/>
                <w:lang w:val="ru-RU" w:eastAsia="ar-SA"/>
              </w:rPr>
              <w:lastRenderedPageBreak/>
              <w:t>10</w:t>
            </w:r>
          </w:p>
        </w:tc>
        <w:tc>
          <w:tcPr>
            <w:tcW w:w="10398" w:type="dxa"/>
            <w:tcBorders>
              <w:top w:val="single" w:sz="4" w:space="0" w:color="auto"/>
              <w:left w:val="single" w:sz="4" w:space="0" w:color="auto"/>
              <w:bottom w:val="single" w:sz="4" w:space="0" w:color="auto"/>
              <w:right w:val="single" w:sz="4" w:space="0" w:color="auto"/>
            </w:tcBorders>
          </w:tcPr>
          <w:p w14:paraId="1F11612A" w14:textId="77777777" w:rsidR="00596DC9" w:rsidRPr="00596DC9" w:rsidRDefault="00596DC9" w:rsidP="00596DC9">
            <w:pPr>
              <w:suppressAutoHyphens/>
              <w:spacing w:after="0"/>
              <w:jc w:val="both"/>
              <w:rPr>
                <w:rFonts w:ascii="Times New Roman" w:eastAsia="Arial" w:hAnsi="Times New Roman"/>
                <w:color w:val="000000"/>
                <w:sz w:val="24"/>
                <w:szCs w:val="24"/>
                <w:lang w:eastAsia="ar-SA"/>
              </w:rPr>
            </w:pPr>
            <w:r w:rsidRPr="00596DC9">
              <w:rPr>
                <w:rFonts w:ascii="Times New Roman" w:eastAsia="Arial" w:hAnsi="Times New Roman"/>
                <w:color w:val="000000"/>
                <w:sz w:val="24"/>
                <w:szCs w:val="24"/>
                <w:lang w:val="ru-RU" w:eastAsia="ar-SA"/>
              </w:rPr>
              <w:t>Лист-</w:t>
            </w:r>
            <w:proofErr w:type="spellStart"/>
            <w:r w:rsidRPr="00596DC9">
              <w:rPr>
                <w:rFonts w:ascii="Times New Roman" w:eastAsia="Arial" w:hAnsi="Times New Roman"/>
                <w:color w:val="000000"/>
                <w:sz w:val="24"/>
                <w:szCs w:val="24"/>
                <w:lang w:val="ru-RU" w:eastAsia="ar-SA"/>
              </w:rPr>
              <w:t>згода</w:t>
            </w:r>
            <w:proofErr w:type="spellEnd"/>
            <w:r w:rsidRPr="00596DC9">
              <w:rPr>
                <w:rFonts w:ascii="Times New Roman" w:eastAsia="Arial" w:hAnsi="Times New Roman"/>
                <w:color w:val="000000"/>
                <w:sz w:val="24"/>
                <w:szCs w:val="24"/>
                <w:lang w:val="ru-RU" w:eastAsia="ar-SA"/>
              </w:rPr>
              <w:t xml:space="preserve"> на </w:t>
            </w:r>
            <w:proofErr w:type="spellStart"/>
            <w:r w:rsidRPr="00596DC9">
              <w:rPr>
                <w:rFonts w:ascii="Times New Roman" w:eastAsia="Arial" w:hAnsi="Times New Roman"/>
                <w:color w:val="000000"/>
                <w:sz w:val="24"/>
                <w:szCs w:val="24"/>
                <w:lang w:val="ru-RU" w:eastAsia="ar-SA"/>
              </w:rPr>
              <w:t>обробку</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використання</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поширення</w:t>
            </w:r>
            <w:proofErr w:type="spellEnd"/>
            <w:r w:rsidRPr="00596DC9">
              <w:rPr>
                <w:rFonts w:ascii="Times New Roman" w:eastAsia="Arial" w:hAnsi="Times New Roman"/>
                <w:color w:val="000000"/>
                <w:sz w:val="24"/>
                <w:szCs w:val="24"/>
                <w:lang w:val="ru-RU" w:eastAsia="ar-SA"/>
              </w:rPr>
              <w:t xml:space="preserve"> та доступ до </w:t>
            </w:r>
            <w:proofErr w:type="spellStart"/>
            <w:r w:rsidRPr="00596DC9">
              <w:rPr>
                <w:rFonts w:ascii="Times New Roman" w:eastAsia="Arial" w:hAnsi="Times New Roman"/>
                <w:color w:val="000000"/>
                <w:sz w:val="24"/>
                <w:szCs w:val="24"/>
                <w:lang w:val="ru-RU" w:eastAsia="ar-SA"/>
              </w:rPr>
              <w:t>персональних</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даних</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учасника</w:t>
            </w:r>
            <w:proofErr w:type="spellEnd"/>
            <w:r w:rsidRPr="00596DC9">
              <w:rPr>
                <w:rFonts w:ascii="Times New Roman" w:eastAsia="Arial" w:hAnsi="Times New Roman"/>
                <w:color w:val="000000"/>
                <w:sz w:val="24"/>
                <w:szCs w:val="24"/>
                <w:lang w:val="ru-RU" w:eastAsia="ar-SA"/>
              </w:rPr>
              <w:t xml:space="preserve"> для </w:t>
            </w:r>
            <w:proofErr w:type="spellStart"/>
            <w:r w:rsidRPr="00596DC9">
              <w:rPr>
                <w:rFonts w:ascii="Times New Roman" w:eastAsia="Arial" w:hAnsi="Times New Roman"/>
                <w:color w:val="000000"/>
                <w:sz w:val="24"/>
                <w:szCs w:val="24"/>
                <w:lang w:val="ru-RU" w:eastAsia="ar-SA"/>
              </w:rPr>
              <w:t>забезпечення</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участі</w:t>
            </w:r>
            <w:proofErr w:type="spellEnd"/>
            <w:r w:rsidRPr="00596DC9">
              <w:rPr>
                <w:rFonts w:ascii="Times New Roman" w:eastAsia="Arial" w:hAnsi="Times New Roman"/>
                <w:color w:val="000000"/>
                <w:sz w:val="24"/>
                <w:szCs w:val="24"/>
                <w:lang w:val="ru-RU" w:eastAsia="ar-SA"/>
              </w:rPr>
              <w:t xml:space="preserve"> у </w:t>
            </w:r>
            <w:proofErr w:type="spellStart"/>
            <w:r w:rsidRPr="00596DC9">
              <w:rPr>
                <w:rFonts w:ascii="Times New Roman" w:eastAsia="Arial" w:hAnsi="Times New Roman"/>
                <w:color w:val="000000"/>
                <w:sz w:val="24"/>
                <w:szCs w:val="24"/>
                <w:lang w:val="ru-RU" w:eastAsia="ar-SA"/>
              </w:rPr>
              <w:t>процедурі</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відкритих</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торгів</w:t>
            </w:r>
            <w:proofErr w:type="spellEnd"/>
            <w:r w:rsidRPr="00596DC9">
              <w:rPr>
                <w:rFonts w:ascii="Times New Roman" w:eastAsia="Arial" w:hAnsi="Times New Roman"/>
                <w:color w:val="000000"/>
                <w:sz w:val="24"/>
                <w:szCs w:val="24"/>
                <w:lang w:val="ru-RU" w:eastAsia="ar-SA"/>
              </w:rPr>
              <w:t xml:space="preserve">, </w:t>
            </w:r>
            <w:proofErr w:type="spellStart"/>
            <w:r w:rsidRPr="00596DC9">
              <w:rPr>
                <w:rFonts w:ascii="Times New Roman" w:eastAsia="Arial" w:hAnsi="Times New Roman"/>
                <w:color w:val="000000"/>
                <w:sz w:val="24"/>
                <w:szCs w:val="24"/>
                <w:lang w:val="ru-RU" w:eastAsia="ar-SA"/>
              </w:rPr>
              <w:t>цивільно-правових</w:t>
            </w:r>
            <w:proofErr w:type="spellEnd"/>
            <w:r w:rsidRPr="00596DC9">
              <w:rPr>
                <w:rFonts w:ascii="Times New Roman" w:eastAsia="Arial" w:hAnsi="Times New Roman"/>
                <w:color w:val="000000"/>
                <w:sz w:val="24"/>
                <w:szCs w:val="24"/>
                <w:lang w:val="ru-RU" w:eastAsia="ar-SA"/>
              </w:rPr>
              <w:t xml:space="preserve"> та </w:t>
            </w:r>
            <w:proofErr w:type="spellStart"/>
            <w:r w:rsidRPr="00596DC9">
              <w:rPr>
                <w:rFonts w:ascii="Times New Roman" w:eastAsia="Arial" w:hAnsi="Times New Roman"/>
                <w:color w:val="000000"/>
                <w:sz w:val="24"/>
                <w:szCs w:val="24"/>
                <w:lang w:val="ru-RU" w:eastAsia="ar-SA"/>
              </w:rPr>
              <w:t>господарських</w:t>
            </w:r>
            <w:proofErr w:type="spellEnd"/>
            <w:r w:rsidRPr="00596DC9">
              <w:rPr>
                <w:rFonts w:ascii="Times New Roman" w:eastAsia="Arial" w:hAnsi="Times New Roman"/>
                <w:color w:val="000000"/>
                <w:sz w:val="24"/>
                <w:szCs w:val="24"/>
                <w:lang w:val="ru-RU" w:eastAsia="ar-SA"/>
              </w:rPr>
              <w:t xml:space="preserve"> </w:t>
            </w:r>
            <w:proofErr w:type="spellStart"/>
            <w:proofErr w:type="gramStart"/>
            <w:r w:rsidRPr="00596DC9">
              <w:rPr>
                <w:rFonts w:ascii="Times New Roman" w:eastAsia="Arial" w:hAnsi="Times New Roman"/>
                <w:color w:val="000000"/>
                <w:sz w:val="24"/>
                <w:szCs w:val="24"/>
                <w:lang w:val="ru-RU" w:eastAsia="ar-SA"/>
              </w:rPr>
              <w:t>в</w:t>
            </w:r>
            <w:proofErr w:type="gramEnd"/>
            <w:r w:rsidRPr="00596DC9">
              <w:rPr>
                <w:rFonts w:ascii="Times New Roman" w:eastAsia="Arial" w:hAnsi="Times New Roman"/>
                <w:color w:val="000000"/>
                <w:sz w:val="24"/>
                <w:szCs w:val="24"/>
                <w:lang w:val="ru-RU" w:eastAsia="ar-SA"/>
              </w:rPr>
              <w:t>ідносинах</w:t>
            </w:r>
            <w:proofErr w:type="spellEnd"/>
            <w:r w:rsidRPr="00596DC9">
              <w:rPr>
                <w:rFonts w:ascii="Times New Roman" w:eastAsia="Arial" w:hAnsi="Times New Roman"/>
                <w:color w:val="000000"/>
                <w:sz w:val="24"/>
                <w:szCs w:val="24"/>
                <w:lang w:val="ru-RU" w:eastAsia="ar-SA"/>
              </w:rPr>
              <w:t xml:space="preserve">. </w:t>
            </w:r>
          </w:p>
        </w:tc>
      </w:tr>
      <w:tr w:rsidR="00AD3736" w:rsidRPr="00596DC9" w14:paraId="37F6B28A" w14:textId="77777777" w:rsidTr="00C6668C">
        <w:tc>
          <w:tcPr>
            <w:tcW w:w="518" w:type="dxa"/>
            <w:tcBorders>
              <w:top w:val="single" w:sz="4" w:space="0" w:color="auto"/>
              <w:left w:val="single" w:sz="4" w:space="0" w:color="auto"/>
              <w:bottom w:val="single" w:sz="4" w:space="0" w:color="auto"/>
              <w:right w:val="single" w:sz="4" w:space="0" w:color="auto"/>
            </w:tcBorders>
          </w:tcPr>
          <w:p w14:paraId="0DA047C4" w14:textId="0E2C2C6E" w:rsidR="00AD3736" w:rsidRPr="00596DC9" w:rsidRDefault="00AD3736" w:rsidP="00596DC9">
            <w:pPr>
              <w:suppressAutoHyphens/>
              <w:spacing w:after="0"/>
              <w:jc w:val="center"/>
              <w:rPr>
                <w:rFonts w:ascii="Times New Roman" w:eastAsia="Arial" w:hAnsi="Times New Roman"/>
                <w:b/>
                <w:bCs/>
                <w:color w:val="000000"/>
                <w:sz w:val="24"/>
                <w:szCs w:val="24"/>
                <w:lang w:val="ru-RU" w:eastAsia="ar-SA"/>
              </w:rPr>
            </w:pPr>
            <w:r>
              <w:rPr>
                <w:rFonts w:ascii="Times New Roman" w:eastAsia="Arial" w:hAnsi="Times New Roman"/>
                <w:b/>
                <w:bCs/>
                <w:color w:val="000000"/>
                <w:sz w:val="24"/>
                <w:szCs w:val="24"/>
                <w:lang w:val="ru-RU" w:eastAsia="ar-SA"/>
              </w:rPr>
              <w:t>11</w:t>
            </w:r>
          </w:p>
        </w:tc>
        <w:tc>
          <w:tcPr>
            <w:tcW w:w="10398" w:type="dxa"/>
            <w:tcBorders>
              <w:top w:val="single" w:sz="4" w:space="0" w:color="auto"/>
              <w:left w:val="single" w:sz="4" w:space="0" w:color="auto"/>
              <w:bottom w:val="single" w:sz="4" w:space="0" w:color="auto"/>
              <w:right w:val="single" w:sz="4" w:space="0" w:color="auto"/>
            </w:tcBorders>
          </w:tcPr>
          <w:p w14:paraId="58EDDAFB" w14:textId="1E9757C5" w:rsidR="00AD3736" w:rsidRPr="00596DC9" w:rsidRDefault="00E50FF8" w:rsidP="00596DC9">
            <w:pPr>
              <w:suppressAutoHyphens/>
              <w:spacing w:after="0"/>
              <w:jc w:val="both"/>
              <w:rPr>
                <w:rFonts w:ascii="Times New Roman" w:eastAsia="Arial" w:hAnsi="Times New Roman"/>
                <w:color w:val="000000"/>
                <w:sz w:val="24"/>
                <w:szCs w:val="24"/>
                <w:lang w:val="ru-RU" w:eastAsia="ar-SA"/>
              </w:rPr>
            </w:pPr>
            <w:proofErr w:type="spellStart"/>
            <w:r w:rsidRPr="00E50FF8">
              <w:rPr>
                <w:rFonts w:ascii="Times New Roman" w:eastAsia="Arial" w:hAnsi="Times New Roman"/>
                <w:color w:val="000000"/>
                <w:sz w:val="24"/>
                <w:szCs w:val="24"/>
                <w:lang w:val="ru-RU" w:eastAsia="ar-SA"/>
              </w:rPr>
              <w:t>Довідка</w:t>
            </w:r>
            <w:proofErr w:type="spellEnd"/>
            <w:r w:rsidRPr="00E50FF8">
              <w:rPr>
                <w:rFonts w:ascii="Times New Roman" w:eastAsia="Arial" w:hAnsi="Times New Roman"/>
                <w:color w:val="000000"/>
                <w:sz w:val="24"/>
                <w:szCs w:val="24"/>
                <w:lang w:val="ru-RU" w:eastAsia="ar-SA"/>
              </w:rPr>
              <w:t xml:space="preserve"> </w:t>
            </w:r>
            <w:proofErr w:type="gramStart"/>
            <w:r w:rsidRPr="00E50FF8">
              <w:rPr>
                <w:rFonts w:ascii="Times New Roman" w:eastAsia="Arial" w:hAnsi="Times New Roman"/>
                <w:color w:val="000000"/>
                <w:sz w:val="24"/>
                <w:szCs w:val="24"/>
                <w:lang w:val="ru-RU" w:eastAsia="ar-SA"/>
              </w:rPr>
              <w:t xml:space="preserve">в </w:t>
            </w:r>
            <w:proofErr w:type="spellStart"/>
            <w:r w:rsidRPr="00E50FF8">
              <w:rPr>
                <w:rFonts w:ascii="Times New Roman" w:eastAsia="Arial" w:hAnsi="Times New Roman"/>
                <w:color w:val="000000"/>
                <w:sz w:val="24"/>
                <w:szCs w:val="24"/>
                <w:lang w:val="ru-RU" w:eastAsia="ar-SA"/>
              </w:rPr>
              <w:t>дов</w:t>
            </w:r>
            <w:proofErr w:type="gramEnd"/>
            <w:r w:rsidRPr="00E50FF8">
              <w:rPr>
                <w:rFonts w:ascii="Times New Roman" w:eastAsia="Arial" w:hAnsi="Times New Roman"/>
                <w:color w:val="000000"/>
                <w:sz w:val="24"/>
                <w:szCs w:val="24"/>
                <w:lang w:val="ru-RU" w:eastAsia="ar-SA"/>
              </w:rPr>
              <w:t>ільній</w:t>
            </w:r>
            <w:proofErr w:type="spellEnd"/>
            <w:r w:rsidRPr="00E50FF8">
              <w:rPr>
                <w:rFonts w:ascii="Times New Roman" w:eastAsia="Arial" w:hAnsi="Times New Roman"/>
                <w:color w:val="000000"/>
                <w:sz w:val="24"/>
                <w:szCs w:val="24"/>
                <w:lang w:val="ru-RU" w:eastAsia="ar-SA"/>
              </w:rPr>
              <w:t xml:space="preserve"> </w:t>
            </w:r>
            <w:proofErr w:type="spellStart"/>
            <w:r w:rsidRPr="00E50FF8">
              <w:rPr>
                <w:rFonts w:ascii="Times New Roman" w:eastAsia="Arial" w:hAnsi="Times New Roman"/>
                <w:color w:val="000000"/>
                <w:sz w:val="24"/>
                <w:szCs w:val="24"/>
                <w:lang w:val="ru-RU" w:eastAsia="ar-SA"/>
              </w:rPr>
              <w:t>формі</w:t>
            </w:r>
            <w:proofErr w:type="spellEnd"/>
            <w:r w:rsidRPr="00E50FF8">
              <w:rPr>
                <w:rFonts w:ascii="Times New Roman" w:eastAsia="Arial" w:hAnsi="Times New Roman"/>
                <w:color w:val="000000"/>
                <w:sz w:val="24"/>
                <w:szCs w:val="24"/>
                <w:lang w:val="ru-RU" w:eastAsia="ar-SA"/>
              </w:rPr>
              <w:t xml:space="preserve"> </w:t>
            </w:r>
            <w:proofErr w:type="spellStart"/>
            <w:r w:rsidRPr="00E50FF8">
              <w:rPr>
                <w:rFonts w:ascii="Times New Roman" w:eastAsia="Arial" w:hAnsi="Times New Roman"/>
                <w:color w:val="000000"/>
                <w:sz w:val="24"/>
                <w:szCs w:val="24"/>
                <w:lang w:val="ru-RU" w:eastAsia="ar-SA"/>
              </w:rPr>
              <w:t>щодо</w:t>
            </w:r>
            <w:proofErr w:type="spellEnd"/>
            <w:r w:rsidRPr="00E50FF8">
              <w:rPr>
                <w:rFonts w:ascii="Times New Roman" w:eastAsia="Arial" w:hAnsi="Times New Roman"/>
                <w:color w:val="000000"/>
                <w:sz w:val="24"/>
                <w:szCs w:val="24"/>
                <w:lang w:val="ru-RU" w:eastAsia="ar-SA"/>
              </w:rPr>
              <w:t xml:space="preserve"> </w:t>
            </w:r>
            <w:proofErr w:type="spellStart"/>
            <w:r w:rsidRPr="00E50FF8">
              <w:rPr>
                <w:rFonts w:ascii="Times New Roman" w:eastAsia="Arial" w:hAnsi="Times New Roman"/>
                <w:color w:val="000000"/>
                <w:sz w:val="24"/>
                <w:szCs w:val="24"/>
                <w:lang w:val="ru-RU" w:eastAsia="ar-SA"/>
              </w:rPr>
              <w:t>дотримання</w:t>
            </w:r>
            <w:proofErr w:type="spellEnd"/>
            <w:r w:rsidRPr="00E50FF8">
              <w:rPr>
                <w:rFonts w:ascii="Times New Roman" w:eastAsia="Arial" w:hAnsi="Times New Roman"/>
                <w:color w:val="000000"/>
                <w:sz w:val="24"/>
                <w:szCs w:val="24"/>
                <w:lang w:val="ru-RU" w:eastAsia="ar-SA"/>
              </w:rPr>
              <w:t xml:space="preserve"> </w:t>
            </w:r>
            <w:proofErr w:type="spellStart"/>
            <w:r w:rsidRPr="00E50FF8">
              <w:rPr>
                <w:rFonts w:ascii="Times New Roman" w:eastAsia="Arial" w:hAnsi="Times New Roman"/>
                <w:color w:val="000000"/>
                <w:sz w:val="24"/>
                <w:szCs w:val="24"/>
                <w:lang w:val="ru-RU" w:eastAsia="ar-SA"/>
              </w:rPr>
              <w:t>заходів</w:t>
            </w:r>
            <w:proofErr w:type="spellEnd"/>
            <w:r w:rsidRPr="00E50FF8">
              <w:rPr>
                <w:rFonts w:ascii="Times New Roman" w:eastAsia="Arial" w:hAnsi="Times New Roman"/>
                <w:color w:val="000000"/>
                <w:sz w:val="24"/>
                <w:szCs w:val="24"/>
                <w:lang w:val="ru-RU" w:eastAsia="ar-SA"/>
              </w:rPr>
              <w:t xml:space="preserve"> </w:t>
            </w:r>
            <w:proofErr w:type="spellStart"/>
            <w:r w:rsidRPr="00E50FF8">
              <w:rPr>
                <w:rFonts w:ascii="Times New Roman" w:eastAsia="Arial" w:hAnsi="Times New Roman"/>
                <w:color w:val="000000"/>
                <w:sz w:val="24"/>
                <w:szCs w:val="24"/>
                <w:lang w:val="ru-RU" w:eastAsia="ar-SA"/>
              </w:rPr>
              <w:t>із</w:t>
            </w:r>
            <w:proofErr w:type="spellEnd"/>
            <w:r w:rsidRPr="00E50FF8">
              <w:rPr>
                <w:rFonts w:ascii="Times New Roman" w:eastAsia="Arial" w:hAnsi="Times New Roman"/>
                <w:color w:val="000000"/>
                <w:sz w:val="24"/>
                <w:szCs w:val="24"/>
                <w:lang w:val="ru-RU" w:eastAsia="ar-SA"/>
              </w:rPr>
              <w:t xml:space="preserve"> </w:t>
            </w:r>
            <w:proofErr w:type="spellStart"/>
            <w:r w:rsidRPr="00E50FF8">
              <w:rPr>
                <w:rFonts w:ascii="Times New Roman" w:eastAsia="Arial" w:hAnsi="Times New Roman"/>
                <w:color w:val="000000"/>
                <w:sz w:val="24"/>
                <w:szCs w:val="24"/>
                <w:lang w:val="ru-RU" w:eastAsia="ar-SA"/>
              </w:rPr>
              <w:t>захисту</w:t>
            </w:r>
            <w:proofErr w:type="spellEnd"/>
            <w:r w:rsidRPr="00E50FF8">
              <w:rPr>
                <w:rFonts w:ascii="Times New Roman" w:eastAsia="Arial" w:hAnsi="Times New Roman"/>
                <w:color w:val="000000"/>
                <w:sz w:val="24"/>
                <w:szCs w:val="24"/>
                <w:lang w:val="ru-RU" w:eastAsia="ar-SA"/>
              </w:rPr>
              <w:t xml:space="preserve"> </w:t>
            </w:r>
            <w:proofErr w:type="spellStart"/>
            <w:r w:rsidRPr="00E50FF8">
              <w:rPr>
                <w:rFonts w:ascii="Times New Roman" w:eastAsia="Arial" w:hAnsi="Times New Roman"/>
                <w:color w:val="000000"/>
                <w:sz w:val="24"/>
                <w:szCs w:val="24"/>
                <w:lang w:val="ru-RU" w:eastAsia="ar-SA"/>
              </w:rPr>
              <w:t>довкілля</w:t>
            </w:r>
            <w:proofErr w:type="spellEnd"/>
            <w:r>
              <w:rPr>
                <w:rFonts w:ascii="Times New Roman" w:eastAsia="Arial" w:hAnsi="Times New Roman"/>
                <w:color w:val="000000"/>
                <w:sz w:val="24"/>
                <w:szCs w:val="24"/>
                <w:lang w:val="ru-RU" w:eastAsia="ar-SA"/>
              </w:rPr>
              <w:t>.</w:t>
            </w:r>
          </w:p>
        </w:tc>
      </w:tr>
    </w:tbl>
    <w:p w14:paraId="16304268" w14:textId="77777777" w:rsidR="003E4C76" w:rsidRPr="00596DC9" w:rsidRDefault="003E4C76" w:rsidP="004515FA">
      <w:pPr>
        <w:spacing w:after="0" w:line="240" w:lineRule="auto"/>
        <w:ind w:left="6372" w:firstLine="708"/>
        <w:rPr>
          <w:rFonts w:ascii="Times New Roman" w:hAnsi="Times New Roman"/>
          <w:b/>
          <w:i/>
          <w:iCs/>
          <w:sz w:val="28"/>
          <w:szCs w:val="28"/>
        </w:rPr>
      </w:pPr>
    </w:p>
    <w:p w14:paraId="5470564A" w14:textId="77777777" w:rsidR="003E4C76" w:rsidRDefault="003E4C76" w:rsidP="004515FA">
      <w:pPr>
        <w:spacing w:after="0" w:line="240" w:lineRule="auto"/>
        <w:ind w:left="6372" w:firstLine="708"/>
        <w:rPr>
          <w:rFonts w:ascii="Times New Roman" w:hAnsi="Times New Roman"/>
          <w:b/>
          <w:i/>
          <w:iCs/>
          <w:sz w:val="28"/>
          <w:szCs w:val="28"/>
          <w:lang w:val="ru-RU"/>
        </w:rPr>
      </w:pPr>
    </w:p>
    <w:p w14:paraId="74AB2BCC" w14:textId="77777777" w:rsidR="003E4C76" w:rsidRPr="003E4C76" w:rsidRDefault="003E4C76" w:rsidP="004515FA">
      <w:pPr>
        <w:spacing w:after="0" w:line="240" w:lineRule="auto"/>
        <w:ind w:left="6372" w:firstLine="708"/>
        <w:rPr>
          <w:rFonts w:ascii="Times New Roman" w:hAnsi="Times New Roman"/>
          <w:b/>
          <w:i/>
          <w:iCs/>
          <w:sz w:val="28"/>
          <w:szCs w:val="28"/>
          <w:lang w:val="ru-RU"/>
        </w:rPr>
      </w:pPr>
    </w:p>
    <w:p w14:paraId="4AE2FAA4" w14:textId="77777777" w:rsidR="002E6E3F" w:rsidRDefault="002E6E3F" w:rsidP="001648E3">
      <w:pPr>
        <w:spacing w:after="0" w:line="240" w:lineRule="auto"/>
        <w:rPr>
          <w:rFonts w:ascii="Times New Roman" w:hAnsi="Times New Roman"/>
          <w:b/>
          <w:i/>
          <w:iCs/>
          <w:sz w:val="28"/>
          <w:szCs w:val="28"/>
        </w:rPr>
      </w:pPr>
    </w:p>
    <w:p w14:paraId="755443BC" w14:textId="49C2537D" w:rsidR="009D7146" w:rsidRPr="00596DC9" w:rsidRDefault="009D7146" w:rsidP="00984380">
      <w:pPr>
        <w:spacing w:after="0" w:line="240" w:lineRule="auto"/>
        <w:ind w:left="5664" w:firstLine="708"/>
        <w:rPr>
          <w:rFonts w:ascii="Times New Roman" w:hAnsi="Times New Roman"/>
          <w:b/>
          <w:i/>
          <w:iCs/>
          <w:sz w:val="28"/>
          <w:szCs w:val="28"/>
          <w:lang w:val="ru-RU"/>
        </w:rPr>
      </w:pPr>
      <w:r w:rsidRPr="005557A8">
        <w:rPr>
          <w:rFonts w:ascii="Times New Roman" w:hAnsi="Times New Roman"/>
          <w:b/>
          <w:i/>
          <w:iCs/>
          <w:sz w:val="28"/>
          <w:szCs w:val="28"/>
        </w:rPr>
        <w:t xml:space="preserve">Додаток </w:t>
      </w:r>
      <w:r w:rsidR="00596DC9">
        <w:rPr>
          <w:rFonts w:ascii="Times New Roman" w:hAnsi="Times New Roman"/>
          <w:b/>
          <w:i/>
          <w:iCs/>
          <w:sz w:val="28"/>
          <w:szCs w:val="28"/>
          <w:lang w:val="ru-RU"/>
        </w:rPr>
        <w:t>4</w:t>
      </w:r>
    </w:p>
    <w:p w14:paraId="3CB76F92" w14:textId="56537DAC" w:rsidR="009D7146" w:rsidRPr="005557A8" w:rsidRDefault="009D7146" w:rsidP="00984380">
      <w:pPr>
        <w:shd w:val="clear" w:color="auto" w:fill="FFFFFF"/>
        <w:spacing w:after="0" w:line="240" w:lineRule="auto"/>
        <w:ind w:left="5664" w:right="-285" w:firstLine="708"/>
        <w:textAlignment w:val="baseline"/>
        <w:rPr>
          <w:rFonts w:ascii="Times New Roman" w:hAnsi="Times New Roman"/>
          <w:i/>
          <w:iCs/>
          <w:sz w:val="28"/>
          <w:szCs w:val="28"/>
        </w:rPr>
      </w:pPr>
      <w:r w:rsidRPr="005557A8">
        <w:rPr>
          <w:rFonts w:ascii="Times New Roman" w:hAnsi="Times New Roman"/>
          <w:i/>
          <w:iCs/>
          <w:sz w:val="28"/>
          <w:szCs w:val="28"/>
        </w:rPr>
        <w:t xml:space="preserve">до тендерної </w:t>
      </w:r>
      <w:r w:rsidR="004515FA">
        <w:rPr>
          <w:rFonts w:ascii="Times New Roman" w:hAnsi="Times New Roman"/>
          <w:i/>
          <w:iCs/>
          <w:sz w:val="28"/>
          <w:szCs w:val="28"/>
        </w:rPr>
        <w:t>д</w:t>
      </w:r>
      <w:r w:rsidRPr="005557A8">
        <w:rPr>
          <w:rFonts w:ascii="Times New Roman" w:hAnsi="Times New Roman"/>
          <w:i/>
          <w:iCs/>
          <w:sz w:val="28"/>
          <w:szCs w:val="28"/>
        </w:rPr>
        <w:t xml:space="preserve">окументації </w:t>
      </w:r>
    </w:p>
    <w:p w14:paraId="643FF9A5" w14:textId="77777777" w:rsidR="00975D22" w:rsidRPr="003A77DB" w:rsidRDefault="00975D22" w:rsidP="00975D22">
      <w:pPr>
        <w:shd w:val="clear" w:color="auto" w:fill="FFFFFF"/>
        <w:spacing w:after="0" w:line="240" w:lineRule="auto"/>
        <w:ind w:firstLine="450"/>
        <w:jc w:val="right"/>
        <w:textAlignment w:val="baseline"/>
        <w:rPr>
          <w:rFonts w:ascii="Times New Roman" w:hAnsi="Times New Roman"/>
          <w:sz w:val="28"/>
          <w:szCs w:val="28"/>
        </w:rPr>
      </w:pPr>
    </w:p>
    <w:p w14:paraId="6F1B9228" w14:textId="4C2D7A45" w:rsidR="00E75D68" w:rsidRDefault="00E47101" w:rsidP="001648E3">
      <w:pPr>
        <w:spacing w:after="0" w:line="240" w:lineRule="auto"/>
        <w:jc w:val="center"/>
        <w:rPr>
          <w:rFonts w:ascii="Times New Roman" w:hAnsi="Times New Roman"/>
          <w:b/>
          <w:sz w:val="28"/>
          <w:szCs w:val="28"/>
        </w:rPr>
      </w:pPr>
      <w:r w:rsidRPr="003A77DB">
        <w:rPr>
          <w:rFonts w:ascii="Times New Roman" w:hAnsi="Times New Roman"/>
          <w:b/>
          <w:sz w:val="28"/>
          <w:szCs w:val="28"/>
        </w:rPr>
        <w:t>Технічна специфікація</w:t>
      </w:r>
      <w:r w:rsidR="005A570E" w:rsidRPr="003A77DB">
        <w:rPr>
          <w:rFonts w:ascii="Times New Roman" w:hAnsi="Times New Roman"/>
          <w:b/>
          <w:sz w:val="28"/>
          <w:szCs w:val="28"/>
        </w:rPr>
        <w:t xml:space="preserve"> до предмета закупівлі </w:t>
      </w:r>
      <w:r w:rsidR="00CF5567" w:rsidRPr="003A77DB">
        <w:rPr>
          <w:rFonts w:ascii="Times New Roman" w:hAnsi="Times New Roman"/>
          <w:b/>
          <w:sz w:val="28"/>
          <w:szCs w:val="28"/>
        </w:rPr>
        <w:t>(технічні, якісні та кількісні хар</w:t>
      </w:r>
      <w:r w:rsidR="008134B5" w:rsidRPr="003A77DB">
        <w:rPr>
          <w:rFonts w:ascii="Times New Roman" w:hAnsi="Times New Roman"/>
          <w:b/>
          <w:sz w:val="28"/>
          <w:szCs w:val="28"/>
        </w:rPr>
        <w:t>актеристики предмета закупівлі)</w:t>
      </w:r>
    </w:p>
    <w:p w14:paraId="120CB345" w14:textId="2D2DA321" w:rsidR="001648E3" w:rsidRDefault="001648E3" w:rsidP="001648E3">
      <w:pPr>
        <w:spacing w:after="0"/>
        <w:jc w:val="center"/>
        <w:rPr>
          <w:rFonts w:ascii="Times New Roman" w:hAnsi="Times New Roman"/>
          <w:b/>
          <w:bCs/>
          <w:sz w:val="24"/>
          <w:szCs w:val="24"/>
          <w:lang w:val="ru-RU" w:eastAsia="ru-RU"/>
        </w:rPr>
      </w:pPr>
      <w:bookmarkStart w:id="15" w:name="_Hlk123638621"/>
      <w:r w:rsidRPr="0083164E">
        <w:rPr>
          <w:rFonts w:ascii="Times New Roman" w:hAnsi="Times New Roman"/>
          <w:b/>
          <w:bCs/>
          <w:sz w:val="24"/>
          <w:szCs w:val="24"/>
          <w:lang w:eastAsia="ru-RU"/>
        </w:rPr>
        <w:t xml:space="preserve">ДК   </w:t>
      </w:r>
      <w:r w:rsidR="00D158C8">
        <w:rPr>
          <w:rFonts w:ascii="Times New Roman" w:hAnsi="Times New Roman"/>
          <w:b/>
          <w:bCs/>
          <w:sz w:val="24"/>
          <w:szCs w:val="24"/>
          <w:lang w:val="ru-RU" w:eastAsia="ru-RU"/>
        </w:rPr>
        <w:t>1511</w:t>
      </w:r>
      <w:r w:rsidRPr="0083164E">
        <w:rPr>
          <w:rFonts w:ascii="Times New Roman" w:hAnsi="Times New Roman"/>
          <w:b/>
          <w:bCs/>
          <w:sz w:val="24"/>
          <w:szCs w:val="24"/>
          <w:lang w:eastAsia="ru-RU"/>
        </w:rPr>
        <w:t>000-</w:t>
      </w:r>
      <w:r w:rsidR="00D158C8">
        <w:rPr>
          <w:rFonts w:ascii="Times New Roman" w:hAnsi="Times New Roman"/>
          <w:b/>
          <w:bCs/>
          <w:sz w:val="24"/>
          <w:szCs w:val="24"/>
          <w:lang w:val="ru-RU" w:eastAsia="ru-RU"/>
        </w:rPr>
        <w:t>2</w:t>
      </w:r>
      <w:r w:rsidRPr="0083164E">
        <w:rPr>
          <w:rFonts w:ascii="Times New Roman" w:hAnsi="Times New Roman"/>
          <w:b/>
          <w:bCs/>
          <w:sz w:val="24"/>
          <w:szCs w:val="24"/>
          <w:lang w:eastAsia="ru-RU"/>
        </w:rPr>
        <w:t xml:space="preserve"> «</w:t>
      </w:r>
      <w:proofErr w:type="spellStart"/>
      <w:r w:rsidR="00D158C8">
        <w:rPr>
          <w:rFonts w:ascii="Times New Roman" w:hAnsi="Times New Roman"/>
          <w:b/>
          <w:bCs/>
          <w:sz w:val="24"/>
          <w:szCs w:val="24"/>
          <w:lang w:val="ru-RU" w:eastAsia="ru-RU"/>
        </w:rPr>
        <w:t>М'ясо</w:t>
      </w:r>
      <w:proofErr w:type="spellEnd"/>
      <w:r w:rsidRPr="0083164E">
        <w:rPr>
          <w:rFonts w:ascii="Times New Roman" w:hAnsi="Times New Roman"/>
          <w:b/>
          <w:bCs/>
          <w:sz w:val="24"/>
          <w:szCs w:val="24"/>
          <w:lang w:eastAsia="ru-RU"/>
        </w:rPr>
        <w:t>»</w:t>
      </w:r>
    </w:p>
    <w:p w14:paraId="63518477" w14:textId="19832483" w:rsidR="00AD3736" w:rsidRPr="00AD3736" w:rsidRDefault="00AD3736" w:rsidP="00AD3736">
      <w:pPr>
        <w:spacing w:before="100" w:beforeAutospacing="1" w:after="100" w:afterAutospacing="1" w:line="240" w:lineRule="auto"/>
        <w:rPr>
          <w:rFonts w:ascii="Times New Roman" w:hAnsi="Times New Roman"/>
          <w:color w:val="000000"/>
          <w:sz w:val="27"/>
          <w:szCs w:val="27"/>
          <w:lang w:val="ru-RU" w:eastAsia="ru-RU"/>
        </w:rPr>
      </w:pPr>
      <w:r w:rsidRPr="00AD3736">
        <w:rPr>
          <w:rFonts w:ascii="Times New Roman" w:hAnsi="Times New Roman"/>
          <w:b/>
          <w:color w:val="000000"/>
          <w:sz w:val="27"/>
          <w:szCs w:val="27"/>
          <w:lang w:val="ru-RU" w:eastAsia="ru-RU"/>
        </w:rPr>
        <w:t xml:space="preserve">1.Строк </w:t>
      </w:r>
      <w:proofErr w:type="spellStart"/>
      <w:r w:rsidRPr="00AD3736">
        <w:rPr>
          <w:rFonts w:ascii="Times New Roman" w:hAnsi="Times New Roman"/>
          <w:b/>
          <w:color w:val="000000"/>
          <w:sz w:val="27"/>
          <w:szCs w:val="27"/>
          <w:lang w:val="ru-RU" w:eastAsia="ru-RU"/>
        </w:rPr>
        <w:t>постачання</w:t>
      </w:r>
      <w:proofErr w:type="spellEnd"/>
      <w:r>
        <w:rPr>
          <w:rFonts w:ascii="Times New Roman" w:hAnsi="Times New Roman"/>
          <w:color w:val="000000"/>
          <w:sz w:val="27"/>
          <w:szCs w:val="27"/>
          <w:lang w:val="ru-RU" w:eastAsia="ru-RU"/>
        </w:rPr>
        <w:t xml:space="preserve"> </w:t>
      </w:r>
      <w:r w:rsidRPr="00AD3736">
        <w:rPr>
          <w:rFonts w:ascii="Times New Roman" w:hAnsi="Times New Roman"/>
          <w:color w:val="000000"/>
          <w:sz w:val="27"/>
          <w:szCs w:val="27"/>
          <w:lang w:val="ru-RU" w:eastAsia="ru-RU"/>
        </w:rPr>
        <w:t>:</w:t>
      </w:r>
      <w:r>
        <w:rPr>
          <w:rFonts w:ascii="Times New Roman" w:hAnsi="Times New Roman"/>
          <w:color w:val="000000"/>
          <w:sz w:val="27"/>
          <w:szCs w:val="27"/>
          <w:lang w:val="ru-RU" w:eastAsia="ru-RU"/>
        </w:rPr>
        <w:t xml:space="preserve"> </w:t>
      </w:r>
      <w:r w:rsidRPr="00AD3736">
        <w:rPr>
          <w:rFonts w:ascii="Times New Roman" w:hAnsi="Times New Roman"/>
          <w:color w:val="000000"/>
          <w:sz w:val="27"/>
          <w:szCs w:val="27"/>
          <w:lang w:val="ru-RU" w:eastAsia="ru-RU"/>
        </w:rPr>
        <w:t>202</w:t>
      </w:r>
      <w:r>
        <w:rPr>
          <w:rFonts w:ascii="Times New Roman" w:hAnsi="Times New Roman"/>
          <w:color w:val="000000"/>
          <w:sz w:val="27"/>
          <w:szCs w:val="27"/>
          <w:lang w:val="ru-RU" w:eastAsia="ru-RU"/>
        </w:rPr>
        <w:t>4</w:t>
      </w:r>
      <w:r w:rsidRPr="00AD3736">
        <w:rPr>
          <w:rFonts w:ascii="Times New Roman" w:hAnsi="Times New Roman"/>
          <w:color w:val="000000"/>
          <w:sz w:val="27"/>
          <w:szCs w:val="27"/>
          <w:lang w:val="ru-RU" w:eastAsia="ru-RU"/>
        </w:rPr>
        <w:t xml:space="preserve"> </w:t>
      </w:r>
      <w:proofErr w:type="spellStart"/>
      <w:proofErr w:type="gramStart"/>
      <w:r w:rsidRPr="00AD3736">
        <w:rPr>
          <w:rFonts w:ascii="Times New Roman" w:hAnsi="Times New Roman"/>
          <w:color w:val="000000"/>
          <w:sz w:val="27"/>
          <w:szCs w:val="27"/>
          <w:lang w:val="ru-RU" w:eastAsia="ru-RU"/>
        </w:rPr>
        <w:t>р</w:t>
      </w:r>
      <w:proofErr w:type="gramEnd"/>
      <w:r w:rsidRPr="00AD3736">
        <w:rPr>
          <w:rFonts w:ascii="Times New Roman" w:hAnsi="Times New Roman"/>
          <w:color w:val="000000"/>
          <w:sz w:val="27"/>
          <w:szCs w:val="27"/>
          <w:lang w:val="ru-RU" w:eastAsia="ru-RU"/>
        </w:rPr>
        <w:t>ік</w:t>
      </w:r>
      <w:proofErr w:type="spellEnd"/>
    </w:p>
    <w:p w14:paraId="4953BFB1" w14:textId="72D71883" w:rsidR="00AD3736" w:rsidRPr="00AD3736" w:rsidRDefault="00AD3736" w:rsidP="00AD3736">
      <w:pPr>
        <w:spacing w:before="100" w:beforeAutospacing="1" w:after="100" w:afterAutospacing="1" w:line="240" w:lineRule="auto"/>
        <w:rPr>
          <w:rFonts w:ascii="Times New Roman" w:hAnsi="Times New Roman"/>
          <w:color w:val="000000"/>
          <w:sz w:val="27"/>
          <w:szCs w:val="27"/>
          <w:lang w:val="ru-RU" w:eastAsia="ru-RU"/>
        </w:rPr>
      </w:pPr>
      <w:r w:rsidRPr="00AD3736">
        <w:rPr>
          <w:rFonts w:ascii="Times New Roman" w:hAnsi="Times New Roman"/>
          <w:color w:val="000000"/>
          <w:sz w:val="27"/>
          <w:szCs w:val="27"/>
          <w:lang w:val="ru-RU" w:eastAsia="ru-RU"/>
        </w:rPr>
        <w:t xml:space="preserve">Товар </w:t>
      </w:r>
      <w:proofErr w:type="spellStart"/>
      <w:proofErr w:type="gramStart"/>
      <w:r w:rsidRPr="00AD3736">
        <w:rPr>
          <w:rFonts w:ascii="Times New Roman" w:hAnsi="Times New Roman"/>
          <w:color w:val="000000"/>
          <w:sz w:val="27"/>
          <w:szCs w:val="27"/>
          <w:lang w:val="ru-RU" w:eastAsia="ru-RU"/>
        </w:rPr>
        <w:t>поставляється</w:t>
      </w:r>
      <w:proofErr w:type="spellEnd"/>
      <w:proofErr w:type="gramEnd"/>
      <w:r w:rsidRPr="00AD3736">
        <w:rPr>
          <w:rFonts w:ascii="Times New Roman" w:hAnsi="Times New Roman"/>
          <w:color w:val="000000"/>
          <w:sz w:val="27"/>
          <w:szCs w:val="27"/>
          <w:lang w:val="ru-RU" w:eastAsia="ru-RU"/>
        </w:rPr>
        <w:t xml:space="preserve"> транспортом </w:t>
      </w:r>
      <w:proofErr w:type="spellStart"/>
      <w:r w:rsidRPr="00AD3736">
        <w:rPr>
          <w:rFonts w:ascii="Times New Roman" w:hAnsi="Times New Roman"/>
          <w:color w:val="000000"/>
          <w:sz w:val="27"/>
          <w:szCs w:val="27"/>
          <w:lang w:val="ru-RU" w:eastAsia="ru-RU"/>
        </w:rPr>
        <w:t>Постачальника</w:t>
      </w:r>
      <w:proofErr w:type="spellEnd"/>
      <w:r w:rsidRPr="00AD3736">
        <w:rPr>
          <w:rFonts w:ascii="Times New Roman" w:hAnsi="Times New Roman"/>
          <w:color w:val="000000"/>
          <w:sz w:val="27"/>
          <w:szCs w:val="27"/>
          <w:lang w:val="ru-RU" w:eastAsia="ru-RU"/>
        </w:rPr>
        <w:t xml:space="preserve"> </w:t>
      </w:r>
      <w:proofErr w:type="spellStart"/>
      <w:r w:rsidRPr="00AD3736">
        <w:rPr>
          <w:rFonts w:ascii="Times New Roman" w:hAnsi="Times New Roman"/>
          <w:color w:val="000000"/>
          <w:sz w:val="27"/>
          <w:szCs w:val="27"/>
          <w:lang w:val="ru-RU" w:eastAsia="ru-RU"/>
        </w:rPr>
        <w:t>згідно</w:t>
      </w:r>
      <w:proofErr w:type="spellEnd"/>
      <w:r w:rsidRPr="00AD3736">
        <w:rPr>
          <w:rFonts w:ascii="Times New Roman" w:hAnsi="Times New Roman"/>
          <w:color w:val="000000"/>
          <w:sz w:val="27"/>
          <w:szCs w:val="27"/>
          <w:lang w:val="ru-RU" w:eastAsia="ru-RU"/>
        </w:rPr>
        <w:t xml:space="preserve"> заявки </w:t>
      </w:r>
      <w:proofErr w:type="spellStart"/>
      <w:r>
        <w:rPr>
          <w:rFonts w:ascii="Times New Roman" w:hAnsi="Times New Roman"/>
          <w:color w:val="000000"/>
          <w:sz w:val="27"/>
          <w:szCs w:val="27"/>
          <w:lang w:val="ru-RU" w:eastAsia="ru-RU"/>
        </w:rPr>
        <w:t>Замовника</w:t>
      </w:r>
      <w:proofErr w:type="spellEnd"/>
      <w:r>
        <w:rPr>
          <w:rFonts w:ascii="Times New Roman" w:hAnsi="Times New Roman"/>
          <w:color w:val="000000"/>
          <w:sz w:val="27"/>
          <w:szCs w:val="27"/>
          <w:lang w:val="ru-RU" w:eastAsia="ru-RU"/>
        </w:rPr>
        <w:t>.</w:t>
      </w:r>
    </w:p>
    <w:p w14:paraId="2CEDC9CF" w14:textId="164E8660" w:rsidR="00AD3736" w:rsidRPr="00AD3736" w:rsidRDefault="00AD3736" w:rsidP="00AD3736">
      <w:pPr>
        <w:spacing w:before="100" w:beforeAutospacing="1" w:after="100" w:afterAutospacing="1" w:line="240" w:lineRule="auto"/>
        <w:rPr>
          <w:rFonts w:ascii="Times New Roman" w:hAnsi="Times New Roman"/>
          <w:color w:val="000000"/>
          <w:sz w:val="27"/>
          <w:szCs w:val="27"/>
          <w:lang w:val="ru-RU" w:eastAsia="ru-RU"/>
        </w:rPr>
      </w:pPr>
      <w:r w:rsidRPr="00AD3736">
        <w:rPr>
          <w:rFonts w:ascii="Times New Roman" w:hAnsi="Times New Roman"/>
          <w:color w:val="000000"/>
          <w:sz w:val="27"/>
          <w:szCs w:val="27"/>
          <w:lang w:val="ru-RU" w:eastAsia="ru-RU"/>
        </w:rPr>
        <w:t>2</w:t>
      </w:r>
      <w:r w:rsidRPr="00AD3736">
        <w:rPr>
          <w:rFonts w:ascii="Times New Roman" w:hAnsi="Times New Roman"/>
          <w:b/>
          <w:color w:val="000000"/>
          <w:sz w:val="27"/>
          <w:szCs w:val="27"/>
          <w:lang w:val="ru-RU" w:eastAsia="ru-RU"/>
        </w:rPr>
        <w:t>.Місце поставки товару</w:t>
      </w:r>
      <w:r w:rsidRPr="00AD3736">
        <w:rPr>
          <w:rFonts w:ascii="Times New Roman" w:hAnsi="Times New Roman"/>
          <w:color w:val="000000"/>
          <w:sz w:val="27"/>
          <w:szCs w:val="27"/>
          <w:lang w:val="ru-RU" w:eastAsia="ru-RU"/>
        </w:rPr>
        <w:t xml:space="preserve">: – 40031, м. </w:t>
      </w:r>
      <w:proofErr w:type="spellStart"/>
      <w:r w:rsidRPr="00AD3736">
        <w:rPr>
          <w:rFonts w:ascii="Times New Roman" w:hAnsi="Times New Roman"/>
          <w:color w:val="000000"/>
          <w:sz w:val="27"/>
          <w:szCs w:val="27"/>
          <w:lang w:val="ru-RU" w:eastAsia="ru-RU"/>
        </w:rPr>
        <w:t>Суми</w:t>
      </w:r>
      <w:proofErr w:type="spellEnd"/>
      <w:r w:rsidRPr="00AD3736">
        <w:rPr>
          <w:rFonts w:ascii="Times New Roman" w:hAnsi="Times New Roman"/>
          <w:color w:val="000000"/>
          <w:sz w:val="27"/>
          <w:szCs w:val="27"/>
          <w:lang w:val="ru-RU" w:eastAsia="ru-RU"/>
        </w:rPr>
        <w:t xml:space="preserve">, </w:t>
      </w:r>
      <w:proofErr w:type="spellStart"/>
      <w:r w:rsidRPr="00AD3736">
        <w:rPr>
          <w:rFonts w:ascii="Times New Roman" w:hAnsi="Times New Roman"/>
          <w:color w:val="000000"/>
          <w:sz w:val="27"/>
          <w:szCs w:val="27"/>
          <w:lang w:val="ru-RU" w:eastAsia="ru-RU"/>
        </w:rPr>
        <w:t>вул</w:t>
      </w:r>
      <w:proofErr w:type="spellEnd"/>
      <w:r w:rsidRPr="00AD3736">
        <w:rPr>
          <w:rFonts w:ascii="Times New Roman" w:hAnsi="Times New Roman"/>
          <w:color w:val="000000"/>
          <w:sz w:val="27"/>
          <w:szCs w:val="27"/>
          <w:lang w:val="ru-RU" w:eastAsia="ru-RU"/>
        </w:rPr>
        <w:t xml:space="preserve">. Ковпака,24, </w:t>
      </w:r>
      <w:proofErr w:type="spellStart"/>
      <w:r w:rsidRPr="00AD3736">
        <w:rPr>
          <w:rFonts w:ascii="Times New Roman" w:hAnsi="Times New Roman"/>
          <w:color w:val="000000"/>
          <w:sz w:val="27"/>
          <w:szCs w:val="27"/>
          <w:lang w:val="ru-RU" w:eastAsia="ru-RU"/>
        </w:rPr>
        <w:t>Комунальне</w:t>
      </w:r>
      <w:proofErr w:type="spellEnd"/>
      <w:r w:rsidRPr="00AD3736">
        <w:rPr>
          <w:rFonts w:ascii="Times New Roman" w:hAnsi="Times New Roman"/>
          <w:color w:val="000000"/>
          <w:sz w:val="27"/>
          <w:szCs w:val="27"/>
          <w:lang w:val="ru-RU" w:eastAsia="ru-RU"/>
        </w:rPr>
        <w:t xml:space="preserve"> </w:t>
      </w:r>
      <w:proofErr w:type="spellStart"/>
      <w:r w:rsidRPr="00AD3736">
        <w:rPr>
          <w:rFonts w:ascii="Times New Roman" w:hAnsi="Times New Roman"/>
          <w:color w:val="000000"/>
          <w:sz w:val="27"/>
          <w:szCs w:val="27"/>
          <w:lang w:val="ru-RU" w:eastAsia="ru-RU"/>
        </w:rPr>
        <w:t>некомерційне</w:t>
      </w:r>
      <w:proofErr w:type="spellEnd"/>
      <w:r w:rsidRPr="00AD3736">
        <w:rPr>
          <w:rFonts w:ascii="Times New Roman" w:hAnsi="Times New Roman"/>
          <w:color w:val="000000"/>
          <w:sz w:val="27"/>
          <w:szCs w:val="27"/>
          <w:lang w:val="ru-RU" w:eastAsia="ru-RU"/>
        </w:rPr>
        <w:t xml:space="preserve"> </w:t>
      </w:r>
      <w:proofErr w:type="spellStart"/>
      <w:r w:rsidRPr="00AD3736">
        <w:rPr>
          <w:rFonts w:ascii="Times New Roman" w:hAnsi="Times New Roman"/>
          <w:color w:val="000000"/>
          <w:sz w:val="27"/>
          <w:szCs w:val="27"/>
          <w:lang w:val="ru-RU" w:eastAsia="ru-RU"/>
        </w:rPr>
        <w:t>підприємство</w:t>
      </w:r>
      <w:proofErr w:type="spellEnd"/>
      <w:r w:rsidRPr="00AD3736">
        <w:rPr>
          <w:rFonts w:ascii="Times New Roman" w:hAnsi="Times New Roman"/>
          <w:color w:val="000000"/>
          <w:sz w:val="27"/>
          <w:szCs w:val="27"/>
          <w:lang w:val="ru-RU" w:eastAsia="ru-RU"/>
        </w:rPr>
        <w:t xml:space="preserve"> </w:t>
      </w:r>
      <w:proofErr w:type="spellStart"/>
      <w:r w:rsidRPr="00AD3736">
        <w:rPr>
          <w:rFonts w:ascii="Times New Roman" w:hAnsi="Times New Roman"/>
          <w:color w:val="000000"/>
          <w:sz w:val="27"/>
          <w:szCs w:val="27"/>
          <w:lang w:val="ru-RU" w:eastAsia="ru-RU"/>
        </w:rPr>
        <w:t>Сумської</w:t>
      </w:r>
      <w:proofErr w:type="spellEnd"/>
      <w:r w:rsidRPr="00AD3736">
        <w:rPr>
          <w:rFonts w:ascii="Times New Roman" w:hAnsi="Times New Roman"/>
          <w:color w:val="000000"/>
          <w:sz w:val="27"/>
          <w:szCs w:val="27"/>
          <w:lang w:val="ru-RU" w:eastAsia="ru-RU"/>
        </w:rPr>
        <w:t xml:space="preserve"> </w:t>
      </w:r>
      <w:proofErr w:type="spellStart"/>
      <w:r w:rsidRPr="00AD3736">
        <w:rPr>
          <w:rFonts w:ascii="Times New Roman" w:hAnsi="Times New Roman"/>
          <w:color w:val="000000"/>
          <w:sz w:val="27"/>
          <w:szCs w:val="27"/>
          <w:lang w:val="ru-RU" w:eastAsia="ru-RU"/>
        </w:rPr>
        <w:t>обласної</w:t>
      </w:r>
      <w:proofErr w:type="spellEnd"/>
      <w:r w:rsidRPr="00AD3736">
        <w:rPr>
          <w:rFonts w:ascii="Times New Roman" w:hAnsi="Times New Roman"/>
          <w:color w:val="000000"/>
          <w:sz w:val="27"/>
          <w:szCs w:val="27"/>
          <w:lang w:val="ru-RU" w:eastAsia="ru-RU"/>
        </w:rPr>
        <w:t xml:space="preserve"> ради «</w:t>
      </w:r>
      <w:proofErr w:type="spellStart"/>
      <w:r w:rsidRPr="00AD3736">
        <w:rPr>
          <w:rFonts w:ascii="Times New Roman" w:hAnsi="Times New Roman"/>
          <w:color w:val="000000"/>
          <w:sz w:val="27"/>
          <w:szCs w:val="27"/>
          <w:lang w:val="ru-RU" w:eastAsia="ru-RU"/>
        </w:rPr>
        <w:t>Сумський</w:t>
      </w:r>
      <w:proofErr w:type="spellEnd"/>
      <w:r w:rsidRPr="00AD3736">
        <w:rPr>
          <w:rFonts w:ascii="Times New Roman" w:hAnsi="Times New Roman"/>
          <w:color w:val="000000"/>
          <w:sz w:val="27"/>
          <w:szCs w:val="27"/>
          <w:lang w:val="ru-RU" w:eastAsia="ru-RU"/>
        </w:rPr>
        <w:t xml:space="preserve"> </w:t>
      </w:r>
      <w:proofErr w:type="spellStart"/>
      <w:r w:rsidRPr="00AD3736">
        <w:rPr>
          <w:rFonts w:ascii="Times New Roman" w:hAnsi="Times New Roman"/>
          <w:color w:val="000000"/>
          <w:sz w:val="27"/>
          <w:szCs w:val="27"/>
          <w:lang w:val="ru-RU" w:eastAsia="ru-RU"/>
        </w:rPr>
        <w:t>обласний</w:t>
      </w:r>
      <w:proofErr w:type="spellEnd"/>
      <w:r w:rsidRPr="00AD3736">
        <w:rPr>
          <w:rFonts w:ascii="Times New Roman" w:hAnsi="Times New Roman"/>
          <w:color w:val="000000"/>
          <w:sz w:val="27"/>
          <w:szCs w:val="27"/>
          <w:lang w:val="ru-RU" w:eastAsia="ru-RU"/>
        </w:rPr>
        <w:t xml:space="preserve"> </w:t>
      </w:r>
      <w:proofErr w:type="spellStart"/>
      <w:r w:rsidRPr="00AD3736">
        <w:rPr>
          <w:rFonts w:ascii="Times New Roman" w:hAnsi="Times New Roman"/>
          <w:color w:val="000000"/>
          <w:sz w:val="27"/>
          <w:szCs w:val="27"/>
          <w:lang w:val="ru-RU" w:eastAsia="ru-RU"/>
        </w:rPr>
        <w:t>клінічний</w:t>
      </w:r>
      <w:proofErr w:type="spellEnd"/>
      <w:r w:rsidRPr="00AD3736">
        <w:rPr>
          <w:rFonts w:ascii="Times New Roman" w:hAnsi="Times New Roman"/>
          <w:color w:val="000000"/>
          <w:sz w:val="27"/>
          <w:szCs w:val="27"/>
          <w:lang w:val="ru-RU" w:eastAsia="ru-RU"/>
        </w:rPr>
        <w:t xml:space="preserve"> </w:t>
      </w:r>
      <w:proofErr w:type="spellStart"/>
      <w:r w:rsidRPr="00AD3736">
        <w:rPr>
          <w:rFonts w:ascii="Times New Roman" w:hAnsi="Times New Roman"/>
          <w:color w:val="000000"/>
          <w:sz w:val="27"/>
          <w:szCs w:val="27"/>
          <w:lang w:val="ru-RU" w:eastAsia="ru-RU"/>
        </w:rPr>
        <w:t>госпіталь</w:t>
      </w:r>
      <w:proofErr w:type="spellEnd"/>
      <w:r w:rsidRPr="00AD3736">
        <w:rPr>
          <w:rFonts w:ascii="Times New Roman" w:hAnsi="Times New Roman"/>
          <w:color w:val="000000"/>
          <w:sz w:val="27"/>
          <w:szCs w:val="27"/>
          <w:lang w:val="ru-RU" w:eastAsia="ru-RU"/>
        </w:rPr>
        <w:t xml:space="preserve"> </w:t>
      </w:r>
      <w:proofErr w:type="spellStart"/>
      <w:r w:rsidRPr="00AD3736">
        <w:rPr>
          <w:rFonts w:ascii="Times New Roman" w:hAnsi="Times New Roman"/>
          <w:color w:val="000000"/>
          <w:sz w:val="27"/>
          <w:szCs w:val="27"/>
          <w:lang w:val="ru-RU" w:eastAsia="ru-RU"/>
        </w:rPr>
        <w:t>в</w:t>
      </w:r>
      <w:r>
        <w:rPr>
          <w:rFonts w:ascii="Times New Roman" w:hAnsi="Times New Roman"/>
          <w:color w:val="000000"/>
          <w:sz w:val="27"/>
          <w:szCs w:val="27"/>
          <w:lang w:val="ru-RU" w:eastAsia="ru-RU"/>
        </w:rPr>
        <w:t>етеранів</w:t>
      </w:r>
      <w:proofErr w:type="spellEnd"/>
      <w:r>
        <w:rPr>
          <w:rFonts w:ascii="Times New Roman" w:hAnsi="Times New Roman"/>
          <w:color w:val="000000"/>
          <w:sz w:val="27"/>
          <w:szCs w:val="27"/>
          <w:lang w:val="ru-RU" w:eastAsia="ru-RU"/>
        </w:rPr>
        <w:t xml:space="preserve"> </w:t>
      </w:r>
      <w:proofErr w:type="spellStart"/>
      <w:proofErr w:type="gramStart"/>
      <w:r>
        <w:rPr>
          <w:rFonts w:ascii="Times New Roman" w:hAnsi="Times New Roman"/>
          <w:color w:val="000000"/>
          <w:sz w:val="27"/>
          <w:szCs w:val="27"/>
          <w:lang w:val="ru-RU" w:eastAsia="ru-RU"/>
        </w:rPr>
        <w:t>в</w:t>
      </w:r>
      <w:proofErr w:type="gramEnd"/>
      <w:r>
        <w:rPr>
          <w:rFonts w:ascii="Times New Roman" w:hAnsi="Times New Roman"/>
          <w:color w:val="000000"/>
          <w:sz w:val="27"/>
          <w:szCs w:val="27"/>
          <w:lang w:val="ru-RU" w:eastAsia="ru-RU"/>
        </w:rPr>
        <w:t>ійни</w:t>
      </w:r>
      <w:proofErr w:type="spellEnd"/>
      <w:r>
        <w:rPr>
          <w:rFonts w:ascii="Times New Roman" w:hAnsi="Times New Roman"/>
          <w:color w:val="000000"/>
          <w:sz w:val="27"/>
          <w:szCs w:val="27"/>
          <w:lang w:val="ru-RU" w:eastAsia="ru-RU"/>
        </w:rPr>
        <w:t>».</w:t>
      </w:r>
    </w:p>
    <w:p w14:paraId="47EB2869" w14:textId="6AB23015" w:rsidR="00AD3736" w:rsidRPr="00AD3736" w:rsidRDefault="00E50FF8" w:rsidP="00AD3736">
      <w:pPr>
        <w:spacing w:before="100" w:beforeAutospacing="1" w:after="100" w:afterAutospacing="1" w:line="240" w:lineRule="auto"/>
        <w:rPr>
          <w:rFonts w:ascii="Times New Roman" w:hAnsi="Times New Roman"/>
          <w:b/>
          <w:color w:val="000000"/>
          <w:sz w:val="27"/>
          <w:szCs w:val="27"/>
          <w:lang w:val="ru-RU" w:eastAsia="ru-RU"/>
        </w:rPr>
      </w:pPr>
      <w:r w:rsidRPr="00291E83">
        <w:rPr>
          <w:rFonts w:ascii="Times New Roman" w:hAnsi="Times New Roman"/>
          <w:b/>
          <w:color w:val="000000"/>
          <w:sz w:val="27"/>
          <w:szCs w:val="27"/>
          <w:lang w:val="ru-RU" w:eastAsia="ru-RU"/>
        </w:rPr>
        <w:t>3</w:t>
      </w:r>
      <w:r w:rsidR="00AD3736" w:rsidRPr="00AD3736">
        <w:rPr>
          <w:rFonts w:ascii="Times New Roman" w:hAnsi="Times New Roman"/>
          <w:b/>
          <w:color w:val="000000"/>
          <w:sz w:val="27"/>
          <w:szCs w:val="27"/>
          <w:lang w:val="ru-RU" w:eastAsia="ru-RU"/>
        </w:rPr>
        <w:t>.</w:t>
      </w:r>
      <w:proofErr w:type="gramStart"/>
      <w:r w:rsidR="00AD3736" w:rsidRPr="00AD3736">
        <w:rPr>
          <w:rFonts w:ascii="Times New Roman" w:hAnsi="Times New Roman"/>
          <w:b/>
          <w:color w:val="000000"/>
          <w:sz w:val="27"/>
          <w:szCs w:val="27"/>
          <w:lang w:val="ru-RU" w:eastAsia="ru-RU"/>
        </w:rPr>
        <w:t>Техн</w:t>
      </w:r>
      <w:proofErr w:type="gramEnd"/>
      <w:r w:rsidR="00AD3736" w:rsidRPr="00AD3736">
        <w:rPr>
          <w:rFonts w:ascii="Times New Roman" w:hAnsi="Times New Roman"/>
          <w:b/>
          <w:color w:val="000000"/>
          <w:sz w:val="27"/>
          <w:szCs w:val="27"/>
          <w:lang w:val="ru-RU" w:eastAsia="ru-RU"/>
        </w:rPr>
        <w:t xml:space="preserve">ічна характеристика предмету </w:t>
      </w:r>
      <w:proofErr w:type="spellStart"/>
      <w:r w:rsidR="00AD3736" w:rsidRPr="00AD3736">
        <w:rPr>
          <w:rFonts w:ascii="Times New Roman" w:hAnsi="Times New Roman"/>
          <w:b/>
          <w:color w:val="000000"/>
          <w:sz w:val="27"/>
          <w:szCs w:val="27"/>
          <w:lang w:val="ru-RU" w:eastAsia="ru-RU"/>
        </w:rPr>
        <w:t>закупівлі</w:t>
      </w:r>
      <w:proofErr w:type="spellEnd"/>
    </w:p>
    <w:p w14:paraId="4292D1E5" w14:textId="77777777" w:rsidR="00AD3736" w:rsidRPr="00AD3736" w:rsidRDefault="00AD3736" w:rsidP="001648E3">
      <w:pPr>
        <w:spacing w:after="0"/>
        <w:jc w:val="center"/>
        <w:rPr>
          <w:rFonts w:ascii="Times New Roman" w:hAnsi="Times New Roman"/>
          <w:b/>
          <w:sz w:val="24"/>
          <w:szCs w:val="24"/>
          <w:lang w:val="ru-RU" w:eastAsia="ru-RU"/>
        </w:rPr>
      </w:pPr>
    </w:p>
    <w:tbl>
      <w:tblPr>
        <w:tblW w:w="11341" w:type="dxa"/>
        <w:tblInd w:w="-743" w:type="dxa"/>
        <w:tblLayout w:type="fixed"/>
        <w:tblLook w:val="04A0" w:firstRow="1" w:lastRow="0" w:firstColumn="1" w:lastColumn="0" w:noHBand="0" w:noVBand="1"/>
      </w:tblPr>
      <w:tblGrid>
        <w:gridCol w:w="561"/>
        <w:gridCol w:w="6"/>
        <w:gridCol w:w="2529"/>
        <w:gridCol w:w="18"/>
        <w:gridCol w:w="1990"/>
        <w:gridCol w:w="6237"/>
      </w:tblGrid>
      <w:tr w:rsidR="001304B9" w:rsidRPr="0083164E" w14:paraId="00910C9E" w14:textId="77777777" w:rsidTr="001304B9">
        <w:trPr>
          <w:trHeight w:val="638"/>
        </w:trPr>
        <w:tc>
          <w:tcPr>
            <w:tcW w:w="5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461824" w14:textId="77777777" w:rsidR="001304B9" w:rsidRPr="001304B9" w:rsidRDefault="001304B9" w:rsidP="001648E3">
            <w:pPr>
              <w:spacing w:after="0" w:line="240" w:lineRule="auto"/>
              <w:jc w:val="center"/>
              <w:rPr>
                <w:rFonts w:ascii="Times New Roman" w:hAnsi="Times New Roman"/>
                <w:b/>
                <w:bCs/>
                <w:i/>
                <w:sz w:val="24"/>
                <w:szCs w:val="24"/>
              </w:rPr>
            </w:pPr>
            <w:r w:rsidRPr="001304B9">
              <w:rPr>
                <w:rFonts w:ascii="Times New Roman" w:hAnsi="Times New Roman"/>
                <w:b/>
                <w:bCs/>
                <w:i/>
                <w:sz w:val="24"/>
                <w:szCs w:val="24"/>
              </w:rPr>
              <w:t xml:space="preserve">№ </w:t>
            </w:r>
            <w:proofErr w:type="spellStart"/>
            <w:r w:rsidRPr="001304B9">
              <w:rPr>
                <w:rFonts w:ascii="Times New Roman" w:hAnsi="Times New Roman"/>
                <w:b/>
                <w:bCs/>
                <w:i/>
                <w:sz w:val="24"/>
                <w:szCs w:val="24"/>
              </w:rPr>
              <w:t>з\п</w:t>
            </w:r>
            <w:proofErr w:type="spellEnd"/>
          </w:p>
        </w:tc>
        <w:tc>
          <w:tcPr>
            <w:tcW w:w="2535" w:type="dxa"/>
            <w:gridSpan w:val="2"/>
            <w:tcBorders>
              <w:top w:val="single" w:sz="4" w:space="0" w:color="auto"/>
              <w:left w:val="nil"/>
              <w:bottom w:val="single" w:sz="4" w:space="0" w:color="auto"/>
              <w:right w:val="single" w:sz="4" w:space="0" w:color="auto"/>
            </w:tcBorders>
            <w:shd w:val="clear" w:color="auto" w:fill="auto"/>
            <w:vAlign w:val="bottom"/>
            <w:hideMark/>
          </w:tcPr>
          <w:p w14:paraId="7818C7C9" w14:textId="67D3CB41" w:rsidR="001304B9" w:rsidRPr="001304B9" w:rsidRDefault="001304B9" w:rsidP="001304B9">
            <w:pPr>
              <w:spacing w:after="0" w:line="240" w:lineRule="auto"/>
              <w:jc w:val="center"/>
              <w:rPr>
                <w:rFonts w:ascii="Times New Roman" w:hAnsi="Times New Roman"/>
                <w:b/>
                <w:bCs/>
                <w:sz w:val="24"/>
                <w:szCs w:val="24"/>
                <w:lang w:val="ru-RU"/>
              </w:rPr>
            </w:pPr>
            <w:r w:rsidRPr="001304B9">
              <w:rPr>
                <w:rFonts w:ascii="Times New Roman" w:hAnsi="Times New Roman"/>
                <w:b/>
                <w:bCs/>
                <w:sz w:val="24"/>
                <w:szCs w:val="24"/>
              </w:rPr>
              <w:t xml:space="preserve">Найменування </w:t>
            </w:r>
            <w:r w:rsidRPr="001304B9">
              <w:rPr>
                <w:rFonts w:ascii="Times New Roman" w:hAnsi="Times New Roman"/>
                <w:b/>
                <w:bCs/>
                <w:sz w:val="24"/>
                <w:szCs w:val="24"/>
                <w:lang w:val="ru-RU"/>
              </w:rPr>
              <w:t>товару</w:t>
            </w:r>
          </w:p>
        </w:tc>
        <w:tc>
          <w:tcPr>
            <w:tcW w:w="2008" w:type="dxa"/>
            <w:gridSpan w:val="2"/>
            <w:tcBorders>
              <w:top w:val="single" w:sz="4" w:space="0" w:color="auto"/>
              <w:left w:val="nil"/>
              <w:bottom w:val="single" w:sz="4" w:space="0" w:color="auto"/>
              <w:right w:val="single" w:sz="4" w:space="0" w:color="auto"/>
            </w:tcBorders>
            <w:shd w:val="clear" w:color="auto" w:fill="auto"/>
            <w:vAlign w:val="bottom"/>
            <w:hideMark/>
          </w:tcPr>
          <w:p w14:paraId="6D0CBD3B" w14:textId="2AF2C19A" w:rsidR="001304B9" w:rsidRPr="001304B9" w:rsidRDefault="001304B9" w:rsidP="001304B9">
            <w:pPr>
              <w:spacing w:after="0" w:line="240" w:lineRule="auto"/>
              <w:ind w:left="325" w:hanging="141"/>
              <w:rPr>
                <w:rFonts w:ascii="Times New Roman" w:hAnsi="Times New Roman"/>
                <w:b/>
                <w:bCs/>
                <w:sz w:val="24"/>
                <w:szCs w:val="24"/>
                <w:lang w:val="ru-RU"/>
              </w:rPr>
            </w:pPr>
            <w:r w:rsidRPr="001304B9">
              <w:rPr>
                <w:rFonts w:ascii="Times New Roman" w:hAnsi="Times New Roman"/>
                <w:b/>
                <w:bCs/>
                <w:sz w:val="24"/>
                <w:szCs w:val="24"/>
                <w:lang w:val="ru-RU"/>
              </w:rPr>
              <w:t>Од</w:t>
            </w:r>
            <w:proofErr w:type="gramStart"/>
            <w:r w:rsidRPr="001304B9">
              <w:rPr>
                <w:rFonts w:ascii="Times New Roman" w:hAnsi="Times New Roman"/>
                <w:b/>
                <w:bCs/>
                <w:sz w:val="24"/>
                <w:szCs w:val="24"/>
                <w:lang w:val="ru-RU"/>
              </w:rPr>
              <w:t>.</w:t>
            </w:r>
            <w:proofErr w:type="gramEnd"/>
            <w:r w:rsidRPr="001304B9">
              <w:rPr>
                <w:rFonts w:ascii="Times New Roman" w:hAnsi="Times New Roman"/>
                <w:b/>
                <w:bCs/>
                <w:sz w:val="24"/>
                <w:szCs w:val="24"/>
                <w:lang w:val="ru-RU"/>
              </w:rPr>
              <w:t xml:space="preserve"> </w:t>
            </w:r>
            <w:proofErr w:type="spellStart"/>
            <w:proofErr w:type="gramStart"/>
            <w:r w:rsidRPr="001304B9">
              <w:rPr>
                <w:rFonts w:ascii="Times New Roman" w:hAnsi="Times New Roman"/>
                <w:b/>
                <w:bCs/>
                <w:sz w:val="24"/>
                <w:szCs w:val="24"/>
                <w:lang w:val="ru-RU"/>
              </w:rPr>
              <w:t>в</w:t>
            </w:r>
            <w:proofErr w:type="gramEnd"/>
            <w:r w:rsidRPr="001304B9">
              <w:rPr>
                <w:rFonts w:ascii="Times New Roman" w:hAnsi="Times New Roman"/>
                <w:b/>
                <w:bCs/>
                <w:sz w:val="24"/>
                <w:szCs w:val="24"/>
                <w:lang w:val="ru-RU"/>
              </w:rPr>
              <w:t>им</w:t>
            </w:r>
            <w:proofErr w:type="spellEnd"/>
            <w:r w:rsidRPr="001304B9">
              <w:rPr>
                <w:rFonts w:ascii="Times New Roman" w:hAnsi="Times New Roman"/>
                <w:b/>
                <w:bCs/>
                <w:sz w:val="24"/>
                <w:szCs w:val="24"/>
                <w:lang w:val="ru-RU"/>
              </w:rPr>
              <w:t>.</w:t>
            </w:r>
          </w:p>
        </w:tc>
        <w:tc>
          <w:tcPr>
            <w:tcW w:w="6237" w:type="dxa"/>
            <w:tcBorders>
              <w:top w:val="single" w:sz="4" w:space="0" w:color="auto"/>
              <w:left w:val="nil"/>
              <w:bottom w:val="single" w:sz="4" w:space="0" w:color="auto"/>
              <w:right w:val="single" w:sz="4" w:space="0" w:color="auto"/>
            </w:tcBorders>
            <w:shd w:val="clear" w:color="auto" w:fill="auto"/>
            <w:vAlign w:val="bottom"/>
          </w:tcPr>
          <w:p w14:paraId="40254B0F" w14:textId="77777777" w:rsidR="001304B9" w:rsidRPr="001304B9" w:rsidRDefault="001304B9" w:rsidP="001304B9">
            <w:pPr>
              <w:spacing w:after="0" w:line="240" w:lineRule="auto"/>
              <w:rPr>
                <w:rFonts w:ascii="Times New Roman" w:hAnsi="Times New Roman"/>
                <w:b/>
                <w:bCs/>
                <w:sz w:val="24"/>
                <w:szCs w:val="24"/>
                <w:lang w:val="ru-RU"/>
              </w:rPr>
            </w:pPr>
            <w:proofErr w:type="spellStart"/>
            <w:proofErr w:type="gramStart"/>
            <w:r w:rsidRPr="001304B9">
              <w:rPr>
                <w:rFonts w:ascii="Times New Roman" w:hAnsi="Times New Roman"/>
                <w:b/>
                <w:bCs/>
                <w:sz w:val="24"/>
                <w:szCs w:val="24"/>
                <w:lang w:val="ru-RU"/>
              </w:rPr>
              <w:t>Техн</w:t>
            </w:r>
            <w:proofErr w:type="gramEnd"/>
            <w:r w:rsidRPr="001304B9">
              <w:rPr>
                <w:rFonts w:ascii="Times New Roman" w:hAnsi="Times New Roman"/>
                <w:b/>
                <w:bCs/>
                <w:sz w:val="24"/>
                <w:szCs w:val="24"/>
                <w:lang w:val="ru-RU"/>
              </w:rPr>
              <w:t>ічні</w:t>
            </w:r>
            <w:proofErr w:type="spellEnd"/>
            <w:r w:rsidRPr="001304B9">
              <w:rPr>
                <w:rFonts w:ascii="Times New Roman" w:hAnsi="Times New Roman"/>
                <w:b/>
                <w:bCs/>
                <w:sz w:val="24"/>
                <w:szCs w:val="24"/>
                <w:lang w:val="ru-RU"/>
              </w:rPr>
              <w:t xml:space="preserve"> </w:t>
            </w:r>
            <w:proofErr w:type="spellStart"/>
            <w:r w:rsidRPr="001304B9">
              <w:rPr>
                <w:rFonts w:ascii="Times New Roman" w:hAnsi="Times New Roman"/>
                <w:b/>
                <w:bCs/>
                <w:sz w:val="24"/>
                <w:szCs w:val="24"/>
                <w:lang w:val="ru-RU"/>
              </w:rPr>
              <w:t>вимоги</w:t>
            </w:r>
            <w:proofErr w:type="spellEnd"/>
            <w:r w:rsidRPr="001304B9">
              <w:rPr>
                <w:rFonts w:ascii="Times New Roman" w:hAnsi="Times New Roman"/>
                <w:b/>
                <w:bCs/>
                <w:sz w:val="24"/>
                <w:szCs w:val="24"/>
                <w:lang w:val="ru-RU"/>
              </w:rPr>
              <w:t xml:space="preserve"> до предмета </w:t>
            </w:r>
            <w:proofErr w:type="spellStart"/>
            <w:r w:rsidRPr="001304B9">
              <w:rPr>
                <w:rFonts w:ascii="Times New Roman" w:hAnsi="Times New Roman"/>
                <w:b/>
                <w:bCs/>
                <w:sz w:val="24"/>
                <w:szCs w:val="24"/>
                <w:lang w:val="ru-RU"/>
              </w:rPr>
              <w:t>закупівлі</w:t>
            </w:r>
            <w:proofErr w:type="spellEnd"/>
          </w:p>
          <w:p w14:paraId="1CC47686" w14:textId="570C71FE" w:rsidR="001304B9" w:rsidRPr="001304B9" w:rsidRDefault="001304B9" w:rsidP="001304B9">
            <w:pPr>
              <w:spacing w:after="0" w:line="240" w:lineRule="auto"/>
              <w:rPr>
                <w:rFonts w:ascii="Times New Roman" w:hAnsi="Times New Roman"/>
                <w:b/>
                <w:bCs/>
                <w:sz w:val="24"/>
                <w:szCs w:val="24"/>
                <w:lang w:val="ru-RU"/>
              </w:rPr>
            </w:pPr>
            <w:r w:rsidRPr="001304B9">
              <w:rPr>
                <w:rFonts w:ascii="Times New Roman" w:hAnsi="Times New Roman"/>
                <w:b/>
                <w:bCs/>
                <w:sz w:val="24"/>
                <w:szCs w:val="24"/>
                <w:lang w:val="ru-RU"/>
              </w:rPr>
              <w:t>(</w:t>
            </w:r>
            <w:proofErr w:type="spellStart"/>
            <w:r w:rsidRPr="001304B9">
              <w:rPr>
                <w:rFonts w:ascii="Times New Roman" w:hAnsi="Times New Roman"/>
                <w:b/>
                <w:bCs/>
                <w:sz w:val="24"/>
                <w:szCs w:val="24"/>
                <w:lang w:val="ru-RU"/>
              </w:rPr>
              <w:t>детальний</w:t>
            </w:r>
            <w:proofErr w:type="spellEnd"/>
            <w:r w:rsidRPr="001304B9">
              <w:rPr>
                <w:rFonts w:ascii="Times New Roman" w:hAnsi="Times New Roman"/>
                <w:b/>
                <w:bCs/>
                <w:sz w:val="24"/>
                <w:szCs w:val="24"/>
                <w:lang w:val="ru-RU"/>
              </w:rPr>
              <w:t xml:space="preserve"> </w:t>
            </w:r>
            <w:proofErr w:type="spellStart"/>
            <w:r w:rsidRPr="001304B9">
              <w:rPr>
                <w:rFonts w:ascii="Times New Roman" w:hAnsi="Times New Roman"/>
                <w:b/>
                <w:bCs/>
                <w:sz w:val="24"/>
                <w:szCs w:val="24"/>
                <w:lang w:val="ru-RU"/>
              </w:rPr>
              <w:t>опис</w:t>
            </w:r>
            <w:proofErr w:type="spellEnd"/>
            <w:r w:rsidRPr="001304B9">
              <w:rPr>
                <w:rFonts w:ascii="Times New Roman" w:hAnsi="Times New Roman"/>
                <w:b/>
                <w:bCs/>
                <w:sz w:val="24"/>
                <w:szCs w:val="24"/>
                <w:lang w:val="ru-RU"/>
              </w:rPr>
              <w:t xml:space="preserve"> предмету </w:t>
            </w:r>
            <w:proofErr w:type="spellStart"/>
            <w:r w:rsidRPr="001304B9">
              <w:rPr>
                <w:rFonts w:ascii="Times New Roman" w:hAnsi="Times New Roman"/>
                <w:b/>
                <w:bCs/>
                <w:sz w:val="24"/>
                <w:szCs w:val="24"/>
                <w:lang w:val="ru-RU"/>
              </w:rPr>
              <w:t>закупі</w:t>
            </w:r>
            <w:proofErr w:type="gramStart"/>
            <w:r w:rsidRPr="001304B9">
              <w:rPr>
                <w:rFonts w:ascii="Times New Roman" w:hAnsi="Times New Roman"/>
                <w:b/>
                <w:bCs/>
                <w:sz w:val="24"/>
                <w:szCs w:val="24"/>
                <w:lang w:val="ru-RU"/>
              </w:rPr>
              <w:t>вл</w:t>
            </w:r>
            <w:proofErr w:type="gramEnd"/>
            <w:r w:rsidRPr="001304B9">
              <w:rPr>
                <w:rFonts w:ascii="Times New Roman" w:hAnsi="Times New Roman"/>
                <w:b/>
                <w:bCs/>
                <w:sz w:val="24"/>
                <w:szCs w:val="24"/>
                <w:lang w:val="ru-RU"/>
              </w:rPr>
              <w:t>і</w:t>
            </w:r>
            <w:proofErr w:type="spellEnd"/>
            <w:r w:rsidRPr="001304B9">
              <w:rPr>
                <w:rFonts w:ascii="Times New Roman" w:hAnsi="Times New Roman"/>
                <w:b/>
                <w:bCs/>
                <w:sz w:val="24"/>
                <w:szCs w:val="24"/>
                <w:lang w:val="ru-RU"/>
              </w:rPr>
              <w:t>)</w:t>
            </w:r>
          </w:p>
        </w:tc>
      </w:tr>
      <w:tr w:rsidR="00512CD7" w:rsidRPr="0083164E" w14:paraId="52EBB30E" w14:textId="77777777" w:rsidTr="00BA6B54">
        <w:trPr>
          <w:trHeight w:val="1930"/>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14:paraId="1E812E92" w14:textId="3740F3EE" w:rsidR="00512CD7" w:rsidRPr="00512CD7" w:rsidRDefault="00512CD7" w:rsidP="001648E3">
            <w:pPr>
              <w:spacing w:after="0" w:line="240" w:lineRule="auto"/>
              <w:jc w:val="center"/>
              <w:rPr>
                <w:rFonts w:ascii="Times New Roman" w:hAnsi="Times New Roman"/>
                <w:b/>
                <w:color w:val="000000"/>
                <w:sz w:val="24"/>
                <w:szCs w:val="24"/>
                <w:lang w:val="ru-RU"/>
              </w:rPr>
            </w:pPr>
            <w:r>
              <w:rPr>
                <w:rFonts w:ascii="Times New Roman" w:hAnsi="Times New Roman"/>
                <w:b/>
                <w:color w:val="000000"/>
                <w:sz w:val="24"/>
                <w:szCs w:val="24"/>
                <w:lang w:val="ru-RU"/>
              </w:rPr>
              <w:t>1</w:t>
            </w:r>
          </w:p>
        </w:tc>
        <w:tc>
          <w:tcPr>
            <w:tcW w:w="2547" w:type="dxa"/>
            <w:gridSpan w:val="2"/>
            <w:tcBorders>
              <w:top w:val="nil"/>
              <w:left w:val="nil"/>
              <w:bottom w:val="single" w:sz="4" w:space="0" w:color="auto"/>
              <w:right w:val="single" w:sz="4" w:space="0" w:color="auto"/>
            </w:tcBorders>
            <w:shd w:val="clear" w:color="auto" w:fill="auto"/>
          </w:tcPr>
          <w:p w14:paraId="5CE45767" w14:textId="32020775" w:rsidR="00512CD7" w:rsidRDefault="00BA6B54" w:rsidP="00742F78">
            <w:pPr>
              <w:spacing w:after="0" w:line="240" w:lineRule="auto"/>
              <w:ind w:left="100" w:right="-100"/>
              <w:rPr>
                <w:rFonts w:ascii="Times New Roman" w:hAnsi="Times New Roman"/>
                <w:color w:val="000000"/>
                <w:sz w:val="24"/>
                <w:szCs w:val="24"/>
                <w:lang w:val="ru-RU" w:eastAsia="ru-RU"/>
              </w:rPr>
            </w:pPr>
            <w:r w:rsidRPr="00BA6B54">
              <w:rPr>
                <w:rFonts w:ascii="Times New Roman" w:hAnsi="Times New Roman"/>
                <w:bCs/>
                <w:color w:val="000000"/>
                <w:sz w:val="24"/>
                <w:szCs w:val="24"/>
                <w:lang w:eastAsia="ru-RU"/>
              </w:rPr>
              <w:t>Яловичина (крупно шматковий напівфабрикат)  заморожений</w:t>
            </w:r>
          </w:p>
        </w:tc>
        <w:tc>
          <w:tcPr>
            <w:tcW w:w="1990" w:type="dxa"/>
            <w:tcBorders>
              <w:top w:val="nil"/>
              <w:left w:val="nil"/>
              <w:bottom w:val="single" w:sz="4" w:space="0" w:color="auto"/>
              <w:right w:val="single" w:sz="4" w:space="0" w:color="auto"/>
            </w:tcBorders>
            <w:shd w:val="clear" w:color="auto" w:fill="auto"/>
            <w:noWrap/>
          </w:tcPr>
          <w:p w14:paraId="3EF9E562" w14:textId="7C7C2F5D" w:rsidR="00512CD7" w:rsidRDefault="00512CD7" w:rsidP="0081342A">
            <w:pPr>
              <w:spacing w:after="0" w:line="240" w:lineRule="auto"/>
              <w:ind w:left="142" w:right="101"/>
              <w:jc w:val="both"/>
              <w:rPr>
                <w:rFonts w:ascii="Times New Roman" w:hAnsi="Times New Roman"/>
                <w:sz w:val="24"/>
                <w:szCs w:val="24"/>
                <w:lang w:val="ru-RU"/>
              </w:rPr>
            </w:pPr>
            <w:proofErr w:type="gramStart"/>
            <w:r>
              <w:rPr>
                <w:rFonts w:ascii="Times New Roman" w:hAnsi="Times New Roman"/>
                <w:sz w:val="24"/>
                <w:szCs w:val="24"/>
                <w:lang w:val="ru-RU"/>
              </w:rPr>
              <w:t>кг</w:t>
            </w:r>
            <w:proofErr w:type="gramEnd"/>
            <w:r>
              <w:rPr>
                <w:rFonts w:ascii="Times New Roman" w:hAnsi="Times New Roman"/>
                <w:sz w:val="24"/>
                <w:szCs w:val="24"/>
                <w:lang w:val="ru-RU"/>
              </w:rPr>
              <w:t>.</w:t>
            </w:r>
          </w:p>
        </w:tc>
        <w:tc>
          <w:tcPr>
            <w:tcW w:w="6237" w:type="dxa"/>
            <w:tcBorders>
              <w:top w:val="nil"/>
              <w:left w:val="nil"/>
              <w:bottom w:val="single" w:sz="4" w:space="0" w:color="auto"/>
              <w:right w:val="single" w:sz="4" w:space="0" w:color="auto"/>
            </w:tcBorders>
            <w:shd w:val="clear" w:color="auto" w:fill="auto"/>
          </w:tcPr>
          <w:p w14:paraId="2EFA4F37" w14:textId="77777777" w:rsidR="00BA6B54" w:rsidRPr="00BA6B54" w:rsidRDefault="00BA6B54" w:rsidP="00BA6B54">
            <w:pPr>
              <w:shd w:val="clear" w:color="auto" w:fill="FFFFFF"/>
              <w:suppressAutoHyphens/>
              <w:spacing w:after="0"/>
              <w:rPr>
                <w:rFonts w:ascii="Times New Roman" w:eastAsia="Calibri" w:hAnsi="Times New Roman"/>
                <w:b/>
                <w:sz w:val="24"/>
                <w:szCs w:val="24"/>
                <w:lang w:eastAsia="en-US"/>
              </w:rPr>
            </w:pPr>
            <w:r w:rsidRPr="00BA6B54">
              <w:rPr>
                <w:rFonts w:ascii="Times New Roman" w:eastAsia="Calibri" w:hAnsi="Times New Roman"/>
                <w:b/>
                <w:sz w:val="24"/>
                <w:szCs w:val="24"/>
                <w:lang w:eastAsia="en-US"/>
              </w:rPr>
              <w:t xml:space="preserve">Яловичина (крупно шматковий напівфабрикат) </w:t>
            </w:r>
          </w:p>
          <w:p w14:paraId="53BDC13A" w14:textId="77777777" w:rsidR="00BA6B54" w:rsidRPr="00BA6B54" w:rsidRDefault="00BA6B54" w:rsidP="00BA6B54">
            <w:pPr>
              <w:shd w:val="clear" w:color="auto" w:fill="FFFFFF"/>
              <w:suppressAutoHyphens/>
              <w:spacing w:after="0"/>
              <w:rPr>
                <w:rFonts w:ascii="Times New Roman" w:eastAsia="Calibri" w:hAnsi="Times New Roman"/>
                <w:b/>
                <w:sz w:val="24"/>
                <w:szCs w:val="24"/>
                <w:lang w:eastAsia="en-US"/>
              </w:rPr>
            </w:pPr>
            <w:r w:rsidRPr="00BA6B54">
              <w:rPr>
                <w:rFonts w:ascii="Times New Roman" w:eastAsia="Calibri" w:hAnsi="Times New Roman"/>
                <w:b/>
                <w:sz w:val="24"/>
                <w:szCs w:val="24"/>
                <w:lang w:eastAsia="en-US"/>
              </w:rPr>
              <w:t xml:space="preserve"> заморожений</w:t>
            </w:r>
          </w:p>
          <w:p w14:paraId="31AABC84" w14:textId="77777777" w:rsidR="00BA6B54" w:rsidRPr="00BA6B54" w:rsidRDefault="00BA6B54" w:rsidP="00BA6B54">
            <w:pPr>
              <w:shd w:val="clear" w:color="auto" w:fill="FFFFFF"/>
              <w:suppressAutoHyphens/>
              <w:spacing w:after="0"/>
              <w:rPr>
                <w:rFonts w:ascii="Times New Roman" w:eastAsia="Calibri" w:hAnsi="Times New Roman"/>
                <w:sz w:val="24"/>
                <w:szCs w:val="24"/>
                <w:lang w:eastAsia="en-US"/>
              </w:rPr>
            </w:pPr>
            <w:r w:rsidRPr="00BA6B54">
              <w:rPr>
                <w:rFonts w:ascii="Times New Roman" w:eastAsia="Calibri" w:hAnsi="Times New Roman"/>
                <w:sz w:val="24"/>
                <w:szCs w:val="24"/>
                <w:lang w:eastAsia="en-US"/>
              </w:rPr>
              <w:t xml:space="preserve">М’якоть отримана від спинної, поперекової, тазостегнової  </w:t>
            </w:r>
          </w:p>
          <w:p w14:paraId="7E0EE3C0" w14:textId="77777777" w:rsidR="00BA6B54" w:rsidRPr="00BA6B54" w:rsidRDefault="00BA6B54" w:rsidP="00BA6B54">
            <w:pPr>
              <w:shd w:val="clear" w:color="auto" w:fill="FFFFFF"/>
              <w:suppressAutoHyphens/>
              <w:spacing w:after="0"/>
              <w:rPr>
                <w:rFonts w:ascii="Times New Roman" w:eastAsia="Calibri" w:hAnsi="Times New Roman"/>
                <w:sz w:val="24"/>
                <w:szCs w:val="24"/>
                <w:lang w:eastAsia="en-US"/>
              </w:rPr>
            </w:pPr>
            <w:r w:rsidRPr="00BA6B54">
              <w:rPr>
                <w:rFonts w:ascii="Times New Roman" w:eastAsia="Calibri" w:hAnsi="Times New Roman"/>
                <w:sz w:val="24"/>
                <w:szCs w:val="24"/>
                <w:lang w:eastAsia="en-US"/>
              </w:rPr>
              <w:t>та лопаткової частини туш, зачищення від сухожилок і грубих</w:t>
            </w:r>
          </w:p>
          <w:p w14:paraId="1C4427C0" w14:textId="77777777" w:rsidR="00BA6B54" w:rsidRPr="00BA6B54" w:rsidRDefault="00BA6B54" w:rsidP="00BA6B54">
            <w:pPr>
              <w:shd w:val="clear" w:color="auto" w:fill="FFFFFF"/>
              <w:suppressAutoHyphens/>
              <w:spacing w:after="0"/>
              <w:rPr>
                <w:rFonts w:ascii="Times New Roman" w:eastAsia="Calibri" w:hAnsi="Times New Roman"/>
                <w:sz w:val="24"/>
                <w:szCs w:val="24"/>
                <w:lang w:eastAsia="en-US"/>
              </w:rPr>
            </w:pPr>
            <w:r w:rsidRPr="00BA6B54">
              <w:rPr>
                <w:rFonts w:ascii="Times New Roman" w:eastAsia="Calibri" w:hAnsi="Times New Roman"/>
                <w:sz w:val="24"/>
                <w:szCs w:val="24"/>
                <w:lang w:eastAsia="en-US"/>
              </w:rPr>
              <w:t xml:space="preserve"> поверхневих плівок. Краї зарівнянні, без бахромок. </w:t>
            </w:r>
          </w:p>
          <w:p w14:paraId="7DB5B2E9" w14:textId="77777777" w:rsidR="00BA6B54" w:rsidRPr="00BA6B54" w:rsidRDefault="00BA6B54" w:rsidP="00BA6B54">
            <w:pPr>
              <w:shd w:val="clear" w:color="auto" w:fill="FFFFFF"/>
              <w:suppressAutoHyphens/>
              <w:spacing w:after="0"/>
              <w:rPr>
                <w:rFonts w:ascii="Times New Roman" w:eastAsia="Calibri" w:hAnsi="Times New Roman"/>
                <w:sz w:val="24"/>
                <w:szCs w:val="24"/>
                <w:lang w:eastAsia="en-US"/>
              </w:rPr>
            </w:pPr>
            <w:r w:rsidRPr="00BA6B54">
              <w:rPr>
                <w:rFonts w:ascii="Times New Roman" w:eastAsia="Calibri" w:hAnsi="Times New Roman"/>
                <w:sz w:val="24"/>
                <w:szCs w:val="24"/>
                <w:lang w:eastAsia="en-US"/>
              </w:rPr>
              <w:t xml:space="preserve">Поверхнева частина, не завітрена, без </w:t>
            </w:r>
            <w:proofErr w:type="spellStart"/>
            <w:r w:rsidRPr="00BA6B54">
              <w:rPr>
                <w:rFonts w:ascii="Times New Roman" w:eastAsia="Calibri" w:hAnsi="Times New Roman"/>
                <w:sz w:val="24"/>
                <w:szCs w:val="24"/>
                <w:lang w:eastAsia="en-US"/>
              </w:rPr>
              <w:t>ослізнювання</w:t>
            </w:r>
            <w:proofErr w:type="spellEnd"/>
            <w:r w:rsidRPr="00BA6B54">
              <w:rPr>
                <w:rFonts w:ascii="Times New Roman" w:eastAsia="Calibri" w:hAnsi="Times New Roman"/>
                <w:sz w:val="24"/>
                <w:szCs w:val="24"/>
                <w:lang w:eastAsia="en-US"/>
              </w:rPr>
              <w:t xml:space="preserve">. </w:t>
            </w:r>
          </w:p>
          <w:p w14:paraId="3E9D7D65" w14:textId="77777777" w:rsidR="00BA6B54" w:rsidRPr="00BA6B54" w:rsidRDefault="00BA6B54" w:rsidP="00BA6B54">
            <w:pPr>
              <w:shd w:val="clear" w:color="auto" w:fill="FFFFFF"/>
              <w:suppressAutoHyphens/>
              <w:spacing w:after="0"/>
              <w:rPr>
                <w:rFonts w:ascii="Times New Roman" w:eastAsia="Calibri" w:hAnsi="Times New Roman"/>
                <w:sz w:val="24"/>
                <w:szCs w:val="24"/>
                <w:lang w:eastAsia="en-US"/>
              </w:rPr>
            </w:pPr>
            <w:r w:rsidRPr="00BA6B54">
              <w:rPr>
                <w:rFonts w:ascii="Times New Roman" w:eastAsia="Calibri" w:hAnsi="Times New Roman"/>
                <w:sz w:val="24"/>
                <w:szCs w:val="24"/>
                <w:lang w:eastAsia="en-US"/>
              </w:rPr>
              <w:t>Колір від рожевого до червоного. Запах доброякісного</w:t>
            </w:r>
          </w:p>
          <w:p w14:paraId="3AE06322" w14:textId="77777777" w:rsidR="00BA6B54" w:rsidRPr="00BA6B54" w:rsidRDefault="00BA6B54" w:rsidP="00BA6B54">
            <w:pPr>
              <w:shd w:val="clear" w:color="auto" w:fill="FFFFFF"/>
              <w:suppressAutoHyphens/>
              <w:spacing w:after="0"/>
              <w:rPr>
                <w:rFonts w:ascii="Times New Roman" w:eastAsia="Calibri" w:hAnsi="Times New Roman"/>
                <w:sz w:val="24"/>
                <w:szCs w:val="24"/>
                <w:lang w:eastAsia="en-US"/>
              </w:rPr>
            </w:pPr>
            <w:r w:rsidRPr="00BA6B54">
              <w:rPr>
                <w:rFonts w:ascii="Times New Roman" w:eastAsia="Calibri" w:hAnsi="Times New Roman"/>
                <w:sz w:val="24"/>
                <w:szCs w:val="24"/>
                <w:lang w:eastAsia="en-US"/>
              </w:rPr>
              <w:t xml:space="preserve"> м</w:t>
            </w:r>
            <w:r w:rsidRPr="00BA6B54">
              <w:rPr>
                <w:rFonts w:ascii="Times New Roman" w:eastAsia="Calibri" w:hAnsi="Times New Roman"/>
                <w:sz w:val="24"/>
                <w:szCs w:val="24"/>
                <w:lang w:val="ru-RU" w:eastAsia="en-US"/>
              </w:rPr>
              <w:t>’</w:t>
            </w:r>
            <w:r w:rsidRPr="00BA6B54">
              <w:rPr>
                <w:rFonts w:ascii="Times New Roman" w:eastAsia="Calibri" w:hAnsi="Times New Roman"/>
                <w:sz w:val="24"/>
                <w:szCs w:val="24"/>
                <w:lang w:eastAsia="en-US"/>
              </w:rPr>
              <w:t>яса, без</w:t>
            </w:r>
            <w:r w:rsidRPr="00BA6B54">
              <w:rPr>
                <w:rFonts w:ascii="Times New Roman" w:eastAsia="Calibri" w:hAnsi="Times New Roman"/>
                <w:b/>
                <w:sz w:val="24"/>
                <w:szCs w:val="24"/>
                <w:lang w:eastAsia="en-US"/>
              </w:rPr>
              <w:t xml:space="preserve"> </w:t>
            </w:r>
            <w:r w:rsidRPr="00BA6B54">
              <w:rPr>
                <w:rFonts w:ascii="Times New Roman" w:eastAsia="Calibri" w:hAnsi="Times New Roman"/>
                <w:sz w:val="24"/>
                <w:szCs w:val="24"/>
                <w:lang w:eastAsia="en-US"/>
              </w:rPr>
              <w:t xml:space="preserve">стороннього запаху. </w:t>
            </w:r>
            <w:proofErr w:type="spellStart"/>
            <w:r w:rsidRPr="00BA6B54">
              <w:rPr>
                <w:rFonts w:ascii="Times New Roman" w:eastAsia="Calibri" w:hAnsi="Times New Roman"/>
                <w:sz w:val="24"/>
                <w:szCs w:val="24"/>
                <w:lang w:eastAsia="en-US"/>
              </w:rPr>
              <w:t>Обов</w:t>
            </w:r>
            <w:proofErr w:type="spellEnd"/>
            <w:r w:rsidRPr="00BA6B54">
              <w:rPr>
                <w:rFonts w:ascii="Times New Roman" w:eastAsia="Calibri" w:hAnsi="Times New Roman"/>
                <w:sz w:val="24"/>
                <w:szCs w:val="24"/>
                <w:lang w:val="ru-RU" w:eastAsia="en-US"/>
              </w:rPr>
              <w:t>’</w:t>
            </w:r>
            <w:proofErr w:type="spellStart"/>
            <w:r w:rsidRPr="00BA6B54">
              <w:rPr>
                <w:rFonts w:ascii="Times New Roman" w:eastAsia="Calibri" w:hAnsi="Times New Roman"/>
                <w:sz w:val="24"/>
                <w:szCs w:val="24"/>
                <w:lang w:eastAsia="en-US"/>
              </w:rPr>
              <w:t>язкова</w:t>
            </w:r>
            <w:proofErr w:type="spellEnd"/>
            <w:r w:rsidRPr="00BA6B54">
              <w:rPr>
                <w:rFonts w:ascii="Times New Roman" w:eastAsia="Calibri" w:hAnsi="Times New Roman"/>
                <w:sz w:val="24"/>
                <w:szCs w:val="24"/>
                <w:lang w:eastAsia="en-US"/>
              </w:rPr>
              <w:t xml:space="preserve"> наявність </w:t>
            </w:r>
          </w:p>
          <w:p w14:paraId="4D47E837" w14:textId="77777777" w:rsidR="00BA6B54" w:rsidRPr="00BA6B54" w:rsidRDefault="00BA6B54" w:rsidP="00BA6B54">
            <w:pPr>
              <w:shd w:val="clear" w:color="auto" w:fill="FFFFFF"/>
              <w:suppressAutoHyphens/>
              <w:spacing w:after="0"/>
              <w:rPr>
                <w:rFonts w:ascii="Times New Roman" w:eastAsia="Calibri" w:hAnsi="Times New Roman"/>
                <w:sz w:val="24"/>
                <w:szCs w:val="24"/>
                <w:lang w:eastAsia="en-US"/>
              </w:rPr>
            </w:pPr>
            <w:r w:rsidRPr="00BA6B54">
              <w:rPr>
                <w:rFonts w:ascii="Times New Roman" w:eastAsia="Calibri" w:hAnsi="Times New Roman"/>
                <w:sz w:val="24"/>
                <w:szCs w:val="24"/>
                <w:lang w:eastAsia="en-US"/>
              </w:rPr>
              <w:t>маркування</w:t>
            </w:r>
          </w:p>
          <w:p w14:paraId="13E1A7B6" w14:textId="7288D5EF" w:rsidR="00512CD7" w:rsidRPr="0081342A" w:rsidRDefault="00512CD7" w:rsidP="00D158C8">
            <w:pPr>
              <w:shd w:val="clear" w:color="auto" w:fill="FFFFFF"/>
              <w:suppressAutoHyphens/>
              <w:spacing w:after="0"/>
              <w:rPr>
                <w:rFonts w:ascii="Times New Roman" w:hAnsi="Times New Roman"/>
                <w:b/>
                <w:sz w:val="24"/>
                <w:szCs w:val="24"/>
              </w:rPr>
            </w:pPr>
          </w:p>
        </w:tc>
      </w:tr>
      <w:tr w:rsidR="00BA6B54" w:rsidRPr="0083164E" w14:paraId="545DD37B" w14:textId="77777777" w:rsidTr="00BA6B54">
        <w:trPr>
          <w:trHeight w:val="1930"/>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14:paraId="43ECB939" w14:textId="2E86F9B7" w:rsidR="00BA6B54" w:rsidRPr="00512CD7" w:rsidRDefault="00BA6B54" w:rsidP="001648E3">
            <w:pPr>
              <w:spacing w:after="0" w:line="240" w:lineRule="auto"/>
              <w:jc w:val="center"/>
              <w:rPr>
                <w:rFonts w:ascii="Times New Roman" w:hAnsi="Times New Roman"/>
                <w:b/>
                <w:color w:val="000000"/>
                <w:sz w:val="24"/>
                <w:szCs w:val="24"/>
                <w:lang w:val="ru-RU"/>
              </w:rPr>
            </w:pPr>
            <w:r>
              <w:rPr>
                <w:rFonts w:ascii="Times New Roman" w:hAnsi="Times New Roman"/>
                <w:b/>
                <w:color w:val="000000"/>
                <w:sz w:val="24"/>
                <w:szCs w:val="24"/>
                <w:lang w:val="ru-RU"/>
              </w:rPr>
              <w:lastRenderedPageBreak/>
              <w:t>2</w:t>
            </w:r>
          </w:p>
        </w:tc>
        <w:tc>
          <w:tcPr>
            <w:tcW w:w="2547" w:type="dxa"/>
            <w:gridSpan w:val="2"/>
            <w:tcBorders>
              <w:top w:val="nil"/>
              <w:left w:val="nil"/>
              <w:bottom w:val="single" w:sz="4" w:space="0" w:color="auto"/>
              <w:right w:val="single" w:sz="4" w:space="0" w:color="auto"/>
            </w:tcBorders>
            <w:shd w:val="clear" w:color="auto" w:fill="auto"/>
          </w:tcPr>
          <w:p w14:paraId="6B8A90C7" w14:textId="7322DE26" w:rsidR="00BA6B54" w:rsidRPr="00A16704" w:rsidRDefault="007D1E3A" w:rsidP="001648E3">
            <w:pPr>
              <w:spacing w:after="0" w:line="240" w:lineRule="auto"/>
              <w:ind w:left="100" w:right="-100"/>
              <w:rPr>
                <w:rFonts w:ascii="Times New Roman" w:hAnsi="Times New Roman"/>
                <w:color w:val="000000"/>
                <w:sz w:val="24"/>
                <w:szCs w:val="24"/>
                <w:lang w:val="ru-RU" w:eastAsia="ru-RU"/>
              </w:rPr>
            </w:pPr>
            <w:r w:rsidRPr="007D1E3A">
              <w:rPr>
                <w:rFonts w:ascii="Times New Roman" w:hAnsi="Times New Roman"/>
                <w:color w:val="000000"/>
                <w:sz w:val="24"/>
                <w:szCs w:val="24"/>
                <w:lang w:eastAsia="ru-RU"/>
              </w:rPr>
              <w:t>М</w:t>
            </w:r>
            <w:r w:rsidRPr="007D1E3A">
              <w:rPr>
                <w:rFonts w:ascii="Times New Roman" w:hAnsi="Times New Roman"/>
                <w:color w:val="000000"/>
                <w:sz w:val="24"/>
                <w:szCs w:val="24"/>
                <w:lang w:val="ru-RU" w:eastAsia="ru-RU"/>
              </w:rPr>
              <w:t>’</w:t>
            </w:r>
            <w:r w:rsidRPr="007D1E3A">
              <w:rPr>
                <w:rFonts w:ascii="Times New Roman" w:hAnsi="Times New Roman"/>
                <w:color w:val="000000"/>
                <w:sz w:val="24"/>
                <w:szCs w:val="24"/>
                <w:lang w:eastAsia="ru-RU"/>
              </w:rPr>
              <w:t>ясо свинина на кістках (обрізне) заморожене</w:t>
            </w:r>
          </w:p>
        </w:tc>
        <w:tc>
          <w:tcPr>
            <w:tcW w:w="1990" w:type="dxa"/>
            <w:tcBorders>
              <w:top w:val="nil"/>
              <w:left w:val="nil"/>
              <w:bottom w:val="single" w:sz="4" w:space="0" w:color="auto"/>
              <w:right w:val="single" w:sz="4" w:space="0" w:color="auto"/>
            </w:tcBorders>
            <w:shd w:val="clear" w:color="auto" w:fill="auto"/>
            <w:noWrap/>
          </w:tcPr>
          <w:p w14:paraId="3DE110AA" w14:textId="68400AF0" w:rsidR="00BA6B54" w:rsidRDefault="00BA6B54" w:rsidP="0081342A">
            <w:pPr>
              <w:spacing w:after="0" w:line="240" w:lineRule="auto"/>
              <w:ind w:left="142" w:right="101"/>
              <w:jc w:val="both"/>
              <w:rPr>
                <w:rFonts w:ascii="Times New Roman" w:hAnsi="Times New Roman"/>
                <w:sz w:val="24"/>
                <w:szCs w:val="24"/>
                <w:lang w:val="ru-RU"/>
              </w:rPr>
            </w:pPr>
            <w:proofErr w:type="gramStart"/>
            <w:r>
              <w:rPr>
                <w:rFonts w:ascii="Times New Roman" w:hAnsi="Times New Roman"/>
                <w:sz w:val="24"/>
                <w:szCs w:val="24"/>
                <w:lang w:val="ru-RU"/>
              </w:rPr>
              <w:t>кг</w:t>
            </w:r>
            <w:proofErr w:type="gramEnd"/>
            <w:r>
              <w:rPr>
                <w:rFonts w:ascii="Times New Roman" w:hAnsi="Times New Roman"/>
                <w:sz w:val="24"/>
                <w:szCs w:val="24"/>
                <w:lang w:val="ru-RU"/>
              </w:rPr>
              <w:t>.</w:t>
            </w:r>
          </w:p>
        </w:tc>
        <w:tc>
          <w:tcPr>
            <w:tcW w:w="6237" w:type="dxa"/>
            <w:tcBorders>
              <w:top w:val="nil"/>
              <w:left w:val="nil"/>
              <w:bottom w:val="single" w:sz="4" w:space="0" w:color="auto"/>
              <w:right w:val="single" w:sz="4" w:space="0" w:color="auto"/>
            </w:tcBorders>
            <w:shd w:val="clear" w:color="auto" w:fill="auto"/>
          </w:tcPr>
          <w:p w14:paraId="195B7ADC" w14:textId="77777777" w:rsidR="007D1E3A" w:rsidRPr="007D1E3A" w:rsidRDefault="007D1E3A" w:rsidP="007D1E3A">
            <w:pPr>
              <w:spacing w:after="0" w:line="240" w:lineRule="auto"/>
              <w:ind w:left="142" w:right="101"/>
              <w:jc w:val="both"/>
              <w:rPr>
                <w:rFonts w:ascii="Times New Roman" w:hAnsi="Times New Roman"/>
                <w:b/>
                <w:color w:val="000000"/>
                <w:sz w:val="24"/>
                <w:szCs w:val="24"/>
                <w:lang w:eastAsia="ru-RU"/>
              </w:rPr>
            </w:pPr>
            <w:r w:rsidRPr="007D1E3A">
              <w:rPr>
                <w:rFonts w:ascii="Times New Roman" w:hAnsi="Times New Roman"/>
                <w:b/>
                <w:color w:val="000000"/>
                <w:sz w:val="24"/>
                <w:szCs w:val="24"/>
                <w:lang w:eastAsia="ru-RU"/>
              </w:rPr>
              <w:t>М</w:t>
            </w:r>
            <w:r w:rsidRPr="007D1E3A">
              <w:rPr>
                <w:rFonts w:ascii="Times New Roman" w:hAnsi="Times New Roman"/>
                <w:b/>
                <w:color w:val="000000"/>
                <w:sz w:val="24"/>
                <w:szCs w:val="24"/>
                <w:lang w:val="ru-RU" w:eastAsia="ru-RU"/>
              </w:rPr>
              <w:t>’</w:t>
            </w:r>
            <w:r w:rsidRPr="007D1E3A">
              <w:rPr>
                <w:rFonts w:ascii="Times New Roman" w:hAnsi="Times New Roman"/>
                <w:b/>
                <w:color w:val="000000"/>
                <w:sz w:val="24"/>
                <w:szCs w:val="24"/>
                <w:lang w:eastAsia="ru-RU"/>
              </w:rPr>
              <w:t>ясо свинина на кістках (обрізне) заморожене</w:t>
            </w:r>
          </w:p>
          <w:p w14:paraId="65851C57" w14:textId="77777777" w:rsidR="007D1E3A" w:rsidRPr="007D1E3A" w:rsidRDefault="007D1E3A" w:rsidP="007D1E3A">
            <w:pPr>
              <w:spacing w:after="0" w:line="240" w:lineRule="auto"/>
              <w:ind w:left="142" w:right="101"/>
              <w:jc w:val="both"/>
              <w:rPr>
                <w:rFonts w:ascii="Times New Roman" w:hAnsi="Times New Roman"/>
                <w:color w:val="000000"/>
                <w:sz w:val="24"/>
                <w:szCs w:val="24"/>
                <w:lang w:eastAsia="ru-RU"/>
              </w:rPr>
            </w:pPr>
            <w:r w:rsidRPr="007D1E3A">
              <w:rPr>
                <w:rFonts w:ascii="Times New Roman" w:hAnsi="Times New Roman"/>
                <w:color w:val="000000"/>
                <w:sz w:val="24"/>
                <w:szCs w:val="24"/>
                <w:lang w:eastAsia="ru-RU"/>
              </w:rPr>
              <w:t xml:space="preserve">Поверхнева частина, не завітрена, без </w:t>
            </w:r>
            <w:proofErr w:type="spellStart"/>
            <w:r w:rsidRPr="007D1E3A">
              <w:rPr>
                <w:rFonts w:ascii="Times New Roman" w:hAnsi="Times New Roman"/>
                <w:color w:val="000000"/>
                <w:sz w:val="24"/>
                <w:szCs w:val="24"/>
                <w:lang w:eastAsia="ru-RU"/>
              </w:rPr>
              <w:t>ослізнювання</w:t>
            </w:r>
            <w:proofErr w:type="spellEnd"/>
            <w:r w:rsidRPr="007D1E3A">
              <w:rPr>
                <w:rFonts w:ascii="Times New Roman" w:hAnsi="Times New Roman"/>
                <w:color w:val="000000"/>
                <w:sz w:val="24"/>
                <w:szCs w:val="24"/>
                <w:lang w:eastAsia="ru-RU"/>
              </w:rPr>
              <w:t xml:space="preserve">. Колір </w:t>
            </w:r>
          </w:p>
          <w:p w14:paraId="3E9D2E51" w14:textId="77777777" w:rsidR="007D1E3A" w:rsidRPr="007D1E3A" w:rsidRDefault="007D1E3A" w:rsidP="007D1E3A">
            <w:pPr>
              <w:spacing w:after="0" w:line="240" w:lineRule="auto"/>
              <w:ind w:left="142" w:right="101"/>
              <w:jc w:val="both"/>
              <w:rPr>
                <w:rFonts w:ascii="Times New Roman" w:hAnsi="Times New Roman"/>
                <w:color w:val="000000"/>
                <w:sz w:val="24"/>
                <w:szCs w:val="24"/>
                <w:lang w:eastAsia="ru-RU"/>
              </w:rPr>
            </w:pPr>
            <w:r w:rsidRPr="007D1E3A">
              <w:rPr>
                <w:rFonts w:ascii="Times New Roman" w:hAnsi="Times New Roman"/>
                <w:color w:val="000000"/>
                <w:sz w:val="24"/>
                <w:szCs w:val="24"/>
                <w:lang w:eastAsia="ru-RU"/>
              </w:rPr>
              <w:t xml:space="preserve">від рожевого до червоного. Запах доброякісного м’яса, </w:t>
            </w:r>
          </w:p>
          <w:p w14:paraId="7E4912A9" w14:textId="2F06A4CE" w:rsidR="00BA6B54" w:rsidRPr="0083164E" w:rsidRDefault="007D1E3A" w:rsidP="007D1E3A">
            <w:pPr>
              <w:spacing w:after="0" w:line="240" w:lineRule="auto"/>
              <w:ind w:left="142" w:right="101"/>
              <w:jc w:val="both"/>
              <w:rPr>
                <w:rFonts w:ascii="Times New Roman" w:hAnsi="Times New Roman"/>
                <w:color w:val="000000"/>
                <w:sz w:val="24"/>
                <w:szCs w:val="24"/>
                <w:lang w:eastAsia="ru-RU"/>
              </w:rPr>
            </w:pPr>
            <w:r w:rsidRPr="007D1E3A">
              <w:rPr>
                <w:rFonts w:ascii="Times New Roman" w:hAnsi="Times New Roman"/>
                <w:color w:val="000000"/>
                <w:sz w:val="24"/>
                <w:szCs w:val="24"/>
                <w:lang w:eastAsia="ru-RU"/>
              </w:rPr>
              <w:t>без</w:t>
            </w:r>
            <w:r w:rsidRPr="007D1E3A">
              <w:rPr>
                <w:rFonts w:ascii="Times New Roman" w:hAnsi="Times New Roman"/>
                <w:b/>
                <w:color w:val="000000"/>
                <w:sz w:val="24"/>
                <w:szCs w:val="24"/>
                <w:lang w:eastAsia="ru-RU"/>
              </w:rPr>
              <w:t xml:space="preserve"> </w:t>
            </w:r>
            <w:r w:rsidRPr="007D1E3A">
              <w:rPr>
                <w:rFonts w:ascii="Times New Roman" w:hAnsi="Times New Roman"/>
                <w:color w:val="000000"/>
                <w:sz w:val="24"/>
                <w:szCs w:val="24"/>
                <w:lang w:eastAsia="ru-RU"/>
              </w:rPr>
              <w:t xml:space="preserve">стороннього запаху. </w:t>
            </w:r>
            <w:proofErr w:type="spellStart"/>
            <w:r w:rsidRPr="007D1E3A">
              <w:rPr>
                <w:rFonts w:ascii="Times New Roman" w:hAnsi="Times New Roman"/>
                <w:color w:val="000000"/>
                <w:sz w:val="24"/>
                <w:szCs w:val="24"/>
                <w:lang w:eastAsia="ru-RU"/>
              </w:rPr>
              <w:t>Обов</w:t>
            </w:r>
            <w:proofErr w:type="spellEnd"/>
            <w:r w:rsidRPr="007D1E3A">
              <w:rPr>
                <w:rFonts w:ascii="Times New Roman" w:hAnsi="Times New Roman"/>
                <w:color w:val="000000"/>
                <w:sz w:val="24"/>
                <w:szCs w:val="24"/>
                <w:lang w:val="ru-RU" w:eastAsia="ru-RU"/>
              </w:rPr>
              <w:t>’</w:t>
            </w:r>
            <w:proofErr w:type="spellStart"/>
            <w:r w:rsidRPr="007D1E3A">
              <w:rPr>
                <w:rFonts w:ascii="Times New Roman" w:hAnsi="Times New Roman"/>
                <w:color w:val="000000"/>
                <w:sz w:val="24"/>
                <w:szCs w:val="24"/>
                <w:lang w:eastAsia="ru-RU"/>
              </w:rPr>
              <w:t>язкова</w:t>
            </w:r>
            <w:proofErr w:type="spellEnd"/>
            <w:r w:rsidRPr="007D1E3A">
              <w:rPr>
                <w:rFonts w:ascii="Times New Roman" w:hAnsi="Times New Roman"/>
                <w:color w:val="000000"/>
                <w:sz w:val="24"/>
                <w:szCs w:val="24"/>
                <w:lang w:eastAsia="ru-RU"/>
              </w:rPr>
              <w:t xml:space="preserve"> наявність маркування.</w:t>
            </w:r>
          </w:p>
        </w:tc>
      </w:tr>
      <w:tr w:rsidR="001304B9" w:rsidRPr="0083164E" w14:paraId="7935B147" w14:textId="77777777" w:rsidTr="00E50FF8">
        <w:trPr>
          <w:trHeight w:val="1125"/>
        </w:trPr>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14:paraId="579DCB69" w14:textId="64FECC37" w:rsidR="001304B9" w:rsidRPr="00512CD7" w:rsidRDefault="00BA6B54" w:rsidP="001648E3">
            <w:pPr>
              <w:spacing w:after="0" w:line="240" w:lineRule="auto"/>
              <w:jc w:val="center"/>
              <w:rPr>
                <w:rFonts w:ascii="Times New Roman" w:hAnsi="Times New Roman"/>
                <w:b/>
                <w:color w:val="000000"/>
                <w:sz w:val="24"/>
                <w:szCs w:val="24"/>
                <w:lang w:val="ru-RU"/>
              </w:rPr>
            </w:pPr>
            <w:r>
              <w:rPr>
                <w:rFonts w:ascii="Times New Roman" w:hAnsi="Times New Roman"/>
                <w:b/>
                <w:color w:val="000000"/>
                <w:sz w:val="24"/>
                <w:szCs w:val="24"/>
                <w:lang w:val="ru-RU"/>
              </w:rPr>
              <w:t>3</w:t>
            </w:r>
          </w:p>
        </w:tc>
        <w:tc>
          <w:tcPr>
            <w:tcW w:w="2547" w:type="dxa"/>
            <w:gridSpan w:val="2"/>
            <w:tcBorders>
              <w:top w:val="nil"/>
              <w:left w:val="nil"/>
              <w:bottom w:val="single" w:sz="4" w:space="0" w:color="auto"/>
              <w:right w:val="single" w:sz="4" w:space="0" w:color="auto"/>
            </w:tcBorders>
            <w:shd w:val="clear" w:color="auto" w:fill="auto"/>
          </w:tcPr>
          <w:p w14:paraId="5B9155F5" w14:textId="5AA22AC1" w:rsidR="001304B9" w:rsidRPr="00A16704" w:rsidRDefault="00A83E6B" w:rsidP="001648E3">
            <w:pPr>
              <w:spacing w:after="0" w:line="240" w:lineRule="auto"/>
              <w:ind w:left="100" w:right="-100"/>
              <w:rPr>
                <w:rFonts w:ascii="Times New Roman" w:hAnsi="Times New Roman"/>
                <w:color w:val="000000"/>
                <w:sz w:val="24"/>
                <w:szCs w:val="24"/>
                <w:lang w:val="ru-RU" w:eastAsia="ru-RU"/>
              </w:rPr>
            </w:pPr>
            <w:r w:rsidRPr="00A83E6B">
              <w:rPr>
                <w:rFonts w:ascii="Times New Roman" w:hAnsi="Times New Roman"/>
                <w:bCs/>
                <w:color w:val="000000"/>
                <w:sz w:val="24"/>
                <w:szCs w:val="24"/>
                <w:lang w:eastAsia="ru-RU"/>
              </w:rPr>
              <w:t>Субпродукти І категорії (печінка яловича заморожена)</w:t>
            </w:r>
          </w:p>
        </w:tc>
        <w:tc>
          <w:tcPr>
            <w:tcW w:w="1990" w:type="dxa"/>
            <w:tcBorders>
              <w:top w:val="nil"/>
              <w:left w:val="nil"/>
              <w:bottom w:val="single" w:sz="4" w:space="0" w:color="auto"/>
              <w:right w:val="single" w:sz="4" w:space="0" w:color="auto"/>
            </w:tcBorders>
            <w:shd w:val="clear" w:color="auto" w:fill="auto"/>
            <w:noWrap/>
          </w:tcPr>
          <w:p w14:paraId="6775D332" w14:textId="3CC74F54" w:rsidR="001304B9" w:rsidRPr="001304B9" w:rsidRDefault="001304B9" w:rsidP="0081342A">
            <w:pPr>
              <w:spacing w:after="0" w:line="240" w:lineRule="auto"/>
              <w:ind w:left="142" w:right="101"/>
              <w:jc w:val="both"/>
              <w:rPr>
                <w:rFonts w:ascii="Times New Roman" w:hAnsi="Times New Roman"/>
                <w:sz w:val="24"/>
                <w:szCs w:val="24"/>
                <w:lang w:val="ru-RU"/>
              </w:rPr>
            </w:pPr>
            <w:proofErr w:type="gramStart"/>
            <w:r>
              <w:rPr>
                <w:rFonts w:ascii="Times New Roman" w:hAnsi="Times New Roman"/>
                <w:sz w:val="24"/>
                <w:szCs w:val="24"/>
                <w:lang w:val="ru-RU"/>
              </w:rPr>
              <w:t>кг</w:t>
            </w:r>
            <w:proofErr w:type="gramEnd"/>
            <w:r>
              <w:rPr>
                <w:rFonts w:ascii="Times New Roman" w:hAnsi="Times New Roman"/>
                <w:sz w:val="24"/>
                <w:szCs w:val="24"/>
                <w:lang w:val="ru-RU"/>
              </w:rPr>
              <w:t>.</w:t>
            </w:r>
          </w:p>
        </w:tc>
        <w:tc>
          <w:tcPr>
            <w:tcW w:w="6237" w:type="dxa"/>
            <w:tcBorders>
              <w:top w:val="nil"/>
              <w:left w:val="nil"/>
              <w:bottom w:val="single" w:sz="4" w:space="0" w:color="auto"/>
              <w:right w:val="single" w:sz="4" w:space="0" w:color="auto"/>
            </w:tcBorders>
            <w:shd w:val="clear" w:color="auto" w:fill="auto"/>
          </w:tcPr>
          <w:p w14:paraId="2CE9ECA2" w14:textId="77777777" w:rsidR="00A83E6B" w:rsidRPr="00A83E6B" w:rsidRDefault="00A83E6B" w:rsidP="00A83E6B">
            <w:pPr>
              <w:shd w:val="clear" w:color="auto" w:fill="FFFFFF"/>
              <w:suppressAutoHyphens/>
              <w:spacing w:after="0"/>
              <w:rPr>
                <w:rFonts w:ascii="Times New Roman" w:eastAsia="Calibri" w:hAnsi="Times New Roman"/>
                <w:b/>
                <w:bCs/>
                <w:sz w:val="24"/>
                <w:szCs w:val="24"/>
                <w:lang w:eastAsia="en-US"/>
              </w:rPr>
            </w:pPr>
            <w:r w:rsidRPr="00A83E6B">
              <w:rPr>
                <w:rFonts w:ascii="Times New Roman" w:eastAsia="Calibri" w:hAnsi="Times New Roman"/>
                <w:b/>
                <w:bCs/>
                <w:sz w:val="24"/>
                <w:szCs w:val="24"/>
                <w:lang w:eastAsia="en-US"/>
              </w:rPr>
              <w:t>Субпродукти І категорії</w:t>
            </w:r>
          </w:p>
          <w:p w14:paraId="2527D02E" w14:textId="77777777" w:rsidR="00A83E6B" w:rsidRPr="00A83E6B" w:rsidRDefault="00A83E6B" w:rsidP="00A83E6B">
            <w:pPr>
              <w:shd w:val="clear" w:color="auto" w:fill="FFFFFF"/>
              <w:suppressAutoHyphens/>
              <w:spacing w:after="0"/>
              <w:rPr>
                <w:rFonts w:ascii="Times New Roman" w:eastAsia="Calibri" w:hAnsi="Times New Roman"/>
                <w:b/>
                <w:bCs/>
                <w:sz w:val="24"/>
                <w:szCs w:val="24"/>
                <w:lang w:eastAsia="en-US"/>
              </w:rPr>
            </w:pPr>
            <w:r w:rsidRPr="00A83E6B">
              <w:rPr>
                <w:rFonts w:ascii="Times New Roman" w:eastAsia="Calibri" w:hAnsi="Times New Roman"/>
                <w:b/>
                <w:bCs/>
                <w:sz w:val="24"/>
                <w:szCs w:val="24"/>
                <w:lang w:eastAsia="en-US"/>
              </w:rPr>
              <w:t>печінка яловича заморожена</w:t>
            </w:r>
          </w:p>
          <w:p w14:paraId="036A3993" w14:textId="77777777" w:rsidR="00A83E6B" w:rsidRPr="00A83E6B" w:rsidRDefault="00A83E6B" w:rsidP="00A83E6B">
            <w:pPr>
              <w:shd w:val="clear" w:color="auto" w:fill="FFFFFF"/>
              <w:suppressAutoHyphens/>
              <w:spacing w:after="0"/>
              <w:rPr>
                <w:rFonts w:ascii="Times New Roman" w:eastAsia="Calibri" w:hAnsi="Times New Roman"/>
                <w:sz w:val="24"/>
                <w:szCs w:val="24"/>
                <w:lang w:eastAsia="en-US"/>
              </w:rPr>
            </w:pPr>
            <w:r w:rsidRPr="00A83E6B">
              <w:rPr>
                <w:rFonts w:ascii="Times New Roman" w:eastAsia="Calibri" w:hAnsi="Times New Roman"/>
                <w:sz w:val="24"/>
                <w:szCs w:val="24"/>
                <w:lang w:eastAsia="en-US"/>
              </w:rPr>
              <w:t xml:space="preserve">Печінка за </w:t>
            </w:r>
            <w:proofErr w:type="spellStart"/>
            <w:r w:rsidRPr="00A83E6B">
              <w:rPr>
                <w:rFonts w:ascii="Times New Roman" w:eastAsia="Calibri" w:hAnsi="Times New Roman"/>
                <w:sz w:val="24"/>
                <w:szCs w:val="24"/>
                <w:lang w:eastAsia="en-US"/>
              </w:rPr>
              <w:t>зовнішним</w:t>
            </w:r>
            <w:proofErr w:type="spellEnd"/>
            <w:r w:rsidRPr="00A83E6B">
              <w:rPr>
                <w:rFonts w:ascii="Times New Roman" w:eastAsia="Calibri" w:hAnsi="Times New Roman"/>
                <w:sz w:val="24"/>
                <w:szCs w:val="24"/>
                <w:lang w:eastAsia="en-US"/>
              </w:rPr>
              <w:t xml:space="preserve"> виглядом чиста без кров’яних згустків, </w:t>
            </w:r>
          </w:p>
          <w:p w14:paraId="1D2F6D1C" w14:textId="77777777" w:rsidR="00A83E6B" w:rsidRPr="00A83E6B" w:rsidRDefault="00A83E6B" w:rsidP="00A83E6B">
            <w:pPr>
              <w:shd w:val="clear" w:color="auto" w:fill="FFFFFF"/>
              <w:suppressAutoHyphens/>
              <w:spacing w:after="0"/>
              <w:rPr>
                <w:rFonts w:ascii="Times New Roman" w:eastAsia="Calibri" w:hAnsi="Times New Roman"/>
                <w:sz w:val="24"/>
                <w:szCs w:val="24"/>
                <w:lang w:eastAsia="en-US"/>
              </w:rPr>
            </w:pPr>
            <w:r w:rsidRPr="00A83E6B">
              <w:rPr>
                <w:rFonts w:ascii="Times New Roman" w:eastAsia="Calibri" w:hAnsi="Times New Roman"/>
                <w:sz w:val="24"/>
                <w:szCs w:val="24"/>
                <w:lang w:eastAsia="en-US"/>
              </w:rPr>
              <w:t xml:space="preserve">залишків лімфатичних вузлів, зв’язок, жиру, патологічних </w:t>
            </w:r>
          </w:p>
          <w:p w14:paraId="3F798132" w14:textId="77777777" w:rsidR="00A83E6B" w:rsidRPr="00A83E6B" w:rsidRDefault="00A83E6B" w:rsidP="00A83E6B">
            <w:pPr>
              <w:shd w:val="clear" w:color="auto" w:fill="FFFFFF"/>
              <w:suppressAutoHyphens/>
              <w:spacing w:after="0"/>
              <w:rPr>
                <w:rFonts w:ascii="Times New Roman" w:eastAsia="Calibri" w:hAnsi="Times New Roman"/>
                <w:sz w:val="24"/>
                <w:szCs w:val="24"/>
                <w:lang w:val="ru-RU" w:eastAsia="en-US"/>
              </w:rPr>
            </w:pPr>
            <w:r w:rsidRPr="00A83E6B">
              <w:rPr>
                <w:rFonts w:ascii="Times New Roman" w:eastAsia="Calibri" w:hAnsi="Times New Roman"/>
                <w:sz w:val="24"/>
                <w:szCs w:val="24"/>
                <w:lang w:eastAsia="en-US"/>
              </w:rPr>
              <w:t xml:space="preserve">змін, без сторонніх запахів. </w:t>
            </w:r>
            <w:proofErr w:type="spellStart"/>
            <w:r w:rsidRPr="00A83E6B">
              <w:rPr>
                <w:rFonts w:ascii="Times New Roman" w:eastAsia="Calibri" w:hAnsi="Times New Roman"/>
                <w:sz w:val="24"/>
                <w:szCs w:val="24"/>
                <w:lang w:val="ru-RU" w:eastAsia="en-US"/>
              </w:rPr>
              <w:t>Колі</w:t>
            </w:r>
            <w:proofErr w:type="gramStart"/>
            <w:r w:rsidRPr="00A83E6B">
              <w:rPr>
                <w:rFonts w:ascii="Times New Roman" w:eastAsia="Calibri" w:hAnsi="Times New Roman"/>
                <w:sz w:val="24"/>
                <w:szCs w:val="24"/>
                <w:lang w:val="ru-RU" w:eastAsia="en-US"/>
              </w:rPr>
              <w:t>р</w:t>
            </w:r>
            <w:proofErr w:type="spellEnd"/>
            <w:proofErr w:type="gramEnd"/>
            <w:r w:rsidRPr="00A83E6B">
              <w:rPr>
                <w:rFonts w:ascii="Times New Roman" w:eastAsia="Calibri" w:hAnsi="Times New Roman"/>
                <w:sz w:val="24"/>
                <w:szCs w:val="24"/>
                <w:lang w:val="ru-RU" w:eastAsia="en-US"/>
              </w:rPr>
              <w:t xml:space="preserve"> </w:t>
            </w:r>
            <w:proofErr w:type="spellStart"/>
            <w:r w:rsidRPr="00A83E6B">
              <w:rPr>
                <w:rFonts w:ascii="Times New Roman" w:eastAsia="Calibri" w:hAnsi="Times New Roman"/>
                <w:sz w:val="24"/>
                <w:szCs w:val="24"/>
                <w:lang w:val="ru-RU" w:eastAsia="en-US"/>
              </w:rPr>
              <w:t>коричневий</w:t>
            </w:r>
            <w:proofErr w:type="spellEnd"/>
            <w:r w:rsidRPr="00A83E6B">
              <w:rPr>
                <w:rFonts w:ascii="Times New Roman" w:eastAsia="Calibri" w:hAnsi="Times New Roman"/>
                <w:sz w:val="24"/>
                <w:szCs w:val="24"/>
                <w:lang w:val="ru-RU" w:eastAsia="en-US"/>
              </w:rPr>
              <w:t xml:space="preserve"> </w:t>
            </w:r>
            <w:proofErr w:type="spellStart"/>
            <w:r w:rsidRPr="00A83E6B">
              <w:rPr>
                <w:rFonts w:ascii="Times New Roman" w:eastAsia="Calibri" w:hAnsi="Times New Roman"/>
                <w:sz w:val="24"/>
                <w:szCs w:val="24"/>
                <w:lang w:val="ru-RU" w:eastAsia="en-US"/>
              </w:rPr>
              <w:t>або</w:t>
            </w:r>
            <w:proofErr w:type="spellEnd"/>
          </w:p>
          <w:p w14:paraId="335E3395" w14:textId="77777777" w:rsidR="00A83E6B" w:rsidRPr="00A83E6B" w:rsidRDefault="00A83E6B" w:rsidP="00A83E6B">
            <w:pPr>
              <w:shd w:val="clear" w:color="auto" w:fill="FFFFFF"/>
              <w:suppressAutoHyphens/>
              <w:spacing w:after="0"/>
              <w:rPr>
                <w:rFonts w:ascii="Times New Roman" w:eastAsia="Calibri" w:hAnsi="Times New Roman"/>
                <w:sz w:val="24"/>
                <w:szCs w:val="24"/>
                <w:lang w:eastAsia="en-US"/>
              </w:rPr>
            </w:pPr>
            <w:r w:rsidRPr="00A83E6B">
              <w:rPr>
                <w:rFonts w:ascii="Times New Roman" w:eastAsia="Calibri" w:hAnsi="Times New Roman"/>
                <w:sz w:val="24"/>
                <w:szCs w:val="24"/>
                <w:lang w:val="ru-RU" w:eastAsia="en-US"/>
              </w:rPr>
              <w:t xml:space="preserve"> </w:t>
            </w:r>
            <w:proofErr w:type="spellStart"/>
            <w:r w:rsidRPr="00A83E6B">
              <w:rPr>
                <w:rFonts w:ascii="Times New Roman" w:eastAsia="Calibri" w:hAnsi="Times New Roman"/>
                <w:sz w:val="24"/>
                <w:szCs w:val="24"/>
                <w:lang w:val="ru-RU" w:eastAsia="en-US"/>
              </w:rPr>
              <w:t>червоно-коричневий</w:t>
            </w:r>
            <w:proofErr w:type="spellEnd"/>
            <w:r w:rsidRPr="00A83E6B">
              <w:rPr>
                <w:rFonts w:ascii="Times New Roman" w:eastAsia="Calibri" w:hAnsi="Times New Roman"/>
                <w:sz w:val="24"/>
                <w:szCs w:val="24"/>
                <w:lang w:eastAsia="en-US"/>
              </w:rPr>
              <w:t xml:space="preserve">. Відповідність державним </w:t>
            </w:r>
          </w:p>
          <w:p w14:paraId="3FED9B7E" w14:textId="77777777" w:rsidR="00A83E6B" w:rsidRPr="00A83E6B" w:rsidRDefault="00A83E6B" w:rsidP="00A83E6B">
            <w:pPr>
              <w:shd w:val="clear" w:color="auto" w:fill="FFFFFF"/>
              <w:suppressAutoHyphens/>
              <w:spacing w:after="0"/>
              <w:rPr>
                <w:rFonts w:ascii="Times New Roman" w:eastAsia="Calibri" w:hAnsi="Times New Roman"/>
                <w:sz w:val="24"/>
                <w:szCs w:val="24"/>
                <w:lang w:eastAsia="en-US"/>
              </w:rPr>
            </w:pPr>
            <w:r w:rsidRPr="00A83E6B">
              <w:rPr>
                <w:rFonts w:ascii="Times New Roman" w:eastAsia="Calibri" w:hAnsi="Times New Roman"/>
                <w:sz w:val="24"/>
                <w:szCs w:val="24"/>
                <w:lang w:eastAsia="en-US"/>
              </w:rPr>
              <w:t xml:space="preserve">стандартам України або технічним умовам виробника. </w:t>
            </w:r>
          </w:p>
          <w:p w14:paraId="19730BBD" w14:textId="77777777" w:rsidR="00A83E6B" w:rsidRPr="00A83E6B" w:rsidRDefault="00A83E6B" w:rsidP="00A83E6B">
            <w:pPr>
              <w:shd w:val="clear" w:color="auto" w:fill="FFFFFF"/>
              <w:suppressAutoHyphens/>
              <w:spacing w:after="0"/>
              <w:rPr>
                <w:rFonts w:ascii="Times New Roman" w:eastAsia="Calibri" w:hAnsi="Times New Roman"/>
                <w:sz w:val="24"/>
                <w:szCs w:val="24"/>
                <w:lang w:eastAsia="en-US"/>
              </w:rPr>
            </w:pPr>
            <w:r w:rsidRPr="00A83E6B">
              <w:rPr>
                <w:rFonts w:ascii="Times New Roman" w:eastAsia="Calibri" w:hAnsi="Times New Roman"/>
                <w:sz w:val="24"/>
                <w:szCs w:val="24"/>
                <w:lang w:eastAsia="en-US"/>
              </w:rPr>
              <w:t>Не дозволяється двічі заморожена, яка втратила типове</w:t>
            </w:r>
          </w:p>
          <w:p w14:paraId="6D9618C4" w14:textId="77777777" w:rsidR="00A83E6B" w:rsidRPr="00A83E6B" w:rsidRDefault="00A83E6B" w:rsidP="00A83E6B">
            <w:pPr>
              <w:shd w:val="clear" w:color="auto" w:fill="FFFFFF"/>
              <w:suppressAutoHyphens/>
              <w:spacing w:after="0"/>
              <w:rPr>
                <w:rFonts w:ascii="Times New Roman" w:eastAsia="Calibri" w:hAnsi="Times New Roman"/>
                <w:sz w:val="24"/>
                <w:szCs w:val="24"/>
                <w:lang w:eastAsia="en-US"/>
              </w:rPr>
            </w:pPr>
            <w:r w:rsidRPr="00A83E6B">
              <w:rPr>
                <w:rFonts w:ascii="Times New Roman" w:eastAsia="Calibri" w:hAnsi="Times New Roman"/>
                <w:sz w:val="24"/>
                <w:szCs w:val="24"/>
                <w:lang w:eastAsia="en-US"/>
              </w:rPr>
              <w:t xml:space="preserve"> забарвлення поверхні з розрізами і розривами.</w:t>
            </w:r>
          </w:p>
          <w:p w14:paraId="3240FF81" w14:textId="77777777" w:rsidR="00A83E6B" w:rsidRPr="00A83E6B" w:rsidRDefault="00A83E6B" w:rsidP="00A83E6B">
            <w:pPr>
              <w:shd w:val="clear" w:color="auto" w:fill="FFFFFF"/>
              <w:suppressAutoHyphens/>
              <w:spacing w:after="0"/>
              <w:rPr>
                <w:rFonts w:ascii="Times New Roman" w:eastAsia="Calibri" w:hAnsi="Times New Roman"/>
                <w:sz w:val="24"/>
                <w:szCs w:val="24"/>
                <w:lang w:eastAsia="en-US"/>
              </w:rPr>
            </w:pPr>
            <w:r w:rsidRPr="00A83E6B">
              <w:rPr>
                <w:rFonts w:ascii="Times New Roman" w:eastAsia="Calibri" w:hAnsi="Times New Roman"/>
                <w:sz w:val="24"/>
                <w:szCs w:val="24"/>
                <w:lang w:eastAsia="en-US"/>
              </w:rPr>
              <w:t xml:space="preserve"> Без синтетичних барвників, ароматизаторів, </w:t>
            </w:r>
          </w:p>
          <w:p w14:paraId="2E34194E" w14:textId="50EB8DAA" w:rsidR="001304B9" w:rsidRPr="0083164E" w:rsidRDefault="00A83E6B" w:rsidP="00E50FF8">
            <w:pPr>
              <w:shd w:val="clear" w:color="auto" w:fill="FFFFFF"/>
              <w:suppressAutoHyphens/>
              <w:spacing w:after="0"/>
              <w:rPr>
                <w:rFonts w:ascii="Times New Roman" w:hAnsi="Times New Roman"/>
                <w:color w:val="000000"/>
                <w:sz w:val="24"/>
                <w:szCs w:val="24"/>
                <w:lang w:eastAsia="ru-RU"/>
              </w:rPr>
            </w:pPr>
            <w:r w:rsidRPr="00A83E6B">
              <w:rPr>
                <w:rFonts w:ascii="Times New Roman" w:eastAsia="Calibri" w:hAnsi="Times New Roman"/>
                <w:sz w:val="24"/>
                <w:szCs w:val="24"/>
                <w:lang w:eastAsia="en-US"/>
              </w:rPr>
              <w:t xml:space="preserve">підсилювачів смаку, </w:t>
            </w:r>
            <w:proofErr w:type="spellStart"/>
            <w:r w:rsidRPr="00A83E6B">
              <w:rPr>
                <w:rFonts w:ascii="Times New Roman" w:eastAsia="Calibri" w:hAnsi="Times New Roman"/>
                <w:sz w:val="24"/>
                <w:szCs w:val="24"/>
                <w:lang w:eastAsia="en-US"/>
              </w:rPr>
              <w:t>підсолоджувачів</w:t>
            </w:r>
            <w:proofErr w:type="spellEnd"/>
            <w:r w:rsidRPr="00A83E6B">
              <w:rPr>
                <w:rFonts w:ascii="Times New Roman" w:eastAsia="Calibri" w:hAnsi="Times New Roman"/>
                <w:sz w:val="24"/>
                <w:szCs w:val="24"/>
                <w:lang w:eastAsia="en-US"/>
              </w:rPr>
              <w:t>, консервантів, ГМО</w:t>
            </w:r>
          </w:p>
        </w:tc>
      </w:tr>
    </w:tbl>
    <w:p w14:paraId="2AAA60F7" w14:textId="77777777" w:rsidR="001648E3" w:rsidRPr="0083164E" w:rsidRDefault="001648E3" w:rsidP="001648E3">
      <w:pPr>
        <w:spacing w:after="0" w:line="240" w:lineRule="auto"/>
        <w:ind w:firstLine="600"/>
        <w:jc w:val="both"/>
        <w:rPr>
          <w:rFonts w:ascii="Times New Roman" w:hAnsi="Times New Roman"/>
          <w:b/>
          <w:color w:val="000000"/>
          <w:sz w:val="24"/>
          <w:szCs w:val="24"/>
        </w:rPr>
      </w:pPr>
      <w:r w:rsidRPr="0083164E">
        <w:rPr>
          <w:rFonts w:ascii="Times New Roman" w:hAnsi="Times New Roman"/>
          <w:b/>
          <w:color w:val="000000"/>
          <w:sz w:val="24"/>
          <w:szCs w:val="24"/>
        </w:rPr>
        <w:t>Загальні вимоги щодо якості товару, що є предметом закупівлі:</w:t>
      </w:r>
    </w:p>
    <w:p w14:paraId="65569F72" w14:textId="77777777" w:rsidR="001648E3" w:rsidRPr="0083164E" w:rsidRDefault="001648E3" w:rsidP="001648E3">
      <w:pPr>
        <w:suppressAutoHyphens/>
        <w:spacing w:after="0" w:line="240" w:lineRule="auto"/>
        <w:jc w:val="both"/>
        <w:rPr>
          <w:rFonts w:ascii="Times New Roman" w:hAnsi="Times New Roman"/>
          <w:sz w:val="24"/>
          <w:szCs w:val="24"/>
          <w:shd w:val="clear" w:color="auto" w:fill="FFFFFF"/>
          <w:lang w:eastAsia="zh-CN"/>
        </w:rPr>
      </w:pPr>
      <w:r w:rsidRPr="0083164E">
        <w:rPr>
          <w:rFonts w:ascii="Times New Roman" w:hAnsi="Times New Roman"/>
          <w:sz w:val="24"/>
          <w:szCs w:val="24"/>
          <w:shd w:val="clear" w:color="auto" w:fill="FFFFFF"/>
          <w:lang w:eastAsia="zh-CN"/>
        </w:rPr>
        <w:t xml:space="preserve">1. </w:t>
      </w:r>
      <w:r w:rsidRPr="0083164E">
        <w:rPr>
          <w:rFonts w:ascii="Times New Roman" w:hAnsi="Times New Roman"/>
          <w:sz w:val="24"/>
          <w:szCs w:val="24"/>
        </w:rPr>
        <w:t>Товар обов’язково повинен містити маркування із зазначенням назви харчового продукту, назви та адреси підприємства-виробника, ваги нетто, склад, дати виготовлення, терміну придатності та умови зберігання, дані про харчову та енергетичну цінність.</w:t>
      </w:r>
    </w:p>
    <w:p w14:paraId="472FCFB3" w14:textId="77777777" w:rsidR="001648E3" w:rsidRPr="0083164E" w:rsidRDefault="001648E3" w:rsidP="001648E3">
      <w:pPr>
        <w:suppressAutoHyphens/>
        <w:spacing w:after="0" w:line="240" w:lineRule="auto"/>
        <w:ind w:right="-1"/>
        <w:jc w:val="both"/>
        <w:rPr>
          <w:rFonts w:ascii="Times New Roman" w:hAnsi="Times New Roman"/>
          <w:sz w:val="24"/>
          <w:szCs w:val="24"/>
          <w:shd w:val="clear" w:color="auto" w:fill="FFFFFF"/>
          <w:lang w:eastAsia="zh-CN"/>
        </w:rPr>
      </w:pPr>
      <w:r w:rsidRPr="0083164E">
        <w:rPr>
          <w:rFonts w:ascii="Times New Roman" w:hAnsi="Times New Roman"/>
          <w:sz w:val="24"/>
          <w:szCs w:val="24"/>
          <w:shd w:val="clear" w:color="auto" w:fill="FFFFFF"/>
          <w:lang w:eastAsia="zh-CN"/>
        </w:rPr>
        <w:t>2. Доставка і розвантаження товару здійснюється силами та за рахунок Постачальника по заявці замовника.</w:t>
      </w:r>
    </w:p>
    <w:p w14:paraId="103FE677" w14:textId="77777777" w:rsidR="001648E3" w:rsidRPr="0083164E" w:rsidRDefault="001648E3" w:rsidP="001648E3">
      <w:pPr>
        <w:suppressAutoHyphens/>
        <w:spacing w:after="0" w:line="240" w:lineRule="auto"/>
        <w:jc w:val="both"/>
        <w:rPr>
          <w:rFonts w:ascii="Times New Roman" w:hAnsi="Times New Roman"/>
          <w:color w:val="00000A"/>
          <w:kern w:val="2"/>
          <w:sz w:val="24"/>
          <w:szCs w:val="24"/>
          <w:lang w:eastAsia="en-US"/>
        </w:rPr>
      </w:pPr>
      <w:r w:rsidRPr="0083164E">
        <w:rPr>
          <w:rFonts w:ascii="Times New Roman" w:hAnsi="Times New Roman"/>
          <w:color w:val="00000A"/>
          <w:kern w:val="2"/>
          <w:sz w:val="24"/>
          <w:szCs w:val="24"/>
          <w:shd w:val="clear" w:color="auto" w:fill="FFFFFF"/>
          <w:lang w:eastAsia="zh-CN"/>
        </w:rPr>
        <w:t xml:space="preserve">3. </w:t>
      </w:r>
      <w:r w:rsidRPr="0083164E">
        <w:rPr>
          <w:rFonts w:ascii="Times New Roman" w:hAnsi="Times New Roman"/>
          <w:color w:val="00000A"/>
          <w:kern w:val="2"/>
          <w:sz w:val="24"/>
          <w:szCs w:val="24"/>
          <w:lang w:eastAsia="en-US"/>
        </w:rPr>
        <w:t>Транспортування  здійснюється згідно вимог чинного санітарного законодавства.</w:t>
      </w:r>
    </w:p>
    <w:p w14:paraId="7E790DF0" w14:textId="77777777" w:rsidR="001648E3" w:rsidRPr="0083164E" w:rsidRDefault="001648E3" w:rsidP="001648E3">
      <w:pPr>
        <w:suppressAutoHyphens/>
        <w:spacing w:after="0" w:line="240" w:lineRule="auto"/>
        <w:jc w:val="both"/>
        <w:rPr>
          <w:rFonts w:ascii="Times New Roman" w:hAnsi="Times New Roman"/>
          <w:color w:val="00000A"/>
          <w:kern w:val="2"/>
          <w:sz w:val="24"/>
          <w:szCs w:val="24"/>
          <w:lang w:eastAsia="en-US"/>
        </w:rPr>
      </w:pPr>
      <w:r w:rsidRPr="0083164E">
        <w:rPr>
          <w:rFonts w:ascii="Times New Roman" w:hAnsi="Times New Roman"/>
          <w:color w:val="00000A"/>
          <w:kern w:val="2"/>
          <w:sz w:val="24"/>
          <w:szCs w:val="24"/>
          <w:shd w:val="clear" w:color="auto" w:fill="FFFFFF"/>
          <w:lang w:eastAsia="zh-CN"/>
        </w:rPr>
        <w:t xml:space="preserve">4. </w:t>
      </w:r>
      <w:r w:rsidRPr="0083164E">
        <w:rPr>
          <w:rFonts w:ascii="Times New Roman" w:hAnsi="Times New Roman"/>
          <w:color w:val="00000A"/>
          <w:kern w:val="2"/>
          <w:sz w:val="24"/>
          <w:szCs w:val="24"/>
          <w:lang w:eastAsia="en-US"/>
        </w:rPr>
        <w:t>При постачанні продуктів харчування повинні дотримуватись температурні умови.</w:t>
      </w:r>
    </w:p>
    <w:p w14:paraId="05189E90" w14:textId="77777777" w:rsidR="001648E3" w:rsidRPr="0083164E" w:rsidRDefault="001648E3" w:rsidP="001648E3">
      <w:pPr>
        <w:spacing w:after="0" w:line="240" w:lineRule="auto"/>
        <w:jc w:val="both"/>
        <w:textAlignment w:val="baseline"/>
        <w:rPr>
          <w:rFonts w:ascii="Times New Roman" w:hAnsi="Times New Roman"/>
          <w:sz w:val="24"/>
          <w:szCs w:val="24"/>
          <w:shd w:val="clear" w:color="auto" w:fill="FFFFFF"/>
          <w:lang w:val="ru-RU" w:eastAsia="zh-CN"/>
        </w:rPr>
      </w:pPr>
      <w:r w:rsidRPr="0083164E">
        <w:rPr>
          <w:rFonts w:ascii="Times New Roman" w:hAnsi="Times New Roman"/>
          <w:sz w:val="24"/>
          <w:szCs w:val="24"/>
        </w:rPr>
        <w:t xml:space="preserve">5. Транспортні засоби для перевезення товару повинні відповідати вимогам санітарних норм та правил, відповідно до Закону України «Про основні принципи та вимоги до безпечності і якості харчових продуктів». </w:t>
      </w:r>
      <w:r w:rsidRPr="0083164E">
        <w:rPr>
          <w:rFonts w:ascii="Times New Roman" w:eastAsia="Times" w:hAnsi="Times New Roman"/>
          <w:sz w:val="24"/>
          <w:szCs w:val="24"/>
        </w:rPr>
        <w:t>Учасник</w:t>
      </w:r>
      <w:r>
        <w:rPr>
          <w:rFonts w:ascii="Times New Roman" w:eastAsia="Times" w:hAnsi="Times New Roman"/>
          <w:sz w:val="24"/>
          <w:szCs w:val="24"/>
        </w:rPr>
        <w:t xml:space="preserve"> </w:t>
      </w:r>
      <w:r w:rsidRPr="0083164E">
        <w:rPr>
          <w:rFonts w:ascii="Times New Roman" w:eastAsia="Times" w:hAnsi="Times New Roman"/>
          <w:sz w:val="24"/>
          <w:szCs w:val="24"/>
        </w:rPr>
        <w:t xml:space="preserve">обов’язково повинен виконувати промивання та дезінфекцію кузова рухомого складу, </w:t>
      </w:r>
      <w:r w:rsidRPr="0083164E">
        <w:rPr>
          <w:rFonts w:ascii="Times New Roman" w:hAnsi="Times New Roman"/>
          <w:sz w:val="24"/>
          <w:szCs w:val="24"/>
        </w:rPr>
        <w:t>надати у складі пропозиції документ компетентного органу про якість миття після дезінфекції</w:t>
      </w:r>
      <w:r w:rsidRPr="0083164E">
        <w:rPr>
          <w:rFonts w:ascii="Times New Roman" w:hAnsi="Times New Roman"/>
          <w:sz w:val="24"/>
          <w:szCs w:val="24"/>
          <w:lang w:val="ru-RU"/>
        </w:rPr>
        <w:t>.</w:t>
      </w:r>
    </w:p>
    <w:p w14:paraId="19994D49" w14:textId="13C8649F" w:rsidR="001648E3" w:rsidRPr="0083164E" w:rsidRDefault="00611C9A" w:rsidP="001648E3">
      <w:pPr>
        <w:spacing w:after="0" w:line="240" w:lineRule="auto"/>
        <w:contextualSpacing/>
        <w:jc w:val="both"/>
        <w:rPr>
          <w:rFonts w:ascii="Times New Roman" w:hAnsi="Times New Roman"/>
          <w:sz w:val="24"/>
          <w:szCs w:val="24"/>
        </w:rPr>
      </w:pPr>
      <w:r>
        <w:rPr>
          <w:rFonts w:ascii="Times New Roman" w:hAnsi="Times New Roman"/>
          <w:sz w:val="24"/>
          <w:szCs w:val="24"/>
          <w:shd w:val="clear" w:color="auto" w:fill="FFFFFF"/>
          <w:lang w:val="ru-RU" w:eastAsia="zh-CN"/>
        </w:rPr>
        <w:t>6</w:t>
      </w:r>
      <w:r w:rsidR="001648E3" w:rsidRPr="0083164E">
        <w:rPr>
          <w:rFonts w:ascii="Times New Roman" w:hAnsi="Times New Roman"/>
          <w:sz w:val="24"/>
          <w:szCs w:val="24"/>
          <w:shd w:val="clear" w:color="auto" w:fill="FFFFFF"/>
          <w:lang w:eastAsia="zh-CN"/>
        </w:rPr>
        <w:t xml:space="preserve">. </w:t>
      </w:r>
      <w:r w:rsidR="001648E3" w:rsidRPr="0083164E">
        <w:rPr>
          <w:rFonts w:ascii="Times New Roman" w:hAnsi="Times New Roman"/>
          <w:sz w:val="24"/>
          <w:szCs w:val="24"/>
        </w:rPr>
        <w:t xml:space="preserve">Кожна партія товару повинна супроводжуватися товарно-транспортною накладною та додатково, документами, які підтверджують його якість та безпеку,  відповідність автотранспорту вимогам санітарних норм та правил.  Документи, що супроводжують товар та упаковка товару повинна містити чітку інформацію про дату виготовлення товару, умови та термін зберігання. </w:t>
      </w:r>
    </w:p>
    <w:p w14:paraId="2936A730" w14:textId="787B913F" w:rsidR="001648E3" w:rsidRPr="0083164E" w:rsidRDefault="00611C9A" w:rsidP="001648E3">
      <w:pPr>
        <w:suppressAutoHyphens/>
        <w:spacing w:after="0" w:line="240" w:lineRule="auto"/>
        <w:ind w:right="-1"/>
        <w:jc w:val="both"/>
        <w:rPr>
          <w:rFonts w:ascii="Times New Roman" w:hAnsi="Times New Roman"/>
          <w:sz w:val="24"/>
          <w:szCs w:val="24"/>
          <w:shd w:val="clear" w:color="auto" w:fill="FFFFFF"/>
          <w:lang w:eastAsia="zh-CN"/>
        </w:rPr>
      </w:pPr>
      <w:r>
        <w:rPr>
          <w:rFonts w:ascii="Times New Roman" w:hAnsi="Times New Roman"/>
          <w:sz w:val="24"/>
          <w:szCs w:val="24"/>
          <w:shd w:val="clear" w:color="auto" w:fill="FFFFFF"/>
          <w:lang w:val="ru-RU" w:eastAsia="zh-CN"/>
        </w:rPr>
        <w:t>7</w:t>
      </w:r>
      <w:r w:rsidR="001648E3" w:rsidRPr="0083164E">
        <w:rPr>
          <w:rFonts w:ascii="Times New Roman" w:hAnsi="Times New Roman"/>
          <w:sz w:val="24"/>
          <w:szCs w:val="24"/>
          <w:shd w:val="clear" w:color="auto" w:fill="FFFFFF"/>
          <w:lang w:eastAsia="zh-CN"/>
        </w:rPr>
        <w:t>. Приймання товару по якості, комплектності і кількості здійснюється уповноваженими представниками обох Сторін.</w:t>
      </w:r>
    </w:p>
    <w:p w14:paraId="30B8A2B9" w14:textId="450A1867" w:rsidR="001648E3" w:rsidRPr="0083164E" w:rsidRDefault="00611C9A" w:rsidP="001648E3">
      <w:pPr>
        <w:shd w:val="clear" w:color="auto" w:fill="FFFFFF"/>
        <w:tabs>
          <w:tab w:val="center" w:pos="426"/>
        </w:tabs>
        <w:spacing w:after="0" w:line="240" w:lineRule="auto"/>
        <w:jc w:val="both"/>
        <w:rPr>
          <w:rFonts w:ascii="Times New Roman" w:hAnsi="Times New Roman"/>
          <w:sz w:val="24"/>
          <w:szCs w:val="24"/>
        </w:rPr>
      </w:pPr>
      <w:r>
        <w:rPr>
          <w:rFonts w:ascii="Times New Roman" w:hAnsi="Times New Roman"/>
          <w:sz w:val="24"/>
          <w:szCs w:val="24"/>
          <w:lang w:val="ru-RU"/>
        </w:rPr>
        <w:t>8</w:t>
      </w:r>
      <w:r w:rsidR="001648E3" w:rsidRPr="0083164E">
        <w:rPr>
          <w:rFonts w:ascii="Times New Roman" w:hAnsi="Times New Roman"/>
          <w:sz w:val="24"/>
          <w:szCs w:val="24"/>
        </w:rPr>
        <w:t>. Замовник має право зробити вибіркове лабораторне дослідження товару, який був поставлений за договором, на якість та відповідність санітарно-гігієнічним нормам.</w:t>
      </w:r>
    </w:p>
    <w:p w14:paraId="36475538" w14:textId="30C74294" w:rsidR="001648E3" w:rsidRPr="0083164E" w:rsidRDefault="00611C9A" w:rsidP="001648E3">
      <w:pPr>
        <w:spacing w:after="0" w:line="240" w:lineRule="auto"/>
        <w:jc w:val="both"/>
        <w:rPr>
          <w:rFonts w:ascii="Times New Roman" w:hAnsi="Times New Roman"/>
          <w:sz w:val="24"/>
          <w:szCs w:val="24"/>
        </w:rPr>
      </w:pPr>
      <w:r>
        <w:rPr>
          <w:rFonts w:ascii="Times New Roman" w:hAnsi="Times New Roman"/>
          <w:sz w:val="24"/>
          <w:szCs w:val="24"/>
          <w:lang w:val="ru-RU"/>
        </w:rPr>
        <w:t>9</w:t>
      </w:r>
      <w:r w:rsidR="001648E3" w:rsidRPr="0083164E">
        <w:rPr>
          <w:rFonts w:ascii="Times New Roman" w:hAnsi="Times New Roman"/>
          <w:sz w:val="24"/>
          <w:szCs w:val="24"/>
        </w:rPr>
        <w:t>. Витрати Замовника на лабораторне дослідження в повному обсязі відшкодовує Учасник.</w:t>
      </w:r>
    </w:p>
    <w:p w14:paraId="699D2028" w14:textId="2E64ABFA" w:rsidR="001648E3" w:rsidRPr="0083164E" w:rsidRDefault="00611C9A" w:rsidP="001648E3">
      <w:pPr>
        <w:spacing w:after="0" w:line="240" w:lineRule="auto"/>
        <w:jc w:val="both"/>
        <w:rPr>
          <w:rFonts w:ascii="Times New Roman" w:hAnsi="Times New Roman"/>
          <w:sz w:val="24"/>
          <w:szCs w:val="24"/>
        </w:rPr>
      </w:pPr>
      <w:r>
        <w:rPr>
          <w:rFonts w:ascii="Times New Roman" w:hAnsi="Times New Roman"/>
          <w:sz w:val="24"/>
          <w:szCs w:val="24"/>
          <w:lang w:val="ru-RU"/>
        </w:rPr>
        <w:t>10</w:t>
      </w:r>
      <w:r w:rsidR="001648E3" w:rsidRPr="0083164E">
        <w:rPr>
          <w:rFonts w:ascii="Times New Roman" w:hAnsi="Times New Roman"/>
          <w:sz w:val="24"/>
          <w:szCs w:val="24"/>
        </w:rPr>
        <w:t>. У разі виявлення неякісного товару постачальник зобов’язаний замінити цей товар на якісний товар протягом одного календарного дня, а Замовник має право розірвати договір у односторонньому порядку.</w:t>
      </w:r>
    </w:p>
    <w:p w14:paraId="4BE77E10" w14:textId="77777777" w:rsidR="001648E3" w:rsidRPr="0083164E" w:rsidRDefault="001648E3" w:rsidP="001648E3">
      <w:pPr>
        <w:shd w:val="clear" w:color="auto" w:fill="FFFFFF"/>
        <w:spacing w:after="0" w:line="240" w:lineRule="auto"/>
        <w:jc w:val="both"/>
        <w:rPr>
          <w:rFonts w:ascii="Times New Roman" w:hAnsi="Times New Roman"/>
          <w:sz w:val="24"/>
          <w:szCs w:val="24"/>
        </w:rPr>
      </w:pPr>
      <w:r w:rsidRPr="0083164E">
        <w:rPr>
          <w:rFonts w:ascii="Times New Roman" w:hAnsi="Times New Roman"/>
          <w:sz w:val="24"/>
          <w:szCs w:val="24"/>
        </w:rPr>
        <w:t>Категорично забороняється постачання:</w:t>
      </w:r>
    </w:p>
    <w:p w14:paraId="0ADC1C5C" w14:textId="77777777" w:rsidR="001648E3" w:rsidRPr="0083164E" w:rsidRDefault="001648E3" w:rsidP="001648E3">
      <w:pPr>
        <w:spacing w:after="0" w:line="240" w:lineRule="auto"/>
        <w:jc w:val="both"/>
        <w:rPr>
          <w:rFonts w:ascii="Times New Roman" w:hAnsi="Times New Roman"/>
          <w:sz w:val="24"/>
          <w:szCs w:val="24"/>
        </w:rPr>
      </w:pPr>
      <w:r w:rsidRPr="0083164E">
        <w:rPr>
          <w:rFonts w:ascii="Times New Roman" w:hAnsi="Times New Roman"/>
          <w:sz w:val="24"/>
          <w:szCs w:val="24"/>
        </w:rPr>
        <w:t>-  продуктів, що містять генетично модифіковані організми;</w:t>
      </w:r>
    </w:p>
    <w:p w14:paraId="3938A228" w14:textId="77777777" w:rsidR="001648E3" w:rsidRPr="0083164E" w:rsidRDefault="001648E3" w:rsidP="001648E3">
      <w:pPr>
        <w:spacing w:after="0" w:line="240" w:lineRule="auto"/>
        <w:jc w:val="both"/>
        <w:rPr>
          <w:rFonts w:ascii="Times New Roman" w:hAnsi="Times New Roman"/>
          <w:sz w:val="24"/>
          <w:szCs w:val="24"/>
        </w:rPr>
      </w:pPr>
      <w:r w:rsidRPr="0083164E">
        <w:rPr>
          <w:rFonts w:ascii="Times New Roman" w:hAnsi="Times New Roman"/>
          <w:sz w:val="24"/>
          <w:szCs w:val="24"/>
        </w:rPr>
        <w:t xml:space="preserve">- продуктів, що містять синтетичні барвники, ароматизатори, </w:t>
      </w:r>
      <w:proofErr w:type="spellStart"/>
      <w:r w:rsidRPr="0083164E">
        <w:rPr>
          <w:rFonts w:ascii="Times New Roman" w:hAnsi="Times New Roman"/>
          <w:sz w:val="24"/>
          <w:szCs w:val="24"/>
        </w:rPr>
        <w:t>підсолоджувачі</w:t>
      </w:r>
      <w:proofErr w:type="spellEnd"/>
      <w:r w:rsidRPr="0083164E">
        <w:rPr>
          <w:rFonts w:ascii="Times New Roman" w:hAnsi="Times New Roman"/>
          <w:sz w:val="24"/>
          <w:szCs w:val="24"/>
        </w:rPr>
        <w:t>, підсилювачі смаку, консерванти;</w:t>
      </w:r>
    </w:p>
    <w:p w14:paraId="4CB19CDE" w14:textId="77777777" w:rsidR="001648E3" w:rsidRPr="0083164E" w:rsidRDefault="001648E3" w:rsidP="001648E3">
      <w:pPr>
        <w:spacing w:after="0" w:line="240" w:lineRule="auto"/>
        <w:jc w:val="both"/>
        <w:rPr>
          <w:rFonts w:ascii="Times New Roman" w:hAnsi="Times New Roman"/>
          <w:sz w:val="24"/>
          <w:szCs w:val="24"/>
        </w:rPr>
      </w:pPr>
      <w:r w:rsidRPr="0083164E">
        <w:rPr>
          <w:rFonts w:ascii="Times New Roman" w:hAnsi="Times New Roman"/>
          <w:sz w:val="24"/>
          <w:szCs w:val="24"/>
        </w:rPr>
        <w:t>- продуктів, що містять більше 3-х Е-домішок, у зв’язку з тим, що не відомо як вони взаємодіють;</w:t>
      </w:r>
    </w:p>
    <w:p w14:paraId="54DBBD4D" w14:textId="77777777" w:rsidR="001648E3" w:rsidRPr="00466634" w:rsidRDefault="001648E3" w:rsidP="001648E3">
      <w:pPr>
        <w:spacing w:after="0" w:line="240" w:lineRule="auto"/>
        <w:jc w:val="both"/>
        <w:rPr>
          <w:rFonts w:ascii="Times New Roman" w:hAnsi="Times New Roman"/>
          <w:sz w:val="24"/>
          <w:szCs w:val="24"/>
        </w:rPr>
      </w:pPr>
      <w:r w:rsidRPr="0083164E">
        <w:rPr>
          <w:rFonts w:ascii="Times New Roman" w:hAnsi="Times New Roman"/>
          <w:sz w:val="24"/>
          <w:szCs w:val="24"/>
        </w:rPr>
        <w:t xml:space="preserve">- продуктів, що містять акриламід (канцерогенна та мутагенна речовина) та </w:t>
      </w:r>
      <w:proofErr w:type="spellStart"/>
      <w:r w:rsidRPr="0083164E">
        <w:rPr>
          <w:rFonts w:ascii="Times New Roman" w:hAnsi="Times New Roman"/>
          <w:sz w:val="24"/>
          <w:szCs w:val="24"/>
        </w:rPr>
        <w:t>глутамат</w:t>
      </w:r>
      <w:proofErr w:type="spellEnd"/>
      <w:r w:rsidRPr="0083164E">
        <w:rPr>
          <w:rFonts w:ascii="Times New Roman" w:hAnsi="Times New Roman"/>
          <w:sz w:val="24"/>
          <w:szCs w:val="24"/>
        </w:rPr>
        <w:t xml:space="preserve"> натрію.</w:t>
      </w:r>
    </w:p>
    <w:p w14:paraId="30CA2CBA" w14:textId="77777777" w:rsidR="00E13721" w:rsidRDefault="00E13721" w:rsidP="00D31A33">
      <w:pPr>
        <w:widowControl w:val="0"/>
        <w:pBdr>
          <w:top w:val="nil"/>
          <w:left w:val="nil"/>
          <w:bottom w:val="nil"/>
          <w:right w:val="nil"/>
          <w:between w:val="nil"/>
          <w:bar w:val="nil"/>
        </w:pBdr>
        <w:spacing w:after="160" w:line="240" w:lineRule="auto"/>
        <w:ind w:left="-284" w:firstLine="567"/>
        <w:jc w:val="center"/>
        <w:rPr>
          <w:rFonts w:ascii="Times New Roman" w:hAnsi="Times New Roman"/>
          <w:b/>
          <w:i/>
          <w:iCs/>
          <w:sz w:val="24"/>
          <w:szCs w:val="24"/>
          <w:lang w:val="ru-RU"/>
        </w:rPr>
      </w:pPr>
    </w:p>
    <w:p w14:paraId="674B573D" w14:textId="31A67881" w:rsidR="00D31A33" w:rsidRPr="00E03D7B" w:rsidRDefault="00D31A33" w:rsidP="00D31A33">
      <w:pPr>
        <w:widowControl w:val="0"/>
        <w:pBdr>
          <w:top w:val="nil"/>
          <w:left w:val="nil"/>
          <w:bottom w:val="nil"/>
          <w:right w:val="nil"/>
          <w:between w:val="nil"/>
          <w:bar w:val="nil"/>
        </w:pBdr>
        <w:spacing w:after="160" w:line="240" w:lineRule="auto"/>
        <w:ind w:left="-284" w:firstLine="567"/>
        <w:jc w:val="center"/>
        <w:rPr>
          <w:rFonts w:ascii="Times New Roman" w:hAnsi="Times New Roman"/>
          <w:b/>
          <w:i/>
          <w:iCs/>
          <w:sz w:val="24"/>
          <w:szCs w:val="24"/>
        </w:rPr>
      </w:pPr>
      <w:r w:rsidRPr="00E03D7B">
        <w:rPr>
          <w:rFonts w:ascii="Times New Roman" w:hAnsi="Times New Roman"/>
          <w:b/>
          <w:i/>
          <w:iCs/>
          <w:sz w:val="24"/>
          <w:szCs w:val="24"/>
        </w:rPr>
        <w:t>УВАГА</w:t>
      </w:r>
    </w:p>
    <w:p w14:paraId="505EA01E" w14:textId="712444E3" w:rsidR="00D31A33" w:rsidRPr="00E03D7B" w:rsidRDefault="00D31A33" w:rsidP="00D31A33">
      <w:pPr>
        <w:shd w:val="clear" w:color="auto" w:fill="FFFFFF"/>
        <w:ind w:left="-284"/>
        <w:jc w:val="both"/>
        <w:rPr>
          <w:rFonts w:ascii="Times New Roman" w:hAnsi="Times New Roman"/>
          <w:i/>
          <w:sz w:val="24"/>
          <w:szCs w:val="24"/>
        </w:rPr>
      </w:pPr>
      <w:r w:rsidRPr="00E03D7B">
        <w:rPr>
          <w:rFonts w:ascii="Times New Roman" w:hAnsi="Times New Roman"/>
          <w:b/>
          <w:sz w:val="24"/>
          <w:szCs w:val="24"/>
        </w:rPr>
        <w:lastRenderedPageBreak/>
        <w:t>*</w:t>
      </w:r>
      <w:r w:rsidRPr="00E03D7B">
        <w:rPr>
          <w:rFonts w:ascii="Times New Roman" w:hAnsi="Times New Roman"/>
          <w:i/>
          <w:sz w:val="24"/>
          <w:szCs w:val="24"/>
        </w:rPr>
        <w:t xml:space="preserve">Фактом подання тендерної пропозиції </w:t>
      </w:r>
      <w:r w:rsidR="00B30D64">
        <w:rPr>
          <w:rFonts w:ascii="Times New Roman" w:hAnsi="Times New Roman"/>
          <w:i/>
          <w:sz w:val="24"/>
          <w:szCs w:val="24"/>
        </w:rPr>
        <w:t>У</w:t>
      </w:r>
      <w:r w:rsidRPr="00E03D7B">
        <w:rPr>
          <w:rFonts w:ascii="Times New Roman" w:hAnsi="Times New Roman"/>
          <w:i/>
          <w:sz w:val="24"/>
          <w:szCs w:val="24"/>
        </w:rPr>
        <w:t>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послуг/поставки товару/виконання робіт, у відповідності до вимог, визначених згідно з умовами тендерної документації.</w:t>
      </w:r>
    </w:p>
    <w:p w14:paraId="59317A62" w14:textId="77777777" w:rsidR="00D31A33" w:rsidRPr="00E03D7B" w:rsidRDefault="00D31A33" w:rsidP="00D31A33">
      <w:pPr>
        <w:shd w:val="clear" w:color="auto" w:fill="FFFFFF"/>
        <w:ind w:left="-284"/>
        <w:jc w:val="both"/>
        <w:rPr>
          <w:rFonts w:ascii="Times New Roman" w:hAnsi="Times New Roman"/>
          <w:i/>
          <w:sz w:val="24"/>
          <w:szCs w:val="24"/>
        </w:rPr>
      </w:pPr>
      <w:r w:rsidRPr="00E03D7B">
        <w:rPr>
          <w:rFonts w:ascii="Times New Roman" w:hAnsi="Times New Roman"/>
          <w:i/>
          <w:sz w:val="24"/>
          <w:szCs w:val="24"/>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w:t>
      </w:r>
    </w:p>
    <w:p w14:paraId="5A30F97C" w14:textId="77777777" w:rsidR="00D31A33" w:rsidRPr="00E03D7B" w:rsidRDefault="00D31A33" w:rsidP="00D31A33">
      <w:pPr>
        <w:widowControl w:val="0"/>
        <w:spacing w:after="0"/>
        <w:ind w:left="-284"/>
        <w:jc w:val="both"/>
        <w:rPr>
          <w:rFonts w:ascii="Times New Roman" w:hAnsi="Times New Roman"/>
          <w:color w:val="FF0000"/>
          <w:sz w:val="24"/>
          <w:szCs w:val="24"/>
        </w:rPr>
      </w:pPr>
      <w:r w:rsidRPr="00E03D7B">
        <w:rPr>
          <w:rFonts w:ascii="Times New Roman" w:hAnsi="Times New Roman"/>
          <w:b/>
          <w:sz w:val="24"/>
          <w:szCs w:val="24"/>
        </w:rPr>
        <w:t>*</w:t>
      </w:r>
      <w:r w:rsidRPr="00E03D7B">
        <w:rPr>
          <w:rFonts w:ascii="Times New Roman" w:hAnsi="Times New Roman"/>
          <w:i/>
          <w:sz w:val="24"/>
          <w:szCs w:val="24"/>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E03D7B">
        <w:rPr>
          <w:rFonts w:ascii="Times New Roman" w:hAnsi="Times New Roman"/>
          <w:i/>
          <w:sz w:val="24"/>
          <w:szCs w:val="24"/>
        </w:rPr>
        <w:t>закуповуються</w:t>
      </w:r>
      <w:proofErr w:type="spellEnd"/>
      <w:r w:rsidRPr="00E03D7B">
        <w:rPr>
          <w:rFonts w:ascii="Times New Roman" w:hAnsi="Times New Roman"/>
          <w:i/>
          <w:sz w:val="24"/>
          <w:szCs w:val="24"/>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0138AE8F" w14:textId="53BE6552" w:rsidR="002E6E3F" w:rsidRPr="00596DC9" w:rsidRDefault="00D31A33" w:rsidP="004D157B">
      <w:pPr>
        <w:widowControl w:val="0"/>
        <w:spacing w:after="0" w:line="240" w:lineRule="auto"/>
        <w:ind w:left="-284"/>
        <w:contextualSpacing/>
        <w:jc w:val="both"/>
        <w:rPr>
          <w:rFonts w:ascii="Times New Roman" w:hAnsi="Times New Roman"/>
          <w:b/>
          <w:sz w:val="24"/>
          <w:szCs w:val="24"/>
        </w:rPr>
      </w:pPr>
      <w:r w:rsidRPr="00E03D7B">
        <w:rPr>
          <w:rFonts w:ascii="Times New Roman" w:hAnsi="Times New Roman"/>
          <w:b/>
          <w:sz w:val="24"/>
          <w:szCs w:val="24"/>
        </w:rPr>
        <w:t xml:space="preserve">Якщо тендерна пропозиція </w:t>
      </w:r>
      <w:r w:rsidR="00B30D64">
        <w:rPr>
          <w:rFonts w:ascii="Times New Roman" w:hAnsi="Times New Roman"/>
          <w:b/>
          <w:sz w:val="24"/>
          <w:szCs w:val="24"/>
        </w:rPr>
        <w:t>У</w:t>
      </w:r>
      <w:r w:rsidRPr="00E03D7B">
        <w:rPr>
          <w:rFonts w:ascii="Times New Roman" w:hAnsi="Times New Roman"/>
          <w:b/>
          <w:sz w:val="24"/>
          <w:szCs w:val="24"/>
        </w:rPr>
        <w:t>часника не відповідає Технічній специфікації тендерної документації замовника, то така тендерна пропозиція буде відхилена, як така, що не відповідає вимогам тендерної документації.</w:t>
      </w:r>
    </w:p>
    <w:p w14:paraId="6B6C9515" w14:textId="77777777" w:rsidR="003860BE" w:rsidRPr="00596DC9" w:rsidRDefault="003860BE" w:rsidP="004D157B">
      <w:pPr>
        <w:widowControl w:val="0"/>
        <w:spacing w:after="0" w:line="240" w:lineRule="auto"/>
        <w:ind w:left="-284"/>
        <w:contextualSpacing/>
        <w:jc w:val="both"/>
        <w:rPr>
          <w:rFonts w:ascii="Times New Roman" w:hAnsi="Times New Roman"/>
          <w:b/>
          <w:sz w:val="24"/>
          <w:szCs w:val="24"/>
        </w:rPr>
      </w:pPr>
    </w:p>
    <w:p w14:paraId="3FA0281C" w14:textId="77777777" w:rsidR="003860BE" w:rsidRPr="00596DC9" w:rsidRDefault="003860BE" w:rsidP="004D157B">
      <w:pPr>
        <w:widowControl w:val="0"/>
        <w:spacing w:after="0" w:line="240" w:lineRule="auto"/>
        <w:ind w:left="-284"/>
        <w:contextualSpacing/>
        <w:jc w:val="both"/>
        <w:rPr>
          <w:rFonts w:ascii="Times New Roman" w:hAnsi="Times New Roman"/>
          <w:b/>
          <w:sz w:val="24"/>
          <w:szCs w:val="24"/>
        </w:rPr>
      </w:pPr>
    </w:p>
    <w:p w14:paraId="041FB3D1" w14:textId="77777777" w:rsidR="003860BE" w:rsidRPr="00960C69" w:rsidRDefault="003860BE" w:rsidP="004D157B">
      <w:pPr>
        <w:widowControl w:val="0"/>
        <w:spacing w:after="0" w:line="240" w:lineRule="auto"/>
        <w:ind w:left="-284"/>
        <w:contextualSpacing/>
        <w:jc w:val="both"/>
        <w:rPr>
          <w:rFonts w:ascii="Times New Roman" w:hAnsi="Times New Roman"/>
          <w:b/>
          <w:sz w:val="24"/>
          <w:szCs w:val="24"/>
        </w:rPr>
      </w:pPr>
    </w:p>
    <w:p w14:paraId="4F41FC84" w14:textId="77777777" w:rsidR="003860BE" w:rsidRPr="00596DC9" w:rsidRDefault="003860BE" w:rsidP="004D157B">
      <w:pPr>
        <w:widowControl w:val="0"/>
        <w:spacing w:after="0" w:line="240" w:lineRule="auto"/>
        <w:ind w:left="-284"/>
        <w:contextualSpacing/>
        <w:jc w:val="both"/>
        <w:rPr>
          <w:rFonts w:ascii="Times New Roman" w:hAnsi="Times New Roman"/>
          <w:b/>
          <w:sz w:val="24"/>
          <w:szCs w:val="24"/>
        </w:rPr>
      </w:pPr>
    </w:p>
    <w:p w14:paraId="31813882" w14:textId="77777777" w:rsidR="003860BE" w:rsidRPr="00596DC9" w:rsidRDefault="003860BE" w:rsidP="004D157B">
      <w:pPr>
        <w:widowControl w:val="0"/>
        <w:spacing w:after="0" w:line="240" w:lineRule="auto"/>
        <w:ind w:left="-284"/>
        <w:contextualSpacing/>
        <w:jc w:val="both"/>
        <w:rPr>
          <w:rFonts w:ascii="Times New Roman" w:hAnsi="Times New Roman"/>
          <w:b/>
          <w:sz w:val="24"/>
          <w:szCs w:val="24"/>
        </w:rPr>
      </w:pPr>
    </w:p>
    <w:p w14:paraId="4561A3ED" w14:textId="77777777" w:rsidR="003860BE" w:rsidRPr="00596DC9" w:rsidRDefault="003860BE" w:rsidP="004D157B">
      <w:pPr>
        <w:widowControl w:val="0"/>
        <w:spacing w:after="0" w:line="240" w:lineRule="auto"/>
        <w:ind w:left="-284"/>
        <w:contextualSpacing/>
        <w:jc w:val="both"/>
        <w:rPr>
          <w:rFonts w:ascii="Times New Roman" w:hAnsi="Times New Roman"/>
          <w:color w:val="000000"/>
          <w:sz w:val="24"/>
          <w:szCs w:val="24"/>
        </w:rPr>
      </w:pPr>
    </w:p>
    <w:p w14:paraId="17E7FC01" w14:textId="745C6B59" w:rsidR="00FD5919" w:rsidRPr="00D83BAE" w:rsidRDefault="00FD5919" w:rsidP="00AD57DC">
      <w:pPr>
        <w:spacing w:after="0" w:line="240" w:lineRule="auto"/>
        <w:ind w:left="5664" w:firstLine="708"/>
        <w:rPr>
          <w:rFonts w:ascii="Times New Roman" w:hAnsi="Times New Roman"/>
          <w:i/>
          <w:iCs/>
          <w:sz w:val="28"/>
          <w:szCs w:val="28"/>
          <w:bdr w:val="none" w:sz="0" w:space="0" w:color="auto" w:frame="1"/>
        </w:rPr>
      </w:pPr>
      <w:bookmarkStart w:id="16" w:name="_Hlk150504695"/>
      <w:r w:rsidRPr="00D83BAE">
        <w:rPr>
          <w:rFonts w:ascii="Times New Roman" w:hAnsi="Times New Roman"/>
          <w:b/>
          <w:i/>
          <w:iCs/>
          <w:sz w:val="28"/>
          <w:szCs w:val="28"/>
        </w:rPr>
        <w:t xml:space="preserve">Додаток </w:t>
      </w:r>
      <w:r w:rsidR="00596DC9">
        <w:rPr>
          <w:rFonts w:ascii="Times New Roman" w:hAnsi="Times New Roman"/>
          <w:b/>
          <w:i/>
          <w:iCs/>
          <w:sz w:val="28"/>
          <w:szCs w:val="28"/>
          <w:lang w:val="ru-RU"/>
        </w:rPr>
        <w:t>5</w:t>
      </w:r>
      <w:r w:rsidRPr="00D83BAE">
        <w:rPr>
          <w:rFonts w:ascii="Times New Roman" w:hAnsi="Times New Roman"/>
          <w:i/>
          <w:iCs/>
          <w:sz w:val="28"/>
          <w:szCs w:val="28"/>
          <w:bdr w:val="none" w:sz="0" w:space="0" w:color="auto" w:frame="1"/>
        </w:rPr>
        <w:t xml:space="preserve">        </w:t>
      </w:r>
    </w:p>
    <w:p w14:paraId="39BB7ECA" w14:textId="2148932B" w:rsidR="00FD5919" w:rsidRDefault="00FD5919" w:rsidP="00FD5919">
      <w:pPr>
        <w:shd w:val="clear" w:color="auto" w:fill="FFFFFF"/>
        <w:spacing w:after="0" w:line="240" w:lineRule="auto"/>
        <w:ind w:left="6372"/>
        <w:jc w:val="both"/>
        <w:textAlignment w:val="baseline"/>
        <w:rPr>
          <w:rFonts w:ascii="Times New Roman" w:hAnsi="Times New Roman"/>
          <w:i/>
          <w:iCs/>
          <w:sz w:val="28"/>
          <w:szCs w:val="28"/>
        </w:rPr>
      </w:pPr>
      <w:r w:rsidRPr="00D83BAE">
        <w:rPr>
          <w:rFonts w:ascii="Times New Roman" w:hAnsi="Times New Roman"/>
          <w:i/>
          <w:iCs/>
          <w:sz w:val="28"/>
          <w:szCs w:val="28"/>
        </w:rPr>
        <w:t xml:space="preserve">до тендерної документації </w:t>
      </w:r>
    </w:p>
    <w:bookmarkEnd w:id="16"/>
    <w:p w14:paraId="7842AF29" w14:textId="77777777" w:rsidR="00D83BAE" w:rsidRDefault="00D83BAE" w:rsidP="00FD5919">
      <w:pPr>
        <w:shd w:val="clear" w:color="auto" w:fill="FFFFFF"/>
        <w:spacing w:after="0" w:line="240" w:lineRule="auto"/>
        <w:ind w:left="6372"/>
        <w:jc w:val="both"/>
        <w:textAlignment w:val="baseline"/>
        <w:rPr>
          <w:rFonts w:ascii="Times New Roman" w:hAnsi="Times New Roman"/>
          <w:i/>
          <w:iCs/>
          <w:sz w:val="28"/>
          <w:szCs w:val="28"/>
        </w:rPr>
      </w:pPr>
    </w:p>
    <w:p w14:paraId="1419FB2C" w14:textId="501A6A65" w:rsidR="00D83BAE" w:rsidRPr="00C85E5E" w:rsidRDefault="00D83BAE" w:rsidP="00D83BAE">
      <w:pPr>
        <w:shd w:val="clear" w:color="auto" w:fill="FFFFFF"/>
        <w:spacing w:after="0" w:line="240" w:lineRule="auto"/>
        <w:ind w:firstLine="450"/>
        <w:jc w:val="center"/>
        <w:rPr>
          <w:rFonts w:ascii="Times New Roman" w:hAnsi="Times New Roman"/>
          <w:b/>
          <w:i/>
          <w:color w:val="000000"/>
          <w:sz w:val="24"/>
          <w:szCs w:val="24"/>
          <w:u w:val="single"/>
        </w:rPr>
      </w:pPr>
      <w:proofErr w:type="spellStart"/>
      <w:r w:rsidRPr="00C85E5E">
        <w:rPr>
          <w:rFonts w:ascii="Times New Roman" w:hAnsi="Times New Roman"/>
          <w:b/>
          <w:i/>
          <w:sz w:val="24"/>
          <w:szCs w:val="24"/>
          <w:u w:val="single"/>
        </w:rPr>
        <w:t>Про</w:t>
      </w:r>
      <w:r w:rsidR="00AD57DC">
        <w:rPr>
          <w:rFonts w:ascii="Times New Roman" w:hAnsi="Times New Roman"/>
          <w:b/>
          <w:i/>
          <w:sz w:val="24"/>
          <w:szCs w:val="24"/>
          <w:u w:val="single"/>
        </w:rPr>
        <w:t>є</w:t>
      </w:r>
      <w:r w:rsidRPr="00C85E5E">
        <w:rPr>
          <w:rFonts w:ascii="Times New Roman" w:hAnsi="Times New Roman"/>
          <w:b/>
          <w:i/>
          <w:sz w:val="24"/>
          <w:szCs w:val="24"/>
          <w:u w:val="single"/>
        </w:rPr>
        <w:t>кт</w:t>
      </w:r>
      <w:proofErr w:type="spellEnd"/>
      <w:r w:rsidRPr="00C85E5E">
        <w:rPr>
          <w:rFonts w:ascii="Times New Roman" w:hAnsi="Times New Roman"/>
          <w:b/>
          <w:i/>
          <w:sz w:val="24"/>
          <w:szCs w:val="24"/>
          <w:u w:val="single"/>
        </w:rPr>
        <w:t xml:space="preserve"> договору </w:t>
      </w:r>
      <w:r w:rsidRPr="00C85E5E">
        <w:rPr>
          <w:rFonts w:ascii="Times New Roman" w:hAnsi="Times New Roman"/>
          <w:b/>
          <w:i/>
          <w:color w:val="000000"/>
          <w:sz w:val="24"/>
          <w:szCs w:val="24"/>
          <w:u w:val="single"/>
        </w:rPr>
        <w:t>подається Учасником у наведеному нижче вигляді у складі тендерної пропозиції Учасника</w:t>
      </w:r>
    </w:p>
    <w:p w14:paraId="7E2F5F5A" w14:textId="2EE44AB1" w:rsidR="001237AB" w:rsidRDefault="00D83BAE" w:rsidP="00D83BAE">
      <w:pPr>
        <w:shd w:val="clear" w:color="auto" w:fill="FFFFFF"/>
        <w:spacing w:after="0" w:line="240" w:lineRule="auto"/>
        <w:jc w:val="both"/>
        <w:rPr>
          <w:rFonts w:ascii="Times New Roman" w:hAnsi="Times New Roman"/>
          <w:b/>
          <w:sz w:val="24"/>
          <w:szCs w:val="24"/>
        </w:rPr>
      </w:pPr>
      <w:r w:rsidRPr="00C85E5E">
        <w:rPr>
          <w:rFonts w:ascii="Times New Roman" w:hAnsi="Times New Roman"/>
          <w:b/>
          <w:sz w:val="24"/>
          <w:szCs w:val="24"/>
        </w:rPr>
        <w:t xml:space="preserve">Увага!!! При підготовці та завантаженні до електронної системи форми - </w:t>
      </w:r>
      <w:proofErr w:type="spellStart"/>
      <w:r w:rsidRPr="00C85E5E">
        <w:rPr>
          <w:rFonts w:ascii="Times New Roman" w:hAnsi="Times New Roman"/>
          <w:b/>
          <w:sz w:val="24"/>
          <w:szCs w:val="24"/>
        </w:rPr>
        <w:t>Про</w:t>
      </w:r>
      <w:r w:rsidR="00AD57DC">
        <w:rPr>
          <w:rFonts w:ascii="Times New Roman" w:hAnsi="Times New Roman"/>
          <w:b/>
          <w:sz w:val="24"/>
          <w:szCs w:val="24"/>
        </w:rPr>
        <w:t>є</w:t>
      </w:r>
      <w:r w:rsidRPr="00C85E5E">
        <w:rPr>
          <w:rFonts w:ascii="Times New Roman" w:hAnsi="Times New Roman"/>
          <w:b/>
          <w:sz w:val="24"/>
          <w:szCs w:val="24"/>
        </w:rPr>
        <w:t>кту</w:t>
      </w:r>
      <w:proofErr w:type="spellEnd"/>
      <w:r w:rsidRPr="00C85E5E">
        <w:rPr>
          <w:rFonts w:ascii="Times New Roman" w:hAnsi="Times New Roman"/>
          <w:b/>
          <w:sz w:val="24"/>
          <w:szCs w:val="24"/>
        </w:rPr>
        <w:t xml:space="preserve"> Договору про закупівлю товару включаючи його Додаток №1 – Учасники процедури закупівлі не зобов’язані заповнювати жодного пункту зазначених документів, тим паче </w:t>
      </w:r>
      <w:r w:rsidRPr="00C85E5E">
        <w:rPr>
          <w:rFonts w:ascii="Times New Roman" w:hAnsi="Times New Roman"/>
          <w:b/>
          <w:sz w:val="24"/>
          <w:szCs w:val="24"/>
          <w:u w:val="single"/>
        </w:rPr>
        <w:t>не повинні</w:t>
      </w:r>
      <w:r w:rsidRPr="00C85E5E">
        <w:rPr>
          <w:rFonts w:ascii="Times New Roman" w:hAnsi="Times New Roman"/>
          <w:b/>
          <w:sz w:val="24"/>
          <w:szCs w:val="24"/>
        </w:rPr>
        <w:t xml:space="preserve"> висвітлювати будь-яку інформацію, що містить відомості про ціну пропозиції Учасника.</w:t>
      </w:r>
    </w:p>
    <w:p w14:paraId="22E32BE3" w14:textId="77777777" w:rsidR="006137F1" w:rsidRPr="006137F1" w:rsidRDefault="006137F1" w:rsidP="006137F1">
      <w:pPr>
        <w:keepNext/>
        <w:widowControl w:val="0"/>
        <w:tabs>
          <w:tab w:val="num" w:pos="0"/>
        </w:tabs>
        <w:suppressAutoHyphens/>
        <w:autoSpaceDE w:val="0"/>
        <w:spacing w:after="0" w:line="240" w:lineRule="auto"/>
        <w:ind w:left="432" w:hanging="432"/>
        <w:jc w:val="center"/>
        <w:outlineLvl w:val="0"/>
        <w:rPr>
          <w:rFonts w:ascii="Times New Roman" w:hAnsi="Times New Roman"/>
          <w:b/>
          <w:bCs/>
          <w:kern w:val="1"/>
          <w:lang w:val="ru-RU" w:eastAsia="ar-SA"/>
        </w:rPr>
      </w:pPr>
      <w:r w:rsidRPr="006137F1">
        <w:rPr>
          <w:rFonts w:ascii="Times New Roman" w:hAnsi="Times New Roman"/>
          <w:b/>
          <w:bCs/>
          <w:kern w:val="1"/>
          <w:lang w:eastAsia="ar-SA"/>
        </w:rPr>
        <w:t>Договір № ___</w:t>
      </w:r>
    </w:p>
    <w:p w14:paraId="00176674" w14:textId="77777777" w:rsidR="006137F1" w:rsidRPr="006137F1" w:rsidRDefault="006137F1" w:rsidP="006137F1">
      <w:pPr>
        <w:suppressAutoHyphens/>
        <w:spacing w:after="0"/>
        <w:jc w:val="center"/>
        <w:rPr>
          <w:rFonts w:ascii="Times New Roman" w:eastAsia="Arial" w:hAnsi="Times New Roman"/>
          <w:color w:val="000000"/>
          <w:lang w:eastAsia="ar-SA"/>
        </w:rPr>
      </w:pPr>
      <w:r w:rsidRPr="006137F1">
        <w:rPr>
          <w:rFonts w:ascii="Times New Roman" w:eastAsia="Arial" w:hAnsi="Times New Roman"/>
          <w:color w:val="000000"/>
          <w:lang w:val="ru-RU" w:eastAsia="ar-SA"/>
        </w:rPr>
        <w:t xml:space="preserve">на </w:t>
      </w:r>
      <w:r w:rsidRPr="006137F1">
        <w:rPr>
          <w:rFonts w:ascii="Times New Roman" w:eastAsia="Arial" w:hAnsi="Times New Roman"/>
          <w:color w:val="000000"/>
          <w:lang w:eastAsia="ar-SA"/>
        </w:rPr>
        <w:t>постачання</w:t>
      </w:r>
      <w:r w:rsidRPr="006137F1">
        <w:rPr>
          <w:rFonts w:ascii="Times New Roman" w:eastAsia="Arial" w:hAnsi="Times New Roman"/>
          <w:color w:val="000000"/>
          <w:lang w:val="ru-RU" w:eastAsia="ar-SA"/>
        </w:rPr>
        <w:t xml:space="preserve"> </w:t>
      </w:r>
      <w:r w:rsidRPr="006137F1">
        <w:rPr>
          <w:rFonts w:ascii="Times New Roman" w:eastAsia="Arial" w:hAnsi="Times New Roman"/>
          <w:color w:val="000000"/>
          <w:lang w:eastAsia="ar-SA"/>
        </w:rPr>
        <w:t>продуктів харчування</w:t>
      </w:r>
    </w:p>
    <w:p w14:paraId="1CC23274" w14:textId="77777777" w:rsidR="006137F1" w:rsidRPr="006137F1" w:rsidRDefault="006137F1" w:rsidP="006137F1">
      <w:pPr>
        <w:suppressAutoHyphens/>
        <w:spacing w:after="0"/>
        <w:jc w:val="center"/>
        <w:rPr>
          <w:rFonts w:ascii="Times New Roman" w:eastAsia="Arial" w:hAnsi="Times New Roman"/>
          <w:b/>
          <w:color w:val="000000"/>
          <w:lang w:eastAsia="ar-SA"/>
        </w:rPr>
      </w:pPr>
      <w:r w:rsidRPr="006137F1">
        <w:rPr>
          <w:rFonts w:ascii="Times New Roman" w:eastAsia="Arial" w:hAnsi="Times New Roman"/>
          <w:b/>
          <w:color w:val="000000"/>
          <w:lang w:val="ru-RU" w:eastAsia="ar-SA"/>
        </w:rPr>
        <w:t xml:space="preserve"> (</w:t>
      </w:r>
      <w:r w:rsidRPr="006137F1">
        <w:rPr>
          <w:rFonts w:ascii="Times New Roman" w:eastAsia="Arial" w:hAnsi="Times New Roman"/>
          <w:b/>
          <w:color w:val="000000"/>
          <w:lang w:eastAsia="ar-SA"/>
        </w:rPr>
        <w:t>Відкриті торги з особливостями)</w:t>
      </w:r>
    </w:p>
    <w:p w14:paraId="61165C77" w14:textId="77777777" w:rsidR="006137F1" w:rsidRPr="006137F1" w:rsidRDefault="006137F1" w:rsidP="006137F1">
      <w:pPr>
        <w:suppressAutoHyphens/>
        <w:spacing w:after="0"/>
        <w:jc w:val="center"/>
        <w:rPr>
          <w:rFonts w:ascii="Times New Roman" w:eastAsia="Arial" w:hAnsi="Times New Roman"/>
          <w:color w:val="000000"/>
          <w:lang w:eastAsia="ar-SA"/>
        </w:rPr>
      </w:pPr>
      <w:r w:rsidRPr="006137F1">
        <w:rPr>
          <w:rFonts w:ascii="Times New Roman" w:eastAsia="Arial" w:hAnsi="Times New Roman"/>
          <w:color w:val="000000"/>
          <w:lang w:eastAsia="ar-SA"/>
        </w:rPr>
        <w:t>на 2024 рік</w:t>
      </w:r>
    </w:p>
    <w:p w14:paraId="31E61DEB" w14:textId="77777777" w:rsidR="006137F1" w:rsidRPr="006137F1" w:rsidRDefault="006137F1" w:rsidP="006137F1">
      <w:pPr>
        <w:suppressAutoHyphens/>
        <w:spacing w:after="0"/>
        <w:jc w:val="both"/>
        <w:rPr>
          <w:rFonts w:ascii="Times New Roman" w:eastAsia="Arial" w:hAnsi="Times New Roman"/>
          <w:color w:val="000000"/>
          <w:lang w:eastAsia="ar-SA"/>
        </w:rPr>
      </w:pPr>
    </w:p>
    <w:p w14:paraId="64168E4B" w14:textId="77777777" w:rsidR="006137F1" w:rsidRPr="006137F1" w:rsidRDefault="006137F1" w:rsidP="006137F1">
      <w:pPr>
        <w:suppressAutoHyphens/>
        <w:spacing w:after="0"/>
        <w:ind w:firstLine="720"/>
        <w:jc w:val="both"/>
        <w:rPr>
          <w:rFonts w:ascii="Times New Roman" w:eastAsia="Arial" w:hAnsi="Times New Roman"/>
          <w:b/>
          <w:color w:val="000000"/>
          <w:lang w:eastAsia="ar-SA"/>
        </w:rPr>
      </w:pPr>
      <w:r w:rsidRPr="006137F1">
        <w:rPr>
          <w:rFonts w:ascii="Times New Roman" w:eastAsia="Arial" w:hAnsi="Times New Roman"/>
          <w:b/>
          <w:color w:val="000000"/>
          <w:lang w:eastAsia="ar-SA"/>
        </w:rPr>
        <w:t>м. Суми</w:t>
      </w:r>
      <w:r w:rsidRPr="006137F1">
        <w:rPr>
          <w:rFonts w:ascii="Times New Roman" w:eastAsia="Arial" w:hAnsi="Times New Roman"/>
          <w:b/>
          <w:color w:val="000000"/>
          <w:lang w:eastAsia="ar-SA"/>
        </w:rPr>
        <w:tab/>
      </w:r>
      <w:r w:rsidRPr="006137F1">
        <w:rPr>
          <w:rFonts w:ascii="Times New Roman" w:eastAsia="Arial" w:hAnsi="Times New Roman"/>
          <w:b/>
          <w:color w:val="000000"/>
          <w:lang w:eastAsia="ar-SA"/>
        </w:rPr>
        <w:tab/>
      </w:r>
      <w:r w:rsidRPr="006137F1">
        <w:rPr>
          <w:rFonts w:ascii="Times New Roman" w:eastAsia="Arial" w:hAnsi="Times New Roman"/>
          <w:b/>
          <w:color w:val="000000"/>
          <w:lang w:eastAsia="ar-SA"/>
        </w:rPr>
        <w:tab/>
      </w:r>
      <w:r w:rsidRPr="006137F1">
        <w:rPr>
          <w:rFonts w:ascii="Times New Roman" w:eastAsia="Arial" w:hAnsi="Times New Roman"/>
          <w:b/>
          <w:color w:val="000000"/>
          <w:lang w:eastAsia="ar-SA"/>
        </w:rPr>
        <w:tab/>
      </w:r>
      <w:r w:rsidRPr="006137F1">
        <w:rPr>
          <w:rFonts w:ascii="Times New Roman" w:eastAsia="Arial" w:hAnsi="Times New Roman"/>
          <w:b/>
          <w:color w:val="000000"/>
          <w:lang w:eastAsia="ar-SA"/>
        </w:rPr>
        <w:tab/>
        <w:t xml:space="preserve">                          «___»___________  2024 року</w:t>
      </w:r>
    </w:p>
    <w:p w14:paraId="505DCFDA" w14:textId="77777777" w:rsidR="006137F1" w:rsidRPr="006137F1" w:rsidRDefault="006137F1" w:rsidP="006137F1">
      <w:pPr>
        <w:suppressAutoHyphens/>
        <w:spacing w:after="0"/>
        <w:jc w:val="both"/>
        <w:rPr>
          <w:rFonts w:ascii="Arial" w:eastAsia="Arial" w:hAnsi="Arial" w:cs="Arial"/>
          <w:b/>
          <w:color w:val="000000"/>
          <w:lang w:eastAsia="ar-SA"/>
        </w:rPr>
      </w:pPr>
    </w:p>
    <w:p w14:paraId="39FBBAA8" w14:textId="77777777" w:rsidR="006137F1" w:rsidRPr="006137F1" w:rsidRDefault="006137F1" w:rsidP="006137F1">
      <w:pPr>
        <w:suppressAutoHyphens/>
        <w:spacing w:after="0"/>
        <w:jc w:val="both"/>
        <w:rPr>
          <w:rFonts w:ascii="Arial" w:eastAsia="Arial" w:hAnsi="Arial" w:cs="Arial"/>
          <w:b/>
          <w:color w:val="000000"/>
          <w:lang w:eastAsia="ar-SA"/>
        </w:rPr>
      </w:pPr>
    </w:p>
    <w:p w14:paraId="09349E6B" w14:textId="77777777" w:rsidR="006137F1" w:rsidRPr="006137F1" w:rsidRDefault="006137F1" w:rsidP="006137F1">
      <w:pPr>
        <w:widowControl w:val="0"/>
        <w:suppressAutoHyphens/>
        <w:autoSpaceDE w:val="0"/>
        <w:spacing w:after="0" w:line="240" w:lineRule="auto"/>
        <w:ind w:firstLine="720"/>
        <w:jc w:val="both"/>
        <w:rPr>
          <w:rFonts w:ascii="Times New Roman CYR" w:hAnsi="Times New Roman CYR" w:cs="Times New Roman CYR"/>
          <w:lang w:eastAsia="ar-SA"/>
        </w:rPr>
      </w:pPr>
      <w:r w:rsidRPr="006137F1">
        <w:rPr>
          <w:rFonts w:ascii="Times New Roman CYR" w:hAnsi="Times New Roman CYR" w:cs="Times New Roman CYR"/>
          <w:lang w:eastAsia="ar-SA"/>
        </w:rPr>
        <w:t xml:space="preserve">Цей договір укладено між </w:t>
      </w:r>
      <w:r w:rsidRPr="006137F1">
        <w:rPr>
          <w:rFonts w:ascii="Times New Roman CYR" w:hAnsi="Times New Roman CYR" w:cs="Times New Roman CYR"/>
          <w:b/>
          <w:lang w:eastAsia="ar-SA"/>
        </w:rPr>
        <w:t xml:space="preserve">КНП СОР </w:t>
      </w:r>
      <w:r w:rsidRPr="006137F1">
        <w:rPr>
          <w:rFonts w:ascii="Times New Roman CYR" w:hAnsi="Times New Roman CYR" w:cs="Times New Roman CYR"/>
          <w:lang w:eastAsia="ar-SA"/>
        </w:rPr>
        <w:t>«</w:t>
      </w:r>
      <w:r w:rsidRPr="006137F1">
        <w:rPr>
          <w:rFonts w:ascii="Times New Roman CYR" w:hAnsi="Times New Roman CYR" w:cs="Times New Roman CYR"/>
          <w:b/>
          <w:iCs/>
          <w:lang w:eastAsia="ar-SA"/>
        </w:rPr>
        <w:t>Сумський обласний клінічний госпіталь ветеранів війни»</w:t>
      </w:r>
      <w:r w:rsidRPr="006137F1">
        <w:rPr>
          <w:rFonts w:ascii="Times New Roman CYR" w:hAnsi="Times New Roman CYR" w:cs="Times New Roman CYR"/>
          <w:lang w:eastAsia="ar-SA"/>
        </w:rPr>
        <w:t xml:space="preserve">, в особі </w:t>
      </w:r>
      <w:r w:rsidRPr="006137F1">
        <w:rPr>
          <w:rFonts w:ascii="Times New Roman CYR" w:hAnsi="Times New Roman CYR" w:cs="Times New Roman CYR"/>
          <w:iCs/>
          <w:lang w:eastAsia="ar-SA"/>
        </w:rPr>
        <w:t xml:space="preserve">директора </w:t>
      </w:r>
      <w:r w:rsidRPr="006137F1">
        <w:rPr>
          <w:rFonts w:ascii="Times New Roman CYR" w:hAnsi="Times New Roman CYR" w:cs="Times New Roman CYR"/>
          <w:b/>
          <w:iCs/>
          <w:lang w:eastAsia="ar-SA"/>
        </w:rPr>
        <w:t xml:space="preserve">Савенко </w:t>
      </w:r>
      <w:proofErr w:type="spellStart"/>
      <w:r w:rsidRPr="006137F1">
        <w:rPr>
          <w:rFonts w:ascii="Times New Roman CYR" w:hAnsi="Times New Roman CYR" w:cs="Times New Roman CYR"/>
          <w:b/>
          <w:iCs/>
          <w:lang w:eastAsia="ar-SA"/>
        </w:rPr>
        <w:t>Інесси</w:t>
      </w:r>
      <w:proofErr w:type="spellEnd"/>
      <w:r w:rsidRPr="006137F1">
        <w:rPr>
          <w:rFonts w:ascii="Times New Roman CYR" w:hAnsi="Times New Roman CYR" w:cs="Times New Roman CYR"/>
          <w:b/>
          <w:iCs/>
          <w:lang w:eastAsia="ar-SA"/>
        </w:rPr>
        <w:t xml:space="preserve"> Іванівни</w:t>
      </w:r>
      <w:r w:rsidRPr="006137F1">
        <w:rPr>
          <w:rFonts w:ascii="Times New Roman CYR" w:hAnsi="Times New Roman CYR" w:cs="Times New Roman CYR"/>
          <w:lang w:eastAsia="ar-SA"/>
        </w:rPr>
        <w:t xml:space="preserve">, що діє на підставі </w:t>
      </w:r>
      <w:r w:rsidRPr="006137F1">
        <w:rPr>
          <w:rFonts w:ascii="Times New Roman CYR" w:hAnsi="Times New Roman CYR" w:cs="Times New Roman CYR"/>
          <w:bCs/>
          <w:iCs/>
          <w:lang w:eastAsia="ar-SA"/>
        </w:rPr>
        <w:t>Статуту,</w:t>
      </w:r>
      <w:r w:rsidRPr="006137F1">
        <w:rPr>
          <w:rFonts w:ascii="Times New Roman CYR" w:hAnsi="Times New Roman CYR" w:cs="Times New Roman CYR"/>
          <w:lang w:eastAsia="ar-SA"/>
        </w:rPr>
        <w:t xml:space="preserve"> надалі за текстом «Покупець», з однієї сторони та </w:t>
      </w:r>
    </w:p>
    <w:p w14:paraId="42AE2B1D" w14:textId="77777777" w:rsidR="006137F1" w:rsidRPr="006137F1" w:rsidRDefault="006137F1" w:rsidP="006137F1">
      <w:pPr>
        <w:widowControl w:val="0"/>
        <w:suppressAutoHyphens/>
        <w:autoSpaceDE w:val="0"/>
        <w:spacing w:after="0" w:line="240" w:lineRule="auto"/>
        <w:ind w:firstLine="720"/>
        <w:jc w:val="both"/>
        <w:rPr>
          <w:rFonts w:ascii="Times New Roman CYR" w:hAnsi="Times New Roman CYR" w:cs="Times New Roman CYR"/>
          <w:lang w:eastAsia="ar-SA"/>
        </w:rPr>
      </w:pPr>
      <w:r w:rsidRPr="006137F1">
        <w:rPr>
          <w:rFonts w:ascii="Times New Roman CYR" w:eastAsia="Arial" w:hAnsi="Times New Roman CYR" w:cs="Times New Roman CYR"/>
          <w:b/>
          <w:color w:val="000000"/>
          <w:lang w:eastAsia="ar-SA"/>
        </w:rPr>
        <w:t>___________________</w:t>
      </w:r>
      <w:r w:rsidRPr="006137F1">
        <w:rPr>
          <w:rFonts w:ascii="Times New Roman CYR" w:eastAsia="Arial" w:hAnsi="Times New Roman CYR" w:cs="Times New Roman CYR"/>
          <w:bCs/>
          <w:color w:val="000000"/>
          <w:lang w:eastAsia="ar-SA"/>
        </w:rPr>
        <w:t>,</w:t>
      </w:r>
      <w:r w:rsidRPr="006137F1">
        <w:rPr>
          <w:rFonts w:ascii="Times New Roman CYR" w:eastAsia="Arial" w:hAnsi="Times New Roman CYR" w:cs="Times New Roman CYR"/>
          <w:b/>
          <w:bCs/>
          <w:color w:val="000000"/>
          <w:lang w:eastAsia="ar-SA"/>
        </w:rPr>
        <w:t xml:space="preserve"> </w:t>
      </w:r>
      <w:r w:rsidRPr="006137F1">
        <w:rPr>
          <w:rFonts w:ascii="Times New Roman CYR" w:eastAsia="Arial" w:hAnsi="Times New Roman CYR" w:cs="Times New Roman CYR"/>
          <w:bCs/>
          <w:color w:val="000000"/>
          <w:lang w:eastAsia="ar-SA"/>
        </w:rPr>
        <w:t>в</w:t>
      </w:r>
      <w:r w:rsidRPr="006137F1">
        <w:rPr>
          <w:rFonts w:ascii="Times New Roman CYR" w:eastAsia="Arial" w:hAnsi="Times New Roman CYR" w:cs="Times New Roman CYR"/>
          <w:b/>
          <w:bCs/>
          <w:color w:val="000000"/>
          <w:lang w:eastAsia="ar-SA"/>
        </w:rPr>
        <w:t xml:space="preserve"> </w:t>
      </w:r>
      <w:r w:rsidRPr="006137F1">
        <w:rPr>
          <w:rFonts w:ascii="Times New Roman CYR" w:eastAsia="Arial" w:hAnsi="Times New Roman CYR" w:cs="Times New Roman CYR"/>
          <w:bCs/>
          <w:color w:val="000000"/>
          <w:lang w:eastAsia="ar-SA"/>
        </w:rPr>
        <w:t>особі ____________</w:t>
      </w:r>
      <w:r w:rsidRPr="006137F1">
        <w:rPr>
          <w:rFonts w:ascii="Times New Roman CYR" w:eastAsia="Arial" w:hAnsi="Times New Roman CYR" w:cs="Times New Roman CYR"/>
          <w:color w:val="000000"/>
          <w:lang w:eastAsia="ar-SA"/>
        </w:rPr>
        <w:t>,</w:t>
      </w:r>
      <w:r w:rsidRPr="006137F1">
        <w:rPr>
          <w:rFonts w:ascii="Times New Roman CYR" w:eastAsia="Arial" w:hAnsi="Times New Roman CYR" w:cs="Times New Roman CYR"/>
          <w:b/>
          <w:color w:val="000000"/>
          <w:lang w:eastAsia="ar-SA"/>
        </w:rPr>
        <w:t xml:space="preserve"> </w:t>
      </w:r>
      <w:r w:rsidRPr="006137F1">
        <w:rPr>
          <w:rFonts w:ascii="Times New Roman CYR" w:eastAsia="Arial" w:hAnsi="Times New Roman CYR" w:cs="Times New Roman CYR"/>
          <w:color w:val="000000"/>
          <w:lang w:eastAsia="ar-SA"/>
        </w:rPr>
        <w:t xml:space="preserve">що діє на підставі </w:t>
      </w:r>
      <w:r w:rsidRPr="006137F1">
        <w:rPr>
          <w:rFonts w:ascii="Times New Roman CYR" w:eastAsia="Arial" w:hAnsi="Times New Roman CYR" w:cs="Times New Roman CYR"/>
          <w:bCs/>
          <w:iCs/>
          <w:color w:val="000000"/>
          <w:lang w:eastAsia="ar-SA"/>
        </w:rPr>
        <w:t>___________</w:t>
      </w:r>
      <w:r w:rsidRPr="006137F1">
        <w:rPr>
          <w:rFonts w:ascii="Times New Roman CYR" w:hAnsi="Times New Roman CYR" w:cs="Times New Roman CYR"/>
          <w:bCs/>
          <w:iCs/>
          <w:lang w:eastAsia="ar-SA"/>
        </w:rPr>
        <w:t>,</w:t>
      </w:r>
      <w:r w:rsidRPr="006137F1">
        <w:rPr>
          <w:rFonts w:ascii="Times New Roman CYR" w:hAnsi="Times New Roman CYR" w:cs="Times New Roman CYR"/>
          <w:lang w:eastAsia="ar-SA"/>
        </w:rPr>
        <w:t xml:space="preserve"> надалі за текстом «Постачальник», з іншої сторони, разом – Сторони, уклали цей договір про таке (далі – Договір):</w:t>
      </w:r>
    </w:p>
    <w:p w14:paraId="2EB8D2E0" w14:textId="77777777" w:rsidR="006137F1" w:rsidRPr="006137F1" w:rsidRDefault="006137F1" w:rsidP="006137F1">
      <w:pPr>
        <w:widowControl w:val="0"/>
        <w:suppressAutoHyphens/>
        <w:autoSpaceDE w:val="0"/>
        <w:spacing w:after="0" w:line="240" w:lineRule="auto"/>
        <w:ind w:firstLine="720"/>
        <w:jc w:val="both"/>
        <w:rPr>
          <w:rFonts w:ascii="Times New Roman CYR" w:hAnsi="Times New Roman CYR" w:cs="Times New Roman CYR"/>
          <w:lang w:eastAsia="ar-SA"/>
        </w:rPr>
      </w:pPr>
    </w:p>
    <w:p w14:paraId="037E9EF7" w14:textId="77777777" w:rsidR="006137F1" w:rsidRPr="006137F1" w:rsidRDefault="006137F1" w:rsidP="006137F1">
      <w:pPr>
        <w:widowControl w:val="0"/>
        <w:suppressAutoHyphens/>
        <w:autoSpaceDE w:val="0"/>
        <w:spacing w:after="0" w:line="240" w:lineRule="auto"/>
        <w:jc w:val="center"/>
        <w:rPr>
          <w:rFonts w:ascii="Times New Roman CYR" w:hAnsi="Times New Roman CYR" w:cs="Times New Roman CYR"/>
          <w:b/>
          <w:bCs/>
          <w:lang w:eastAsia="ar-SA"/>
        </w:rPr>
      </w:pPr>
      <w:r w:rsidRPr="006137F1">
        <w:rPr>
          <w:rFonts w:ascii="Times New Roman CYR" w:hAnsi="Times New Roman CYR" w:cs="Times New Roman CYR"/>
          <w:b/>
          <w:bCs/>
          <w:lang w:eastAsia="ar-SA"/>
        </w:rPr>
        <w:t>I. ПРЕДМЕТ ДОГОВОРУ</w:t>
      </w:r>
    </w:p>
    <w:p w14:paraId="2BA51710" w14:textId="77777777" w:rsidR="006137F1" w:rsidRPr="006137F1" w:rsidRDefault="006137F1" w:rsidP="006137F1">
      <w:pPr>
        <w:widowControl w:val="0"/>
        <w:suppressAutoHyphens/>
        <w:autoSpaceDE w:val="0"/>
        <w:spacing w:after="0" w:line="240" w:lineRule="auto"/>
        <w:ind w:left="567" w:hanging="567"/>
        <w:jc w:val="both"/>
        <w:rPr>
          <w:rFonts w:ascii="Times New Roman" w:hAnsi="Times New Roman"/>
          <w:lang w:eastAsia="ar-SA"/>
        </w:rPr>
      </w:pPr>
      <w:r w:rsidRPr="006137F1">
        <w:rPr>
          <w:rFonts w:ascii="Times New Roman" w:hAnsi="Times New Roman"/>
          <w:lang w:eastAsia="ar-SA"/>
        </w:rPr>
        <w:lastRenderedPageBreak/>
        <w:t>1.1</w:t>
      </w:r>
      <w:r w:rsidRPr="006137F1">
        <w:rPr>
          <w:rFonts w:ascii="Times New Roman" w:hAnsi="Times New Roman"/>
          <w:lang w:eastAsia="ar-SA"/>
        </w:rPr>
        <w:tab/>
        <w:t xml:space="preserve">Постачальник зобов’язується у 2024 році поставити та передати у власність Покупця товари, в асортименті та за цінами, які зазначені у специфікації (Додатку №1), що є невід’ємною частиною цього Договору, а Покупець зобов’язується прийняти та оплатити такі товари. </w:t>
      </w:r>
    </w:p>
    <w:p w14:paraId="77729687" w14:textId="77777777" w:rsidR="006137F1" w:rsidRPr="006137F1" w:rsidRDefault="006137F1" w:rsidP="006137F1">
      <w:pPr>
        <w:suppressAutoHyphens/>
        <w:spacing w:after="0"/>
        <w:ind w:left="567" w:right="425" w:hanging="709"/>
        <w:jc w:val="both"/>
        <w:rPr>
          <w:rFonts w:ascii="Times New Roman CYR" w:hAnsi="Times New Roman CYR"/>
          <w:color w:val="000000"/>
        </w:rPr>
      </w:pPr>
      <w:r w:rsidRPr="006137F1">
        <w:rPr>
          <w:rFonts w:ascii="Times New Roman" w:eastAsia="Arial" w:hAnsi="Times New Roman"/>
          <w:color w:val="000000"/>
          <w:lang w:eastAsia="ar-SA"/>
        </w:rPr>
        <w:tab/>
      </w:r>
      <w:r w:rsidRPr="006137F1">
        <w:rPr>
          <w:rFonts w:ascii="Times New Roman" w:eastAsia="Arial" w:hAnsi="Times New Roman"/>
          <w:b/>
          <w:color w:val="000000"/>
          <w:lang w:eastAsia="ar-SA"/>
        </w:rPr>
        <w:t>ДК 15110000-2 «М’ясо»</w:t>
      </w:r>
      <w:r w:rsidRPr="006137F1">
        <w:rPr>
          <w:rFonts w:ascii="Times New Roman" w:hAnsi="Times New Roman"/>
          <w:bCs/>
        </w:rPr>
        <w:t>.</w:t>
      </w:r>
    </w:p>
    <w:p w14:paraId="0205B175" w14:textId="77777777" w:rsidR="006137F1" w:rsidRPr="006137F1" w:rsidRDefault="006137F1" w:rsidP="006137F1">
      <w:pPr>
        <w:widowControl w:val="0"/>
        <w:suppressAutoHyphens/>
        <w:autoSpaceDE w:val="0"/>
        <w:spacing w:after="0" w:line="240" w:lineRule="auto"/>
        <w:ind w:left="567" w:hanging="567"/>
        <w:jc w:val="both"/>
        <w:rPr>
          <w:rFonts w:ascii="Times New Roman CYR" w:hAnsi="Times New Roman CYR" w:cs="Times New Roman CYR"/>
          <w:lang w:eastAsia="ar-SA"/>
        </w:rPr>
      </w:pPr>
      <w:r w:rsidRPr="006137F1">
        <w:rPr>
          <w:rFonts w:ascii="Times New Roman CYR" w:hAnsi="Times New Roman CYR" w:cs="Times New Roman CYR"/>
          <w:lang w:eastAsia="ar-SA"/>
        </w:rPr>
        <w:t>1.2</w:t>
      </w:r>
      <w:r w:rsidRPr="006137F1">
        <w:rPr>
          <w:rFonts w:ascii="Times New Roman CYR" w:hAnsi="Times New Roman CYR" w:cs="Times New Roman CYR"/>
          <w:lang w:eastAsia="ar-SA"/>
        </w:rPr>
        <w:tab/>
        <w:t xml:space="preserve">Обсяги закупівлі товарів можуть бути зменшені залежно від реального фінансування видатків. </w:t>
      </w:r>
    </w:p>
    <w:p w14:paraId="2F758516" w14:textId="77777777" w:rsidR="006137F1" w:rsidRPr="006137F1" w:rsidRDefault="006137F1" w:rsidP="006137F1">
      <w:pPr>
        <w:widowControl w:val="0"/>
        <w:suppressAutoHyphens/>
        <w:autoSpaceDE w:val="0"/>
        <w:spacing w:after="0" w:line="240" w:lineRule="auto"/>
        <w:ind w:left="567" w:hanging="567"/>
        <w:jc w:val="both"/>
        <w:rPr>
          <w:rFonts w:ascii="Times New Roman" w:hAnsi="Times New Roman"/>
          <w:lang w:eastAsia="ar-SA"/>
        </w:rPr>
      </w:pPr>
    </w:p>
    <w:p w14:paraId="4A7F5D95" w14:textId="77777777" w:rsidR="006137F1" w:rsidRPr="006137F1" w:rsidRDefault="006137F1" w:rsidP="006137F1">
      <w:pPr>
        <w:widowControl w:val="0"/>
        <w:suppressAutoHyphens/>
        <w:autoSpaceDE w:val="0"/>
        <w:spacing w:after="0" w:line="240" w:lineRule="auto"/>
        <w:ind w:left="705" w:hanging="705"/>
        <w:jc w:val="center"/>
        <w:rPr>
          <w:rFonts w:ascii="Times New Roman CYR" w:hAnsi="Times New Roman CYR" w:cs="Times New Roman CYR"/>
          <w:b/>
          <w:bCs/>
          <w:lang w:eastAsia="ar-SA"/>
        </w:rPr>
      </w:pPr>
      <w:r w:rsidRPr="006137F1">
        <w:rPr>
          <w:rFonts w:ascii="Times New Roman CYR" w:hAnsi="Times New Roman CYR" w:cs="Times New Roman CYR"/>
          <w:b/>
          <w:bCs/>
          <w:lang w:eastAsia="ar-SA"/>
        </w:rPr>
        <w:t>II. ЯКІСТЬ ТОВАРІВ</w:t>
      </w:r>
    </w:p>
    <w:p w14:paraId="1335FDA4" w14:textId="77777777" w:rsidR="006137F1" w:rsidRPr="006137F1" w:rsidRDefault="006137F1" w:rsidP="006137F1">
      <w:pPr>
        <w:widowControl w:val="0"/>
        <w:suppressAutoHyphens/>
        <w:autoSpaceDE w:val="0"/>
        <w:spacing w:after="0" w:line="240" w:lineRule="auto"/>
        <w:ind w:left="567" w:hanging="567"/>
        <w:jc w:val="both"/>
        <w:rPr>
          <w:rFonts w:ascii="Times New Roman CYR" w:hAnsi="Times New Roman CYR" w:cs="Times New Roman CYR"/>
          <w:lang w:eastAsia="ar-SA"/>
        </w:rPr>
      </w:pPr>
      <w:r w:rsidRPr="006137F1">
        <w:rPr>
          <w:rFonts w:ascii="Times New Roman CYR" w:hAnsi="Times New Roman CYR" w:cs="Times New Roman CYR"/>
          <w:lang w:eastAsia="ar-SA"/>
        </w:rPr>
        <w:t>2.1</w:t>
      </w:r>
      <w:r w:rsidRPr="006137F1">
        <w:rPr>
          <w:rFonts w:ascii="Times New Roman CYR" w:hAnsi="Times New Roman CYR" w:cs="Times New Roman CYR"/>
          <w:lang w:eastAsia="ar-SA"/>
        </w:rPr>
        <w:tab/>
        <w:t>Постачальник повинен поставити Покупцю товари, якість яких відповідає всім вимогам нормативних документів і бути підтверджена документами виробника на кожну партію товару.</w:t>
      </w:r>
    </w:p>
    <w:p w14:paraId="19502E42" w14:textId="77777777" w:rsidR="006137F1" w:rsidRPr="006137F1" w:rsidRDefault="006137F1" w:rsidP="006137F1">
      <w:pPr>
        <w:widowControl w:val="0"/>
        <w:suppressAutoHyphens/>
        <w:autoSpaceDE w:val="0"/>
        <w:spacing w:after="0" w:line="240" w:lineRule="auto"/>
        <w:ind w:left="567" w:hanging="567"/>
        <w:jc w:val="both"/>
        <w:rPr>
          <w:rFonts w:ascii="Times New Roman CYR" w:hAnsi="Times New Roman CYR" w:cs="Times New Roman CYR"/>
          <w:lang w:eastAsia="ar-SA"/>
        </w:rPr>
      </w:pPr>
      <w:r w:rsidRPr="006137F1">
        <w:rPr>
          <w:rFonts w:ascii="Times New Roman CYR" w:hAnsi="Times New Roman CYR" w:cs="Times New Roman CYR"/>
          <w:lang w:eastAsia="ar-SA"/>
        </w:rPr>
        <w:t>2.2</w:t>
      </w:r>
      <w:r w:rsidRPr="006137F1">
        <w:rPr>
          <w:rFonts w:ascii="Times New Roman CYR" w:hAnsi="Times New Roman CYR" w:cs="Times New Roman CYR"/>
          <w:lang w:eastAsia="ar-SA"/>
        </w:rPr>
        <w:tab/>
        <w:t>Неякісний товар виявлений при прийманні підлягає поверненню Постачальнику та заміни на якісний.</w:t>
      </w:r>
    </w:p>
    <w:p w14:paraId="340B5DDD" w14:textId="77777777" w:rsidR="006137F1" w:rsidRPr="006137F1" w:rsidRDefault="006137F1" w:rsidP="006137F1">
      <w:pPr>
        <w:widowControl w:val="0"/>
        <w:suppressAutoHyphens/>
        <w:autoSpaceDE w:val="0"/>
        <w:spacing w:after="0" w:line="240" w:lineRule="auto"/>
        <w:ind w:left="567" w:hanging="567"/>
        <w:jc w:val="both"/>
        <w:rPr>
          <w:rFonts w:ascii="Times New Roman CYR" w:hAnsi="Times New Roman CYR" w:cs="Times New Roman CYR"/>
          <w:lang w:eastAsia="ar-SA"/>
        </w:rPr>
      </w:pPr>
      <w:r w:rsidRPr="006137F1">
        <w:rPr>
          <w:rFonts w:ascii="Times New Roman CYR" w:hAnsi="Times New Roman CYR" w:cs="Times New Roman CYR"/>
          <w:lang w:eastAsia="ar-SA"/>
        </w:rPr>
        <w:t>2.3</w:t>
      </w:r>
      <w:r w:rsidRPr="006137F1">
        <w:rPr>
          <w:rFonts w:ascii="Times New Roman CYR" w:hAnsi="Times New Roman CYR" w:cs="Times New Roman CYR"/>
          <w:lang w:eastAsia="ar-SA"/>
        </w:rPr>
        <w:tab/>
        <w:t>Покупець залишає за собою право по перевірці якості поставленої продукції за рахунок коштів Постачальника.</w:t>
      </w:r>
    </w:p>
    <w:p w14:paraId="331CB07E" w14:textId="77777777" w:rsidR="006137F1" w:rsidRPr="006137F1" w:rsidRDefault="006137F1" w:rsidP="006137F1">
      <w:pPr>
        <w:widowControl w:val="0"/>
        <w:suppressAutoHyphens/>
        <w:autoSpaceDE w:val="0"/>
        <w:spacing w:after="0" w:line="240" w:lineRule="auto"/>
        <w:ind w:left="705" w:hanging="705"/>
        <w:jc w:val="both"/>
        <w:rPr>
          <w:rFonts w:ascii="Times New Roman CYR" w:hAnsi="Times New Roman CYR" w:cs="Times New Roman CYR"/>
          <w:b/>
          <w:bCs/>
          <w:lang w:eastAsia="ar-SA"/>
        </w:rPr>
      </w:pPr>
    </w:p>
    <w:p w14:paraId="6EAB9701" w14:textId="77777777" w:rsidR="006137F1" w:rsidRPr="006137F1" w:rsidRDefault="006137F1" w:rsidP="006137F1">
      <w:pPr>
        <w:widowControl w:val="0"/>
        <w:suppressAutoHyphens/>
        <w:autoSpaceDE w:val="0"/>
        <w:spacing w:after="0" w:line="240" w:lineRule="auto"/>
        <w:ind w:left="705" w:hanging="705"/>
        <w:jc w:val="center"/>
        <w:rPr>
          <w:rFonts w:ascii="Times New Roman CYR" w:hAnsi="Times New Roman CYR" w:cs="Times New Roman CYR"/>
          <w:lang w:eastAsia="ar-SA"/>
        </w:rPr>
      </w:pPr>
      <w:r w:rsidRPr="006137F1">
        <w:rPr>
          <w:rFonts w:ascii="Times New Roman CYR" w:hAnsi="Times New Roman CYR" w:cs="Times New Roman CYR"/>
          <w:b/>
          <w:bCs/>
          <w:lang w:eastAsia="ar-SA"/>
        </w:rPr>
        <w:t>III. ЦІНА ДОГОВОРУ</w:t>
      </w:r>
    </w:p>
    <w:p w14:paraId="47CCFB45" w14:textId="77777777" w:rsidR="006137F1" w:rsidRPr="006137F1" w:rsidRDefault="006137F1" w:rsidP="006137F1">
      <w:pPr>
        <w:suppressAutoHyphens/>
        <w:spacing w:after="0" w:line="240" w:lineRule="auto"/>
        <w:ind w:left="567" w:hanging="567"/>
        <w:jc w:val="both"/>
        <w:rPr>
          <w:rFonts w:ascii="Times New Roman" w:eastAsia="Arial" w:hAnsi="Times New Roman"/>
          <w:color w:val="000000"/>
          <w:lang w:eastAsia="ar-SA"/>
        </w:rPr>
      </w:pPr>
      <w:r w:rsidRPr="006137F1">
        <w:rPr>
          <w:rFonts w:ascii="Times New Roman" w:eastAsia="Arial" w:hAnsi="Times New Roman"/>
          <w:color w:val="000000"/>
          <w:lang w:eastAsia="ar-SA"/>
        </w:rPr>
        <w:t xml:space="preserve">3.1.  Ціна цього Договору становить: </w:t>
      </w:r>
      <w:r w:rsidRPr="006137F1">
        <w:rPr>
          <w:rFonts w:ascii="Times New Roman" w:eastAsia="Arial" w:hAnsi="Times New Roman"/>
          <w:b/>
          <w:color w:val="000000"/>
          <w:lang w:eastAsia="ar-SA"/>
        </w:rPr>
        <w:t>________ грн</w:t>
      </w:r>
      <w:r w:rsidRPr="006137F1">
        <w:rPr>
          <w:rFonts w:ascii="Times New Roman" w:eastAsia="Arial" w:hAnsi="Times New Roman"/>
          <w:color w:val="000000"/>
          <w:lang w:eastAsia="ar-SA"/>
        </w:rPr>
        <w:t xml:space="preserve">. </w:t>
      </w:r>
      <w:r w:rsidRPr="006137F1">
        <w:rPr>
          <w:rFonts w:ascii="Times New Roman" w:eastAsia="Arial" w:hAnsi="Times New Roman"/>
          <w:b/>
          <w:color w:val="000000"/>
          <w:lang w:eastAsia="ar-SA"/>
        </w:rPr>
        <w:t>(_____ грн. __ коп.), без/з ПДВ.</w:t>
      </w:r>
      <w:r w:rsidRPr="006137F1">
        <w:rPr>
          <w:rFonts w:ascii="Times New Roman" w:eastAsia="Arial" w:hAnsi="Times New Roman"/>
          <w:color w:val="000000"/>
          <w:lang w:eastAsia="ar-SA"/>
        </w:rPr>
        <w:t xml:space="preserve"> Ціна на Товар, що відпускається згідно даного Договору, встановлюється в національній валюті України і включає в себе витрати на транспортування, зберігання, страхування, навантаження, розвантаження, вартість тари, упаковки і маркування, оплату митних тарифів, податків, тощо. </w:t>
      </w:r>
    </w:p>
    <w:p w14:paraId="1DD0744A" w14:textId="77777777" w:rsidR="006137F1" w:rsidRPr="006137F1" w:rsidRDefault="006137F1" w:rsidP="006137F1">
      <w:pPr>
        <w:suppressAutoHyphens/>
        <w:spacing w:after="0" w:line="240" w:lineRule="auto"/>
        <w:ind w:left="567" w:hanging="567"/>
        <w:jc w:val="both"/>
        <w:rPr>
          <w:rFonts w:ascii="Times New Roman" w:hAnsi="Times New Roman"/>
          <w:color w:val="000000"/>
          <w:lang w:eastAsia="ru-RU"/>
        </w:rPr>
      </w:pPr>
      <w:r w:rsidRPr="006137F1">
        <w:rPr>
          <w:rFonts w:ascii="Times New Roman" w:eastAsia="Arial" w:hAnsi="Times New Roman"/>
          <w:color w:val="000000"/>
          <w:lang w:eastAsia="ar-SA"/>
        </w:rPr>
        <w:t xml:space="preserve">3.2.   </w:t>
      </w:r>
      <w:r w:rsidRPr="006137F1">
        <w:rPr>
          <w:rFonts w:ascii="Times New Roman" w:hAnsi="Times New Roman"/>
          <w:color w:val="000000"/>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109F5C6" w14:textId="77777777" w:rsidR="006137F1" w:rsidRPr="006137F1" w:rsidRDefault="006137F1" w:rsidP="006137F1">
      <w:pPr>
        <w:suppressAutoHyphens/>
        <w:spacing w:after="0" w:line="240" w:lineRule="auto"/>
        <w:ind w:left="567" w:hanging="567"/>
        <w:jc w:val="both"/>
        <w:rPr>
          <w:rFonts w:ascii="Times New Roman" w:hAnsi="Times New Roman"/>
          <w:color w:val="000000"/>
          <w:lang w:eastAsia="ru-RU"/>
        </w:rPr>
      </w:pPr>
      <w:r w:rsidRPr="006137F1">
        <w:rPr>
          <w:rFonts w:ascii="Times New Roman" w:hAnsi="Times New Roman"/>
          <w:color w:val="000000"/>
          <w:lang w:eastAsia="en-US"/>
        </w:rPr>
        <w:t>3.3.  Ціна може змінюватись у разі покращення якості предмета закупівлі за умови, що таке покращення не призведе до збільшення суми, визначеної в договорі про закупівлю;</w:t>
      </w:r>
    </w:p>
    <w:p w14:paraId="5626A44A" w14:textId="77777777" w:rsidR="006137F1" w:rsidRPr="006137F1" w:rsidRDefault="006137F1" w:rsidP="006137F1">
      <w:pPr>
        <w:suppressAutoHyphens/>
        <w:spacing w:after="0" w:line="240" w:lineRule="auto"/>
        <w:ind w:left="567" w:hanging="567"/>
        <w:jc w:val="both"/>
        <w:rPr>
          <w:rFonts w:ascii="Times New Roman" w:hAnsi="Times New Roman"/>
          <w:color w:val="000000"/>
          <w:lang w:eastAsia="ru-RU"/>
        </w:rPr>
      </w:pPr>
      <w:r w:rsidRPr="006137F1">
        <w:rPr>
          <w:rFonts w:ascii="Times New Roman" w:hAnsi="Times New Roman"/>
          <w:color w:val="000000"/>
          <w:lang w:eastAsia="en-US"/>
        </w:rPr>
        <w:t>3.4.  Ціна може змінюватись у разі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3799249" w14:textId="77777777" w:rsidR="006137F1" w:rsidRPr="006137F1" w:rsidRDefault="006137F1" w:rsidP="006137F1">
      <w:pPr>
        <w:suppressAutoHyphens/>
        <w:spacing w:after="0" w:line="240" w:lineRule="auto"/>
        <w:ind w:left="567" w:hanging="567"/>
        <w:jc w:val="both"/>
        <w:rPr>
          <w:rFonts w:ascii="Times New Roman" w:hAnsi="Times New Roman"/>
          <w:color w:val="000000"/>
          <w:lang w:eastAsia="ru-RU"/>
        </w:rPr>
      </w:pPr>
      <w:r w:rsidRPr="006137F1">
        <w:rPr>
          <w:rFonts w:ascii="Times New Roman" w:hAnsi="Times New Roman"/>
          <w:color w:val="000000"/>
          <w:lang w:eastAsia="en-US"/>
        </w:rPr>
        <w:t>3.5.   Погодження зміни ціни в договорі про закупівлю в бік зменшення (без зміни кількості (обсягу) та якості товарів, робіт і послуг);</w:t>
      </w:r>
    </w:p>
    <w:p w14:paraId="09EDC779" w14:textId="77777777" w:rsidR="006137F1" w:rsidRPr="006137F1" w:rsidRDefault="006137F1" w:rsidP="006137F1">
      <w:pPr>
        <w:suppressAutoHyphens/>
        <w:spacing w:after="0" w:line="240" w:lineRule="auto"/>
        <w:ind w:left="567" w:hanging="567"/>
        <w:jc w:val="both"/>
        <w:rPr>
          <w:rFonts w:ascii="Times New Roman" w:hAnsi="Times New Roman"/>
          <w:color w:val="000000"/>
          <w:lang w:eastAsia="ru-RU"/>
        </w:rPr>
      </w:pPr>
      <w:r w:rsidRPr="006137F1">
        <w:rPr>
          <w:rFonts w:ascii="Times New Roman" w:hAnsi="Times New Roman"/>
          <w:color w:val="000000"/>
          <w:lang w:eastAsia="en-US"/>
        </w:rPr>
        <w:t>3.6.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20A3558" w14:textId="77777777" w:rsidR="006137F1" w:rsidRPr="006137F1" w:rsidRDefault="006137F1" w:rsidP="006137F1">
      <w:pPr>
        <w:suppressAutoHyphens/>
        <w:spacing w:after="0" w:line="240" w:lineRule="auto"/>
        <w:ind w:left="567" w:hanging="567"/>
        <w:jc w:val="both"/>
        <w:rPr>
          <w:rFonts w:ascii="Times New Roman" w:hAnsi="Times New Roman"/>
          <w:color w:val="000000"/>
          <w:lang w:eastAsia="ru-RU"/>
        </w:rPr>
      </w:pPr>
      <w:r w:rsidRPr="006137F1">
        <w:rPr>
          <w:rFonts w:ascii="Times New Roman" w:hAnsi="Times New Roman"/>
          <w:color w:val="000000"/>
          <w:lang w:eastAsia="en-US"/>
        </w:rPr>
        <w:t xml:space="preserve">3.7.  Ціна може змінюватись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137F1">
        <w:rPr>
          <w:rFonts w:ascii="Times New Roman" w:hAnsi="Times New Roman"/>
          <w:color w:val="000000"/>
          <w:lang w:eastAsia="en-US"/>
        </w:rPr>
        <w:t>Platts</w:t>
      </w:r>
      <w:proofErr w:type="spellEnd"/>
      <w:r w:rsidRPr="006137F1">
        <w:rPr>
          <w:rFonts w:ascii="Times New Roman" w:hAnsi="Times New Roman"/>
          <w:color w:val="000000"/>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CAD0FEA" w14:textId="77777777" w:rsidR="006137F1" w:rsidRPr="006137F1" w:rsidRDefault="006137F1" w:rsidP="006137F1">
      <w:pPr>
        <w:suppressAutoHyphens/>
        <w:spacing w:after="0" w:line="240" w:lineRule="auto"/>
        <w:ind w:left="709" w:hanging="709"/>
        <w:jc w:val="both"/>
        <w:rPr>
          <w:rFonts w:ascii="Arial" w:eastAsia="Arial" w:hAnsi="Arial" w:cs="Arial"/>
          <w:b/>
          <w:bCs/>
          <w:color w:val="000000"/>
          <w:lang w:eastAsia="ar-SA"/>
        </w:rPr>
      </w:pPr>
    </w:p>
    <w:p w14:paraId="76485E85" w14:textId="77777777" w:rsidR="006137F1" w:rsidRPr="006137F1" w:rsidRDefault="006137F1" w:rsidP="006137F1">
      <w:pPr>
        <w:widowControl w:val="0"/>
        <w:suppressAutoHyphens/>
        <w:autoSpaceDE w:val="0"/>
        <w:spacing w:after="0" w:line="240" w:lineRule="auto"/>
        <w:ind w:left="2160" w:firstLine="720"/>
        <w:jc w:val="both"/>
        <w:rPr>
          <w:rFonts w:ascii="Times New Roman CYR" w:hAnsi="Times New Roman CYR" w:cs="Times New Roman CYR"/>
          <w:b/>
          <w:bCs/>
          <w:lang w:eastAsia="ar-SA"/>
        </w:rPr>
      </w:pPr>
      <w:r w:rsidRPr="006137F1">
        <w:rPr>
          <w:rFonts w:ascii="Times New Roman CYR" w:hAnsi="Times New Roman CYR" w:cs="Times New Roman CYR"/>
          <w:b/>
          <w:bCs/>
          <w:lang w:eastAsia="ar-SA"/>
        </w:rPr>
        <w:t>IV. ПОРЯДОК ЗДІЙСНЕННЯ ОПЛАТИ</w:t>
      </w:r>
    </w:p>
    <w:p w14:paraId="515F1558" w14:textId="77777777" w:rsidR="006137F1" w:rsidRPr="006137F1" w:rsidRDefault="006137F1" w:rsidP="006137F1">
      <w:pPr>
        <w:numPr>
          <w:ilvl w:val="2"/>
          <w:numId w:val="40"/>
        </w:numPr>
        <w:suppressAutoHyphens/>
        <w:spacing w:after="0" w:line="240" w:lineRule="auto"/>
        <w:jc w:val="both"/>
        <w:rPr>
          <w:rFonts w:ascii="Times New Roman CYR" w:hAnsi="Times New Roman CYR" w:cs="Times New Roman CYR"/>
          <w:lang w:eastAsia="ar-SA"/>
        </w:rPr>
      </w:pPr>
      <w:r w:rsidRPr="006137F1">
        <w:rPr>
          <w:rFonts w:ascii="Times New Roman CYR" w:hAnsi="Times New Roman CYR" w:cs="Times New Roman CYR"/>
          <w:color w:val="141414"/>
          <w:shd w:val="clear" w:color="auto" w:fill="FAF8F8"/>
          <w:lang w:eastAsia="ar-SA"/>
        </w:rPr>
        <w:t>Розрахунок за поставлений товар здійснюється шляхом оплати Покупцем  відповідно до рахунків-фактури та видаткових накладних шляхом безготівкового перерахування коштів на поточний рахунок Постачальника з відстрочкою платежу до 10 робочих днів з моменту поставки кожної партії товару на склад Покупця</w:t>
      </w:r>
      <w:r w:rsidRPr="006137F1">
        <w:rPr>
          <w:rFonts w:ascii="Times New Roman CYR" w:hAnsi="Times New Roman CYR" w:cs="Times New Roman CYR"/>
          <w:lang w:eastAsia="ar-SA"/>
        </w:rPr>
        <w:t>.</w:t>
      </w:r>
    </w:p>
    <w:p w14:paraId="47C2A2B7" w14:textId="77777777" w:rsidR="006137F1" w:rsidRPr="006137F1" w:rsidRDefault="006137F1" w:rsidP="006137F1">
      <w:pPr>
        <w:numPr>
          <w:ilvl w:val="1"/>
          <w:numId w:val="40"/>
        </w:numPr>
        <w:tabs>
          <w:tab w:val="num" w:pos="709"/>
        </w:tabs>
        <w:suppressAutoHyphens/>
        <w:spacing w:after="0" w:line="240" w:lineRule="auto"/>
        <w:ind w:left="709" w:hanging="709"/>
        <w:jc w:val="both"/>
        <w:rPr>
          <w:rFonts w:ascii="Times New Roman CYR" w:hAnsi="Times New Roman CYR" w:cs="Times New Roman CYR"/>
          <w:lang w:eastAsia="ar-SA"/>
        </w:rPr>
      </w:pPr>
      <w:r w:rsidRPr="006137F1">
        <w:rPr>
          <w:rFonts w:ascii="Times New Roman CYR" w:hAnsi="Times New Roman CYR" w:cs="Times New Roman CYR"/>
          <w:lang w:eastAsia="ar-SA"/>
        </w:rPr>
        <w:t>Оплата здійснюється з урахуванням Господарського кодексу України, Цивільного кодексу України, Закону України «Про державний бюджет України», Інструкції НБУ Про безготівкові розрахунки в Україні в національній валюті.</w:t>
      </w:r>
    </w:p>
    <w:p w14:paraId="10E926D7" w14:textId="77777777" w:rsidR="006137F1" w:rsidRPr="006137F1" w:rsidRDefault="006137F1" w:rsidP="006137F1">
      <w:pPr>
        <w:spacing w:after="0" w:line="240" w:lineRule="auto"/>
        <w:ind w:left="709"/>
        <w:jc w:val="both"/>
        <w:rPr>
          <w:rFonts w:ascii="Times New Roman CYR" w:hAnsi="Times New Roman CYR" w:cs="Times New Roman CYR"/>
          <w:lang w:eastAsia="ar-SA"/>
        </w:rPr>
      </w:pPr>
    </w:p>
    <w:p w14:paraId="5B83D035" w14:textId="77777777" w:rsidR="006137F1" w:rsidRPr="006137F1" w:rsidRDefault="006137F1" w:rsidP="006137F1">
      <w:pPr>
        <w:widowControl w:val="0"/>
        <w:suppressAutoHyphens/>
        <w:autoSpaceDE w:val="0"/>
        <w:spacing w:after="0" w:line="240" w:lineRule="auto"/>
        <w:jc w:val="center"/>
        <w:rPr>
          <w:rFonts w:ascii="Times New Roman" w:hAnsi="Times New Roman"/>
          <w:b/>
          <w:bCs/>
          <w:lang w:eastAsia="ar-SA"/>
        </w:rPr>
      </w:pPr>
      <w:r w:rsidRPr="006137F1">
        <w:rPr>
          <w:rFonts w:ascii="Times New Roman" w:hAnsi="Times New Roman"/>
          <w:b/>
          <w:bCs/>
          <w:lang w:eastAsia="ar-SA"/>
        </w:rPr>
        <w:t>V. ПОСТАВКА ТОВАРІВ</w:t>
      </w:r>
    </w:p>
    <w:p w14:paraId="6AD773BE" w14:textId="77777777" w:rsidR="006137F1" w:rsidRPr="006137F1" w:rsidRDefault="006137F1" w:rsidP="006137F1">
      <w:pPr>
        <w:widowControl w:val="0"/>
        <w:suppressAutoHyphens/>
        <w:autoSpaceDE w:val="0"/>
        <w:spacing w:after="0" w:line="240" w:lineRule="auto"/>
        <w:ind w:left="705" w:hanging="705"/>
        <w:jc w:val="both"/>
        <w:rPr>
          <w:rFonts w:ascii="Times New Roman" w:hAnsi="Times New Roman"/>
          <w:lang w:eastAsia="ar-SA"/>
        </w:rPr>
      </w:pPr>
      <w:r w:rsidRPr="006137F1">
        <w:rPr>
          <w:rFonts w:ascii="Times New Roman" w:hAnsi="Times New Roman"/>
          <w:lang w:eastAsia="ar-SA"/>
        </w:rPr>
        <w:t>5.1</w:t>
      </w:r>
      <w:r w:rsidRPr="006137F1">
        <w:rPr>
          <w:rFonts w:ascii="Times New Roman" w:hAnsi="Times New Roman"/>
          <w:lang w:eastAsia="ar-SA"/>
        </w:rPr>
        <w:tab/>
      </w:r>
      <w:r w:rsidRPr="006137F1">
        <w:rPr>
          <w:rFonts w:ascii="Times New Roman" w:hAnsi="Times New Roman"/>
          <w:lang w:eastAsia="ar-SA"/>
        </w:rPr>
        <w:tab/>
        <w:t>Товар поставляється транспортом Постачальника частинами відповідно до заявок Покупця, у термін 3 (трьох) робочих днів з моменту надання письмового або усного замовлення.</w:t>
      </w:r>
    </w:p>
    <w:p w14:paraId="66802ED7" w14:textId="77777777" w:rsidR="006137F1" w:rsidRPr="006137F1" w:rsidRDefault="006137F1" w:rsidP="006137F1">
      <w:pPr>
        <w:widowControl w:val="0"/>
        <w:suppressAutoHyphens/>
        <w:autoSpaceDE w:val="0"/>
        <w:spacing w:after="0" w:line="240" w:lineRule="auto"/>
        <w:ind w:left="705" w:hanging="705"/>
        <w:jc w:val="both"/>
        <w:rPr>
          <w:rFonts w:ascii="Times New Roman" w:hAnsi="Times New Roman"/>
          <w:lang w:eastAsia="ar-SA"/>
        </w:rPr>
      </w:pPr>
      <w:r w:rsidRPr="006137F1">
        <w:rPr>
          <w:rFonts w:ascii="Times New Roman" w:hAnsi="Times New Roman"/>
          <w:lang w:eastAsia="ar-SA"/>
        </w:rPr>
        <w:t>5.2</w:t>
      </w:r>
      <w:r w:rsidRPr="006137F1">
        <w:rPr>
          <w:rFonts w:ascii="Times New Roman" w:hAnsi="Times New Roman"/>
          <w:lang w:eastAsia="ar-SA"/>
        </w:rPr>
        <w:tab/>
        <w:t xml:space="preserve">Постачальник здійснює поставку за адресою: </w:t>
      </w:r>
      <w:r w:rsidRPr="006137F1">
        <w:rPr>
          <w:rFonts w:ascii="Times New Roman" w:hAnsi="Times New Roman"/>
          <w:u w:val="single"/>
          <w:lang w:eastAsia="ar-SA"/>
        </w:rPr>
        <w:t>м. Суми, вул. Ковпака, 24,</w:t>
      </w:r>
      <w:r w:rsidRPr="006137F1">
        <w:rPr>
          <w:rFonts w:ascii="Times New Roman" w:hAnsi="Times New Roman"/>
          <w:b/>
          <w:lang w:eastAsia="ar-SA"/>
        </w:rPr>
        <w:t xml:space="preserve"> </w:t>
      </w:r>
      <w:r w:rsidRPr="006137F1">
        <w:rPr>
          <w:rFonts w:ascii="Times New Roman" w:hAnsi="Times New Roman"/>
          <w:lang w:eastAsia="ar-SA"/>
        </w:rPr>
        <w:t>за власний рахунок та власним транспортом. Технічний стан транспорту повинен відповідати вимогам чинного законодавства.</w:t>
      </w:r>
    </w:p>
    <w:p w14:paraId="5E91E0D2" w14:textId="77777777" w:rsidR="006137F1" w:rsidRPr="006137F1" w:rsidRDefault="006137F1" w:rsidP="006137F1">
      <w:pPr>
        <w:widowControl w:val="0"/>
        <w:suppressAutoHyphens/>
        <w:autoSpaceDE w:val="0"/>
        <w:spacing w:after="0" w:line="240" w:lineRule="auto"/>
        <w:ind w:left="705" w:hanging="705"/>
        <w:jc w:val="both"/>
        <w:rPr>
          <w:rFonts w:ascii="Times New Roman" w:hAnsi="Times New Roman"/>
          <w:lang w:eastAsia="ar-SA"/>
        </w:rPr>
      </w:pPr>
      <w:r w:rsidRPr="006137F1">
        <w:rPr>
          <w:rFonts w:ascii="Times New Roman" w:hAnsi="Times New Roman"/>
          <w:lang w:eastAsia="ar-SA"/>
        </w:rPr>
        <w:lastRenderedPageBreak/>
        <w:t>5.3</w:t>
      </w:r>
      <w:r w:rsidRPr="006137F1">
        <w:rPr>
          <w:rFonts w:ascii="Times New Roman" w:hAnsi="Times New Roman"/>
          <w:lang w:eastAsia="ar-SA"/>
        </w:rPr>
        <w:tab/>
        <w:t>Датою поставки Товару вважається дата підписання Покупцем та Постачальником видаткової накладної. Право власності на Товар від Постачальника переходить до Покупця з моменту підписання видаткової накладної.</w:t>
      </w:r>
    </w:p>
    <w:p w14:paraId="1D6AB5A7" w14:textId="77777777" w:rsidR="006137F1" w:rsidRPr="006137F1" w:rsidRDefault="006137F1" w:rsidP="006137F1">
      <w:pPr>
        <w:widowControl w:val="0"/>
        <w:suppressAutoHyphens/>
        <w:autoSpaceDE w:val="0"/>
        <w:spacing w:after="0" w:line="240" w:lineRule="auto"/>
        <w:jc w:val="both"/>
        <w:rPr>
          <w:rFonts w:ascii="Times New Roman" w:hAnsi="Times New Roman"/>
          <w:b/>
          <w:bCs/>
          <w:lang w:eastAsia="ar-SA"/>
        </w:rPr>
      </w:pPr>
    </w:p>
    <w:p w14:paraId="21C78795" w14:textId="77777777" w:rsidR="006137F1" w:rsidRPr="006137F1" w:rsidRDefault="006137F1" w:rsidP="006137F1">
      <w:pPr>
        <w:widowControl w:val="0"/>
        <w:tabs>
          <w:tab w:val="num" w:pos="360"/>
          <w:tab w:val="left" w:pos="3025"/>
          <w:tab w:val="center" w:pos="5102"/>
        </w:tabs>
        <w:suppressAutoHyphens/>
        <w:autoSpaceDE w:val="0"/>
        <w:bidi/>
        <w:spacing w:after="0" w:line="240" w:lineRule="auto"/>
        <w:ind w:left="360" w:hanging="360"/>
        <w:jc w:val="both"/>
        <w:rPr>
          <w:rFonts w:ascii="Times New Roman" w:hAnsi="Times New Roman"/>
          <w:b/>
          <w:bCs/>
          <w:lang w:eastAsia="ar-SA"/>
        </w:rPr>
      </w:pPr>
      <w:r w:rsidRPr="006137F1">
        <w:rPr>
          <w:rFonts w:ascii="Times New Roman" w:hAnsi="Times New Roman"/>
          <w:b/>
          <w:bCs/>
          <w:lang w:eastAsia="ar-SA"/>
        </w:rPr>
        <w:tab/>
      </w:r>
      <w:r w:rsidRPr="006137F1">
        <w:rPr>
          <w:rFonts w:ascii="Times New Roman" w:hAnsi="Times New Roman"/>
          <w:b/>
          <w:bCs/>
          <w:lang w:eastAsia="ar-SA"/>
        </w:rPr>
        <w:tab/>
      </w:r>
      <w:r w:rsidRPr="006137F1">
        <w:rPr>
          <w:rFonts w:ascii="Times New Roman" w:hAnsi="Times New Roman"/>
          <w:b/>
          <w:bCs/>
          <w:lang w:eastAsia="ar-SA"/>
        </w:rPr>
        <w:tab/>
        <w:t>VI. ПРАВА ТА ОБОВ’ЯЗКИ СТОРІН</w:t>
      </w:r>
    </w:p>
    <w:p w14:paraId="7EA936A4" w14:textId="77777777" w:rsidR="006137F1" w:rsidRPr="006137F1" w:rsidRDefault="006137F1" w:rsidP="006137F1">
      <w:pPr>
        <w:widowControl w:val="0"/>
        <w:suppressAutoHyphens/>
        <w:autoSpaceDE w:val="0"/>
        <w:spacing w:after="0" w:line="240" w:lineRule="auto"/>
        <w:jc w:val="both"/>
        <w:rPr>
          <w:rFonts w:ascii="Times New Roman" w:hAnsi="Times New Roman"/>
          <w:b/>
          <w:bCs/>
          <w:lang w:eastAsia="ar-SA"/>
        </w:rPr>
      </w:pPr>
      <w:r w:rsidRPr="006137F1">
        <w:rPr>
          <w:rFonts w:ascii="Times New Roman" w:hAnsi="Times New Roman"/>
          <w:b/>
          <w:bCs/>
          <w:lang w:eastAsia="ar-SA"/>
        </w:rPr>
        <w:t>6.1</w:t>
      </w:r>
      <w:r w:rsidRPr="006137F1">
        <w:rPr>
          <w:rFonts w:ascii="Times New Roman" w:hAnsi="Times New Roman"/>
          <w:b/>
          <w:bCs/>
          <w:lang w:eastAsia="ar-SA"/>
        </w:rPr>
        <w:tab/>
        <w:t>Покупець зобов’язаний:</w:t>
      </w:r>
    </w:p>
    <w:p w14:paraId="3CA237C6" w14:textId="77777777" w:rsidR="006137F1" w:rsidRPr="006137F1" w:rsidRDefault="006137F1" w:rsidP="006137F1">
      <w:pPr>
        <w:widowControl w:val="0"/>
        <w:suppressAutoHyphens/>
        <w:autoSpaceDE w:val="0"/>
        <w:spacing w:after="0" w:line="240" w:lineRule="auto"/>
        <w:jc w:val="both"/>
        <w:rPr>
          <w:rFonts w:ascii="Times New Roman" w:hAnsi="Times New Roman"/>
          <w:lang w:eastAsia="ar-SA"/>
        </w:rPr>
      </w:pPr>
      <w:r w:rsidRPr="006137F1">
        <w:rPr>
          <w:rFonts w:ascii="Times New Roman" w:hAnsi="Times New Roman"/>
          <w:lang w:eastAsia="ar-SA"/>
        </w:rPr>
        <w:t xml:space="preserve">6.1.1 </w:t>
      </w:r>
      <w:r w:rsidRPr="006137F1">
        <w:rPr>
          <w:rFonts w:ascii="Times New Roman" w:hAnsi="Times New Roman"/>
          <w:lang w:eastAsia="ar-SA"/>
        </w:rPr>
        <w:tab/>
        <w:t>Своєчасно та в повному обсязі сплачувати за поставлені товари;</w:t>
      </w:r>
    </w:p>
    <w:p w14:paraId="36428D0F" w14:textId="77777777" w:rsidR="006137F1" w:rsidRPr="006137F1" w:rsidRDefault="006137F1" w:rsidP="006137F1">
      <w:pPr>
        <w:widowControl w:val="0"/>
        <w:suppressAutoHyphens/>
        <w:autoSpaceDE w:val="0"/>
        <w:spacing w:after="0" w:line="240" w:lineRule="auto"/>
        <w:jc w:val="both"/>
        <w:rPr>
          <w:rFonts w:ascii="Times New Roman" w:hAnsi="Times New Roman"/>
          <w:lang w:eastAsia="ar-SA"/>
        </w:rPr>
      </w:pPr>
      <w:r w:rsidRPr="006137F1">
        <w:rPr>
          <w:rFonts w:ascii="Times New Roman" w:hAnsi="Times New Roman"/>
          <w:lang w:eastAsia="ar-SA"/>
        </w:rPr>
        <w:t>6.1.2</w:t>
      </w:r>
      <w:r w:rsidRPr="006137F1">
        <w:rPr>
          <w:rFonts w:ascii="Times New Roman" w:hAnsi="Times New Roman"/>
          <w:lang w:eastAsia="ar-SA"/>
        </w:rPr>
        <w:tab/>
        <w:t>Приймати поставлені товари згідно накладних;</w:t>
      </w:r>
    </w:p>
    <w:p w14:paraId="322A4208" w14:textId="77777777" w:rsidR="006137F1" w:rsidRPr="006137F1" w:rsidRDefault="006137F1" w:rsidP="006137F1">
      <w:pPr>
        <w:widowControl w:val="0"/>
        <w:suppressAutoHyphens/>
        <w:autoSpaceDE w:val="0"/>
        <w:spacing w:after="0" w:line="240" w:lineRule="auto"/>
        <w:jc w:val="both"/>
        <w:rPr>
          <w:rFonts w:ascii="Times New Roman" w:hAnsi="Times New Roman"/>
          <w:b/>
          <w:bCs/>
          <w:lang w:eastAsia="ar-SA"/>
        </w:rPr>
      </w:pPr>
      <w:r w:rsidRPr="006137F1">
        <w:rPr>
          <w:rFonts w:ascii="Times New Roman" w:hAnsi="Times New Roman"/>
          <w:b/>
          <w:bCs/>
          <w:lang w:eastAsia="ar-SA"/>
        </w:rPr>
        <w:t>6.2</w:t>
      </w:r>
      <w:r w:rsidRPr="006137F1">
        <w:rPr>
          <w:rFonts w:ascii="Times New Roman" w:hAnsi="Times New Roman"/>
          <w:b/>
          <w:bCs/>
          <w:lang w:eastAsia="ar-SA"/>
        </w:rPr>
        <w:tab/>
        <w:t>Покупець має право:</w:t>
      </w:r>
    </w:p>
    <w:p w14:paraId="1A33EE9F" w14:textId="77777777" w:rsidR="006137F1" w:rsidRPr="006137F1" w:rsidRDefault="006137F1" w:rsidP="006137F1">
      <w:pPr>
        <w:widowControl w:val="0"/>
        <w:suppressAutoHyphens/>
        <w:autoSpaceDE w:val="0"/>
        <w:spacing w:after="0" w:line="240" w:lineRule="auto"/>
        <w:ind w:left="705" w:hanging="705"/>
        <w:jc w:val="both"/>
        <w:rPr>
          <w:rFonts w:ascii="Times New Roman" w:hAnsi="Times New Roman"/>
          <w:lang w:eastAsia="ar-SA"/>
        </w:rPr>
      </w:pPr>
      <w:r w:rsidRPr="006137F1">
        <w:rPr>
          <w:rFonts w:ascii="Times New Roman" w:hAnsi="Times New Roman"/>
          <w:lang w:eastAsia="ar-SA"/>
        </w:rPr>
        <w:t>6.2.1</w:t>
      </w:r>
      <w:r w:rsidRPr="006137F1">
        <w:rPr>
          <w:rFonts w:ascii="Times New Roman" w:hAnsi="Times New Roman"/>
          <w:lang w:eastAsia="ar-SA"/>
        </w:rPr>
        <w:tab/>
        <w:t>Достроково розірвати цей Договір у разі невиконання зобов’язань Постачальником, повідомивши про це його у строк 10 робочих днів;</w:t>
      </w:r>
    </w:p>
    <w:p w14:paraId="555608B3" w14:textId="77777777" w:rsidR="006137F1" w:rsidRPr="006137F1" w:rsidRDefault="006137F1" w:rsidP="006137F1">
      <w:pPr>
        <w:widowControl w:val="0"/>
        <w:suppressAutoHyphens/>
        <w:autoSpaceDE w:val="0"/>
        <w:spacing w:after="0" w:line="240" w:lineRule="auto"/>
        <w:ind w:left="705" w:hanging="705"/>
        <w:jc w:val="both"/>
        <w:rPr>
          <w:rFonts w:ascii="Times New Roman" w:hAnsi="Times New Roman"/>
          <w:lang w:eastAsia="ar-SA"/>
        </w:rPr>
      </w:pPr>
      <w:r w:rsidRPr="006137F1">
        <w:rPr>
          <w:rFonts w:ascii="Times New Roman" w:hAnsi="Times New Roman"/>
          <w:lang w:eastAsia="ar-SA"/>
        </w:rPr>
        <w:t>6.2.2</w:t>
      </w:r>
      <w:r w:rsidRPr="006137F1">
        <w:rPr>
          <w:rFonts w:ascii="Times New Roman" w:hAnsi="Times New Roman"/>
          <w:lang w:eastAsia="ar-SA"/>
        </w:rPr>
        <w:tab/>
        <w:t>Контролювати поставку товарів у строки, встановлені цим Договором;</w:t>
      </w:r>
    </w:p>
    <w:p w14:paraId="6098AB0B" w14:textId="77777777" w:rsidR="006137F1" w:rsidRPr="006137F1" w:rsidRDefault="006137F1" w:rsidP="006137F1">
      <w:pPr>
        <w:widowControl w:val="0"/>
        <w:suppressAutoHyphens/>
        <w:autoSpaceDE w:val="0"/>
        <w:spacing w:after="0" w:line="240" w:lineRule="auto"/>
        <w:ind w:left="705" w:hanging="705"/>
        <w:jc w:val="both"/>
        <w:rPr>
          <w:rFonts w:ascii="Times New Roman" w:hAnsi="Times New Roman"/>
          <w:lang w:eastAsia="ar-SA"/>
        </w:rPr>
      </w:pPr>
      <w:r w:rsidRPr="006137F1">
        <w:rPr>
          <w:rFonts w:ascii="Times New Roman" w:hAnsi="Times New Roman"/>
          <w:lang w:eastAsia="ar-SA"/>
        </w:rPr>
        <w:t>6.2.3</w:t>
      </w:r>
      <w:r w:rsidRPr="006137F1">
        <w:rPr>
          <w:rFonts w:ascii="Times New Roman" w:hAnsi="Times New Roman"/>
          <w:lang w:eastAsia="ar-SA"/>
        </w:rPr>
        <w:tab/>
        <w:t>Зменшувати обсяг закупівлі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BE6B40A" w14:textId="77777777" w:rsidR="006137F1" w:rsidRPr="006137F1" w:rsidRDefault="006137F1" w:rsidP="006137F1">
      <w:pPr>
        <w:widowControl w:val="0"/>
        <w:suppressAutoHyphens/>
        <w:autoSpaceDE w:val="0"/>
        <w:spacing w:after="0" w:line="240" w:lineRule="auto"/>
        <w:ind w:left="705" w:hanging="705"/>
        <w:jc w:val="both"/>
        <w:rPr>
          <w:rFonts w:ascii="Times New Roman" w:hAnsi="Times New Roman"/>
          <w:lang w:eastAsia="ar-SA"/>
        </w:rPr>
      </w:pPr>
      <w:r w:rsidRPr="006137F1">
        <w:rPr>
          <w:rFonts w:ascii="Times New Roman" w:hAnsi="Times New Roman"/>
          <w:lang w:eastAsia="ar-SA"/>
        </w:rPr>
        <w:t>6.2.4</w:t>
      </w:r>
      <w:r w:rsidRPr="006137F1">
        <w:rPr>
          <w:rFonts w:ascii="Times New Roman" w:hAnsi="Times New Roman"/>
          <w:lang w:eastAsia="ar-SA"/>
        </w:rPr>
        <w:tab/>
        <w:t>Повернути рахунок Постачальнику без здійснення оплати в разі неналежного оформлення документів зазначених в пункті 5.3 розділу V цього Договору (відсутність печатки, підписів тощо);</w:t>
      </w:r>
    </w:p>
    <w:p w14:paraId="3C95C4D1" w14:textId="77777777" w:rsidR="006137F1" w:rsidRPr="006137F1" w:rsidRDefault="006137F1" w:rsidP="006137F1">
      <w:pPr>
        <w:widowControl w:val="0"/>
        <w:suppressAutoHyphens/>
        <w:autoSpaceDE w:val="0"/>
        <w:spacing w:after="0" w:line="240" w:lineRule="auto"/>
        <w:ind w:left="705" w:hanging="705"/>
        <w:jc w:val="both"/>
        <w:rPr>
          <w:rFonts w:ascii="Times New Roman" w:hAnsi="Times New Roman"/>
          <w:b/>
          <w:bCs/>
          <w:lang w:eastAsia="ar-SA"/>
        </w:rPr>
      </w:pPr>
      <w:r w:rsidRPr="006137F1">
        <w:rPr>
          <w:rFonts w:ascii="Times New Roman" w:hAnsi="Times New Roman"/>
          <w:b/>
          <w:bCs/>
          <w:lang w:eastAsia="ar-SA"/>
        </w:rPr>
        <w:t>6.3</w:t>
      </w:r>
      <w:r w:rsidRPr="006137F1">
        <w:rPr>
          <w:rFonts w:ascii="Times New Roman" w:hAnsi="Times New Roman"/>
          <w:b/>
          <w:bCs/>
          <w:lang w:eastAsia="ar-SA"/>
        </w:rPr>
        <w:tab/>
        <w:t>Постачальник зобов’язаний:</w:t>
      </w:r>
    </w:p>
    <w:p w14:paraId="58AC4FF4" w14:textId="77777777" w:rsidR="006137F1" w:rsidRPr="006137F1" w:rsidRDefault="006137F1" w:rsidP="006137F1">
      <w:pPr>
        <w:widowControl w:val="0"/>
        <w:suppressAutoHyphens/>
        <w:autoSpaceDE w:val="0"/>
        <w:spacing w:after="0" w:line="240" w:lineRule="auto"/>
        <w:ind w:left="705" w:hanging="705"/>
        <w:jc w:val="both"/>
        <w:rPr>
          <w:rFonts w:ascii="Times New Roman" w:hAnsi="Times New Roman"/>
          <w:lang w:eastAsia="ar-SA"/>
        </w:rPr>
      </w:pPr>
      <w:r w:rsidRPr="006137F1">
        <w:rPr>
          <w:rFonts w:ascii="Times New Roman" w:hAnsi="Times New Roman"/>
          <w:lang w:eastAsia="ar-SA"/>
        </w:rPr>
        <w:t>6.3.1</w:t>
      </w:r>
      <w:r w:rsidRPr="006137F1">
        <w:rPr>
          <w:rFonts w:ascii="Times New Roman" w:hAnsi="Times New Roman"/>
          <w:lang w:eastAsia="ar-SA"/>
        </w:rPr>
        <w:tab/>
        <w:t>Забезпечити поставку товарів у строки, встановлені цим Договором;</w:t>
      </w:r>
    </w:p>
    <w:p w14:paraId="65842F29" w14:textId="77777777" w:rsidR="006137F1" w:rsidRPr="006137F1" w:rsidRDefault="006137F1" w:rsidP="006137F1">
      <w:pPr>
        <w:widowControl w:val="0"/>
        <w:suppressAutoHyphens/>
        <w:autoSpaceDE w:val="0"/>
        <w:spacing w:after="0" w:line="240" w:lineRule="auto"/>
        <w:ind w:left="705" w:hanging="705"/>
        <w:jc w:val="both"/>
        <w:rPr>
          <w:rFonts w:ascii="Times New Roman" w:hAnsi="Times New Roman"/>
          <w:lang w:eastAsia="ar-SA"/>
        </w:rPr>
      </w:pPr>
      <w:r w:rsidRPr="006137F1">
        <w:rPr>
          <w:rFonts w:ascii="Times New Roman" w:hAnsi="Times New Roman"/>
          <w:lang w:eastAsia="ar-SA"/>
        </w:rPr>
        <w:t>6.3.2</w:t>
      </w:r>
      <w:r w:rsidRPr="006137F1">
        <w:rPr>
          <w:rFonts w:ascii="Times New Roman" w:hAnsi="Times New Roman"/>
          <w:lang w:eastAsia="ar-SA"/>
        </w:rPr>
        <w:tab/>
        <w:t>Забезпечити поставку товарів, якість яких відповідає умовам, установленим розділом II цього Договору;</w:t>
      </w:r>
    </w:p>
    <w:p w14:paraId="1B122AD6" w14:textId="77777777" w:rsidR="006137F1" w:rsidRPr="006137F1" w:rsidRDefault="006137F1" w:rsidP="006137F1">
      <w:pPr>
        <w:widowControl w:val="0"/>
        <w:suppressAutoHyphens/>
        <w:autoSpaceDE w:val="0"/>
        <w:spacing w:after="0" w:line="240" w:lineRule="auto"/>
        <w:ind w:left="705" w:hanging="705"/>
        <w:jc w:val="both"/>
        <w:rPr>
          <w:rFonts w:ascii="Times New Roman" w:hAnsi="Times New Roman"/>
          <w:b/>
          <w:bCs/>
          <w:lang w:eastAsia="ar-SA"/>
        </w:rPr>
      </w:pPr>
      <w:r w:rsidRPr="006137F1">
        <w:rPr>
          <w:rFonts w:ascii="Times New Roman" w:hAnsi="Times New Roman"/>
          <w:b/>
          <w:bCs/>
          <w:lang w:eastAsia="ar-SA"/>
        </w:rPr>
        <w:t>6.4</w:t>
      </w:r>
      <w:r w:rsidRPr="006137F1">
        <w:rPr>
          <w:rFonts w:ascii="Times New Roman" w:hAnsi="Times New Roman"/>
          <w:b/>
          <w:bCs/>
          <w:lang w:eastAsia="ar-SA"/>
        </w:rPr>
        <w:tab/>
        <w:t>Постачальник має право:</w:t>
      </w:r>
    </w:p>
    <w:p w14:paraId="23021FA6" w14:textId="77777777" w:rsidR="006137F1" w:rsidRPr="006137F1" w:rsidRDefault="006137F1" w:rsidP="006137F1">
      <w:pPr>
        <w:widowControl w:val="0"/>
        <w:suppressAutoHyphens/>
        <w:autoSpaceDE w:val="0"/>
        <w:spacing w:after="0" w:line="240" w:lineRule="auto"/>
        <w:ind w:left="705" w:hanging="705"/>
        <w:jc w:val="both"/>
        <w:rPr>
          <w:rFonts w:ascii="Times New Roman" w:hAnsi="Times New Roman"/>
          <w:lang w:eastAsia="ar-SA"/>
        </w:rPr>
      </w:pPr>
      <w:r w:rsidRPr="006137F1">
        <w:rPr>
          <w:rFonts w:ascii="Times New Roman" w:hAnsi="Times New Roman"/>
          <w:lang w:eastAsia="ar-SA"/>
        </w:rPr>
        <w:t>6.4.1</w:t>
      </w:r>
      <w:r w:rsidRPr="006137F1">
        <w:rPr>
          <w:rFonts w:ascii="Times New Roman" w:hAnsi="Times New Roman"/>
          <w:lang w:eastAsia="ar-SA"/>
        </w:rPr>
        <w:tab/>
        <w:t>Своєчасно та в повному обсязі отримувати плату за поставлені товари;</w:t>
      </w:r>
    </w:p>
    <w:p w14:paraId="2384D6DB" w14:textId="77777777" w:rsidR="006137F1" w:rsidRPr="006137F1" w:rsidRDefault="006137F1" w:rsidP="006137F1">
      <w:pPr>
        <w:suppressAutoHyphens/>
        <w:spacing w:after="0" w:line="240" w:lineRule="auto"/>
        <w:jc w:val="both"/>
        <w:rPr>
          <w:rFonts w:ascii="Times New Roman" w:eastAsia="Arial" w:hAnsi="Times New Roman"/>
          <w:color w:val="000000"/>
          <w:lang w:eastAsia="ar-SA"/>
        </w:rPr>
      </w:pPr>
      <w:r w:rsidRPr="006137F1">
        <w:rPr>
          <w:rFonts w:ascii="Times New Roman" w:eastAsia="Arial" w:hAnsi="Times New Roman"/>
          <w:color w:val="000000"/>
          <w:lang w:eastAsia="ar-SA"/>
        </w:rPr>
        <w:t>6.4.2</w:t>
      </w:r>
      <w:r w:rsidRPr="006137F1">
        <w:rPr>
          <w:rFonts w:ascii="Times New Roman" w:eastAsia="Arial" w:hAnsi="Times New Roman"/>
          <w:color w:val="000000"/>
          <w:lang w:eastAsia="ar-SA"/>
        </w:rPr>
        <w:tab/>
        <w:t xml:space="preserve">Достроково поставляти товари за письмовим погодженням Покупця; </w:t>
      </w:r>
    </w:p>
    <w:p w14:paraId="3A336833" w14:textId="77777777" w:rsidR="006137F1" w:rsidRPr="006137F1" w:rsidRDefault="006137F1" w:rsidP="006137F1">
      <w:pPr>
        <w:suppressAutoHyphens/>
        <w:spacing w:after="0" w:line="240" w:lineRule="auto"/>
        <w:ind w:left="705" w:hanging="705"/>
        <w:jc w:val="both"/>
        <w:rPr>
          <w:rFonts w:ascii="Times New Roman" w:eastAsia="Arial" w:hAnsi="Times New Roman"/>
          <w:color w:val="000000"/>
          <w:lang w:eastAsia="ar-SA"/>
        </w:rPr>
      </w:pPr>
      <w:r w:rsidRPr="006137F1">
        <w:rPr>
          <w:rFonts w:ascii="Times New Roman" w:eastAsia="Arial" w:hAnsi="Times New Roman"/>
          <w:color w:val="000000"/>
          <w:lang w:eastAsia="ar-SA"/>
        </w:rPr>
        <w:t>6.4.3</w:t>
      </w:r>
      <w:r w:rsidRPr="006137F1">
        <w:rPr>
          <w:rFonts w:ascii="Times New Roman" w:eastAsia="Arial" w:hAnsi="Times New Roman"/>
          <w:color w:val="000000"/>
          <w:lang w:eastAsia="ar-SA"/>
        </w:rPr>
        <w:tab/>
        <w:t xml:space="preserve">У разі невиконання зобов’язань Покупцем Постачальник має право розірвати цей Договір, повідомивши про це Покупця у строк 10 робочих днів. </w:t>
      </w:r>
    </w:p>
    <w:p w14:paraId="613141CB" w14:textId="77777777" w:rsidR="006137F1" w:rsidRPr="006137F1" w:rsidRDefault="006137F1" w:rsidP="006137F1">
      <w:pPr>
        <w:suppressAutoHyphens/>
        <w:spacing w:after="0" w:line="240" w:lineRule="auto"/>
        <w:ind w:left="705" w:hanging="705"/>
        <w:jc w:val="both"/>
        <w:rPr>
          <w:rFonts w:ascii="Times New Roman" w:eastAsia="Arial" w:hAnsi="Times New Roman"/>
          <w:color w:val="000000"/>
          <w:lang w:eastAsia="ar-SA"/>
        </w:rPr>
      </w:pPr>
    </w:p>
    <w:p w14:paraId="39B5FDB6" w14:textId="77777777" w:rsidR="006137F1" w:rsidRPr="006137F1" w:rsidRDefault="006137F1" w:rsidP="006137F1">
      <w:pPr>
        <w:suppressAutoHyphens/>
        <w:spacing w:after="0" w:line="240" w:lineRule="auto"/>
        <w:ind w:left="705" w:hanging="705"/>
        <w:jc w:val="both"/>
        <w:rPr>
          <w:rFonts w:ascii="Times New Roman" w:eastAsia="Arial" w:hAnsi="Times New Roman"/>
          <w:color w:val="000000"/>
          <w:lang w:eastAsia="ar-SA"/>
        </w:rPr>
      </w:pPr>
    </w:p>
    <w:p w14:paraId="15D2F75A" w14:textId="77777777" w:rsidR="006137F1" w:rsidRPr="006137F1" w:rsidRDefault="006137F1" w:rsidP="006137F1">
      <w:pPr>
        <w:widowControl w:val="0"/>
        <w:suppressAutoHyphens/>
        <w:autoSpaceDE w:val="0"/>
        <w:bidi/>
        <w:spacing w:after="0" w:line="240" w:lineRule="auto"/>
        <w:jc w:val="center"/>
        <w:rPr>
          <w:rFonts w:ascii="Times New Roman" w:hAnsi="Times New Roman"/>
          <w:b/>
          <w:bCs/>
          <w:rtl/>
          <w:lang w:eastAsia="ar-SA"/>
        </w:rPr>
      </w:pPr>
    </w:p>
    <w:p w14:paraId="5967EF11" w14:textId="77777777" w:rsidR="006137F1" w:rsidRPr="006137F1" w:rsidRDefault="006137F1" w:rsidP="006137F1">
      <w:pPr>
        <w:widowControl w:val="0"/>
        <w:suppressAutoHyphens/>
        <w:autoSpaceDE w:val="0"/>
        <w:bidi/>
        <w:spacing w:after="0" w:line="240" w:lineRule="auto"/>
        <w:jc w:val="center"/>
        <w:rPr>
          <w:rFonts w:ascii="Times New Roman" w:hAnsi="Times New Roman"/>
          <w:b/>
          <w:bCs/>
          <w:rtl/>
          <w:lang w:eastAsia="ar-SA"/>
        </w:rPr>
      </w:pPr>
    </w:p>
    <w:p w14:paraId="034B41EF" w14:textId="77777777" w:rsidR="006137F1" w:rsidRPr="006137F1" w:rsidRDefault="006137F1" w:rsidP="006137F1">
      <w:pPr>
        <w:widowControl w:val="0"/>
        <w:suppressAutoHyphens/>
        <w:autoSpaceDE w:val="0"/>
        <w:bidi/>
        <w:spacing w:after="0" w:line="240" w:lineRule="auto"/>
        <w:jc w:val="center"/>
        <w:rPr>
          <w:rFonts w:ascii="Times New Roman" w:hAnsi="Times New Roman"/>
          <w:b/>
          <w:bCs/>
          <w:lang w:eastAsia="ar-SA"/>
        </w:rPr>
      </w:pPr>
    </w:p>
    <w:p w14:paraId="792D30BB" w14:textId="77777777" w:rsidR="006137F1" w:rsidRPr="006137F1" w:rsidRDefault="006137F1" w:rsidP="006137F1">
      <w:pPr>
        <w:widowControl w:val="0"/>
        <w:suppressAutoHyphens/>
        <w:autoSpaceDE w:val="0"/>
        <w:bidi/>
        <w:spacing w:after="0" w:line="240" w:lineRule="auto"/>
        <w:ind w:left="705" w:hanging="705"/>
        <w:jc w:val="center"/>
        <w:rPr>
          <w:rFonts w:ascii="Times New Roman" w:hAnsi="Times New Roman"/>
          <w:b/>
          <w:bCs/>
          <w:lang w:eastAsia="ar-SA"/>
        </w:rPr>
      </w:pPr>
      <w:r w:rsidRPr="006137F1">
        <w:rPr>
          <w:rFonts w:ascii="Times New Roman" w:hAnsi="Times New Roman"/>
          <w:b/>
          <w:bCs/>
          <w:lang w:eastAsia="ar-SA"/>
        </w:rPr>
        <w:t>VII. ВІДПОВІДАЛЬНІСТЬ СТОРІН</w:t>
      </w:r>
    </w:p>
    <w:p w14:paraId="55B37E01" w14:textId="77777777" w:rsidR="006137F1" w:rsidRPr="006137F1" w:rsidRDefault="006137F1" w:rsidP="006137F1">
      <w:pPr>
        <w:suppressAutoHyphens/>
        <w:spacing w:after="0" w:line="240" w:lineRule="auto"/>
        <w:ind w:left="705" w:hanging="705"/>
        <w:jc w:val="both"/>
        <w:rPr>
          <w:rFonts w:ascii="Times New Roman" w:eastAsia="Arial" w:hAnsi="Times New Roman"/>
          <w:color w:val="000000"/>
          <w:lang w:eastAsia="ar-SA"/>
        </w:rPr>
      </w:pPr>
      <w:r w:rsidRPr="006137F1">
        <w:rPr>
          <w:rFonts w:ascii="Times New Roman" w:eastAsia="Arial" w:hAnsi="Times New Roman"/>
          <w:color w:val="000000"/>
          <w:lang w:eastAsia="ar-SA"/>
        </w:rPr>
        <w:t>7.1</w:t>
      </w:r>
      <w:r w:rsidRPr="006137F1">
        <w:rPr>
          <w:rFonts w:ascii="Times New Roman" w:eastAsia="Arial" w:hAnsi="Times New Roman"/>
          <w:color w:val="000000"/>
          <w:lang w:eastAsia="ar-SA"/>
        </w:rPr>
        <w:tab/>
        <w:t xml:space="preserve">У разі невиконання або неналежного виконання своїх зобов’язань за Договором Сторони несуть відповідальність відповідно до чинного законодавства України. </w:t>
      </w:r>
    </w:p>
    <w:p w14:paraId="61F5D7E2" w14:textId="77777777" w:rsidR="006137F1" w:rsidRPr="006137F1" w:rsidRDefault="006137F1" w:rsidP="006137F1">
      <w:pPr>
        <w:widowControl w:val="0"/>
        <w:suppressAutoHyphens/>
        <w:autoSpaceDE w:val="0"/>
        <w:spacing w:after="0" w:line="240" w:lineRule="auto"/>
        <w:ind w:left="705" w:hanging="705"/>
        <w:jc w:val="both"/>
        <w:rPr>
          <w:rFonts w:ascii="Times New Roman" w:hAnsi="Times New Roman"/>
          <w:lang w:eastAsia="ar-SA"/>
        </w:rPr>
      </w:pPr>
      <w:r w:rsidRPr="006137F1">
        <w:rPr>
          <w:rFonts w:ascii="Times New Roman" w:hAnsi="Times New Roman"/>
          <w:lang w:eastAsia="ar-SA"/>
        </w:rPr>
        <w:t>7.2</w:t>
      </w:r>
      <w:r w:rsidRPr="006137F1">
        <w:rPr>
          <w:rFonts w:ascii="Times New Roman" w:hAnsi="Times New Roman"/>
          <w:lang w:eastAsia="ar-SA"/>
        </w:rPr>
        <w:tab/>
        <w:t>У разі невиконання або несвоєчасного виконання зобов'язань при закупівлі товарів  за бюджетні кошти Постачальник сплачує Покупцю пеню в розмірі подвійної облікової ставки НБУ, діючої в період прострочення, за кожен день прострочення від вартості непоставленої (недопоставленої) продукції. Оплата не звільняє Сторону від виконання прийнятих на себе зобов’язань по Договору поставки.</w:t>
      </w:r>
    </w:p>
    <w:p w14:paraId="2F67EC0B" w14:textId="77777777" w:rsidR="006137F1" w:rsidRPr="006137F1" w:rsidRDefault="006137F1" w:rsidP="006137F1">
      <w:pPr>
        <w:widowControl w:val="0"/>
        <w:suppressAutoHyphens/>
        <w:autoSpaceDE w:val="0"/>
        <w:spacing w:after="0" w:line="240" w:lineRule="auto"/>
        <w:ind w:left="705" w:hanging="705"/>
        <w:jc w:val="both"/>
        <w:rPr>
          <w:rFonts w:ascii="Times New Roman" w:hAnsi="Times New Roman"/>
          <w:lang w:eastAsia="ar-SA"/>
        </w:rPr>
      </w:pPr>
      <w:r w:rsidRPr="006137F1">
        <w:rPr>
          <w:rFonts w:ascii="Times New Roman" w:hAnsi="Times New Roman"/>
          <w:lang w:eastAsia="ar-SA"/>
        </w:rPr>
        <w:t>7.3</w:t>
      </w:r>
      <w:r w:rsidRPr="006137F1">
        <w:rPr>
          <w:rFonts w:ascii="Times New Roman" w:hAnsi="Times New Roman"/>
          <w:lang w:eastAsia="ar-SA"/>
        </w:rPr>
        <w:tab/>
        <w:t>У випадку невиконання Покупцем своїх зобов’язань щодо своєчасної оплати, при наявності бюджетних коштів, Покупець повинен оплатити пеню в розмірі подвійної облікової ставки НБУ, діючої в період прострочення, від суми заборгованості за кожний день прострочення платежу.  У разі відсутності фінансування, Покупець не несе відповідальність за прострочення оплати та сплату штрафних санкцій, пені тощо, але зобов’язується оплатити заборгованість, яка може виникнути із незалежних від Покупця причин.</w:t>
      </w:r>
    </w:p>
    <w:p w14:paraId="40D72DE6" w14:textId="77777777" w:rsidR="006137F1" w:rsidRPr="006137F1" w:rsidRDefault="006137F1" w:rsidP="006137F1">
      <w:pPr>
        <w:widowControl w:val="0"/>
        <w:suppressAutoHyphens/>
        <w:autoSpaceDE w:val="0"/>
        <w:spacing w:after="0" w:line="240" w:lineRule="auto"/>
        <w:ind w:left="705" w:hanging="705"/>
        <w:jc w:val="both"/>
        <w:rPr>
          <w:rFonts w:ascii="Times New Roman" w:hAnsi="Times New Roman"/>
          <w:lang w:eastAsia="ar-SA"/>
        </w:rPr>
      </w:pPr>
      <w:r w:rsidRPr="006137F1">
        <w:rPr>
          <w:rFonts w:ascii="Times New Roman" w:hAnsi="Times New Roman"/>
          <w:lang w:eastAsia="ar-SA"/>
        </w:rPr>
        <w:t xml:space="preserve">7.4 </w:t>
      </w:r>
      <w:r w:rsidRPr="006137F1">
        <w:rPr>
          <w:rFonts w:ascii="Times New Roman" w:hAnsi="Times New Roman"/>
          <w:lang w:eastAsia="ar-SA"/>
        </w:rPr>
        <w:tab/>
        <w:t>За порушення умов зобов’язання щодо якості товарів, що передбачено розділом ІІ Договору, з Постачальника стягується штраф у розмірі 20% вартості неякісних (некомплектних товарів).</w:t>
      </w:r>
    </w:p>
    <w:p w14:paraId="1A08AA79" w14:textId="77777777" w:rsidR="006137F1" w:rsidRPr="006137F1" w:rsidRDefault="006137F1" w:rsidP="006137F1">
      <w:pPr>
        <w:widowControl w:val="0"/>
        <w:suppressAutoHyphens/>
        <w:autoSpaceDE w:val="0"/>
        <w:spacing w:after="0" w:line="240" w:lineRule="auto"/>
        <w:ind w:left="705" w:hanging="705"/>
        <w:jc w:val="both"/>
        <w:rPr>
          <w:rFonts w:ascii="Times New Roman" w:hAnsi="Times New Roman"/>
          <w:lang w:eastAsia="ar-SA"/>
        </w:rPr>
      </w:pPr>
      <w:r w:rsidRPr="006137F1">
        <w:rPr>
          <w:rFonts w:ascii="Times New Roman" w:hAnsi="Times New Roman"/>
          <w:lang w:eastAsia="ar-SA"/>
        </w:rPr>
        <w:t>7.5</w:t>
      </w:r>
      <w:r w:rsidRPr="006137F1">
        <w:rPr>
          <w:rFonts w:ascii="Times New Roman" w:hAnsi="Times New Roman"/>
          <w:lang w:eastAsia="ar-SA"/>
        </w:rPr>
        <w:tab/>
        <w:t>У випадку постачання не якісного Товару, який не відповідає вимогам нормативних документів чи без його належного оформлення, а також  при порушенні строків поставки, Покупець має право повернути товар в обмін на якісний, або достроково розірвати договір, в односторонньому порядку.</w:t>
      </w:r>
    </w:p>
    <w:p w14:paraId="5980963C" w14:textId="77777777" w:rsidR="006137F1" w:rsidRPr="006137F1" w:rsidRDefault="006137F1" w:rsidP="006137F1">
      <w:pPr>
        <w:suppressAutoHyphens/>
        <w:spacing w:after="0" w:line="240" w:lineRule="auto"/>
        <w:jc w:val="both"/>
        <w:rPr>
          <w:rFonts w:ascii="Times New Roman" w:eastAsia="Arial" w:hAnsi="Times New Roman"/>
          <w:b/>
          <w:bCs/>
          <w:color w:val="000000"/>
          <w:lang w:eastAsia="ar-SA"/>
        </w:rPr>
      </w:pPr>
    </w:p>
    <w:p w14:paraId="35105111" w14:textId="77777777" w:rsidR="006137F1" w:rsidRPr="006137F1" w:rsidRDefault="006137F1" w:rsidP="006137F1">
      <w:pPr>
        <w:suppressAutoHyphens/>
        <w:spacing w:after="0" w:line="240" w:lineRule="auto"/>
        <w:jc w:val="center"/>
        <w:rPr>
          <w:rFonts w:ascii="Times New Roman" w:eastAsia="Arial" w:hAnsi="Times New Roman"/>
          <w:b/>
          <w:bCs/>
          <w:color w:val="000000"/>
          <w:lang w:eastAsia="ar-SA"/>
        </w:rPr>
      </w:pPr>
      <w:r w:rsidRPr="006137F1">
        <w:rPr>
          <w:rFonts w:ascii="Times New Roman" w:eastAsia="Arial" w:hAnsi="Times New Roman"/>
          <w:b/>
          <w:bCs/>
          <w:color w:val="000000"/>
          <w:lang w:eastAsia="ar-SA"/>
        </w:rPr>
        <w:t>VIII. ОБСТАВИНИ НЕПЕРЕБОРНОЇ СИЛИ</w:t>
      </w:r>
    </w:p>
    <w:p w14:paraId="4E02C7C6" w14:textId="77777777" w:rsidR="006137F1" w:rsidRPr="006137F1" w:rsidRDefault="006137F1" w:rsidP="006137F1">
      <w:pPr>
        <w:suppressAutoHyphens/>
        <w:spacing w:after="0" w:line="240" w:lineRule="auto"/>
        <w:ind w:left="708" w:hanging="708"/>
        <w:jc w:val="both"/>
        <w:rPr>
          <w:rFonts w:ascii="Times New Roman" w:eastAsia="Arial" w:hAnsi="Times New Roman"/>
          <w:color w:val="000000"/>
          <w:lang w:eastAsia="ar-SA"/>
        </w:rPr>
      </w:pPr>
      <w:r w:rsidRPr="006137F1">
        <w:rPr>
          <w:rFonts w:ascii="Times New Roman" w:eastAsia="Arial" w:hAnsi="Times New Roman"/>
          <w:color w:val="000000"/>
          <w:lang w:eastAsia="ar-SA"/>
        </w:rPr>
        <w:t>8.1</w:t>
      </w:r>
      <w:r w:rsidRPr="006137F1">
        <w:rPr>
          <w:rFonts w:ascii="Times New Roman" w:eastAsia="Arial" w:hAnsi="Times New Roman"/>
          <w:color w:val="000000"/>
          <w:lang w:eastAsia="ar-SA"/>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BB6E586" w14:textId="77777777" w:rsidR="006137F1" w:rsidRPr="006137F1" w:rsidRDefault="006137F1" w:rsidP="006137F1">
      <w:pPr>
        <w:suppressAutoHyphens/>
        <w:spacing w:after="0" w:line="240" w:lineRule="auto"/>
        <w:ind w:left="708" w:hanging="708"/>
        <w:jc w:val="both"/>
        <w:rPr>
          <w:rFonts w:ascii="Times New Roman" w:eastAsia="Arial" w:hAnsi="Times New Roman"/>
          <w:color w:val="000000"/>
          <w:lang w:eastAsia="ar-SA"/>
        </w:rPr>
      </w:pPr>
      <w:r w:rsidRPr="006137F1">
        <w:rPr>
          <w:rFonts w:ascii="Times New Roman" w:eastAsia="Arial" w:hAnsi="Times New Roman"/>
          <w:color w:val="000000"/>
          <w:lang w:eastAsia="ar-SA"/>
        </w:rPr>
        <w:t>8.2</w:t>
      </w:r>
      <w:r w:rsidRPr="006137F1">
        <w:rPr>
          <w:rFonts w:ascii="Times New Roman" w:eastAsia="Arial" w:hAnsi="Times New Roman"/>
          <w:color w:val="000000"/>
          <w:lang w:eastAsia="ar-SA"/>
        </w:rPr>
        <w:tab/>
        <w:t xml:space="preserve">Сторона, що не може виконувати зобов'язання за цим Договором унаслідок дії обставин непереборної сили, зобов’язана в 10-ти денний термін повідомити про настання та припинення таких обставин  іншу Сторону у письмовій формі. </w:t>
      </w:r>
    </w:p>
    <w:p w14:paraId="1290236B" w14:textId="77777777" w:rsidR="006137F1" w:rsidRPr="006137F1" w:rsidRDefault="006137F1" w:rsidP="006137F1">
      <w:pPr>
        <w:widowControl w:val="0"/>
        <w:suppressAutoHyphens/>
        <w:autoSpaceDE w:val="0"/>
        <w:spacing w:after="0" w:line="240" w:lineRule="auto"/>
        <w:ind w:left="705" w:hanging="705"/>
        <w:jc w:val="both"/>
        <w:rPr>
          <w:rFonts w:ascii="Times New Roman" w:hAnsi="Times New Roman"/>
          <w:lang w:eastAsia="ar-SA"/>
        </w:rPr>
      </w:pPr>
      <w:r w:rsidRPr="006137F1">
        <w:rPr>
          <w:rFonts w:ascii="Times New Roman" w:hAnsi="Times New Roman"/>
          <w:lang w:eastAsia="ar-SA"/>
        </w:rPr>
        <w:t xml:space="preserve">8.3 </w:t>
      </w:r>
      <w:r w:rsidRPr="006137F1">
        <w:rPr>
          <w:rFonts w:ascii="Times New Roman" w:hAnsi="Times New Roman"/>
          <w:lang w:eastAsia="ar-SA"/>
        </w:rPr>
        <w:tab/>
        <w:t xml:space="preserve">Доказом виникнення обставин непереборної сили та строку їх дії є відповідні документи, які </w:t>
      </w:r>
      <w:r w:rsidRPr="006137F1">
        <w:rPr>
          <w:rFonts w:ascii="Times New Roman" w:hAnsi="Times New Roman"/>
          <w:lang w:eastAsia="ar-SA"/>
        </w:rPr>
        <w:lastRenderedPageBreak/>
        <w:t>видаються Торгово-промисловою палатою України. При цьому виконання зобов’язань кожної із сторін переноситься на термін протягом якого діяли надзвичайні обставини.</w:t>
      </w:r>
    </w:p>
    <w:p w14:paraId="3EAB7C44" w14:textId="77777777" w:rsidR="006137F1" w:rsidRPr="006137F1" w:rsidRDefault="006137F1" w:rsidP="006137F1">
      <w:pPr>
        <w:suppressAutoHyphens/>
        <w:spacing w:after="0" w:line="240" w:lineRule="auto"/>
        <w:ind w:left="705" w:hanging="705"/>
        <w:jc w:val="both"/>
        <w:rPr>
          <w:rFonts w:ascii="Times New Roman" w:eastAsia="Arial" w:hAnsi="Times New Roman"/>
          <w:color w:val="000000"/>
          <w:lang w:eastAsia="ar-SA"/>
        </w:rPr>
      </w:pPr>
      <w:r w:rsidRPr="006137F1">
        <w:rPr>
          <w:rFonts w:ascii="Times New Roman" w:eastAsia="Arial" w:hAnsi="Times New Roman"/>
          <w:color w:val="000000"/>
          <w:lang w:eastAsia="ar-SA"/>
        </w:rPr>
        <w:t xml:space="preserve">8.4 </w:t>
      </w:r>
      <w:r w:rsidRPr="006137F1">
        <w:rPr>
          <w:rFonts w:ascii="Times New Roman" w:eastAsia="Arial" w:hAnsi="Times New Roman"/>
          <w:color w:val="000000"/>
          <w:lang w:eastAsia="ar-SA"/>
        </w:rPr>
        <w:tab/>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 </w:t>
      </w:r>
    </w:p>
    <w:p w14:paraId="53CAFF9D" w14:textId="77777777" w:rsidR="006137F1" w:rsidRPr="006137F1" w:rsidRDefault="006137F1" w:rsidP="006137F1">
      <w:pPr>
        <w:suppressAutoHyphens/>
        <w:spacing w:after="0" w:line="240" w:lineRule="auto"/>
        <w:jc w:val="both"/>
        <w:rPr>
          <w:rFonts w:ascii="Times New Roman" w:eastAsia="Arial" w:hAnsi="Times New Roman"/>
          <w:b/>
          <w:bCs/>
          <w:color w:val="000000"/>
          <w:lang w:eastAsia="ar-SA"/>
        </w:rPr>
      </w:pPr>
    </w:p>
    <w:p w14:paraId="2DBD0BBE" w14:textId="77777777" w:rsidR="006137F1" w:rsidRPr="006137F1" w:rsidRDefault="006137F1" w:rsidP="006137F1">
      <w:pPr>
        <w:suppressAutoHyphens/>
        <w:spacing w:after="0" w:line="240" w:lineRule="auto"/>
        <w:jc w:val="center"/>
        <w:rPr>
          <w:rFonts w:ascii="Times New Roman" w:eastAsia="Arial" w:hAnsi="Times New Roman"/>
          <w:b/>
          <w:bCs/>
          <w:color w:val="000000"/>
          <w:lang w:eastAsia="ar-SA"/>
        </w:rPr>
      </w:pPr>
      <w:r w:rsidRPr="006137F1">
        <w:rPr>
          <w:rFonts w:ascii="Times New Roman" w:eastAsia="Arial" w:hAnsi="Times New Roman"/>
          <w:b/>
          <w:bCs/>
          <w:color w:val="000000"/>
          <w:lang w:eastAsia="ar-SA"/>
        </w:rPr>
        <w:t>IX. ВИРІШЕННЯ СПОРІВ</w:t>
      </w:r>
    </w:p>
    <w:p w14:paraId="48784C78" w14:textId="77777777" w:rsidR="006137F1" w:rsidRPr="006137F1" w:rsidRDefault="006137F1" w:rsidP="006137F1">
      <w:pPr>
        <w:suppressAutoHyphens/>
        <w:spacing w:after="0" w:line="240" w:lineRule="auto"/>
        <w:ind w:left="705" w:hanging="705"/>
        <w:jc w:val="both"/>
        <w:rPr>
          <w:rFonts w:ascii="Times New Roman" w:eastAsia="Arial" w:hAnsi="Times New Roman"/>
          <w:color w:val="000000"/>
          <w:lang w:eastAsia="ar-SA"/>
        </w:rPr>
      </w:pPr>
      <w:r w:rsidRPr="006137F1">
        <w:rPr>
          <w:rFonts w:ascii="Times New Roman" w:eastAsia="Arial" w:hAnsi="Times New Roman"/>
          <w:color w:val="000000"/>
          <w:lang w:eastAsia="ar-SA"/>
        </w:rPr>
        <w:t xml:space="preserve">9.1 </w:t>
      </w:r>
      <w:r w:rsidRPr="006137F1">
        <w:rPr>
          <w:rFonts w:ascii="Times New Roman" w:eastAsia="Arial" w:hAnsi="Times New Roman"/>
          <w:color w:val="000000"/>
          <w:lang w:eastAsia="ar-SA"/>
        </w:rPr>
        <w:tab/>
        <w:t xml:space="preserve">У випадку виникнення спорів або розбіжностей Сторони зобов'язуються вирішувати їх шляхом взаємних переговорів та консультацій. </w:t>
      </w:r>
    </w:p>
    <w:p w14:paraId="4A1A6645" w14:textId="77777777" w:rsidR="006137F1" w:rsidRPr="006137F1" w:rsidRDefault="006137F1" w:rsidP="006137F1">
      <w:pPr>
        <w:suppressAutoHyphens/>
        <w:spacing w:after="0" w:line="240" w:lineRule="auto"/>
        <w:ind w:left="705" w:hanging="705"/>
        <w:jc w:val="both"/>
        <w:rPr>
          <w:rFonts w:ascii="Times New Roman" w:eastAsia="Arial" w:hAnsi="Times New Roman"/>
          <w:color w:val="000000"/>
          <w:lang w:eastAsia="ar-SA"/>
        </w:rPr>
      </w:pPr>
      <w:r w:rsidRPr="006137F1">
        <w:rPr>
          <w:rFonts w:ascii="Times New Roman" w:eastAsia="Arial" w:hAnsi="Times New Roman"/>
          <w:color w:val="000000"/>
          <w:lang w:eastAsia="ar-SA"/>
        </w:rPr>
        <w:t xml:space="preserve">9.2 </w:t>
      </w:r>
      <w:r w:rsidRPr="006137F1">
        <w:rPr>
          <w:rFonts w:ascii="Times New Roman" w:eastAsia="Arial" w:hAnsi="Times New Roman"/>
          <w:color w:val="000000"/>
          <w:lang w:eastAsia="ar-SA"/>
        </w:rPr>
        <w:tab/>
        <w:t>У разі недосягнення Сторонами згоди спори (розбіжності) вирішуються у судовому порядку.</w:t>
      </w:r>
    </w:p>
    <w:p w14:paraId="71D23443" w14:textId="77777777" w:rsidR="006137F1" w:rsidRPr="006137F1" w:rsidRDefault="006137F1" w:rsidP="006137F1">
      <w:pPr>
        <w:suppressAutoHyphens/>
        <w:spacing w:after="0" w:line="240" w:lineRule="auto"/>
        <w:ind w:left="705" w:hanging="705"/>
        <w:jc w:val="both"/>
        <w:rPr>
          <w:rFonts w:ascii="Times New Roman" w:eastAsia="Arial" w:hAnsi="Times New Roman"/>
          <w:color w:val="000000"/>
          <w:lang w:eastAsia="ar-SA"/>
        </w:rPr>
      </w:pPr>
      <w:r w:rsidRPr="006137F1">
        <w:rPr>
          <w:rFonts w:ascii="Times New Roman" w:eastAsia="Arial" w:hAnsi="Times New Roman"/>
          <w:color w:val="000000"/>
          <w:lang w:eastAsia="ar-SA"/>
        </w:rPr>
        <w:t>9.3</w:t>
      </w:r>
      <w:r w:rsidRPr="006137F1">
        <w:rPr>
          <w:rFonts w:ascii="Times New Roman" w:eastAsia="Arial" w:hAnsi="Times New Roman"/>
          <w:color w:val="000000"/>
          <w:lang w:eastAsia="ar-SA"/>
        </w:rPr>
        <w:tab/>
        <w:t>При укладанні та виконанні умов цього Договору Сторони керуються чинним законодавством України.</w:t>
      </w:r>
    </w:p>
    <w:p w14:paraId="282BEE52" w14:textId="77777777" w:rsidR="006137F1" w:rsidRPr="006137F1" w:rsidRDefault="006137F1" w:rsidP="006137F1">
      <w:pPr>
        <w:suppressAutoHyphens/>
        <w:spacing w:after="0" w:line="240" w:lineRule="auto"/>
        <w:ind w:left="705" w:hanging="705"/>
        <w:jc w:val="both"/>
        <w:rPr>
          <w:rFonts w:ascii="Times New Roman" w:eastAsia="Arial" w:hAnsi="Times New Roman"/>
          <w:color w:val="000000"/>
          <w:lang w:eastAsia="ar-SA"/>
        </w:rPr>
      </w:pPr>
    </w:p>
    <w:p w14:paraId="38627C8F" w14:textId="77777777" w:rsidR="006137F1" w:rsidRPr="006137F1" w:rsidRDefault="006137F1" w:rsidP="006137F1">
      <w:pPr>
        <w:suppressAutoHyphens/>
        <w:spacing w:after="0" w:line="240" w:lineRule="auto"/>
        <w:jc w:val="center"/>
        <w:rPr>
          <w:rFonts w:ascii="Times New Roman" w:eastAsia="Arial" w:hAnsi="Times New Roman"/>
          <w:b/>
          <w:bCs/>
          <w:color w:val="000000"/>
          <w:lang w:eastAsia="ar-SA"/>
        </w:rPr>
      </w:pPr>
      <w:r w:rsidRPr="006137F1">
        <w:rPr>
          <w:rFonts w:ascii="Times New Roman" w:eastAsia="Arial" w:hAnsi="Times New Roman"/>
          <w:b/>
          <w:bCs/>
          <w:color w:val="000000"/>
          <w:lang w:eastAsia="ar-SA"/>
        </w:rPr>
        <w:t>X. ТЕРМІН ДІЇ ДОГОВОРУ</w:t>
      </w:r>
    </w:p>
    <w:p w14:paraId="35513957" w14:textId="77777777" w:rsidR="006137F1" w:rsidRPr="006137F1" w:rsidRDefault="006137F1" w:rsidP="006137F1">
      <w:pPr>
        <w:widowControl w:val="0"/>
        <w:suppressAutoHyphens/>
        <w:autoSpaceDE w:val="0"/>
        <w:spacing w:after="0" w:line="240" w:lineRule="auto"/>
        <w:ind w:left="720" w:hanging="720"/>
        <w:jc w:val="both"/>
        <w:rPr>
          <w:rFonts w:ascii="Times New Roman" w:hAnsi="Times New Roman"/>
          <w:lang w:eastAsia="ar-SA"/>
        </w:rPr>
      </w:pPr>
      <w:r w:rsidRPr="006137F1">
        <w:rPr>
          <w:rFonts w:ascii="Times New Roman" w:hAnsi="Times New Roman"/>
          <w:lang w:eastAsia="ar-SA"/>
        </w:rPr>
        <w:t>10.1</w:t>
      </w:r>
      <w:r w:rsidRPr="006137F1">
        <w:rPr>
          <w:rFonts w:ascii="Times New Roman" w:hAnsi="Times New Roman"/>
          <w:lang w:eastAsia="ar-SA"/>
        </w:rPr>
        <w:tab/>
        <w:t>Цей договір набирає чинність з моменту підписання і діє до 31.12.2024 року, а в частині розрахунків до повного його виконання.</w:t>
      </w:r>
    </w:p>
    <w:p w14:paraId="08118BB6" w14:textId="77777777" w:rsidR="006137F1" w:rsidRPr="006137F1" w:rsidRDefault="006137F1" w:rsidP="006137F1">
      <w:pPr>
        <w:widowControl w:val="0"/>
        <w:suppressAutoHyphens/>
        <w:autoSpaceDE w:val="0"/>
        <w:spacing w:after="0" w:line="240" w:lineRule="auto"/>
        <w:ind w:left="705" w:hanging="705"/>
        <w:jc w:val="both"/>
        <w:rPr>
          <w:rFonts w:ascii="Times New Roman" w:hAnsi="Times New Roman"/>
          <w:lang w:eastAsia="ar-SA"/>
        </w:rPr>
      </w:pPr>
      <w:r w:rsidRPr="006137F1">
        <w:rPr>
          <w:rFonts w:ascii="Times New Roman" w:hAnsi="Times New Roman"/>
          <w:lang w:eastAsia="ar-SA"/>
        </w:rPr>
        <w:t>10.2</w:t>
      </w:r>
      <w:r w:rsidRPr="006137F1">
        <w:rPr>
          <w:rFonts w:ascii="Times New Roman" w:hAnsi="Times New Roman"/>
          <w:lang w:eastAsia="ar-SA"/>
        </w:rPr>
        <w:tab/>
      </w:r>
      <w:r w:rsidRPr="006137F1">
        <w:rPr>
          <w:rFonts w:ascii="Times New Roman" w:hAnsi="Times New Roman"/>
          <w:lang w:eastAsia="ar-SA"/>
        </w:rPr>
        <w:tab/>
        <w:t>Цей Договір укладається і підписується у двох примірниках, українською мовою, по одному для кожної із Сторін, що мають однакову юридичну силу.</w:t>
      </w:r>
    </w:p>
    <w:p w14:paraId="24297513" w14:textId="77777777" w:rsidR="006137F1" w:rsidRPr="006137F1" w:rsidRDefault="006137F1" w:rsidP="006137F1">
      <w:pPr>
        <w:widowControl w:val="0"/>
        <w:suppressAutoHyphens/>
        <w:autoSpaceDE w:val="0"/>
        <w:spacing w:after="0" w:line="240" w:lineRule="auto"/>
        <w:ind w:left="705" w:hanging="705"/>
        <w:jc w:val="both"/>
        <w:rPr>
          <w:rFonts w:ascii="Times New Roman" w:hAnsi="Times New Roman"/>
          <w:lang w:eastAsia="ar-SA"/>
        </w:rPr>
      </w:pPr>
      <w:r w:rsidRPr="006137F1">
        <w:rPr>
          <w:rFonts w:ascii="Times New Roman" w:hAnsi="Times New Roman"/>
          <w:lang w:eastAsia="ar-SA"/>
        </w:rPr>
        <w:t>10.3</w:t>
      </w:r>
      <w:r w:rsidRPr="006137F1">
        <w:rPr>
          <w:rFonts w:ascii="Times New Roman" w:hAnsi="Times New Roman"/>
          <w:lang w:eastAsia="ar-SA"/>
        </w:rPr>
        <w:tab/>
        <w:t>Дія договору про закупівлю може продовжуватися на строк достатній для проведення  процедури закупівлі на початок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14:paraId="657D16F8" w14:textId="77777777" w:rsidR="006137F1" w:rsidRPr="006137F1" w:rsidRDefault="006137F1" w:rsidP="006137F1">
      <w:pPr>
        <w:widowControl w:val="0"/>
        <w:suppressAutoHyphens/>
        <w:autoSpaceDE w:val="0"/>
        <w:spacing w:after="0" w:line="240" w:lineRule="auto"/>
        <w:jc w:val="both"/>
        <w:rPr>
          <w:rFonts w:ascii="Times New Roman" w:hAnsi="Times New Roman"/>
          <w:lang w:eastAsia="ar-SA"/>
        </w:rPr>
      </w:pPr>
    </w:p>
    <w:p w14:paraId="0AE7035C" w14:textId="77777777" w:rsidR="006137F1" w:rsidRPr="006137F1" w:rsidRDefault="006137F1" w:rsidP="006137F1">
      <w:pPr>
        <w:widowControl w:val="0"/>
        <w:suppressAutoHyphens/>
        <w:autoSpaceDE w:val="0"/>
        <w:spacing w:after="0" w:line="240" w:lineRule="auto"/>
        <w:ind w:left="705" w:hanging="705"/>
        <w:jc w:val="both"/>
        <w:rPr>
          <w:rFonts w:ascii="Times New Roman" w:hAnsi="Times New Roman"/>
          <w:b/>
          <w:bCs/>
          <w:lang w:eastAsia="ar-SA"/>
        </w:rPr>
      </w:pPr>
      <w:r w:rsidRPr="006137F1">
        <w:rPr>
          <w:rFonts w:ascii="Times New Roman" w:hAnsi="Times New Roman"/>
          <w:lang w:eastAsia="ar-SA"/>
        </w:rPr>
        <w:tab/>
      </w:r>
      <w:r w:rsidRPr="006137F1">
        <w:rPr>
          <w:rFonts w:ascii="Times New Roman" w:hAnsi="Times New Roman"/>
          <w:lang w:eastAsia="ar-SA"/>
        </w:rPr>
        <w:tab/>
      </w:r>
      <w:r w:rsidRPr="006137F1">
        <w:rPr>
          <w:rFonts w:ascii="Times New Roman" w:hAnsi="Times New Roman"/>
          <w:lang w:eastAsia="ar-SA"/>
        </w:rPr>
        <w:tab/>
      </w:r>
      <w:r w:rsidRPr="006137F1">
        <w:rPr>
          <w:rFonts w:ascii="Times New Roman" w:hAnsi="Times New Roman"/>
          <w:lang w:eastAsia="ar-SA"/>
        </w:rPr>
        <w:tab/>
      </w:r>
      <w:r w:rsidRPr="006137F1">
        <w:rPr>
          <w:rFonts w:ascii="Times New Roman" w:hAnsi="Times New Roman"/>
          <w:lang w:eastAsia="ar-SA"/>
        </w:rPr>
        <w:tab/>
      </w:r>
      <w:r w:rsidRPr="006137F1">
        <w:rPr>
          <w:rFonts w:ascii="Times New Roman" w:hAnsi="Times New Roman"/>
          <w:lang w:eastAsia="ar-SA"/>
        </w:rPr>
        <w:tab/>
      </w:r>
      <w:r w:rsidRPr="006137F1">
        <w:rPr>
          <w:rFonts w:ascii="Times New Roman" w:hAnsi="Times New Roman"/>
          <w:lang w:eastAsia="ar-SA"/>
        </w:rPr>
        <w:tab/>
      </w:r>
      <w:r w:rsidRPr="006137F1">
        <w:rPr>
          <w:rFonts w:ascii="Times New Roman" w:hAnsi="Times New Roman"/>
          <w:b/>
          <w:bCs/>
          <w:lang w:eastAsia="ar-SA"/>
        </w:rPr>
        <w:t>XI. ІНШІ УМОВИ</w:t>
      </w:r>
    </w:p>
    <w:p w14:paraId="5B789D0A" w14:textId="77777777" w:rsidR="006137F1" w:rsidRPr="006137F1" w:rsidRDefault="006137F1" w:rsidP="006137F1">
      <w:pPr>
        <w:widowControl w:val="0"/>
        <w:suppressAutoHyphens/>
        <w:autoSpaceDE w:val="0"/>
        <w:spacing w:after="0" w:line="240" w:lineRule="auto"/>
        <w:ind w:left="705" w:hanging="705"/>
        <w:jc w:val="both"/>
        <w:rPr>
          <w:rFonts w:ascii="Times New Roman CYR" w:hAnsi="Times New Roman CYR" w:cs="Times New Roman CYR"/>
          <w:color w:val="000000"/>
          <w:lang w:eastAsia="ar-SA"/>
        </w:rPr>
      </w:pPr>
      <w:r w:rsidRPr="006137F1">
        <w:rPr>
          <w:rFonts w:ascii="Times New Roman CYR" w:hAnsi="Times New Roman CYR" w:cs="Times New Roman CYR"/>
          <w:color w:val="000000"/>
          <w:lang w:eastAsia="ar-SA"/>
        </w:rPr>
        <w:t>11.1  Істотні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(із змінами) та умовами даного Договору, зокрема:</w:t>
      </w:r>
    </w:p>
    <w:p w14:paraId="3D2D6073" w14:textId="77777777" w:rsidR="006137F1" w:rsidRPr="006137F1" w:rsidRDefault="006137F1" w:rsidP="006137F1">
      <w:pPr>
        <w:widowControl w:val="0"/>
        <w:suppressAutoHyphens/>
        <w:autoSpaceDE w:val="0"/>
        <w:spacing w:after="0" w:line="240" w:lineRule="auto"/>
        <w:ind w:left="705" w:hanging="705"/>
        <w:jc w:val="both"/>
        <w:rPr>
          <w:rFonts w:ascii="Times New Roman CYR" w:hAnsi="Times New Roman CYR" w:cs="Times New Roman CYR"/>
          <w:color w:val="000000"/>
          <w:lang w:eastAsia="ar-SA"/>
        </w:rPr>
      </w:pPr>
      <w:r w:rsidRPr="006137F1">
        <w:rPr>
          <w:rFonts w:ascii="Times New Roman CYR" w:hAnsi="Times New Roman CYR" w:cs="Times New Roman CYR"/>
          <w:color w:val="000000"/>
          <w:lang w:eastAsia="ar-SA"/>
        </w:rPr>
        <w:t>11.1.1 зменшення обсягів закупівлі, зокрема з урахуванням фактичного обсягу видатків замовника;</w:t>
      </w:r>
    </w:p>
    <w:p w14:paraId="10D9F120" w14:textId="77777777" w:rsidR="006137F1" w:rsidRPr="006137F1" w:rsidRDefault="006137F1" w:rsidP="006137F1">
      <w:pPr>
        <w:widowControl w:val="0"/>
        <w:suppressAutoHyphens/>
        <w:autoSpaceDE w:val="0"/>
        <w:spacing w:after="0" w:line="240" w:lineRule="auto"/>
        <w:ind w:left="705" w:hanging="705"/>
        <w:jc w:val="both"/>
        <w:rPr>
          <w:rFonts w:ascii="Times New Roman CYR" w:hAnsi="Times New Roman CYR" w:cs="Times New Roman CYR"/>
          <w:color w:val="000000"/>
          <w:lang w:eastAsia="ar-SA"/>
        </w:rPr>
      </w:pPr>
      <w:r w:rsidRPr="006137F1">
        <w:rPr>
          <w:rFonts w:ascii="Times New Roman CYR" w:hAnsi="Times New Roman CYR" w:cs="Times New Roman CYR"/>
          <w:color w:val="000000"/>
          <w:lang w:eastAsia="ar-SA"/>
        </w:rPr>
        <w:t>11.1.2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40407D5" w14:textId="77777777" w:rsidR="006137F1" w:rsidRPr="006137F1" w:rsidRDefault="006137F1" w:rsidP="006137F1">
      <w:pPr>
        <w:widowControl w:val="0"/>
        <w:suppressAutoHyphens/>
        <w:autoSpaceDE w:val="0"/>
        <w:spacing w:after="0" w:line="240" w:lineRule="auto"/>
        <w:ind w:left="705" w:hanging="705"/>
        <w:jc w:val="both"/>
        <w:rPr>
          <w:rFonts w:ascii="Times New Roman CYR" w:hAnsi="Times New Roman CYR" w:cs="Times New Roman CYR"/>
          <w:color w:val="000000"/>
          <w:lang w:eastAsia="ar-SA"/>
        </w:rPr>
      </w:pPr>
      <w:r w:rsidRPr="006137F1">
        <w:rPr>
          <w:rFonts w:ascii="Times New Roman CYR" w:hAnsi="Times New Roman CYR" w:cs="Times New Roman CYR"/>
          <w:color w:val="000000"/>
          <w:lang w:eastAsia="ar-SA"/>
        </w:rPr>
        <w:t>11.1.3 покращення якості предмета закупівлі за умови, що таке покращення не призведе до збільшення суми, визначеної в договорі про закупівлю;</w:t>
      </w:r>
    </w:p>
    <w:p w14:paraId="79AD3A7C" w14:textId="77777777" w:rsidR="006137F1" w:rsidRPr="006137F1" w:rsidRDefault="006137F1" w:rsidP="006137F1">
      <w:pPr>
        <w:widowControl w:val="0"/>
        <w:suppressAutoHyphens/>
        <w:autoSpaceDE w:val="0"/>
        <w:spacing w:after="0" w:line="240" w:lineRule="auto"/>
        <w:ind w:left="705" w:hanging="705"/>
        <w:jc w:val="both"/>
        <w:rPr>
          <w:rFonts w:ascii="Times New Roman CYR" w:hAnsi="Times New Roman CYR" w:cs="Times New Roman CYR"/>
          <w:color w:val="000000"/>
          <w:lang w:eastAsia="ar-SA"/>
        </w:rPr>
      </w:pPr>
      <w:r w:rsidRPr="006137F1">
        <w:rPr>
          <w:rFonts w:ascii="Times New Roman CYR" w:hAnsi="Times New Roman CYR" w:cs="Times New Roman CYR"/>
          <w:color w:val="000000"/>
          <w:lang w:eastAsia="ar-SA"/>
        </w:rPr>
        <w:t>11.1.4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5A9AB86" w14:textId="77777777" w:rsidR="006137F1" w:rsidRPr="006137F1" w:rsidRDefault="006137F1" w:rsidP="006137F1">
      <w:pPr>
        <w:widowControl w:val="0"/>
        <w:suppressAutoHyphens/>
        <w:autoSpaceDE w:val="0"/>
        <w:spacing w:after="0" w:line="240" w:lineRule="auto"/>
        <w:ind w:left="705" w:hanging="705"/>
        <w:jc w:val="both"/>
        <w:rPr>
          <w:rFonts w:ascii="Times New Roman CYR" w:hAnsi="Times New Roman CYR" w:cs="Times New Roman CYR"/>
          <w:color w:val="000000"/>
          <w:lang w:eastAsia="ar-SA"/>
        </w:rPr>
      </w:pPr>
      <w:r w:rsidRPr="006137F1">
        <w:rPr>
          <w:rFonts w:ascii="Times New Roman CYR" w:hAnsi="Times New Roman CYR" w:cs="Times New Roman CYR"/>
          <w:color w:val="000000"/>
          <w:lang w:eastAsia="ar-SA"/>
        </w:rPr>
        <w:t>11.1.5 погодження зміни ціни в договорі про закупівлю в бік зменшення (без зміни кількості (обсягу) та якості товарів, робіт і послуг);</w:t>
      </w:r>
    </w:p>
    <w:p w14:paraId="5925EC8D" w14:textId="77777777" w:rsidR="006137F1" w:rsidRPr="006137F1" w:rsidRDefault="006137F1" w:rsidP="006137F1">
      <w:pPr>
        <w:widowControl w:val="0"/>
        <w:suppressAutoHyphens/>
        <w:autoSpaceDE w:val="0"/>
        <w:spacing w:after="0" w:line="240" w:lineRule="auto"/>
        <w:ind w:left="705" w:hanging="705"/>
        <w:jc w:val="both"/>
        <w:rPr>
          <w:rFonts w:ascii="Times New Roman CYR" w:hAnsi="Times New Roman CYR" w:cs="Times New Roman CYR"/>
          <w:color w:val="000000"/>
          <w:lang w:eastAsia="ar-SA"/>
        </w:rPr>
      </w:pPr>
      <w:r w:rsidRPr="006137F1">
        <w:rPr>
          <w:rFonts w:ascii="Times New Roman CYR" w:hAnsi="Times New Roman CYR" w:cs="Times New Roman CYR"/>
          <w:color w:val="000000"/>
          <w:lang w:eastAsia="ar-SA"/>
        </w:rPr>
        <w:t>11.1.6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EF0B1E5" w14:textId="77777777" w:rsidR="006137F1" w:rsidRPr="006137F1" w:rsidRDefault="006137F1" w:rsidP="006137F1">
      <w:pPr>
        <w:widowControl w:val="0"/>
        <w:suppressAutoHyphens/>
        <w:autoSpaceDE w:val="0"/>
        <w:spacing w:after="0" w:line="240" w:lineRule="auto"/>
        <w:ind w:left="705" w:hanging="705"/>
        <w:jc w:val="both"/>
        <w:rPr>
          <w:rFonts w:ascii="Times New Roman CYR" w:hAnsi="Times New Roman CYR" w:cs="Times New Roman CYR"/>
          <w:color w:val="000000"/>
          <w:lang w:eastAsia="ar-SA"/>
        </w:rPr>
      </w:pPr>
      <w:r w:rsidRPr="006137F1">
        <w:rPr>
          <w:rFonts w:ascii="Times New Roman CYR" w:hAnsi="Times New Roman CYR" w:cs="Times New Roman CYR"/>
          <w:color w:val="000000"/>
          <w:lang w:eastAsia="ar-SA"/>
        </w:rPr>
        <w:t xml:space="preserve">11.1.7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137F1">
        <w:rPr>
          <w:rFonts w:ascii="Times New Roman CYR" w:hAnsi="Times New Roman CYR" w:cs="Times New Roman CYR"/>
          <w:color w:val="000000"/>
          <w:lang w:eastAsia="ar-SA"/>
        </w:rPr>
        <w:t>Platts</w:t>
      </w:r>
      <w:proofErr w:type="spellEnd"/>
      <w:r w:rsidRPr="006137F1">
        <w:rPr>
          <w:rFonts w:ascii="Times New Roman CYR" w:hAnsi="Times New Roman CYR" w:cs="Times New Roman CYR"/>
          <w:color w:val="000000"/>
          <w:lang w:eastAsia="ar-S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12E55B69" w14:textId="77777777" w:rsidR="006137F1" w:rsidRPr="006137F1" w:rsidRDefault="006137F1" w:rsidP="006137F1">
      <w:pPr>
        <w:widowControl w:val="0"/>
        <w:suppressAutoHyphens/>
        <w:autoSpaceDE w:val="0"/>
        <w:spacing w:after="0" w:line="240" w:lineRule="auto"/>
        <w:ind w:left="705" w:hanging="705"/>
        <w:jc w:val="both"/>
        <w:rPr>
          <w:rFonts w:ascii="Times New Roman CYR" w:hAnsi="Times New Roman CYR" w:cs="Times New Roman CYR"/>
          <w:color w:val="000000"/>
          <w:lang w:eastAsia="ar-SA"/>
        </w:rPr>
      </w:pPr>
      <w:r w:rsidRPr="006137F1">
        <w:rPr>
          <w:rFonts w:ascii="Times New Roman CYR" w:hAnsi="Times New Roman CYR" w:cs="Times New Roman CYR"/>
          <w:color w:val="000000"/>
          <w:lang w:eastAsia="ar-SA"/>
        </w:rPr>
        <w:t>11.1.8  зміни умов у зв’язку із застосуванням положень частини шостої статті 41 Закону України “Про публічні закупівлі”.</w:t>
      </w:r>
    </w:p>
    <w:p w14:paraId="03F08DFC" w14:textId="77777777" w:rsidR="006137F1" w:rsidRPr="006137F1" w:rsidRDefault="006137F1" w:rsidP="006137F1">
      <w:pPr>
        <w:widowControl w:val="0"/>
        <w:suppressAutoHyphens/>
        <w:autoSpaceDE w:val="0"/>
        <w:spacing w:after="0" w:line="240" w:lineRule="auto"/>
        <w:ind w:left="705" w:hanging="705"/>
        <w:jc w:val="both"/>
        <w:rPr>
          <w:rFonts w:ascii="Times New Roman CYR" w:hAnsi="Times New Roman CYR" w:cs="Times New Roman CYR"/>
          <w:color w:val="000000"/>
          <w:lang w:eastAsia="ar-SA"/>
        </w:rPr>
      </w:pPr>
      <w:r w:rsidRPr="006137F1">
        <w:rPr>
          <w:rFonts w:ascii="Times New Roman CYR" w:hAnsi="Times New Roman CYR" w:cs="Times New Roman CYR"/>
          <w:color w:val="000000"/>
          <w:lang w:eastAsia="ar-SA"/>
        </w:rPr>
        <w:lastRenderedPageBreak/>
        <w:t>11.2     Кожна із Сторін не може передати права та обов’язки за цим Договором третій стороні без письмової згоди на це другої Сторони.</w:t>
      </w:r>
    </w:p>
    <w:p w14:paraId="3E83B0EC" w14:textId="77777777" w:rsidR="006137F1" w:rsidRPr="006137F1" w:rsidRDefault="006137F1" w:rsidP="006137F1">
      <w:pPr>
        <w:widowControl w:val="0"/>
        <w:suppressAutoHyphens/>
        <w:autoSpaceDE w:val="0"/>
        <w:spacing w:after="0" w:line="240" w:lineRule="auto"/>
        <w:ind w:left="705" w:hanging="705"/>
        <w:jc w:val="both"/>
        <w:rPr>
          <w:rFonts w:ascii="Times New Roman CYR" w:hAnsi="Times New Roman CYR" w:cs="Times New Roman CYR"/>
          <w:color w:val="000000"/>
          <w:lang w:eastAsia="ar-SA"/>
        </w:rPr>
      </w:pPr>
      <w:r w:rsidRPr="006137F1">
        <w:rPr>
          <w:rFonts w:ascii="Times New Roman CYR" w:hAnsi="Times New Roman CYR" w:cs="Times New Roman CYR"/>
          <w:color w:val="000000"/>
          <w:lang w:eastAsia="ar-SA"/>
        </w:rPr>
        <w:t>11.3   Зміни та доповнення до цього Договору вважаються дійсними, якщо вони виконані письмово і підписані повноважними представниками обох Сторін.</w:t>
      </w:r>
    </w:p>
    <w:p w14:paraId="5D27264C" w14:textId="77777777" w:rsidR="006137F1" w:rsidRPr="006137F1" w:rsidRDefault="006137F1" w:rsidP="006137F1">
      <w:pPr>
        <w:widowControl w:val="0"/>
        <w:suppressAutoHyphens/>
        <w:autoSpaceDE w:val="0"/>
        <w:spacing w:after="0" w:line="240" w:lineRule="auto"/>
        <w:ind w:left="705" w:hanging="705"/>
        <w:jc w:val="both"/>
        <w:rPr>
          <w:rFonts w:ascii="Times New Roman CYR" w:hAnsi="Times New Roman CYR" w:cs="Times New Roman CYR"/>
          <w:color w:val="000000"/>
          <w:lang w:eastAsia="ar-SA"/>
        </w:rPr>
      </w:pPr>
      <w:r w:rsidRPr="006137F1">
        <w:rPr>
          <w:rFonts w:ascii="Times New Roman CYR" w:hAnsi="Times New Roman CYR" w:cs="Times New Roman CYR"/>
          <w:color w:val="000000"/>
          <w:lang w:eastAsia="ar-SA"/>
        </w:rPr>
        <w:t>11.4    У випадку зміни адреси, або банківських реквізитів кожна із Сторін зобов’язана в 3 – денний термін письмово повідомити іншу сторону.</w:t>
      </w:r>
    </w:p>
    <w:p w14:paraId="41F52646" w14:textId="77777777" w:rsidR="006137F1" w:rsidRPr="006137F1" w:rsidRDefault="006137F1" w:rsidP="006137F1">
      <w:pPr>
        <w:widowControl w:val="0"/>
        <w:suppressAutoHyphens/>
        <w:autoSpaceDE w:val="0"/>
        <w:spacing w:after="0" w:line="240" w:lineRule="auto"/>
        <w:ind w:left="705" w:hanging="705"/>
        <w:jc w:val="both"/>
        <w:rPr>
          <w:rFonts w:ascii="Times New Roman CYR" w:hAnsi="Times New Roman CYR" w:cs="Times New Roman CYR"/>
          <w:color w:val="000000"/>
          <w:lang w:eastAsia="ar-SA"/>
        </w:rPr>
      </w:pPr>
      <w:r w:rsidRPr="006137F1">
        <w:rPr>
          <w:rFonts w:ascii="Times New Roman CYR" w:hAnsi="Times New Roman CYR" w:cs="Times New Roman CYR"/>
          <w:color w:val="000000"/>
          <w:lang w:eastAsia="ar-SA"/>
        </w:rPr>
        <w:t>11.5   При реорганізації однієї із Сторін цього Договору до її правонаступника переходять всі права та обов’язки по цьому Договору.</w:t>
      </w:r>
    </w:p>
    <w:p w14:paraId="74CA1E26" w14:textId="77777777" w:rsidR="006137F1" w:rsidRPr="006137F1" w:rsidRDefault="006137F1" w:rsidP="006137F1">
      <w:pPr>
        <w:widowControl w:val="0"/>
        <w:suppressAutoHyphens/>
        <w:autoSpaceDE w:val="0"/>
        <w:spacing w:after="0" w:line="240" w:lineRule="auto"/>
        <w:ind w:left="705" w:hanging="705"/>
        <w:jc w:val="both"/>
        <w:rPr>
          <w:rFonts w:ascii="Times New Roman CYR" w:hAnsi="Times New Roman CYR" w:cs="Times New Roman CYR"/>
          <w:color w:val="000000"/>
          <w:lang w:eastAsia="ar-SA"/>
        </w:rPr>
      </w:pPr>
      <w:r w:rsidRPr="006137F1">
        <w:rPr>
          <w:rFonts w:ascii="Times New Roman CYR" w:hAnsi="Times New Roman CYR" w:cs="Times New Roman CYR"/>
          <w:color w:val="000000"/>
          <w:lang w:eastAsia="ar-SA"/>
        </w:rPr>
        <w:t>11.6    Дострокове розірвання Договору можливе лише за письмовою згодою Сторін, якщо інше не встановлено Договором або законодавством.</w:t>
      </w:r>
    </w:p>
    <w:p w14:paraId="08F38607" w14:textId="77777777" w:rsidR="006137F1" w:rsidRPr="006137F1" w:rsidRDefault="006137F1" w:rsidP="006137F1">
      <w:pPr>
        <w:spacing w:before="100" w:beforeAutospacing="1" w:after="100" w:afterAutospacing="1" w:line="240" w:lineRule="auto"/>
        <w:contextualSpacing/>
        <w:jc w:val="both"/>
        <w:rPr>
          <w:rFonts w:ascii="Times New Roman" w:hAnsi="Times New Roman"/>
          <w:color w:val="000000"/>
          <w:lang w:eastAsia="ru-RU"/>
        </w:rPr>
      </w:pPr>
    </w:p>
    <w:p w14:paraId="01697584" w14:textId="77777777" w:rsidR="006137F1" w:rsidRPr="006137F1" w:rsidRDefault="006137F1" w:rsidP="006137F1">
      <w:pPr>
        <w:spacing w:before="100" w:beforeAutospacing="1" w:after="100" w:afterAutospacing="1" w:line="240" w:lineRule="auto"/>
        <w:contextualSpacing/>
        <w:jc w:val="both"/>
        <w:rPr>
          <w:rFonts w:ascii="Times New Roman" w:hAnsi="Times New Roman"/>
          <w:color w:val="000000"/>
          <w:lang w:eastAsia="ru-RU"/>
        </w:rPr>
      </w:pPr>
    </w:p>
    <w:p w14:paraId="45CDFA8E" w14:textId="77777777" w:rsidR="006137F1" w:rsidRPr="006137F1" w:rsidRDefault="006137F1" w:rsidP="006137F1">
      <w:pPr>
        <w:spacing w:before="100" w:beforeAutospacing="1" w:after="100" w:afterAutospacing="1" w:line="240" w:lineRule="auto"/>
        <w:contextualSpacing/>
        <w:jc w:val="both"/>
        <w:rPr>
          <w:rFonts w:ascii="Times New Roman" w:hAnsi="Times New Roman"/>
          <w:color w:val="000000"/>
          <w:lang w:eastAsia="ru-RU"/>
        </w:rPr>
      </w:pPr>
    </w:p>
    <w:p w14:paraId="0A11FCDF" w14:textId="77777777" w:rsidR="006137F1" w:rsidRPr="006137F1" w:rsidRDefault="006137F1" w:rsidP="006137F1">
      <w:pPr>
        <w:spacing w:before="100" w:beforeAutospacing="1" w:after="100" w:afterAutospacing="1" w:line="240" w:lineRule="auto"/>
        <w:contextualSpacing/>
        <w:jc w:val="both"/>
        <w:rPr>
          <w:rFonts w:ascii="Times New Roman" w:hAnsi="Times New Roman"/>
          <w:color w:val="000000"/>
          <w:lang w:eastAsia="ru-RU"/>
        </w:rPr>
      </w:pPr>
    </w:p>
    <w:p w14:paraId="6F1EA970" w14:textId="77777777" w:rsidR="006137F1" w:rsidRPr="006137F1" w:rsidRDefault="006137F1" w:rsidP="006137F1">
      <w:pPr>
        <w:spacing w:before="100" w:beforeAutospacing="1" w:after="100" w:afterAutospacing="1" w:line="240" w:lineRule="auto"/>
        <w:contextualSpacing/>
        <w:jc w:val="both"/>
        <w:rPr>
          <w:rFonts w:ascii="Times New Roman" w:hAnsi="Times New Roman"/>
          <w:color w:val="000000"/>
          <w:lang w:eastAsia="ru-RU"/>
        </w:rPr>
      </w:pPr>
    </w:p>
    <w:p w14:paraId="065710E5" w14:textId="77777777" w:rsidR="006137F1" w:rsidRPr="006137F1" w:rsidRDefault="006137F1" w:rsidP="006137F1">
      <w:pPr>
        <w:spacing w:before="100" w:beforeAutospacing="1" w:after="100" w:afterAutospacing="1" w:line="240" w:lineRule="auto"/>
        <w:contextualSpacing/>
        <w:jc w:val="both"/>
        <w:rPr>
          <w:rFonts w:ascii="Times New Roman" w:hAnsi="Times New Roman"/>
          <w:color w:val="000000"/>
          <w:lang w:eastAsia="ru-RU"/>
        </w:rPr>
      </w:pPr>
    </w:p>
    <w:p w14:paraId="552FE78C" w14:textId="77777777" w:rsidR="006137F1" w:rsidRPr="006137F1" w:rsidRDefault="006137F1" w:rsidP="006137F1">
      <w:pPr>
        <w:spacing w:before="100" w:beforeAutospacing="1" w:after="100" w:afterAutospacing="1" w:line="240" w:lineRule="auto"/>
        <w:contextualSpacing/>
        <w:jc w:val="both"/>
        <w:rPr>
          <w:rFonts w:ascii="Times New Roman" w:hAnsi="Times New Roman"/>
          <w:color w:val="000000"/>
          <w:lang w:eastAsia="ru-RU"/>
        </w:rPr>
      </w:pPr>
    </w:p>
    <w:p w14:paraId="29D2D534" w14:textId="77777777" w:rsidR="006137F1" w:rsidRPr="006137F1" w:rsidRDefault="006137F1" w:rsidP="006137F1">
      <w:pPr>
        <w:spacing w:before="100" w:beforeAutospacing="1" w:after="100" w:afterAutospacing="1" w:line="240" w:lineRule="auto"/>
        <w:contextualSpacing/>
        <w:jc w:val="both"/>
        <w:rPr>
          <w:rFonts w:ascii="Times New Roman" w:hAnsi="Times New Roman"/>
          <w:color w:val="000000"/>
          <w:lang w:eastAsia="ru-RU"/>
        </w:rPr>
      </w:pPr>
    </w:p>
    <w:p w14:paraId="184A0296" w14:textId="77777777" w:rsidR="006137F1" w:rsidRPr="006137F1" w:rsidRDefault="006137F1" w:rsidP="006137F1">
      <w:pPr>
        <w:spacing w:before="100" w:beforeAutospacing="1" w:after="100" w:afterAutospacing="1" w:line="240" w:lineRule="auto"/>
        <w:contextualSpacing/>
        <w:jc w:val="both"/>
        <w:rPr>
          <w:rFonts w:ascii="Times New Roman" w:hAnsi="Times New Roman"/>
          <w:color w:val="000000"/>
          <w:lang w:eastAsia="ru-RU"/>
        </w:rPr>
      </w:pPr>
    </w:p>
    <w:p w14:paraId="6A51EE09" w14:textId="77777777" w:rsidR="006137F1" w:rsidRPr="006137F1" w:rsidRDefault="006137F1" w:rsidP="006137F1">
      <w:pPr>
        <w:suppressAutoHyphens/>
        <w:spacing w:after="0" w:line="240" w:lineRule="auto"/>
        <w:jc w:val="center"/>
        <w:rPr>
          <w:rFonts w:ascii="Times New Roman" w:eastAsia="Arial" w:hAnsi="Times New Roman"/>
          <w:b/>
          <w:bCs/>
          <w:color w:val="000000"/>
          <w:lang w:eastAsia="ar-SA"/>
        </w:rPr>
      </w:pPr>
      <w:r w:rsidRPr="006137F1">
        <w:rPr>
          <w:rFonts w:ascii="Times New Roman" w:eastAsia="Arial" w:hAnsi="Times New Roman"/>
          <w:b/>
          <w:bCs/>
          <w:color w:val="000000"/>
          <w:lang w:eastAsia="ar-SA"/>
        </w:rPr>
        <w:t>XII. ДОДАТКИ ДО ДОГОВОРУ</w:t>
      </w:r>
    </w:p>
    <w:p w14:paraId="6425BC4A" w14:textId="77777777" w:rsidR="006137F1" w:rsidRPr="006137F1" w:rsidRDefault="006137F1" w:rsidP="006137F1">
      <w:pPr>
        <w:suppressAutoHyphens/>
        <w:spacing w:after="0" w:line="240" w:lineRule="auto"/>
        <w:ind w:left="705" w:hanging="705"/>
        <w:jc w:val="both"/>
        <w:rPr>
          <w:rFonts w:ascii="Times New Roman" w:eastAsia="Arial" w:hAnsi="Times New Roman"/>
          <w:color w:val="000000"/>
          <w:lang w:eastAsia="ar-SA"/>
        </w:rPr>
      </w:pPr>
      <w:r w:rsidRPr="006137F1">
        <w:rPr>
          <w:rFonts w:ascii="Times New Roman" w:eastAsia="Arial" w:hAnsi="Times New Roman"/>
          <w:color w:val="000000"/>
          <w:lang w:eastAsia="ar-SA"/>
        </w:rPr>
        <w:t>12.1</w:t>
      </w:r>
      <w:r w:rsidRPr="006137F1">
        <w:rPr>
          <w:rFonts w:ascii="Times New Roman" w:eastAsia="Arial" w:hAnsi="Times New Roman"/>
          <w:color w:val="000000"/>
          <w:lang w:eastAsia="ar-SA"/>
        </w:rPr>
        <w:tab/>
        <w:t xml:space="preserve">Невід’ємною частиною цього Договору є: Специфікація (Додаток № 1) до Договору № __  від _________. </w:t>
      </w:r>
    </w:p>
    <w:p w14:paraId="16B547BD" w14:textId="77777777" w:rsidR="006137F1" w:rsidRPr="006137F1" w:rsidRDefault="006137F1" w:rsidP="006137F1">
      <w:pPr>
        <w:widowControl w:val="0"/>
        <w:tabs>
          <w:tab w:val="num" w:pos="2160"/>
        </w:tabs>
        <w:suppressAutoHyphens/>
        <w:autoSpaceDE w:val="0"/>
        <w:spacing w:after="0" w:line="240" w:lineRule="auto"/>
        <w:rPr>
          <w:rFonts w:ascii="Times New Roman" w:hAnsi="Times New Roman"/>
          <w:sz w:val="24"/>
          <w:szCs w:val="24"/>
          <w:lang w:eastAsia="ar-SA"/>
        </w:rPr>
      </w:pPr>
    </w:p>
    <w:p w14:paraId="438DE3DE" w14:textId="77777777" w:rsidR="006137F1" w:rsidRPr="006137F1" w:rsidRDefault="006137F1" w:rsidP="006137F1">
      <w:pPr>
        <w:suppressAutoHyphens/>
        <w:spacing w:after="0" w:line="240" w:lineRule="auto"/>
        <w:jc w:val="center"/>
        <w:rPr>
          <w:rFonts w:ascii="Times New Roman" w:eastAsia="Arial" w:hAnsi="Times New Roman"/>
          <w:b/>
          <w:bCs/>
          <w:color w:val="000000"/>
          <w:sz w:val="24"/>
          <w:szCs w:val="24"/>
          <w:lang w:eastAsia="ar-SA"/>
        </w:rPr>
      </w:pPr>
      <w:r w:rsidRPr="006137F1">
        <w:rPr>
          <w:rFonts w:ascii="Times New Roman" w:eastAsia="Arial" w:hAnsi="Times New Roman"/>
          <w:b/>
          <w:bCs/>
          <w:color w:val="000000"/>
          <w:sz w:val="24"/>
          <w:szCs w:val="24"/>
          <w:lang w:eastAsia="ar-SA"/>
        </w:rPr>
        <w:t>XIII. МІСЦЕЗНАХОДЖЕННЯ ТА БАНКІВСЬКІ РЕКВІЗИТИ СТОРІН</w:t>
      </w:r>
    </w:p>
    <w:p w14:paraId="356B9D0E" w14:textId="77777777" w:rsidR="006137F1" w:rsidRPr="006137F1" w:rsidRDefault="006137F1" w:rsidP="006137F1">
      <w:pPr>
        <w:suppressAutoHyphens/>
        <w:spacing w:after="0" w:line="240" w:lineRule="auto"/>
        <w:rPr>
          <w:rFonts w:ascii="Times New Roman" w:eastAsia="Arial" w:hAnsi="Times New Roman"/>
          <w:color w:val="000000"/>
          <w:sz w:val="24"/>
          <w:szCs w:val="24"/>
          <w:lang w:eastAsia="ar-SA"/>
        </w:rPr>
      </w:pPr>
    </w:p>
    <w:p w14:paraId="7C750104" w14:textId="77777777" w:rsidR="006137F1" w:rsidRPr="006137F1" w:rsidRDefault="006137F1" w:rsidP="006137F1">
      <w:pPr>
        <w:suppressAutoHyphens/>
        <w:spacing w:after="0" w:line="240" w:lineRule="auto"/>
        <w:rPr>
          <w:rFonts w:ascii="Times New Roman" w:eastAsia="Arial" w:hAnsi="Times New Roman"/>
          <w:b/>
          <w:color w:val="000000"/>
          <w:sz w:val="24"/>
          <w:szCs w:val="24"/>
          <w:lang w:eastAsia="ar-SA"/>
        </w:rPr>
      </w:pPr>
      <w:r w:rsidRPr="006137F1">
        <w:rPr>
          <w:rFonts w:ascii="Times New Roman" w:eastAsia="Arial" w:hAnsi="Times New Roman"/>
          <w:b/>
          <w:color w:val="000000"/>
          <w:sz w:val="24"/>
          <w:szCs w:val="24"/>
          <w:lang w:eastAsia="ar-SA"/>
        </w:rPr>
        <w:t>«ПОКУПЕЦЬ»                                                                  «ПОСТАЧАЛЬНИК»</w:t>
      </w:r>
    </w:p>
    <w:tbl>
      <w:tblPr>
        <w:tblW w:w="9502" w:type="dxa"/>
        <w:tblLayout w:type="fixed"/>
        <w:tblLook w:val="0000" w:firstRow="0" w:lastRow="0" w:firstColumn="0" w:lastColumn="0" w:noHBand="0" w:noVBand="0"/>
      </w:tblPr>
      <w:tblGrid>
        <w:gridCol w:w="9502"/>
      </w:tblGrid>
      <w:tr w:rsidR="006137F1" w:rsidRPr="006137F1" w14:paraId="18985F10" w14:textId="77777777" w:rsidTr="00EB3678">
        <w:trPr>
          <w:cantSplit/>
          <w:trHeight w:val="317"/>
        </w:trPr>
        <w:tc>
          <w:tcPr>
            <w:tcW w:w="9502" w:type="dxa"/>
          </w:tcPr>
          <w:p w14:paraId="2FB4FBFA" w14:textId="77777777" w:rsidR="006137F1" w:rsidRPr="006137F1" w:rsidRDefault="006137F1" w:rsidP="006137F1">
            <w:pPr>
              <w:widowControl w:val="0"/>
              <w:autoSpaceDE w:val="0"/>
              <w:autoSpaceDN w:val="0"/>
              <w:adjustRightInd w:val="0"/>
              <w:spacing w:after="0" w:line="240" w:lineRule="auto"/>
              <w:outlineLvl w:val="1"/>
              <w:rPr>
                <w:rFonts w:ascii="Times New Roman CYR" w:hAnsi="Times New Roman CYR"/>
                <w:b/>
              </w:rPr>
            </w:pPr>
          </w:p>
          <w:p w14:paraId="4D3373AC" w14:textId="77777777" w:rsidR="006137F1" w:rsidRPr="006137F1" w:rsidRDefault="006137F1" w:rsidP="006137F1">
            <w:pPr>
              <w:widowControl w:val="0"/>
              <w:autoSpaceDE w:val="0"/>
              <w:autoSpaceDN w:val="0"/>
              <w:adjustRightInd w:val="0"/>
              <w:spacing w:after="0" w:line="240" w:lineRule="auto"/>
              <w:outlineLvl w:val="1"/>
              <w:rPr>
                <w:rFonts w:ascii="Times New Roman CYR" w:hAnsi="Times New Roman CYR"/>
                <w:b/>
              </w:rPr>
            </w:pPr>
            <w:r w:rsidRPr="006137F1">
              <w:rPr>
                <w:rFonts w:ascii="Times New Roman CYR" w:hAnsi="Times New Roman CYR"/>
                <w:b/>
              </w:rPr>
              <w:t xml:space="preserve">КНП СОР  «Сумський обласний клінічний                       </w:t>
            </w:r>
          </w:p>
          <w:p w14:paraId="49E95CC2" w14:textId="77777777" w:rsidR="006137F1" w:rsidRPr="006137F1" w:rsidRDefault="006137F1" w:rsidP="006137F1">
            <w:pPr>
              <w:widowControl w:val="0"/>
              <w:autoSpaceDE w:val="0"/>
              <w:autoSpaceDN w:val="0"/>
              <w:adjustRightInd w:val="0"/>
              <w:spacing w:after="0" w:line="240" w:lineRule="auto"/>
              <w:rPr>
                <w:rFonts w:ascii="Times New Roman CYR" w:hAnsi="Times New Roman CYR"/>
                <w:b/>
              </w:rPr>
            </w:pPr>
            <w:r w:rsidRPr="006137F1">
              <w:rPr>
                <w:rFonts w:ascii="Times New Roman CYR" w:hAnsi="Times New Roman CYR"/>
                <w:b/>
              </w:rPr>
              <w:t xml:space="preserve">госпіталь ветеранів війни»                                                     </w:t>
            </w:r>
          </w:p>
        </w:tc>
      </w:tr>
      <w:tr w:rsidR="006137F1" w:rsidRPr="006137F1" w14:paraId="51726F03" w14:textId="77777777" w:rsidTr="00EB3678">
        <w:trPr>
          <w:trHeight w:val="317"/>
        </w:trPr>
        <w:tc>
          <w:tcPr>
            <w:tcW w:w="9502" w:type="dxa"/>
          </w:tcPr>
          <w:p w14:paraId="2883A176" w14:textId="77777777" w:rsidR="006137F1" w:rsidRPr="006137F1" w:rsidRDefault="006137F1" w:rsidP="006137F1">
            <w:pPr>
              <w:widowControl w:val="0"/>
              <w:tabs>
                <w:tab w:val="left" w:pos="6490"/>
              </w:tabs>
              <w:autoSpaceDE w:val="0"/>
              <w:autoSpaceDN w:val="0"/>
              <w:adjustRightInd w:val="0"/>
              <w:spacing w:after="0" w:line="240" w:lineRule="auto"/>
              <w:ind w:right="88"/>
              <w:rPr>
                <w:rFonts w:ascii="Times New Roman CYR" w:hAnsi="Times New Roman CYR"/>
                <w:snapToGrid w:val="0"/>
              </w:rPr>
            </w:pPr>
          </w:p>
          <w:p w14:paraId="5CD5EBA1" w14:textId="77777777" w:rsidR="006137F1" w:rsidRPr="006137F1" w:rsidRDefault="006137F1" w:rsidP="006137F1">
            <w:pPr>
              <w:widowControl w:val="0"/>
              <w:tabs>
                <w:tab w:val="left" w:pos="6490"/>
              </w:tabs>
              <w:autoSpaceDE w:val="0"/>
              <w:autoSpaceDN w:val="0"/>
              <w:adjustRightInd w:val="0"/>
              <w:spacing w:after="0" w:line="240" w:lineRule="auto"/>
              <w:ind w:right="88"/>
              <w:rPr>
                <w:rFonts w:ascii="Times New Roman CYR" w:hAnsi="Times New Roman CYR"/>
                <w:snapToGrid w:val="0"/>
              </w:rPr>
            </w:pPr>
            <w:r w:rsidRPr="006137F1">
              <w:rPr>
                <w:rFonts w:ascii="Times New Roman CYR" w:hAnsi="Times New Roman CYR"/>
                <w:snapToGrid w:val="0"/>
              </w:rPr>
              <w:t xml:space="preserve">40031, м. Суми, вул. Ковпака, 24                                              </w:t>
            </w:r>
          </w:p>
          <w:p w14:paraId="15BD6F6F" w14:textId="77777777" w:rsidR="006137F1" w:rsidRPr="006137F1" w:rsidRDefault="006137F1" w:rsidP="006137F1">
            <w:pPr>
              <w:widowControl w:val="0"/>
              <w:tabs>
                <w:tab w:val="left" w:pos="6490"/>
              </w:tabs>
              <w:autoSpaceDE w:val="0"/>
              <w:autoSpaceDN w:val="0"/>
              <w:adjustRightInd w:val="0"/>
              <w:spacing w:after="0" w:line="240" w:lineRule="auto"/>
              <w:ind w:right="88"/>
              <w:rPr>
                <w:rFonts w:ascii="Times New Roman CYR" w:hAnsi="Times New Roman CYR"/>
                <w:snapToGrid w:val="0"/>
              </w:rPr>
            </w:pPr>
            <w:r w:rsidRPr="006137F1">
              <w:rPr>
                <w:rFonts w:ascii="Times New Roman CYR" w:hAnsi="Times New Roman CYR"/>
              </w:rPr>
              <w:t xml:space="preserve">UA 053375460000026003055040476                           </w:t>
            </w:r>
            <w:r w:rsidRPr="006137F1">
              <w:rPr>
                <w:rFonts w:ascii="Times New Roman CYR" w:hAnsi="Times New Roman CYR"/>
                <w:snapToGrid w:val="0"/>
              </w:rPr>
              <w:t xml:space="preserve">              </w:t>
            </w:r>
          </w:p>
          <w:p w14:paraId="1F68B70A" w14:textId="77777777" w:rsidR="006137F1" w:rsidRPr="006137F1" w:rsidRDefault="006137F1" w:rsidP="006137F1">
            <w:pPr>
              <w:widowControl w:val="0"/>
              <w:tabs>
                <w:tab w:val="center" w:pos="5482"/>
              </w:tabs>
              <w:autoSpaceDE w:val="0"/>
              <w:autoSpaceDN w:val="0"/>
              <w:adjustRightInd w:val="0"/>
              <w:spacing w:after="0" w:line="240" w:lineRule="auto"/>
              <w:ind w:right="88"/>
              <w:rPr>
                <w:rFonts w:ascii="Times New Roman CYR" w:hAnsi="Times New Roman CYR"/>
                <w:snapToGrid w:val="0"/>
              </w:rPr>
            </w:pPr>
            <w:r w:rsidRPr="006137F1">
              <w:rPr>
                <w:rFonts w:ascii="Times New Roman CYR" w:hAnsi="Times New Roman CYR"/>
                <w:snapToGrid w:val="0"/>
              </w:rPr>
              <w:t xml:space="preserve">в АТ КБ «Приватбанк» </w:t>
            </w:r>
            <w:r w:rsidRPr="006137F1">
              <w:rPr>
                <w:rFonts w:ascii="Times New Roman CYR" w:hAnsi="Times New Roman CYR"/>
                <w:snapToGrid w:val="0"/>
              </w:rPr>
              <w:tab/>
              <w:t xml:space="preserve">                                                             </w:t>
            </w:r>
          </w:p>
          <w:p w14:paraId="0F42B993" w14:textId="77777777" w:rsidR="006137F1" w:rsidRPr="006137F1" w:rsidRDefault="006137F1" w:rsidP="006137F1">
            <w:pPr>
              <w:widowControl w:val="0"/>
              <w:tabs>
                <w:tab w:val="left" w:pos="6490"/>
              </w:tabs>
              <w:autoSpaceDE w:val="0"/>
              <w:autoSpaceDN w:val="0"/>
              <w:adjustRightInd w:val="0"/>
              <w:spacing w:after="0" w:line="240" w:lineRule="auto"/>
              <w:ind w:right="88"/>
              <w:jc w:val="both"/>
              <w:rPr>
                <w:rFonts w:ascii="Times New Roman CYR" w:hAnsi="Times New Roman CYR"/>
                <w:snapToGrid w:val="0"/>
              </w:rPr>
            </w:pPr>
            <w:r w:rsidRPr="006137F1">
              <w:rPr>
                <w:rFonts w:ascii="Times New Roman CYR" w:hAnsi="Times New Roman CYR"/>
              </w:rPr>
              <w:t>UA</w:t>
            </w:r>
            <w:r w:rsidRPr="006137F1">
              <w:rPr>
                <w:rFonts w:ascii="Times New Roman CYR" w:hAnsi="Times New Roman CYR"/>
                <w:snapToGrid w:val="0"/>
              </w:rPr>
              <w:t xml:space="preserve"> 553077700000026004111152148                                     </w:t>
            </w:r>
          </w:p>
          <w:p w14:paraId="0DD6060F" w14:textId="77777777" w:rsidR="006137F1" w:rsidRPr="006137F1" w:rsidRDefault="006137F1" w:rsidP="006137F1">
            <w:pPr>
              <w:widowControl w:val="0"/>
              <w:tabs>
                <w:tab w:val="left" w:pos="6490"/>
              </w:tabs>
              <w:autoSpaceDE w:val="0"/>
              <w:autoSpaceDN w:val="0"/>
              <w:adjustRightInd w:val="0"/>
              <w:spacing w:after="0" w:line="240" w:lineRule="auto"/>
              <w:ind w:right="88"/>
              <w:rPr>
                <w:rFonts w:ascii="Times New Roman CYR" w:hAnsi="Times New Roman CYR"/>
                <w:snapToGrid w:val="0"/>
              </w:rPr>
            </w:pPr>
            <w:r w:rsidRPr="006137F1">
              <w:rPr>
                <w:rFonts w:ascii="Times New Roman CYR" w:hAnsi="Times New Roman CYR"/>
                <w:snapToGrid w:val="0"/>
              </w:rPr>
              <w:t xml:space="preserve">в АТ «Акцент-Банк»                                                                  </w:t>
            </w:r>
          </w:p>
          <w:p w14:paraId="66B33621" w14:textId="77777777" w:rsidR="006137F1" w:rsidRPr="006137F1" w:rsidRDefault="006137F1" w:rsidP="006137F1">
            <w:pPr>
              <w:widowControl w:val="0"/>
              <w:tabs>
                <w:tab w:val="left" w:pos="6490"/>
              </w:tabs>
              <w:autoSpaceDE w:val="0"/>
              <w:autoSpaceDN w:val="0"/>
              <w:adjustRightInd w:val="0"/>
              <w:spacing w:after="0" w:line="240" w:lineRule="auto"/>
              <w:ind w:right="88"/>
              <w:rPr>
                <w:rFonts w:ascii="Times New Roman CYR" w:hAnsi="Times New Roman CYR"/>
                <w:snapToGrid w:val="0"/>
              </w:rPr>
            </w:pPr>
            <w:r w:rsidRPr="006137F1">
              <w:rPr>
                <w:rFonts w:ascii="Times New Roman CYR" w:hAnsi="Times New Roman CYR"/>
                <w:snapToGrid w:val="0"/>
              </w:rPr>
              <w:t xml:space="preserve">ІПН 020003718015; код 02000375                                             </w:t>
            </w:r>
          </w:p>
          <w:p w14:paraId="0430712D" w14:textId="77777777" w:rsidR="006137F1" w:rsidRPr="006137F1" w:rsidRDefault="006137F1" w:rsidP="006137F1">
            <w:pPr>
              <w:widowControl w:val="0"/>
              <w:tabs>
                <w:tab w:val="left" w:pos="6490"/>
              </w:tabs>
              <w:autoSpaceDE w:val="0"/>
              <w:autoSpaceDN w:val="0"/>
              <w:adjustRightInd w:val="0"/>
              <w:spacing w:after="0" w:line="240" w:lineRule="auto"/>
              <w:ind w:right="88"/>
              <w:rPr>
                <w:rFonts w:ascii="Times New Roman CYR" w:hAnsi="Times New Roman CYR"/>
              </w:rPr>
            </w:pPr>
            <w:r w:rsidRPr="006137F1">
              <w:rPr>
                <w:rFonts w:ascii="Times New Roman CYR" w:hAnsi="Times New Roman CYR"/>
                <w:snapToGrid w:val="0"/>
              </w:rPr>
              <w:t xml:space="preserve">Тел. (0542) 701-800                                                                            </w:t>
            </w:r>
          </w:p>
        </w:tc>
      </w:tr>
      <w:tr w:rsidR="006137F1" w:rsidRPr="006137F1" w14:paraId="148172F1" w14:textId="77777777" w:rsidTr="00EB3678">
        <w:trPr>
          <w:trHeight w:val="317"/>
        </w:trPr>
        <w:tc>
          <w:tcPr>
            <w:tcW w:w="9502" w:type="dxa"/>
          </w:tcPr>
          <w:p w14:paraId="2E19B19D" w14:textId="77777777" w:rsidR="006137F1" w:rsidRPr="006137F1" w:rsidRDefault="006137F1" w:rsidP="006137F1">
            <w:pPr>
              <w:widowControl w:val="0"/>
              <w:tabs>
                <w:tab w:val="left" w:pos="6490"/>
              </w:tabs>
              <w:autoSpaceDE w:val="0"/>
              <w:autoSpaceDN w:val="0"/>
              <w:adjustRightInd w:val="0"/>
              <w:spacing w:after="0" w:line="240" w:lineRule="auto"/>
              <w:ind w:right="88"/>
              <w:rPr>
                <w:rFonts w:ascii="Times New Roman CYR" w:hAnsi="Times New Roman CYR"/>
                <w:snapToGrid w:val="0"/>
              </w:rPr>
            </w:pPr>
            <w:r w:rsidRPr="006137F1">
              <w:rPr>
                <w:rFonts w:ascii="Times New Roman CYR" w:hAnsi="Times New Roman CYR"/>
                <w:snapToGrid w:val="0"/>
              </w:rPr>
              <w:t xml:space="preserve">                                                                                                             </w:t>
            </w:r>
          </w:p>
          <w:p w14:paraId="2ABFA09D" w14:textId="77777777" w:rsidR="006137F1" w:rsidRPr="006137F1" w:rsidRDefault="006137F1" w:rsidP="006137F1">
            <w:pPr>
              <w:widowControl w:val="0"/>
              <w:tabs>
                <w:tab w:val="left" w:pos="6490"/>
              </w:tabs>
              <w:autoSpaceDE w:val="0"/>
              <w:autoSpaceDN w:val="0"/>
              <w:adjustRightInd w:val="0"/>
              <w:spacing w:after="0" w:line="240" w:lineRule="auto"/>
              <w:ind w:right="88"/>
              <w:rPr>
                <w:rFonts w:ascii="Times New Roman CYR" w:hAnsi="Times New Roman CYR"/>
                <w:snapToGrid w:val="0"/>
              </w:rPr>
            </w:pPr>
          </w:p>
        </w:tc>
      </w:tr>
      <w:tr w:rsidR="006137F1" w:rsidRPr="006137F1" w14:paraId="739F2D15" w14:textId="77777777" w:rsidTr="00EB3678">
        <w:trPr>
          <w:trHeight w:val="79"/>
        </w:trPr>
        <w:tc>
          <w:tcPr>
            <w:tcW w:w="9502" w:type="dxa"/>
          </w:tcPr>
          <w:p w14:paraId="45233B1A" w14:textId="77777777" w:rsidR="006137F1" w:rsidRPr="006137F1" w:rsidRDefault="006137F1" w:rsidP="006137F1">
            <w:pPr>
              <w:widowControl w:val="0"/>
              <w:tabs>
                <w:tab w:val="left" w:pos="6490"/>
              </w:tabs>
              <w:autoSpaceDE w:val="0"/>
              <w:autoSpaceDN w:val="0"/>
              <w:adjustRightInd w:val="0"/>
              <w:spacing w:after="0" w:line="240" w:lineRule="auto"/>
              <w:ind w:right="88"/>
              <w:rPr>
                <w:rFonts w:ascii="Times New Roman CYR" w:hAnsi="Times New Roman CYR"/>
                <w:snapToGrid w:val="0"/>
              </w:rPr>
            </w:pPr>
          </w:p>
        </w:tc>
      </w:tr>
      <w:tr w:rsidR="006137F1" w:rsidRPr="006137F1" w14:paraId="51DDE786" w14:textId="77777777" w:rsidTr="00EB3678">
        <w:trPr>
          <w:trHeight w:val="763"/>
        </w:trPr>
        <w:tc>
          <w:tcPr>
            <w:tcW w:w="9502" w:type="dxa"/>
          </w:tcPr>
          <w:p w14:paraId="3C917A43" w14:textId="77777777" w:rsidR="006137F1" w:rsidRPr="006137F1" w:rsidRDefault="006137F1" w:rsidP="006137F1">
            <w:pPr>
              <w:widowControl w:val="0"/>
              <w:tabs>
                <w:tab w:val="left" w:pos="6490"/>
              </w:tabs>
              <w:autoSpaceDE w:val="0"/>
              <w:autoSpaceDN w:val="0"/>
              <w:adjustRightInd w:val="0"/>
              <w:spacing w:after="0" w:line="240" w:lineRule="auto"/>
              <w:ind w:right="88"/>
              <w:rPr>
                <w:rFonts w:ascii="Times New Roman CYR" w:hAnsi="Times New Roman CYR"/>
                <w:b/>
              </w:rPr>
            </w:pPr>
            <w:r w:rsidRPr="006137F1">
              <w:rPr>
                <w:rFonts w:ascii="Times New Roman CYR" w:hAnsi="Times New Roman CYR"/>
                <w:b/>
              </w:rPr>
              <w:t xml:space="preserve">Директор                                                                                   </w:t>
            </w:r>
          </w:p>
          <w:p w14:paraId="340C2B17" w14:textId="77777777" w:rsidR="006137F1" w:rsidRPr="006137F1" w:rsidRDefault="006137F1" w:rsidP="006137F1">
            <w:pPr>
              <w:widowControl w:val="0"/>
              <w:tabs>
                <w:tab w:val="left" w:pos="6490"/>
              </w:tabs>
              <w:suppressAutoHyphens/>
              <w:autoSpaceDE w:val="0"/>
              <w:autoSpaceDN w:val="0"/>
              <w:adjustRightInd w:val="0"/>
              <w:spacing w:after="0" w:line="240" w:lineRule="auto"/>
              <w:ind w:right="88"/>
              <w:rPr>
                <w:rFonts w:ascii="Times New Roman CYR" w:hAnsi="Times New Roman CYR"/>
                <w:b/>
              </w:rPr>
            </w:pPr>
            <w:r w:rsidRPr="006137F1">
              <w:rPr>
                <w:rFonts w:ascii="Times New Roman CYR" w:hAnsi="Times New Roman CYR"/>
                <w:b/>
                <w:snapToGrid w:val="0"/>
              </w:rPr>
              <w:t xml:space="preserve">  ___________________ І.І.Савенко                                        </w:t>
            </w:r>
          </w:p>
        </w:tc>
      </w:tr>
    </w:tbl>
    <w:p w14:paraId="4907D52C" w14:textId="77777777" w:rsidR="006137F1" w:rsidRPr="006137F1" w:rsidRDefault="006137F1" w:rsidP="006137F1">
      <w:pPr>
        <w:suppressAutoHyphens/>
        <w:spacing w:after="0"/>
        <w:jc w:val="right"/>
        <w:rPr>
          <w:rFonts w:ascii="Times New Roman" w:eastAsia="Arial" w:hAnsi="Times New Roman"/>
          <w:b/>
          <w:color w:val="000000"/>
          <w:sz w:val="24"/>
          <w:szCs w:val="24"/>
          <w:lang w:eastAsia="ar-SA"/>
        </w:rPr>
      </w:pPr>
    </w:p>
    <w:p w14:paraId="4C89DC7D" w14:textId="77777777" w:rsidR="006137F1" w:rsidRPr="006137F1" w:rsidRDefault="006137F1" w:rsidP="006137F1">
      <w:pPr>
        <w:suppressAutoHyphens/>
        <w:spacing w:after="0"/>
        <w:jc w:val="right"/>
        <w:rPr>
          <w:rFonts w:ascii="Times New Roman" w:eastAsia="Arial" w:hAnsi="Times New Roman"/>
          <w:b/>
          <w:color w:val="000000"/>
          <w:sz w:val="24"/>
          <w:szCs w:val="24"/>
          <w:lang w:eastAsia="ar-SA"/>
        </w:rPr>
      </w:pPr>
    </w:p>
    <w:p w14:paraId="5FDC89A4" w14:textId="77777777" w:rsidR="006137F1" w:rsidRPr="006137F1" w:rsidRDefault="006137F1" w:rsidP="006137F1">
      <w:pPr>
        <w:suppressAutoHyphens/>
        <w:spacing w:after="0"/>
        <w:jc w:val="right"/>
        <w:rPr>
          <w:rFonts w:ascii="Times New Roman" w:eastAsia="Arial" w:hAnsi="Times New Roman"/>
          <w:b/>
          <w:color w:val="000000"/>
          <w:sz w:val="24"/>
          <w:szCs w:val="24"/>
          <w:lang w:eastAsia="ar-SA"/>
        </w:rPr>
      </w:pPr>
    </w:p>
    <w:p w14:paraId="2A993770" w14:textId="77777777" w:rsidR="006137F1" w:rsidRPr="006137F1" w:rsidRDefault="006137F1" w:rsidP="006137F1">
      <w:pPr>
        <w:suppressAutoHyphens/>
        <w:spacing w:after="0"/>
        <w:jc w:val="right"/>
        <w:rPr>
          <w:rFonts w:ascii="Times New Roman" w:eastAsia="Arial" w:hAnsi="Times New Roman"/>
          <w:b/>
          <w:color w:val="000000"/>
          <w:sz w:val="24"/>
          <w:szCs w:val="24"/>
          <w:lang w:eastAsia="ar-SA"/>
        </w:rPr>
      </w:pPr>
    </w:p>
    <w:p w14:paraId="52F09BE1" w14:textId="77777777" w:rsidR="006137F1" w:rsidRPr="006137F1" w:rsidRDefault="006137F1" w:rsidP="006137F1">
      <w:pPr>
        <w:suppressAutoHyphens/>
        <w:spacing w:after="0"/>
        <w:jc w:val="right"/>
        <w:rPr>
          <w:rFonts w:ascii="Times New Roman" w:eastAsia="Arial" w:hAnsi="Times New Roman"/>
          <w:b/>
          <w:color w:val="000000"/>
          <w:sz w:val="24"/>
          <w:szCs w:val="24"/>
          <w:lang w:eastAsia="ar-SA"/>
        </w:rPr>
      </w:pPr>
    </w:p>
    <w:p w14:paraId="7398D88F" w14:textId="77777777" w:rsidR="006137F1" w:rsidRPr="006137F1" w:rsidRDefault="006137F1" w:rsidP="006137F1">
      <w:pPr>
        <w:suppressAutoHyphens/>
        <w:spacing w:after="0"/>
        <w:jc w:val="right"/>
        <w:rPr>
          <w:rFonts w:ascii="Times New Roman" w:eastAsia="Arial" w:hAnsi="Times New Roman"/>
          <w:b/>
          <w:color w:val="000000"/>
          <w:sz w:val="24"/>
          <w:szCs w:val="24"/>
          <w:lang w:eastAsia="ar-SA"/>
        </w:rPr>
      </w:pPr>
    </w:p>
    <w:p w14:paraId="49B8CD46" w14:textId="77777777" w:rsidR="006137F1" w:rsidRPr="006137F1" w:rsidRDefault="006137F1" w:rsidP="006137F1">
      <w:pPr>
        <w:suppressAutoHyphens/>
        <w:spacing w:after="0"/>
        <w:jc w:val="right"/>
        <w:rPr>
          <w:rFonts w:ascii="Times New Roman" w:eastAsia="Arial" w:hAnsi="Times New Roman"/>
          <w:b/>
          <w:color w:val="000000"/>
          <w:sz w:val="24"/>
          <w:szCs w:val="24"/>
          <w:lang w:eastAsia="ar-SA"/>
        </w:rPr>
      </w:pPr>
    </w:p>
    <w:p w14:paraId="51A7E2DA" w14:textId="77777777" w:rsidR="006137F1" w:rsidRPr="006137F1" w:rsidRDefault="006137F1" w:rsidP="006137F1">
      <w:pPr>
        <w:suppressAutoHyphens/>
        <w:spacing w:after="0"/>
        <w:jc w:val="right"/>
        <w:rPr>
          <w:rFonts w:ascii="Times New Roman" w:eastAsia="Arial" w:hAnsi="Times New Roman"/>
          <w:b/>
          <w:color w:val="000000"/>
          <w:sz w:val="24"/>
          <w:szCs w:val="24"/>
          <w:lang w:eastAsia="ar-SA"/>
        </w:rPr>
      </w:pPr>
    </w:p>
    <w:p w14:paraId="30B698AB" w14:textId="77777777" w:rsidR="006137F1" w:rsidRPr="006137F1" w:rsidRDefault="006137F1" w:rsidP="006137F1">
      <w:pPr>
        <w:suppressAutoHyphens/>
        <w:spacing w:after="0"/>
        <w:jc w:val="right"/>
        <w:rPr>
          <w:rFonts w:ascii="Times New Roman" w:eastAsia="Arial" w:hAnsi="Times New Roman"/>
          <w:b/>
          <w:color w:val="000000"/>
          <w:sz w:val="24"/>
          <w:szCs w:val="24"/>
          <w:lang w:eastAsia="ar-SA"/>
        </w:rPr>
      </w:pPr>
    </w:p>
    <w:p w14:paraId="680B98EF" w14:textId="77777777" w:rsidR="006137F1" w:rsidRPr="006137F1" w:rsidRDefault="006137F1" w:rsidP="006137F1">
      <w:pPr>
        <w:suppressAutoHyphens/>
        <w:spacing w:after="0"/>
        <w:jc w:val="right"/>
        <w:rPr>
          <w:rFonts w:ascii="Times New Roman" w:eastAsia="Arial" w:hAnsi="Times New Roman"/>
          <w:b/>
          <w:color w:val="000000"/>
          <w:sz w:val="24"/>
          <w:szCs w:val="24"/>
          <w:lang w:eastAsia="ar-SA"/>
        </w:rPr>
      </w:pPr>
    </w:p>
    <w:p w14:paraId="1FF6E73C" w14:textId="77777777" w:rsidR="006137F1" w:rsidRPr="006137F1" w:rsidRDefault="006137F1" w:rsidP="006137F1">
      <w:pPr>
        <w:suppressAutoHyphens/>
        <w:spacing w:after="0"/>
        <w:jc w:val="right"/>
        <w:rPr>
          <w:rFonts w:ascii="Times New Roman" w:eastAsia="Arial" w:hAnsi="Times New Roman"/>
          <w:b/>
          <w:color w:val="000000"/>
          <w:sz w:val="24"/>
          <w:szCs w:val="24"/>
          <w:lang w:eastAsia="ar-SA"/>
        </w:rPr>
      </w:pPr>
    </w:p>
    <w:p w14:paraId="5E11BD8A" w14:textId="77777777" w:rsidR="006137F1" w:rsidRPr="006137F1" w:rsidRDefault="006137F1" w:rsidP="006137F1">
      <w:pPr>
        <w:suppressAutoHyphens/>
        <w:spacing w:after="0"/>
        <w:jc w:val="right"/>
        <w:rPr>
          <w:rFonts w:ascii="Times New Roman" w:eastAsia="Arial" w:hAnsi="Times New Roman"/>
          <w:b/>
          <w:color w:val="000000"/>
          <w:sz w:val="24"/>
          <w:szCs w:val="24"/>
          <w:lang w:eastAsia="ar-SA"/>
        </w:rPr>
      </w:pPr>
    </w:p>
    <w:p w14:paraId="69A141AE" w14:textId="77777777" w:rsidR="006137F1" w:rsidRPr="006137F1" w:rsidRDefault="006137F1" w:rsidP="006137F1">
      <w:pPr>
        <w:suppressAutoHyphens/>
        <w:spacing w:after="0"/>
        <w:jc w:val="right"/>
        <w:rPr>
          <w:rFonts w:ascii="Times New Roman" w:eastAsia="Arial" w:hAnsi="Times New Roman"/>
          <w:b/>
          <w:color w:val="000000"/>
          <w:sz w:val="24"/>
          <w:szCs w:val="24"/>
          <w:lang w:eastAsia="ar-SA"/>
        </w:rPr>
      </w:pPr>
    </w:p>
    <w:p w14:paraId="6A619549" w14:textId="77777777" w:rsidR="006137F1" w:rsidRPr="006137F1" w:rsidRDefault="006137F1" w:rsidP="006137F1">
      <w:pPr>
        <w:suppressAutoHyphens/>
        <w:spacing w:after="0"/>
        <w:rPr>
          <w:rFonts w:ascii="Times New Roman" w:eastAsia="Arial" w:hAnsi="Times New Roman"/>
          <w:b/>
          <w:color w:val="000000"/>
          <w:sz w:val="20"/>
          <w:szCs w:val="20"/>
          <w:lang w:eastAsia="ar-SA"/>
        </w:rPr>
      </w:pPr>
    </w:p>
    <w:p w14:paraId="3CA912FF" w14:textId="77777777" w:rsidR="006137F1" w:rsidRPr="006137F1" w:rsidRDefault="006137F1" w:rsidP="006137F1">
      <w:pPr>
        <w:suppressAutoHyphens/>
        <w:spacing w:after="0"/>
        <w:jc w:val="right"/>
        <w:rPr>
          <w:rFonts w:ascii="Times New Roman" w:eastAsia="Arial" w:hAnsi="Times New Roman"/>
          <w:b/>
          <w:color w:val="000000"/>
          <w:sz w:val="20"/>
          <w:szCs w:val="20"/>
          <w:lang w:eastAsia="ar-SA"/>
        </w:rPr>
      </w:pPr>
    </w:p>
    <w:p w14:paraId="3D4A95AE" w14:textId="77777777" w:rsidR="006137F1" w:rsidRPr="006137F1" w:rsidRDefault="006137F1" w:rsidP="006137F1">
      <w:pPr>
        <w:suppressAutoHyphens/>
        <w:spacing w:after="0"/>
        <w:jc w:val="right"/>
        <w:rPr>
          <w:rFonts w:ascii="Times New Roman" w:eastAsia="Arial" w:hAnsi="Times New Roman"/>
          <w:b/>
          <w:color w:val="000000"/>
          <w:sz w:val="20"/>
          <w:szCs w:val="20"/>
          <w:lang w:eastAsia="ar-SA"/>
        </w:rPr>
      </w:pPr>
    </w:p>
    <w:p w14:paraId="320EEF87" w14:textId="77777777" w:rsidR="006137F1" w:rsidRPr="006137F1" w:rsidRDefault="006137F1" w:rsidP="006137F1">
      <w:pPr>
        <w:suppressAutoHyphens/>
        <w:spacing w:after="0"/>
        <w:jc w:val="right"/>
        <w:rPr>
          <w:rFonts w:ascii="Times New Roman" w:eastAsia="Arial" w:hAnsi="Times New Roman"/>
          <w:b/>
          <w:color w:val="000000"/>
          <w:sz w:val="20"/>
          <w:szCs w:val="20"/>
          <w:lang w:eastAsia="ar-SA"/>
        </w:rPr>
      </w:pPr>
    </w:p>
    <w:p w14:paraId="0207D6A7" w14:textId="77777777" w:rsidR="006137F1" w:rsidRPr="006137F1" w:rsidRDefault="006137F1" w:rsidP="006137F1">
      <w:pPr>
        <w:suppressAutoHyphens/>
        <w:spacing w:after="0"/>
        <w:rPr>
          <w:rFonts w:ascii="Times New Roman" w:eastAsia="Arial" w:hAnsi="Times New Roman"/>
          <w:b/>
          <w:color w:val="000000"/>
          <w:sz w:val="20"/>
          <w:szCs w:val="20"/>
          <w:lang w:eastAsia="ar-SA"/>
        </w:rPr>
      </w:pPr>
    </w:p>
    <w:p w14:paraId="01C27886" w14:textId="77777777" w:rsidR="006137F1" w:rsidRPr="006137F1" w:rsidRDefault="006137F1" w:rsidP="006137F1">
      <w:pPr>
        <w:suppressAutoHyphens/>
        <w:spacing w:after="0"/>
        <w:jc w:val="right"/>
        <w:rPr>
          <w:rFonts w:ascii="Times New Roman" w:eastAsia="Arial" w:hAnsi="Times New Roman"/>
          <w:b/>
          <w:color w:val="000000"/>
          <w:sz w:val="20"/>
          <w:szCs w:val="20"/>
          <w:lang w:eastAsia="ar-SA"/>
        </w:rPr>
      </w:pPr>
      <w:r w:rsidRPr="006137F1">
        <w:rPr>
          <w:rFonts w:ascii="Times New Roman" w:eastAsia="Arial" w:hAnsi="Times New Roman"/>
          <w:b/>
          <w:color w:val="000000"/>
          <w:sz w:val="20"/>
          <w:szCs w:val="20"/>
          <w:lang w:eastAsia="ar-SA"/>
        </w:rPr>
        <w:t>Додаток № 1</w:t>
      </w:r>
    </w:p>
    <w:p w14:paraId="1C965479" w14:textId="77777777" w:rsidR="006137F1" w:rsidRPr="006137F1" w:rsidRDefault="006137F1" w:rsidP="006137F1">
      <w:pPr>
        <w:suppressAutoHyphens/>
        <w:spacing w:after="0"/>
        <w:rPr>
          <w:rFonts w:ascii="Arial" w:eastAsia="Arial" w:hAnsi="Arial" w:cs="Arial"/>
          <w:color w:val="000000"/>
          <w:sz w:val="28"/>
          <w:szCs w:val="28"/>
          <w:lang w:eastAsia="ar-SA"/>
        </w:rPr>
      </w:pPr>
    </w:p>
    <w:p w14:paraId="4E335B60" w14:textId="77777777" w:rsidR="006137F1" w:rsidRPr="006137F1" w:rsidRDefault="006137F1" w:rsidP="006137F1">
      <w:pPr>
        <w:suppressAutoHyphens/>
        <w:spacing w:after="0"/>
        <w:jc w:val="center"/>
        <w:rPr>
          <w:rFonts w:ascii="Times New Roman" w:eastAsia="Arial" w:hAnsi="Times New Roman"/>
          <w:b/>
          <w:color w:val="000000"/>
          <w:lang w:eastAsia="ar-SA"/>
        </w:rPr>
      </w:pPr>
      <w:r w:rsidRPr="006137F1">
        <w:rPr>
          <w:rFonts w:ascii="Times New Roman" w:eastAsia="Arial" w:hAnsi="Times New Roman"/>
          <w:b/>
          <w:color w:val="000000"/>
          <w:lang w:eastAsia="ar-SA"/>
        </w:rPr>
        <w:t>Специфікація</w:t>
      </w:r>
    </w:p>
    <w:p w14:paraId="234557A1" w14:textId="77777777" w:rsidR="006137F1" w:rsidRPr="006137F1" w:rsidRDefault="006137F1" w:rsidP="006137F1">
      <w:pPr>
        <w:suppressAutoHyphens/>
        <w:spacing w:after="0"/>
        <w:jc w:val="center"/>
        <w:rPr>
          <w:rFonts w:ascii="Times New Roman" w:eastAsia="Arial" w:hAnsi="Times New Roman"/>
          <w:color w:val="000000"/>
          <w:lang w:eastAsia="ar-SA"/>
        </w:rPr>
      </w:pPr>
      <w:r w:rsidRPr="006137F1">
        <w:rPr>
          <w:rFonts w:ascii="Times New Roman" w:eastAsia="Arial" w:hAnsi="Times New Roman"/>
          <w:color w:val="000000"/>
          <w:lang w:eastAsia="ar-SA"/>
        </w:rPr>
        <w:t>до договору № ___ від ________ 2024 року</w:t>
      </w:r>
    </w:p>
    <w:p w14:paraId="363F8897" w14:textId="77777777" w:rsidR="006137F1" w:rsidRPr="006137F1" w:rsidRDefault="006137F1" w:rsidP="006137F1">
      <w:pPr>
        <w:suppressAutoHyphens/>
        <w:spacing w:after="0"/>
        <w:jc w:val="center"/>
        <w:rPr>
          <w:rFonts w:ascii="Times New Roman" w:eastAsia="Arial" w:hAnsi="Times New Roman"/>
          <w:b/>
          <w:color w:val="000000"/>
          <w:lang w:eastAsia="ar-SA"/>
        </w:rPr>
      </w:pPr>
      <w:r w:rsidRPr="006137F1">
        <w:rPr>
          <w:rFonts w:ascii="Times New Roman" w:eastAsia="Arial" w:hAnsi="Times New Roman"/>
          <w:color w:val="000000"/>
          <w:lang w:eastAsia="ar-SA"/>
        </w:rPr>
        <w:t>між</w:t>
      </w:r>
      <w:r w:rsidRPr="006137F1">
        <w:rPr>
          <w:rFonts w:ascii="Arial" w:eastAsia="Arial" w:hAnsi="Arial" w:cs="Arial"/>
          <w:color w:val="000000"/>
          <w:lang w:eastAsia="ar-SA"/>
        </w:rPr>
        <w:t xml:space="preserve"> </w:t>
      </w:r>
      <w:r w:rsidRPr="006137F1">
        <w:rPr>
          <w:rFonts w:ascii="Times New Roman" w:eastAsia="Arial" w:hAnsi="Times New Roman"/>
          <w:b/>
          <w:color w:val="000000"/>
          <w:lang w:eastAsia="ar-SA"/>
        </w:rPr>
        <w:t>КНП СОР «Сумський обласний клінічний госпіталь ветеранів війни»</w:t>
      </w:r>
    </w:p>
    <w:p w14:paraId="3E67DF2C" w14:textId="77777777" w:rsidR="006137F1" w:rsidRPr="006137F1" w:rsidRDefault="006137F1" w:rsidP="006137F1">
      <w:pPr>
        <w:suppressAutoHyphens/>
        <w:spacing w:after="0"/>
        <w:jc w:val="center"/>
        <w:rPr>
          <w:rFonts w:ascii="Times New Roman" w:eastAsia="Arial" w:hAnsi="Times New Roman"/>
          <w:b/>
          <w:color w:val="000000"/>
          <w:lang w:eastAsia="ar-SA"/>
        </w:rPr>
      </w:pPr>
      <w:r w:rsidRPr="006137F1">
        <w:rPr>
          <w:rFonts w:ascii="Times New Roman" w:eastAsia="Arial" w:hAnsi="Times New Roman"/>
          <w:color w:val="000000"/>
          <w:lang w:eastAsia="ar-SA"/>
        </w:rPr>
        <w:t xml:space="preserve">та  </w:t>
      </w:r>
      <w:r w:rsidRPr="006137F1">
        <w:rPr>
          <w:rFonts w:ascii="Times New Roman" w:eastAsia="Arial" w:hAnsi="Times New Roman"/>
          <w:b/>
          <w:color w:val="000000"/>
          <w:lang w:eastAsia="ar-SA"/>
        </w:rPr>
        <w:t>___________________________.</w:t>
      </w:r>
    </w:p>
    <w:p w14:paraId="31E97E6A" w14:textId="77777777" w:rsidR="006137F1" w:rsidRPr="006137F1" w:rsidRDefault="006137F1" w:rsidP="006137F1">
      <w:pPr>
        <w:suppressAutoHyphens/>
        <w:spacing w:after="0"/>
        <w:jc w:val="center"/>
        <w:rPr>
          <w:rFonts w:ascii="Times New Roman" w:eastAsia="Arial" w:hAnsi="Times New Roman"/>
          <w:bCs/>
          <w:color w:val="000000"/>
          <w:lang w:eastAsia="ar-SA"/>
        </w:rPr>
      </w:pPr>
      <w:r w:rsidRPr="006137F1">
        <w:rPr>
          <w:rFonts w:ascii="Times New Roman" w:eastAsia="Arial" w:hAnsi="Times New Roman"/>
          <w:bCs/>
          <w:color w:val="000000"/>
          <w:lang w:eastAsia="ar-SA"/>
        </w:rPr>
        <w:t xml:space="preserve"> на постачання продуктів харчування</w:t>
      </w:r>
    </w:p>
    <w:p w14:paraId="65A383C5" w14:textId="77777777" w:rsidR="006137F1" w:rsidRPr="006137F1" w:rsidRDefault="006137F1" w:rsidP="006137F1">
      <w:pPr>
        <w:suppressAutoHyphens/>
        <w:spacing w:after="0"/>
        <w:jc w:val="center"/>
        <w:rPr>
          <w:rFonts w:ascii="Times New Roman" w:eastAsia="Arial" w:hAnsi="Times New Roman"/>
          <w:bCs/>
          <w:color w:val="000000"/>
          <w:lang w:eastAsia="ar-SA"/>
        </w:rPr>
      </w:pPr>
      <w:r w:rsidRPr="006137F1">
        <w:rPr>
          <w:rFonts w:ascii="Times New Roman" w:eastAsia="Arial" w:hAnsi="Times New Roman"/>
          <w:bCs/>
          <w:color w:val="000000"/>
          <w:lang w:eastAsia="ar-SA"/>
        </w:rPr>
        <w:t>(Відкриті торги з особливостями)</w:t>
      </w:r>
    </w:p>
    <w:p w14:paraId="4D02FF8C" w14:textId="77777777" w:rsidR="006137F1" w:rsidRPr="006137F1" w:rsidRDefault="006137F1" w:rsidP="006137F1">
      <w:pPr>
        <w:suppressAutoHyphens/>
        <w:spacing w:after="0"/>
        <w:jc w:val="center"/>
        <w:rPr>
          <w:rFonts w:ascii="Times New Roman" w:eastAsia="Arial" w:hAnsi="Times New Roman"/>
          <w:color w:val="000000"/>
          <w:lang w:eastAsia="ar-SA"/>
        </w:rPr>
      </w:pPr>
      <w:r w:rsidRPr="006137F1">
        <w:rPr>
          <w:rFonts w:ascii="Times New Roman" w:eastAsia="Arial" w:hAnsi="Times New Roman"/>
          <w:color w:val="000000"/>
          <w:lang w:eastAsia="ar-SA"/>
        </w:rPr>
        <w:t>на 2024 рік</w:t>
      </w:r>
    </w:p>
    <w:p w14:paraId="071275AE" w14:textId="77777777" w:rsidR="006137F1" w:rsidRPr="006137F1" w:rsidRDefault="006137F1" w:rsidP="006137F1">
      <w:pPr>
        <w:suppressAutoHyphens/>
        <w:spacing w:after="0"/>
        <w:jc w:val="center"/>
        <w:rPr>
          <w:rFonts w:ascii="Arial" w:eastAsia="Arial" w:hAnsi="Arial" w:cs="Arial"/>
          <w:b/>
          <w:color w:val="000000"/>
          <w:lang w:eastAsia="ar-SA"/>
        </w:rPr>
      </w:pPr>
    </w:p>
    <w:p w14:paraId="6A394330" w14:textId="77777777" w:rsidR="006137F1" w:rsidRPr="006137F1" w:rsidRDefault="006137F1" w:rsidP="006137F1">
      <w:pPr>
        <w:suppressAutoHyphens/>
        <w:spacing w:after="0" w:line="240" w:lineRule="auto"/>
        <w:rPr>
          <w:rFonts w:ascii="Arial" w:eastAsia="Arial" w:hAnsi="Arial" w:cs="Arial"/>
          <w:b/>
          <w:color w:val="000000"/>
          <w:sz w:val="24"/>
          <w:szCs w:val="24"/>
          <w:lang w:eastAsia="ar-SA"/>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3"/>
        <w:gridCol w:w="1275"/>
        <w:gridCol w:w="1418"/>
        <w:gridCol w:w="1701"/>
        <w:gridCol w:w="1843"/>
      </w:tblGrid>
      <w:tr w:rsidR="006137F1" w:rsidRPr="006137F1" w14:paraId="2FB2E917" w14:textId="77777777" w:rsidTr="00EB3678">
        <w:trPr>
          <w:trHeight w:val="550"/>
        </w:trPr>
        <w:tc>
          <w:tcPr>
            <w:tcW w:w="567" w:type="dxa"/>
            <w:tcBorders>
              <w:top w:val="single" w:sz="4" w:space="0" w:color="auto"/>
              <w:left w:val="single" w:sz="4" w:space="0" w:color="auto"/>
              <w:bottom w:val="single" w:sz="4" w:space="0" w:color="auto"/>
              <w:right w:val="single" w:sz="4" w:space="0" w:color="auto"/>
            </w:tcBorders>
            <w:vAlign w:val="center"/>
          </w:tcPr>
          <w:p w14:paraId="31D3845F" w14:textId="77777777" w:rsidR="006137F1" w:rsidRPr="006137F1" w:rsidRDefault="006137F1" w:rsidP="006137F1">
            <w:pPr>
              <w:suppressAutoHyphens/>
              <w:spacing w:after="0"/>
              <w:jc w:val="center"/>
              <w:rPr>
                <w:rFonts w:ascii="Times New Roman" w:eastAsia="Arial" w:hAnsi="Times New Roman"/>
                <w:b/>
                <w:bCs/>
                <w:color w:val="000000"/>
                <w:lang w:eastAsia="ar-SA"/>
              </w:rPr>
            </w:pPr>
            <w:r w:rsidRPr="006137F1">
              <w:rPr>
                <w:rFonts w:ascii="Times New Roman" w:eastAsia="Arial" w:hAnsi="Times New Roman"/>
                <w:b/>
                <w:bCs/>
                <w:color w:val="000000"/>
                <w:lang w:eastAsia="ar-SA"/>
              </w:rPr>
              <w:t>№ п/</w:t>
            </w:r>
            <w:proofErr w:type="spellStart"/>
            <w:r w:rsidRPr="006137F1">
              <w:rPr>
                <w:rFonts w:ascii="Times New Roman" w:eastAsia="Arial" w:hAnsi="Times New Roman"/>
                <w:b/>
                <w:bCs/>
                <w:color w:val="000000"/>
                <w:lang w:eastAsia="ar-SA"/>
              </w:rPr>
              <w:t>п</w:t>
            </w:r>
            <w:proofErr w:type="spellEnd"/>
          </w:p>
        </w:tc>
        <w:tc>
          <w:tcPr>
            <w:tcW w:w="3403" w:type="dxa"/>
            <w:tcBorders>
              <w:top w:val="single" w:sz="4" w:space="0" w:color="auto"/>
              <w:left w:val="single" w:sz="4" w:space="0" w:color="auto"/>
              <w:bottom w:val="single" w:sz="4" w:space="0" w:color="auto"/>
              <w:right w:val="single" w:sz="4" w:space="0" w:color="auto"/>
            </w:tcBorders>
            <w:vAlign w:val="center"/>
          </w:tcPr>
          <w:p w14:paraId="1A89F4A0" w14:textId="77777777" w:rsidR="006137F1" w:rsidRPr="006137F1" w:rsidRDefault="006137F1" w:rsidP="006137F1">
            <w:pPr>
              <w:suppressAutoHyphens/>
              <w:spacing w:after="0"/>
              <w:jc w:val="center"/>
              <w:rPr>
                <w:rFonts w:ascii="Times New Roman" w:eastAsia="Arial" w:hAnsi="Times New Roman"/>
                <w:b/>
                <w:bCs/>
                <w:color w:val="000000"/>
                <w:lang w:eastAsia="ar-SA"/>
              </w:rPr>
            </w:pPr>
            <w:r w:rsidRPr="006137F1">
              <w:rPr>
                <w:rFonts w:ascii="Times New Roman" w:eastAsia="Arial" w:hAnsi="Times New Roman"/>
                <w:b/>
                <w:bCs/>
                <w:color w:val="000000"/>
                <w:lang w:eastAsia="ar-SA"/>
              </w:rPr>
              <w:t>Найменування</w:t>
            </w:r>
          </w:p>
        </w:tc>
        <w:tc>
          <w:tcPr>
            <w:tcW w:w="1275" w:type="dxa"/>
            <w:tcBorders>
              <w:top w:val="single" w:sz="4" w:space="0" w:color="auto"/>
              <w:left w:val="single" w:sz="4" w:space="0" w:color="auto"/>
              <w:bottom w:val="single" w:sz="4" w:space="0" w:color="auto"/>
              <w:right w:val="single" w:sz="4" w:space="0" w:color="auto"/>
            </w:tcBorders>
            <w:vAlign w:val="center"/>
          </w:tcPr>
          <w:p w14:paraId="397A55DF" w14:textId="77777777" w:rsidR="006137F1" w:rsidRPr="006137F1" w:rsidRDefault="006137F1" w:rsidP="006137F1">
            <w:pPr>
              <w:suppressAutoHyphens/>
              <w:spacing w:after="0"/>
              <w:jc w:val="center"/>
              <w:rPr>
                <w:rFonts w:ascii="Times New Roman" w:eastAsia="Arial" w:hAnsi="Times New Roman"/>
                <w:b/>
                <w:bCs/>
                <w:color w:val="000000"/>
                <w:lang w:eastAsia="ar-SA"/>
              </w:rPr>
            </w:pPr>
            <w:r w:rsidRPr="006137F1">
              <w:rPr>
                <w:rFonts w:ascii="Times New Roman" w:eastAsia="Arial" w:hAnsi="Times New Roman"/>
                <w:b/>
                <w:bCs/>
                <w:color w:val="000000"/>
                <w:lang w:eastAsia="ar-SA"/>
              </w:rPr>
              <w:t>Одиниця виміру</w:t>
            </w:r>
          </w:p>
        </w:tc>
        <w:tc>
          <w:tcPr>
            <w:tcW w:w="1418" w:type="dxa"/>
            <w:tcBorders>
              <w:top w:val="single" w:sz="4" w:space="0" w:color="auto"/>
              <w:left w:val="single" w:sz="4" w:space="0" w:color="auto"/>
              <w:bottom w:val="single" w:sz="4" w:space="0" w:color="auto"/>
              <w:right w:val="single" w:sz="4" w:space="0" w:color="auto"/>
            </w:tcBorders>
            <w:vAlign w:val="center"/>
          </w:tcPr>
          <w:p w14:paraId="253D2B3F" w14:textId="77777777" w:rsidR="006137F1" w:rsidRPr="006137F1" w:rsidRDefault="006137F1" w:rsidP="006137F1">
            <w:pPr>
              <w:suppressAutoHyphens/>
              <w:spacing w:after="0"/>
              <w:jc w:val="center"/>
              <w:rPr>
                <w:rFonts w:ascii="Times New Roman" w:eastAsia="Arial" w:hAnsi="Times New Roman"/>
                <w:b/>
                <w:bCs/>
                <w:color w:val="000000"/>
                <w:lang w:eastAsia="ar-SA"/>
              </w:rPr>
            </w:pPr>
            <w:r w:rsidRPr="006137F1">
              <w:rPr>
                <w:rFonts w:ascii="Times New Roman" w:eastAsia="Arial" w:hAnsi="Times New Roman"/>
                <w:b/>
                <w:bCs/>
                <w:color w:val="000000"/>
                <w:lang w:eastAsia="ar-SA"/>
              </w:rPr>
              <w:t>Кількість</w:t>
            </w:r>
          </w:p>
        </w:tc>
        <w:tc>
          <w:tcPr>
            <w:tcW w:w="1701" w:type="dxa"/>
            <w:tcBorders>
              <w:top w:val="single" w:sz="4" w:space="0" w:color="auto"/>
              <w:left w:val="single" w:sz="4" w:space="0" w:color="auto"/>
              <w:bottom w:val="single" w:sz="4" w:space="0" w:color="auto"/>
              <w:right w:val="single" w:sz="4" w:space="0" w:color="auto"/>
            </w:tcBorders>
            <w:vAlign w:val="center"/>
          </w:tcPr>
          <w:p w14:paraId="36B0E48E" w14:textId="77777777" w:rsidR="006137F1" w:rsidRPr="006137F1" w:rsidRDefault="006137F1" w:rsidP="006137F1">
            <w:pPr>
              <w:suppressAutoHyphens/>
              <w:spacing w:after="0"/>
              <w:jc w:val="center"/>
              <w:rPr>
                <w:rFonts w:ascii="Times New Roman" w:eastAsia="Arial" w:hAnsi="Times New Roman"/>
                <w:b/>
                <w:bCs/>
                <w:color w:val="000000"/>
                <w:lang w:eastAsia="ar-SA"/>
              </w:rPr>
            </w:pPr>
            <w:r w:rsidRPr="006137F1">
              <w:rPr>
                <w:rFonts w:ascii="Times New Roman" w:eastAsia="Arial" w:hAnsi="Times New Roman"/>
                <w:b/>
                <w:bCs/>
                <w:color w:val="000000"/>
                <w:lang w:eastAsia="ar-SA"/>
              </w:rPr>
              <w:t xml:space="preserve">Ціна </w:t>
            </w:r>
          </w:p>
          <w:p w14:paraId="3B3CFF2B" w14:textId="77777777" w:rsidR="006137F1" w:rsidRPr="006137F1" w:rsidRDefault="006137F1" w:rsidP="006137F1">
            <w:pPr>
              <w:suppressAutoHyphens/>
              <w:spacing w:after="0"/>
              <w:rPr>
                <w:rFonts w:ascii="Times New Roman" w:eastAsia="Arial" w:hAnsi="Times New Roman"/>
                <w:b/>
                <w:bCs/>
                <w:color w:val="000000"/>
                <w:lang w:eastAsia="ar-SA"/>
              </w:rPr>
            </w:pPr>
            <w:r w:rsidRPr="006137F1">
              <w:rPr>
                <w:rFonts w:ascii="Times New Roman" w:eastAsia="Arial" w:hAnsi="Times New Roman"/>
                <w:b/>
                <w:bCs/>
                <w:color w:val="000000"/>
                <w:lang w:eastAsia="ar-SA"/>
              </w:rPr>
              <w:t>без/з ПДВ, грн.</w:t>
            </w:r>
          </w:p>
        </w:tc>
        <w:tc>
          <w:tcPr>
            <w:tcW w:w="1843" w:type="dxa"/>
            <w:tcBorders>
              <w:top w:val="single" w:sz="4" w:space="0" w:color="auto"/>
              <w:left w:val="single" w:sz="4" w:space="0" w:color="auto"/>
              <w:bottom w:val="single" w:sz="4" w:space="0" w:color="auto"/>
              <w:right w:val="single" w:sz="4" w:space="0" w:color="auto"/>
            </w:tcBorders>
            <w:vAlign w:val="center"/>
          </w:tcPr>
          <w:p w14:paraId="2E15D775" w14:textId="77777777" w:rsidR="006137F1" w:rsidRPr="006137F1" w:rsidRDefault="006137F1" w:rsidP="006137F1">
            <w:pPr>
              <w:suppressAutoHyphens/>
              <w:spacing w:after="0"/>
              <w:jc w:val="center"/>
              <w:rPr>
                <w:rFonts w:ascii="Times New Roman" w:eastAsia="Arial" w:hAnsi="Times New Roman"/>
                <w:b/>
                <w:bCs/>
                <w:color w:val="000000"/>
                <w:lang w:eastAsia="ar-SA"/>
              </w:rPr>
            </w:pPr>
            <w:r w:rsidRPr="006137F1">
              <w:rPr>
                <w:rFonts w:ascii="Times New Roman" w:eastAsia="Arial" w:hAnsi="Times New Roman"/>
                <w:b/>
                <w:bCs/>
                <w:color w:val="000000"/>
                <w:lang w:eastAsia="ar-SA"/>
              </w:rPr>
              <w:t xml:space="preserve">Сума </w:t>
            </w:r>
          </w:p>
          <w:p w14:paraId="16F77E3F" w14:textId="77777777" w:rsidR="006137F1" w:rsidRPr="006137F1" w:rsidRDefault="006137F1" w:rsidP="006137F1">
            <w:pPr>
              <w:suppressAutoHyphens/>
              <w:spacing w:after="0"/>
              <w:jc w:val="center"/>
              <w:rPr>
                <w:rFonts w:ascii="Times New Roman" w:eastAsia="Arial" w:hAnsi="Times New Roman"/>
                <w:b/>
                <w:bCs/>
                <w:color w:val="000000"/>
                <w:lang w:eastAsia="ar-SA"/>
              </w:rPr>
            </w:pPr>
            <w:r w:rsidRPr="006137F1">
              <w:rPr>
                <w:rFonts w:ascii="Times New Roman" w:eastAsia="Arial" w:hAnsi="Times New Roman"/>
                <w:b/>
                <w:bCs/>
                <w:color w:val="000000"/>
                <w:lang w:eastAsia="ar-SA"/>
              </w:rPr>
              <w:t>без/з ПДВ, грн.</w:t>
            </w:r>
          </w:p>
        </w:tc>
      </w:tr>
      <w:tr w:rsidR="006137F1" w:rsidRPr="006137F1" w14:paraId="3A0B30C1" w14:textId="77777777" w:rsidTr="00EB3678">
        <w:trPr>
          <w:trHeight w:val="277"/>
        </w:trPr>
        <w:tc>
          <w:tcPr>
            <w:tcW w:w="10207" w:type="dxa"/>
            <w:gridSpan w:val="6"/>
            <w:tcBorders>
              <w:top w:val="single" w:sz="4" w:space="0" w:color="auto"/>
              <w:left w:val="single" w:sz="4" w:space="0" w:color="auto"/>
              <w:bottom w:val="single" w:sz="4" w:space="0" w:color="auto"/>
              <w:right w:val="single" w:sz="4" w:space="0" w:color="auto"/>
            </w:tcBorders>
          </w:tcPr>
          <w:p w14:paraId="7DA4E5A7" w14:textId="77777777" w:rsidR="006137F1" w:rsidRPr="006137F1" w:rsidRDefault="006137F1" w:rsidP="006137F1">
            <w:pPr>
              <w:suppressAutoHyphens/>
              <w:spacing w:after="0"/>
              <w:ind w:left="709" w:right="425" w:hanging="709"/>
              <w:jc w:val="center"/>
              <w:rPr>
                <w:rFonts w:ascii="Times New Roman CYR" w:hAnsi="Times New Roman CYR"/>
                <w:color w:val="000000"/>
              </w:rPr>
            </w:pPr>
            <w:r w:rsidRPr="006137F1">
              <w:rPr>
                <w:rFonts w:ascii="Times New Roman" w:eastAsia="Arial" w:hAnsi="Times New Roman"/>
                <w:b/>
                <w:color w:val="000000"/>
                <w:lang w:eastAsia="ar-SA"/>
              </w:rPr>
              <w:t>ДК 15110000-2 «М’ясо»</w:t>
            </w:r>
          </w:p>
        </w:tc>
      </w:tr>
      <w:tr w:rsidR="006137F1" w:rsidRPr="006137F1" w14:paraId="5EC86801" w14:textId="77777777" w:rsidTr="00EB3678">
        <w:trPr>
          <w:trHeight w:val="559"/>
        </w:trPr>
        <w:tc>
          <w:tcPr>
            <w:tcW w:w="567" w:type="dxa"/>
            <w:tcBorders>
              <w:top w:val="single" w:sz="4" w:space="0" w:color="auto"/>
              <w:left w:val="single" w:sz="4" w:space="0" w:color="auto"/>
              <w:bottom w:val="single" w:sz="4" w:space="0" w:color="auto"/>
              <w:right w:val="single" w:sz="4" w:space="0" w:color="auto"/>
            </w:tcBorders>
            <w:vAlign w:val="center"/>
          </w:tcPr>
          <w:p w14:paraId="5A5A23F8" w14:textId="77777777" w:rsidR="006137F1" w:rsidRPr="006137F1" w:rsidRDefault="006137F1" w:rsidP="006137F1">
            <w:pPr>
              <w:suppressAutoHyphens/>
              <w:spacing w:after="0"/>
              <w:jc w:val="center"/>
              <w:rPr>
                <w:rFonts w:ascii="Times New Roman" w:eastAsia="Arial" w:hAnsi="Times New Roman"/>
                <w:b/>
                <w:color w:val="000000"/>
                <w:lang w:eastAsia="ar-SA"/>
              </w:rPr>
            </w:pPr>
            <w:r w:rsidRPr="006137F1">
              <w:rPr>
                <w:rFonts w:ascii="Times New Roman" w:eastAsia="Arial" w:hAnsi="Times New Roman"/>
                <w:b/>
                <w:color w:val="000000"/>
                <w:lang w:eastAsia="ar-SA"/>
              </w:rPr>
              <w:t>1</w:t>
            </w:r>
          </w:p>
        </w:tc>
        <w:tc>
          <w:tcPr>
            <w:tcW w:w="3403" w:type="dxa"/>
            <w:tcBorders>
              <w:top w:val="single" w:sz="4" w:space="0" w:color="auto"/>
              <w:left w:val="single" w:sz="4" w:space="0" w:color="auto"/>
              <w:bottom w:val="single" w:sz="4" w:space="0" w:color="auto"/>
              <w:right w:val="single" w:sz="4" w:space="0" w:color="auto"/>
            </w:tcBorders>
            <w:vAlign w:val="center"/>
          </w:tcPr>
          <w:p w14:paraId="4F22C25A" w14:textId="77777777" w:rsidR="006137F1" w:rsidRPr="006137F1" w:rsidRDefault="006137F1" w:rsidP="006137F1">
            <w:pPr>
              <w:suppressAutoHyphens/>
              <w:spacing w:after="0"/>
              <w:rPr>
                <w:rFonts w:ascii="Times New Roman" w:eastAsia="Arial" w:hAnsi="Times New Roman"/>
                <w:color w:val="000000"/>
                <w:lang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14:paraId="0386C7B2" w14:textId="77777777" w:rsidR="006137F1" w:rsidRPr="006137F1" w:rsidRDefault="006137F1" w:rsidP="006137F1">
            <w:pPr>
              <w:suppressAutoHyphens/>
              <w:spacing w:after="0"/>
              <w:jc w:val="center"/>
              <w:rPr>
                <w:rFonts w:ascii="Times New Roman" w:eastAsia="Arial" w:hAnsi="Times New Roman"/>
                <w:color w:val="000000"/>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14:paraId="64A7B8B3" w14:textId="77777777" w:rsidR="006137F1" w:rsidRPr="006137F1" w:rsidRDefault="006137F1" w:rsidP="006137F1">
            <w:pPr>
              <w:suppressAutoHyphens/>
              <w:spacing w:after="0"/>
              <w:jc w:val="center"/>
              <w:rPr>
                <w:rFonts w:ascii="Times New Roman" w:eastAsia="Arial" w:hAnsi="Times New Roman"/>
                <w:color w:val="000000"/>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11659E58" w14:textId="77777777" w:rsidR="006137F1" w:rsidRPr="006137F1" w:rsidRDefault="006137F1" w:rsidP="006137F1">
            <w:pPr>
              <w:suppressAutoHyphens/>
              <w:spacing w:after="0"/>
              <w:jc w:val="center"/>
              <w:rPr>
                <w:rFonts w:ascii="Times New Roman" w:eastAsia="Arial" w:hAnsi="Times New Roman"/>
                <w:color w:val="000000"/>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14:paraId="02785E5B" w14:textId="77777777" w:rsidR="006137F1" w:rsidRPr="006137F1" w:rsidRDefault="006137F1" w:rsidP="006137F1">
            <w:pPr>
              <w:suppressAutoHyphens/>
              <w:spacing w:after="0"/>
              <w:jc w:val="center"/>
              <w:rPr>
                <w:rFonts w:ascii="Times New Roman" w:eastAsia="Arial" w:hAnsi="Times New Roman"/>
                <w:color w:val="000000"/>
                <w:lang w:eastAsia="ar-SA"/>
              </w:rPr>
            </w:pPr>
          </w:p>
        </w:tc>
      </w:tr>
      <w:tr w:rsidR="006137F1" w:rsidRPr="006137F1" w14:paraId="302BE0A1" w14:textId="77777777" w:rsidTr="00EB3678">
        <w:trPr>
          <w:trHeight w:val="559"/>
        </w:trPr>
        <w:tc>
          <w:tcPr>
            <w:tcW w:w="567" w:type="dxa"/>
            <w:tcBorders>
              <w:top w:val="single" w:sz="4" w:space="0" w:color="auto"/>
              <w:left w:val="single" w:sz="4" w:space="0" w:color="auto"/>
              <w:bottom w:val="single" w:sz="4" w:space="0" w:color="auto"/>
              <w:right w:val="single" w:sz="4" w:space="0" w:color="auto"/>
            </w:tcBorders>
            <w:vAlign w:val="center"/>
          </w:tcPr>
          <w:p w14:paraId="494AC8E1" w14:textId="77777777" w:rsidR="006137F1" w:rsidRPr="006137F1" w:rsidRDefault="006137F1" w:rsidP="006137F1">
            <w:pPr>
              <w:suppressAutoHyphens/>
              <w:spacing w:after="0"/>
              <w:jc w:val="center"/>
              <w:rPr>
                <w:rFonts w:ascii="Times New Roman" w:eastAsia="Arial" w:hAnsi="Times New Roman"/>
                <w:b/>
                <w:color w:val="000000"/>
                <w:lang w:eastAsia="ar-SA"/>
              </w:rPr>
            </w:pPr>
            <w:r w:rsidRPr="006137F1">
              <w:rPr>
                <w:rFonts w:ascii="Times New Roman" w:eastAsia="Arial" w:hAnsi="Times New Roman"/>
                <w:b/>
                <w:color w:val="000000"/>
                <w:lang w:eastAsia="ar-SA"/>
              </w:rPr>
              <w:t>2</w:t>
            </w:r>
          </w:p>
        </w:tc>
        <w:tc>
          <w:tcPr>
            <w:tcW w:w="3403" w:type="dxa"/>
            <w:tcBorders>
              <w:top w:val="single" w:sz="4" w:space="0" w:color="auto"/>
              <w:left w:val="single" w:sz="4" w:space="0" w:color="auto"/>
              <w:bottom w:val="single" w:sz="4" w:space="0" w:color="auto"/>
              <w:right w:val="single" w:sz="4" w:space="0" w:color="auto"/>
            </w:tcBorders>
            <w:vAlign w:val="center"/>
          </w:tcPr>
          <w:p w14:paraId="55093A67" w14:textId="77777777" w:rsidR="006137F1" w:rsidRPr="006137F1" w:rsidRDefault="006137F1" w:rsidP="006137F1">
            <w:pPr>
              <w:suppressAutoHyphens/>
              <w:spacing w:after="0"/>
              <w:rPr>
                <w:rFonts w:ascii="Times New Roman" w:eastAsia="Arial" w:hAnsi="Times New Roman"/>
                <w:color w:val="000000"/>
                <w:lang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14:paraId="5E125303" w14:textId="77777777" w:rsidR="006137F1" w:rsidRPr="006137F1" w:rsidRDefault="006137F1" w:rsidP="006137F1">
            <w:pPr>
              <w:suppressAutoHyphens/>
              <w:spacing w:after="0"/>
              <w:jc w:val="center"/>
              <w:rPr>
                <w:rFonts w:ascii="Times New Roman" w:eastAsia="Arial" w:hAnsi="Times New Roman"/>
                <w:color w:val="000000"/>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14:paraId="000792E1" w14:textId="77777777" w:rsidR="006137F1" w:rsidRPr="006137F1" w:rsidRDefault="006137F1" w:rsidP="006137F1">
            <w:pPr>
              <w:suppressAutoHyphens/>
              <w:spacing w:after="0"/>
              <w:jc w:val="center"/>
              <w:rPr>
                <w:rFonts w:ascii="Times New Roman" w:eastAsia="Arial" w:hAnsi="Times New Roman"/>
                <w:color w:val="000000"/>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3D9A6DB9" w14:textId="77777777" w:rsidR="006137F1" w:rsidRPr="006137F1" w:rsidRDefault="006137F1" w:rsidP="006137F1">
            <w:pPr>
              <w:suppressAutoHyphens/>
              <w:spacing w:after="0"/>
              <w:jc w:val="center"/>
              <w:rPr>
                <w:rFonts w:ascii="Times New Roman" w:eastAsia="Arial" w:hAnsi="Times New Roman"/>
                <w:color w:val="000000"/>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14:paraId="68701D96" w14:textId="77777777" w:rsidR="006137F1" w:rsidRPr="006137F1" w:rsidRDefault="006137F1" w:rsidP="006137F1">
            <w:pPr>
              <w:suppressAutoHyphens/>
              <w:spacing w:after="0"/>
              <w:jc w:val="center"/>
              <w:rPr>
                <w:rFonts w:ascii="Times New Roman" w:eastAsia="Arial" w:hAnsi="Times New Roman"/>
                <w:color w:val="000000"/>
                <w:lang w:eastAsia="ar-SA"/>
              </w:rPr>
            </w:pPr>
          </w:p>
        </w:tc>
      </w:tr>
      <w:tr w:rsidR="006137F1" w:rsidRPr="006137F1" w14:paraId="4A3248CD" w14:textId="77777777" w:rsidTr="00EB3678">
        <w:trPr>
          <w:trHeight w:val="283"/>
        </w:trPr>
        <w:tc>
          <w:tcPr>
            <w:tcW w:w="10207" w:type="dxa"/>
            <w:gridSpan w:val="6"/>
            <w:tcBorders>
              <w:top w:val="single" w:sz="4" w:space="0" w:color="auto"/>
              <w:left w:val="single" w:sz="4" w:space="0" w:color="auto"/>
              <w:bottom w:val="single" w:sz="4" w:space="0" w:color="auto"/>
              <w:right w:val="single" w:sz="4" w:space="0" w:color="auto"/>
            </w:tcBorders>
          </w:tcPr>
          <w:p w14:paraId="1E5551DD" w14:textId="77777777" w:rsidR="006137F1" w:rsidRPr="006137F1" w:rsidRDefault="006137F1" w:rsidP="006137F1">
            <w:pPr>
              <w:suppressAutoHyphens/>
              <w:spacing w:after="0"/>
              <w:rPr>
                <w:rFonts w:ascii="Times New Roman" w:eastAsia="Arial" w:hAnsi="Times New Roman"/>
                <w:b/>
                <w:color w:val="000000"/>
                <w:lang w:eastAsia="ar-SA"/>
              </w:rPr>
            </w:pPr>
            <w:r w:rsidRPr="006137F1">
              <w:rPr>
                <w:rFonts w:ascii="Times New Roman" w:eastAsia="Arial" w:hAnsi="Times New Roman"/>
                <w:b/>
                <w:color w:val="000000"/>
                <w:lang w:eastAsia="ar-SA"/>
              </w:rPr>
              <w:t xml:space="preserve">Всього:                                                                                                                                                   </w:t>
            </w:r>
          </w:p>
        </w:tc>
      </w:tr>
    </w:tbl>
    <w:p w14:paraId="061FBF30" w14:textId="77777777" w:rsidR="006137F1" w:rsidRPr="006137F1" w:rsidRDefault="006137F1" w:rsidP="006137F1">
      <w:pPr>
        <w:suppressAutoHyphens/>
        <w:spacing w:after="0" w:line="240" w:lineRule="auto"/>
        <w:rPr>
          <w:rFonts w:ascii="Arial" w:eastAsia="Arial" w:hAnsi="Arial" w:cs="Arial"/>
          <w:b/>
          <w:color w:val="000000"/>
          <w:sz w:val="24"/>
          <w:szCs w:val="24"/>
          <w:lang w:eastAsia="ar-SA"/>
        </w:rPr>
      </w:pPr>
    </w:p>
    <w:p w14:paraId="0AF63855" w14:textId="77777777" w:rsidR="006137F1" w:rsidRPr="006137F1" w:rsidRDefault="006137F1" w:rsidP="006137F1">
      <w:pPr>
        <w:suppressAutoHyphens/>
        <w:spacing w:after="0" w:line="240" w:lineRule="auto"/>
        <w:rPr>
          <w:rFonts w:ascii="Arial" w:eastAsia="Arial" w:hAnsi="Arial" w:cs="Arial"/>
          <w:b/>
          <w:color w:val="000000"/>
          <w:sz w:val="24"/>
          <w:szCs w:val="24"/>
          <w:lang w:eastAsia="ar-SA"/>
        </w:rPr>
      </w:pPr>
    </w:p>
    <w:p w14:paraId="22DBC895" w14:textId="77777777" w:rsidR="006137F1" w:rsidRPr="006137F1" w:rsidRDefault="006137F1" w:rsidP="006137F1">
      <w:pPr>
        <w:suppressAutoHyphens/>
        <w:spacing w:after="0" w:line="240" w:lineRule="auto"/>
        <w:rPr>
          <w:rFonts w:ascii="Arial" w:eastAsia="Arial" w:hAnsi="Arial" w:cs="Arial"/>
          <w:b/>
          <w:color w:val="000000"/>
          <w:sz w:val="24"/>
          <w:szCs w:val="24"/>
          <w:lang w:eastAsia="ar-SA"/>
        </w:rPr>
      </w:pPr>
    </w:p>
    <w:p w14:paraId="64AABC57" w14:textId="77777777" w:rsidR="006137F1" w:rsidRPr="006137F1" w:rsidRDefault="006137F1" w:rsidP="006137F1">
      <w:pPr>
        <w:suppressAutoHyphens/>
        <w:spacing w:after="0" w:line="240" w:lineRule="auto"/>
        <w:rPr>
          <w:rFonts w:ascii="Times New Roman" w:eastAsia="Arial" w:hAnsi="Times New Roman"/>
          <w:b/>
          <w:color w:val="000000"/>
          <w:sz w:val="24"/>
          <w:szCs w:val="24"/>
          <w:lang w:eastAsia="ar-SA"/>
        </w:rPr>
      </w:pPr>
      <w:r w:rsidRPr="006137F1">
        <w:rPr>
          <w:rFonts w:ascii="Times New Roman" w:eastAsia="Arial" w:hAnsi="Times New Roman"/>
          <w:b/>
          <w:color w:val="000000"/>
          <w:sz w:val="24"/>
          <w:szCs w:val="24"/>
          <w:lang w:eastAsia="ar-SA"/>
        </w:rPr>
        <w:t>«ПОКУПЕЦЬ»                                                            «ПОСТАЧАЛЬНИК»</w:t>
      </w:r>
    </w:p>
    <w:tbl>
      <w:tblPr>
        <w:tblpPr w:leftFromText="180" w:rightFromText="180" w:vertAnchor="text" w:horzAnchor="margin" w:tblpY="281"/>
        <w:tblW w:w="10259" w:type="dxa"/>
        <w:tblLayout w:type="fixed"/>
        <w:tblLook w:val="0000" w:firstRow="0" w:lastRow="0" w:firstColumn="0" w:lastColumn="0" w:noHBand="0" w:noVBand="0"/>
      </w:tblPr>
      <w:tblGrid>
        <w:gridCol w:w="10259"/>
      </w:tblGrid>
      <w:tr w:rsidR="006137F1" w:rsidRPr="006137F1" w14:paraId="41219689" w14:textId="77777777" w:rsidTr="00EB3678">
        <w:trPr>
          <w:cantSplit/>
          <w:trHeight w:val="2192"/>
        </w:trPr>
        <w:tc>
          <w:tcPr>
            <w:tcW w:w="10259" w:type="dxa"/>
          </w:tcPr>
          <w:p w14:paraId="05084900" w14:textId="77777777" w:rsidR="006137F1" w:rsidRPr="006137F1" w:rsidRDefault="006137F1" w:rsidP="006137F1">
            <w:pPr>
              <w:widowControl w:val="0"/>
              <w:autoSpaceDE w:val="0"/>
              <w:autoSpaceDN w:val="0"/>
              <w:adjustRightInd w:val="0"/>
              <w:spacing w:after="0" w:line="240" w:lineRule="auto"/>
              <w:outlineLvl w:val="1"/>
              <w:rPr>
                <w:rFonts w:ascii="Times New Roman CYR" w:hAnsi="Times New Roman CYR"/>
                <w:b/>
              </w:rPr>
            </w:pPr>
          </w:p>
          <w:p w14:paraId="29E52DFD" w14:textId="77777777" w:rsidR="006137F1" w:rsidRPr="006137F1" w:rsidRDefault="006137F1" w:rsidP="006137F1">
            <w:pPr>
              <w:widowControl w:val="0"/>
              <w:autoSpaceDE w:val="0"/>
              <w:autoSpaceDN w:val="0"/>
              <w:adjustRightInd w:val="0"/>
              <w:spacing w:after="0" w:line="240" w:lineRule="auto"/>
              <w:outlineLvl w:val="1"/>
              <w:rPr>
                <w:rFonts w:ascii="Times New Roman CYR" w:hAnsi="Times New Roman CYR"/>
                <w:b/>
              </w:rPr>
            </w:pPr>
            <w:r w:rsidRPr="006137F1">
              <w:rPr>
                <w:rFonts w:ascii="Times New Roman CYR" w:hAnsi="Times New Roman CYR"/>
                <w:b/>
              </w:rPr>
              <w:t xml:space="preserve">КНП СОР  «Сумський обласний                                       </w:t>
            </w:r>
          </w:p>
          <w:p w14:paraId="58220419" w14:textId="77777777" w:rsidR="006137F1" w:rsidRPr="006137F1" w:rsidRDefault="006137F1" w:rsidP="006137F1">
            <w:pPr>
              <w:widowControl w:val="0"/>
              <w:autoSpaceDE w:val="0"/>
              <w:autoSpaceDN w:val="0"/>
              <w:adjustRightInd w:val="0"/>
              <w:spacing w:after="0" w:line="240" w:lineRule="auto"/>
              <w:outlineLvl w:val="1"/>
              <w:rPr>
                <w:rFonts w:ascii="Times New Roman CYR" w:hAnsi="Times New Roman CYR"/>
                <w:b/>
              </w:rPr>
            </w:pPr>
            <w:r w:rsidRPr="006137F1">
              <w:rPr>
                <w:rFonts w:ascii="Times New Roman CYR" w:hAnsi="Times New Roman CYR"/>
                <w:b/>
              </w:rPr>
              <w:t xml:space="preserve">клінічний госпіталь ветеранів війни»                              </w:t>
            </w:r>
          </w:p>
          <w:p w14:paraId="2C040DF9" w14:textId="77777777" w:rsidR="006137F1" w:rsidRPr="006137F1" w:rsidRDefault="006137F1" w:rsidP="006137F1">
            <w:pPr>
              <w:widowControl w:val="0"/>
              <w:tabs>
                <w:tab w:val="left" w:pos="6490"/>
              </w:tabs>
              <w:autoSpaceDE w:val="0"/>
              <w:autoSpaceDN w:val="0"/>
              <w:adjustRightInd w:val="0"/>
              <w:spacing w:after="0" w:line="240" w:lineRule="auto"/>
              <w:ind w:right="88"/>
              <w:rPr>
                <w:rFonts w:ascii="Times New Roman CYR" w:hAnsi="Times New Roman CYR"/>
              </w:rPr>
            </w:pPr>
            <w:r w:rsidRPr="006137F1">
              <w:rPr>
                <w:rFonts w:ascii="Times New Roman CYR" w:hAnsi="Times New Roman CYR"/>
                <w:snapToGrid w:val="0"/>
              </w:rPr>
              <w:t xml:space="preserve"> </w:t>
            </w:r>
          </w:p>
          <w:p w14:paraId="3298C999" w14:textId="77777777" w:rsidR="006137F1" w:rsidRPr="006137F1" w:rsidRDefault="006137F1" w:rsidP="006137F1">
            <w:pPr>
              <w:widowControl w:val="0"/>
              <w:tabs>
                <w:tab w:val="left" w:pos="6490"/>
              </w:tabs>
              <w:autoSpaceDE w:val="0"/>
              <w:autoSpaceDN w:val="0"/>
              <w:adjustRightInd w:val="0"/>
              <w:spacing w:after="0" w:line="240" w:lineRule="auto"/>
              <w:ind w:right="88"/>
              <w:rPr>
                <w:rFonts w:ascii="Times New Roman CYR" w:hAnsi="Times New Roman CYR"/>
                <w:snapToGrid w:val="0"/>
              </w:rPr>
            </w:pPr>
            <w:r w:rsidRPr="006137F1">
              <w:rPr>
                <w:rFonts w:ascii="Times New Roman CYR" w:hAnsi="Times New Roman CYR"/>
                <w:snapToGrid w:val="0"/>
              </w:rPr>
              <w:t xml:space="preserve">                                                                                                           </w:t>
            </w:r>
          </w:p>
          <w:p w14:paraId="2A7AB8A4" w14:textId="77777777" w:rsidR="006137F1" w:rsidRPr="006137F1" w:rsidRDefault="006137F1" w:rsidP="006137F1">
            <w:pPr>
              <w:widowControl w:val="0"/>
              <w:tabs>
                <w:tab w:val="left" w:pos="6490"/>
              </w:tabs>
              <w:autoSpaceDE w:val="0"/>
              <w:autoSpaceDN w:val="0"/>
              <w:adjustRightInd w:val="0"/>
              <w:spacing w:after="0" w:line="240" w:lineRule="auto"/>
              <w:ind w:right="88"/>
              <w:rPr>
                <w:rFonts w:ascii="Times New Roman CYR" w:hAnsi="Times New Roman CYR"/>
                <w:b/>
              </w:rPr>
            </w:pPr>
            <w:r w:rsidRPr="006137F1">
              <w:rPr>
                <w:rFonts w:ascii="Times New Roman CYR" w:hAnsi="Times New Roman CYR"/>
                <w:b/>
              </w:rPr>
              <w:t xml:space="preserve">Директор                                                                                  </w:t>
            </w:r>
          </w:p>
          <w:p w14:paraId="410A3F0C" w14:textId="77777777" w:rsidR="006137F1" w:rsidRPr="006137F1" w:rsidRDefault="006137F1" w:rsidP="006137F1">
            <w:pPr>
              <w:widowControl w:val="0"/>
              <w:tabs>
                <w:tab w:val="left" w:pos="6490"/>
              </w:tabs>
              <w:suppressAutoHyphens/>
              <w:autoSpaceDE w:val="0"/>
              <w:autoSpaceDN w:val="0"/>
              <w:adjustRightInd w:val="0"/>
              <w:spacing w:after="0" w:line="240" w:lineRule="auto"/>
              <w:ind w:right="88"/>
              <w:rPr>
                <w:rFonts w:ascii="Times New Roman CYR" w:hAnsi="Times New Roman CYR"/>
                <w:b/>
              </w:rPr>
            </w:pPr>
            <w:r w:rsidRPr="006137F1">
              <w:rPr>
                <w:rFonts w:ascii="Times New Roman CYR" w:hAnsi="Times New Roman CYR"/>
                <w:b/>
                <w:snapToGrid w:val="0"/>
              </w:rPr>
              <w:t xml:space="preserve">___________________ І.І.Савенко                                        </w:t>
            </w:r>
          </w:p>
        </w:tc>
      </w:tr>
    </w:tbl>
    <w:p w14:paraId="53483DF1" w14:textId="77777777" w:rsidR="005B583E" w:rsidRDefault="005B583E" w:rsidP="004D157B">
      <w:pPr>
        <w:pStyle w:val="1"/>
        <w:widowControl w:val="0"/>
        <w:tabs>
          <w:tab w:val="num" w:pos="0"/>
        </w:tabs>
        <w:suppressAutoHyphens/>
        <w:autoSpaceDE w:val="0"/>
        <w:spacing w:before="0" w:after="0"/>
        <w:ind w:left="432" w:hanging="432"/>
        <w:jc w:val="center"/>
        <w:rPr>
          <w:rFonts w:ascii="Times New Roman" w:hAnsi="Times New Roman"/>
          <w:sz w:val="24"/>
          <w:szCs w:val="24"/>
          <w:lang w:val="uk-UA"/>
        </w:rPr>
      </w:pPr>
    </w:p>
    <w:p w14:paraId="538082CA" w14:textId="0889FEC2" w:rsidR="004D157B" w:rsidRDefault="004D157B" w:rsidP="00D83BAE">
      <w:pPr>
        <w:shd w:val="clear" w:color="auto" w:fill="FFFFFF"/>
        <w:spacing w:after="0" w:line="240" w:lineRule="auto"/>
        <w:jc w:val="both"/>
        <w:rPr>
          <w:rFonts w:ascii="Times New Roman" w:hAnsi="Times New Roman"/>
          <w:b/>
          <w:sz w:val="24"/>
          <w:szCs w:val="24"/>
        </w:rPr>
      </w:pPr>
    </w:p>
    <w:p w14:paraId="30FF0356" w14:textId="5B53100C" w:rsidR="004D157B" w:rsidRDefault="004D157B" w:rsidP="00D83BAE">
      <w:pPr>
        <w:shd w:val="clear" w:color="auto" w:fill="FFFFFF"/>
        <w:spacing w:after="0" w:line="240" w:lineRule="auto"/>
        <w:jc w:val="both"/>
        <w:rPr>
          <w:rFonts w:ascii="Times New Roman" w:hAnsi="Times New Roman"/>
          <w:b/>
          <w:sz w:val="24"/>
          <w:szCs w:val="24"/>
        </w:rPr>
      </w:pPr>
    </w:p>
    <w:p w14:paraId="3C7F3025" w14:textId="1D031B43" w:rsidR="004D157B" w:rsidRPr="00D83BAE" w:rsidRDefault="004D157B" w:rsidP="004D157B">
      <w:pPr>
        <w:spacing w:after="0" w:line="240" w:lineRule="auto"/>
        <w:ind w:left="5664" w:firstLine="708"/>
        <w:rPr>
          <w:rFonts w:ascii="Times New Roman" w:hAnsi="Times New Roman"/>
          <w:i/>
          <w:iCs/>
          <w:sz w:val="28"/>
          <w:szCs w:val="28"/>
          <w:bdr w:val="none" w:sz="0" w:space="0" w:color="auto" w:frame="1"/>
        </w:rPr>
      </w:pPr>
      <w:r w:rsidRPr="00D83BAE">
        <w:rPr>
          <w:rFonts w:ascii="Times New Roman" w:hAnsi="Times New Roman"/>
          <w:b/>
          <w:i/>
          <w:iCs/>
          <w:sz w:val="28"/>
          <w:szCs w:val="28"/>
        </w:rPr>
        <w:t xml:space="preserve">Додаток </w:t>
      </w:r>
      <w:r w:rsidR="00596DC9">
        <w:rPr>
          <w:rFonts w:ascii="Times New Roman" w:hAnsi="Times New Roman"/>
          <w:b/>
          <w:i/>
          <w:iCs/>
          <w:sz w:val="28"/>
          <w:szCs w:val="28"/>
          <w:lang w:val="ru-RU"/>
        </w:rPr>
        <w:t>6</w:t>
      </w:r>
      <w:r w:rsidRPr="00D83BAE">
        <w:rPr>
          <w:rFonts w:ascii="Times New Roman" w:hAnsi="Times New Roman"/>
          <w:i/>
          <w:iCs/>
          <w:sz w:val="28"/>
          <w:szCs w:val="28"/>
          <w:bdr w:val="none" w:sz="0" w:space="0" w:color="auto" w:frame="1"/>
        </w:rPr>
        <w:t xml:space="preserve">        </w:t>
      </w:r>
    </w:p>
    <w:p w14:paraId="7666D235" w14:textId="18A3F500" w:rsidR="004D157B" w:rsidRDefault="004D157B" w:rsidP="004D157B">
      <w:pPr>
        <w:shd w:val="clear" w:color="auto" w:fill="FFFFFF"/>
        <w:spacing w:after="0" w:line="240" w:lineRule="auto"/>
        <w:ind w:left="6372"/>
        <w:jc w:val="both"/>
        <w:textAlignment w:val="baseline"/>
        <w:rPr>
          <w:rFonts w:ascii="Times New Roman" w:hAnsi="Times New Roman"/>
          <w:i/>
          <w:iCs/>
          <w:sz w:val="28"/>
          <w:szCs w:val="28"/>
        </w:rPr>
      </w:pPr>
      <w:r w:rsidRPr="00D83BAE">
        <w:rPr>
          <w:rFonts w:ascii="Times New Roman" w:hAnsi="Times New Roman"/>
          <w:i/>
          <w:iCs/>
          <w:sz w:val="28"/>
          <w:szCs w:val="28"/>
        </w:rPr>
        <w:t xml:space="preserve">до тендерної документації </w:t>
      </w:r>
    </w:p>
    <w:p w14:paraId="64FAB719" w14:textId="77777777" w:rsidR="004D157B" w:rsidRPr="004D157B" w:rsidRDefault="004D157B" w:rsidP="004D157B">
      <w:pPr>
        <w:shd w:val="clear" w:color="auto" w:fill="FFFFFF"/>
        <w:spacing w:after="0" w:line="240" w:lineRule="auto"/>
        <w:textAlignment w:val="baseline"/>
        <w:rPr>
          <w:rFonts w:ascii="Times New Roman" w:hAnsi="Times New Roman"/>
          <w:sz w:val="28"/>
          <w:szCs w:val="28"/>
        </w:rPr>
      </w:pPr>
    </w:p>
    <w:p w14:paraId="180F0915" w14:textId="77777777" w:rsidR="004D157B" w:rsidRPr="004D157B" w:rsidRDefault="004D157B" w:rsidP="004D157B">
      <w:pPr>
        <w:widowControl w:val="0"/>
        <w:suppressAutoHyphens/>
        <w:autoSpaceDE w:val="0"/>
        <w:spacing w:after="0" w:line="240" w:lineRule="auto"/>
        <w:ind w:left="566" w:hanging="283"/>
        <w:rPr>
          <w:rFonts w:ascii="Times New Roman" w:hAnsi="Times New Roman"/>
          <w:b/>
          <w:bCs/>
          <w:sz w:val="24"/>
          <w:szCs w:val="24"/>
          <w:u w:val="single"/>
          <w:lang w:eastAsia="ar-SA"/>
        </w:rPr>
      </w:pPr>
      <w:r w:rsidRPr="004D157B">
        <w:rPr>
          <w:rFonts w:ascii="Times New Roman" w:hAnsi="Times New Roman"/>
          <w:sz w:val="24"/>
          <w:szCs w:val="24"/>
          <w:lang w:eastAsia="ar-SA"/>
        </w:rPr>
        <w:t>Форма  «Пропозиція» подається у вигляді, наведеному нижче.</w:t>
      </w:r>
    </w:p>
    <w:p w14:paraId="13DC39AE" w14:textId="77777777" w:rsidR="004D157B" w:rsidRPr="004D157B" w:rsidRDefault="004D157B" w:rsidP="004D157B">
      <w:pPr>
        <w:widowControl w:val="0"/>
        <w:suppressAutoHyphens/>
        <w:autoSpaceDE w:val="0"/>
        <w:spacing w:after="0" w:line="240" w:lineRule="auto"/>
        <w:ind w:left="566" w:hanging="283"/>
        <w:rPr>
          <w:rFonts w:ascii="Times New Roman" w:hAnsi="Times New Roman"/>
          <w:sz w:val="24"/>
          <w:szCs w:val="24"/>
          <w:lang w:eastAsia="ar-SA"/>
        </w:rPr>
      </w:pPr>
      <w:r w:rsidRPr="004D157B">
        <w:rPr>
          <w:rFonts w:ascii="Times New Roman" w:hAnsi="Times New Roman"/>
          <w:b/>
          <w:bCs/>
          <w:sz w:val="24"/>
          <w:szCs w:val="24"/>
          <w:u w:val="single"/>
          <w:lang w:eastAsia="ar-SA"/>
        </w:rPr>
        <w:t>Учасник не повинен відступати від даної форми.</w:t>
      </w:r>
    </w:p>
    <w:p w14:paraId="029D93E5" w14:textId="77777777" w:rsidR="004D157B" w:rsidRPr="004D157B" w:rsidRDefault="004D157B" w:rsidP="004D157B">
      <w:pPr>
        <w:widowControl w:val="0"/>
        <w:suppressAutoHyphens/>
        <w:autoSpaceDE w:val="0"/>
        <w:spacing w:after="0" w:line="240" w:lineRule="auto"/>
        <w:ind w:left="566" w:hanging="283"/>
        <w:rPr>
          <w:rFonts w:ascii="Times New Roman" w:hAnsi="Times New Roman"/>
          <w:sz w:val="24"/>
          <w:szCs w:val="24"/>
          <w:lang w:eastAsia="ar-SA"/>
        </w:rPr>
      </w:pPr>
      <w:r w:rsidRPr="004D157B">
        <w:rPr>
          <w:rFonts w:ascii="Times New Roman" w:hAnsi="Times New Roman"/>
          <w:sz w:val="24"/>
          <w:szCs w:val="24"/>
          <w:lang w:eastAsia="ar-SA"/>
        </w:rPr>
        <w:t>(Зміна тексту не допускається)</w:t>
      </w:r>
    </w:p>
    <w:p w14:paraId="723F56D6" w14:textId="77777777" w:rsidR="004D157B" w:rsidRPr="004D157B" w:rsidRDefault="004D157B" w:rsidP="004D157B">
      <w:pPr>
        <w:widowControl w:val="0"/>
        <w:autoSpaceDE w:val="0"/>
        <w:autoSpaceDN w:val="0"/>
        <w:adjustRightInd w:val="0"/>
        <w:spacing w:after="0" w:line="240" w:lineRule="auto"/>
        <w:jc w:val="center"/>
        <w:rPr>
          <w:rFonts w:ascii="Times New Roman" w:hAnsi="Times New Roman"/>
          <w:sz w:val="24"/>
          <w:szCs w:val="24"/>
        </w:rPr>
      </w:pPr>
      <w:r w:rsidRPr="004D157B">
        <w:rPr>
          <w:rFonts w:ascii="Times New Roman" w:hAnsi="Times New Roman"/>
          <w:b/>
          <w:bCs/>
          <w:sz w:val="24"/>
          <w:szCs w:val="24"/>
        </w:rPr>
        <w:t>ФОРМА «ПРОПОЗИЦІЯ»</w:t>
      </w:r>
    </w:p>
    <w:p w14:paraId="02F334C0" w14:textId="77777777" w:rsidR="004D157B" w:rsidRPr="004D157B" w:rsidRDefault="004D157B" w:rsidP="004D157B">
      <w:pPr>
        <w:widowControl w:val="0"/>
        <w:autoSpaceDE w:val="0"/>
        <w:autoSpaceDN w:val="0"/>
        <w:adjustRightInd w:val="0"/>
        <w:spacing w:after="0" w:line="240" w:lineRule="auto"/>
        <w:ind w:hanging="720"/>
        <w:jc w:val="center"/>
        <w:rPr>
          <w:rFonts w:ascii="Times New Roman" w:hAnsi="Times New Roman"/>
          <w:sz w:val="24"/>
          <w:szCs w:val="24"/>
        </w:rPr>
      </w:pPr>
      <w:r w:rsidRPr="004D157B">
        <w:rPr>
          <w:rFonts w:ascii="Times New Roman" w:hAnsi="Times New Roman"/>
          <w:sz w:val="24"/>
          <w:szCs w:val="24"/>
        </w:rPr>
        <w:t>(форма, яка подається Учасником на фірмовому бланку)</w:t>
      </w:r>
    </w:p>
    <w:p w14:paraId="473B6E9C" w14:textId="146087F1" w:rsidR="004D157B" w:rsidRPr="00E13721" w:rsidRDefault="004D157B" w:rsidP="004D157B">
      <w:pPr>
        <w:widowControl w:val="0"/>
        <w:autoSpaceDE w:val="0"/>
        <w:autoSpaceDN w:val="0"/>
        <w:adjustRightInd w:val="0"/>
        <w:spacing w:after="0" w:line="240" w:lineRule="auto"/>
        <w:jc w:val="both"/>
        <w:rPr>
          <w:rFonts w:ascii="Times New Roman" w:hAnsi="Times New Roman"/>
          <w:sz w:val="24"/>
          <w:szCs w:val="24"/>
          <w:lang w:val="ru-RU"/>
        </w:rPr>
      </w:pPr>
      <w:r w:rsidRPr="004D157B">
        <w:rPr>
          <w:rFonts w:ascii="Times New Roman" w:hAnsi="Times New Roman"/>
          <w:sz w:val="24"/>
          <w:szCs w:val="24"/>
        </w:rPr>
        <w:t xml:space="preserve">Предмет закупівлі за </w:t>
      </w:r>
      <w:r w:rsidR="00E13721" w:rsidRPr="00E13721">
        <w:rPr>
          <w:rFonts w:ascii="Times New Roman" w:hAnsi="Times New Roman"/>
          <w:b/>
          <w:sz w:val="24"/>
          <w:szCs w:val="24"/>
        </w:rPr>
        <w:t xml:space="preserve">ДК </w:t>
      </w:r>
      <w:r w:rsidR="00E50FF8">
        <w:rPr>
          <w:rFonts w:ascii="Times New Roman" w:hAnsi="Times New Roman"/>
          <w:b/>
          <w:sz w:val="24"/>
          <w:szCs w:val="24"/>
          <w:lang w:val="ru-RU"/>
        </w:rPr>
        <w:t>1511</w:t>
      </w:r>
      <w:r w:rsidR="00E13721" w:rsidRPr="00E13721">
        <w:rPr>
          <w:rFonts w:ascii="Times New Roman" w:hAnsi="Times New Roman"/>
          <w:b/>
          <w:sz w:val="24"/>
          <w:szCs w:val="24"/>
        </w:rPr>
        <w:t>0000-</w:t>
      </w:r>
      <w:r w:rsidR="00E50FF8">
        <w:rPr>
          <w:rFonts w:ascii="Times New Roman" w:hAnsi="Times New Roman"/>
          <w:b/>
          <w:sz w:val="24"/>
          <w:szCs w:val="24"/>
          <w:lang w:val="ru-RU"/>
        </w:rPr>
        <w:t>2</w:t>
      </w:r>
      <w:r w:rsidR="00E13721" w:rsidRPr="00E13721">
        <w:rPr>
          <w:rFonts w:ascii="Times New Roman" w:hAnsi="Times New Roman"/>
          <w:sz w:val="24"/>
          <w:szCs w:val="24"/>
        </w:rPr>
        <w:t xml:space="preserve"> </w:t>
      </w:r>
      <w:r w:rsidR="00E13721" w:rsidRPr="00E13721">
        <w:rPr>
          <w:rFonts w:ascii="Times New Roman" w:hAnsi="Times New Roman"/>
          <w:b/>
          <w:bCs/>
          <w:sz w:val="24"/>
          <w:szCs w:val="24"/>
        </w:rPr>
        <w:t>«</w:t>
      </w:r>
      <w:proofErr w:type="spellStart"/>
      <w:r w:rsidR="00E50FF8">
        <w:rPr>
          <w:rFonts w:ascii="Times New Roman" w:hAnsi="Times New Roman"/>
          <w:b/>
          <w:bCs/>
          <w:sz w:val="24"/>
          <w:szCs w:val="24"/>
          <w:lang w:val="ru-RU"/>
        </w:rPr>
        <w:t>М'ясо</w:t>
      </w:r>
      <w:proofErr w:type="spellEnd"/>
      <w:r w:rsidR="00E13721" w:rsidRPr="00E13721">
        <w:rPr>
          <w:rFonts w:ascii="Times New Roman" w:hAnsi="Times New Roman"/>
          <w:b/>
          <w:bCs/>
          <w:sz w:val="24"/>
          <w:szCs w:val="24"/>
        </w:rPr>
        <w:t>»</w:t>
      </w:r>
    </w:p>
    <w:p w14:paraId="4E0F2DBE" w14:textId="77777777" w:rsidR="004D157B" w:rsidRPr="004D157B" w:rsidRDefault="004D157B" w:rsidP="004D157B">
      <w:pPr>
        <w:widowControl w:val="0"/>
        <w:autoSpaceDE w:val="0"/>
        <w:autoSpaceDN w:val="0"/>
        <w:adjustRightInd w:val="0"/>
        <w:spacing w:after="0" w:line="240" w:lineRule="auto"/>
        <w:jc w:val="both"/>
        <w:rPr>
          <w:rFonts w:ascii="Times New Roman" w:hAnsi="Times New Roman"/>
          <w:sz w:val="24"/>
          <w:szCs w:val="24"/>
        </w:rPr>
      </w:pPr>
      <w:r w:rsidRPr="004D157B">
        <w:rPr>
          <w:rFonts w:ascii="Times New Roman" w:hAnsi="Times New Roman"/>
          <w:sz w:val="24"/>
          <w:szCs w:val="24"/>
        </w:rPr>
        <w:t>1.</w:t>
      </w:r>
      <w:r w:rsidRPr="004D157B">
        <w:rPr>
          <w:rFonts w:ascii="Times New Roman" w:hAnsi="Times New Roman"/>
          <w:sz w:val="24"/>
          <w:szCs w:val="24"/>
        </w:rPr>
        <w:tab/>
        <w:t>_______________________________________________________</w:t>
      </w:r>
    </w:p>
    <w:p w14:paraId="375A9F0D" w14:textId="77777777" w:rsidR="004D157B" w:rsidRPr="004D157B" w:rsidRDefault="004D157B" w:rsidP="004D157B">
      <w:pPr>
        <w:widowControl w:val="0"/>
        <w:suppressAutoHyphens/>
        <w:autoSpaceDE w:val="0"/>
        <w:spacing w:after="120" w:line="240" w:lineRule="auto"/>
        <w:ind w:firstLine="210"/>
        <w:rPr>
          <w:rFonts w:ascii="Times New Roman" w:hAnsi="Times New Roman"/>
          <w:sz w:val="24"/>
          <w:szCs w:val="24"/>
          <w:lang w:eastAsia="ar-SA"/>
        </w:rPr>
      </w:pPr>
      <w:r w:rsidRPr="004D157B">
        <w:rPr>
          <w:rFonts w:ascii="Times New Roman" w:hAnsi="Times New Roman"/>
          <w:sz w:val="24"/>
          <w:szCs w:val="24"/>
          <w:lang w:eastAsia="ar-SA"/>
        </w:rPr>
        <w:t>( назва Учасника )</w:t>
      </w:r>
    </w:p>
    <w:p w14:paraId="2A948513" w14:textId="77777777" w:rsidR="004D157B" w:rsidRPr="004D157B" w:rsidRDefault="004D157B" w:rsidP="004D157B">
      <w:pPr>
        <w:widowControl w:val="0"/>
        <w:autoSpaceDE w:val="0"/>
        <w:autoSpaceDN w:val="0"/>
        <w:adjustRightInd w:val="0"/>
        <w:spacing w:before="240" w:after="60" w:line="240" w:lineRule="auto"/>
        <w:outlineLvl w:val="8"/>
        <w:rPr>
          <w:rFonts w:ascii="Times New Roman" w:hAnsi="Times New Roman"/>
          <w:sz w:val="24"/>
          <w:szCs w:val="24"/>
        </w:rPr>
      </w:pPr>
      <w:r w:rsidRPr="004D157B">
        <w:rPr>
          <w:rFonts w:ascii="Times New Roman" w:hAnsi="Times New Roman"/>
          <w:sz w:val="24"/>
          <w:szCs w:val="24"/>
        </w:rPr>
        <w:t>2.</w:t>
      </w:r>
      <w:r w:rsidRPr="004D157B">
        <w:rPr>
          <w:rFonts w:ascii="Times New Roman" w:hAnsi="Times New Roman"/>
          <w:sz w:val="24"/>
          <w:szCs w:val="24"/>
        </w:rPr>
        <w:tab/>
        <w:t xml:space="preserve">____________________________________________________________________ </w:t>
      </w:r>
    </w:p>
    <w:p w14:paraId="1EC1EB18" w14:textId="77777777" w:rsidR="004D157B" w:rsidRPr="004D157B" w:rsidRDefault="004D157B" w:rsidP="004D157B">
      <w:pPr>
        <w:widowControl w:val="0"/>
        <w:suppressAutoHyphens/>
        <w:autoSpaceDE w:val="0"/>
        <w:spacing w:after="120" w:line="240" w:lineRule="auto"/>
        <w:ind w:firstLine="210"/>
        <w:rPr>
          <w:rFonts w:ascii="Times New Roman" w:hAnsi="Times New Roman"/>
          <w:sz w:val="24"/>
          <w:szCs w:val="24"/>
          <w:lang w:eastAsia="ar-SA"/>
        </w:rPr>
      </w:pPr>
      <w:r w:rsidRPr="004D157B">
        <w:rPr>
          <w:rFonts w:ascii="Times New Roman" w:hAnsi="Times New Roman"/>
          <w:sz w:val="24"/>
          <w:szCs w:val="24"/>
          <w:lang w:eastAsia="ar-SA"/>
        </w:rPr>
        <w:t>(юридична та фактична адреса)</w:t>
      </w:r>
    </w:p>
    <w:p w14:paraId="1064AC3F" w14:textId="77777777" w:rsidR="004D157B" w:rsidRPr="004D157B" w:rsidRDefault="004D157B" w:rsidP="004D157B">
      <w:pPr>
        <w:widowControl w:val="0"/>
        <w:autoSpaceDE w:val="0"/>
        <w:autoSpaceDN w:val="0"/>
        <w:adjustRightInd w:val="0"/>
        <w:spacing w:before="240" w:after="60" w:line="240" w:lineRule="auto"/>
        <w:outlineLvl w:val="8"/>
        <w:rPr>
          <w:rFonts w:ascii="Times New Roman" w:hAnsi="Times New Roman"/>
          <w:sz w:val="24"/>
          <w:szCs w:val="24"/>
        </w:rPr>
      </w:pPr>
      <w:r w:rsidRPr="004D157B">
        <w:rPr>
          <w:rFonts w:ascii="Times New Roman" w:hAnsi="Times New Roman"/>
          <w:sz w:val="24"/>
          <w:szCs w:val="24"/>
        </w:rPr>
        <w:lastRenderedPageBreak/>
        <w:t>3.</w:t>
      </w:r>
      <w:r w:rsidRPr="004D157B">
        <w:rPr>
          <w:rFonts w:ascii="Times New Roman" w:hAnsi="Times New Roman"/>
          <w:sz w:val="24"/>
          <w:szCs w:val="24"/>
        </w:rPr>
        <w:tab/>
        <w:t>____________________________________________________________________</w:t>
      </w:r>
    </w:p>
    <w:p w14:paraId="0130AD08" w14:textId="77777777" w:rsidR="004D157B" w:rsidRPr="004D157B" w:rsidRDefault="004D157B" w:rsidP="004D157B">
      <w:pPr>
        <w:widowControl w:val="0"/>
        <w:suppressAutoHyphens/>
        <w:autoSpaceDE w:val="0"/>
        <w:spacing w:after="120" w:line="240" w:lineRule="auto"/>
        <w:ind w:firstLine="210"/>
        <w:rPr>
          <w:rFonts w:ascii="Times New Roman" w:hAnsi="Times New Roman"/>
          <w:sz w:val="24"/>
          <w:szCs w:val="24"/>
          <w:lang w:eastAsia="ar-SA"/>
        </w:rPr>
      </w:pPr>
      <w:r w:rsidRPr="004D157B">
        <w:rPr>
          <w:rFonts w:ascii="Times New Roman" w:hAnsi="Times New Roman"/>
          <w:sz w:val="24"/>
          <w:szCs w:val="24"/>
          <w:lang w:eastAsia="ar-SA"/>
        </w:rPr>
        <w:t>(телефон, факс, електрона адреса за наявністю, банківські реквізити)</w:t>
      </w:r>
    </w:p>
    <w:p w14:paraId="436AAB9A" w14:textId="77777777" w:rsidR="004D157B" w:rsidRDefault="004D157B" w:rsidP="004D157B">
      <w:pPr>
        <w:widowControl w:val="0"/>
        <w:suppressAutoHyphens/>
        <w:autoSpaceDE w:val="0"/>
        <w:spacing w:after="120" w:line="240" w:lineRule="auto"/>
        <w:ind w:firstLine="210"/>
        <w:rPr>
          <w:rFonts w:ascii="Times New Roman" w:hAnsi="Times New Roman"/>
          <w:sz w:val="24"/>
          <w:szCs w:val="24"/>
          <w:lang w:val="ru-RU" w:eastAsia="ar-SA"/>
        </w:rPr>
      </w:pPr>
      <w:r w:rsidRPr="004D157B">
        <w:rPr>
          <w:rFonts w:ascii="Times New Roman" w:hAnsi="Times New Roman"/>
          <w:sz w:val="24"/>
          <w:szCs w:val="24"/>
          <w:lang w:eastAsia="ar-SA"/>
        </w:rPr>
        <w:t>Вивчивши тендерну документацію  та вимоги технічного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p w14:paraId="564BE2B2" w14:textId="77777777" w:rsidR="00E50FF8" w:rsidRPr="00E50FF8" w:rsidRDefault="00E50FF8" w:rsidP="004D157B">
      <w:pPr>
        <w:widowControl w:val="0"/>
        <w:suppressAutoHyphens/>
        <w:autoSpaceDE w:val="0"/>
        <w:spacing w:after="120" w:line="240" w:lineRule="auto"/>
        <w:ind w:firstLine="210"/>
        <w:rPr>
          <w:rFonts w:ascii="Times New Roman" w:hAnsi="Times New Roman"/>
          <w:b/>
          <w:bCs/>
          <w:sz w:val="24"/>
          <w:szCs w:val="24"/>
          <w:lang w:val="ru-RU" w:eastAsia="ar-SA"/>
        </w:rPr>
      </w:pPr>
    </w:p>
    <w:tbl>
      <w:tblPr>
        <w:tblW w:w="9397"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1"/>
        <w:gridCol w:w="992"/>
        <w:gridCol w:w="1147"/>
        <w:gridCol w:w="1080"/>
        <w:gridCol w:w="750"/>
        <w:gridCol w:w="870"/>
        <w:gridCol w:w="1117"/>
      </w:tblGrid>
      <w:tr w:rsidR="004D157B" w:rsidRPr="004D157B" w14:paraId="5766F460" w14:textId="77777777" w:rsidTr="004D157B">
        <w:trPr>
          <w:trHeight w:val="720"/>
        </w:trPr>
        <w:tc>
          <w:tcPr>
            <w:tcW w:w="3441" w:type="dxa"/>
            <w:vMerge w:val="restart"/>
            <w:tcBorders>
              <w:top w:val="single" w:sz="4" w:space="0" w:color="auto"/>
              <w:left w:val="single" w:sz="4" w:space="0" w:color="auto"/>
              <w:right w:val="single" w:sz="4" w:space="0" w:color="auto"/>
            </w:tcBorders>
            <w:vAlign w:val="center"/>
          </w:tcPr>
          <w:p w14:paraId="7CF7EB4D" w14:textId="77777777" w:rsidR="004D157B" w:rsidRPr="004D157B" w:rsidRDefault="004D157B" w:rsidP="004D157B">
            <w:pPr>
              <w:spacing w:before="60" w:after="60"/>
              <w:jc w:val="center"/>
              <w:rPr>
                <w:rFonts w:ascii="Times New Roman" w:eastAsia="Calibri" w:hAnsi="Times New Roman"/>
                <w:b/>
                <w:sz w:val="24"/>
                <w:szCs w:val="24"/>
                <w:lang w:eastAsia="en-US"/>
              </w:rPr>
            </w:pPr>
            <w:r w:rsidRPr="004D157B">
              <w:rPr>
                <w:rFonts w:ascii="Times New Roman" w:eastAsia="Calibri" w:hAnsi="Times New Roman"/>
                <w:b/>
                <w:sz w:val="24"/>
                <w:szCs w:val="24"/>
                <w:lang w:eastAsia="en-US"/>
              </w:rPr>
              <w:t>Найменування товару</w:t>
            </w:r>
          </w:p>
          <w:p w14:paraId="4E0ADE62" w14:textId="77777777" w:rsidR="004D157B" w:rsidRPr="004D157B" w:rsidRDefault="004D157B" w:rsidP="004D157B">
            <w:pPr>
              <w:rPr>
                <w:rFonts w:ascii="Times New Roman" w:eastAsia="Calibri" w:hAnsi="Times New Roman"/>
                <w:b/>
                <w:sz w:val="24"/>
                <w:szCs w:val="24"/>
                <w:lang w:eastAsia="en-US"/>
              </w:rPr>
            </w:pPr>
          </w:p>
        </w:tc>
        <w:tc>
          <w:tcPr>
            <w:tcW w:w="992" w:type="dxa"/>
            <w:vMerge w:val="restart"/>
            <w:tcBorders>
              <w:top w:val="single" w:sz="4" w:space="0" w:color="auto"/>
              <w:left w:val="single" w:sz="4" w:space="0" w:color="auto"/>
              <w:right w:val="single" w:sz="4" w:space="0" w:color="auto"/>
            </w:tcBorders>
            <w:vAlign w:val="center"/>
          </w:tcPr>
          <w:p w14:paraId="120247B8" w14:textId="77777777" w:rsidR="004D157B" w:rsidRPr="004D157B" w:rsidRDefault="004D157B" w:rsidP="004D157B">
            <w:pPr>
              <w:spacing w:before="60" w:after="60"/>
              <w:jc w:val="center"/>
              <w:rPr>
                <w:rFonts w:ascii="Times New Roman" w:eastAsia="Calibri" w:hAnsi="Times New Roman"/>
                <w:b/>
                <w:sz w:val="24"/>
                <w:szCs w:val="24"/>
                <w:lang w:eastAsia="en-US"/>
              </w:rPr>
            </w:pPr>
            <w:r w:rsidRPr="004D157B">
              <w:rPr>
                <w:rFonts w:ascii="Times New Roman" w:eastAsia="Calibri" w:hAnsi="Times New Roman"/>
                <w:b/>
                <w:sz w:val="24"/>
                <w:szCs w:val="24"/>
                <w:lang w:eastAsia="en-US"/>
              </w:rPr>
              <w:t xml:space="preserve">Од. </w:t>
            </w:r>
            <w:proofErr w:type="spellStart"/>
            <w:r w:rsidRPr="004D157B">
              <w:rPr>
                <w:rFonts w:ascii="Times New Roman" w:eastAsia="Calibri" w:hAnsi="Times New Roman"/>
                <w:b/>
                <w:sz w:val="24"/>
                <w:szCs w:val="24"/>
                <w:lang w:eastAsia="en-US"/>
              </w:rPr>
              <w:t>вим</w:t>
            </w:r>
            <w:proofErr w:type="spellEnd"/>
            <w:r w:rsidRPr="004D157B">
              <w:rPr>
                <w:rFonts w:ascii="Times New Roman" w:eastAsia="Calibri" w:hAnsi="Times New Roman"/>
                <w:b/>
                <w:sz w:val="24"/>
                <w:szCs w:val="24"/>
                <w:lang w:eastAsia="en-US"/>
              </w:rPr>
              <w:t>.</w:t>
            </w:r>
          </w:p>
        </w:tc>
        <w:tc>
          <w:tcPr>
            <w:tcW w:w="1147" w:type="dxa"/>
            <w:vMerge w:val="restart"/>
            <w:tcBorders>
              <w:top w:val="single" w:sz="4" w:space="0" w:color="auto"/>
              <w:left w:val="single" w:sz="4" w:space="0" w:color="auto"/>
              <w:right w:val="single" w:sz="4" w:space="0" w:color="auto"/>
            </w:tcBorders>
            <w:vAlign w:val="center"/>
          </w:tcPr>
          <w:p w14:paraId="7C8629D1" w14:textId="77777777" w:rsidR="004D157B" w:rsidRPr="004D157B" w:rsidRDefault="004D157B" w:rsidP="004D157B">
            <w:pPr>
              <w:spacing w:before="60" w:after="60"/>
              <w:jc w:val="center"/>
              <w:rPr>
                <w:rFonts w:ascii="Times New Roman" w:eastAsia="Calibri" w:hAnsi="Times New Roman"/>
                <w:b/>
                <w:sz w:val="24"/>
                <w:szCs w:val="24"/>
                <w:lang w:eastAsia="en-US"/>
              </w:rPr>
            </w:pPr>
            <w:proofErr w:type="spellStart"/>
            <w:r w:rsidRPr="004D157B">
              <w:rPr>
                <w:rFonts w:ascii="Times New Roman" w:eastAsia="Calibri" w:hAnsi="Times New Roman"/>
                <w:b/>
                <w:sz w:val="24"/>
                <w:szCs w:val="24"/>
                <w:lang w:eastAsia="en-US"/>
              </w:rPr>
              <w:t>К-сть</w:t>
            </w:r>
            <w:proofErr w:type="spellEnd"/>
          </w:p>
        </w:tc>
        <w:tc>
          <w:tcPr>
            <w:tcW w:w="1830" w:type="dxa"/>
            <w:gridSpan w:val="2"/>
            <w:tcBorders>
              <w:top w:val="single" w:sz="4" w:space="0" w:color="auto"/>
              <w:left w:val="single" w:sz="4" w:space="0" w:color="auto"/>
              <w:bottom w:val="single" w:sz="4" w:space="0" w:color="auto"/>
              <w:right w:val="single" w:sz="4" w:space="0" w:color="auto"/>
            </w:tcBorders>
            <w:vAlign w:val="center"/>
          </w:tcPr>
          <w:p w14:paraId="41FF3E2C" w14:textId="77777777" w:rsidR="004D157B" w:rsidRPr="004D157B" w:rsidRDefault="004D157B" w:rsidP="004D157B">
            <w:pPr>
              <w:spacing w:before="60" w:after="60"/>
              <w:jc w:val="center"/>
              <w:rPr>
                <w:rFonts w:ascii="Times New Roman" w:eastAsia="Calibri" w:hAnsi="Times New Roman"/>
                <w:b/>
                <w:sz w:val="24"/>
                <w:szCs w:val="24"/>
                <w:lang w:eastAsia="en-US"/>
              </w:rPr>
            </w:pPr>
            <w:r w:rsidRPr="004D157B">
              <w:rPr>
                <w:rFonts w:ascii="Times New Roman" w:eastAsia="Calibri" w:hAnsi="Times New Roman"/>
                <w:b/>
                <w:sz w:val="24"/>
                <w:szCs w:val="24"/>
                <w:lang w:eastAsia="en-US"/>
              </w:rPr>
              <w:t xml:space="preserve">Ціна за од., грн., </w:t>
            </w: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7800F293" w14:textId="77777777" w:rsidR="004D157B" w:rsidRPr="004D157B" w:rsidRDefault="004D157B" w:rsidP="004D157B">
            <w:pPr>
              <w:spacing w:before="60" w:after="60"/>
              <w:jc w:val="center"/>
              <w:rPr>
                <w:rFonts w:ascii="Times New Roman" w:eastAsia="Calibri" w:hAnsi="Times New Roman"/>
                <w:b/>
                <w:sz w:val="24"/>
                <w:szCs w:val="24"/>
                <w:lang w:eastAsia="en-US"/>
              </w:rPr>
            </w:pPr>
            <w:r w:rsidRPr="004D157B">
              <w:rPr>
                <w:rFonts w:ascii="Times New Roman" w:eastAsia="Calibri" w:hAnsi="Times New Roman"/>
                <w:b/>
                <w:sz w:val="24"/>
                <w:szCs w:val="24"/>
                <w:lang w:eastAsia="en-US"/>
              </w:rPr>
              <w:t xml:space="preserve">Загальна вартість, грн., </w:t>
            </w:r>
          </w:p>
        </w:tc>
      </w:tr>
      <w:tr w:rsidR="004D157B" w:rsidRPr="004D157B" w14:paraId="0AF3B56E" w14:textId="77777777" w:rsidTr="004D157B">
        <w:trPr>
          <w:trHeight w:val="210"/>
        </w:trPr>
        <w:tc>
          <w:tcPr>
            <w:tcW w:w="3441" w:type="dxa"/>
            <w:vMerge/>
            <w:tcBorders>
              <w:left w:val="single" w:sz="4" w:space="0" w:color="auto"/>
              <w:bottom w:val="single" w:sz="4" w:space="0" w:color="auto"/>
              <w:right w:val="single" w:sz="4" w:space="0" w:color="auto"/>
            </w:tcBorders>
            <w:vAlign w:val="center"/>
          </w:tcPr>
          <w:p w14:paraId="23B9F433" w14:textId="77777777" w:rsidR="004D157B" w:rsidRPr="004D157B" w:rsidRDefault="004D157B" w:rsidP="004D157B">
            <w:pPr>
              <w:spacing w:before="60" w:after="60"/>
              <w:jc w:val="center"/>
              <w:rPr>
                <w:rFonts w:ascii="Times New Roman" w:eastAsia="Calibri" w:hAnsi="Times New Roman"/>
                <w:b/>
                <w:sz w:val="24"/>
                <w:szCs w:val="24"/>
                <w:lang w:eastAsia="en-US"/>
              </w:rPr>
            </w:pPr>
          </w:p>
        </w:tc>
        <w:tc>
          <w:tcPr>
            <w:tcW w:w="992" w:type="dxa"/>
            <w:vMerge/>
            <w:tcBorders>
              <w:left w:val="single" w:sz="4" w:space="0" w:color="auto"/>
              <w:bottom w:val="single" w:sz="4" w:space="0" w:color="auto"/>
              <w:right w:val="single" w:sz="4" w:space="0" w:color="auto"/>
            </w:tcBorders>
            <w:vAlign w:val="center"/>
          </w:tcPr>
          <w:p w14:paraId="2FD9FC87" w14:textId="77777777" w:rsidR="004D157B" w:rsidRPr="004D157B" w:rsidRDefault="004D157B" w:rsidP="004D157B">
            <w:pPr>
              <w:spacing w:before="60" w:after="60"/>
              <w:jc w:val="center"/>
              <w:rPr>
                <w:rFonts w:ascii="Times New Roman" w:eastAsia="Calibri" w:hAnsi="Times New Roman"/>
                <w:b/>
                <w:sz w:val="24"/>
                <w:szCs w:val="24"/>
                <w:lang w:eastAsia="en-US"/>
              </w:rPr>
            </w:pPr>
          </w:p>
        </w:tc>
        <w:tc>
          <w:tcPr>
            <w:tcW w:w="1147" w:type="dxa"/>
            <w:vMerge/>
            <w:tcBorders>
              <w:left w:val="single" w:sz="4" w:space="0" w:color="auto"/>
              <w:bottom w:val="single" w:sz="4" w:space="0" w:color="auto"/>
              <w:right w:val="single" w:sz="4" w:space="0" w:color="auto"/>
            </w:tcBorders>
            <w:vAlign w:val="center"/>
          </w:tcPr>
          <w:p w14:paraId="58B9A321" w14:textId="77777777" w:rsidR="004D157B" w:rsidRPr="004D157B" w:rsidRDefault="004D157B" w:rsidP="004D157B">
            <w:pPr>
              <w:spacing w:before="60" w:after="60"/>
              <w:jc w:val="center"/>
              <w:rPr>
                <w:rFonts w:ascii="Times New Roman" w:eastAsia="Calibri" w:hAnsi="Times New Roman"/>
                <w:b/>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14:paraId="64B40BE4" w14:textId="77777777" w:rsidR="004D157B" w:rsidRPr="004D157B" w:rsidRDefault="004D157B" w:rsidP="004D157B">
            <w:pPr>
              <w:spacing w:before="60" w:after="60"/>
              <w:jc w:val="center"/>
              <w:rPr>
                <w:rFonts w:ascii="Times New Roman" w:eastAsia="Calibri" w:hAnsi="Times New Roman"/>
                <w:b/>
                <w:sz w:val="24"/>
                <w:szCs w:val="24"/>
                <w:lang w:eastAsia="en-US"/>
              </w:rPr>
            </w:pPr>
            <w:r w:rsidRPr="004D157B">
              <w:rPr>
                <w:rFonts w:ascii="Times New Roman" w:eastAsia="Calibri" w:hAnsi="Times New Roman"/>
                <w:b/>
                <w:sz w:val="24"/>
                <w:szCs w:val="24"/>
                <w:lang w:eastAsia="en-US"/>
              </w:rPr>
              <w:t>без ПДВ</w:t>
            </w:r>
          </w:p>
        </w:tc>
        <w:tc>
          <w:tcPr>
            <w:tcW w:w="750" w:type="dxa"/>
            <w:tcBorders>
              <w:top w:val="single" w:sz="4" w:space="0" w:color="auto"/>
              <w:left w:val="single" w:sz="4" w:space="0" w:color="auto"/>
              <w:bottom w:val="single" w:sz="4" w:space="0" w:color="auto"/>
              <w:right w:val="single" w:sz="4" w:space="0" w:color="auto"/>
            </w:tcBorders>
            <w:vAlign w:val="center"/>
          </w:tcPr>
          <w:p w14:paraId="6A392109" w14:textId="77777777" w:rsidR="004D157B" w:rsidRPr="004D157B" w:rsidRDefault="004D157B" w:rsidP="004D157B">
            <w:pPr>
              <w:spacing w:before="60" w:after="60"/>
              <w:jc w:val="center"/>
              <w:rPr>
                <w:rFonts w:ascii="Times New Roman" w:eastAsia="Calibri" w:hAnsi="Times New Roman"/>
                <w:b/>
                <w:sz w:val="24"/>
                <w:szCs w:val="24"/>
                <w:lang w:eastAsia="en-US"/>
              </w:rPr>
            </w:pPr>
            <w:r w:rsidRPr="004D157B">
              <w:rPr>
                <w:rFonts w:ascii="Times New Roman" w:eastAsia="Calibri" w:hAnsi="Times New Roman"/>
                <w:b/>
                <w:sz w:val="24"/>
                <w:szCs w:val="24"/>
                <w:lang w:eastAsia="en-US"/>
              </w:rPr>
              <w:t>З ПДВ</w:t>
            </w:r>
          </w:p>
        </w:tc>
        <w:tc>
          <w:tcPr>
            <w:tcW w:w="870" w:type="dxa"/>
            <w:tcBorders>
              <w:top w:val="single" w:sz="4" w:space="0" w:color="auto"/>
              <w:left w:val="single" w:sz="4" w:space="0" w:color="auto"/>
              <w:bottom w:val="single" w:sz="4" w:space="0" w:color="auto"/>
              <w:right w:val="single" w:sz="4" w:space="0" w:color="auto"/>
            </w:tcBorders>
            <w:vAlign w:val="center"/>
          </w:tcPr>
          <w:p w14:paraId="2CB55619" w14:textId="77777777" w:rsidR="004D157B" w:rsidRPr="004D157B" w:rsidRDefault="004D157B" w:rsidP="004D157B">
            <w:pPr>
              <w:spacing w:before="60" w:after="60"/>
              <w:jc w:val="center"/>
              <w:rPr>
                <w:rFonts w:ascii="Times New Roman" w:eastAsia="Calibri" w:hAnsi="Times New Roman"/>
                <w:b/>
                <w:sz w:val="24"/>
                <w:szCs w:val="24"/>
                <w:lang w:eastAsia="en-US"/>
              </w:rPr>
            </w:pPr>
            <w:r w:rsidRPr="004D157B">
              <w:rPr>
                <w:rFonts w:ascii="Times New Roman" w:eastAsia="Calibri" w:hAnsi="Times New Roman"/>
                <w:b/>
                <w:sz w:val="24"/>
                <w:szCs w:val="24"/>
                <w:lang w:eastAsia="en-US"/>
              </w:rPr>
              <w:t>без ПДВ</w:t>
            </w:r>
          </w:p>
        </w:tc>
        <w:tc>
          <w:tcPr>
            <w:tcW w:w="1117" w:type="dxa"/>
            <w:tcBorders>
              <w:top w:val="single" w:sz="4" w:space="0" w:color="auto"/>
              <w:left w:val="single" w:sz="4" w:space="0" w:color="auto"/>
              <w:bottom w:val="single" w:sz="4" w:space="0" w:color="auto"/>
              <w:right w:val="single" w:sz="4" w:space="0" w:color="auto"/>
            </w:tcBorders>
            <w:vAlign w:val="center"/>
          </w:tcPr>
          <w:p w14:paraId="43B4D247" w14:textId="77777777" w:rsidR="004D157B" w:rsidRPr="004D157B" w:rsidRDefault="004D157B" w:rsidP="004D157B">
            <w:pPr>
              <w:spacing w:before="60" w:after="60"/>
              <w:jc w:val="center"/>
              <w:rPr>
                <w:rFonts w:ascii="Times New Roman" w:eastAsia="Calibri" w:hAnsi="Times New Roman"/>
                <w:b/>
                <w:sz w:val="24"/>
                <w:szCs w:val="24"/>
                <w:lang w:eastAsia="en-US"/>
              </w:rPr>
            </w:pPr>
            <w:r w:rsidRPr="004D157B">
              <w:rPr>
                <w:rFonts w:ascii="Times New Roman" w:eastAsia="Calibri" w:hAnsi="Times New Roman"/>
                <w:b/>
                <w:sz w:val="24"/>
                <w:szCs w:val="24"/>
                <w:lang w:eastAsia="en-US"/>
              </w:rPr>
              <w:t>З ПДВ</w:t>
            </w:r>
          </w:p>
        </w:tc>
      </w:tr>
      <w:tr w:rsidR="00E13721" w:rsidRPr="004D157B" w14:paraId="7F9B5511" w14:textId="77777777" w:rsidTr="004B0DE7">
        <w:tc>
          <w:tcPr>
            <w:tcW w:w="3441" w:type="dxa"/>
            <w:tcBorders>
              <w:top w:val="single" w:sz="4" w:space="0" w:color="auto"/>
              <w:left w:val="single" w:sz="4" w:space="0" w:color="auto"/>
              <w:bottom w:val="single" w:sz="4" w:space="0" w:color="auto"/>
              <w:right w:val="single" w:sz="4" w:space="0" w:color="auto"/>
            </w:tcBorders>
            <w:vAlign w:val="center"/>
          </w:tcPr>
          <w:p w14:paraId="6133E9A3" w14:textId="4274B4FD" w:rsidR="00E13721" w:rsidRPr="00141186" w:rsidRDefault="00E50FF8" w:rsidP="0032619D">
            <w:pPr>
              <w:suppressAutoHyphens/>
              <w:spacing w:after="0"/>
              <w:rPr>
                <w:rFonts w:ascii="Times New Roman" w:eastAsia="Arial" w:hAnsi="Times New Roman"/>
                <w:color w:val="000000"/>
                <w:sz w:val="24"/>
                <w:szCs w:val="24"/>
                <w:lang w:val="ru-RU" w:eastAsia="ar-SA"/>
              </w:rPr>
            </w:pPr>
            <w:r w:rsidRPr="00E50FF8">
              <w:rPr>
                <w:rFonts w:ascii="Times New Roman" w:eastAsia="Arial" w:hAnsi="Times New Roman"/>
                <w:bCs/>
                <w:color w:val="000000"/>
                <w:sz w:val="24"/>
                <w:szCs w:val="24"/>
                <w:lang w:eastAsia="ar-SA"/>
              </w:rPr>
              <w:t>Яловичина (крупно шматковий напівфабрикат)  заморожений</w:t>
            </w:r>
          </w:p>
        </w:tc>
        <w:tc>
          <w:tcPr>
            <w:tcW w:w="992" w:type="dxa"/>
            <w:tcBorders>
              <w:top w:val="single" w:sz="4" w:space="0" w:color="auto"/>
              <w:left w:val="single" w:sz="4" w:space="0" w:color="auto"/>
              <w:bottom w:val="single" w:sz="4" w:space="0" w:color="auto"/>
              <w:right w:val="single" w:sz="4" w:space="0" w:color="auto"/>
            </w:tcBorders>
          </w:tcPr>
          <w:p w14:paraId="1F96F652" w14:textId="29015FD0" w:rsidR="00E13721" w:rsidRPr="004D157B" w:rsidRDefault="00E13721" w:rsidP="004D157B">
            <w:pPr>
              <w:suppressAutoHyphens/>
              <w:spacing w:after="0"/>
              <w:jc w:val="center"/>
              <w:rPr>
                <w:rFonts w:ascii="Times New Roman" w:eastAsia="Arial" w:hAnsi="Times New Roman"/>
                <w:bCs/>
                <w:color w:val="000000"/>
                <w:sz w:val="24"/>
                <w:szCs w:val="24"/>
                <w:lang w:val="ru-RU" w:eastAsia="ar-SA"/>
              </w:rPr>
            </w:pPr>
            <w:proofErr w:type="gramStart"/>
            <w:r>
              <w:rPr>
                <w:rFonts w:ascii="Times New Roman" w:eastAsia="Arial" w:hAnsi="Times New Roman"/>
                <w:bCs/>
                <w:color w:val="000000"/>
                <w:sz w:val="24"/>
                <w:szCs w:val="24"/>
                <w:lang w:val="ru-RU" w:eastAsia="ar-SA"/>
              </w:rPr>
              <w:t>кг</w:t>
            </w:r>
            <w:proofErr w:type="gramEnd"/>
            <w:r>
              <w:rPr>
                <w:rFonts w:ascii="Times New Roman" w:eastAsia="Arial" w:hAnsi="Times New Roman"/>
                <w:bCs/>
                <w:color w:val="000000"/>
                <w:sz w:val="24"/>
                <w:szCs w:val="24"/>
                <w:lang w:val="ru-RU" w:eastAsia="ar-SA"/>
              </w:rPr>
              <w:t>.</w:t>
            </w:r>
          </w:p>
        </w:tc>
        <w:tc>
          <w:tcPr>
            <w:tcW w:w="1147" w:type="dxa"/>
            <w:tcBorders>
              <w:top w:val="single" w:sz="4" w:space="0" w:color="auto"/>
              <w:left w:val="single" w:sz="4" w:space="0" w:color="auto"/>
              <w:bottom w:val="single" w:sz="4" w:space="0" w:color="auto"/>
              <w:right w:val="single" w:sz="4" w:space="0" w:color="auto"/>
            </w:tcBorders>
          </w:tcPr>
          <w:p w14:paraId="7D747509" w14:textId="2DB233D8" w:rsidR="00E13721" w:rsidRPr="00141186" w:rsidRDefault="00E50FF8" w:rsidP="004D157B">
            <w:pPr>
              <w:suppressAutoHyphens/>
              <w:snapToGrid w:val="0"/>
              <w:spacing w:after="0"/>
              <w:rPr>
                <w:rFonts w:ascii="Times New Roman" w:eastAsia="Arial" w:hAnsi="Times New Roman"/>
                <w:bCs/>
                <w:sz w:val="24"/>
                <w:szCs w:val="24"/>
                <w:lang w:val="ru-RU" w:eastAsia="ar-SA"/>
              </w:rPr>
            </w:pPr>
            <w:r>
              <w:rPr>
                <w:rFonts w:ascii="Times New Roman" w:eastAsia="Arial" w:hAnsi="Times New Roman"/>
                <w:bCs/>
                <w:sz w:val="24"/>
                <w:szCs w:val="24"/>
                <w:lang w:val="ru-RU" w:eastAsia="ar-SA"/>
              </w:rPr>
              <w:t>1000</w:t>
            </w:r>
          </w:p>
        </w:tc>
        <w:tc>
          <w:tcPr>
            <w:tcW w:w="1080" w:type="dxa"/>
            <w:tcBorders>
              <w:top w:val="single" w:sz="4" w:space="0" w:color="auto"/>
              <w:left w:val="single" w:sz="4" w:space="0" w:color="auto"/>
              <w:bottom w:val="single" w:sz="4" w:space="0" w:color="auto"/>
              <w:right w:val="single" w:sz="4" w:space="0" w:color="auto"/>
            </w:tcBorders>
            <w:vAlign w:val="center"/>
          </w:tcPr>
          <w:p w14:paraId="77BAE4E2" w14:textId="77777777" w:rsidR="00E13721" w:rsidRPr="004D157B" w:rsidRDefault="00E13721" w:rsidP="004D157B">
            <w:pPr>
              <w:spacing w:before="60" w:after="60"/>
              <w:jc w:val="center"/>
              <w:rPr>
                <w:rFonts w:ascii="Times New Roman" w:eastAsia="Calibri" w:hAnsi="Times New Roman"/>
                <w:i/>
                <w:sz w:val="24"/>
                <w:szCs w:val="24"/>
                <w:lang w:eastAsia="en-US"/>
              </w:rPr>
            </w:pPr>
          </w:p>
        </w:tc>
        <w:tc>
          <w:tcPr>
            <w:tcW w:w="750" w:type="dxa"/>
            <w:tcBorders>
              <w:top w:val="single" w:sz="4" w:space="0" w:color="auto"/>
              <w:left w:val="single" w:sz="4" w:space="0" w:color="auto"/>
              <w:bottom w:val="single" w:sz="4" w:space="0" w:color="auto"/>
              <w:right w:val="single" w:sz="4" w:space="0" w:color="auto"/>
            </w:tcBorders>
            <w:vAlign w:val="center"/>
          </w:tcPr>
          <w:p w14:paraId="57EBB3CD" w14:textId="77777777" w:rsidR="00E13721" w:rsidRPr="004D157B" w:rsidRDefault="00E13721" w:rsidP="004D157B">
            <w:pPr>
              <w:spacing w:before="60" w:after="60"/>
              <w:jc w:val="center"/>
              <w:rPr>
                <w:rFonts w:ascii="Times New Roman" w:eastAsia="Calibri" w:hAnsi="Times New Roman"/>
                <w:i/>
                <w:sz w:val="24"/>
                <w:szCs w:val="24"/>
                <w:lang w:eastAsia="en-US"/>
              </w:rPr>
            </w:pPr>
          </w:p>
        </w:tc>
        <w:tc>
          <w:tcPr>
            <w:tcW w:w="870" w:type="dxa"/>
            <w:tcBorders>
              <w:top w:val="single" w:sz="4" w:space="0" w:color="auto"/>
              <w:left w:val="single" w:sz="4" w:space="0" w:color="auto"/>
              <w:bottom w:val="single" w:sz="4" w:space="0" w:color="auto"/>
              <w:right w:val="single" w:sz="4" w:space="0" w:color="auto"/>
            </w:tcBorders>
            <w:vAlign w:val="center"/>
          </w:tcPr>
          <w:p w14:paraId="085DA980" w14:textId="77777777" w:rsidR="00E13721" w:rsidRPr="004D157B" w:rsidRDefault="00E13721" w:rsidP="004D157B">
            <w:pPr>
              <w:spacing w:before="60" w:after="60"/>
              <w:jc w:val="center"/>
              <w:rPr>
                <w:rFonts w:ascii="Times New Roman" w:eastAsia="Calibri" w:hAnsi="Times New Roman"/>
                <w:i/>
                <w:sz w:val="24"/>
                <w:szCs w:val="24"/>
                <w:lang w:eastAsia="en-US"/>
              </w:rPr>
            </w:pPr>
          </w:p>
        </w:tc>
        <w:tc>
          <w:tcPr>
            <w:tcW w:w="1117" w:type="dxa"/>
            <w:tcBorders>
              <w:top w:val="single" w:sz="4" w:space="0" w:color="auto"/>
              <w:left w:val="single" w:sz="4" w:space="0" w:color="auto"/>
              <w:bottom w:val="single" w:sz="4" w:space="0" w:color="auto"/>
              <w:right w:val="single" w:sz="4" w:space="0" w:color="auto"/>
            </w:tcBorders>
            <w:vAlign w:val="center"/>
          </w:tcPr>
          <w:p w14:paraId="0C3C47CE" w14:textId="77777777" w:rsidR="00E13721" w:rsidRPr="004D157B" w:rsidRDefault="00E13721" w:rsidP="004D157B">
            <w:pPr>
              <w:spacing w:before="60" w:after="60"/>
              <w:jc w:val="center"/>
              <w:rPr>
                <w:rFonts w:ascii="Times New Roman" w:eastAsia="Calibri" w:hAnsi="Times New Roman"/>
                <w:i/>
                <w:sz w:val="24"/>
                <w:szCs w:val="24"/>
                <w:lang w:eastAsia="en-US"/>
              </w:rPr>
            </w:pPr>
          </w:p>
        </w:tc>
      </w:tr>
      <w:tr w:rsidR="00E50FF8" w:rsidRPr="004D157B" w14:paraId="0AD63548" w14:textId="77777777" w:rsidTr="004B0DE7">
        <w:tc>
          <w:tcPr>
            <w:tcW w:w="3441" w:type="dxa"/>
            <w:tcBorders>
              <w:top w:val="single" w:sz="4" w:space="0" w:color="auto"/>
              <w:left w:val="single" w:sz="4" w:space="0" w:color="auto"/>
              <w:bottom w:val="single" w:sz="4" w:space="0" w:color="auto"/>
              <w:right w:val="single" w:sz="4" w:space="0" w:color="auto"/>
            </w:tcBorders>
            <w:vAlign w:val="center"/>
          </w:tcPr>
          <w:p w14:paraId="0526B094" w14:textId="5388FB89" w:rsidR="00E50FF8" w:rsidRPr="00E13721" w:rsidRDefault="00E50FF8" w:rsidP="004D157B">
            <w:pPr>
              <w:suppressAutoHyphens/>
              <w:spacing w:after="0"/>
              <w:rPr>
                <w:rFonts w:ascii="Times New Roman" w:hAnsi="Times New Roman"/>
                <w:sz w:val="24"/>
                <w:szCs w:val="24"/>
              </w:rPr>
            </w:pPr>
            <w:r w:rsidRPr="00E50FF8">
              <w:rPr>
                <w:rFonts w:ascii="Times New Roman" w:hAnsi="Times New Roman"/>
                <w:sz w:val="24"/>
                <w:szCs w:val="24"/>
              </w:rPr>
              <w:t>М</w:t>
            </w:r>
            <w:r w:rsidRPr="00E50FF8">
              <w:rPr>
                <w:rFonts w:ascii="Times New Roman" w:hAnsi="Times New Roman"/>
                <w:sz w:val="24"/>
                <w:szCs w:val="24"/>
                <w:lang w:val="ru-RU"/>
              </w:rPr>
              <w:t>’</w:t>
            </w:r>
            <w:r w:rsidRPr="00E50FF8">
              <w:rPr>
                <w:rFonts w:ascii="Times New Roman" w:hAnsi="Times New Roman"/>
                <w:sz w:val="24"/>
                <w:szCs w:val="24"/>
              </w:rPr>
              <w:t>ясо свинина на кістках (обрізне) заморожене</w:t>
            </w:r>
          </w:p>
        </w:tc>
        <w:tc>
          <w:tcPr>
            <w:tcW w:w="992" w:type="dxa"/>
            <w:tcBorders>
              <w:top w:val="single" w:sz="4" w:space="0" w:color="auto"/>
              <w:left w:val="single" w:sz="4" w:space="0" w:color="auto"/>
              <w:bottom w:val="single" w:sz="4" w:space="0" w:color="auto"/>
              <w:right w:val="single" w:sz="4" w:space="0" w:color="auto"/>
            </w:tcBorders>
          </w:tcPr>
          <w:p w14:paraId="3850D630" w14:textId="092118E6" w:rsidR="00E50FF8" w:rsidRPr="004D157B" w:rsidRDefault="00E50FF8" w:rsidP="004D157B">
            <w:pPr>
              <w:suppressAutoHyphens/>
              <w:spacing w:after="0"/>
              <w:jc w:val="center"/>
              <w:rPr>
                <w:rFonts w:ascii="Times New Roman" w:eastAsia="Arial" w:hAnsi="Times New Roman"/>
                <w:bCs/>
                <w:color w:val="000000"/>
                <w:sz w:val="24"/>
                <w:szCs w:val="24"/>
                <w:lang w:val="ru-RU" w:eastAsia="ar-SA"/>
              </w:rPr>
            </w:pPr>
            <w:proofErr w:type="gramStart"/>
            <w:r>
              <w:rPr>
                <w:rFonts w:ascii="Times New Roman" w:eastAsia="Arial" w:hAnsi="Times New Roman"/>
                <w:bCs/>
                <w:color w:val="000000"/>
                <w:sz w:val="24"/>
                <w:szCs w:val="24"/>
                <w:lang w:val="ru-RU" w:eastAsia="ar-SA"/>
              </w:rPr>
              <w:t>кг</w:t>
            </w:r>
            <w:proofErr w:type="gramEnd"/>
            <w:r>
              <w:rPr>
                <w:rFonts w:ascii="Times New Roman" w:eastAsia="Arial" w:hAnsi="Times New Roman"/>
                <w:bCs/>
                <w:color w:val="000000"/>
                <w:sz w:val="24"/>
                <w:szCs w:val="24"/>
                <w:lang w:val="ru-RU" w:eastAsia="ar-SA"/>
              </w:rPr>
              <w:t>.</w:t>
            </w:r>
          </w:p>
        </w:tc>
        <w:tc>
          <w:tcPr>
            <w:tcW w:w="1147" w:type="dxa"/>
            <w:tcBorders>
              <w:top w:val="single" w:sz="4" w:space="0" w:color="auto"/>
              <w:left w:val="single" w:sz="4" w:space="0" w:color="auto"/>
              <w:bottom w:val="single" w:sz="4" w:space="0" w:color="auto"/>
              <w:right w:val="single" w:sz="4" w:space="0" w:color="auto"/>
            </w:tcBorders>
          </w:tcPr>
          <w:p w14:paraId="1035C0AA" w14:textId="287BA04A" w:rsidR="00E50FF8" w:rsidRDefault="00E50FF8" w:rsidP="004D157B">
            <w:pPr>
              <w:suppressAutoHyphens/>
              <w:snapToGrid w:val="0"/>
              <w:spacing w:after="0"/>
              <w:rPr>
                <w:rFonts w:ascii="Times New Roman" w:eastAsia="Arial" w:hAnsi="Times New Roman"/>
                <w:bCs/>
                <w:sz w:val="24"/>
                <w:szCs w:val="24"/>
                <w:lang w:val="ru-RU" w:eastAsia="ar-SA"/>
              </w:rPr>
            </w:pPr>
            <w:r>
              <w:rPr>
                <w:rFonts w:ascii="Times New Roman" w:eastAsia="Arial" w:hAnsi="Times New Roman"/>
                <w:bCs/>
                <w:sz w:val="24"/>
                <w:szCs w:val="24"/>
                <w:lang w:val="ru-RU" w:eastAsia="ar-SA"/>
              </w:rPr>
              <w:t>1000</w:t>
            </w:r>
          </w:p>
        </w:tc>
        <w:tc>
          <w:tcPr>
            <w:tcW w:w="1080" w:type="dxa"/>
            <w:tcBorders>
              <w:top w:val="single" w:sz="4" w:space="0" w:color="auto"/>
              <w:left w:val="single" w:sz="4" w:space="0" w:color="auto"/>
              <w:bottom w:val="single" w:sz="4" w:space="0" w:color="auto"/>
              <w:right w:val="single" w:sz="4" w:space="0" w:color="auto"/>
            </w:tcBorders>
            <w:vAlign w:val="center"/>
          </w:tcPr>
          <w:p w14:paraId="792CE956" w14:textId="77777777" w:rsidR="00E50FF8" w:rsidRPr="004D157B" w:rsidRDefault="00E50FF8" w:rsidP="004D157B">
            <w:pPr>
              <w:spacing w:before="60" w:after="60"/>
              <w:jc w:val="center"/>
              <w:rPr>
                <w:rFonts w:ascii="Times New Roman" w:eastAsia="Calibri" w:hAnsi="Times New Roman"/>
                <w:i/>
                <w:sz w:val="24"/>
                <w:szCs w:val="24"/>
                <w:lang w:eastAsia="en-US"/>
              </w:rPr>
            </w:pPr>
          </w:p>
        </w:tc>
        <w:tc>
          <w:tcPr>
            <w:tcW w:w="750" w:type="dxa"/>
            <w:tcBorders>
              <w:top w:val="single" w:sz="4" w:space="0" w:color="auto"/>
              <w:left w:val="single" w:sz="4" w:space="0" w:color="auto"/>
              <w:bottom w:val="single" w:sz="4" w:space="0" w:color="auto"/>
              <w:right w:val="single" w:sz="4" w:space="0" w:color="auto"/>
            </w:tcBorders>
            <w:vAlign w:val="center"/>
          </w:tcPr>
          <w:p w14:paraId="4B006F31" w14:textId="77777777" w:rsidR="00E50FF8" w:rsidRPr="004D157B" w:rsidRDefault="00E50FF8" w:rsidP="004D157B">
            <w:pPr>
              <w:spacing w:before="60" w:after="60"/>
              <w:jc w:val="center"/>
              <w:rPr>
                <w:rFonts w:ascii="Times New Roman" w:eastAsia="Calibri" w:hAnsi="Times New Roman"/>
                <w:i/>
                <w:sz w:val="24"/>
                <w:szCs w:val="24"/>
                <w:lang w:eastAsia="en-US"/>
              </w:rPr>
            </w:pPr>
          </w:p>
        </w:tc>
        <w:tc>
          <w:tcPr>
            <w:tcW w:w="870" w:type="dxa"/>
            <w:tcBorders>
              <w:top w:val="single" w:sz="4" w:space="0" w:color="auto"/>
              <w:left w:val="single" w:sz="4" w:space="0" w:color="auto"/>
              <w:bottom w:val="single" w:sz="4" w:space="0" w:color="auto"/>
              <w:right w:val="single" w:sz="4" w:space="0" w:color="auto"/>
            </w:tcBorders>
            <w:vAlign w:val="center"/>
          </w:tcPr>
          <w:p w14:paraId="6AB69AD1" w14:textId="77777777" w:rsidR="00E50FF8" w:rsidRPr="004D157B" w:rsidRDefault="00E50FF8" w:rsidP="004D157B">
            <w:pPr>
              <w:spacing w:before="60" w:after="60"/>
              <w:jc w:val="center"/>
              <w:rPr>
                <w:rFonts w:ascii="Times New Roman" w:eastAsia="Calibri" w:hAnsi="Times New Roman"/>
                <w:i/>
                <w:sz w:val="24"/>
                <w:szCs w:val="24"/>
                <w:lang w:eastAsia="en-US"/>
              </w:rPr>
            </w:pPr>
          </w:p>
        </w:tc>
        <w:tc>
          <w:tcPr>
            <w:tcW w:w="1117" w:type="dxa"/>
            <w:tcBorders>
              <w:top w:val="single" w:sz="4" w:space="0" w:color="auto"/>
              <w:left w:val="single" w:sz="4" w:space="0" w:color="auto"/>
              <w:bottom w:val="single" w:sz="4" w:space="0" w:color="auto"/>
              <w:right w:val="single" w:sz="4" w:space="0" w:color="auto"/>
            </w:tcBorders>
            <w:vAlign w:val="center"/>
          </w:tcPr>
          <w:p w14:paraId="7A5E32F7" w14:textId="77777777" w:rsidR="00E50FF8" w:rsidRPr="004D157B" w:rsidRDefault="00E50FF8" w:rsidP="004D157B">
            <w:pPr>
              <w:spacing w:before="60" w:after="60"/>
              <w:jc w:val="center"/>
              <w:rPr>
                <w:rFonts w:ascii="Times New Roman" w:eastAsia="Calibri" w:hAnsi="Times New Roman"/>
                <w:i/>
                <w:sz w:val="24"/>
                <w:szCs w:val="24"/>
                <w:lang w:eastAsia="en-US"/>
              </w:rPr>
            </w:pPr>
          </w:p>
        </w:tc>
      </w:tr>
      <w:tr w:rsidR="00E13721" w:rsidRPr="004D157B" w14:paraId="2560DCDF" w14:textId="77777777" w:rsidTr="004B0DE7">
        <w:tc>
          <w:tcPr>
            <w:tcW w:w="3441" w:type="dxa"/>
            <w:tcBorders>
              <w:top w:val="single" w:sz="4" w:space="0" w:color="auto"/>
              <w:left w:val="single" w:sz="4" w:space="0" w:color="auto"/>
              <w:bottom w:val="single" w:sz="4" w:space="0" w:color="auto"/>
              <w:right w:val="single" w:sz="4" w:space="0" w:color="auto"/>
            </w:tcBorders>
            <w:vAlign w:val="center"/>
          </w:tcPr>
          <w:p w14:paraId="4283E2F3" w14:textId="51FE4828" w:rsidR="00E13721" w:rsidRPr="00141186" w:rsidRDefault="00E50FF8" w:rsidP="004D157B">
            <w:pPr>
              <w:suppressAutoHyphens/>
              <w:spacing w:after="0"/>
              <w:rPr>
                <w:rFonts w:ascii="Times New Roman" w:eastAsia="Arial" w:hAnsi="Times New Roman"/>
                <w:color w:val="000000"/>
                <w:sz w:val="24"/>
                <w:szCs w:val="24"/>
                <w:lang w:val="ru-RU" w:eastAsia="ar-SA"/>
              </w:rPr>
            </w:pPr>
            <w:r w:rsidRPr="00E50FF8">
              <w:rPr>
                <w:rFonts w:ascii="Times New Roman" w:eastAsia="Arial" w:hAnsi="Times New Roman"/>
                <w:bCs/>
                <w:color w:val="000000"/>
                <w:sz w:val="24"/>
                <w:szCs w:val="24"/>
                <w:lang w:eastAsia="ar-SA"/>
              </w:rPr>
              <w:t>Субпродукти І категорії (печінка яловича заморожена)</w:t>
            </w:r>
          </w:p>
        </w:tc>
        <w:tc>
          <w:tcPr>
            <w:tcW w:w="992" w:type="dxa"/>
            <w:tcBorders>
              <w:top w:val="single" w:sz="4" w:space="0" w:color="auto"/>
              <w:left w:val="single" w:sz="4" w:space="0" w:color="auto"/>
              <w:bottom w:val="single" w:sz="4" w:space="0" w:color="auto"/>
              <w:right w:val="single" w:sz="4" w:space="0" w:color="auto"/>
            </w:tcBorders>
          </w:tcPr>
          <w:p w14:paraId="58A661A3" w14:textId="77777777" w:rsidR="00E13721" w:rsidRPr="004D157B" w:rsidRDefault="00E13721" w:rsidP="004D157B">
            <w:pPr>
              <w:suppressAutoHyphens/>
              <w:spacing w:after="0"/>
              <w:jc w:val="center"/>
              <w:rPr>
                <w:rFonts w:ascii="Times New Roman" w:eastAsia="Arial" w:hAnsi="Times New Roman"/>
                <w:bCs/>
                <w:color w:val="000000"/>
                <w:sz w:val="24"/>
                <w:szCs w:val="24"/>
                <w:lang w:val="ru-RU" w:eastAsia="ar-SA"/>
              </w:rPr>
            </w:pPr>
            <w:proofErr w:type="gramStart"/>
            <w:r w:rsidRPr="004D157B">
              <w:rPr>
                <w:rFonts w:ascii="Times New Roman" w:eastAsia="Arial" w:hAnsi="Times New Roman"/>
                <w:bCs/>
                <w:color w:val="000000"/>
                <w:sz w:val="24"/>
                <w:szCs w:val="24"/>
                <w:lang w:val="ru-RU" w:eastAsia="ar-SA"/>
              </w:rPr>
              <w:t>кг</w:t>
            </w:r>
            <w:proofErr w:type="gramEnd"/>
            <w:r w:rsidRPr="004D157B">
              <w:rPr>
                <w:rFonts w:ascii="Times New Roman" w:eastAsia="Arial" w:hAnsi="Times New Roman"/>
                <w:bCs/>
                <w:color w:val="000000"/>
                <w:sz w:val="24"/>
                <w:szCs w:val="24"/>
                <w:lang w:val="ru-RU" w:eastAsia="ar-SA"/>
              </w:rPr>
              <w:t>.</w:t>
            </w:r>
          </w:p>
        </w:tc>
        <w:tc>
          <w:tcPr>
            <w:tcW w:w="1147" w:type="dxa"/>
            <w:tcBorders>
              <w:top w:val="single" w:sz="4" w:space="0" w:color="auto"/>
              <w:left w:val="single" w:sz="4" w:space="0" w:color="auto"/>
              <w:bottom w:val="single" w:sz="4" w:space="0" w:color="auto"/>
              <w:right w:val="single" w:sz="4" w:space="0" w:color="auto"/>
            </w:tcBorders>
          </w:tcPr>
          <w:p w14:paraId="01FC907F" w14:textId="29C100EA" w:rsidR="00E13721" w:rsidRPr="00141186" w:rsidRDefault="00E50FF8" w:rsidP="004D157B">
            <w:pPr>
              <w:suppressAutoHyphens/>
              <w:snapToGrid w:val="0"/>
              <w:spacing w:after="0"/>
              <w:rPr>
                <w:rFonts w:ascii="Times New Roman" w:eastAsia="Arial" w:hAnsi="Times New Roman"/>
                <w:bCs/>
                <w:sz w:val="24"/>
                <w:szCs w:val="24"/>
                <w:lang w:val="ru-RU" w:eastAsia="ar-SA"/>
              </w:rPr>
            </w:pPr>
            <w:r>
              <w:rPr>
                <w:rFonts w:ascii="Times New Roman" w:eastAsia="Arial" w:hAnsi="Times New Roman"/>
                <w:bCs/>
                <w:sz w:val="24"/>
                <w:szCs w:val="24"/>
                <w:lang w:val="ru-RU" w:eastAsia="ar-SA"/>
              </w:rPr>
              <w:t>500</w:t>
            </w:r>
          </w:p>
        </w:tc>
        <w:tc>
          <w:tcPr>
            <w:tcW w:w="1080" w:type="dxa"/>
            <w:tcBorders>
              <w:top w:val="single" w:sz="4" w:space="0" w:color="auto"/>
              <w:left w:val="single" w:sz="4" w:space="0" w:color="auto"/>
              <w:bottom w:val="single" w:sz="4" w:space="0" w:color="auto"/>
              <w:right w:val="single" w:sz="4" w:space="0" w:color="auto"/>
            </w:tcBorders>
            <w:vAlign w:val="center"/>
          </w:tcPr>
          <w:p w14:paraId="5140094A" w14:textId="77777777" w:rsidR="00E13721" w:rsidRPr="004D157B" w:rsidRDefault="00E13721" w:rsidP="004D157B">
            <w:pPr>
              <w:spacing w:before="60" w:after="60"/>
              <w:jc w:val="center"/>
              <w:rPr>
                <w:rFonts w:ascii="Times New Roman" w:eastAsia="Calibri" w:hAnsi="Times New Roman"/>
                <w:i/>
                <w:sz w:val="24"/>
                <w:szCs w:val="24"/>
                <w:lang w:eastAsia="en-US"/>
              </w:rPr>
            </w:pPr>
          </w:p>
        </w:tc>
        <w:tc>
          <w:tcPr>
            <w:tcW w:w="750" w:type="dxa"/>
            <w:tcBorders>
              <w:top w:val="single" w:sz="4" w:space="0" w:color="auto"/>
              <w:left w:val="single" w:sz="4" w:space="0" w:color="auto"/>
              <w:bottom w:val="single" w:sz="4" w:space="0" w:color="auto"/>
              <w:right w:val="single" w:sz="4" w:space="0" w:color="auto"/>
            </w:tcBorders>
            <w:vAlign w:val="center"/>
          </w:tcPr>
          <w:p w14:paraId="20B13BB8" w14:textId="77777777" w:rsidR="00E13721" w:rsidRPr="004D157B" w:rsidRDefault="00E13721" w:rsidP="004D157B">
            <w:pPr>
              <w:spacing w:before="60" w:after="60"/>
              <w:jc w:val="center"/>
              <w:rPr>
                <w:rFonts w:ascii="Times New Roman" w:eastAsia="Calibri" w:hAnsi="Times New Roman"/>
                <w:i/>
                <w:sz w:val="24"/>
                <w:szCs w:val="24"/>
                <w:lang w:eastAsia="en-US"/>
              </w:rPr>
            </w:pPr>
          </w:p>
        </w:tc>
        <w:tc>
          <w:tcPr>
            <w:tcW w:w="870" w:type="dxa"/>
            <w:tcBorders>
              <w:top w:val="single" w:sz="4" w:space="0" w:color="auto"/>
              <w:left w:val="single" w:sz="4" w:space="0" w:color="auto"/>
              <w:bottom w:val="single" w:sz="4" w:space="0" w:color="auto"/>
              <w:right w:val="single" w:sz="4" w:space="0" w:color="auto"/>
            </w:tcBorders>
            <w:vAlign w:val="center"/>
          </w:tcPr>
          <w:p w14:paraId="4A4CD889" w14:textId="77777777" w:rsidR="00E13721" w:rsidRPr="004D157B" w:rsidRDefault="00E13721" w:rsidP="004D157B">
            <w:pPr>
              <w:spacing w:before="60" w:after="60"/>
              <w:jc w:val="center"/>
              <w:rPr>
                <w:rFonts w:ascii="Times New Roman" w:eastAsia="Calibri" w:hAnsi="Times New Roman"/>
                <w:i/>
                <w:sz w:val="24"/>
                <w:szCs w:val="24"/>
                <w:lang w:eastAsia="en-US"/>
              </w:rPr>
            </w:pPr>
          </w:p>
        </w:tc>
        <w:tc>
          <w:tcPr>
            <w:tcW w:w="1117" w:type="dxa"/>
            <w:tcBorders>
              <w:top w:val="single" w:sz="4" w:space="0" w:color="auto"/>
              <w:left w:val="single" w:sz="4" w:space="0" w:color="auto"/>
              <w:bottom w:val="single" w:sz="4" w:space="0" w:color="auto"/>
              <w:right w:val="single" w:sz="4" w:space="0" w:color="auto"/>
            </w:tcBorders>
            <w:vAlign w:val="center"/>
          </w:tcPr>
          <w:p w14:paraId="011BDFAF" w14:textId="77777777" w:rsidR="00E13721" w:rsidRPr="004D157B" w:rsidRDefault="00E13721" w:rsidP="004D157B">
            <w:pPr>
              <w:spacing w:before="60" w:after="60"/>
              <w:jc w:val="center"/>
              <w:rPr>
                <w:rFonts w:ascii="Times New Roman" w:eastAsia="Calibri" w:hAnsi="Times New Roman"/>
                <w:i/>
                <w:sz w:val="24"/>
                <w:szCs w:val="24"/>
                <w:lang w:eastAsia="en-US"/>
              </w:rPr>
            </w:pPr>
          </w:p>
        </w:tc>
      </w:tr>
      <w:tr w:rsidR="00E13721" w:rsidRPr="004D157B" w14:paraId="78BC1C17" w14:textId="77777777" w:rsidTr="004D157B">
        <w:tc>
          <w:tcPr>
            <w:tcW w:w="8280" w:type="dxa"/>
            <w:gridSpan w:val="6"/>
            <w:tcBorders>
              <w:top w:val="single" w:sz="4" w:space="0" w:color="auto"/>
              <w:left w:val="single" w:sz="4" w:space="0" w:color="auto"/>
              <w:bottom w:val="single" w:sz="4" w:space="0" w:color="auto"/>
              <w:right w:val="single" w:sz="4" w:space="0" w:color="auto"/>
            </w:tcBorders>
            <w:vAlign w:val="center"/>
          </w:tcPr>
          <w:p w14:paraId="10061582" w14:textId="77777777" w:rsidR="00E13721" w:rsidRPr="004D157B" w:rsidRDefault="00E13721" w:rsidP="004D157B">
            <w:pPr>
              <w:spacing w:before="60" w:after="60"/>
              <w:rPr>
                <w:rFonts w:ascii="Times New Roman" w:eastAsia="Calibri" w:hAnsi="Times New Roman"/>
                <w:b/>
                <w:sz w:val="24"/>
                <w:szCs w:val="24"/>
                <w:lang w:eastAsia="en-US"/>
              </w:rPr>
            </w:pPr>
            <w:r w:rsidRPr="004D157B">
              <w:rPr>
                <w:rFonts w:ascii="Times New Roman" w:eastAsia="Calibri" w:hAnsi="Times New Roman"/>
                <w:b/>
                <w:sz w:val="24"/>
                <w:szCs w:val="24"/>
                <w:lang w:eastAsia="en-US"/>
              </w:rPr>
              <w:t xml:space="preserve">Загальна вартість  </w:t>
            </w:r>
            <w:proofErr w:type="spellStart"/>
            <w:r w:rsidRPr="004D157B">
              <w:rPr>
                <w:rFonts w:ascii="Times New Roman" w:eastAsia="Calibri" w:hAnsi="Times New Roman"/>
                <w:b/>
                <w:sz w:val="24"/>
                <w:szCs w:val="24"/>
                <w:lang w:eastAsia="en-US"/>
              </w:rPr>
              <w:t>пропозиці</w:t>
            </w:r>
            <w:proofErr w:type="spellEnd"/>
            <w:r w:rsidRPr="004D157B">
              <w:rPr>
                <w:rFonts w:ascii="Times New Roman" w:eastAsia="Calibri" w:hAnsi="Times New Roman"/>
                <w:b/>
                <w:sz w:val="24"/>
                <w:szCs w:val="24"/>
                <w:lang w:eastAsia="en-US"/>
              </w:rPr>
              <w:t xml:space="preserve"> (цифрами і прописом), грн.</w:t>
            </w:r>
          </w:p>
        </w:tc>
        <w:tc>
          <w:tcPr>
            <w:tcW w:w="1117" w:type="dxa"/>
            <w:tcBorders>
              <w:top w:val="single" w:sz="4" w:space="0" w:color="auto"/>
              <w:left w:val="single" w:sz="4" w:space="0" w:color="auto"/>
              <w:bottom w:val="single" w:sz="4" w:space="0" w:color="auto"/>
              <w:right w:val="single" w:sz="4" w:space="0" w:color="auto"/>
            </w:tcBorders>
            <w:vAlign w:val="center"/>
          </w:tcPr>
          <w:p w14:paraId="5473C792" w14:textId="77777777" w:rsidR="00E13721" w:rsidRPr="004D157B" w:rsidRDefault="00E13721" w:rsidP="004D157B">
            <w:pPr>
              <w:spacing w:before="60" w:after="60"/>
              <w:jc w:val="center"/>
              <w:rPr>
                <w:rFonts w:ascii="Times New Roman" w:eastAsia="Calibri" w:hAnsi="Times New Roman"/>
                <w:b/>
                <w:sz w:val="24"/>
                <w:szCs w:val="24"/>
                <w:lang w:eastAsia="en-US"/>
              </w:rPr>
            </w:pPr>
          </w:p>
        </w:tc>
      </w:tr>
    </w:tbl>
    <w:p w14:paraId="638EA407" w14:textId="77777777" w:rsidR="004D157B" w:rsidRPr="004D157B" w:rsidRDefault="004D157B" w:rsidP="004D157B">
      <w:pPr>
        <w:spacing w:after="0" w:line="240" w:lineRule="auto"/>
        <w:ind w:firstLine="540"/>
        <w:jc w:val="both"/>
        <w:rPr>
          <w:rFonts w:ascii="Times New Roman" w:hAnsi="Times New Roman"/>
          <w:sz w:val="24"/>
          <w:szCs w:val="20"/>
          <w:lang w:eastAsia="ru-RU"/>
        </w:rPr>
      </w:pPr>
      <w:r w:rsidRPr="004D157B">
        <w:rPr>
          <w:rFonts w:ascii="Times New Roman" w:hAnsi="Times New Roman"/>
          <w:sz w:val="24"/>
          <w:szCs w:val="20"/>
          <w:lang w:eastAsia="ru-RU"/>
        </w:rPr>
        <w:t>*Для платників ПДВ</w:t>
      </w:r>
    </w:p>
    <w:p w14:paraId="55A3D02B" w14:textId="77777777" w:rsidR="004D157B" w:rsidRPr="004D157B" w:rsidRDefault="004D157B" w:rsidP="004D157B">
      <w:pPr>
        <w:spacing w:after="0" w:line="240" w:lineRule="auto"/>
        <w:ind w:firstLine="540"/>
        <w:jc w:val="both"/>
        <w:rPr>
          <w:rFonts w:ascii="Times New Roman" w:hAnsi="Times New Roman"/>
          <w:sz w:val="24"/>
          <w:szCs w:val="20"/>
          <w:lang w:eastAsia="ru-RU"/>
        </w:rPr>
      </w:pPr>
      <w:bookmarkStart w:id="17" w:name="_GoBack"/>
      <w:bookmarkEnd w:id="17"/>
      <w:r w:rsidRPr="004D157B">
        <w:rPr>
          <w:rFonts w:ascii="Times New Roman" w:hAnsi="Times New Roman"/>
          <w:sz w:val="24"/>
          <w:szCs w:val="20"/>
          <w:lang w:eastAsia="ru-RU"/>
        </w:rPr>
        <w:t>Всі Учасники у стандартній формі подають  цінову пропозицію. Ціна та вартість мають бути відмінними від 0,00 грн. та вказані з двома знаками після коми.</w:t>
      </w:r>
    </w:p>
    <w:p w14:paraId="0875EB59" w14:textId="77777777" w:rsidR="004D157B" w:rsidRPr="004D157B" w:rsidRDefault="004D157B" w:rsidP="004D157B">
      <w:pPr>
        <w:spacing w:after="0" w:line="240" w:lineRule="auto"/>
        <w:ind w:firstLine="540"/>
        <w:jc w:val="both"/>
        <w:rPr>
          <w:rFonts w:ascii="Times New Roman" w:hAnsi="Times New Roman"/>
          <w:sz w:val="24"/>
          <w:szCs w:val="20"/>
          <w:lang w:eastAsia="ru-RU"/>
        </w:rPr>
      </w:pPr>
      <w:r w:rsidRPr="004D157B">
        <w:rPr>
          <w:rFonts w:ascii="Times New Roman" w:hAnsi="Times New Roman"/>
          <w:sz w:val="24"/>
          <w:szCs w:val="20"/>
          <w:lang w:eastAsia="ru-RU"/>
        </w:rPr>
        <w:t>1.Ознайомившись з технічними (якісними) вимогами і вимогами щодо кількості, умов та термінів надання товару, що закупляється, порядку розрахунків ми маємо можливість і погоджуємось забезпечити товарами відповідної якості, у необхідній кількості та в установлені Замовником строки.</w:t>
      </w:r>
    </w:p>
    <w:p w14:paraId="2ED27420" w14:textId="77777777" w:rsidR="004D157B" w:rsidRPr="004D157B" w:rsidRDefault="004D157B" w:rsidP="004D157B">
      <w:pPr>
        <w:spacing w:after="0" w:line="240" w:lineRule="auto"/>
        <w:ind w:firstLine="540"/>
        <w:jc w:val="both"/>
        <w:rPr>
          <w:rFonts w:ascii="Times New Roman" w:hAnsi="Times New Roman"/>
          <w:sz w:val="24"/>
          <w:szCs w:val="20"/>
          <w:lang w:eastAsia="ru-RU"/>
        </w:rPr>
      </w:pPr>
      <w:r w:rsidRPr="004D157B">
        <w:rPr>
          <w:rFonts w:ascii="Times New Roman" w:hAnsi="Times New Roman"/>
          <w:sz w:val="24"/>
          <w:szCs w:val="20"/>
          <w:lang w:eastAsia="ru-RU"/>
        </w:rPr>
        <w:t xml:space="preserve">2.Ваша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ми візьмемо на себе зобов’язання виконати всі умови, передбачені Договором. </w:t>
      </w:r>
    </w:p>
    <w:p w14:paraId="5ABDAB57" w14:textId="77777777" w:rsidR="004D157B" w:rsidRPr="004D157B" w:rsidRDefault="004D157B" w:rsidP="004D157B">
      <w:pPr>
        <w:spacing w:after="0" w:line="240" w:lineRule="auto"/>
        <w:ind w:firstLine="540"/>
        <w:jc w:val="both"/>
        <w:rPr>
          <w:rFonts w:ascii="Times New Roman" w:hAnsi="Times New Roman"/>
          <w:sz w:val="24"/>
          <w:szCs w:val="20"/>
          <w:lang w:eastAsia="ru-RU"/>
        </w:rPr>
      </w:pPr>
      <w:r w:rsidRPr="004D157B">
        <w:rPr>
          <w:rFonts w:ascii="Times New Roman" w:hAnsi="Times New Roman"/>
          <w:sz w:val="24"/>
          <w:szCs w:val="20"/>
          <w:lang w:eastAsia="ru-RU"/>
        </w:rPr>
        <w:t>3.З істотними умовами, що будуть включені до договору про закупівлю, ознайомлені та згодні.</w:t>
      </w:r>
    </w:p>
    <w:p w14:paraId="39631FE4" w14:textId="77777777" w:rsidR="004D157B" w:rsidRPr="004D157B" w:rsidRDefault="004D157B" w:rsidP="004D157B">
      <w:pPr>
        <w:spacing w:after="0" w:line="240" w:lineRule="auto"/>
        <w:ind w:firstLine="540"/>
        <w:jc w:val="both"/>
        <w:rPr>
          <w:rFonts w:ascii="Times New Roman" w:hAnsi="Times New Roman"/>
          <w:sz w:val="24"/>
          <w:szCs w:val="20"/>
          <w:lang w:eastAsia="ru-RU"/>
        </w:rPr>
      </w:pPr>
      <w:r w:rsidRPr="004D157B">
        <w:rPr>
          <w:rFonts w:ascii="Times New Roman" w:hAnsi="Times New Roman"/>
          <w:sz w:val="24"/>
          <w:szCs w:val="20"/>
          <w:lang w:eastAsia="ru-RU"/>
        </w:rPr>
        <w:t>4.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Також надаємо письмову згоду на обробку наявних персональних даних, відповідно до Закону України «Про захист персональних даних» (в т.ч. збирання, зберігання і поширення) з метою проведення процедур державних закупівель відповідно до діючого законодавства у сфері державних закупівель.</w:t>
      </w:r>
    </w:p>
    <w:p w14:paraId="2ACB4E43" w14:textId="77777777" w:rsidR="004D157B" w:rsidRPr="004D157B" w:rsidRDefault="004D157B" w:rsidP="004D157B">
      <w:pPr>
        <w:ind w:firstLine="540"/>
        <w:jc w:val="both"/>
        <w:rPr>
          <w:rFonts w:ascii="Times New Roman" w:hAnsi="Times New Roman"/>
          <w:sz w:val="24"/>
          <w:szCs w:val="20"/>
          <w:lang w:eastAsia="ru-RU"/>
        </w:rPr>
      </w:pPr>
      <w:r w:rsidRPr="004D157B">
        <w:rPr>
          <w:rFonts w:ascii="Times New Roman" w:hAnsi="Times New Roman"/>
          <w:sz w:val="24"/>
          <w:szCs w:val="20"/>
          <w:lang w:eastAsia="ru-RU"/>
        </w:rPr>
        <w:t xml:space="preserve"> 5. Ми погоджуємось з умовами, що Замовник може відхилити нашу пропозицію, та розуміємо, що Замовник не обмежений у прийняті будь  - якої іншої  пропозиції з більш вигідними для Замовника Умовами.</w:t>
      </w:r>
    </w:p>
    <w:p w14:paraId="54863169" w14:textId="77777777" w:rsidR="004D157B" w:rsidRPr="004D157B" w:rsidRDefault="004D157B" w:rsidP="004D157B">
      <w:pPr>
        <w:spacing w:after="0" w:line="240" w:lineRule="auto"/>
        <w:ind w:firstLine="540"/>
        <w:jc w:val="both"/>
        <w:rPr>
          <w:rFonts w:ascii="Times New Roman" w:hAnsi="Times New Roman"/>
          <w:sz w:val="24"/>
          <w:szCs w:val="20"/>
          <w:lang w:eastAsia="ru-RU"/>
        </w:rPr>
      </w:pPr>
    </w:p>
    <w:p w14:paraId="3B227784" w14:textId="77777777" w:rsidR="004D157B" w:rsidRPr="004D157B" w:rsidRDefault="004D157B" w:rsidP="004D157B">
      <w:pPr>
        <w:spacing w:after="0" w:line="240" w:lineRule="auto"/>
        <w:ind w:firstLine="540"/>
        <w:jc w:val="both"/>
        <w:rPr>
          <w:rFonts w:ascii="Times New Roman" w:hAnsi="Times New Roman"/>
          <w:sz w:val="24"/>
          <w:szCs w:val="20"/>
          <w:lang w:eastAsia="ru-RU"/>
        </w:rPr>
      </w:pPr>
      <w:r w:rsidRPr="004D157B">
        <w:rPr>
          <w:rFonts w:ascii="Times New Roman" w:hAnsi="Times New Roman"/>
          <w:sz w:val="24"/>
          <w:szCs w:val="20"/>
          <w:lang w:eastAsia="ru-RU"/>
        </w:rPr>
        <w:t>6. Посада, прізвище, ініціали, підпис уповноваженої особи Учасника, завірені печаткою.</w:t>
      </w:r>
    </w:p>
    <w:tbl>
      <w:tblPr>
        <w:tblW w:w="10762" w:type="dxa"/>
        <w:tblInd w:w="-34" w:type="dxa"/>
        <w:tblLayout w:type="fixed"/>
        <w:tblLook w:val="01E0" w:firstRow="1" w:lastRow="1" w:firstColumn="1" w:lastColumn="1" w:noHBand="0" w:noVBand="0"/>
      </w:tblPr>
      <w:tblGrid>
        <w:gridCol w:w="4695"/>
        <w:gridCol w:w="2316"/>
        <w:gridCol w:w="3751"/>
      </w:tblGrid>
      <w:tr w:rsidR="004D157B" w:rsidRPr="004D157B" w14:paraId="006FDB70" w14:textId="77777777" w:rsidTr="0002748B">
        <w:tc>
          <w:tcPr>
            <w:tcW w:w="4695" w:type="dxa"/>
          </w:tcPr>
          <w:p w14:paraId="344FCBC9" w14:textId="77777777" w:rsidR="004D157B" w:rsidRPr="004D157B" w:rsidRDefault="004D157B" w:rsidP="004D157B">
            <w:pPr>
              <w:spacing w:after="0" w:line="240" w:lineRule="auto"/>
              <w:ind w:firstLine="540"/>
              <w:jc w:val="both"/>
              <w:rPr>
                <w:rFonts w:ascii="Times New Roman" w:hAnsi="Times New Roman"/>
                <w:sz w:val="24"/>
                <w:szCs w:val="20"/>
                <w:lang w:eastAsia="ru-RU"/>
              </w:rPr>
            </w:pPr>
          </w:p>
          <w:p w14:paraId="1DA40469" w14:textId="77777777" w:rsidR="004D157B" w:rsidRPr="004D157B" w:rsidRDefault="004D157B" w:rsidP="004D157B">
            <w:pPr>
              <w:spacing w:after="0" w:line="240" w:lineRule="auto"/>
              <w:ind w:firstLine="540"/>
              <w:jc w:val="both"/>
              <w:rPr>
                <w:rFonts w:ascii="Times New Roman" w:hAnsi="Times New Roman"/>
                <w:sz w:val="24"/>
                <w:szCs w:val="20"/>
                <w:lang w:eastAsia="ru-RU"/>
              </w:rPr>
            </w:pPr>
            <w:r w:rsidRPr="004D157B">
              <w:rPr>
                <w:rFonts w:ascii="Times New Roman" w:hAnsi="Times New Roman"/>
                <w:sz w:val="24"/>
                <w:szCs w:val="20"/>
                <w:lang w:eastAsia="ru-RU"/>
              </w:rPr>
              <w:t>Керівник організації–учасника процедури закупівлі або інша уповноважена посадова особа</w:t>
            </w:r>
          </w:p>
        </w:tc>
        <w:tc>
          <w:tcPr>
            <w:tcW w:w="2316" w:type="dxa"/>
          </w:tcPr>
          <w:p w14:paraId="3849F0F5" w14:textId="77777777" w:rsidR="004D157B" w:rsidRPr="004D157B" w:rsidRDefault="004D157B" w:rsidP="004D157B">
            <w:pPr>
              <w:spacing w:after="0" w:line="240" w:lineRule="auto"/>
              <w:ind w:firstLine="540"/>
              <w:jc w:val="both"/>
              <w:rPr>
                <w:rFonts w:ascii="Times New Roman" w:hAnsi="Times New Roman"/>
                <w:sz w:val="24"/>
                <w:szCs w:val="20"/>
                <w:lang w:eastAsia="ru-RU"/>
              </w:rPr>
            </w:pPr>
          </w:p>
          <w:p w14:paraId="07ADC56B" w14:textId="77777777" w:rsidR="004D157B" w:rsidRPr="004D157B" w:rsidRDefault="004D157B" w:rsidP="004D157B">
            <w:pPr>
              <w:spacing w:after="0" w:line="240" w:lineRule="auto"/>
              <w:ind w:firstLine="540"/>
              <w:jc w:val="both"/>
              <w:rPr>
                <w:rFonts w:ascii="Times New Roman" w:hAnsi="Times New Roman"/>
                <w:sz w:val="24"/>
                <w:szCs w:val="20"/>
                <w:lang w:eastAsia="ru-RU"/>
              </w:rPr>
            </w:pPr>
          </w:p>
          <w:p w14:paraId="307B4841" w14:textId="77777777" w:rsidR="004D157B" w:rsidRPr="004D157B" w:rsidRDefault="004D157B" w:rsidP="004D157B">
            <w:pPr>
              <w:spacing w:after="0" w:line="240" w:lineRule="auto"/>
              <w:ind w:firstLine="540"/>
              <w:jc w:val="both"/>
              <w:rPr>
                <w:rFonts w:ascii="Times New Roman" w:hAnsi="Times New Roman"/>
                <w:sz w:val="24"/>
                <w:szCs w:val="20"/>
                <w:lang w:eastAsia="ru-RU"/>
              </w:rPr>
            </w:pPr>
            <w:r w:rsidRPr="004D157B">
              <w:rPr>
                <w:rFonts w:ascii="Times New Roman" w:hAnsi="Times New Roman"/>
                <w:sz w:val="24"/>
                <w:szCs w:val="20"/>
                <w:lang w:eastAsia="ru-RU"/>
              </w:rPr>
              <w:t xml:space="preserve">                    ____________                                        </w:t>
            </w:r>
          </w:p>
          <w:p w14:paraId="048FA9CD" w14:textId="77777777" w:rsidR="004D157B" w:rsidRPr="004D157B" w:rsidRDefault="004D157B" w:rsidP="004D157B">
            <w:pPr>
              <w:spacing w:after="0" w:line="240" w:lineRule="auto"/>
              <w:ind w:firstLine="540"/>
              <w:jc w:val="both"/>
              <w:rPr>
                <w:rFonts w:ascii="Times New Roman" w:hAnsi="Times New Roman"/>
                <w:sz w:val="24"/>
                <w:szCs w:val="20"/>
                <w:lang w:eastAsia="ru-RU"/>
              </w:rPr>
            </w:pPr>
            <w:r w:rsidRPr="004D157B">
              <w:rPr>
                <w:rFonts w:ascii="Times New Roman" w:hAnsi="Times New Roman"/>
                <w:sz w:val="24"/>
                <w:szCs w:val="20"/>
                <w:lang w:eastAsia="ru-RU"/>
              </w:rPr>
              <w:t xml:space="preserve">(підпис) </w:t>
            </w:r>
          </w:p>
          <w:p w14:paraId="1671DC31" w14:textId="77777777" w:rsidR="004D157B" w:rsidRPr="004D157B" w:rsidRDefault="004D157B" w:rsidP="004D157B">
            <w:pPr>
              <w:spacing w:after="0" w:line="240" w:lineRule="auto"/>
              <w:ind w:firstLine="540"/>
              <w:jc w:val="both"/>
              <w:rPr>
                <w:rFonts w:ascii="Times New Roman" w:hAnsi="Times New Roman"/>
                <w:sz w:val="24"/>
                <w:szCs w:val="20"/>
                <w:lang w:eastAsia="ru-RU"/>
              </w:rPr>
            </w:pPr>
            <w:r w:rsidRPr="004D157B">
              <w:rPr>
                <w:rFonts w:ascii="Times New Roman" w:hAnsi="Times New Roman"/>
                <w:sz w:val="24"/>
                <w:szCs w:val="20"/>
                <w:lang w:eastAsia="ru-RU"/>
              </w:rPr>
              <w:t xml:space="preserve">М.П. </w:t>
            </w:r>
          </w:p>
          <w:p w14:paraId="2918F88D" w14:textId="77777777" w:rsidR="004D157B" w:rsidRPr="004D157B" w:rsidRDefault="004D157B" w:rsidP="004D157B">
            <w:pPr>
              <w:spacing w:after="0" w:line="240" w:lineRule="auto"/>
              <w:ind w:firstLine="540"/>
              <w:jc w:val="both"/>
              <w:rPr>
                <w:rFonts w:ascii="Times New Roman" w:hAnsi="Times New Roman"/>
                <w:sz w:val="24"/>
                <w:szCs w:val="20"/>
                <w:lang w:eastAsia="ru-RU"/>
              </w:rPr>
            </w:pPr>
            <w:r w:rsidRPr="004D157B">
              <w:rPr>
                <w:rFonts w:ascii="Times New Roman" w:hAnsi="Times New Roman"/>
                <w:sz w:val="24"/>
                <w:szCs w:val="20"/>
                <w:lang w:eastAsia="ru-RU"/>
              </w:rPr>
              <w:t>(за наявності)</w:t>
            </w:r>
          </w:p>
        </w:tc>
        <w:tc>
          <w:tcPr>
            <w:tcW w:w="3751" w:type="dxa"/>
          </w:tcPr>
          <w:p w14:paraId="3E040E44" w14:textId="77777777" w:rsidR="004D157B" w:rsidRPr="004D157B" w:rsidRDefault="004D157B" w:rsidP="004D157B">
            <w:pPr>
              <w:spacing w:after="0" w:line="240" w:lineRule="auto"/>
              <w:ind w:firstLine="540"/>
              <w:jc w:val="both"/>
              <w:rPr>
                <w:rFonts w:ascii="Times New Roman" w:hAnsi="Times New Roman"/>
                <w:i/>
                <w:sz w:val="24"/>
                <w:szCs w:val="20"/>
                <w:lang w:eastAsia="ru-RU"/>
              </w:rPr>
            </w:pPr>
          </w:p>
          <w:p w14:paraId="3CA426C3" w14:textId="77777777" w:rsidR="004D157B" w:rsidRPr="004D157B" w:rsidRDefault="004D157B" w:rsidP="004D157B">
            <w:pPr>
              <w:spacing w:after="0" w:line="240" w:lineRule="auto"/>
              <w:ind w:firstLine="540"/>
              <w:jc w:val="both"/>
              <w:rPr>
                <w:rFonts w:ascii="Times New Roman" w:hAnsi="Times New Roman"/>
                <w:i/>
                <w:sz w:val="24"/>
                <w:szCs w:val="20"/>
                <w:lang w:eastAsia="ru-RU"/>
              </w:rPr>
            </w:pPr>
          </w:p>
        </w:tc>
      </w:tr>
      <w:bookmarkEnd w:id="15"/>
    </w:tbl>
    <w:p w14:paraId="1C9B7D78" w14:textId="77777777" w:rsidR="004D157B" w:rsidRDefault="004D157B" w:rsidP="00D83BAE">
      <w:pPr>
        <w:shd w:val="clear" w:color="auto" w:fill="FFFFFF"/>
        <w:spacing w:after="0" w:line="240" w:lineRule="auto"/>
        <w:jc w:val="both"/>
        <w:rPr>
          <w:rFonts w:ascii="Times New Roman" w:hAnsi="Times New Roman"/>
          <w:b/>
          <w:sz w:val="24"/>
          <w:szCs w:val="24"/>
        </w:rPr>
      </w:pPr>
    </w:p>
    <w:sectPr w:rsidR="004D157B" w:rsidSect="00041EDC">
      <w:footerReference w:type="default" r:id="rId98"/>
      <w:footerReference w:type="first" r:id="rId99"/>
      <w:pgSz w:w="11906" w:h="16838"/>
      <w:pgMar w:top="709" w:right="707" w:bottom="425" w:left="992"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0BF21" w14:textId="77777777" w:rsidR="000855C6" w:rsidRDefault="000855C6" w:rsidP="00806843">
      <w:pPr>
        <w:spacing w:after="0" w:line="240" w:lineRule="auto"/>
      </w:pPr>
      <w:r>
        <w:separator/>
      </w:r>
    </w:p>
  </w:endnote>
  <w:endnote w:type="continuationSeparator" w:id="0">
    <w:p w14:paraId="5770FCCC" w14:textId="77777777" w:rsidR="000855C6" w:rsidRDefault="000855C6"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356EC" w14:textId="05873147" w:rsidR="00DB6ED8" w:rsidRDefault="00DB6ED8">
    <w:pPr>
      <w:pStyle w:val="af0"/>
      <w:jc w:val="right"/>
    </w:pPr>
    <w:r>
      <w:fldChar w:fldCharType="begin"/>
    </w:r>
    <w:r>
      <w:instrText>PAGE   \* MERGEFORMAT</w:instrText>
    </w:r>
    <w:r>
      <w:fldChar w:fldCharType="separate"/>
    </w:r>
    <w:r w:rsidR="007507F4" w:rsidRPr="007507F4">
      <w:rPr>
        <w:noProof/>
        <w:lang w:val="ru-RU"/>
      </w:rPr>
      <w:t>52</w:t>
    </w:r>
    <w:r>
      <w:rPr>
        <w:noProof/>
        <w:lang w:val="ru-RU"/>
      </w:rPr>
      <w:fldChar w:fldCharType="end"/>
    </w:r>
  </w:p>
  <w:p w14:paraId="695A2691" w14:textId="77777777" w:rsidR="00DB6ED8" w:rsidRDefault="00DB6E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F5B09" w14:textId="5BC0C228" w:rsidR="00DB6ED8" w:rsidRDefault="00DB6ED8">
    <w:pPr>
      <w:pStyle w:val="af0"/>
      <w:jc w:val="right"/>
    </w:pPr>
    <w:r>
      <w:fldChar w:fldCharType="begin"/>
    </w:r>
    <w:r>
      <w:instrText>PAGE   \* MERGEFORMAT</w:instrText>
    </w:r>
    <w:r>
      <w:fldChar w:fldCharType="separate"/>
    </w:r>
    <w:r w:rsidRPr="00062371">
      <w:rPr>
        <w:noProof/>
        <w:lang w:val="ru-RU"/>
      </w:rPr>
      <w:t>1</w:t>
    </w:r>
    <w:r>
      <w:rPr>
        <w:noProof/>
        <w:lang w:val="ru-RU"/>
      </w:rPr>
      <w:fldChar w:fldCharType="end"/>
    </w:r>
  </w:p>
  <w:p w14:paraId="2D344C4D" w14:textId="77777777" w:rsidR="00DB6ED8" w:rsidRDefault="00DB6ED8">
    <w:pPr>
      <w:pStyle w:val="af0"/>
    </w:pPr>
  </w:p>
  <w:p w14:paraId="2D9B7A6E" w14:textId="77777777" w:rsidR="00DB6ED8" w:rsidRDefault="00DB6E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F9CE6" w14:textId="77777777" w:rsidR="000855C6" w:rsidRDefault="000855C6" w:rsidP="00806843">
      <w:pPr>
        <w:spacing w:after="0" w:line="240" w:lineRule="auto"/>
      </w:pPr>
      <w:r>
        <w:separator/>
      </w:r>
    </w:p>
  </w:footnote>
  <w:footnote w:type="continuationSeparator" w:id="0">
    <w:p w14:paraId="26AEC380" w14:textId="77777777" w:rsidR="000855C6" w:rsidRDefault="000855C6" w:rsidP="008068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CE459DA"/>
    <w:lvl w:ilvl="0">
      <w:numFmt w:val="bullet"/>
      <w:lvlText w:val="*"/>
      <w:lvlJc w:val="left"/>
    </w:lvl>
  </w:abstractNum>
  <w:abstractNum w:abstractNumId="1">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2">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3">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A"/>
    <w:multiLevelType w:val="singleLevel"/>
    <w:tmpl w:val="0000000A"/>
    <w:name w:val="WW8Num10"/>
    <w:lvl w:ilvl="0">
      <w:start w:val="8"/>
      <w:numFmt w:val="bullet"/>
      <w:lvlText w:val="-"/>
      <w:lvlJc w:val="left"/>
      <w:pPr>
        <w:tabs>
          <w:tab w:val="num" w:pos="0"/>
        </w:tabs>
        <w:ind w:left="720" w:hanging="360"/>
      </w:pPr>
      <w:rPr>
        <w:rFonts w:ascii="Times New Roman" w:hAnsi="Times New Roman" w:cs="Times New Roman" w:hint="default"/>
      </w:rPr>
    </w:lvl>
  </w:abstractNum>
  <w:abstractNum w:abstractNumId="7">
    <w:nsid w:val="00BA15D8"/>
    <w:multiLevelType w:val="multilevel"/>
    <w:tmpl w:val="A1445558"/>
    <w:lvl w:ilvl="0">
      <w:start w:val="1"/>
      <w:numFmt w:val="decimal"/>
      <w:lvlText w:val="%1."/>
      <w:lvlJc w:val="left"/>
      <w:pPr>
        <w:ind w:left="435" w:hanging="435"/>
      </w:pPr>
      <w:rPr>
        <w:rFonts w:hint="default"/>
        <w:b/>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07A43C39"/>
    <w:multiLevelType w:val="multilevel"/>
    <w:tmpl w:val="0D6436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98D1416"/>
    <w:multiLevelType w:val="hybridMultilevel"/>
    <w:tmpl w:val="C248FAF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0A993812"/>
    <w:multiLevelType w:val="hybridMultilevel"/>
    <w:tmpl w:val="D9E0E6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0F6D6D3B"/>
    <w:multiLevelType w:val="multilevel"/>
    <w:tmpl w:val="3112013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nsid w:val="12C07C84"/>
    <w:multiLevelType w:val="hybridMultilevel"/>
    <w:tmpl w:val="2DA6C682"/>
    <w:lvl w:ilvl="0" w:tplc="65281BDC">
      <w:start w:val="1"/>
      <w:numFmt w:val="decimal"/>
      <w:lvlText w:val="%1."/>
      <w:lvlJc w:val="left"/>
      <w:pPr>
        <w:tabs>
          <w:tab w:val="num" w:pos="1080"/>
        </w:tabs>
        <w:ind w:left="1080" w:hanging="360"/>
      </w:pPr>
      <w:rPr>
        <w:rFonts w:hint="default"/>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13751164"/>
    <w:multiLevelType w:val="hybridMultilevel"/>
    <w:tmpl w:val="802A6D0C"/>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14">
    <w:nsid w:val="174B603A"/>
    <w:multiLevelType w:val="hybridMultilevel"/>
    <w:tmpl w:val="12F6B53A"/>
    <w:lvl w:ilvl="0" w:tplc="2000000F">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19B61E95"/>
    <w:multiLevelType w:val="multilevel"/>
    <w:tmpl w:val="B02AE3EA"/>
    <w:lvl w:ilvl="0">
      <w:start w:val="11"/>
      <w:numFmt w:val="decimal"/>
      <w:lvlText w:val="%1."/>
      <w:lvlJc w:val="left"/>
      <w:pPr>
        <w:tabs>
          <w:tab w:val="num" w:pos="780"/>
        </w:tabs>
        <w:ind w:left="780" w:hanging="780"/>
      </w:pPr>
      <w:rPr>
        <w:rFonts w:hint="default"/>
      </w:rPr>
    </w:lvl>
    <w:lvl w:ilvl="1">
      <w:start w:val="2"/>
      <w:numFmt w:val="decimal"/>
      <w:lvlText w:val="%1.%2."/>
      <w:lvlJc w:val="left"/>
      <w:pPr>
        <w:tabs>
          <w:tab w:val="num" w:pos="1440"/>
        </w:tabs>
        <w:ind w:left="1440" w:hanging="780"/>
      </w:pPr>
      <w:rPr>
        <w:rFonts w:hint="default"/>
      </w:rPr>
    </w:lvl>
    <w:lvl w:ilvl="2">
      <w:start w:val="1"/>
      <w:numFmt w:val="decimal"/>
      <w:lvlText w:val="%1.%2.%3."/>
      <w:lvlJc w:val="left"/>
      <w:pPr>
        <w:tabs>
          <w:tab w:val="num" w:pos="2100"/>
        </w:tabs>
        <w:ind w:left="2100" w:hanging="780"/>
      </w:pPr>
      <w:rPr>
        <w:rFonts w:hint="default"/>
      </w:rPr>
    </w:lvl>
    <w:lvl w:ilvl="3">
      <w:start w:val="1"/>
      <w:numFmt w:val="decimal"/>
      <w:lvlText w:val="%1.%2.%3.%4."/>
      <w:lvlJc w:val="left"/>
      <w:pPr>
        <w:tabs>
          <w:tab w:val="num" w:pos="2760"/>
        </w:tabs>
        <w:ind w:left="2760" w:hanging="7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16">
    <w:nsid w:val="1B623353"/>
    <w:multiLevelType w:val="multilevel"/>
    <w:tmpl w:val="4BC069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3594BAA"/>
    <w:multiLevelType w:val="hybridMultilevel"/>
    <w:tmpl w:val="FCAC1F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26FF4FA6"/>
    <w:multiLevelType w:val="multilevel"/>
    <w:tmpl w:val="2000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A9C6276"/>
    <w:multiLevelType w:val="hybridMultilevel"/>
    <w:tmpl w:val="C13839BC"/>
    <w:lvl w:ilvl="0" w:tplc="CD6A102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0978BD"/>
    <w:multiLevelType w:val="multilevel"/>
    <w:tmpl w:val="91A86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30113BBA"/>
    <w:multiLevelType w:val="multilevel"/>
    <w:tmpl w:val="A7D8AB9C"/>
    <w:lvl w:ilvl="0">
      <w:start w:val="8"/>
      <w:numFmt w:val="decimal"/>
      <w:lvlText w:val="%1."/>
      <w:lvlJc w:val="left"/>
      <w:pPr>
        <w:ind w:left="360" w:hanging="360"/>
      </w:pPr>
      <w:rPr>
        <w:rFonts w:hint="default"/>
        <w:b/>
        <w:sz w:val="20"/>
        <w:szCs w:val="16"/>
      </w:rPr>
    </w:lvl>
    <w:lvl w:ilvl="1">
      <w:start w:val="1"/>
      <w:numFmt w:val="decimal"/>
      <w:lvlText w:val="%1.%2."/>
      <w:lvlJc w:val="left"/>
      <w:pPr>
        <w:ind w:left="928" w:hanging="360"/>
      </w:pPr>
      <w:rPr>
        <w:rFonts w:hint="default"/>
        <w:b/>
        <w:sz w:val="20"/>
        <w:szCs w:val="20"/>
      </w:rPr>
    </w:lvl>
    <w:lvl w:ilvl="2">
      <w:start w:val="1"/>
      <w:numFmt w:val="decimal"/>
      <w:lvlText w:val="%1.%2.%3."/>
      <w:lvlJc w:val="left"/>
      <w:pPr>
        <w:ind w:left="1212" w:hanging="360"/>
      </w:pPr>
      <w:rPr>
        <w:rFonts w:hint="default"/>
        <w:b/>
        <w:sz w:val="24"/>
      </w:rPr>
    </w:lvl>
    <w:lvl w:ilvl="3">
      <w:start w:val="1"/>
      <w:numFmt w:val="decimal"/>
      <w:lvlText w:val="%1.%2.%3.%4."/>
      <w:lvlJc w:val="left"/>
      <w:pPr>
        <w:ind w:left="1998" w:hanging="720"/>
      </w:pPr>
      <w:rPr>
        <w:rFonts w:hint="default"/>
        <w:sz w:val="24"/>
      </w:rPr>
    </w:lvl>
    <w:lvl w:ilvl="4">
      <w:start w:val="1"/>
      <w:numFmt w:val="decimal"/>
      <w:lvlText w:val="%1.%2.%3.%4.%5."/>
      <w:lvlJc w:val="left"/>
      <w:pPr>
        <w:ind w:left="2424" w:hanging="720"/>
      </w:pPr>
      <w:rPr>
        <w:rFonts w:hint="default"/>
        <w:sz w:val="24"/>
      </w:rPr>
    </w:lvl>
    <w:lvl w:ilvl="5">
      <w:start w:val="1"/>
      <w:numFmt w:val="decimal"/>
      <w:lvlText w:val="%1.%2.%3.%4.%5.%6."/>
      <w:lvlJc w:val="left"/>
      <w:pPr>
        <w:ind w:left="2850" w:hanging="720"/>
      </w:pPr>
      <w:rPr>
        <w:rFonts w:hint="default"/>
        <w:sz w:val="24"/>
      </w:rPr>
    </w:lvl>
    <w:lvl w:ilvl="6">
      <w:start w:val="1"/>
      <w:numFmt w:val="decimal"/>
      <w:lvlText w:val="%1.%2.%3.%4.%5.%6.%7."/>
      <w:lvlJc w:val="left"/>
      <w:pPr>
        <w:ind w:left="3636" w:hanging="1080"/>
      </w:pPr>
      <w:rPr>
        <w:rFonts w:hint="default"/>
        <w:sz w:val="24"/>
      </w:rPr>
    </w:lvl>
    <w:lvl w:ilvl="7">
      <w:start w:val="1"/>
      <w:numFmt w:val="decimal"/>
      <w:lvlText w:val="%1.%2.%3.%4.%5.%6.%7.%8."/>
      <w:lvlJc w:val="left"/>
      <w:pPr>
        <w:ind w:left="4062" w:hanging="1080"/>
      </w:pPr>
      <w:rPr>
        <w:rFonts w:hint="default"/>
        <w:sz w:val="24"/>
      </w:rPr>
    </w:lvl>
    <w:lvl w:ilvl="8">
      <w:start w:val="1"/>
      <w:numFmt w:val="decimal"/>
      <w:lvlText w:val="%1.%2.%3.%4.%5.%6.%7.%8.%9."/>
      <w:lvlJc w:val="left"/>
      <w:pPr>
        <w:ind w:left="4488" w:hanging="1080"/>
      </w:pPr>
      <w:rPr>
        <w:rFonts w:hint="default"/>
        <w:sz w:val="24"/>
      </w:rPr>
    </w:lvl>
  </w:abstractNum>
  <w:abstractNum w:abstractNumId="22">
    <w:nsid w:val="38D91586"/>
    <w:multiLevelType w:val="hybridMultilevel"/>
    <w:tmpl w:val="0F9C1CEC"/>
    <w:lvl w:ilvl="0" w:tplc="F770154A">
      <w:start w:val="3"/>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431DAD"/>
    <w:multiLevelType w:val="hybridMultilevel"/>
    <w:tmpl w:val="19F4EE66"/>
    <w:lvl w:ilvl="0" w:tplc="46905CCA">
      <w:start w:val="3"/>
      <w:numFmt w:val="bullet"/>
      <w:lvlText w:val="-"/>
      <w:lvlJc w:val="left"/>
      <w:pPr>
        <w:ind w:left="926" w:hanging="360"/>
      </w:pPr>
      <w:rPr>
        <w:rFonts w:ascii="Times New Roman" w:eastAsia="Times New Roman" w:hAnsi="Times New Roman" w:cs="Times New Roman" w:hint="default"/>
      </w:rPr>
    </w:lvl>
    <w:lvl w:ilvl="1" w:tplc="20000003" w:tentative="1">
      <w:start w:val="1"/>
      <w:numFmt w:val="bullet"/>
      <w:lvlText w:val="o"/>
      <w:lvlJc w:val="left"/>
      <w:pPr>
        <w:ind w:left="1646" w:hanging="360"/>
      </w:pPr>
      <w:rPr>
        <w:rFonts w:ascii="Courier New" w:hAnsi="Courier New" w:cs="Courier New" w:hint="default"/>
      </w:rPr>
    </w:lvl>
    <w:lvl w:ilvl="2" w:tplc="20000005" w:tentative="1">
      <w:start w:val="1"/>
      <w:numFmt w:val="bullet"/>
      <w:lvlText w:val=""/>
      <w:lvlJc w:val="left"/>
      <w:pPr>
        <w:ind w:left="2366" w:hanging="360"/>
      </w:pPr>
      <w:rPr>
        <w:rFonts w:ascii="Wingdings" w:hAnsi="Wingdings" w:hint="default"/>
      </w:rPr>
    </w:lvl>
    <w:lvl w:ilvl="3" w:tplc="20000001" w:tentative="1">
      <w:start w:val="1"/>
      <w:numFmt w:val="bullet"/>
      <w:lvlText w:val=""/>
      <w:lvlJc w:val="left"/>
      <w:pPr>
        <w:ind w:left="3086" w:hanging="360"/>
      </w:pPr>
      <w:rPr>
        <w:rFonts w:ascii="Symbol" w:hAnsi="Symbol" w:hint="default"/>
      </w:rPr>
    </w:lvl>
    <w:lvl w:ilvl="4" w:tplc="20000003" w:tentative="1">
      <w:start w:val="1"/>
      <w:numFmt w:val="bullet"/>
      <w:lvlText w:val="o"/>
      <w:lvlJc w:val="left"/>
      <w:pPr>
        <w:ind w:left="3806" w:hanging="360"/>
      </w:pPr>
      <w:rPr>
        <w:rFonts w:ascii="Courier New" w:hAnsi="Courier New" w:cs="Courier New" w:hint="default"/>
      </w:rPr>
    </w:lvl>
    <w:lvl w:ilvl="5" w:tplc="20000005" w:tentative="1">
      <w:start w:val="1"/>
      <w:numFmt w:val="bullet"/>
      <w:lvlText w:val=""/>
      <w:lvlJc w:val="left"/>
      <w:pPr>
        <w:ind w:left="4526" w:hanging="360"/>
      </w:pPr>
      <w:rPr>
        <w:rFonts w:ascii="Wingdings" w:hAnsi="Wingdings" w:hint="default"/>
      </w:rPr>
    </w:lvl>
    <w:lvl w:ilvl="6" w:tplc="20000001" w:tentative="1">
      <w:start w:val="1"/>
      <w:numFmt w:val="bullet"/>
      <w:lvlText w:val=""/>
      <w:lvlJc w:val="left"/>
      <w:pPr>
        <w:ind w:left="5246" w:hanging="360"/>
      </w:pPr>
      <w:rPr>
        <w:rFonts w:ascii="Symbol" w:hAnsi="Symbol" w:hint="default"/>
      </w:rPr>
    </w:lvl>
    <w:lvl w:ilvl="7" w:tplc="20000003" w:tentative="1">
      <w:start w:val="1"/>
      <w:numFmt w:val="bullet"/>
      <w:lvlText w:val="o"/>
      <w:lvlJc w:val="left"/>
      <w:pPr>
        <w:ind w:left="5966" w:hanging="360"/>
      </w:pPr>
      <w:rPr>
        <w:rFonts w:ascii="Courier New" w:hAnsi="Courier New" w:cs="Courier New" w:hint="default"/>
      </w:rPr>
    </w:lvl>
    <w:lvl w:ilvl="8" w:tplc="20000005" w:tentative="1">
      <w:start w:val="1"/>
      <w:numFmt w:val="bullet"/>
      <w:lvlText w:val=""/>
      <w:lvlJc w:val="left"/>
      <w:pPr>
        <w:ind w:left="6686" w:hanging="360"/>
      </w:pPr>
      <w:rPr>
        <w:rFonts w:ascii="Wingdings" w:hAnsi="Wingdings" w:hint="default"/>
      </w:rPr>
    </w:lvl>
  </w:abstractNum>
  <w:abstractNum w:abstractNumId="24">
    <w:nsid w:val="48C977FD"/>
    <w:multiLevelType w:val="hybridMultilevel"/>
    <w:tmpl w:val="4FDAAEA6"/>
    <w:lvl w:ilvl="0" w:tplc="F20EC19A">
      <w:start w:val="1"/>
      <w:numFmt w:val="decimal"/>
      <w:lvlText w:val="%1."/>
      <w:lvlJc w:val="left"/>
      <w:pPr>
        <w:ind w:left="994" w:hanging="259"/>
      </w:pPr>
      <w:rPr>
        <w:rFonts w:ascii="Times New Roman" w:eastAsia="Times New Roman" w:hAnsi="Times New Roman" w:cs="Times New Roman" w:hint="default"/>
        <w:w w:val="100"/>
        <w:sz w:val="24"/>
        <w:szCs w:val="24"/>
        <w:lang w:val="uk-UA" w:eastAsia="en-US" w:bidi="ar-SA"/>
      </w:rPr>
    </w:lvl>
    <w:lvl w:ilvl="1" w:tplc="CD9A0282">
      <w:start w:val="1"/>
      <w:numFmt w:val="decimal"/>
      <w:lvlText w:val="%2."/>
      <w:lvlJc w:val="left"/>
      <w:pPr>
        <w:ind w:left="994" w:hanging="346"/>
      </w:pPr>
      <w:rPr>
        <w:rFonts w:hint="default"/>
        <w:b/>
        <w:bCs/>
        <w:spacing w:val="-30"/>
        <w:w w:val="100"/>
        <w:lang w:val="uk-UA" w:eastAsia="en-US" w:bidi="ar-SA"/>
      </w:rPr>
    </w:lvl>
    <w:lvl w:ilvl="2" w:tplc="6EC283AC">
      <w:start w:val="1"/>
      <w:numFmt w:val="upperRoman"/>
      <w:lvlText w:val="%3."/>
      <w:lvlJc w:val="left"/>
      <w:pPr>
        <w:ind w:left="5507" w:hanging="216"/>
        <w:jc w:val="right"/>
      </w:pPr>
      <w:rPr>
        <w:rFonts w:ascii="Times New Roman" w:eastAsia="Times New Roman" w:hAnsi="Times New Roman" w:cs="Times New Roman" w:hint="default"/>
        <w:b/>
        <w:bCs/>
        <w:spacing w:val="-3"/>
        <w:w w:val="99"/>
        <w:sz w:val="24"/>
        <w:szCs w:val="24"/>
        <w:lang w:val="uk-UA" w:eastAsia="en-US" w:bidi="ar-SA"/>
      </w:rPr>
    </w:lvl>
    <w:lvl w:ilvl="3" w:tplc="E7B488CA">
      <w:numFmt w:val="bullet"/>
      <w:lvlText w:val="•"/>
      <w:lvlJc w:val="left"/>
      <w:pPr>
        <w:ind w:left="6923" w:hanging="216"/>
      </w:pPr>
      <w:rPr>
        <w:rFonts w:hint="default"/>
        <w:lang w:val="uk-UA" w:eastAsia="en-US" w:bidi="ar-SA"/>
      </w:rPr>
    </w:lvl>
    <w:lvl w:ilvl="4" w:tplc="1A58ED54">
      <w:numFmt w:val="bullet"/>
      <w:lvlText w:val="•"/>
      <w:lvlJc w:val="left"/>
      <w:pPr>
        <w:ind w:left="7634" w:hanging="216"/>
      </w:pPr>
      <w:rPr>
        <w:rFonts w:hint="default"/>
        <w:lang w:val="uk-UA" w:eastAsia="en-US" w:bidi="ar-SA"/>
      </w:rPr>
    </w:lvl>
    <w:lvl w:ilvl="5" w:tplc="4154A27E">
      <w:numFmt w:val="bullet"/>
      <w:lvlText w:val="•"/>
      <w:lvlJc w:val="left"/>
      <w:pPr>
        <w:ind w:left="8346" w:hanging="216"/>
      </w:pPr>
      <w:rPr>
        <w:rFonts w:hint="default"/>
        <w:lang w:val="uk-UA" w:eastAsia="en-US" w:bidi="ar-SA"/>
      </w:rPr>
    </w:lvl>
    <w:lvl w:ilvl="6" w:tplc="6E82E5B6">
      <w:numFmt w:val="bullet"/>
      <w:lvlText w:val="•"/>
      <w:lvlJc w:val="left"/>
      <w:pPr>
        <w:ind w:left="9057" w:hanging="216"/>
      </w:pPr>
      <w:rPr>
        <w:rFonts w:hint="default"/>
        <w:lang w:val="uk-UA" w:eastAsia="en-US" w:bidi="ar-SA"/>
      </w:rPr>
    </w:lvl>
    <w:lvl w:ilvl="7" w:tplc="0F823D94">
      <w:numFmt w:val="bullet"/>
      <w:lvlText w:val="•"/>
      <w:lvlJc w:val="left"/>
      <w:pPr>
        <w:ind w:left="9769" w:hanging="216"/>
      </w:pPr>
      <w:rPr>
        <w:rFonts w:hint="default"/>
        <w:lang w:val="uk-UA" w:eastAsia="en-US" w:bidi="ar-SA"/>
      </w:rPr>
    </w:lvl>
    <w:lvl w:ilvl="8" w:tplc="D3B2DE5A">
      <w:numFmt w:val="bullet"/>
      <w:lvlText w:val="•"/>
      <w:lvlJc w:val="left"/>
      <w:pPr>
        <w:ind w:left="10480" w:hanging="216"/>
      </w:pPr>
      <w:rPr>
        <w:rFonts w:hint="default"/>
        <w:lang w:val="uk-UA" w:eastAsia="en-US" w:bidi="ar-SA"/>
      </w:rPr>
    </w:lvl>
  </w:abstractNum>
  <w:abstractNum w:abstractNumId="25">
    <w:nsid w:val="492842F9"/>
    <w:multiLevelType w:val="multilevel"/>
    <w:tmpl w:val="24067C16"/>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506" w:hanging="360"/>
      </w:pPr>
      <w:rPr>
        <w:rFonts w:ascii="Noto Sans Symbols" w:eastAsia="Noto Sans Symbols" w:hAnsi="Noto Sans Symbols" w:cs="Noto Sans Symbols"/>
      </w:rPr>
    </w:lvl>
    <w:lvl w:ilvl="2">
      <w:numFmt w:val="bullet"/>
      <w:lvlText w:val="•"/>
      <w:lvlJc w:val="left"/>
      <w:pPr>
        <w:ind w:left="2226" w:hanging="360"/>
      </w:pPr>
      <w:rPr>
        <w:rFonts w:ascii="Times New Roman" w:eastAsia="Times New Roman" w:hAnsi="Times New Roman" w:cs="Times New Roman"/>
      </w:rPr>
    </w:lvl>
    <w:lvl w:ilvl="3">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26">
    <w:nsid w:val="4B497AEB"/>
    <w:multiLevelType w:val="multilevel"/>
    <w:tmpl w:val="E520B0F8"/>
    <w:lvl w:ilvl="0">
      <w:start w:val="2"/>
      <w:numFmt w:val="decimal"/>
      <w:lvlText w:val="%1"/>
      <w:lvlJc w:val="left"/>
      <w:pPr>
        <w:tabs>
          <w:tab w:val="num" w:pos="720"/>
        </w:tabs>
        <w:ind w:left="720" w:hanging="720"/>
      </w:pPr>
    </w:lvl>
    <w:lvl w:ilvl="1">
      <w:start w:val="1"/>
      <w:numFmt w:val="decimal"/>
      <w:lvlText w:val="3.%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4C87219C"/>
    <w:multiLevelType w:val="multilevel"/>
    <w:tmpl w:val="232E271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D8E18BD"/>
    <w:multiLevelType w:val="hybridMultilevel"/>
    <w:tmpl w:val="E33C2F3E"/>
    <w:lvl w:ilvl="0" w:tplc="8D4E7520">
      <w:start w:val="6"/>
      <w:numFmt w:val="decimal"/>
      <w:lvlText w:val="%1."/>
      <w:lvlJc w:val="left"/>
      <w:pPr>
        <w:ind w:left="1080" w:hanging="360"/>
      </w:pPr>
      <w:rPr>
        <w:rFonts w:hint="default"/>
        <w:b/>
        <w:color w:val="00000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9">
    <w:nsid w:val="51515AE0"/>
    <w:multiLevelType w:val="multilevel"/>
    <w:tmpl w:val="FA205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AAB0A57"/>
    <w:multiLevelType w:val="multilevel"/>
    <w:tmpl w:val="9950383A"/>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CD41C9"/>
    <w:multiLevelType w:val="multilevel"/>
    <w:tmpl w:val="DCDC5FD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27601A5"/>
    <w:multiLevelType w:val="hybridMultilevel"/>
    <w:tmpl w:val="DDB4FBC2"/>
    <w:lvl w:ilvl="0" w:tplc="0206D91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3">
    <w:nsid w:val="65B474FE"/>
    <w:multiLevelType w:val="multilevel"/>
    <w:tmpl w:val="955E9CFC"/>
    <w:lvl w:ilvl="0">
      <w:start w:val="11"/>
      <w:numFmt w:val="decimal"/>
      <w:lvlText w:val="%1."/>
      <w:lvlJc w:val="left"/>
      <w:pPr>
        <w:ind w:left="720" w:hanging="360"/>
      </w:pPr>
      <w:rPr>
        <w:rFonts w:hint="default"/>
        <w:color w:val="000000"/>
      </w:rPr>
    </w:lvl>
    <w:lvl w:ilvl="1">
      <w:start w:val="3"/>
      <w:numFmt w:val="decimal"/>
      <w:isLgl/>
      <w:lvlText w:val="%1.%2."/>
      <w:lvlJc w:val="left"/>
      <w:pPr>
        <w:ind w:left="765" w:hanging="40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34">
    <w:nsid w:val="677B1D28"/>
    <w:multiLevelType w:val="multilevel"/>
    <w:tmpl w:val="5A68CD50"/>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B544767"/>
    <w:multiLevelType w:val="multilevel"/>
    <w:tmpl w:val="D6227F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E0466CA"/>
    <w:multiLevelType w:val="hybridMultilevel"/>
    <w:tmpl w:val="D516328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172AAC"/>
    <w:multiLevelType w:val="multilevel"/>
    <w:tmpl w:val="78C81688"/>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38">
    <w:nsid w:val="7077657A"/>
    <w:multiLevelType w:val="hybridMultilevel"/>
    <w:tmpl w:val="D05A9962"/>
    <w:lvl w:ilvl="0" w:tplc="E23CD13E">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9">
    <w:nsid w:val="711B65BE"/>
    <w:multiLevelType w:val="hybridMultilevel"/>
    <w:tmpl w:val="0040F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010CE1"/>
    <w:multiLevelType w:val="hybridMultilevel"/>
    <w:tmpl w:val="2B4A199E"/>
    <w:lvl w:ilvl="0" w:tplc="04190001">
      <w:start w:val="1"/>
      <w:numFmt w:val="bullet"/>
      <w:lvlText w:val=""/>
      <w:lvlJc w:val="left"/>
      <w:pPr>
        <w:ind w:left="720" w:hanging="360"/>
      </w:pPr>
      <w:rPr>
        <w:rFonts w:ascii="Symbol" w:hAnsi="Symbol" w:hint="default"/>
      </w:rPr>
    </w:lvl>
    <w:lvl w:ilvl="1" w:tplc="1CA2B368">
      <w:start w:val="7"/>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002780"/>
    <w:multiLevelType w:val="multilevel"/>
    <w:tmpl w:val="B10CCFD6"/>
    <w:lvl w:ilvl="0">
      <w:start w:val="7"/>
      <w:numFmt w:val="decimal"/>
      <w:lvlText w:val="%1."/>
      <w:lvlJc w:val="left"/>
      <w:pPr>
        <w:ind w:left="360" w:hanging="360"/>
      </w:pPr>
      <w:rPr>
        <w:rFonts w:hint="default"/>
        <w:b/>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AE57960"/>
    <w:multiLevelType w:val="singleLevel"/>
    <w:tmpl w:val="F90AB06E"/>
    <w:lvl w:ilvl="0">
      <w:start w:val="1"/>
      <w:numFmt w:val="decimal"/>
      <w:lvlText w:val="1.%1."/>
      <w:legacy w:legacy="1" w:legacySpace="0" w:legacyIndent="338"/>
      <w:lvlJc w:val="left"/>
      <w:rPr>
        <w:rFonts w:ascii="Times New Roman" w:hAnsi="Times New Roman" w:cs="Times New Roman" w:hint="default"/>
        <w:b w:val="0"/>
        <w:strike w:val="0"/>
        <w:color w:val="auto"/>
        <w:sz w:val="24"/>
      </w:rPr>
    </w:lvl>
  </w:abstractNum>
  <w:abstractNum w:abstractNumId="43">
    <w:nsid w:val="7D4800A8"/>
    <w:multiLevelType w:val="hybridMultilevel"/>
    <w:tmpl w:val="CAA26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8"/>
  </w:num>
  <w:num w:numId="4">
    <w:abstractNumId w:val="35"/>
  </w:num>
  <w:num w:numId="5">
    <w:abstractNumId w:val="27"/>
  </w:num>
  <w:num w:numId="6">
    <w:abstractNumId w:val="31"/>
  </w:num>
  <w:num w:numId="7">
    <w:abstractNumId w:val="33"/>
  </w:num>
  <w:num w:numId="8">
    <w:abstractNumId w:val="22"/>
  </w:num>
  <w:num w:numId="9">
    <w:abstractNumId w:val="28"/>
  </w:num>
  <w:num w:numId="10">
    <w:abstractNumId w:val="19"/>
  </w:num>
  <w:num w:numId="11">
    <w:abstractNumId w:val="3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num>
  <w:num w:numId="14">
    <w:abstractNumId w:val="40"/>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13"/>
  </w:num>
  <w:num w:numId="18">
    <w:abstractNumId w:val="7"/>
  </w:num>
  <w:num w:numId="19">
    <w:abstractNumId w:val="41"/>
  </w:num>
  <w:num w:numId="20">
    <w:abstractNumId w:val="23"/>
  </w:num>
  <w:num w:numId="21">
    <w:abstractNumId w:val="34"/>
  </w:num>
  <w:num w:numId="22">
    <w:abstractNumId w:val="0"/>
    <w:lvlOverride w:ilvl="0">
      <w:lvl w:ilvl="0">
        <w:numFmt w:val="bullet"/>
        <w:lvlText w:val="-"/>
        <w:legacy w:legacy="1" w:legacySpace="0" w:legacyIndent="221"/>
        <w:lvlJc w:val="left"/>
        <w:rPr>
          <w:rFonts w:ascii="Times New Roman" w:hAnsi="Times New Roman" w:hint="default"/>
        </w:rPr>
      </w:lvl>
    </w:lvlOverride>
  </w:num>
  <w:num w:numId="23">
    <w:abstractNumId w:val="39"/>
  </w:num>
  <w:num w:numId="24">
    <w:abstractNumId w:val="2"/>
  </w:num>
  <w:num w:numId="25">
    <w:abstractNumId w:val="3"/>
  </w:num>
  <w:num w:numId="26">
    <w:abstractNumId w:val="18"/>
  </w:num>
  <w:num w:numId="27">
    <w:abstractNumId w:val="21"/>
  </w:num>
  <w:num w:numId="28">
    <w:abstractNumId w:val="29"/>
  </w:num>
  <w:num w:numId="29">
    <w:abstractNumId w:val="30"/>
  </w:num>
  <w:num w:numId="30">
    <w:abstractNumId w:val="15"/>
  </w:num>
  <w:num w:numId="31">
    <w:abstractNumId w:val="16"/>
  </w:num>
  <w:num w:numId="32">
    <w:abstractNumId w:val="24"/>
  </w:num>
  <w:num w:numId="33">
    <w:abstractNumId w:val="14"/>
  </w:num>
  <w:num w:numId="34">
    <w:abstractNumId w:val="42"/>
  </w:num>
  <w:num w:numId="35">
    <w:abstractNumId w:val="37"/>
  </w:num>
  <w:num w:numId="36">
    <w:abstractNumId w:val="20"/>
  </w:num>
  <w:num w:numId="37">
    <w:abstractNumId w:val="10"/>
  </w:num>
  <w:num w:numId="38">
    <w:abstractNumId w:val="25"/>
  </w:num>
  <w:num w:numId="39">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A7"/>
    <w:rsid w:val="00000228"/>
    <w:rsid w:val="0000075B"/>
    <w:rsid w:val="000007F7"/>
    <w:rsid w:val="000008A0"/>
    <w:rsid w:val="0000109D"/>
    <w:rsid w:val="000019C4"/>
    <w:rsid w:val="00001A52"/>
    <w:rsid w:val="00001BA7"/>
    <w:rsid w:val="00002103"/>
    <w:rsid w:val="00002174"/>
    <w:rsid w:val="00002791"/>
    <w:rsid w:val="000038C9"/>
    <w:rsid w:val="000038CA"/>
    <w:rsid w:val="00003C18"/>
    <w:rsid w:val="00004343"/>
    <w:rsid w:val="00004C2E"/>
    <w:rsid w:val="00004F4B"/>
    <w:rsid w:val="00005D53"/>
    <w:rsid w:val="00006E87"/>
    <w:rsid w:val="00007E35"/>
    <w:rsid w:val="000101B4"/>
    <w:rsid w:val="00010218"/>
    <w:rsid w:val="000108D4"/>
    <w:rsid w:val="00010A24"/>
    <w:rsid w:val="000110DE"/>
    <w:rsid w:val="0001184B"/>
    <w:rsid w:val="00011A84"/>
    <w:rsid w:val="00011DB3"/>
    <w:rsid w:val="00011FBD"/>
    <w:rsid w:val="00012ABB"/>
    <w:rsid w:val="00012F35"/>
    <w:rsid w:val="0001377F"/>
    <w:rsid w:val="00013B12"/>
    <w:rsid w:val="000146CC"/>
    <w:rsid w:val="000149AE"/>
    <w:rsid w:val="00014CC1"/>
    <w:rsid w:val="00014F3E"/>
    <w:rsid w:val="00016026"/>
    <w:rsid w:val="00016E44"/>
    <w:rsid w:val="000170AF"/>
    <w:rsid w:val="0001766C"/>
    <w:rsid w:val="000178E1"/>
    <w:rsid w:val="00017AC2"/>
    <w:rsid w:val="00020557"/>
    <w:rsid w:val="00021243"/>
    <w:rsid w:val="000221A1"/>
    <w:rsid w:val="0002229F"/>
    <w:rsid w:val="00022B63"/>
    <w:rsid w:val="000231FA"/>
    <w:rsid w:val="00023347"/>
    <w:rsid w:val="000238EE"/>
    <w:rsid w:val="00023D73"/>
    <w:rsid w:val="0002452F"/>
    <w:rsid w:val="00024A3E"/>
    <w:rsid w:val="00025597"/>
    <w:rsid w:val="00025E35"/>
    <w:rsid w:val="000260C5"/>
    <w:rsid w:val="000269D1"/>
    <w:rsid w:val="00026CC6"/>
    <w:rsid w:val="0002748B"/>
    <w:rsid w:val="0002780E"/>
    <w:rsid w:val="00027FDA"/>
    <w:rsid w:val="00030FA3"/>
    <w:rsid w:val="00031150"/>
    <w:rsid w:val="00031E58"/>
    <w:rsid w:val="00033B58"/>
    <w:rsid w:val="000348F6"/>
    <w:rsid w:val="00034F59"/>
    <w:rsid w:val="00035EF3"/>
    <w:rsid w:val="00036AF6"/>
    <w:rsid w:val="00036E69"/>
    <w:rsid w:val="000371F0"/>
    <w:rsid w:val="00037EA9"/>
    <w:rsid w:val="00037ED7"/>
    <w:rsid w:val="000407EE"/>
    <w:rsid w:val="000416CF"/>
    <w:rsid w:val="00041EDC"/>
    <w:rsid w:val="00042027"/>
    <w:rsid w:val="00043EAB"/>
    <w:rsid w:val="000444A3"/>
    <w:rsid w:val="00044703"/>
    <w:rsid w:val="000453C4"/>
    <w:rsid w:val="00045C00"/>
    <w:rsid w:val="00045F17"/>
    <w:rsid w:val="00046B0B"/>
    <w:rsid w:val="00047AF7"/>
    <w:rsid w:val="0005011E"/>
    <w:rsid w:val="00050600"/>
    <w:rsid w:val="00050778"/>
    <w:rsid w:val="000513D1"/>
    <w:rsid w:val="0005190B"/>
    <w:rsid w:val="00051CFE"/>
    <w:rsid w:val="00051D64"/>
    <w:rsid w:val="00052692"/>
    <w:rsid w:val="00052A97"/>
    <w:rsid w:val="00052E4C"/>
    <w:rsid w:val="00053530"/>
    <w:rsid w:val="000537EC"/>
    <w:rsid w:val="00053E19"/>
    <w:rsid w:val="00054547"/>
    <w:rsid w:val="00055189"/>
    <w:rsid w:val="000554D3"/>
    <w:rsid w:val="000557F8"/>
    <w:rsid w:val="000563A8"/>
    <w:rsid w:val="00056454"/>
    <w:rsid w:val="00056A0E"/>
    <w:rsid w:val="000602B6"/>
    <w:rsid w:val="000610D3"/>
    <w:rsid w:val="00061A68"/>
    <w:rsid w:val="00061B97"/>
    <w:rsid w:val="00061F20"/>
    <w:rsid w:val="00062371"/>
    <w:rsid w:val="00062B15"/>
    <w:rsid w:val="0006474C"/>
    <w:rsid w:val="00064B2D"/>
    <w:rsid w:val="00064F94"/>
    <w:rsid w:val="000657B8"/>
    <w:rsid w:val="00065FBA"/>
    <w:rsid w:val="00067579"/>
    <w:rsid w:val="00067A5D"/>
    <w:rsid w:val="000707FB"/>
    <w:rsid w:val="00070EC6"/>
    <w:rsid w:val="000715B7"/>
    <w:rsid w:val="00071F6E"/>
    <w:rsid w:val="00072981"/>
    <w:rsid w:val="000731DB"/>
    <w:rsid w:val="00073FC8"/>
    <w:rsid w:val="00074563"/>
    <w:rsid w:val="000746BE"/>
    <w:rsid w:val="00077AF2"/>
    <w:rsid w:val="000817DD"/>
    <w:rsid w:val="00081E3B"/>
    <w:rsid w:val="00082315"/>
    <w:rsid w:val="00082835"/>
    <w:rsid w:val="0008343C"/>
    <w:rsid w:val="00083962"/>
    <w:rsid w:val="00083FCD"/>
    <w:rsid w:val="000855C6"/>
    <w:rsid w:val="00086216"/>
    <w:rsid w:val="00086456"/>
    <w:rsid w:val="00086BFA"/>
    <w:rsid w:val="0008705B"/>
    <w:rsid w:val="000872B6"/>
    <w:rsid w:val="00087A1D"/>
    <w:rsid w:val="00087B48"/>
    <w:rsid w:val="00087DD0"/>
    <w:rsid w:val="00087EF3"/>
    <w:rsid w:val="00090083"/>
    <w:rsid w:val="00090810"/>
    <w:rsid w:val="00090941"/>
    <w:rsid w:val="00090EAE"/>
    <w:rsid w:val="00091201"/>
    <w:rsid w:val="00093152"/>
    <w:rsid w:val="000932C6"/>
    <w:rsid w:val="00093CDB"/>
    <w:rsid w:val="000947F2"/>
    <w:rsid w:val="00094897"/>
    <w:rsid w:val="00094E2A"/>
    <w:rsid w:val="00095BE5"/>
    <w:rsid w:val="000A03D6"/>
    <w:rsid w:val="000A054E"/>
    <w:rsid w:val="000A10E1"/>
    <w:rsid w:val="000A11A5"/>
    <w:rsid w:val="000A1741"/>
    <w:rsid w:val="000A1DE7"/>
    <w:rsid w:val="000A2307"/>
    <w:rsid w:val="000A260A"/>
    <w:rsid w:val="000A268E"/>
    <w:rsid w:val="000A2742"/>
    <w:rsid w:val="000A38AC"/>
    <w:rsid w:val="000A4B6D"/>
    <w:rsid w:val="000A5A3C"/>
    <w:rsid w:val="000A5D60"/>
    <w:rsid w:val="000A5FA5"/>
    <w:rsid w:val="000A6305"/>
    <w:rsid w:val="000A6970"/>
    <w:rsid w:val="000A6B62"/>
    <w:rsid w:val="000A6C85"/>
    <w:rsid w:val="000A7582"/>
    <w:rsid w:val="000B01B4"/>
    <w:rsid w:val="000B05FF"/>
    <w:rsid w:val="000B08F1"/>
    <w:rsid w:val="000B0A7B"/>
    <w:rsid w:val="000B17A0"/>
    <w:rsid w:val="000B1A3F"/>
    <w:rsid w:val="000B228A"/>
    <w:rsid w:val="000B3017"/>
    <w:rsid w:val="000B3581"/>
    <w:rsid w:val="000B39CF"/>
    <w:rsid w:val="000B51C4"/>
    <w:rsid w:val="000B6A45"/>
    <w:rsid w:val="000B73B1"/>
    <w:rsid w:val="000C07A9"/>
    <w:rsid w:val="000C0875"/>
    <w:rsid w:val="000C0BCC"/>
    <w:rsid w:val="000C0C12"/>
    <w:rsid w:val="000C16CF"/>
    <w:rsid w:val="000C1856"/>
    <w:rsid w:val="000C1CCE"/>
    <w:rsid w:val="000C1E1D"/>
    <w:rsid w:val="000C1F19"/>
    <w:rsid w:val="000C2417"/>
    <w:rsid w:val="000C2C8D"/>
    <w:rsid w:val="000C2CCB"/>
    <w:rsid w:val="000C3EA1"/>
    <w:rsid w:val="000C3FF4"/>
    <w:rsid w:val="000C4FF9"/>
    <w:rsid w:val="000C568C"/>
    <w:rsid w:val="000C5848"/>
    <w:rsid w:val="000C6197"/>
    <w:rsid w:val="000C674D"/>
    <w:rsid w:val="000C7CD5"/>
    <w:rsid w:val="000D00A7"/>
    <w:rsid w:val="000D063A"/>
    <w:rsid w:val="000D06D7"/>
    <w:rsid w:val="000D0DFE"/>
    <w:rsid w:val="000D10D1"/>
    <w:rsid w:val="000D1F8E"/>
    <w:rsid w:val="000D2196"/>
    <w:rsid w:val="000D21C1"/>
    <w:rsid w:val="000D2614"/>
    <w:rsid w:val="000D2DA7"/>
    <w:rsid w:val="000D2EB4"/>
    <w:rsid w:val="000D3165"/>
    <w:rsid w:val="000D32B5"/>
    <w:rsid w:val="000D43F5"/>
    <w:rsid w:val="000D46B1"/>
    <w:rsid w:val="000D46C0"/>
    <w:rsid w:val="000D4D96"/>
    <w:rsid w:val="000D4F3E"/>
    <w:rsid w:val="000D51C3"/>
    <w:rsid w:val="000D58EB"/>
    <w:rsid w:val="000D6DA6"/>
    <w:rsid w:val="000D785C"/>
    <w:rsid w:val="000D7A2A"/>
    <w:rsid w:val="000E0BA1"/>
    <w:rsid w:val="000E15E9"/>
    <w:rsid w:val="000E279A"/>
    <w:rsid w:val="000E2A23"/>
    <w:rsid w:val="000E2DE6"/>
    <w:rsid w:val="000E318C"/>
    <w:rsid w:val="000E46BA"/>
    <w:rsid w:val="000E4E8E"/>
    <w:rsid w:val="000E6A03"/>
    <w:rsid w:val="000E6CBA"/>
    <w:rsid w:val="000F01F7"/>
    <w:rsid w:val="000F10A8"/>
    <w:rsid w:val="000F2054"/>
    <w:rsid w:val="000F303F"/>
    <w:rsid w:val="000F32B9"/>
    <w:rsid w:val="000F40DA"/>
    <w:rsid w:val="000F45F6"/>
    <w:rsid w:val="000F5E0A"/>
    <w:rsid w:val="000F5FDF"/>
    <w:rsid w:val="000F6211"/>
    <w:rsid w:val="00100809"/>
    <w:rsid w:val="0010090C"/>
    <w:rsid w:val="00101EF5"/>
    <w:rsid w:val="00102258"/>
    <w:rsid w:val="001025B9"/>
    <w:rsid w:val="001028EE"/>
    <w:rsid w:val="00102D0F"/>
    <w:rsid w:val="00102FD1"/>
    <w:rsid w:val="001030C5"/>
    <w:rsid w:val="0010322A"/>
    <w:rsid w:val="00103BC7"/>
    <w:rsid w:val="00103D6E"/>
    <w:rsid w:val="00104838"/>
    <w:rsid w:val="001048FE"/>
    <w:rsid w:val="00104D08"/>
    <w:rsid w:val="00106B19"/>
    <w:rsid w:val="001070A5"/>
    <w:rsid w:val="0011034D"/>
    <w:rsid w:val="001110D6"/>
    <w:rsid w:val="00111255"/>
    <w:rsid w:val="0011127D"/>
    <w:rsid w:val="00111573"/>
    <w:rsid w:val="0011165A"/>
    <w:rsid w:val="001120BB"/>
    <w:rsid w:val="00112559"/>
    <w:rsid w:val="001128D5"/>
    <w:rsid w:val="001131DA"/>
    <w:rsid w:val="00113214"/>
    <w:rsid w:val="00113D14"/>
    <w:rsid w:val="00113E4C"/>
    <w:rsid w:val="00113FE9"/>
    <w:rsid w:val="001145B0"/>
    <w:rsid w:val="001147C0"/>
    <w:rsid w:val="001155AC"/>
    <w:rsid w:val="00116A1E"/>
    <w:rsid w:val="00116C7F"/>
    <w:rsid w:val="001204D1"/>
    <w:rsid w:val="001209C0"/>
    <w:rsid w:val="00121521"/>
    <w:rsid w:val="00121665"/>
    <w:rsid w:val="00121F1E"/>
    <w:rsid w:val="001227E0"/>
    <w:rsid w:val="0012285A"/>
    <w:rsid w:val="00123109"/>
    <w:rsid w:val="001237AB"/>
    <w:rsid w:val="00123B36"/>
    <w:rsid w:val="001240FE"/>
    <w:rsid w:val="001244B8"/>
    <w:rsid w:val="00124F2E"/>
    <w:rsid w:val="00126EA3"/>
    <w:rsid w:val="00127BAC"/>
    <w:rsid w:val="001301E3"/>
    <w:rsid w:val="0013042E"/>
    <w:rsid w:val="001304B9"/>
    <w:rsid w:val="00130B98"/>
    <w:rsid w:val="001322A1"/>
    <w:rsid w:val="0013257E"/>
    <w:rsid w:val="00134662"/>
    <w:rsid w:val="00135A67"/>
    <w:rsid w:val="00135B1B"/>
    <w:rsid w:val="00136C0D"/>
    <w:rsid w:val="00136C10"/>
    <w:rsid w:val="00137531"/>
    <w:rsid w:val="0013771A"/>
    <w:rsid w:val="00137D1C"/>
    <w:rsid w:val="00141186"/>
    <w:rsid w:val="001419FB"/>
    <w:rsid w:val="00141DC8"/>
    <w:rsid w:val="001441BD"/>
    <w:rsid w:val="001444D7"/>
    <w:rsid w:val="0014457C"/>
    <w:rsid w:val="001450B8"/>
    <w:rsid w:val="0014568D"/>
    <w:rsid w:val="001456CB"/>
    <w:rsid w:val="001459CE"/>
    <w:rsid w:val="00145DFE"/>
    <w:rsid w:val="00146AA5"/>
    <w:rsid w:val="00146C9D"/>
    <w:rsid w:val="00146EC2"/>
    <w:rsid w:val="001477E8"/>
    <w:rsid w:val="00147CF8"/>
    <w:rsid w:val="00150838"/>
    <w:rsid w:val="00150FBB"/>
    <w:rsid w:val="001517B3"/>
    <w:rsid w:val="00151F7F"/>
    <w:rsid w:val="00152D46"/>
    <w:rsid w:val="0015377E"/>
    <w:rsid w:val="001547CD"/>
    <w:rsid w:val="00154D5D"/>
    <w:rsid w:val="001557FD"/>
    <w:rsid w:val="00157265"/>
    <w:rsid w:val="001578BB"/>
    <w:rsid w:val="001579C4"/>
    <w:rsid w:val="00160455"/>
    <w:rsid w:val="00161040"/>
    <w:rsid w:val="0016193B"/>
    <w:rsid w:val="0016390E"/>
    <w:rsid w:val="00163AF2"/>
    <w:rsid w:val="00163B77"/>
    <w:rsid w:val="001648E3"/>
    <w:rsid w:val="0016594F"/>
    <w:rsid w:val="0016599F"/>
    <w:rsid w:val="00165AD3"/>
    <w:rsid w:val="001665FB"/>
    <w:rsid w:val="00166C13"/>
    <w:rsid w:val="00167B75"/>
    <w:rsid w:val="00167BF7"/>
    <w:rsid w:val="001702C8"/>
    <w:rsid w:val="00170755"/>
    <w:rsid w:val="00171659"/>
    <w:rsid w:val="0017196A"/>
    <w:rsid w:val="00172099"/>
    <w:rsid w:val="0017238F"/>
    <w:rsid w:val="0017242C"/>
    <w:rsid w:val="00172AE0"/>
    <w:rsid w:val="00173229"/>
    <w:rsid w:val="00175066"/>
    <w:rsid w:val="0017594D"/>
    <w:rsid w:val="0017735A"/>
    <w:rsid w:val="00177C61"/>
    <w:rsid w:val="00177D1C"/>
    <w:rsid w:val="00177D98"/>
    <w:rsid w:val="00177FAD"/>
    <w:rsid w:val="00180AA6"/>
    <w:rsid w:val="001811AA"/>
    <w:rsid w:val="0018320E"/>
    <w:rsid w:val="00185052"/>
    <w:rsid w:val="00186537"/>
    <w:rsid w:val="001869A2"/>
    <w:rsid w:val="001869E6"/>
    <w:rsid w:val="00187337"/>
    <w:rsid w:val="00190CCD"/>
    <w:rsid w:val="00190F6D"/>
    <w:rsid w:val="00191794"/>
    <w:rsid w:val="00191984"/>
    <w:rsid w:val="00191FCE"/>
    <w:rsid w:val="001927E9"/>
    <w:rsid w:val="00192905"/>
    <w:rsid w:val="0019330B"/>
    <w:rsid w:val="001933D4"/>
    <w:rsid w:val="00193F44"/>
    <w:rsid w:val="00194EF0"/>
    <w:rsid w:val="00195C0B"/>
    <w:rsid w:val="00196D52"/>
    <w:rsid w:val="001A0038"/>
    <w:rsid w:val="001A0768"/>
    <w:rsid w:val="001A08DB"/>
    <w:rsid w:val="001A1199"/>
    <w:rsid w:val="001A127B"/>
    <w:rsid w:val="001A2257"/>
    <w:rsid w:val="001A2763"/>
    <w:rsid w:val="001A2807"/>
    <w:rsid w:val="001A3AF0"/>
    <w:rsid w:val="001A3FA2"/>
    <w:rsid w:val="001A45CA"/>
    <w:rsid w:val="001A5191"/>
    <w:rsid w:val="001A51C8"/>
    <w:rsid w:val="001A52FB"/>
    <w:rsid w:val="001A5D5A"/>
    <w:rsid w:val="001A7B26"/>
    <w:rsid w:val="001A7CA5"/>
    <w:rsid w:val="001A7E7D"/>
    <w:rsid w:val="001B0331"/>
    <w:rsid w:val="001B05A3"/>
    <w:rsid w:val="001B1215"/>
    <w:rsid w:val="001B1BDB"/>
    <w:rsid w:val="001B20EE"/>
    <w:rsid w:val="001B3242"/>
    <w:rsid w:val="001B3598"/>
    <w:rsid w:val="001B4252"/>
    <w:rsid w:val="001B586D"/>
    <w:rsid w:val="001B5C60"/>
    <w:rsid w:val="001B6A40"/>
    <w:rsid w:val="001B743C"/>
    <w:rsid w:val="001C0019"/>
    <w:rsid w:val="001C0498"/>
    <w:rsid w:val="001C1478"/>
    <w:rsid w:val="001C19AC"/>
    <w:rsid w:val="001C1C2F"/>
    <w:rsid w:val="001C28BA"/>
    <w:rsid w:val="001C4CC4"/>
    <w:rsid w:val="001C62E3"/>
    <w:rsid w:val="001C6723"/>
    <w:rsid w:val="001C75E7"/>
    <w:rsid w:val="001C77F4"/>
    <w:rsid w:val="001D0DBB"/>
    <w:rsid w:val="001D1634"/>
    <w:rsid w:val="001D1D14"/>
    <w:rsid w:val="001D4013"/>
    <w:rsid w:val="001D4BED"/>
    <w:rsid w:val="001D552D"/>
    <w:rsid w:val="001D62F8"/>
    <w:rsid w:val="001D63D6"/>
    <w:rsid w:val="001D663D"/>
    <w:rsid w:val="001D735D"/>
    <w:rsid w:val="001E04BE"/>
    <w:rsid w:val="001E0DD6"/>
    <w:rsid w:val="001E22B1"/>
    <w:rsid w:val="001E2343"/>
    <w:rsid w:val="001E2725"/>
    <w:rsid w:val="001E27DD"/>
    <w:rsid w:val="001E2EF6"/>
    <w:rsid w:val="001E3100"/>
    <w:rsid w:val="001E34E2"/>
    <w:rsid w:val="001E38EC"/>
    <w:rsid w:val="001E3F45"/>
    <w:rsid w:val="001E429D"/>
    <w:rsid w:val="001E472E"/>
    <w:rsid w:val="001E4E8A"/>
    <w:rsid w:val="001E4F27"/>
    <w:rsid w:val="001E54EC"/>
    <w:rsid w:val="001E58A0"/>
    <w:rsid w:val="001E62CD"/>
    <w:rsid w:val="001E65D0"/>
    <w:rsid w:val="001E6695"/>
    <w:rsid w:val="001E6818"/>
    <w:rsid w:val="001E699C"/>
    <w:rsid w:val="001E6EFA"/>
    <w:rsid w:val="001E7275"/>
    <w:rsid w:val="001E7500"/>
    <w:rsid w:val="001F01E3"/>
    <w:rsid w:val="001F0263"/>
    <w:rsid w:val="001F02F4"/>
    <w:rsid w:val="001F0B89"/>
    <w:rsid w:val="001F1242"/>
    <w:rsid w:val="001F12E9"/>
    <w:rsid w:val="001F19B5"/>
    <w:rsid w:val="001F1C4B"/>
    <w:rsid w:val="001F21A3"/>
    <w:rsid w:val="001F3557"/>
    <w:rsid w:val="001F35FA"/>
    <w:rsid w:val="001F3898"/>
    <w:rsid w:val="001F3C64"/>
    <w:rsid w:val="001F44D8"/>
    <w:rsid w:val="001F47DC"/>
    <w:rsid w:val="001F4BA5"/>
    <w:rsid w:val="001F524A"/>
    <w:rsid w:val="001F5861"/>
    <w:rsid w:val="001F5D2C"/>
    <w:rsid w:val="001F685A"/>
    <w:rsid w:val="001F721E"/>
    <w:rsid w:val="001F755D"/>
    <w:rsid w:val="001F7E6F"/>
    <w:rsid w:val="00200E69"/>
    <w:rsid w:val="002016D1"/>
    <w:rsid w:val="002020F3"/>
    <w:rsid w:val="00202308"/>
    <w:rsid w:val="002026EC"/>
    <w:rsid w:val="002028A9"/>
    <w:rsid w:val="002028ED"/>
    <w:rsid w:val="00204A2B"/>
    <w:rsid w:val="002051AB"/>
    <w:rsid w:val="00205208"/>
    <w:rsid w:val="002059D9"/>
    <w:rsid w:val="00205B0D"/>
    <w:rsid w:val="00205F0E"/>
    <w:rsid w:val="0020610B"/>
    <w:rsid w:val="00206C4C"/>
    <w:rsid w:val="00207125"/>
    <w:rsid w:val="00207A59"/>
    <w:rsid w:val="00207F9A"/>
    <w:rsid w:val="002107E9"/>
    <w:rsid w:val="00212543"/>
    <w:rsid w:val="002132C3"/>
    <w:rsid w:val="002138A9"/>
    <w:rsid w:val="00213B20"/>
    <w:rsid w:val="002142A7"/>
    <w:rsid w:val="002143CB"/>
    <w:rsid w:val="00214A45"/>
    <w:rsid w:val="00215606"/>
    <w:rsid w:val="00215818"/>
    <w:rsid w:val="00216090"/>
    <w:rsid w:val="002160E1"/>
    <w:rsid w:val="00216480"/>
    <w:rsid w:val="002165BF"/>
    <w:rsid w:val="00216AAE"/>
    <w:rsid w:val="00216EDA"/>
    <w:rsid w:val="00217366"/>
    <w:rsid w:val="002174AB"/>
    <w:rsid w:val="00217636"/>
    <w:rsid w:val="00220B23"/>
    <w:rsid w:val="00221376"/>
    <w:rsid w:val="002213DE"/>
    <w:rsid w:val="002217D0"/>
    <w:rsid w:val="00222522"/>
    <w:rsid w:val="00222626"/>
    <w:rsid w:val="002228D6"/>
    <w:rsid w:val="00223500"/>
    <w:rsid w:val="00223ACD"/>
    <w:rsid w:val="002240CB"/>
    <w:rsid w:val="0022445C"/>
    <w:rsid w:val="0022484E"/>
    <w:rsid w:val="00226D7C"/>
    <w:rsid w:val="002278A7"/>
    <w:rsid w:val="00227C96"/>
    <w:rsid w:val="002307A3"/>
    <w:rsid w:val="00231C37"/>
    <w:rsid w:val="00231C84"/>
    <w:rsid w:val="00232051"/>
    <w:rsid w:val="0023266F"/>
    <w:rsid w:val="002337F6"/>
    <w:rsid w:val="00233B3F"/>
    <w:rsid w:val="00234FEF"/>
    <w:rsid w:val="00236029"/>
    <w:rsid w:val="00236CBF"/>
    <w:rsid w:val="00241BF7"/>
    <w:rsid w:val="00241DAF"/>
    <w:rsid w:val="002424D3"/>
    <w:rsid w:val="00242946"/>
    <w:rsid w:val="00244388"/>
    <w:rsid w:val="00244CD4"/>
    <w:rsid w:val="002455E5"/>
    <w:rsid w:val="002459C1"/>
    <w:rsid w:val="00245BF5"/>
    <w:rsid w:val="00247043"/>
    <w:rsid w:val="00247567"/>
    <w:rsid w:val="00247F04"/>
    <w:rsid w:val="002504B6"/>
    <w:rsid w:val="002506CD"/>
    <w:rsid w:val="0025093B"/>
    <w:rsid w:val="002511F9"/>
    <w:rsid w:val="00251F0D"/>
    <w:rsid w:val="0025213B"/>
    <w:rsid w:val="00253485"/>
    <w:rsid w:val="00255ACD"/>
    <w:rsid w:val="00255CE4"/>
    <w:rsid w:val="002570DC"/>
    <w:rsid w:val="00257482"/>
    <w:rsid w:val="00257539"/>
    <w:rsid w:val="00257570"/>
    <w:rsid w:val="00260E41"/>
    <w:rsid w:val="002614E6"/>
    <w:rsid w:val="00262024"/>
    <w:rsid w:val="00262984"/>
    <w:rsid w:val="00263B44"/>
    <w:rsid w:val="00263E24"/>
    <w:rsid w:val="00264471"/>
    <w:rsid w:val="002649D2"/>
    <w:rsid w:val="002651A9"/>
    <w:rsid w:val="00265DB9"/>
    <w:rsid w:val="00265E4C"/>
    <w:rsid w:val="0026617F"/>
    <w:rsid w:val="002666D7"/>
    <w:rsid w:val="00266883"/>
    <w:rsid w:val="00267F49"/>
    <w:rsid w:val="0027047E"/>
    <w:rsid w:val="002716C1"/>
    <w:rsid w:val="00272487"/>
    <w:rsid w:val="00272748"/>
    <w:rsid w:val="002729EF"/>
    <w:rsid w:val="00272DA4"/>
    <w:rsid w:val="00272E9B"/>
    <w:rsid w:val="00273626"/>
    <w:rsid w:val="00274E88"/>
    <w:rsid w:val="00274F1B"/>
    <w:rsid w:val="00275453"/>
    <w:rsid w:val="0027620D"/>
    <w:rsid w:val="0027654F"/>
    <w:rsid w:val="0027658F"/>
    <w:rsid w:val="00276702"/>
    <w:rsid w:val="00276E09"/>
    <w:rsid w:val="00276FC6"/>
    <w:rsid w:val="00277864"/>
    <w:rsid w:val="00280387"/>
    <w:rsid w:val="0028099D"/>
    <w:rsid w:val="00280A67"/>
    <w:rsid w:val="00281123"/>
    <w:rsid w:val="0028154C"/>
    <w:rsid w:val="0028158D"/>
    <w:rsid w:val="00281902"/>
    <w:rsid w:val="00282455"/>
    <w:rsid w:val="00282790"/>
    <w:rsid w:val="00282DC4"/>
    <w:rsid w:val="00283316"/>
    <w:rsid w:val="00284087"/>
    <w:rsid w:val="00284743"/>
    <w:rsid w:val="00284767"/>
    <w:rsid w:val="002848CD"/>
    <w:rsid w:val="00285DE5"/>
    <w:rsid w:val="0028638B"/>
    <w:rsid w:val="00286E90"/>
    <w:rsid w:val="002874CC"/>
    <w:rsid w:val="0028788E"/>
    <w:rsid w:val="002901B8"/>
    <w:rsid w:val="00290862"/>
    <w:rsid w:val="00291079"/>
    <w:rsid w:val="002911A1"/>
    <w:rsid w:val="00291E83"/>
    <w:rsid w:val="00291FA2"/>
    <w:rsid w:val="002926FA"/>
    <w:rsid w:val="00292D20"/>
    <w:rsid w:val="0029322E"/>
    <w:rsid w:val="002941FD"/>
    <w:rsid w:val="00294471"/>
    <w:rsid w:val="0029479D"/>
    <w:rsid w:val="0029491F"/>
    <w:rsid w:val="00294951"/>
    <w:rsid w:val="00294CD6"/>
    <w:rsid w:val="00296FE6"/>
    <w:rsid w:val="002A05A2"/>
    <w:rsid w:val="002A0C78"/>
    <w:rsid w:val="002A1244"/>
    <w:rsid w:val="002A1BEA"/>
    <w:rsid w:val="002A1C4B"/>
    <w:rsid w:val="002A26E4"/>
    <w:rsid w:val="002A2907"/>
    <w:rsid w:val="002A2FD2"/>
    <w:rsid w:val="002A3E1F"/>
    <w:rsid w:val="002A3F15"/>
    <w:rsid w:val="002A502F"/>
    <w:rsid w:val="002A5229"/>
    <w:rsid w:val="002A5570"/>
    <w:rsid w:val="002A587C"/>
    <w:rsid w:val="002A5E87"/>
    <w:rsid w:val="002A6AD0"/>
    <w:rsid w:val="002B0453"/>
    <w:rsid w:val="002B04BD"/>
    <w:rsid w:val="002B0572"/>
    <w:rsid w:val="002B0D3D"/>
    <w:rsid w:val="002B1ECC"/>
    <w:rsid w:val="002B47C2"/>
    <w:rsid w:val="002B562D"/>
    <w:rsid w:val="002B5705"/>
    <w:rsid w:val="002B5B7A"/>
    <w:rsid w:val="002B60A0"/>
    <w:rsid w:val="002B644D"/>
    <w:rsid w:val="002B6A8A"/>
    <w:rsid w:val="002B79C0"/>
    <w:rsid w:val="002C095C"/>
    <w:rsid w:val="002C0BE1"/>
    <w:rsid w:val="002C1C36"/>
    <w:rsid w:val="002C20D6"/>
    <w:rsid w:val="002C2397"/>
    <w:rsid w:val="002C23FD"/>
    <w:rsid w:val="002C4DAE"/>
    <w:rsid w:val="002C5625"/>
    <w:rsid w:val="002C77A1"/>
    <w:rsid w:val="002C7BD8"/>
    <w:rsid w:val="002C7E39"/>
    <w:rsid w:val="002D0C2D"/>
    <w:rsid w:val="002D10C4"/>
    <w:rsid w:val="002D2313"/>
    <w:rsid w:val="002D3561"/>
    <w:rsid w:val="002D3A79"/>
    <w:rsid w:val="002D3CCE"/>
    <w:rsid w:val="002D455C"/>
    <w:rsid w:val="002D49E9"/>
    <w:rsid w:val="002D6B7F"/>
    <w:rsid w:val="002D7635"/>
    <w:rsid w:val="002D7A97"/>
    <w:rsid w:val="002E035B"/>
    <w:rsid w:val="002E0D4E"/>
    <w:rsid w:val="002E19FF"/>
    <w:rsid w:val="002E1F80"/>
    <w:rsid w:val="002E25DA"/>
    <w:rsid w:val="002E26F1"/>
    <w:rsid w:val="002E2D06"/>
    <w:rsid w:val="002E2F92"/>
    <w:rsid w:val="002E49DA"/>
    <w:rsid w:val="002E4E86"/>
    <w:rsid w:val="002E537B"/>
    <w:rsid w:val="002E5E92"/>
    <w:rsid w:val="002E6E3F"/>
    <w:rsid w:val="002E7E7C"/>
    <w:rsid w:val="002E7F06"/>
    <w:rsid w:val="002F035F"/>
    <w:rsid w:val="002F0985"/>
    <w:rsid w:val="002F15AA"/>
    <w:rsid w:val="002F2840"/>
    <w:rsid w:val="002F2BA7"/>
    <w:rsid w:val="002F2FBE"/>
    <w:rsid w:val="002F38FF"/>
    <w:rsid w:val="002F394E"/>
    <w:rsid w:val="002F47BA"/>
    <w:rsid w:val="002F7254"/>
    <w:rsid w:val="002F76E5"/>
    <w:rsid w:val="00300E8D"/>
    <w:rsid w:val="00301D61"/>
    <w:rsid w:val="00302CBA"/>
    <w:rsid w:val="00303E35"/>
    <w:rsid w:val="00303F13"/>
    <w:rsid w:val="00304783"/>
    <w:rsid w:val="00304FDC"/>
    <w:rsid w:val="00305014"/>
    <w:rsid w:val="00305B12"/>
    <w:rsid w:val="00306353"/>
    <w:rsid w:val="00306C92"/>
    <w:rsid w:val="00306E83"/>
    <w:rsid w:val="0030741C"/>
    <w:rsid w:val="003101E9"/>
    <w:rsid w:val="00311245"/>
    <w:rsid w:val="00313D22"/>
    <w:rsid w:val="00314761"/>
    <w:rsid w:val="0031482E"/>
    <w:rsid w:val="00315480"/>
    <w:rsid w:val="003163AB"/>
    <w:rsid w:val="00316F5D"/>
    <w:rsid w:val="00317087"/>
    <w:rsid w:val="00317089"/>
    <w:rsid w:val="00317DA7"/>
    <w:rsid w:val="003223DF"/>
    <w:rsid w:val="00322629"/>
    <w:rsid w:val="0032274F"/>
    <w:rsid w:val="00322BEA"/>
    <w:rsid w:val="00322CE1"/>
    <w:rsid w:val="00322F93"/>
    <w:rsid w:val="00323846"/>
    <w:rsid w:val="00323C1F"/>
    <w:rsid w:val="003256E2"/>
    <w:rsid w:val="00325922"/>
    <w:rsid w:val="0032619D"/>
    <w:rsid w:val="00326949"/>
    <w:rsid w:val="00326E98"/>
    <w:rsid w:val="003273EE"/>
    <w:rsid w:val="00327DF9"/>
    <w:rsid w:val="00330AD5"/>
    <w:rsid w:val="00330D22"/>
    <w:rsid w:val="00330ECE"/>
    <w:rsid w:val="003315AD"/>
    <w:rsid w:val="0033187D"/>
    <w:rsid w:val="00332F00"/>
    <w:rsid w:val="00333109"/>
    <w:rsid w:val="003331F9"/>
    <w:rsid w:val="003337BE"/>
    <w:rsid w:val="00333E57"/>
    <w:rsid w:val="0033422B"/>
    <w:rsid w:val="0033430D"/>
    <w:rsid w:val="00336572"/>
    <w:rsid w:val="00336845"/>
    <w:rsid w:val="00337044"/>
    <w:rsid w:val="00337216"/>
    <w:rsid w:val="0033767D"/>
    <w:rsid w:val="00337CE6"/>
    <w:rsid w:val="00337D23"/>
    <w:rsid w:val="0034005C"/>
    <w:rsid w:val="00341983"/>
    <w:rsid w:val="00341AD0"/>
    <w:rsid w:val="003423D1"/>
    <w:rsid w:val="00342C40"/>
    <w:rsid w:val="003434A8"/>
    <w:rsid w:val="0034384F"/>
    <w:rsid w:val="0034420C"/>
    <w:rsid w:val="003447E5"/>
    <w:rsid w:val="0034523F"/>
    <w:rsid w:val="003456D6"/>
    <w:rsid w:val="00345799"/>
    <w:rsid w:val="00345B67"/>
    <w:rsid w:val="00346B25"/>
    <w:rsid w:val="00347947"/>
    <w:rsid w:val="003502B2"/>
    <w:rsid w:val="0035039A"/>
    <w:rsid w:val="00350BA5"/>
    <w:rsid w:val="00351170"/>
    <w:rsid w:val="0035218F"/>
    <w:rsid w:val="003528ED"/>
    <w:rsid w:val="003529CE"/>
    <w:rsid w:val="00352EC9"/>
    <w:rsid w:val="0035360C"/>
    <w:rsid w:val="0035369F"/>
    <w:rsid w:val="00353A70"/>
    <w:rsid w:val="0035402C"/>
    <w:rsid w:val="00354125"/>
    <w:rsid w:val="003547B0"/>
    <w:rsid w:val="00354CCE"/>
    <w:rsid w:val="0035550E"/>
    <w:rsid w:val="00355784"/>
    <w:rsid w:val="0035584E"/>
    <w:rsid w:val="0035606A"/>
    <w:rsid w:val="00356108"/>
    <w:rsid w:val="0036005B"/>
    <w:rsid w:val="00360364"/>
    <w:rsid w:val="003609AE"/>
    <w:rsid w:val="003609FC"/>
    <w:rsid w:val="003614BF"/>
    <w:rsid w:val="003617B0"/>
    <w:rsid w:val="003623F0"/>
    <w:rsid w:val="0036268E"/>
    <w:rsid w:val="00364D73"/>
    <w:rsid w:val="003651BC"/>
    <w:rsid w:val="00365DE9"/>
    <w:rsid w:val="00365E94"/>
    <w:rsid w:val="00366EE0"/>
    <w:rsid w:val="00367352"/>
    <w:rsid w:val="003678B2"/>
    <w:rsid w:val="0037072A"/>
    <w:rsid w:val="003714AC"/>
    <w:rsid w:val="00371AD8"/>
    <w:rsid w:val="00372AC6"/>
    <w:rsid w:val="00373126"/>
    <w:rsid w:val="003737FC"/>
    <w:rsid w:val="00373CA4"/>
    <w:rsid w:val="003745B6"/>
    <w:rsid w:val="0037549B"/>
    <w:rsid w:val="00375AB2"/>
    <w:rsid w:val="00375C94"/>
    <w:rsid w:val="00376B06"/>
    <w:rsid w:val="00377339"/>
    <w:rsid w:val="00377376"/>
    <w:rsid w:val="0037755A"/>
    <w:rsid w:val="00377B2A"/>
    <w:rsid w:val="00380A8B"/>
    <w:rsid w:val="00381200"/>
    <w:rsid w:val="003816D1"/>
    <w:rsid w:val="00381ABC"/>
    <w:rsid w:val="00382049"/>
    <w:rsid w:val="0038210A"/>
    <w:rsid w:val="003853EA"/>
    <w:rsid w:val="00385984"/>
    <w:rsid w:val="00385DBA"/>
    <w:rsid w:val="003860BE"/>
    <w:rsid w:val="00386A6F"/>
    <w:rsid w:val="00387CC8"/>
    <w:rsid w:val="00390661"/>
    <w:rsid w:val="003906EA"/>
    <w:rsid w:val="003914B1"/>
    <w:rsid w:val="0039215E"/>
    <w:rsid w:val="00392D20"/>
    <w:rsid w:val="00393841"/>
    <w:rsid w:val="00393DCD"/>
    <w:rsid w:val="00394110"/>
    <w:rsid w:val="0039432D"/>
    <w:rsid w:val="00394872"/>
    <w:rsid w:val="0039581C"/>
    <w:rsid w:val="00395F63"/>
    <w:rsid w:val="00396600"/>
    <w:rsid w:val="003A2696"/>
    <w:rsid w:val="003A3DC4"/>
    <w:rsid w:val="003A495F"/>
    <w:rsid w:val="003A4F03"/>
    <w:rsid w:val="003A4F3F"/>
    <w:rsid w:val="003A629E"/>
    <w:rsid w:val="003A7137"/>
    <w:rsid w:val="003A77DB"/>
    <w:rsid w:val="003A780B"/>
    <w:rsid w:val="003A786E"/>
    <w:rsid w:val="003A7F17"/>
    <w:rsid w:val="003B03C4"/>
    <w:rsid w:val="003B1291"/>
    <w:rsid w:val="003B1683"/>
    <w:rsid w:val="003B263F"/>
    <w:rsid w:val="003B26BB"/>
    <w:rsid w:val="003B273B"/>
    <w:rsid w:val="003B2920"/>
    <w:rsid w:val="003B337E"/>
    <w:rsid w:val="003B33DA"/>
    <w:rsid w:val="003B3F68"/>
    <w:rsid w:val="003B47F8"/>
    <w:rsid w:val="003B4ABE"/>
    <w:rsid w:val="003B5643"/>
    <w:rsid w:val="003B5AAB"/>
    <w:rsid w:val="003B5FDC"/>
    <w:rsid w:val="003B757F"/>
    <w:rsid w:val="003B76BC"/>
    <w:rsid w:val="003B791F"/>
    <w:rsid w:val="003B7920"/>
    <w:rsid w:val="003C3027"/>
    <w:rsid w:val="003C3993"/>
    <w:rsid w:val="003C4E8C"/>
    <w:rsid w:val="003C4EAE"/>
    <w:rsid w:val="003C4EB9"/>
    <w:rsid w:val="003C4F86"/>
    <w:rsid w:val="003C5062"/>
    <w:rsid w:val="003C51DC"/>
    <w:rsid w:val="003C51F5"/>
    <w:rsid w:val="003C55AA"/>
    <w:rsid w:val="003C5C99"/>
    <w:rsid w:val="003C69FA"/>
    <w:rsid w:val="003C6BB9"/>
    <w:rsid w:val="003C710D"/>
    <w:rsid w:val="003C74D4"/>
    <w:rsid w:val="003C7960"/>
    <w:rsid w:val="003C7BEC"/>
    <w:rsid w:val="003D02B7"/>
    <w:rsid w:val="003D0EF1"/>
    <w:rsid w:val="003D2F1D"/>
    <w:rsid w:val="003D33B1"/>
    <w:rsid w:val="003D3625"/>
    <w:rsid w:val="003D49BE"/>
    <w:rsid w:val="003D4B2C"/>
    <w:rsid w:val="003D4C43"/>
    <w:rsid w:val="003D51D6"/>
    <w:rsid w:val="003D565A"/>
    <w:rsid w:val="003D5B5B"/>
    <w:rsid w:val="003D6038"/>
    <w:rsid w:val="003D6429"/>
    <w:rsid w:val="003D79BF"/>
    <w:rsid w:val="003E07A8"/>
    <w:rsid w:val="003E0FF8"/>
    <w:rsid w:val="003E15F4"/>
    <w:rsid w:val="003E1E2F"/>
    <w:rsid w:val="003E2227"/>
    <w:rsid w:val="003E22A0"/>
    <w:rsid w:val="003E2727"/>
    <w:rsid w:val="003E27E3"/>
    <w:rsid w:val="003E27F8"/>
    <w:rsid w:val="003E32A8"/>
    <w:rsid w:val="003E337A"/>
    <w:rsid w:val="003E368F"/>
    <w:rsid w:val="003E3C92"/>
    <w:rsid w:val="003E3F1B"/>
    <w:rsid w:val="003E44DA"/>
    <w:rsid w:val="003E4C76"/>
    <w:rsid w:val="003E533F"/>
    <w:rsid w:val="003E557E"/>
    <w:rsid w:val="003E5A87"/>
    <w:rsid w:val="003E5BD3"/>
    <w:rsid w:val="003E5C77"/>
    <w:rsid w:val="003E5F51"/>
    <w:rsid w:val="003E63FC"/>
    <w:rsid w:val="003E6511"/>
    <w:rsid w:val="003E6AE4"/>
    <w:rsid w:val="003F08AA"/>
    <w:rsid w:val="003F18FB"/>
    <w:rsid w:val="003F210B"/>
    <w:rsid w:val="003F2512"/>
    <w:rsid w:val="003F2DDC"/>
    <w:rsid w:val="003F2E6F"/>
    <w:rsid w:val="003F2FB0"/>
    <w:rsid w:val="003F4CC8"/>
    <w:rsid w:val="003F517F"/>
    <w:rsid w:val="003F6011"/>
    <w:rsid w:val="003F6058"/>
    <w:rsid w:val="003F62B8"/>
    <w:rsid w:val="003F65E2"/>
    <w:rsid w:val="003F685B"/>
    <w:rsid w:val="003F794A"/>
    <w:rsid w:val="00400694"/>
    <w:rsid w:val="00400E75"/>
    <w:rsid w:val="00401931"/>
    <w:rsid w:val="0040200C"/>
    <w:rsid w:val="004033C5"/>
    <w:rsid w:val="004033C9"/>
    <w:rsid w:val="004037C6"/>
    <w:rsid w:val="004043EE"/>
    <w:rsid w:val="0040445D"/>
    <w:rsid w:val="00404660"/>
    <w:rsid w:val="004049EC"/>
    <w:rsid w:val="00404F0A"/>
    <w:rsid w:val="0040581B"/>
    <w:rsid w:val="004064B9"/>
    <w:rsid w:val="004069B9"/>
    <w:rsid w:val="00407184"/>
    <w:rsid w:val="00407255"/>
    <w:rsid w:val="00407350"/>
    <w:rsid w:val="00410722"/>
    <w:rsid w:val="00410A7D"/>
    <w:rsid w:val="0041175B"/>
    <w:rsid w:val="00411C01"/>
    <w:rsid w:val="00411D81"/>
    <w:rsid w:val="0041240B"/>
    <w:rsid w:val="0041311A"/>
    <w:rsid w:val="004146BF"/>
    <w:rsid w:val="00415474"/>
    <w:rsid w:val="00416DB4"/>
    <w:rsid w:val="00416E91"/>
    <w:rsid w:val="004177F0"/>
    <w:rsid w:val="00417F14"/>
    <w:rsid w:val="004208F6"/>
    <w:rsid w:val="00420FB1"/>
    <w:rsid w:val="00420FFD"/>
    <w:rsid w:val="00421507"/>
    <w:rsid w:val="00421E1C"/>
    <w:rsid w:val="00421F1D"/>
    <w:rsid w:val="004224D9"/>
    <w:rsid w:val="0042266B"/>
    <w:rsid w:val="004237C5"/>
    <w:rsid w:val="0042380D"/>
    <w:rsid w:val="00423BA7"/>
    <w:rsid w:val="00423CB1"/>
    <w:rsid w:val="00423D8C"/>
    <w:rsid w:val="004253CB"/>
    <w:rsid w:val="00425BAA"/>
    <w:rsid w:val="00426057"/>
    <w:rsid w:val="0042633F"/>
    <w:rsid w:val="00426E01"/>
    <w:rsid w:val="00427068"/>
    <w:rsid w:val="00430448"/>
    <w:rsid w:val="004307F1"/>
    <w:rsid w:val="00432616"/>
    <w:rsid w:val="0043290A"/>
    <w:rsid w:val="00432BA4"/>
    <w:rsid w:val="00432BCA"/>
    <w:rsid w:val="0043306F"/>
    <w:rsid w:val="00433708"/>
    <w:rsid w:val="0043438C"/>
    <w:rsid w:val="00434470"/>
    <w:rsid w:val="00434828"/>
    <w:rsid w:val="00434E06"/>
    <w:rsid w:val="0043595E"/>
    <w:rsid w:val="00435ECF"/>
    <w:rsid w:val="00435FCD"/>
    <w:rsid w:val="0043638D"/>
    <w:rsid w:val="004366A7"/>
    <w:rsid w:val="00436EC7"/>
    <w:rsid w:val="00437250"/>
    <w:rsid w:val="00437355"/>
    <w:rsid w:val="004374E4"/>
    <w:rsid w:val="00437530"/>
    <w:rsid w:val="00437A40"/>
    <w:rsid w:val="00440021"/>
    <w:rsid w:val="00440F48"/>
    <w:rsid w:val="004410ED"/>
    <w:rsid w:val="004412FB"/>
    <w:rsid w:val="0044171E"/>
    <w:rsid w:val="00442437"/>
    <w:rsid w:val="004424D8"/>
    <w:rsid w:val="0044268C"/>
    <w:rsid w:val="004439F0"/>
    <w:rsid w:val="0044452F"/>
    <w:rsid w:val="00445097"/>
    <w:rsid w:val="00445CDB"/>
    <w:rsid w:val="00446339"/>
    <w:rsid w:val="004466E2"/>
    <w:rsid w:val="00447F2B"/>
    <w:rsid w:val="004515FA"/>
    <w:rsid w:val="00451760"/>
    <w:rsid w:val="00452090"/>
    <w:rsid w:val="0045281E"/>
    <w:rsid w:val="004533C8"/>
    <w:rsid w:val="00453A30"/>
    <w:rsid w:val="00454B38"/>
    <w:rsid w:val="00455F10"/>
    <w:rsid w:val="0045712F"/>
    <w:rsid w:val="00457131"/>
    <w:rsid w:val="00457416"/>
    <w:rsid w:val="00457460"/>
    <w:rsid w:val="004601FB"/>
    <w:rsid w:val="004609F2"/>
    <w:rsid w:val="004614B8"/>
    <w:rsid w:val="00462EB4"/>
    <w:rsid w:val="00462F4B"/>
    <w:rsid w:val="00463EEC"/>
    <w:rsid w:val="00465142"/>
    <w:rsid w:val="00465194"/>
    <w:rsid w:val="0046584B"/>
    <w:rsid w:val="00465C39"/>
    <w:rsid w:val="00466134"/>
    <w:rsid w:val="00466E44"/>
    <w:rsid w:val="0046779D"/>
    <w:rsid w:val="004738DF"/>
    <w:rsid w:val="00473B70"/>
    <w:rsid w:val="00473F28"/>
    <w:rsid w:val="00473F4D"/>
    <w:rsid w:val="004743B3"/>
    <w:rsid w:val="00475C95"/>
    <w:rsid w:val="00476D65"/>
    <w:rsid w:val="00477356"/>
    <w:rsid w:val="00480D8B"/>
    <w:rsid w:val="00482884"/>
    <w:rsid w:val="004852A8"/>
    <w:rsid w:val="00486059"/>
    <w:rsid w:val="0048647D"/>
    <w:rsid w:val="00486C91"/>
    <w:rsid w:val="00486E3F"/>
    <w:rsid w:val="004879A9"/>
    <w:rsid w:val="00487EEE"/>
    <w:rsid w:val="00490014"/>
    <w:rsid w:val="00490977"/>
    <w:rsid w:val="00490C66"/>
    <w:rsid w:val="0049164D"/>
    <w:rsid w:val="004916C0"/>
    <w:rsid w:val="004917FB"/>
    <w:rsid w:val="00491A82"/>
    <w:rsid w:val="00491B54"/>
    <w:rsid w:val="00492598"/>
    <w:rsid w:val="0049314E"/>
    <w:rsid w:val="00493702"/>
    <w:rsid w:val="00493829"/>
    <w:rsid w:val="004941BD"/>
    <w:rsid w:val="00495832"/>
    <w:rsid w:val="00496277"/>
    <w:rsid w:val="00496768"/>
    <w:rsid w:val="00497CF9"/>
    <w:rsid w:val="004A0092"/>
    <w:rsid w:val="004A03CC"/>
    <w:rsid w:val="004A0F64"/>
    <w:rsid w:val="004A10A5"/>
    <w:rsid w:val="004A12AE"/>
    <w:rsid w:val="004A1455"/>
    <w:rsid w:val="004A2445"/>
    <w:rsid w:val="004A2879"/>
    <w:rsid w:val="004A32A7"/>
    <w:rsid w:val="004A373F"/>
    <w:rsid w:val="004A38FA"/>
    <w:rsid w:val="004A475E"/>
    <w:rsid w:val="004A4D73"/>
    <w:rsid w:val="004A5957"/>
    <w:rsid w:val="004A5A2F"/>
    <w:rsid w:val="004A5B0F"/>
    <w:rsid w:val="004A6AFB"/>
    <w:rsid w:val="004A6B51"/>
    <w:rsid w:val="004A6DF6"/>
    <w:rsid w:val="004A6F04"/>
    <w:rsid w:val="004A7C83"/>
    <w:rsid w:val="004B0006"/>
    <w:rsid w:val="004B0DE7"/>
    <w:rsid w:val="004B12E6"/>
    <w:rsid w:val="004B14D2"/>
    <w:rsid w:val="004B22E2"/>
    <w:rsid w:val="004B2663"/>
    <w:rsid w:val="004B32F8"/>
    <w:rsid w:val="004B371E"/>
    <w:rsid w:val="004B3992"/>
    <w:rsid w:val="004B411D"/>
    <w:rsid w:val="004B490D"/>
    <w:rsid w:val="004B4933"/>
    <w:rsid w:val="004B4B5E"/>
    <w:rsid w:val="004B4F09"/>
    <w:rsid w:val="004B50A0"/>
    <w:rsid w:val="004B528D"/>
    <w:rsid w:val="004B5D3E"/>
    <w:rsid w:val="004B5E59"/>
    <w:rsid w:val="004B60A0"/>
    <w:rsid w:val="004B6129"/>
    <w:rsid w:val="004B62F4"/>
    <w:rsid w:val="004B7526"/>
    <w:rsid w:val="004C01B1"/>
    <w:rsid w:val="004C0A8F"/>
    <w:rsid w:val="004C13B3"/>
    <w:rsid w:val="004C1893"/>
    <w:rsid w:val="004C1A78"/>
    <w:rsid w:val="004C2057"/>
    <w:rsid w:val="004C3736"/>
    <w:rsid w:val="004C3B35"/>
    <w:rsid w:val="004C57CA"/>
    <w:rsid w:val="004C5BED"/>
    <w:rsid w:val="004C5D7E"/>
    <w:rsid w:val="004C5F1E"/>
    <w:rsid w:val="004C7439"/>
    <w:rsid w:val="004C7987"/>
    <w:rsid w:val="004D0336"/>
    <w:rsid w:val="004D09D1"/>
    <w:rsid w:val="004D157B"/>
    <w:rsid w:val="004D19EC"/>
    <w:rsid w:val="004D2015"/>
    <w:rsid w:val="004D2A16"/>
    <w:rsid w:val="004D2DBE"/>
    <w:rsid w:val="004D35CC"/>
    <w:rsid w:val="004D372B"/>
    <w:rsid w:val="004D3836"/>
    <w:rsid w:val="004D38B7"/>
    <w:rsid w:val="004D3B54"/>
    <w:rsid w:val="004D3B83"/>
    <w:rsid w:val="004D4398"/>
    <w:rsid w:val="004D481F"/>
    <w:rsid w:val="004D487C"/>
    <w:rsid w:val="004D55AB"/>
    <w:rsid w:val="004D5686"/>
    <w:rsid w:val="004D5AEC"/>
    <w:rsid w:val="004D69E3"/>
    <w:rsid w:val="004D6AC4"/>
    <w:rsid w:val="004D7B2F"/>
    <w:rsid w:val="004D7B3A"/>
    <w:rsid w:val="004E0B43"/>
    <w:rsid w:val="004E0BAC"/>
    <w:rsid w:val="004E0BD1"/>
    <w:rsid w:val="004E0C01"/>
    <w:rsid w:val="004E0F81"/>
    <w:rsid w:val="004E10F3"/>
    <w:rsid w:val="004E115A"/>
    <w:rsid w:val="004E182A"/>
    <w:rsid w:val="004E1C15"/>
    <w:rsid w:val="004E1CE3"/>
    <w:rsid w:val="004E20A9"/>
    <w:rsid w:val="004E25FA"/>
    <w:rsid w:val="004E2BE0"/>
    <w:rsid w:val="004E2E92"/>
    <w:rsid w:val="004E427D"/>
    <w:rsid w:val="004E4F31"/>
    <w:rsid w:val="004E5D91"/>
    <w:rsid w:val="004E6789"/>
    <w:rsid w:val="004E68A2"/>
    <w:rsid w:val="004E698D"/>
    <w:rsid w:val="004E7534"/>
    <w:rsid w:val="004E78A1"/>
    <w:rsid w:val="004E7A52"/>
    <w:rsid w:val="004F0177"/>
    <w:rsid w:val="004F0E33"/>
    <w:rsid w:val="004F170C"/>
    <w:rsid w:val="004F1E77"/>
    <w:rsid w:val="004F20C1"/>
    <w:rsid w:val="004F2304"/>
    <w:rsid w:val="004F2456"/>
    <w:rsid w:val="004F2E0A"/>
    <w:rsid w:val="004F4781"/>
    <w:rsid w:val="004F5718"/>
    <w:rsid w:val="004F579D"/>
    <w:rsid w:val="004F63A3"/>
    <w:rsid w:val="004F7CF8"/>
    <w:rsid w:val="00500B4F"/>
    <w:rsid w:val="00500FC1"/>
    <w:rsid w:val="005018E5"/>
    <w:rsid w:val="0050264C"/>
    <w:rsid w:val="005027C3"/>
    <w:rsid w:val="00502A78"/>
    <w:rsid w:val="00502D65"/>
    <w:rsid w:val="00503555"/>
    <w:rsid w:val="00503E07"/>
    <w:rsid w:val="00504672"/>
    <w:rsid w:val="00505507"/>
    <w:rsid w:val="00505A32"/>
    <w:rsid w:val="00507C09"/>
    <w:rsid w:val="0051028D"/>
    <w:rsid w:val="005108AE"/>
    <w:rsid w:val="00510A45"/>
    <w:rsid w:val="00510E40"/>
    <w:rsid w:val="00511312"/>
    <w:rsid w:val="005117DF"/>
    <w:rsid w:val="00511C76"/>
    <w:rsid w:val="00512B59"/>
    <w:rsid w:val="00512CD7"/>
    <w:rsid w:val="00513484"/>
    <w:rsid w:val="00513B59"/>
    <w:rsid w:val="00514F14"/>
    <w:rsid w:val="005153F5"/>
    <w:rsid w:val="005153F7"/>
    <w:rsid w:val="005178D9"/>
    <w:rsid w:val="00520589"/>
    <w:rsid w:val="00520CF9"/>
    <w:rsid w:val="00521AD1"/>
    <w:rsid w:val="00522BCB"/>
    <w:rsid w:val="00522E9D"/>
    <w:rsid w:val="0052439C"/>
    <w:rsid w:val="00524C5B"/>
    <w:rsid w:val="00525AD1"/>
    <w:rsid w:val="00525E29"/>
    <w:rsid w:val="005261AF"/>
    <w:rsid w:val="00526315"/>
    <w:rsid w:val="00526367"/>
    <w:rsid w:val="005271A1"/>
    <w:rsid w:val="005271A7"/>
    <w:rsid w:val="00527A0F"/>
    <w:rsid w:val="00527EF1"/>
    <w:rsid w:val="00527FC8"/>
    <w:rsid w:val="00530238"/>
    <w:rsid w:val="00530354"/>
    <w:rsid w:val="00530BF8"/>
    <w:rsid w:val="00530EDF"/>
    <w:rsid w:val="00531190"/>
    <w:rsid w:val="005344E2"/>
    <w:rsid w:val="00534562"/>
    <w:rsid w:val="005346F5"/>
    <w:rsid w:val="00534858"/>
    <w:rsid w:val="00534CF6"/>
    <w:rsid w:val="00535322"/>
    <w:rsid w:val="0053576B"/>
    <w:rsid w:val="00535913"/>
    <w:rsid w:val="00536F7B"/>
    <w:rsid w:val="00537C71"/>
    <w:rsid w:val="00537DF7"/>
    <w:rsid w:val="005403C1"/>
    <w:rsid w:val="005406C2"/>
    <w:rsid w:val="00540E7A"/>
    <w:rsid w:val="00541727"/>
    <w:rsid w:val="00541AC9"/>
    <w:rsid w:val="00541F2E"/>
    <w:rsid w:val="00543888"/>
    <w:rsid w:val="00543BE7"/>
    <w:rsid w:val="00543D4E"/>
    <w:rsid w:val="00544696"/>
    <w:rsid w:val="00544E7E"/>
    <w:rsid w:val="005451C5"/>
    <w:rsid w:val="00545662"/>
    <w:rsid w:val="00545789"/>
    <w:rsid w:val="00545D8B"/>
    <w:rsid w:val="0054611D"/>
    <w:rsid w:val="0054667B"/>
    <w:rsid w:val="00546A16"/>
    <w:rsid w:val="00546D13"/>
    <w:rsid w:val="00547D41"/>
    <w:rsid w:val="0055016A"/>
    <w:rsid w:val="0055084E"/>
    <w:rsid w:val="00550B78"/>
    <w:rsid w:val="00552C9F"/>
    <w:rsid w:val="0055335C"/>
    <w:rsid w:val="005547C3"/>
    <w:rsid w:val="00554B09"/>
    <w:rsid w:val="00554E8F"/>
    <w:rsid w:val="0055544F"/>
    <w:rsid w:val="005557A8"/>
    <w:rsid w:val="00556378"/>
    <w:rsid w:val="00556E32"/>
    <w:rsid w:val="00557C74"/>
    <w:rsid w:val="00557D98"/>
    <w:rsid w:val="0056005F"/>
    <w:rsid w:val="00560071"/>
    <w:rsid w:val="005608BB"/>
    <w:rsid w:val="00561475"/>
    <w:rsid w:val="005618E4"/>
    <w:rsid w:val="00562415"/>
    <w:rsid w:val="005629F1"/>
    <w:rsid w:val="00562AF8"/>
    <w:rsid w:val="00562D1C"/>
    <w:rsid w:val="0056319B"/>
    <w:rsid w:val="0056337C"/>
    <w:rsid w:val="005653A8"/>
    <w:rsid w:val="00565DCE"/>
    <w:rsid w:val="005669D8"/>
    <w:rsid w:val="00566E91"/>
    <w:rsid w:val="0056728A"/>
    <w:rsid w:val="0057003D"/>
    <w:rsid w:val="005708F2"/>
    <w:rsid w:val="00570E07"/>
    <w:rsid w:val="00570E8B"/>
    <w:rsid w:val="00571144"/>
    <w:rsid w:val="005720F1"/>
    <w:rsid w:val="005721A6"/>
    <w:rsid w:val="00572477"/>
    <w:rsid w:val="0057251A"/>
    <w:rsid w:val="00572D50"/>
    <w:rsid w:val="00574268"/>
    <w:rsid w:val="0057458F"/>
    <w:rsid w:val="00575CAF"/>
    <w:rsid w:val="005767BC"/>
    <w:rsid w:val="00576BE0"/>
    <w:rsid w:val="00577A7E"/>
    <w:rsid w:val="0058018A"/>
    <w:rsid w:val="00581682"/>
    <w:rsid w:val="005820B8"/>
    <w:rsid w:val="005825AD"/>
    <w:rsid w:val="00582781"/>
    <w:rsid w:val="00584A65"/>
    <w:rsid w:val="00584ADF"/>
    <w:rsid w:val="00584B09"/>
    <w:rsid w:val="00584DFB"/>
    <w:rsid w:val="00585259"/>
    <w:rsid w:val="005852CC"/>
    <w:rsid w:val="00585366"/>
    <w:rsid w:val="00585582"/>
    <w:rsid w:val="005856F3"/>
    <w:rsid w:val="00586AAA"/>
    <w:rsid w:val="00587157"/>
    <w:rsid w:val="0059025F"/>
    <w:rsid w:val="00590810"/>
    <w:rsid w:val="00590A4B"/>
    <w:rsid w:val="00590F96"/>
    <w:rsid w:val="005923CE"/>
    <w:rsid w:val="0059310F"/>
    <w:rsid w:val="00593D20"/>
    <w:rsid w:val="0059429C"/>
    <w:rsid w:val="005948E2"/>
    <w:rsid w:val="00594D35"/>
    <w:rsid w:val="0059521A"/>
    <w:rsid w:val="00595340"/>
    <w:rsid w:val="00595462"/>
    <w:rsid w:val="005959D9"/>
    <w:rsid w:val="00596361"/>
    <w:rsid w:val="0059661B"/>
    <w:rsid w:val="00596DC9"/>
    <w:rsid w:val="005A00C1"/>
    <w:rsid w:val="005A027E"/>
    <w:rsid w:val="005A084B"/>
    <w:rsid w:val="005A0AE0"/>
    <w:rsid w:val="005A0C18"/>
    <w:rsid w:val="005A218C"/>
    <w:rsid w:val="005A25CB"/>
    <w:rsid w:val="005A4A07"/>
    <w:rsid w:val="005A4CBD"/>
    <w:rsid w:val="005A5246"/>
    <w:rsid w:val="005A570E"/>
    <w:rsid w:val="005A57E4"/>
    <w:rsid w:val="005A5C46"/>
    <w:rsid w:val="005A5DAF"/>
    <w:rsid w:val="005A639E"/>
    <w:rsid w:val="005A6E12"/>
    <w:rsid w:val="005A74C2"/>
    <w:rsid w:val="005A79F3"/>
    <w:rsid w:val="005B1273"/>
    <w:rsid w:val="005B143C"/>
    <w:rsid w:val="005B1558"/>
    <w:rsid w:val="005B1F40"/>
    <w:rsid w:val="005B2DAB"/>
    <w:rsid w:val="005B34F4"/>
    <w:rsid w:val="005B3D89"/>
    <w:rsid w:val="005B4A4F"/>
    <w:rsid w:val="005B583E"/>
    <w:rsid w:val="005B59B2"/>
    <w:rsid w:val="005B5EC1"/>
    <w:rsid w:val="005B63E6"/>
    <w:rsid w:val="005B76E0"/>
    <w:rsid w:val="005C0E85"/>
    <w:rsid w:val="005C0EF3"/>
    <w:rsid w:val="005C0F16"/>
    <w:rsid w:val="005C11B4"/>
    <w:rsid w:val="005C166B"/>
    <w:rsid w:val="005C1AE5"/>
    <w:rsid w:val="005C22DA"/>
    <w:rsid w:val="005C22FB"/>
    <w:rsid w:val="005C23F4"/>
    <w:rsid w:val="005C2A4D"/>
    <w:rsid w:val="005C3C81"/>
    <w:rsid w:val="005C41F4"/>
    <w:rsid w:val="005C42E6"/>
    <w:rsid w:val="005C4558"/>
    <w:rsid w:val="005C4F94"/>
    <w:rsid w:val="005C5EFC"/>
    <w:rsid w:val="005C7656"/>
    <w:rsid w:val="005C77B2"/>
    <w:rsid w:val="005D059B"/>
    <w:rsid w:val="005D1017"/>
    <w:rsid w:val="005D1631"/>
    <w:rsid w:val="005D1C3C"/>
    <w:rsid w:val="005D20B8"/>
    <w:rsid w:val="005D318C"/>
    <w:rsid w:val="005D35F8"/>
    <w:rsid w:val="005D3A4E"/>
    <w:rsid w:val="005D3BCE"/>
    <w:rsid w:val="005D4491"/>
    <w:rsid w:val="005D4BCC"/>
    <w:rsid w:val="005D5254"/>
    <w:rsid w:val="005D558B"/>
    <w:rsid w:val="005D5F60"/>
    <w:rsid w:val="005D61DB"/>
    <w:rsid w:val="005D6F37"/>
    <w:rsid w:val="005D70FF"/>
    <w:rsid w:val="005D787D"/>
    <w:rsid w:val="005E07D4"/>
    <w:rsid w:val="005E0AFE"/>
    <w:rsid w:val="005E0CA4"/>
    <w:rsid w:val="005E0D94"/>
    <w:rsid w:val="005E1443"/>
    <w:rsid w:val="005E2740"/>
    <w:rsid w:val="005E2B01"/>
    <w:rsid w:val="005E2D92"/>
    <w:rsid w:val="005E30C4"/>
    <w:rsid w:val="005E3901"/>
    <w:rsid w:val="005E44BF"/>
    <w:rsid w:val="005E4D88"/>
    <w:rsid w:val="005E57AE"/>
    <w:rsid w:val="005E72C0"/>
    <w:rsid w:val="005F0FC7"/>
    <w:rsid w:val="005F1110"/>
    <w:rsid w:val="005F151C"/>
    <w:rsid w:val="005F18AD"/>
    <w:rsid w:val="005F1E0C"/>
    <w:rsid w:val="005F275D"/>
    <w:rsid w:val="005F2BDB"/>
    <w:rsid w:val="005F38D2"/>
    <w:rsid w:val="005F5681"/>
    <w:rsid w:val="005F58CB"/>
    <w:rsid w:val="005F5C67"/>
    <w:rsid w:val="005F5CAE"/>
    <w:rsid w:val="005F5E01"/>
    <w:rsid w:val="005F700D"/>
    <w:rsid w:val="005F7BB0"/>
    <w:rsid w:val="005F7ED9"/>
    <w:rsid w:val="0060018C"/>
    <w:rsid w:val="00600348"/>
    <w:rsid w:val="00601D96"/>
    <w:rsid w:val="00601E19"/>
    <w:rsid w:val="0060298A"/>
    <w:rsid w:val="006029E5"/>
    <w:rsid w:val="00602DBD"/>
    <w:rsid w:val="00602ED7"/>
    <w:rsid w:val="00603014"/>
    <w:rsid w:val="006054FE"/>
    <w:rsid w:val="00605654"/>
    <w:rsid w:val="00605A06"/>
    <w:rsid w:val="006068D4"/>
    <w:rsid w:val="006112D2"/>
    <w:rsid w:val="00611777"/>
    <w:rsid w:val="006118FB"/>
    <w:rsid w:val="00611C9A"/>
    <w:rsid w:val="0061217C"/>
    <w:rsid w:val="006129C2"/>
    <w:rsid w:val="0061301E"/>
    <w:rsid w:val="0061309D"/>
    <w:rsid w:val="00613336"/>
    <w:rsid w:val="006137C5"/>
    <w:rsid w:val="006137F1"/>
    <w:rsid w:val="00613B5A"/>
    <w:rsid w:val="00613C69"/>
    <w:rsid w:val="006141BB"/>
    <w:rsid w:val="00614A35"/>
    <w:rsid w:val="00614F87"/>
    <w:rsid w:val="006154F5"/>
    <w:rsid w:val="0061556F"/>
    <w:rsid w:val="006159E9"/>
    <w:rsid w:val="00615ACE"/>
    <w:rsid w:val="0061620A"/>
    <w:rsid w:val="00616AF4"/>
    <w:rsid w:val="00616C0F"/>
    <w:rsid w:val="00617041"/>
    <w:rsid w:val="006216AE"/>
    <w:rsid w:val="006221AF"/>
    <w:rsid w:val="0062326F"/>
    <w:rsid w:val="0062327B"/>
    <w:rsid w:val="0062343B"/>
    <w:rsid w:val="00623F40"/>
    <w:rsid w:val="0062498A"/>
    <w:rsid w:val="00624CC0"/>
    <w:rsid w:val="00624F71"/>
    <w:rsid w:val="00625503"/>
    <w:rsid w:val="00625A96"/>
    <w:rsid w:val="00626396"/>
    <w:rsid w:val="006303E0"/>
    <w:rsid w:val="00630450"/>
    <w:rsid w:val="006304AF"/>
    <w:rsid w:val="00630A3F"/>
    <w:rsid w:val="00630CEE"/>
    <w:rsid w:val="0063107A"/>
    <w:rsid w:val="00631647"/>
    <w:rsid w:val="00633DFB"/>
    <w:rsid w:val="00634822"/>
    <w:rsid w:val="00634F61"/>
    <w:rsid w:val="006352AF"/>
    <w:rsid w:val="006369B4"/>
    <w:rsid w:val="00637035"/>
    <w:rsid w:val="00637260"/>
    <w:rsid w:val="00637F08"/>
    <w:rsid w:val="00640213"/>
    <w:rsid w:val="0064071E"/>
    <w:rsid w:val="006418EB"/>
    <w:rsid w:val="00641CF5"/>
    <w:rsid w:val="0064238F"/>
    <w:rsid w:val="00643EA5"/>
    <w:rsid w:val="00644626"/>
    <w:rsid w:val="00644D26"/>
    <w:rsid w:val="006454C5"/>
    <w:rsid w:val="00645594"/>
    <w:rsid w:val="0064635B"/>
    <w:rsid w:val="0064659E"/>
    <w:rsid w:val="00646ACF"/>
    <w:rsid w:val="006472B3"/>
    <w:rsid w:val="00647868"/>
    <w:rsid w:val="00647C45"/>
    <w:rsid w:val="00650B58"/>
    <w:rsid w:val="00650CDB"/>
    <w:rsid w:val="00651175"/>
    <w:rsid w:val="0065124D"/>
    <w:rsid w:val="0065160D"/>
    <w:rsid w:val="006516E2"/>
    <w:rsid w:val="0065171C"/>
    <w:rsid w:val="00652E91"/>
    <w:rsid w:val="00653A40"/>
    <w:rsid w:val="00653B31"/>
    <w:rsid w:val="0065436F"/>
    <w:rsid w:val="00654491"/>
    <w:rsid w:val="00654AF9"/>
    <w:rsid w:val="00654FD3"/>
    <w:rsid w:val="00655B0B"/>
    <w:rsid w:val="00655E78"/>
    <w:rsid w:val="00660A5E"/>
    <w:rsid w:val="0066115A"/>
    <w:rsid w:val="0066125C"/>
    <w:rsid w:val="00661F6E"/>
    <w:rsid w:val="006624E0"/>
    <w:rsid w:val="006648AF"/>
    <w:rsid w:val="00665050"/>
    <w:rsid w:val="00666A90"/>
    <w:rsid w:val="00667DEB"/>
    <w:rsid w:val="00667DFE"/>
    <w:rsid w:val="00672676"/>
    <w:rsid w:val="0067300F"/>
    <w:rsid w:val="00673234"/>
    <w:rsid w:val="006736AB"/>
    <w:rsid w:val="00673CB4"/>
    <w:rsid w:val="00673D6F"/>
    <w:rsid w:val="0067471A"/>
    <w:rsid w:val="00674800"/>
    <w:rsid w:val="00675564"/>
    <w:rsid w:val="006755C8"/>
    <w:rsid w:val="006761B9"/>
    <w:rsid w:val="00676236"/>
    <w:rsid w:val="00676471"/>
    <w:rsid w:val="006768AF"/>
    <w:rsid w:val="00676FBC"/>
    <w:rsid w:val="006771AE"/>
    <w:rsid w:val="00677238"/>
    <w:rsid w:val="00677399"/>
    <w:rsid w:val="006774FF"/>
    <w:rsid w:val="00680276"/>
    <w:rsid w:val="00680B41"/>
    <w:rsid w:val="00680EED"/>
    <w:rsid w:val="00681F3E"/>
    <w:rsid w:val="006826AE"/>
    <w:rsid w:val="0068283F"/>
    <w:rsid w:val="0068373C"/>
    <w:rsid w:val="006838ED"/>
    <w:rsid w:val="006844C8"/>
    <w:rsid w:val="00684D54"/>
    <w:rsid w:val="0068596E"/>
    <w:rsid w:val="00685E41"/>
    <w:rsid w:val="006877E8"/>
    <w:rsid w:val="00687B6B"/>
    <w:rsid w:val="00687F46"/>
    <w:rsid w:val="006908FA"/>
    <w:rsid w:val="00691335"/>
    <w:rsid w:val="00691447"/>
    <w:rsid w:val="0069165E"/>
    <w:rsid w:val="00691F3E"/>
    <w:rsid w:val="006927D8"/>
    <w:rsid w:val="006930B2"/>
    <w:rsid w:val="00693580"/>
    <w:rsid w:val="00694458"/>
    <w:rsid w:val="00694899"/>
    <w:rsid w:val="006948C2"/>
    <w:rsid w:val="006951A4"/>
    <w:rsid w:val="006957A1"/>
    <w:rsid w:val="00695A76"/>
    <w:rsid w:val="00696016"/>
    <w:rsid w:val="00696C5B"/>
    <w:rsid w:val="00697A0A"/>
    <w:rsid w:val="00697B2B"/>
    <w:rsid w:val="00697EA1"/>
    <w:rsid w:val="006A039A"/>
    <w:rsid w:val="006A0B3D"/>
    <w:rsid w:val="006A2246"/>
    <w:rsid w:val="006A2A17"/>
    <w:rsid w:val="006A300A"/>
    <w:rsid w:val="006A32BA"/>
    <w:rsid w:val="006A3D24"/>
    <w:rsid w:val="006A3F69"/>
    <w:rsid w:val="006A4789"/>
    <w:rsid w:val="006A4B2D"/>
    <w:rsid w:val="006A5409"/>
    <w:rsid w:val="006A578F"/>
    <w:rsid w:val="006A60C4"/>
    <w:rsid w:val="006B08B9"/>
    <w:rsid w:val="006B0943"/>
    <w:rsid w:val="006B0D63"/>
    <w:rsid w:val="006B0DF1"/>
    <w:rsid w:val="006B1A28"/>
    <w:rsid w:val="006B390B"/>
    <w:rsid w:val="006B4465"/>
    <w:rsid w:val="006B452C"/>
    <w:rsid w:val="006B4662"/>
    <w:rsid w:val="006B4D08"/>
    <w:rsid w:val="006B5597"/>
    <w:rsid w:val="006B577C"/>
    <w:rsid w:val="006B68C9"/>
    <w:rsid w:val="006B7987"/>
    <w:rsid w:val="006C0A01"/>
    <w:rsid w:val="006C0D8F"/>
    <w:rsid w:val="006C0E01"/>
    <w:rsid w:val="006C116C"/>
    <w:rsid w:val="006C1AD0"/>
    <w:rsid w:val="006C39A2"/>
    <w:rsid w:val="006C4BB0"/>
    <w:rsid w:val="006C52B5"/>
    <w:rsid w:val="006C601D"/>
    <w:rsid w:val="006C77E4"/>
    <w:rsid w:val="006D0010"/>
    <w:rsid w:val="006D03B6"/>
    <w:rsid w:val="006D0B90"/>
    <w:rsid w:val="006D0CD5"/>
    <w:rsid w:val="006D122E"/>
    <w:rsid w:val="006D1B70"/>
    <w:rsid w:val="006D20DF"/>
    <w:rsid w:val="006D228C"/>
    <w:rsid w:val="006D291C"/>
    <w:rsid w:val="006D2BBB"/>
    <w:rsid w:val="006D3AF9"/>
    <w:rsid w:val="006D3E20"/>
    <w:rsid w:val="006D4530"/>
    <w:rsid w:val="006D4DBB"/>
    <w:rsid w:val="006D4DFF"/>
    <w:rsid w:val="006D59F8"/>
    <w:rsid w:val="006D5E2F"/>
    <w:rsid w:val="006D60AC"/>
    <w:rsid w:val="006D60E3"/>
    <w:rsid w:val="006D66E5"/>
    <w:rsid w:val="006D7196"/>
    <w:rsid w:val="006D7616"/>
    <w:rsid w:val="006D7F7A"/>
    <w:rsid w:val="006E0510"/>
    <w:rsid w:val="006E0DBA"/>
    <w:rsid w:val="006E170B"/>
    <w:rsid w:val="006E1D77"/>
    <w:rsid w:val="006E29E6"/>
    <w:rsid w:val="006E3010"/>
    <w:rsid w:val="006E329C"/>
    <w:rsid w:val="006E3739"/>
    <w:rsid w:val="006E4753"/>
    <w:rsid w:val="006E47E9"/>
    <w:rsid w:val="006E5AFA"/>
    <w:rsid w:val="006E5E3F"/>
    <w:rsid w:val="006E61A4"/>
    <w:rsid w:val="006E627C"/>
    <w:rsid w:val="006E768F"/>
    <w:rsid w:val="006E7CA6"/>
    <w:rsid w:val="006F077F"/>
    <w:rsid w:val="006F0A80"/>
    <w:rsid w:val="006F13C9"/>
    <w:rsid w:val="006F19EA"/>
    <w:rsid w:val="006F1FD7"/>
    <w:rsid w:val="006F2963"/>
    <w:rsid w:val="006F2BB1"/>
    <w:rsid w:val="006F2BE7"/>
    <w:rsid w:val="006F2C62"/>
    <w:rsid w:val="006F3AC5"/>
    <w:rsid w:val="006F3BC0"/>
    <w:rsid w:val="006F6483"/>
    <w:rsid w:val="006F6971"/>
    <w:rsid w:val="006F734A"/>
    <w:rsid w:val="006F7855"/>
    <w:rsid w:val="006F788B"/>
    <w:rsid w:val="006F78E1"/>
    <w:rsid w:val="006F7A85"/>
    <w:rsid w:val="006F7C45"/>
    <w:rsid w:val="006F7E99"/>
    <w:rsid w:val="00700F23"/>
    <w:rsid w:val="00700F67"/>
    <w:rsid w:val="0070254C"/>
    <w:rsid w:val="007039F5"/>
    <w:rsid w:val="00703AEF"/>
    <w:rsid w:val="00703D91"/>
    <w:rsid w:val="00704181"/>
    <w:rsid w:val="00704940"/>
    <w:rsid w:val="00704A55"/>
    <w:rsid w:val="00704AF5"/>
    <w:rsid w:val="0070511D"/>
    <w:rsid w:val="0070524C"/>
    <w:rsid w:val="0071033F"/>
    <w:rsid w:val="00710731"/>
    <w:rsid w:val="007107DC"/>
    <w:rsid w:val="00710C4C"/>
    <w:rsid w:val="00710EBB"/>
    <w:rsid w:val="00712561"/>
    <w:rsid w:val="00712716"/>
    <w:rsid w:val="0071311B"/>
    <w:rsid w:val="00714116"/>
    <w:rsid w:val="0071428A"/>
    <w:rsid w:val="007149F7"/>
    <w:rsid w:val="00714DB7"/>
    <w:rsid w:val="00714F52"/>
    <w:rsid w:val="0071560A"/>
    <w:rsid w:val="007169D5"/>
    <w:rsid w:val="007209EA"/>
    <w:rsid w:val="00720F33"/>
    <w:rsid w:val="00720FC1"/>
    <w:rsid w:val="007212FE"/>
    <w:rsid w:val="0072144A"/>
    <w:rsid w:val="00721684"/>
    <w:rsid w:val="00722AF1"/>
    <w:rsid w:val="00722CE2"/>
    <w:rsid w:val="0072304F"/>
    <w:rsid w:val="00723C32"/>
    <w:rsid w:val="00723D9D"/>
    <w:rsid w:val="0072432A"/>
    <w:rsid w:val="0072524A"/>
    <w:rsid w:val="00725480"/>
    <w:rsid w:val="007258AE"/>
    <w:rsid w:val="00725DDD"/>
    <w:rsid w:val="0072692C"/>
    <w:rsid w:val="00726A80"/>
    <w:rsid w:val="00726F4D"/>
    <w:rsid w:val="00727AF3"/>
    <w:rsid w:val="007303B7"/>
    <w:rsid w:val="00730A02"/>
    <w:rsid w:val="0073116E"/>
    <w:rsid w:val="00732295"/>
    <w:rsid w:val="00732D21"/>
    <w:rsid w:val="00733A42"/>
    <w:rsid w:val="00734267"/>
    <w:rsid w:val="007344D4"/>
    <w:rsid w:val="00734626"/>
    <w:rsid w:val="0073463B"/>
    <w:rsid w:val="00735261"/>
    <w:rsid w:val="00735405"/>
    <w:rsid w:val="00735459"/>
    <w:rsid w:val="00735605"/>
    <w:rsid w:val="00735D12"/>
    <w:rsid w:val="0073656A"/>
    <w:rsid w:val="007366E3"/>
    <w:rsid w:val="00736BF4"/>
    <w:rsid w:val="00736FE1"/>
    <w:rsid w:val="00740094"/>
    <w:rsid w:val="00740245"/>
    <w:rsid w:val="00740753"/>
    <w:rsid w:val="00740E77"/>
    <w:rsid w:val="00741602"/>
    <w:rsid w:val="007419DA"/>
    <w:rsid w:val="0074289B"/>
    <w:rsid w:val="00742F78"/>
    <w:rsid w:val="007436D3"/>
    <w:rsid w:val="00744270"/>
    <w:rsid w:val="00745BE4"/>
    <w:rsid w:val="00746224"/>
    <w:rsid w:val="00746A5E"/>
    <w:rsid w:val="00746A6D"/>
    <w:rsid w:val="007477C2"/>
    <w:rsid w:val="007507F4"/>
    <w:rsid w:val="007512D0"/>
    <w:rsid w:val="0075144A"/>
    <w:rsid w:val="00751A3B"/>
    <w:rsid w:val="00751F6A"/>
    <w:rsid w:val="007525CF"/>
    <w:rsid w:val="0075340A"/>
    <w:rsid w:val="0075345D"/>
    <w:rsid w:val="0075376D"/>
    <w:rsid w:val="00753B55"/>
    <w:rsid w:val="00753B77"/>
    <w:rsid w:val="00754D9B"/>
    <w:rsid w:val="00754DB7"/>
    <w:rsid w:val="00754F74"/>
    <w:rsid w:val="007551DB"/>
    <w:rsid w:val="00756DCD"/>
    <w:rsid w:val="00757414"/>
    <w:rsid w:val="00760927"/>
    <w:rsid w:val="007614F6"/>
    <w:rsid w:val="00762A7B"/>
    <w:rsid w:val="00763833"/>
    <w:rsid w:val="00763A66"/>
    <w:rsid w:val="007641F0"/>
    <w:rsid w:val="007642B6"/>
    <w:rsid w:val="00764712"/>
    <w:rsid w:val="00764AE3"/>
    <w:rsid w:val="00766386"/>
    <w:rsid w:val="00766EEB"/>
    <w:rsid w:val="007676BC"/>
    <w:rsid w:val="007701E1"/>
    <w:rsid w:val="00770304"/>
    <w:rsid w:val="007708A0"/>
    <w:rsid w:val="00770CBF"/>
    <w:rsid w:val="00771746"/>
    <w:rsid w:val="007728E5"/>
    <w:rsid w:val="00773B29"/>
    <w:rsid w:val="007748A7"/>
    <w:rsid w:val="00775FE7"/>
    <w:rsid w:val="0077654B"/>
    <w:rsid w:val="00776A19"/>
    <w:rsid w:val="00776FB7"/>
    <w:rsid w:val="00777BB9"/>
    <w:rsid w:val="00777EDA"/>
    <w:rsid w:val="00780086"/>
    <w:rsid w:val="00781BF9"/>
    <w:rsid w:val="00781F88"/>
    <w:rsid w:val="007820FB"/>
    <w:rsid w:val="00782759"/>
    <w:rsid w:val="00782B21"/>
    <w:rsid w:val="00782D1F"/>
    <w:rsid w:val="007834C4"/>
    <w:rsid w:val="00783F93"/>
    <w:rsid w:val="00783FA2"/>
    <w:rsid w:val="007840E7"/>
    <w:rsid w:val="00784BFA"/>
    <w:rsid w:val="00786124"/>
    <w:rsid w:val="00786318"/>
    <w:rsid w:val="00786DC2"/>
    <w:rsid w:val="0078702E"/>
    <w:rsid w:val="00787744"/>
    <w:rsid w:val="00787E6F"/>
    <w:rsid w:val="007901BE"/>
    <w:rsid w:val="00790394"/>
    <w:rsid w:val="00791472"/>
    <w:rsid w:val="0079237B"/>
    <w:rsid w:val="0079368C"/>
    <w:rsid w:val="00793E29"/>
    <w:rsid w:val="007943AE"/>
    <w:rsid w:val="00794645"/>
    <w:rsid w:val="00794B54"/>
    <w:rsid w:val="00794CD2"/>
    <w:rsid w:val="0079511D"/>
    <w:rsid w:val="00795692"/>
    <w:rsid w:val="00797DD9"/>
    <w:rsid w:val="007A0123"/>
    <w:rsid w:val="007A0219"/>
    <w:rsid w:val="007A1340"/>
    <w:rsid w:val="007A3105"/>
    <w:rsid w:val="007A3B72"/>
    <w:rsid w:val="007A4AFD"/>
    <w:rsid w:val="007A4F4E"/>
    <w:rsid w:val="007A52C4"/>
    <w:rsid w:val="007A588A"/>
    <w:rsid w:val="007A591B"/>
    <w:rsid w:val="007A7D76"/>
    <w:rsid w:val="007A7E8C"/>
    <w:rsid w:val="007B09A2"/>
    <w:rsid w:val="007B100E"/>
    <w:rsid w:val="007B2F78"/>
    <w:rsid w:val="007B448A"/>
    <w:rsid w:val="007B4AA9"/>
    <w:rsid w:val="007B5304"/>
    <w:rsid w:val="007B64AA"/>
    <w:rsid w:val="007B65AE"/>
    <w:rsid w:val="007B65BD"/>
    <w:rsid w:val="007B7E64"/>
    <w:rsid w:val="007C168C"/>
    <w:rsid w:val="007C1E6F"/>
    <w:rsid w:val="007C233C"/>
    <w:rsid w:val="007C4333"/>
    <w:rsid w:val="007C632D"/>
    <w:rsid w:val="007C6991"/>
    <w:rsid w:val="007C7410"/>
    <w:rsid w:val="007D1DDD"/>
    <w:rsid w:val="007D1E3A"/>
    <w:rsid w:val="007D2043"/>
    <w:rsid w:val="007D284F"/>
    <w:rsid w:val="007D293C"/>
    <w:rsid w:val="007D312D"/>
    <w:rsid w:val="007D31CC"/>
    <w:rsid w:val="007D331D"/>
    <w:rsid w:val="007D3596"/>
    <w:rsid w:val="007D38C8"/>
    <w:rsid w:val="007D3AE9"/>
    <w:rsid w:val="007D4030"/>
    <w:rsid w:val="007D423D"/>
    <w:rsid w:val="007D5454"/>
    <w:rsid w:val="007D5D0B"/>
    <w:rsid w:val="007D61EF"/>
    <w:rsid w:val="007D621A"/>
    <w:rsid w:val="007D7122"/>
    <w:rsid w:val="007D726A"/>
    <w:rsid w:val="007E038C"/>
    <w:rsid w:val="007E07AD"/>
    <w:rsid w:val="007E0827"/>
    <w:rsid w:val="007E0D7B"/>
    <w:rsid w:val="007E151E"/>
    <w:rsid w:val="007E1E9C"/>
    <w:rsid w:val="007E200F"/>
    <w:rsid w:val="007E2314"/>
    <w:rsid w:val="007E286E"/>
    <w:rsid w:val="007E3CEB"/>
    <w:rsid w:val="007E3EBF"/>
    <w:rsid w:val="007E4DDD"/>
    <w:rsid w:val="007E52BC"/>
    <w:rsid w:val="007E5463"/>
    <w:rsid w:val="007E666B"/>
    <w:rsid w:val="007E6A19"/>
    <w:rsid w:val="007E7C48"/>
    <w:rsid w:val="007E7CFE"/>
    <w:rsid w:val="007E7F35"/>
    <w:rsid w:val="007F05F8"/>
    <w:rsid w:val="007F14F4"/>
    <w:rsid w:val="007F2911"/>
    <w:rsid w:val="007F2AB1"/>
    <w:rsid w:val="007F3621"/>
    <w:rsid w:val="007F4459"/>
    <w:rsid w:val="007F4F93"/>
    <w:rsid w:val="007F6949"/>
    <w:rsid w:val="007F6962"/>
    <w:rsid w:val="007F7253"/>
    <w:rsid w:val="007F77AC"/>
    <w:rsid w:val="007F792E"/>
    <w:rsid w:val="008000B1"/>
    <w:rsid w:val="00800FDD"/>
    <w:rsid w:val="0080273E"/>
    <w:rsid w:val="00802A5E"/>
    <w:rsid w:val="008037FF"/>
    <w:rsid w:val="0080442D"/>
    <w:rsid w:val="00805047"/>
    <w:rsid w:val="00805377"/>
    <w:rsid w:val="00806843"/>
    <w:rsid w:val="008071A4"/>
    <w:rsid w:val="008075A7"/>
    <w:rsid w:val="008079E9"/>
    <w:rsid w:val="00807AEE"/>
    <w:rsid w:val="00807BC4"/>
    <w:rsid w:val="00810271"/>
    <w:rsid w:val="008104BA"/>
    <w:rsid w:val="0081051B"/>
    <w:rsid w:val="00810A7D"/>
    <w:rsid w:val="00810AAD"/>
    <w:rsid w:val="00810C9A"/>
    <w:rsid w:val="00811959"/>
    <w:rsid w:val="00812837"/>
    <w:rsid w:val="00812CD8"/>
    <w:rsid w:val="0081342A"/>
    <w:rsid w:val="008134B5"/>
    <w:rsid w:val="00814A3B"/>
    <w:rsid w:val="00814D4B"/>
    <w:rsid w:val="0081557B"/>
    <w:rsid w:val="00815B94"/>
    <w:rsid w:val="00815E83"/>
    <w:rsid w:val="00815F48"/>
    <w:rsid w:val="0081669C"/>
    <w:rsid w:val="0081674A"/>
    <w:rsid w:val="00816B07"/>
    <w:rsid w:val="00816E34"/>
    <w:rsid w:val="00817D78"/>
    <w:rsid w:val="008207F5"/>
    <w:rsid w:val="00820896"/>
    <w:rsid w:val="00821380"/>
    <w:rsid w:val="008215E8"/>
    <w:rsid w:val="00821C8C"/>
    <w:rsid w:val="008232E8"/>
    <w:rsid w:val="00823EC8"/>
    <w:rsid w:val="00823FD9"/>
    <w:rsid w:val="00824557"/>
    <w:rsid w:val="0082475A"/>
    <w:rsid w:val="00825689"/>
    <w:rsid w:val="00826854"/>
    <w:rsid w:val="00826884"/>
    <w:rsid w:val="008273C7"/>
    <w:rsid w:val="0082759B"/>
    <w:rsid w:val="008303C5"/>
    <w:rsid w:val="0083183C"/>
    <w:rsid w:val="0083294A"/>
    <w:rsid w:val="00832C3E"/>
    <w:rsid w:val="00832F10"/>
    <w:rsid w:val="00833991"/>
    <w:rsid w:val="00834178"/>
    <w:rsid w:val="008341E0"/>
    <w:rsid w:val="0083478A"/>
    <w:rsid w:val="00834847"/>
    <w:rsid w:val="0083493B"/>
    <w:rsid w:val="00835BE3"/>
    <w:rsid w:val="00835E2C"/>
    <w:rsid w:val="0083692C"/>
    <w:rsid w:val="008376ED"/>
    <w:rsid w:val="00837889"/>
    <w:rsid w:val="00840AC2"/>
    <w:rsid w:val="00840CD3"/>
    <w:rsid w:val="00841513"/>
    <w:rsid w:val="00841757"/>
    <w:rsid w:val="008419FE"/>
    <w:rsid w:val="00841C44"/>
    <w:rsid w:val="00841C69"/>
    <w:rsid w:val="00841FBD"/>
    <w:rsid w:val="00842E81"/>
    <w:rsid w:val="0084305F"/>
    <w:rsid w:val="00843CB7"/>
    <w:rsid w:val="00843CF2"/>
    <w:rsid w:val="00843DAD"/>
    <w:rsid w:val="00844131"/>
    <w:rsid w:val="0084438C"/>
    <w:rsid w:val="008449DF"/>
    <w:rsid w:val="008462D7"/>
    <w:rsid w:val="008477A3"/>
    <w:rsid w:val="008505E5"/>
    <w:rsid w:val="0085066D"/>
    <w:rsid w:val="008506DF"/>
    <w:rsid w:val="00850E83"/>
    <w:rsid w:val="00851850"/>
    <w:rsid w:val="008524FC"/>
    <w:rsid w:val="00852B0A"/>
    <w:rsid w:val="00852FF1"/>
    <w:rsid w:val="0085364E"/>
    <w:rsid w:val="0085387F"/>
    <w:rsid w:val="00853D9E"/>
    <w:rsid w:val="0085436F"/>
    <w:rsid w:val="0085556E"/>
    <w:rsid w:val="00855D0D"/>
    <w:rsid w:val="0085626F"/>
    <w:rsid w:val="00856977"/>
    <w:rsid w:val="00856E38"/>
    <w:rsid w:val="0085702E"/>
    <w:rsid w:val="00857DAF"/>
    <w:rsid w:val="00857DC2"/>
    <w:rsid w:val="00860586"/>
    <w:rsid w:val="00860678"/>
    <w:rsid w:val="00861330"/>
    <w:rsid w:val="00861A2A"/>
    <w:rsid w:val="008625FE"/>
    <w:rsid w:val="00862D83"/>
    <w:rsid w:val="00863C02"/>
    <w:rsid w:val="00863DEE"/>
    <w:rsid w:val="008641AB"/>
    <w:rsid w:val="008641DA"/>
    <w:rsid w:val="008650BB"/>
    <w:rsid w:val="008656A8"/>
    <w:rsid w:val="00865E75"/>
    <w:rsid w:val="00865E7A"/>
    <w:rsid w:val="00866555"/>
    <w:rsid w:val="008669C4"/>
    <w:rsid w:val="00866FB7"/>
    <w:rsid w:val="00867A72"/>
    <w:rsid w:val="0087020A"/>
    <w:rsid w:val="008706D7"/>
    <w:rsid w:val="00870B2A"/>
    <w:rsid w:val="00871E6D"/>
    <w:rsid w:val="00871E77"/>
    <w:rsid w:val="00873546"/>
    <w:rsid w:val="00875634"/>
    <w:rsid w:val="008767ED"/>
    <w:rsid w:val="00876B50"/>
    <w:rsid w:val="0087723C"/>
    <w:rsid w:val="008802FE"/>
    <w:rsid w:val="00880CA7"/>
    <w:rsid w:val="00880F0F"/>
    <w:rsid w:val="00880F98"/>
    <w:rsid w:val="0088137C"/>
    <w:rsid w:val="00881BEE"/>
    <w:rsid w:val="00881CA9"/>
    <w:rsid w:val="00881CE3"/>
    <w:rsid w:val="00882151"/>
    <w:rsid w:val="00882C41"/>
    <w:rsid w:val="008834C7"/>
    <w:rsid w:val="00883CF0"/>
    <w:rsid w:val="00884443"/>
    <w:rsid w:val="008844B2"/>
    <w:rsid w:val="00884E97"/>
    <w:rsid w:val="00884F3B"/>
    <w:rsid w:val="00885540"/>
    <w:rsid w:val="0088564C"/>
    <w:rsid w:val="00885C1A"/>
    <w:rsid w:val="00885CD5"/>
    <w:rsid w:val="008864B4"/>
    <w:rsid w:val="00886FA2"/>
    <w:rsid w:val="00890076"/>
    <w:rsid w:val="008907F9"/>
    <w:rsid w:val="00890BFC"/>
    <w:rsid w:val="00891316"/>
    <w:rsid w:val="0089161C"/>
    <w:rsid w:val="0089228A"/>
    <w:rsid w:val="00892829"/>
    <w:rsid w:val="00892FF9"/>
    <w:rsid w:val="00893A8B"/>
    <w:rsid w:val="0089439C"/>
    <w:rsid w:val="008948C4"/>
    <w:rsid w:val="00894C2E"/>
    <w:rsid w:val="00896C20"/>
    <w:rsid w:val="00896F75"/>
    <w:rsid w:val="008976F3"/>
    <w:rsid w:val="0089770C"/>
    <w:rsid w:val="008A11FD"/>
    <w:rsid w:val="008A193D"/>
    <w:rsid w:val="008A1AE6"/>
    <w:rsid w:val="008A1B9C"/>
    <w:rsid w:val="008A1E5F"/>
    <w:rsid w:val="008A21E7"/>
    <w:rsid w:val="008A2427"/>
    <w:rsid w:val="008A336C"/>
    <w:rsid w:val="008A3903"/>
    <w:rsid w:val="008A3AD2"/>
    <w:rsid w:val="008A404B"/>
    <w:rsid w:val="008A44AA"/>
    <w:rsid w:val="008A466D"/>
    <w:rsid w:val="008A5A7B"/>
    <w:rsid w:val="008A5C7F"/>
    <w:rsid w:val="008A6190"/>
    <w:rsid w:val="008A623B"/>
    <w:rsid w:val="008A636F"/>
    <w:rsid w:val="008B1456"/>
    <w:rsid w:val="008B15AC"/>
    <w:rsid w:val="008B171F"/>
    <w:rsid w:val="008B1CA2"/>
    <w:rsid w:val="008B1E93"/>
    <w:rsid w:val="008B2F33"/>
    <w:rsid w:val="008B30F4"/>
    <w:rsid w:val="008B33F3"/>
    <w:rsid w:val="008B342C"/>
    <w:rsid w:val="008B3A45"/>
    <w:rsid w:val="008B513F"/>
    <w:rsid w:val="008B6444"/>
    <w:rsid w:val="008B6849"/>
    <w:rsid w:val="008B6B9A"/>
    <w:rsid w:val="008B72BB"/>
    <w:rsid w:val="008B745C"/>
    <w:rsid w:val="008B7476"/>
    <w:rsid w:val="008B768A"/>
    <w:rsid w:val="008B7BF1"/>
    <w:rsid w:val="008B7F63"/>
    <w:rsid w:val="008C0498"/>
    <w:rsid w:val="008C087D"/>
    <w:rsid w:val="008C1150"/>
    <w:rsid w:val="008C1661"/>
    <w:rsid w:val="008C2243"/>
    <w:rsid w:val="008C22C5"/>
    <w:rsid w:val="008C248D"/>
    <w:rsid w:val="008C252C"/>
    <w:rsid w:val="008C2581"/>
    <w:rsid w:val="008C2E7B"/>
    <w:rsid w:val="008C463E"/>
    <w:rsid w:val="008C53E1"/>
    <w:rsid w:val="008C5B70"/>
    <w:rsid w:val="008C6E84"/>
    <w:rsid w:val="008C7494"/>
    <w:rsid w:val="008C7876"/>
    <w:rsid w:val="008C7951"/>
    <w:rsid w:val="008C7955"/>
    <w:rsid w:val="008C7C6B"/>
    <w:rsid w:val="008C7E64"/>
    <w:rsid w:val="008C7E6B"/>
    <w:rsid w:val="008D030D"/>
    <w:rsid w:val="008D0650"/>
    <w:rsid w:val="008D14E4"/>
    <w:rsid w:val="008D167E"/>
    <w:rsid w:val="008D19B6"/>
    <w:rsid w:val="008D2D3D"/>
    <w:rsid w:val="008D3527"/>
    <w:rsid w:val="008D3533"/>
    <w:rsid w:val="008D44FF"/>
    <w:rsid w:val="008D566E"/>
    <w:rsid w:val="008D5892"/>
    <w:rsid w:val="008D6076"/>
    <w:rsid w:val="008D624B"/>
    <w:rsid w:val="008D67F4"/>
    <w:rsid w:val="008D6EEA"/>
    <w:rsid w:val="008E01D7"/>
    <w:rsid w:val="008E06CE"/>
    <w:rsid w:val="008E0DEE"/>
    <w:rsid w:val="008E1FB7"/>
    <w:rsid w:val="008E1FE4"/>
    <w:rsid w:val="008E2C80"/>
    <w:rsid w:val="008E306E"/>
    <w:rsid w:val="008E313C"/>
    <w:rsid w:val="008E334A"/>
    <w:rsid w:val="008E33D3"/>
    <w:rsid w:val="008E39C5"/>
    <w:rsid w:val="008E43B3"/>
    <w:rsid w:val="008E4A8E"/>
    <w:rsid w:val="008E5472"/>
    <w:rsid w:val="008E5663"/>
    <w:rsid w:val="008E5C53"/>
    <w:rsid w:val="008E6855"/>
    <w:rsid w:val="008E6FF6"/>
    <w:rsid w:val="008E74EA"/>
    <w:rsid w:val="008E7716"/>
    <w:rsid w:val="008E7934"/>
    <w:rsid w:val="008E7E26"/>
    <w:rsid w:val="008F055B"/>
    <w:rsid w:val="008F06D7"/>
    <w:rsid w:val="008F0981"/>
    <w:rsid w:val="008F0A59"/>
    <w:rsid w:val="008F0BEF"/>
    <w:rsid w:val="008F1734"/>
    <w:rsid w:val="008F2F5B"/>
    <w:rsid w:val="008F2FEC"/>
    <w:rsid w:val="008F3052"/>
    <w:rsid w:val="008F387A"/>
    <w:rsid w:val="008F3AD6"/>
    <w:rsid w:val="008F3C01"/>
    <w:rsid w:val="008F42C8"/>
    <w:rsid w:val="008F434C"/>
    <w:rsid w:val="008F4492"/>
    <w:rsid w:val="008F4ED7"/>
    <w:rsid w:val="008F50F3"/>
    <w:rsid w:val="008F5188"/>
    <w:rsid w:val="008F5BDE"/>
    <w:rsid w:val="008F617C"/>
    <w:rsid w:val="008F6394"/>
    <w:rsid w:val="008F7728"/>
    <w:rsid w:val="008F7840"/>
    <w:rsid w:val="009000C2"/>
    <w:rsid w:val="009002BF"/>
    <w:rsid w:val="00900458"/>
    <w:rsid w:val="009013AE"/>
    <w:rsid w:val="009019F0"/>
    <w:rsid w:val="00901B52"/>
    <w:rsid w:val="00901F5E"/>
    <w:rsid w:val="009021A7"/>
    <w:rsid w:val="00902FB0"/>
    <w:rsid w:val="009039F2"/>
    <w:rsid w:val="00903CA9"/>
    <w:rsid w:val="00904545"/>
    <w:rsid w:val="00904790"/>
    <w:rsid w:val="00904A45"/>
    <w:rsid w:val="00905391"/>
    <w:rsid w:val="009079CB"/>
    <w:rsid w:val="00910491"/>
    <w:rsid w:val="009104F4"/>
    <w:rsid w:val="00910861"/>
    <w:rsid w:val="00913117"/>
    <w:rsid w:val="00913EBD"/>
    <w:rsid w:val="009155D2"/>
    <w:rsid w:val="00916103"/>
    <w:rsid w:val="00916426"/>
    <w:rsid w:val="009164CF"/>
    <w:rsid w:val="009166FC"/>
    <w:rsid w:val="00917883"/>
    <w:rsid w:val="009206EF"/>
    <w:rsid w:val="00920C2A"/>
    <w:rsid w:val="00920DB8"/>
    <w:rsid w:val="009213BB"/>
    <w:rsid w:val="00921CDD"/>
    <w:rsid w:val="00922503"/>
    <w:rsid w:val="00923E29"/>
    <w:rsid w:val="009244F2"/>
    <w:rsid w:val="009248A2"/>
    <w:rsid w:val="00924E87"/>
    <w:rsid w:val="0092507C"/>
    <w:rsid w:val="009252FC"/>
    <w:rsid w:val="00925C3B"/>
    <w:rsid w:val="00926FFF"/>
    <w:rsid w:val="009274C3"/>
    <w:rsid w:val="009276D9"/>
    <w:rsid w:val="009277BC"/>
    <w:rsid w:val="009301E4"/>
    <w:rsid w:val="00931309"/>
    <w:rsid w:val="009322F9"/>
    <w:rsid w:val="00932A4B"/>
    <w:rsid w:val="00932ED6"/>
    <w:rsid w:val="0093389B"/>
    <w:rsid w:val="00933E2C"/>
    <w:rsid w:val="0093404E"/>
    <w:rsid w:val="00934348"/>
    <w:rsid w:val="00934659"/>
    <w:rsid w:val="00934F91"/>
    <w:rsid w:val="00936238"/>
    <w:rsid w:val="0094129F"/>
    <w:rsid w:val="00941E15"/>
    <w:rsid w:val="00941F7F"/>
    <w:rsid w:val="009427F7"/>
    <w:rsid w:val="0094400B"/>
    <w:rsid w:val="00944CBD"/>
    <w:rsid w:val="00944EEA"/>
    <w:rsid w:val="009452F7"/>
    <w:rsid w:val="0094546E"/>
    <w:rsid w:val="00945CAC"/>
    <w:rsid w:val="00945D5D"/>
    <w:rsid w:val="00946189"/>
    <w:rsid w:val="00946344"/>
    <w:rsid w:val="00946506"/>
    <w:rsid w:val="009471B7"/>
    <w:rsid w:val="009475CF"/>
    <w:rsid w:val="00950598"/>
    <w:rsid w:val="009505FD"/>
    <w:rsid w:val="009522F2"/>
    <w:rsid w:val="009526C0"/>
    <w:rsid w:val="00952EC8"/>
    <w:rsid w:val="0095303D"/>
    <w:rsid w:val="009532A7"/>
    <w:rsid w:val="00953589"/>
    <w:rsid w:val="00953E04"/>
    <w:rsid w:val="00955D49"/>
    <w:rsid w:val="00955E18"/>
    <w:rsid w:val="00955F0D"/>
    <w:rsid w:val="00956884"/>
    <w:rsid w:val="00956C19"/>
    <w:rsid w:val="0095736D"/>
    <w:rsid w:val="00957A01"/>
    <w:rsid w:val="00957D1B"/>
    <w:rsid w:val="00960C69"/>
    <w:rsid w:val="0096161E"/>
    <w:rsid w:val="00961FD1"/>
    <w:rsid w:val="009625F0"/>
    <w:rsid w:val="009627E0"/>
    <w:rsid w:val="00962FEF"/>
    <w:rsid w:val="009630A4"/>
    <w:rsid w:val="0096356D"/>
    <w:rsid w:val="0096377B"/>
    <w:rsid w:val="00964695"/>
    <w:rsid w:val="0096487C"/>
    <w:rsid w:val="00964C10"/>
    <w:rsid w:val="00964E78"/>
    <w:rsid w:val="00964F14"/>
    <w:rsid w:val="00964F3F"/>
    <w:rsid w:val="00965116"/>
    <w:rsid w:val="00965359"/>
    <w:rsid w:val="00965E3F"/>
    <w:rsid w:val="009663FB"/>
    <w:rsid w:val="00966414"/>
    <w:rsid w:val="00967560"/>
    <w:rsid w:val="00967C0A"/>
    <w:rsid w:val="0097302C"/>
    <w:rsid w:val="00973250"/>
    <w:rsid w:val="0097390A"/>
    <w:rsid w:val="00973A04"/>
    <w:rsid w:val="009743A8"/>
    <w:rsid w:val="0097527C"/>
    <w:rsid w:val="00975D22"/>
    <w:rsid w:val="009764EF"/>
    <w:rsid w:val="009779F9"/>
    <w:rsid w:val="00977A3F"/>
    <w:rsid w:val="0098013A"/>
    <w:rsid w:val="00980295"/>
    <w:rsid w:val="00980560"/>
    <w:rsid w:val="0098176F"/>
    <w:rsid w:val="00982115"/>
    <w:rsid w:val="00982634"/>
    <w:rsid w:val="009826AE"/>
    <w:rsid w:val="00983062"/>
    <w:rsid w:val="00983774"/>
    <w:rsid w:val="00983C65"/>
    <w:rsid w:val="00984380"/>
    <w:rsid w:val="00985138"/>
    <w:rsid w:val="00985D68"/>
    <w:rsid w:val="009861A3"/>
    <w:rsid w:val="0098634D"/>
    <w:rsid w:val="0098658A"/>
    <w:rsid w:val="009876A8"/>
    <w:rsid w:val="00990590"/>
    <w:rsid w:val="00991FD9"/>
    <w:rsid w:val="00992075"/>
    <w:rsid w:val="0099324F"/>
    <w:rsid w:val="00993384"/>
    <w:rsid w:val="00993483"/>
    <w:rsid w:val="009937E1"/>
    <w:rsid w:val="00994478"/>
    <w:rsid w:val="00997B31"/>
    <w:rsid w:val="00997D66"/>
    <w:rsid w:val="009A078B"/>
    <w:rsid w:val="009A100B"/>
    <w:rsid w:val="009A1B7B"/>
    <w:rsid w:val="009A1C8C"/>
    <w:rsid w:val="009A2960"/>
    <w:rsid w:val="009A48EA"/>
    <w:rsid w:val="009A4AE3"/>
    <w:rsid w:val="009A4CE5"/>
    <w:rsid w:val="009A6A68"/>
    <w:rsid w:val="009A741C"/>
    <w:rsid w:val="009A7EA8"/>
    <w:rsid w:val="009B0AF4"/>
    <w:rsid w:val="009B164C"/>
    <w:rsid w:val="009B197B"/>
    <w:rsid w:val="009B1993"/>
    <w:rsid w:val="009B23A5"/>
    <w:rsid w:val="009B25A4"/>
    <w:rsid w:val="009B29D2"/>
    <w:rsid w:val="009B2F57"/>
    <w:rsid w:val="009B34A0"/>
    <w:rsid w:val="009B421B"/>
    <w:rsid w:val="009B539E"/>
    <w:rsid w:val="009B54C1"/>
    <w:rsid w:val="009B5FC5"/>
    <w:rsid w:val="009B7D27"/>
    <w:rsid w:val="009C0E2A"/>
    <w:rsid w:val="009C192D"/>
    <w:rsid w:val="009C2216"/>
    <w:rsid w:val="009C3C44"/>
    <w:rsid w:val="009C49A4"/>
    <w:rsid w:val="009C5725"/>
    <w:rsid w:val="009C5D50"/>
    <w:rsid w:val="009C6567"/>
    <w:rsid w:val="009C6628"/>
    <w:rsid w:val="009C78B4"/>
    <w:rsid w:val="009D0408"/>
    <w:rsid w:val="009D04AB"/>
    <w:rsid w:val="009D27AD"/>
    <w:rsid w:val="009D3514"/>
    <w:rsid w:val="009D3FDC"/>
    <w:rsid w:val="009D470C"/>
    <w:rsid w:val="009D5793"/>
    <w:rsid w:val="009D6A53"/>
    <w:rsid w:val="009D6F37"/>
    <w:rsid w:val="009D7146"/>
    <w:rsid w:val="009E05C1"/>
    <w:rsid w:val="009E11E8"/>
    <w:rsid w:val="009E1547"/>
    <w:rsid w:val="009E266D"/>
    <w:rsid w:val="009E2FB0"/>
    <w:rsid w:val="009E47A0"/>
    <w:rsid w:val="009E5D97"/>
    <w:rsid w:val="009E6D40"/>
    <w:rsid w:val="009E6E65"/>
    <w:rsid w:val="009E747E"/>
    <w:rsid w:val="009E77A9"/>
    <w:rsid w:val="009E77CD"/>
    <w:rsid w:val="009E78B3"/>
    <w:rsid w:val="009E7F81"/>
    <w:rsid w:val="009F076A"/>
    <w:rsid w:val="009F08E6"/>
    <w:rsid w:val="009F0BC5"/>
    <w:rsid w:val="009F11D7"/>
    <w:rsid w:val="009F140F"/>
    <w:rsid w:val="009F1DDC"/>
    <w:rsid w:val="009F2AD4"/>
    <w:rsid w:val="009F2AE0"/>
    <w:rsid w:val="009F2DBB"/>
    <w:rsid w:val="009F3102"/>
    <w:rsid w:val="009F3114"/>
    <w:rsid w:val="009F3D3E"/>
    <w:rsid w:val="009F4637"/>
    <w:rsid w:val="009F6457"/>
    <w:rsid w:val="009F72B3"/>
    <w:rsid w:val="009F7CB4"/>
    <w:rsid w:val="00A00407"/>
    <w:rsid w:val="00A00AA2"/>
    <w:rsid w:val="00A00F5D"/>
    <w:rsid w:val="00A013BE"/>
    <w:rsid w:val="00A01414"/>
    <w:rsid w:val="00A01554"/>
    <w:rsid w:val="00A015CD"/>
    <w:rsid w:val="00A0268E"/>
    <w:rsid w:val="00A0273C"/>
    <w:rsid w:val="00A041FE"/>
    <w:rsid w:val="00A05062"/>
    <w:rsid w:val="00A05E2A"/>
    <w:rsid w:val="00A07E9F"/>
    <w:rsid w:val="00A102C0"/>
    <w:rsid w:val="00A103DD"/>
    <w:rsid w:val="00A10A66"/>
    <w:rsid w:val="00A11050"/>
    <w:rsid w:val="00A110DE"/>
    <w:rsid w:val="00A114DD"/>
    <w:rsid w:val="00A1185F"/>
    <w:rsid w:val="00A122A2"/>
    <w:rsid w:val="00A12814"/>
    <w:rsid w:val="00A134FB"/>
    <w:rsid w:val="00A13625"/>
    <w:rsid w:val="00A13E90"/>
    <w:rsid w:val="00A143A6"/>
    <w:rsid w:val="00A148D0"/>
    <w:rsid w:val="00A15598"/>
    <w:rsid w:val="00A161E2"/>
    <w:rsid w:val="00A16627"/>
    <w:rsid w:val="00A16704"/>
    <w:rsid w:val="00A17298"/>
    <w:rsid w:val="00A17937"/>
    <w:rsid w:val="00A17EBE"/>
    <w:rsid w:val="00A20071"/>
    <w:rsid w:val="00A20D3F"/>
    <w:rsid w:val="00A220A7"/>
    <w:rsid w:val="00A22436"/>
    <w:rsid w:val="00A22FD6"/>
    <w:rsid w:val="00A2333E"/>
    <w:rsid w:val="00A23B67"/>
    <w:rsid w:val="00A24CB7"/>
    <w:rsid w:val="00A24D07"/>
    <w:rsid w:val="00A257E8"/>
    <w:rsid w:val="00A25B42"/>
    <w:rsid w:val="00A25FCF"/>
    <w:rsid w:val="00A26E26"/>
    <w:rsid w:val="00A27E3B"/>
    <w:rsid w:val="00A27E97"/>
    <w:rsid w:val="00A3050D"/>
    <w:rsid w:val="00A30EB0"/>
    <w:rsid w:val="00A311B8"/>
    <w:rsid w:val="00A31244"/>
    <w:rsid w:val="00A31627"/>
    <w:rsid w:val="00A32027"/>
    <w:rsid w:val="00A32232"/>
    <w:rsid w:val="00A326BD"/>
    <w:rsid w:val="00A34A04"/>
    <w:rsid w:val="00A34DF8"/>
    <w:rsid w:val="00A352D8"/>
    <w:rsid w:val="00A353A6"/>
    <w:rsid w:val="00A35C08"/>
    <w:rsid w:val="00A35F27"/>
    <w:rsid w:val="00A36AA9"/>
    <w:rsid w:val="00A36FD2"/>
    <w:rsid w:val="00A37688"/>
    <w:rsid w:val="00A37EC2"/>
    <w:rsid w:val="00A401C6"/>
    <w:rsid w:val="00A40508"/>
    <w:rsid w:val="00A42778"/>
    <w:rsid w:val="00A430C3"/>
    <w:rsid w:val="00A43D45"/>
    <w:rsid w:val="00A45388"/>
    <w:rsid w:val="00A45BB9"/>
    <w:rsid w:val="00A4670C"/>
    <w:rsid w:val="00A46CED"/>
    <w:rsid w:val="00A470D9"/>
    <w:rsid w:val="00A472CC"/>
    <w:rsid w:val="00A47D04"/>
    <w:rsid w:val="00A500F6"/>
    <w:rsid w:val="00A50291"/>
    <w:rsid w:val="00A5053D"/>
    <w:rsid w:val="00A50B91"/>
    <w:rsid w:val="00A53086"/>
    <w:rsid w:val="00A53131"/>
    <w:rsid w:val="00A53DBE"/>
    <w:rsid w:val="00A546DC"/>
    <w:rsid w:val="00A54975"/>
    <w:rsid w:val="00A553AC"/>
    <w:rsid w:val="00A558A8"/>
    <w:rsid w:val="00A559A4"/>
    <w:rsid w:val="00A55F9A"/>
    <w:rsid w:val="00A56341"/>
    <w:rsid w:val="00A56871"/>
    <w:rsid w:val="00A56CB0"/>
    <w:rsid w:val="00A57368"/>
    <w:rsid w:val="00A57805"/>
    <w:rsid w:val="00A57E1A"/>
    <w:rsid w:val="00A608AC"/>
    <w:rsid w:val="00A60AA7"/>
    <w:rsid w:val="00A6216C"/>
    <w:rsid w:val="00A62506"/>
    <w:rsid w:val="00A6255F"/>
    <w:rsid w:val="00A63342"/>
    <w:rsid w:val="00A6598D"/>
    <w:rsid w:val="00A6720E"/>
    <w:rsid w:val="00A70033"/>
    <w:rsid w:val="00A70EF3"/>
    <w:rsid w:val="00A714F0"/>
    <w:rsid w:val="00A71813"/>
    <w:rsid w:val="00A723E3"/>
    <w:rsid w:val="00A724B2"/>
    <w:rsid w:val="00A726A6"/>
    <w:rsid w:val="00A726B5"/>
    <w:rsid w:val="00A72844"/>
    <w:rsid w:val="00A72912"/>
    <w:rsid w:val="00A735AA"/>
    <w:rsid w:val="00A735EF"/>
    <w:rsid w:val="00A73BD1"/>
    <w:rsid w:val="00A75D16"/>
    <w:rsid w:val="00A76247"/>
    <w:rsid w:val="00A763D0"/>
    <w:rsid w:val="00A76569"/>
    <w:rsid w:val="00A76A7A"/>
    <w:rsid w:val="00A76BC6"/>
    <w:rsid w:val="00A76E12"/>
    <w:rsid w:val="00A77029"/>
    <w:rsid w:val="00A7725D"/>
    <w:rsid w:val="00A80759"/>
    <w:rsid w:val="00A80ED8"/>
    <w:rsid w:val="00A820E9"/>
    <w:rsid w:val="00A837B4"/>
    <w:rsid w:val="00A83E6B"/>
    <w:rsid w:val="00A84791"/>
    <w:rsid w:val="00A863E2"/>
    <w:rsid w:val="00A8657B"/>
    <w:rsid w:val="00A86663"/>
    <w:rsid w:val="00A86B11"/>
    <w:rsid w:val="00A86CCA"/>
    <w:rsid w:val="00A873B9"/>
    <w:rsid w:val="00A87598"/>
    <w:rsid w:val="00A91CBA"/>
    <w:rsid w:val="00A923FF"/>
    <w:rsid w:val="00A93499"/>
    <w:rsid w:val="00A9549E"/>
    <w:rsid w:val="00A95708"/>
    <w:rsid w:val="00A9665A"/>
    <w:rsid w:val="00A96A6F"/>
    <w:rsid w:val="00A96A8C"/>
    <w:rsid w:val="00A96D23"/>
    <w:rsid w:val="00A97171"/>
    <w:rsid w:val="00A977FD"/>
    <w:rsid w:val="00AA08B5"/>
    <w:rsid w:val="00AA16E9"/>
    <w:rsid w:val="00AA1BED"/>
    <w:rsid w:val="00AA264A"/>
    <w:rsid w:val="00AA352C"/>
    <w:rsid w:val="00AA3B1B"/>
    <w:rsid w:val="00AA423F"/>
    <w:rsid w:val="00AA4DFF"/>
    <w:rsid w:val="00AA525D"/>
    <w:rsid w:val="00AA5770"/>
    <w:rsid w:val="00AA5932"/>
    <w:rsid w:val="00AA5D6D"/>
    <w:rsid w:val="00AA6517"/>
    <w:rsid w:val="00AA6B48"/>
    <w:rsid w:val="00AA6DC1"/>
    <w:rsid w:val="00AA734E"/>
    <w:rsid w:val="00AA797F"/>
    <w:rsid w:val="00AB03F6"/>
    <w:rsid w:val="00AB0527"/>
    <w:rsid w:val="00AB0664"/>
    <w:rsid w:val="00AB073C"/>
    <w:rsid w:val="00AB14F9"/>
    <w:rsid w:val="00AB15D1"/>
    <w:rsid w:val="00AB15D8"/>
    <w:rsid w:val="00AB19F8"/>
    <w:rsid w:val="00AB1C63"/>
    <w:rsid w:val="00AB23BA"/>
    <w:rsid w:val="00AB299A"/>
    <w:rsid w:val="00AB3D3E"/>
    <w:rsid w:val="00AB3EBF"/>
    <w:rsid w:val="00AB4EA7"/>
    <w:rsid w:val="00AB5138"/>
    <w:rsid w:val="00AB5B81"/>
    <w:rsid w:val="00AB606C"/>
    <w:rsid w:val="00AB61B7"/>
    <w:rsid w:val="00AB6DD5"/>
    <w:rsid w:val="00AB7DAE"/>
    <w:rsid w:val="00AC0DAE"/>
    <w:rsid w:val="00AC1566"/>
    <w:rsid w:val="00AC250F"/>
    <w:rsid w:val="00AC25CD"/>
    <w:rsid w:val="00AC2AD2"/>
    <w:rsid w:val="00AC376B"/>
    <w:rsid w:val="00AC37F6"/>
    <w:rsid w:val="00AC5377"/>
    <w:rsid w:val="00AC5704"/>
    <w:rsid w:val="00AC6D0D"/>
    <w:rsid w:val="00AC718A"/>
    <w:rsid w:val="00AC75D4"/>
    <w:rsid w:val="00AC784F"/>
    <w:rsid w:val="00AC7F86"/>
    <w:rsid w:val="00AD0062"/>
    <w:rsid w:val="00AD0505"/>
    <w:rsid w:val="00AD1842"/>
    <w:rsid w:val="00AD1F59"/>
    <w:rsid w:val="00AD25D9"/>
    <w:rsid w:val="00AD3340"/>
    <w:rsid w:val="00AD3736"/>
    <w:rsid w:val="00AD387A"/>
    <w:rsid w:val="00AD394F"/>
    <w:rsid w:val="00AD42CB"/>
    <w:rsid w:val="00AD477B"/>
    <w:rsid w:val="00AD48FA"/>
    <w:rsid w:val="00AD49AF"/>
    <w:rsid w:val="00AD4BE1"/>
    <w:rsid w:val="00AD5025"/>
    <w:rsid w:val="00AD57DC"/>
    <w:rsid w:val="00AD5CB0"/>
    <w:rsid w:val="00AD6F51"/>
    <w:rsid w:val="00AD74F7"/>
    <w:rsid w:val="00AD7ED4"/>
    <w:rsid w:val="00AE064C"/>
    <w:rsid w:val="00AE0C12"/>
    <w:rsid w:val="00AE1089"/>
    <w:rsid w:val="00AE1A42"/>
    <w:rsid w:val="00AE1E25"/>
    <w:rsid w:val="00AE23F4"/>
    <w:rsid w:val="00AE25E8"/>
    <w:rsid w:val="00AE28AB"/>
    <w:rsid w:val="00AE2947"/>
    <w:rsid w:val="00AE3540"/>
    <w:rsid w:val="00AE401E"/>
    <w:rsid w:val="00AE5721"/>
    <w:rsid w:val="00AE6039"/>
    <w:rsid w:val="00AE759C"/>
    <w:rsid w:val="00AE7D55"/>
    <w:rsid w:val="00AF0961"/>
    <w:rsid w:val="00AF0F6F"/>
    <w:rsid w:val="00AF19F2"/>
    <w:rsid w:val="00AF1A52"/>
    <w:rsid w:val="00AF3361"/>
    <w:rsid w:val="00AF3BDB"/>
    <w:rsid w:val="00AF3E0A"/>
    <w:rsid w:val="00AF4C52"/>
    <w:rsid w:val="00AF52BF"/>
    <w:rsid w:val="00AF5E2E"/>
    <w:rsid w:val="00AF68CC"/>
    <w:rsid w:val="00AF6D5F"/>
    <w:rsid w:val="00AF719E"/>
    <w:rsid w:val="00AF73BD"/>
    <w:rsid w:val="00AF7AF7"/>
    <w:rsid w:val="00AF7E31"/>
    <w:rsid w:val="00B00639"/>
    <w:rsid w:val="00B008D5"/>
    <w:rsid w:val="00B010CC"/>
    <w:rsid w:val="00B01C09"/>
    <w:rsid w:val="00B01CB1"/>
    <w:rsid w:val="00B02061"/>
    <w:rsid w:val="00B035C4"/>
    <w:rsid w:val="00B03DEA"/>
    <w:rsid w:val="00B03FA5"/>
    <w:rsid w:val="00B0476F"/>
    <w:rsid w:val="00B0552A"/>
    <w:rsid w:val="00B055B5"/>
    <w:rsid w:val="00B0608A"/>
    <w:rsid w:val="00B06DD4"/>
    <w:rsid w:val="00B07129"/>
    <w:rsid w:val="00B077B9"/>
    <w:rsid w:val="00B077BF"/>
    <w:rsid w:val="00B10095"/>
    <w:rsid w:val="00B1085F"/>
    <w:rsid w:val="00B11F1F"/>
    <w:rsid w:val="00B13076"/>
    <w:rsid w:val="00B13CD8"/>
    <w:rsid w:val="00B145B5"/>
    <w:rsid w:val="00B1499B"/>
    <w:rsid w:val="00B15683"/>
    <w:rsid w:val="00B159B7"/>
    <w:rsid w:val="00B15B5B"/>
    <w:rsid w:val="00B1620A"/>
    <w:rsid w:val="00B164B1"/>
    <w:rsid w:val="00B16F18"/>
    <w:rsid w:val="00B1726B"/>
    <w:rsid w:val="00B17C26"/>
    <w:rsid w:val="00B2124F"/>
    <w:rsid w:val="00B218B3"/>
    <w:rsid w:val="00B21B0E"/>
    <w:rsid w:val="00B224D6"/>
    <w:rsid w:val="00B22E69"/>
    <w:rsid w:val="00B230ED"/>
    <w:rsid w:val="00B23346"/>
    <w:rsid w:val="00B23DD0"/>
    <w:rsid w:val="00B23F86"/>
    <w:rsid w:val="00B24024"/>
    <w:rsid w:val="00B240B3"/>
    <w:rsid w:val="00B24935"/>
    <w:rsid w:val="00B2536B"/>
    <w:rsid w:val="00B259E9"/>
    <w:rsid w:val="00B2614B"/>
    <w:rsid w:val="00B272B3"/>
    <w:rsid w:val="00B274BC"/>
    <w:rsid w:val="00B30D64"/>
    <w:rsid w:val="00B30DF8"/>
    <w:rsid w:val="00B31434"/>
    <w:rsid w:val="00B318D9"/>
    <w:rsid w:val="00B319E9"/>
    <w:rsid w:val="00B32BD5"/>
    <w:rsid w:val="00B32E68"/>
    <w:rsid w:val="00B32EA7"/>
    <w:rsid w:val="00B33FD5"/>
    <w:rsid w:val="00B34401"/>
    <w:rsid w:val="00B3453B"/>
    <w:rsid w:val="00B34A26"/>
    <w:rsid w:val="00B35497"/>
    <w:rsid w:val="00B35D52"/>
    <w:rsid w:val="00B35FFD"/>
    <w:rsid w:val="00B36910"/>
    <w:rsid w:val="00B36BDF"/>
    <w:rsid w:val="00B37921"/>
    <w:rsid w:val="00B37D25"/>
    <w:rsid w:val="00B406CE"/>
    <w:rsid w:val="00B4075B"/>
    <w:rsid w:val="00B40C74"/>
    <w:rsid w:val="00B40DFD"/>
    <w:rsid w:val="00B41739"/>
    <w:rsid w:val="00B425E6"/>
    <w:rsid w:val="00B4283F"/>
    <w:rsid w:val="00B4295E"/>
    <w:rsid w:val="00B42D6B"/>
    <w:rsid w:val="00B42F47"/>
    <w:rsid w:val="00B42FDA"/>
    <w:rsid w:val="00B44B71"/>
    <w:rsid w:val="00B44FEE"/>
    <w:rsid w:val="00B4646F"/>
    <w:rsid w:val="00B4681D"/>
    <w:rsid w:val="00B46E57"/>
    <w:rsid w:val="00B4721A"/>
    <w:rsid w:val="00B4781F"/>
    <w:rsid w:val="00B51175"/>
    <w:rsid w:val="00B5125F"/>
    <w:rsid w:val="00B517A4"/>
    <w:rsid w:val="00B51D21"/>
    <w:rsid w:val="00B52E07"/>
    <w:rsid w:val="00B52EDB"/>
    <w:rsid w:val="00B53149"/>
    <w:rsid w:val="00B54C3A"/>
    <w:rsid w:val="00B54E16"/>
    <w:rsid w:val="00B5516B"/>
    <w:rsid w:val="00B55FC4"/>
    <w:rsid w:val="00B5788C"/>
    <w:rsid w:val="00B60354"/>
    <w:rsid w:val="00B6035A"/>
    <w:rsid w:val="00B60B9E"/>
    <w:rsid w:val="00B61266"/>
    <w:rsid w:val="00B61C18"/>
    <w:rsid w:val="00B624DE"/>
    <w:rsid w:val="00B628E7"/>
    <w:rsid w:val="00B6408B"/>
    <w:rsid w:val="00B64BE2"/>
    <w:rsid w:val="00B6582D"/>
    <w:rsid w:val="00B665E9"/>
    <w:rsid w:val="00B66679"/>
    <w:rsid w:val="00B66DB1"/>
    <w:rsid w:val="00B66FCC"/>
    <w:rsid w:val="00B676AB"/>
    <w:rsid w:val="00B67C09"/>
    <w:rsid w:val="00B7066C"/>
    <w:rsid w:val="00B708B4"/>
    <w:rsid w:val="00B70948"/>
    <w:rsid w:val="00B71767"/>
    <w:rsid w:val="00B71A20"/>
    <w:rsid w:val="00B72751"/>
    <w:rsid w:val="00B72C6C"/>
    <w:rsid w:val="00B73575"/>
    <w:rsid w:val="00B7446A"/>
    <w:rsid w:val="00B74F18"/>
    <w:rsid w:val="00B75DA7"/>
    <w:rsid w:val="00B75E52"/>
    <w:rsid w:val="00B75EBA"/>
    <w:rsid w:val="00B75F4F"/>
    <w:rsid w:val="00B7624E"/>
    <w:rsid w:val="00B769F4"/>
    <w:rsid w:val="00B80174"/>
    <w:rsid w:val="00B803C2"/>
    <w:rsid w:val="00B806A0"/>
    <w:rsid w:val="00B80C56"/>
    <w:rsid w:val="00B8100B"/>
    <w:rsid w:val="00B81394"/>
    <w:rsid w:val="00B8192C"/>
    <w:rsid w:val="00B81F07"/>
    <w:rsid w:val="00B82C8F"/>
    <w:rsid w:val="00B82D76"/>
    <w:rsid w:val="00B836BB"/>
    <w:rsid w:val="00B84326"/>
    <w:rsid w:val="00B84A79"/>
    <w:rsid w:val="00B85EA7"/>
    <w:rsid w:val="00B85F05"/>
    <w:rsid w:val="00B860F9"/>
    <w:rsid w:val="00B86448"/>
    <w:rsid w:val="00B8686D"/>
    <w:rsid w:val="00B86B81"/>
    <w:rsid w:val="00B86C46"/>
    <w:rsid w:val="00B872AE"/>
    <w:rsid w:val="00B87704"/>
    <w:rsid w:val="00B9047F"/>
    <w:rsid w:val="00B91645"/>
    <w:rsid w:val="00B91C88"/>
    <w:rsid w:val="00B92B4D"/>
    <w:rsid w:val="00B933F8"/>
    <w:rsid w:val="00B9368D"/>
    <w:rsid w:val="00B939F9"/>
    <w:rsid w:val="00B93CAB"/>
    <w:rsid w:val="00B94FF0"/>
    <w:rsid w:val="00B9548B"/>
    <w:rsid w:val="00B96FCF"/>
    <w:rsid w:val="00B9794C"/>
    <w:rsid w:val="00B97C41"/>
    <w:rsid w:val="00BA022F"/>
    <w:rsid w:val="00BA05DF"/>
    <w:rsid w:val="00BA0840"/>
    <w:rsid w:val="00BA0B29"/>
    <w:rsid w:val="00BA19E8"/>
    <w:rsid w:val="00BA321A"/>
    <w:rsid w:val="00BA4344"/>
    <w:rsid w:val="00BA63D9"/>
    <w:rsid w:val="00BA6A71"/>
    <w:rsid w:val="00BA6B54"/>
    <w:rsid w:val="00BA708B"/>
    <w:rsid w:val="00BA72F7"/>
    <w:rsid w:val="00BB1244"/>
    <w:rsid w:val="00BB1725"/>
    <w:rsid w:val="00BB45A3"/>
    <w:rsid w:val="00BB4B33"/>
    <w:rsid w:val="00BB52D3"/>
    <w:rsid w:val="00BB59C7"/>
    <w:rsid w:val="00BB60F2"/>
    <w:rsid w:val="00BB6BEA"/>
    <w:rsid w:val="00BB710A"/>
    <w:rsid w:val="00BB761D"/>
    <w:rsid w:val="00BB76F0"/>
    <w:rsid w:val="00BB7967"/>
    <w:rsid w:val="00BB7E34"/>
    <w:rsid w:val="00BC032C"/>
    <w:rsid w:val="00BC0EBC"/>
    <w:rsid w:val="00BC18BB"/>
    <w:rsid w:val="00BC206C"/>
    <w:rsid w:val="00BC2FE7"/>
    <w:rsid w:val="00BC4C9A"/>
    <w:rsid w:val="00BC4CF1"/>
    <w:rsid w:val="00BC504F"/>
    <w:rsid w:val="00BC5F84"/>
    <w:rsid w:val="00BC60EB"/>
    <w:rsid w:val="00BC62A5"/>
    <w:rsid w:val="00BC6BCF"/>
    <w:rsid w:val="00BC6BE5"/>
    <w:rsid w:val="00BC6CE1"/>
    <w:rsid w:val="00BD08D2"/>
    <w:rsid w:val="00BD15F6"/>
    <w:rsid w:val="00BD1760"/>
    <w:rsid w:val="00BD1C8F"/>
    <w:rsid w:val="00BD2026"/>
    <w:rsid w:val="00BD2881"/>
    <w:rsid w:val="00BD43F4"/>
    <w:rsid w:val="00BD450E"/>
    <w:rsid w:val="00BD5485"/>
    <w:rsid w:val="00BD57AB"/>
    <w:rsid w:val="00BD5B81"/>
    <w:rsid w:val="00BD6A1C"/>
    <w:rsid w:val="00BD727A"/>
    <w:rsid w:val="00BD75D0"/>
    <w:rsid w:val="00BD79C4"/>
    <w:rsid w:val="00BD7CF4"/>
    <w:rsid w:val="00BE0298"/>
    <w:rsid w:val="00BE0758"/>
    <w:rsid w:val="00BE319D"/>
    <w:rsid w:val="00BE3FC0"/>
    <w:rsid w:val="00BE4DF9"/>
    <w:rsid w:val="00BE4FC6"/>
    <w:rsid w:val="00BE5843"/>
    <w:rsid w:val="00BE6419"/>
    <w:rsid w:val="00BE6EEC"/>
    <w:rsid w:val="00BE78E2"/>
    <w:rsid w:val="00BF0A8A"/>
    <w:rsid w:val="00BF0AA6"/>
    <w:rsid w:val="00BF1624"/>
    <w:rsid w:val="00BF1A03"/>
    <w:rsid w:val="00BF5C64"/>
    <w:rsid w:val="00BF6306"/>
    <w:rsid w:val="00BF6E6D"/>
    <w:rsid w:val="00BF71BF"/>
    <w:rsid w:val="00BF7390"/>
    <w:rsid w:val="00BF7785"/>
    <w:rsid w:val="00BF7856"/>
    <w:rsid w:val="00BF7EB8"/>
    <w:rsid w:val="00C00D70"/>
    <w:rsid w:val="00C00E99"/>
    <w:rsid w:val="00C01C2E"/>
    <w:rsid w:val="00C01DF6"/>
    <w:rsid w:val="00C01F7B"/>
    <w:rsid w:val="00C0220E"/>
    <w:rsid w:val="00C02A49"/>
    <w:rsid w:val="00C0309B"/>
    <w:rsid w:val="00C034F3"/>
    <w:rsid w:val="00C03931"/>
    <w:rsid w:val="00C03F27"/>
    <w:rsid w:val="00C04201"/>
    <w:rsid w:val="00C0481A"/>
    <w:rsid w:val="00C04F83"/>
    <w:rsid w:val="00C05D00"/>
    <w:rsid w:val="00C05E24"/>
    <w:rsid w:val="00C06362"/>
    <w:rsid w:val="00C06BE8"/>
    <w:rsid w:val="00C06D2C"/>
    <w:rsid w:val="00C075F2"/>
    <w:rsid w:val="00C1075C"/>
    <w:rsid w:val="00C107F8"/>
    <w:rsid w:val="00C10805"/>
    <w:rsid w:val="00C1085E"/>
    <w:rsid w:val="00C10ADA"/>
    <w:rsid w:val="00C10E3E"/>
    <w:rsid w:val="00C11063"/>
    <w:rsid w:val="00C119E1"/>
    <w:rsid w:val="00C122FD"/>
    <w:rsid w:val="00C12364"/>
    <w:rsid w:val="00C129EE"/>
    <w:rsid w:val="00C136A0"/>
    <w:rsid w:val="00C13EFC"/>
    <w:rsid w:val="00C13FB1"/>
    <w:rsid w:val="00C141E5"/>
    <w:rsid w:val="00C1458E"/>
    <w:rsid w:val="00C14AF4"/>
    <w:rsid w:val="00C14E49"/>
    <w:rsid w:val="00C15374"/>
    <w:rsid w:val="00C17514"/>
    <w:rsid w:val="00C179CB"/>
    <w:rsid w:val="00C201D6"/>
    <w:rsid w:val="00C2048E"/>
    <w:rsid w:val="00C204D3"/>
    <w:rsid w:val="00C20826"/>
    <w:rsid w:val="00C21305"/>
    <w:rsid w:val="00C22A58"/>
    <w:rsid w:val="00C22C82"/>
    <w:rsid w:val="00C251B4"/>
    <w:rsid w:val="00C25569"/>
    <w:rsid w:val="00C256DF"/>
    <w:rsid w:val="00C25F67"/>
    <w:rsid w:val="00C25FDE"/>
    <w:rsid w:val="00C262EF"/>
    <w:rsid w:val="00C263BC"/>
    <w:rsid w:val="00C27B91"/>
    <w:rsid w:val="00C27FAC"/>
    <w:rsid w:val="00C311D2"/>
    <w:rsid w:val="00C31298"/>
    <w:rsid w:val="00C3239F"/>
    <w:rsid w:val="00C33414"/>
    <w:rsid w:val="00C343BA"/>
    <w:rsid w:val="00C34468"/>
    <w:rsid w:val="00C346A4"/>
    <w:rsid w:val="00C35389"/>
    <w:rsid w:val="00C359EA"/>
    <w:rsid w:val="00C35EC2"/>
    <w:rsid w:val="00C36308"/>
    <w:rsid w:val="00C3633C"/>
    <w:rsid w:val="00C36742"/>
    <w:rsid w:val="00C3711A"/>
    <w:rsid w:val="00C37295"/>
    <w:rsid w:val="00C372FE"/>
    <w:rsid w:val="00C3747F"/>
    <w:rsid w:val="00C37BB1"/>
    <w:rsid w:val="00C37E14"/>
    <w:rsid w:val="00C42B25"/>
    <w:rsid w:val="00C446CD"/>
    <w:rsid w:val="00C44E66"/>
    <w:rsid w:val="00C45022"/>
    <w:rsid w:val="00C45371"/>
    <w:rsid w:val="00C457D5"/>
    <w:rsid w:val="00C45B26"/>
    <w:rsid w:val="00C45C64"/>
    <w:rsid w:val="00C46D52"/>
    <w:rsid w:val="00C46E76"/>
    <w:rsid w:val="00C475F3"/>
    <w:rsid w:val="00C507E7"/>
    <w:rsid w:val="00C50969"/>
    <w:rsid w:val="00C50DA3"/>
    <w:rsid w:val="00C515D4"/>
    <w:rsid w:val="00C5188A"/>
    <w:rsid w:val="00C524AF"/>
    <w:rsid w:val="00C52708"/>
    <w:rsid w:val="00C53393"/>
    <w:rsid w:val="00C53F46"/>
    <w:rsid w:val="00C54B9C"/>
    <w:rsid w:val="00C5536B"/>
    <w:rsid w:val="00C55383"/>
    <w:rsid w:val="00C5567E"/>
    <w:rsid w:val="00C5688E"/>
    <w:rsid w:val="00C56D86"/>
    <w:rsid w:val="00C57685"/>
    <w:rsid w:val="00C5774B"/>
    <w:rsid w:val="00C60BCE"/>
    <w:rsid w:val="00C60D7B"/>
    <w:rsid w:val="00C60DF6"/>
    <w:rsid w:val="00C622A1"/>
    <w:rsid w:val="00C62395"/>
    <w:rsid w:val="00C63497"/>
    <w:rsid w:val="00C655A2"/>
    <w:rsid w:val="00C65DF2"/>
    <w:rsid w:val="00C6635A"/>
    <w:rsid w:val="00C664AD"/>
    <w:rsid w:val="00C6668C"/>
    <w:rsid w:val="00C6668E"/>
    <w:rsid w:val="00C670A1"/>
    <w:rsid w:val="00C67E7F"/>
    <w:rsid w:val="00C7050C"/>
    <w:rsid w:val="00C70717"/>
    <w:rsid w:val="00C70E36"/>
    <w:rsid w:val="00C7105E"/>
    <w:rsid w:val="00C71414"/>
    <w:rsid w:val="00C72041"/>
    <w:rsid w:val="00C72AE1"/>
    <w:rsid w:val="00C7359E"/>
    <w:rsid w:val="00C7401E"/>
    <w:rsid w:val="00C743B9"/>
    <w:rsid w:val="00C74A54"/>
    <w:rsid w:val="00C74DC6"/>
    <w:rsid w:val="00C7537E"/>
    <w:rsid w:val="00C761C2"/>
    <w:rsid w:val="00C77C33"/>
    <w:rsid w:val="00C80FAE"/>
    <w:rsid w:val="00C8106A"/>
    <w:rsid w:val="00C812E2"/>
    <w:rsid w:val="00C815E8"/>
    <w:rsid w:val="00C823AF"/>
    <w:rsid w:val="00C82794"/>
    <w:rsid w:val="00C827FA"/>
    <w:rsid w:val="00C82AE9"/>
    <w:rsid w:val="00C83A31"/>
    <w:rsid w:val="00C83F27"/>
    <w:rsid w:val="00C83F89"/>
    <w:rsid w:val="00C850A5"/>
    <w:rsid w:val="00C85ED4"/>
    <w:rsid w:val="00C86628"/>
    <w:rsid w:val="00C867F5"/>
    <w:rsid w:val="00C86988"/>
    <w:rsid w:val="00C86F48"/>
    <w:rsid w:val="00C870BB"/>
    <w:rsid w:val="00C87C5C"/>
    <w:rsid w:val="00C90826"/>
    <w:rsid w:val="00C9115A"/>
    <w:rsid w:val="00C91217"/>
    <w:rsid w:val="00C92F2C"/>
    <w:rsid w:val="00C93324"/>
    <w:rsid w:val="00C93AF5"/>
    <w:rsid w:val="00C93F06"/>
    <w:rsid w:val="00C94353"/>
    <w:rsid w:val="00C947BD"/>
    <w:rsid w:val="00C94AD9"/>
    <w:rsid w:val="00C94F76"/>
    <w:rsid w:val="00C953C0"/>
    <w:rsid w:val="00C95A3B"/>
    <w:rsid w:val="00C96BD0"/>
    <w:rsid w:val="00C976F5"/>
    <w:rsid w:val="00C97B3C"/>
    <w:rsid w:val="00CA07AB"/>
    <w:rsid w:val="00CA1008"/>
    <w:rsid w:val="00CA14EE"/>
    <w:rsid w:val="00CA279A"/>
    <w:rsid w:val="00CA3417"/>
    <w:rsid w:val="00CA3A5B"/>
    <w:rsid w:val="00CA3D07"/>
    <w:rsid w:val="00CA485C"/>
    <w:rsid w:val="00CA5541"/>
    <w:rsid w:val="00CA5C2F"/>
    <w:rsid w:val="00CA635A"/>
    <w:rsid w:val="00CA6D33"/>
    <w:rsid w:val="00CB02B4"/>
    <w:rsid w:val="00CB0752"/>
    <w:rsid w:val="00CB0A62"/>
    <w:rsid w:val="00CB101B"/>
    <w:rsid w:val="00CB12E9"/>
    <w:rsid w:val="00CB144C"/>
    <w:rsid w:val="00CB1877"/>
    <w:rsid w:val="00CB23E8"/>
    <w:rsid w:val="00CB3647"/>
    <w:rsid w:val="00CB3BDF"/>
    <w:rsid w:val="00CB3EE6"/>
    <w:rsid w:val="00CB4172"/>
    <w:rsid w:val="00CB4EF1"/>
    <w:rsid w:val="00CB58F7"/>
    <w:rsid w:val="00CB590D"/>
    <w:rsid w:val="00CB5AAC"/>
    <w:rsid w:val="00CB66E1"/>
    <w:rsid w:val="00CB7009"/>
    <w:rsid w:val="00CB7E5A"/>
    <w:rsid w:val="00CB7FAD"/>
    <w:rsid w:val="00CC0AAC"/>
    <w:rsid w:val="00CC145F"/>
    <w:rsid w:val="00CC2722"/>
    <w:rsid w:val="00CC3A2B"/>
    <w:rsid w:val="00CC3A9B"/>
    <w:rsid w:val="00CC3B6B"/>
    <w:rsid w:val="00CC4B30"/>
    <w:rsid w:val="00CC5C9A"/>
    <w:rsid w:val="00CC66E6"/>
    <w:rsid w:val="00CC69C4"/>
    <w:rsid w:val="00CC7CEB"/>
    <w:rsid w:val="00CD0419"/>
    <w:rsid w:val="00CD2A38"/>
    <w:rsid w:val="00CD3299"/>
    <w:rsid w:val="00CD4C90"/>
    <w:rsid w:val="00CD5280"/>
    <w:rsid w:val="00CD6009"/>
    <w:rsid w:val="00CD6881"/>
    <w:rsid w:val="00CD6A4B"/>
    <w:rsid w:val="00CD6DE8"/>
    <w:rsid w:val="00CD7328"/>
    <w:rsid w:val="00CD73A9"/>
    <w:rsid w:val="00CE1F99"/>
    <w:rsid w:val="00CE3A9F"/>
    <w:rsid w:val="00CE5390"/>
    <w:rsid w:val="00CE5528"/>
    <w:rsid w:val="00CE5A70"/>
    <w:rsid w:val="00CE6C62"/>
    <w:rsid w:val="00CE6E13"/>
    <w:rsid w:val="00CE7939"/>
    <w:rsid w:val="00CE794C"/>
    <w:rsid w:val="00CE7E44"/>
    <w:rsid w:val="00CF0775"/>
    <w:rsid w:val="00CF1B35"/>
    <w:rsid w:val="00CF204C"/>
    <w:rsid w:val="00CF20DC"/>
    <w:rsid w:val="00CF215D"/>
    <w:rsid w:val="00CF2772"/>
    <w:rsid w:val="00CF358B"/>
    <w:rsid w:val="00CF374F"/>
    <w:rsid w:val="00CF3E7C"/>
    <w:rsid w:val="00CF4593"/>
    <w:rsid w:val="00CF53A8"/>
    <w:rsid w:val="00CF5567"/>
    <w:rsid w:val="00CF5A48"/>
    <w:rsid w:val="00CF5D83"/>
    <w:rsid w:val="00CF6EB0"/>
    <w:rsid w:val="00CF6EFE"/>
    <w:rsid w:val="00CF79C9"/>
    <w:rsid w:val="00CF7DDC"/>
    <w:rsid w:val="00D01405"/>
    <w:rsid w:val="00D01999"/>
    <w:rsid w:val="00D01A39"/>
    <w:rsid w:val="00D0204A"/>
    <w:rsid w:val="00D03C90"/>
    <w:rsid w:val="00D04253"/>
    <w:rsid w:val="00D05060"/>
    <w:rsid w:val="00D05075"/>
    <w:rsid w:val="00D07483"/>
    <w:rsid w:val="00D07A5C"/>
    <w:rsid w:val="00D104CB"/>
    <w:rsid w:val="00D10563"/>
    <w:rsid w:val="00D1099C"/>
    <w:rsid w:val="00D110D1"/>
    <w:rsid w:val="00D11992"/>
    <w:rsid w:val="00D12370"/>
    <w:rsid w:val="00D12757"/>
    <w:rsid w:val="00D1402E"/>
    <w:rsid w:val="00D14644"/>
    <w:rsid w:val="00D14934"/>
    <w:rsid w:val="00D15484"/>
    <w:rsid w:val="00D158C8"/>
    <w:rsid w:val="00D16A0C"/>
    <w:rsid w:val="00D16D92"/>
    <w:rsid w:val="00D16F91"/>
    <w:rsid w:val="00D17731"/>
    <w:rsid w:val="00D17915"/>
    <w:rsid w:val="00D17C7D"/>
    <w:rsid w:val="00D17CA7"/>
    <w:rsid w:val="00D20927"/>
    <w:rsid w:val="00D20DA1"/>
    <w:rsid w:val="00D21E5B"/>
    <w:rsid w:val="00D2235A"/>
    <w:rsid w:val="00D22E92"/>
    <w:rsid w:val="00D23B3B"/>
    <w:rsid w:val="00D24642"/>
    <w:rsid w:val="00D260ED"/>
    <w:rsid w:val="00D26957"/>
    <w:rsid w:val="00D27832"/>
    <w:rsid w:val="00D2788B"/>
    <w:rsid w:val="00D30380"/>
    <w:rsid w:val="00D30C8B"/>
    <w:rsid w:val="00D318DC"/>
    <w:rsid w:val="00D31A33"/>
    <w:rsid w:val="00D31E20"/>
    <w:rsid w:val="00D320B0"/>
    <w:rsid w:val="00D328DB"/>
    <w:rsid w:val="00D33532"/>
    <w:rsid w:val="00D33CDC"/>
    <w:rsid w:val="00D33D98"/>
    <w:rsid w:val="00D3465C"/>
    <w:rsid w:val="00D34E6D"/>
    <w:rsid w:val="00D3513C"/>
    <w:rsid w:val="00D3591B"/>
    <w:rsid w:val="00D35B33"/>
    <w:rsid w:val="00D35C8A"/>
    <w:rsid w:val="00D36D58"/>
    <w:rsid w:val="00D37075"/>
    <w:rsid w:val="00D3779E"/>
    <w:rsid w:val="00D37821"/>
    <w:rsid w:val="00D37A7F"/>
    <w:rsid w:val="00D4009D"/>
    <w:rsid w:val="00D413D1"/>
    <w:rsid w:val="00D41420"/>
    <w:rsid w:val="00D41793"/>
    <w:rsid w:val="00D41C4D"/>
    <w:rsid w:val="00D41EAE"/>
    <w:rsid w:val="00D430AB"/>
    <w:rsid w:val="00D43245"/>
    <w:rsid w:val="00D44CF6"/>
    <w:rsid w:val="00D45F6D"/>
    <w:rsid w:val="00D46127"/>
    <w:rsid w:val="00D4668D"/>
    <w:rsid w:val="00D46ED7"/>
    <w:rsid w:val="00D47529"/>
    <w:rsid w:val="00D47AFD"/>
    <w:rsid w:val="00D501FF"/>
    <w:rsid w:val="00D50E14"/>
    <w:rsid w:val="00D51DA3"/>
    <w:rsid w:val="00D51E38"/>
    <w:rsid w:val="00D5201E"/>
    <w:rsid w:val="00D526AE"/>
    <w:rsid w:val="00D53629"/>
    <w:rsid w:val="00D54483"/>
    <w:rsid w:val="00D5496C"/>
    <w:rsid w:val="00D54C2E"/>
    <w:rsid w:val="00D5530A"/>
    <w:rsid w:val="00D55F03"/>
    <w:rsid w:val="00D55F71"/>
    <w:rsid w:val="00D560EF"/>
    <w:rsid w:val="00D56631"/>
    <w:rsid w:val="00D56AF1"/>
    <w:rsid w:val="00D572F5"/>
    <w:rsid w:val="00D57904"/>
    <w:rsid w:val="00D57FA8"/>
    <w:rsid w:val="00D602A6"/>
    <w:rsid w:val="00D60921"/>
    <w:rsid w:val="00D60C44"/>
    <w:rsid w:val="00D6156B"/>
    <w:rsid w:val="00D61EAA"/>
    <w:rsid w:val="00D6232A"/>
    <w:rsid w:val="00D62ADF"/>
    <w:rsid w:val="00D63638"/>
    <w:rsid w:val="00D63E57"/>
    <w:rsid w:val="00D64D13"/>
    <w:rsid w:val="00D64F42"/>
    <w:rsid w:val="00D64F60"/>
    <w:rsid w:val="00D655B4"/>
    <w:rsid w:val="00D67A20"/>
    <w:rsid w:val="00D70877"/>
    <w:rsid w:val="00D70E6F"/>
    <w:rsid w:val="00D71589"/>
    <w:rsid w:val="00D7336D"/>
    <w:rsid w:val="00D75281"/>
    <w:rsid w:val="00D75339"/>
    <w:rsid w:val="00D76725"/>
    <w:rsid w:val="00D768D9"/>
    <w:rsid w:val="00D76B84"/>
    <w:rsid w:val="00D76CBB"/>
    <w:rsid w:val="00D771DA"/>
    <w:rsid w:val="00D779D3"/>
    <w:rsid w:val="00D77A2F"/>
    <w:rsid w:val="00D80141"/>
    <w:rsid w:val="00D80534"/>
    <w:rsid w:val="00D80568"/>
    <w:rsid w:val="00D81702"/>
    <w:rsid w:val="00D81EBA"/>
    <w:rsid w:val="00D82B95"/>
    <w:rsid w:val="00D82D7E"/>
    <w:rsid w:val="00D83419"/>
    <w:rsid w:val="00D8391B"/>
    <w:rsid w:val="00D839D0"/>
    <w:rsid w:val="00D83BAE"/>
    <w:rsid w:val="00D84E6C"/>
    <w:rsid w:val="00D850C1"/>
    <w:rsid w:val="00D859BE"/>
    <w:rsid w:val="00D85FDA"/>
    <w:rsid w:val="00D8613E"/>
    <w:rsid w:val="00D862BC"/>
    <w:rsid w:val="00D87CEC"/>
    <w:rsid w:val="00D87D57"/>
    <w:rsid w:val="00D91D47"/>
    <w:rsid w:val="00D92455"/>
    <w:rsid w:val="00D92E8C"/>
    <w:rsid w:val="00D93151"/>
    <w:rsid w:val="00D93CB5"/>
    <w:rsid w:val="00D946D4"/>
    <w:rsid w:val="00D9507E"/>
    <w:rsid w:val="00D95A53"/>
    <w:rsid w:val="00DA0543"/>
    <w:rsid w:val="00DA081E"/>
    <w:rsid w:val="00DA1110"/>
    <w:rsid w:val="00DA18CC"/>
    <w:rsid w:val="00DA21DB"/>
    <w:rsid w:val="00DA2732"/>
    <w:rsid w:val="00DA35DD"/>
    <w:rsid w:val="00DA39D6"/>
    <w:rsid w:val="00DA537D"/>
    <w:rsid w:val="00DA6A82"/>
    <w:rsid w:val="00DA6D58"/>
    <w:rsid w:val="00DA6FDB"/>
    <w:rsid w:val="00DA71AC"/>
    <w:rsid w:val="00DA7EA5"/>
    <w:rsid w:val="00DB054B"/>
    <w:rsid w:val="00DB077D"/>
    <w:rsid w:val="00DB0F6F"/>
    <w:rsid w:val="00DB132F"/>
    <w:rsid w:val="00DB1D8B"/>
    <w:rsid w:val="00DB1ED4"/>
    <w:rsid w:val="00DB219A"/>
    <w:rsid w:val="00DB2588"/>
    <w:rsid w:val="00DB29DF"/>
    <w:rsid w:val="00DB34BF"/>
    <w:rsid w:val="00DB4335"/>
    <w:rsid w:val="00DB56D1"/>
    <w:rsid w:val="00DB68A2"/>
    <w:rsid w:val="00DB6983"/>
    <w:rsid w:val="00DB69BA"/>
    <w:rsid w:val="00DB6B90"/>
    <w:rsid w:val="00DB6ED8"/>
    <w:rsid w:val="00DB7508"/>
    <w:rsid w:val="00DB7941"/>
    <w:rsid w:val="00DB7B98"/>
    <w:rsid w:val="00DB7F96"/>
    <w:rsid w:val="00DC02E6"/>
    <w:rsid w:val="00DC08B1"/>
    <w:rsid w:val="00DC1E65"/>
    <w:rsid w:val="00DC37C6"/>
    <w:rsid w:val="00DC48CF"/>
    <w:rsid w:val="00DC4AE0"/>
    <w:rsid w:val="00DC56DA"/>
    <w:rsid w:val="00DC66EA"/>
    <w:rsid w:val="00DC6862"/>
    <w:rsid w:val="00DC6C24"/>
    <w:rsid w:val="00DC79BD"/>
    <w:rsid w:val="00DD0139"/>
    <w:rsid w:val="00DD04B8"/>
    <w:rsid w:val="00DD118B"/>
    <w:rsid w:val="00DD121A"/>
    <w:rsid w:val="00DD1F99"/>
    <w:rsid w:val="00DD2202"/>
    <w:rsid w:val="00DD258C"/>
    <w:rsid w:val="00DD2601"/>
    <w:rsid w:val="00DD2A2A"/>
    <w:rsid w:val="00DD2CCC"/>
    <w:rsid w:val="00DD41F8"/>
    <w:rsid w:val="00DD4811"/>
    <w:rsid w:val="00DD48A6"/>
    <w:rsid w:val="00DD4D78"/>
    <w:rsid w:val="00DD4E40"/>
    <w:rsid w:val="00DD57F5"/>
    <w:rsid w:val="00DD67C9"/>
    <w:rsid w:val="00DD6ABC"/>
    <w:rsid w:val="00DD6BD3"/>
    <w:rsid w:val="00DD7CB2"/>
    <w:rsid w:val="00DE0991"/>
    <w:rsid w:val="00DE14E4"/>
    <w:rsid w:val="00DE1B02"/>
    <w:rsid w:val="00DE1F01"/>
    <w:rsid w:val="00DE2DA8"/>
    <w:rsid w:val="00DE33F5"/>
    <w:rsid w:val="00DE3AF3"/>
    <w:rsid w:val="00DE479A"/>
    <w:rsid w:val="00DE4C41"/>
    <w:rsid w:val="00DE5CB5"/>
    <w:rsid w:val="00DE6122"/>
    <w:rsid w:val="00DF1CBF"/>
    <w:rsid w:val="00DF2742"/>
    <w:rsid w:val="00DF2A9C"/>
    <w:rsid w:val="00DF35FE"/>
    <w:rsid w:val="00DF3861"/>
    <w:rsid w:val="00DF4A1F"/>
    <w:rsid w:val="00DF5722"/>
    <w:rsid w:val="00DF5D50"/>
    <w:rsid w:val="00DF619F"/>
    <w:rsid w:val="00DF6BBF"/>
    <w:rsid w:val="00DF78E3"/>
    <w:rsid w:val="00E00A25"/>
    <w:rsid w:val="00E00A79"/>
    <w:rsid w:val="00E01953"/>
    <w:rsid w:val="00E01B14"/>
    <w:rsid w:val="00E029BD"/>
    <w:rsid w:val="00E03360"/>
    <w:rsid w:val="00E03885"/>
    <w:rsid w:val="00E03C83"/>
    <w:rsid w:val="00E03D7B"/>
    <w:rsid w:val="00E041DC"/>
    <w:rsid w:val="00E04582"/>
    <w:rsid w:val="00E049F1"/>
    <w:rsid w:val="00E04FE0"/>
    <w:rsid w:val="00E075ED"/>
    <w:rsid w:val="00E07791"/>
    <w:rsid w:val="00E07A33"/>
    <w:rsid w:val="00E07FF5"/>
    <w:rsid w:val="00E11A6D"/>
    <w:rsid w:val="00E11D5F"/>
    <w:rsid w:val="00E1242B"/>
    <w:rsid w:val="00E1296D"/>
    <w:rsid w:val="00E129B0"/>
    <w:rsid w:val="00E12A35"/>
    <w:rsid w:val="00E13353"/>
    <w:rsid w:val="00E13721"/>
    <w:rsid w:val="00E13951"/>
    <w:rsid w:val="00E13C01"/>
    <w:rsid w:val="00E147A5"/>
    <w:rsid w:val="00E149C2"/>
    <w:rsid w:val="00E15144"/>
    <w:rsid w:val="00E1642C"/>
    <w:rsid w:val="00E1662C"/>
    <w:rsid w:val="00E174A7"/>
    <w:rsid w:val="00E178EA"/>
    <w:rsid w:val="00E17C6E"/>
    <w:rsid w:val="00E17F3E"/>
    <w:rsid w:val="00E20BF5"/>
    <w:rsid w:val="00E2247C"/>
    <w:rsid w:val="00E230CD"/>
    <w:rsid w:val="00E2330E"/>
    <w:rsid w:val="00E23EA1"/>
    <w:rsid w:val="00E24D68"/>
    <w:rsid w:val="00E24E86"/>
    <w:rsid w:val="00E25175"/>
    <w:rsid w:val="00E2519B"/>
    <w:rsid w:val="00E254AD"/>
    <w:rsid w:val="00E25696"/>
    <w:rsid w:val="00E25AFD"/>
    <w:rsid w:val="00E25F9D"/>
    <w:rsid w:val="00E26265"/>
    <w:rsid w:val="00E26ED6"/>
    <w:rsid w:val="00E27612"/>
    <w:rsid w:val="00E277AE"/>
    <w:rsid w:val="00E277EB"/>
    <w:rsid w:val="00E27BCF"/>
    <w:rsid w:val="00E3024A"/>
    <w:rsid w:val="00E30320"/>
    <w:rsid w:val="00E30486"/>
    <w:rsid w:val="00E30EE1"/>
    <w:rsid w:val="00E32340"/>
    <w:rsid w:val="00E3290A"/>
    <w:rsid w:val="00E32CD2"/>
    <w:rsid w:val="00E336FD"/>
    <w:rsid w:val="00E33AC4"/>
    <w:rsid w:val="00E33D02"/>
    <w:rsid w:val="00E34696"/>
    <w:rsid w:val="00E3479C"/>
    <w:rsid w:val="00E34E30"/>
    <w:rsid w:val="00E35B68"/>
    <w:rsid w:val="00E36AB1"/>
    <w:rsid w:val="00E37A08"/>
    <w:rsid w:val="00E37ED7"/>
    <w:rsid w:val="00E404AF"/>
    <w:rsid w:val="00E41032"/>
    <w:rsid w:val="00E4184A"/>
    <w:rsid w:val="00E424E2"/>
    <w:rsid w:val="00E42E2E"/>
    <w:rsid w:val="00E43B56"/>
    <w:rsid w:val="00E43CD0"/>
    <w:rsid w:val="00E43CD5"/>
    <w:rsid w:val="00E441FB"/>
    <w:rsid w:val="00E44699"/>
    <w:rsid w:val="00E447F9"/>
    <w:rsid w:val="00E44C42"/>
    <w:rsid w:val="00E44F89"/>
    <w:rsid w:val="00E450DC"/>
    <w:rsid w:val="00E454AA"/>
    <w:rsid w:val="00E46469"/>
    <w:rsid w:val="00E467C6"/>
    <w:rsid w:val="00E46849"/>
    <w:rsid w:val="00E46937"/>
    <w:rsid w:val="00E4699B"/>
    <w:rsid w:val="00E46B74"/>
    <w:rsid w:val="00E47089"/>
    <w:rsid w:val="00E47101"/>
    <w:rsid w:val="00E47260"/>
    <w:rsid w:val="00E47DDA"/>
    <w:rsid w:val="00E50FF8"/>
    <w:rsid w:val="00E51D9E"/>
    <w:rsid w:val="00E51DD9"/>
    <w:rsid w:val="00E525E2"/>
    <w:rsid w:val="00E54714"/>
    <w:rsid w:val="00E54E9B"/>
    <w:rsid w:val="00E54F98"/>
    <w:rsid w:val="00E55B27"/>
    <w:rsid w:val="00E56524"/>
    <w:rsid w:val="00E567EF"/>
    <w:rsid w:val="00E56FC3"/>
    <w:rsid w:val="00E57C07"/>
    <w:rsid w:val="00E608EC"/>
    <w:rsid w:val="00E60BB7"/>
    <w:rsid w:val="00E60CC7"/>
    <w:rsid w:val="00E62691"/>
    <w:rsid w:val="00E631BD"/>
    <w:rsid w:val="00E63976"/>
    <w:rsid w:val="00E63BD8"/>
    <w:rsid w:val="00E6498F"/>
    <w:rsid w:val="00E64F35"/>
    <w:rsid w:val="00E65382"/>
    <w:rsid w:val="00E66237"/>
    <w:rsid w:val="00E66410"/>
    <w:rsid w:val="00E66417"/>
    <w:rsid w:val="00E6725D"/>
    <w:rsid w:val="00E67365"/>
    <w:rsid w:val="00E6749D"/>
    <w:rsid w:val="00E67788"/>
    <w:rsid w:val="00E70916"/>
    <w:rsid w:val="00E70F5A"/>
    <w:rsid w:val="00E717FC"/>
    <w:rsid w:val="00E722FD"/>
    <w:rsid w:val="00E72BFB"/>
    <w:rsid w:val="00E72D5D"/>
    <w:rsid w:val="00E743AF"/>
    <w:rsid w:val="00E743C9"/>
    <w:rsid w:val="00E74F74"/>
    <w:rsid w:val="00E75157"/>
    <w:rsid w:val="00E758A5"/>
    <w:rsid w:val="00E75950"/>
    <w:rsid w:val="00E75D2B"/>
    <w:rsid w:val="00E75D68"/>
    <w:rsid w:val="00E778B4"/>
    <w:rsid w:val="00E77E03"/>
    <w:rsid w:val="00E8027C"/>
    <w:rsid w:val="00E80AC0"/>
    <w:rsid w:val="00E80FF4"/>
    <w:rsid w:val="00E81A24"/>
    <w:rsid w:val="00E81B62"/>
    <w:rsid w:val="00E81D96"/>
    <w:rsid w:val="00E83078"/>
    <w:rsid w:val="00E832FD"/>
    <w:rsid w:val="00E837EE"/>
    <w:rsid w:val="00E84082"/>
    <w:rsid w:val="00E84DBB"/>
    <w:rsid w:val="00E85856"/>
    <w:rsid w:val="00E85A2E"/>
    <w:rsid w:val="00E85D29"/>
    <w:rsid w:val="00E86904"/>
    <w:rsid w:val="00E869FC"/>
    <w:rsid w:val="00E87473"/>
    <w:rsid w:val="00E87530"/>
    <w:rsid w:val="00E878DC"/>
    <w:rsid w:val="00E9055F"/>
    <w:rsid w:val="00E90CED"/>
    <w:rsid w:val="00E9132B"/>
    <w:rsid w:val="00E9200E"/>
    <w:rsid w:val="00E92498"/>
    <w:rsid w:val="00E92A45"/>
    <w:rsid w:val="00E937EE"/>
    <w:rsid w:val="00E93FF9"/>
    <w:rsid w:val="00E94F04"/>
    <w:rsid w:val="00E957FB"/>
    <w:rsid w:val="00E95AF5"/>
    <w:rsid w:val="00E962B0"/>
    <w:rsid w:val="00E96AB3"/>
    <w:rsid w:val="00E972A3"/>
    <w:rsid w:val="00E97880"/>
    <w:rsid w:val="00E97894"/>
    <w:rsid w:val="00E978C6"/>
    <w:rsid w:val="00E97DF3"/>
    <w:rsid w:val="00EA231D"/>
    <w:rsid w:val="00EA24C0"/>
    <w:rsid w:val="00EA2AC0"/>
    <w:rsid w:val="00EA2F09"/>
    <w:rsid w:val="00EA3CEE"/>
    <w:rsid w:val="00EA3D3F"/>
    <w:rsid w:val="00EA3FDE"/>
    <w:rsid w:val="00EA4B42"/>
    <w:rsid w:val="00EA50CB"/>
    <w:rsid w:val="00EA514C"/>
    <w:rsid w:val="00EA5461"/>
    <w:rsid w:val="00EA5462"/>
    <w:rsid w:val="00EA5CEA"/>
    <w:rsid w:val="00EA6209"/>
    <w:rsid w:val="00EA69F6"/>
    <w:rsid w:val="00EA6A81"/>
    <w:rsid w:val="00EA73CB"/>
    <w:rsid w:val="00EA7AF4"/>
    <w:rsid w:val="00EA7BFC"/>
    <w:rsid w:val="00EA7E1A"/>
    <w:rsid w:val="00EB00C0"/>
    <w:rsid w:val="00EB1303"/>
    <w:rsid w:val="00EB1497"/>
    <w:rsid w:val="00EB1DA9"/>
    <w:rsid w:val="00EB3122"/>
    <w:rsid w:val="00EB3625"/>
    <w:rsid w:val="00EB3678"/>
    <w:rsid w:val="00EB37AA"/>
    <w:rsid w:val="00EB3AB9"/>
    <w:rsid w:val="00EB3B99"/>
    <w:rsid w:val="00EB4304"/>
    <w:rsid w:val="00EB4710"/>
    <w:rsid w:val="00EB48AB"/>
    <w:rsid w:val="00EB541A"/>
    <w:rsid w:val="00EB5473"/>
    <w:rsid w:val="00EC0526"/>
    <w:rsid w:val="00EC0750"/>
    <w:rsid w:val="00EC103A"/>
    <w:rsid w:val="00EC1649"/>
    <w:rsid w:val="00EC2279"/>
    <w:rsid w:val="00EC2592"/>
    <w:rsid w:val="00EC341D"/>
    <w:rsid w:val="00EC3C8E"/>
    <w:rsid w:val="00EC4DB2"/>
    <w:rsid w:val="00EC5553"/>
    <w:rsid w:val="00EC6106"/>
    <w:rsid w:val="00EC695A"/>
    <w:rsid w:val="00EC6D58"/>
    <w:rsid w:val="00EC74A7"/>
    <w:rsid w:val="00EC7AFE"/>
    <w:rsid w:val="00ED02D7"/>
    <w:rsid w:val="00ED1044"/>
    <w:rsid w:val="00ED13EF"/>
    <w:rsid w:val="00ED2DD6"/>
    <w:rsid w:val="00ED45BC"/>
    <w:rsid w:val="00ED477E"/>
    <w:rsid w:val="00ED4B00"/>
    <w:rsid w:val="00ED50FD"/>
    <w:rsid w:val="00ED5104"/>
    <w:rsid w:val="00ED521A"/>
    <w:rsid w:val="00ED530F"/>
    <w:rsid w:val="00ED57B2"/>
    <w:rsid w:val="00ED5AA6"/>
    <w:rsid w:val="00ED6B39"/>
    <w:rsid w:val="00ED6FBE"/>
    <w:rsid w:val="00ED7C75"/>
    <w:rsid w:val="00ED7D8F"/>
    <w:rsid w:val="00ED7DDD"/>
    <w:rsid w:val="00EE0158"/>
    <w:rsid w:val="00EE08F5"/>
    <w:rsid w:val="00EE2646"/>
    <w:rsid w:val="00EE2678"/>
    <w:rsid w:val="00EE4658"/>
    <w:rsid w:val="00EE515C"/>
    <w:rsid w:val="00EE5872"/>
    <w:rsid w:val="00EE6240"/>
    <w:rsid w:val="00EE6F87"/>
    <w:rsid w:val="00EE6FDD"/>
    <w:rsid w:val="00EE761D"/>
    <w:rsid w:val="00EF0131"/>
    <w:rsid w:val="00EF077C"/>
    <w:rsid w:val="00EF0853"/>
    <w:rsid w:val="00EF0B2B"/>
    <w:rsid w:val="00EF2A0D"/>
    <w:rsid w:val="00EF2C57"/>
    <w:rsid w:val="00EF358C"/>
    <w:rsid w:val="00EF35A1"/>
    <w:rsid w:val="00EF416A"/>
    <w:rsid w:val="00EF4A8C"/>
    <w:rsid w:val="00EF5102"/>
    <w:rsid w:val="00EF5727"/>
    <w:rsid w:val="00EF57F7"/>
    <w:rsid w:val="00EF5BB7"/>
    <w:rsid w:val="00EF7446"/>
    <w:rsid w:val="00EF75C2"/>
    <w:rsid w:val="00EF7693"/>
    <w:rsid w:val="00EF77D6"/>
    <w:rsid w:val="00EF7E09"/>
    <w:rsid w:val="00F005A1"/>
    <w:rsid w:val="00F006D0"/>
    <w:rsid w:val="00F00C27"/>
    <w:rsid w:val="00F01150"/>
    <w:rsid w:val="00F01370"/>
    <w:rsid w:val="00F01797"/>
    <w:rsid w:val="00F0189C"/>
    <w:rsid w:val="00F02E94"/>
    <w:rsid w:val="00F03323"/>
    <w:rsid w:val="00F03751"/>
    <w:rsid w:val="00F04722"/>
    <w:rsid w:val="00F05A19"/>
    <w:rsid w:val="00F05CA9"/>
    <w:rsid w:val="00F05E0A"/>
    <w:rsid w:val="00F05EC6"/>
    <w:rsid w:val="00F0687C"/>
    <w:rsid w:val="00F07329"/>
    <w:rsid w:val="00F102AE"/>
    <w:rsid w:val="00F10345"/>
    <w:rsid w:val="00F115F8"/>
    <w:rsid w:val="00F11D7D"/>
    <w:rsid w:val="00F11DC3"/>
    <w:rsid w:val="00F1240E"/>
    <w:rsid w:val="00F136A8"/>
    <w:rsid w:val="00F13A20"/>
    <w:rsid w:val="00F13C3E"/>
    <w:rsid w:val="00F13CEF"/>
    <w:rsid w:val="00F1482A"/>
    <w:rsid w:val="00F14F3E"/>
    <w:rsid w:val="00F1605C"/>
    <w:rsid w:val="00F17634"/>
    <w:rsid w:val="00F17B16"/>
    <w:rsid w:val="00F20139"/>
    <w:rsid w:val="00F20352"/>
    <w:rsid w:val="00F20712"/>
    <w:rsid w:val="00F20A86"/>
    <w:rsid w:val="00F20D2B"/>
    <w:rsid w:val="00F20F97"/>
    <w:rsid w:val="00F21520"/>
    <w:rsid w:val="00F22161"/>
    <w:rsid w:val="00F227A5"/>
    <w:rsid w:val="00F2323A"/>
    <w:rsid w:val="00F2358D"/>
    <w:rsid w:val="00F2529C"/>
    <w:rsid w:val="00F261C6"/>
    <w:rsid w:val="00F26A46"/>
    <w:rsid w:val="00F279AB"/>
    <w:rsid w:val="00F27C1B"/>
    <w:rsid w:val="00F3019A"/>
    <w:rsid w:val="00F301D0"/>
    <w:rsid w:val="00F30F70"/>
    <w:rsid w:val="00F31554"/>
    <w:rsid w:val="00F31828"/>
    <w:rsid w:val="00F31E40"/>
    <w:rsid w:val="00F32318"/>
    <w:rsid w:val="00F3282F"/>
    <w:rsid w:val="00F329CC"/>
    <w:rsid w:val="00F32A97"/>
    <w:rsid w:val="00F32B1A"/>
    <w:rsid w:val="00F33C94"/>
    <w:rsid w:val="00F33D6D"/>
    <w:rsid w:val="00F3400E"/>
    <w:rsid w:val="00F3421B"/>
    <w:rsid w:val="00F344A4"/>
    <w:rsid w:val="00F35B3E"/>
    <w:rsid w:val="00F35DCA"/>
    <w:rsid w:val="00F35F7D"/>
    <w:rsid w:val="00F3607E"/>
    <w:rsid w:val="00F36211"/>
    <w:rsid w:val="00F36503"/>
    <w:rsid w:val="00F366D9"/>
    <w:rsid w:val="00F36D0A"/>
    <w:rsid w:val="00F370BE"/>
    <w:rsid w:val="00F379EA"/>
    <w:rsid w:val="00F404AB"/>
    <w:rsid w:val="00F41201"/>
    <w:rsid w:val="00F4120D"/>
    <w:rsid w:val="00F416AA"/>
    <w:rsid w:val="00F4238E"/>
    <w:rsid w:val="00F431A7"/>
    <w:rsid w:val="00F43B17"/>
    <w:rsid w:val="00F44A77"/>
    <w:rsid w:val="00F44BD6"/>
    <w:rsid w:val="00F44D0A"/>
    <w:rsid w:val="00F46880"/>
    <w:rsid w:val="00F473DA"/>
    <w:rsid w:val="00F475AB"/>
    <w:rsid w:val="00F47BF4"/>
    <w:rsid w:val="00F501E0"/>
    <w:rsid w:val="00F5091C"/>
    <w:rsid w:val="00F52BEA"/>
    <w:rsid w:val="00F536BE"/>
    <w:rsid w:val="00F5464F"/>
    <w:rsid w:val="00F54695"/>
    <w:rsid w:val="00F55E5E"/>
    <w:rsid w:val="00F566E7"/>
    <w:rsid w:val="00F5688E"/>
    <w:rsid w:val="00F56BC4"/>
    <w:rsid w:val="00F56BE0"/>
    <w:rsid w:val="00F6024E"/>
    <w:rsid w:val="00F60AA5"/>
    <w:rsid w:val="00F6188D"/>
    <w:rsid w:val="00F6191C"/>
    <w:rsid w:val="00F61E05"/>
    <w:rsid w:val="00F62077"/>
    <w:rsid w:val="00F62E21"/>
    <w:rsid w:val="00F63B3D"/>
    <w:rsid w:val="00F63FF9"/>
    <w:rsid w:val="00F656B6"/>
    <w:rsid w:val="00F6670D"/>
    <w:rsid w:val="00F6674B"/>
    <w:rsid w:val="00F70CD8"/>
    <w:rsid w:val="00F70D29"/>
    <w:rsid w:val="00F70D75"/>
    <w:rsid w:val="00F717E0"/>
    <w:rsid w:val="00F735C4"/>
    <w:rsid w:val="00F7398A"/>
    <w:rsid w:val="00F73B85"/>
    <w:rsid w:val="00F742EE"/>
    <w:rsid w:val="00F7462B"/>
    <w:rsid w:val="00F74A84"/>
    <w:rsid w:val="00F74B4B"/>
    <w:rsid w:val="00F75318"/>
    <w:rsid w:val="00F75DCA"/>
    <w:rsid w:val="00F75ECF"/>
    <w:rsid w:val="00F762F1"/>
    <w:rsid w:val="00F76884"/>
    <w:rsid w:val="00F773C8"/>
    <w:rsid w:val="00F778BD"/>
    <w:rsid w:val="00F800DA"/>
    <w:rsid w:val="00F8110B"/>
    <w:rsid w:val="00F81477"/>
    <w:rsid w:val="00F81E5F"/>
    <w:rsid w:val="00F82523"/>
    <w:rsid w:val="00F82861"/>
    <w:rsid w:val="00F83F48"/>
    <w:rsid w:val="00F8506A"/>
    <w:rsid w:val="00F8554A"/>
    <w:rsid w:val="00F85F3A"/>
    <w:rsid w:val="00F86275"/>
    <w:rsid w:val="00F863A6"/>
    <w:rsid w:val="00F870F6"/>
    <w:rsid w:val="00F90660"/>
    <w:rsid w:val="00F909F3"/>
    <w:rsid w:val="00F90F57"/>
    <w:rsid w:val="00F90FE3"/>
    <w:rsid w:val="00F914CA"/>
    <w:rsid w:val="00F923EB"/>
    <w:rsid w:val="00F92484"/>
    <w:rsid w:val="00F9298A"/>
    <w:rsid w:val="00F92BC9"/>
    <w:rsid w:val="00F934DC"/>
    <w:rsid w:val="00F93A90"/>
    <w:rsid w:val="00F93FD0"/>
    <w:rsid w:val="00F94883"/>
    <w:rsid w:val="00F952F0"/>
    <w:rsid w:val="00F962C4"/>
    <w:rsid w:val="00F968BE"/>
    <w:rsid w:val="00FA0045"/>
    <w:rsid w:val="00FA004D"/>
    <w:rsid w:val="00FA010F"/>
    <w:rsid w:val="00FA05B7"/>
    <w:rsid w:val="00FA0C2E"/>
    <w:rsid w:val="00FA105E"/>
    <w:rsid w:val="00FA11BF"/>
    <w:rsid w:val="00FA16C5"/>
    <w:rsid w:val="00FA1993"/>
    <w:rsid w:val="00FA1FA4"/>
    <w:rsid w:val="00FA2B23"/>
    <w:rsid w:val="00FA2E14"/>
    <w:rsid w:val="00FA350A"/>
    <w:rsid w:val="00FA3A35"/>
    <w:rsid w:val="00FA40D8"/>
    <w:rsid w:val="00FA4347"/>
    <w:rsid w:val="00FA4669"/>
    <w:rsid w:val="00FA48D3"/>
    <w:rsid w:val="00FA4925"/>
    <w:rsid w:val="00FA53CC"/>
    <w:rsid w:val="00FA5C98"/>
    <w:rsid w:val="00FA5D8F"/>
    <w:rsid w:val="00FA6893"/>
    <w:rsid w:val="00FB018A"/>
    <w:rsid w:val="00FB042A"/>
    <w:rsid w:val="00FB153E"/>
    <w:rsid w:val="00FB1938"/>
    <w:rsid w:val="00FB1BB5"/>
    <w:rsid w:val="00FB1CA8"/>
    <w:rsid w:val="00FB1DA1"/>
    <w:rsid w:val="00FB1E4C"/>
    <w:rsid w:val="00FB27E6"/>
    <w:rsid w:val="00FB385F"/>
    <w:rsid w:val="00FB47A1"/>
    <w:rsid w:val="00FB51D1"/>
    <w:rsid w:val="00FB51D7"/>
    <w:rsid w:val="00FB6E78"/>
    <w:rsid w:val="00FB6EFC"/>
    <w:rsid w:val="00FB70E6"/>
    <w:rsid w:val="00FB7261"/>
    <w:rsid w:val="00FB7ADE"/>
    <w:rsid w:val="00FC19D2"/>
    <w:rsid w:val="00FC1AE5"/>
    <w:rsid w:val="00FC1D36"/>
    <w:rsid w:val="00FC2B62"/>
    <w:rsid w:val="00FC3591"/>
    <w:rsid w:val="00FC40EA"/>
    <w:rsid w:val="00FC458A"/>
    <w:rsid w:val="00FC5140"/>
    <w:rsid w:val="00FC5549"/>
    <w:rsid w:val="00FC5693"/>
    <w:rsid w:val="00FC69F4"/>
    <w:rsid w:val="00FC6DBB"/>
    <w:rsid w:val="00FC6ECD"/>
    <w:rsid w:val="00FC7D30"/>
    <w:rsid w:val="00FC7E9B"/>
    <w:rsid w:val="00FC7F3A"/>
    <w:rsid w:val="00FD047E"/>
    <w:rsid w:val="00FD0597"/>
    <w:rsid w:val="00FD0BD2"/>
    <w:rsid w:val="00FD0E93"/>
    <w:rsid w:val="00FD14B5"/>
    <w:rsid w:val="00FD14BD"/>
    <w:rsid w:val="00FD176E"/>
    <w:rsid w:val="00FD1B2C"/>
    <w:rsid w:val="00FD2C06"/>
    <w:rsid w:val="00FD459E"/>
    <w:rsid w:val="00FD4AFF"/>
    <w:rsid w:val="00FD4FCA"/>
    <w:rsid w:val="00FD5919"/>
    <w:rsid w:val="00FD5ED7"/>
    <w:rsid w:val="00FD6058"/>
    <w:rsid w:val="00FD6D7D"/>
    <w:rsid w:val="00FD7F51"/>
    <w:rsid w:val="00FE0A99"/>
    <w:rsid w:val="00FE0B14"/>
    <w:rsid w:val="00FE1709"/>
    <w:rsid w:val="00FE17DA"/>
    <w:rsid w:val="00FE19C1"/>
    <w:rsid w:val="00FE1A86"/>
    <w:rsid w:val="00FE2758"/>
    <w:rsid w:val="00FE29F9"/>
    <w:rsid w:val="00FE380D"/>
    <w:rsid w:val="00FE404A"/>
    <w:rsid w:val="00FE607A"/>
    <w:rsid w:val="00FE7D4D"/>
    <w:rsid w:val="00FF03C3"/>
    <w:rsid w:val="00FF0B4F"/>
    <w:rsid w:val="00FF16F7"/>
    <w:rsid w:val="00FF221D"/>
    <w:rsid w:val="00FF3B19"/>
    <w:rsid w:val="00FF3C6A"/>
    <w:rsid w:val="00FF3CD5"/>
    <w:rsid w:val="00FF4A2C"/>
    <w:rsid w:val="00FF5601"/>
    <w:rsid w:val="00FF6215"/>
    <w:rsid w:val="00FF659A"/>
    <w:rsid w:val="00FF6DF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9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99"/>
    <w:qFormat/>
    <w:rsid w:val="00E92A45"/>
    <w:pPr>
      <w:ind w:left="720"/>
      <w:contextualSpacing/>
    </w:pPr>
  </w:style>
  <w:style w:type="table" w:styleId="a5">
    <w:name w:val="Table Grid"/>
    <w:basedOn w:val="a1"/>
    <w:uiPriority w:val="5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uiPriority w:val="99"/>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uiPriority w:val="99"/>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nhideWhenUsed/>
    <w:rsid w:val="00806843"/>
    <w:pPr>
      <w:tabs>
        <w:tab w:val="center" w:pos="4819"/>
        <w:tab w:val="right" w:pos="9639"/>
      </w:tabs>
    </w:pPr>
  </w:style>
  <w:style w:type="character" w:customStyle="1" w:styleId="af">
    <w:name w:val="Верхний колонтитул Знак"/>
    <w:link w:val="ae"/>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
    <w:name w:val="Body Text 2"/>
    <w:basedOn w:val="a"/>
    <w:link w:val="20"/>
    <w:uiPriority w:val="99"/>
    <w:unhideWhenUsed/>
    <w:rsid w:val="00547D41"/>
    <w:pPr>
      <w:spacing w:after="120" w:line="480" w:lineRule="auto"/>
    </w:pPr>
  </w:style>
  <w:style w:type="character" w:customStyle="1" w:styleId="20">
    <w:name w:val="Основной текст 2 Знак"/>
    <w:link w:val="2"/>
    <w:uiPriority w:val="99"/>
    <w:rsid w:val="00547D41"/>
    <w:rPr>
      <w:sz w:val="22"/>
      <w:szCs w:val="22"/>
    </w:rPr>
  </w:style>
  <w:style w:type="paragraph" w:customStyle="1" w:styleId="12">
    <w:name w:val="Абзац списка1"/>
    <w:basedOn w:val="a"/>
    <w:qFormat/>
    <w:rsid w:val="00F4238E"/>
    <w:pPr>
      <w:suppressAutoHyphens/>
      <w:spacing w:after="160" w:line="259" w:lineRule="auto"/>
      <w:ind w:left="720"/>
      <w:contextualSpacing/>
    </w:pPr>
    <w:rPr>
      <w:rFonts w:eastAsia="Calibri"/>
      <w:kern w:val="1"/>
      <w:lang w:val="ru-RU" w:eastAsia="en-US"/>
    </w:rPr>
  </w:style>
  <w:style w:type="paragraph" w:customStyle="1" w:styleId="21">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qFormat/>
    <w:locked/>
    <w:rsid w:val="00C743B9"/>
    <w:rPr>
      <w:sz w:val="22"/>
      <w:szCs w:val="22"/>
      <w:lang w:val="uk-UA" w:eastAsia="uk-UA"/>
    </w:rPr>
  </w:style>
  <w:style w:type="paragraph" w:customStyle="1" w:styleId="110">
    <w:name w:val="Абзац списка1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3">
    <w:name w:val="Нет списка1"/>
    <w:next w:val="a2"/>
    <w:uiPriority w:val="99"/>
    <w:semiHidden/>
    <w:unhideWhenUsed/>
    <w:rsid w:val="00A45388"/>
  </w:style>
  <w:style w:type="table" w:customStyle="1" w:styleId="14">
    <w:name w:val="Сетка таблицы1"/>
    <w:basedOn w:val="a1"/>
    <w:next w:val="a5"/>
    <w:rsid w:val="00A453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Без интервала1"/>
    <w:rsid w:val="00A45388"/>
    <w:pPr>
      <w:suppressAutoHyphens/>
    </w:pPr>
    <w:rPr>
      <w:color w:val="00000A"/>
      <w:kern w:val="2"/>
      <w:sz w:val="22"/>
      <w:szCs w:val="22"/>
      <w:lang w:eastAsia="en-US"/>
    </w:rPr>
  </w:style>
  <w:style w:type="paragraph" w:customStyle="1" w:styleId="22">
    <w:name w:val="2"/>
    <w:basedOn w:val="a"/>
    <w:next w:val="afc"/>
    <w:link w:val="afd"/>
    <w:qFormat/>
    <w:rsid w:val="00A45388"/>
    <w:pPr>
      <w:spacing w:after="0" w:line="240" w:lineRule="auto"/>
      <w:ind w:firstLine="426"/>
      <w:jc w:val="center"/>
    </w:pPr>
    <w:rPr>
      <w:rFonts w:ascii="Times New Roman" w:hAnsi="Times New Roman"/>
      <w:b/>
      <w:sz w:val="28"/>
      <w:szCs w:val="20"/>
      <w:lang w:eastAsia="ru-RU"/>
    </w:rPr>
  </w:style>
  <w:style w:type="character" w:customStyle="1" w:styleId="afd">
    <w:name w:val="Название Знак"/>
    <w:link w:val="22"/>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e">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6">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11">
    <w:name w:val="Обычный21"/>
    <w:uiPriority w:val="99"/>
    <w:qFormat/>
    <w:rsid w:val="00A45388"/>
    <w:pPr>
      <w:widowControl w:val="0"/>
    </w:pPr>
    <w:rPr>
      <w:rFonts w:ascii="Times New Roman CYR" w:hAnsi="Times New Roman CYR"/>
      <w:sz w:val="24"/>
    </w:rPr>
  </w:style>
  <w:style w:type="paragraph" w:customStyle="1" w:styleId="111">
    <w:name w:val="Без интервала11"/>
    <w:qFormat/>
    <w:rsid w:val="00A45388"/>
    <w:pPr>
      <w:suppressAutoHyphens/>
    </w:pPr>
    <w:rPr>
      <w:color w:val="00000A"/>
      <w:kern w:val="2"/>
      <w:sz w:val="22"/>
      <w:szCs w:val="22"/>
      <w:lang w:eastAsia="en-US"/>
    </w:rPr>
  </w:style>
  <w:style w:type="paragraph" w:customStyle="1" w:styleId="112">
    <w:name w:val="Рецензия11"/>
    <w:rsid w:val="00A45388"/>
    <w:pPr>
      <w:suppressAutoHyphens/>
    </w:pPr>
    <w:rPr>
      <w:rFonts w:ascii="Times New Roman CYR" w:hAnsi="Times New Roman CYR" w:cs="Times New Roman CYR"/>
      <w:color w:val="00000A"/>
      <w:kern w:val="2"/>
      <w:sz w:val="24"/>
      <w:szCs w:val="24"/>
    </w:rPr>
  </w:style>
  <w:style w:type="character" w:customStyle="1" w:styleId="aff0">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c">
    <w:name w:val="Title"/>
    <w:basedOn w:val="a"/>
    <w:next w:val="a"/>
    <w:link w:val="17"/>
    <w:qFormat/>
    <w:rsid w:val="00A45388"/>
    <w:pPr>
      <w:spacing w:before="240" w:after="60"/>
      <w:jc w:val="center"/>
      <w:outlineLvl w:val="0"/>
    </w:pPr>
    <w:rPr>
      <w:rFonts w:ascii="Calibri Light" w:hAnsi="Calibri Light"/>
      <w:b/>
      <w:bCs/>
      <w:kern w:val="28"/>
      <w:sz w:val="32"/>
      <w:szCs w:val="32"/>
    </w:rPr>
  </w:style>
  <w:style w:type="character" w:customStyle="1" w:styleId="17">
    <w:name w:val="Название Знак1"/>
    <w:link w:val="afc"/>
    <w:uiPriority w:val="10"/>
    <w:rsid w:val="00A45388"/>
    <w:rPr>
      <w:rFonts w:ascii="Calibri Light" w:eastAsia="Times New Roman" w:hAnsi="Calibri Light" w:cs="Times New Roman"/>
      <w:b/>
      <w:bCs/>
      <w:kern w:val="28"/>
      <w:sz w:val="32"/>
      <w:szCs w:val="32"/>
      <w:lang w:val="uk-UA" w:eastAsia="uk-UA"/>
    </w:rPr>
  </w:style>
  <w:style w:type="character" w:customStyle="1" w:styleId="18">
    <w:name w:val="Знак примечания1"/>
    <w:rsid w:val="00AB23BA"/>
    <w:rPr>
      <w:sz w:val="16"/>
      <w:szCs w:val="16"/>
    </w:rPr>
  </w:style>
  <w:style w:type="character" w:customStyle="1" w:styleId="23">
    <w:name w:val="Нижний колонтитул Знак2"/>
    <w:uiPriority w:val="99"/>
    <w:qFormat/>
    <w:rsid w:val="006A2A17"/>
    <w:rPr>
      <w:snapToGrid w:val="0"/>
      <w:sz w:val="24"/>
      <w:lang w:val="uk-UA"/>
    </w:rPr>
  </w:style>
  <w:style w:type="character" w:customStyle="1" w:styleId="24">
    <w:name w:val="Основной текст (2)_"/>
    <w:link w:val="25"/>
    <w:rsid w:val="00CF5567"/>
    <w:rPr>
      <w:rFonts w:ascii="Times New Roman" w:hAnsi="Times New Roman"/>
      <w:shd w:val="clear" w:color="auto" w:fill="FFFFFF"/>
    </w:rPr>
  </w:style>
  <w:style w:type="character" w:customStyle="1" w:styleId="26">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5">
    <w:name w:val="Основной текст (2)"/>
    <w:basedOn w:val="a"/>
    <w:link w:val="24"/>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1">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2">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7">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8">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9">
    <w:name w:val="Body Text Indent 2"/>
    <w:basedOn w:val="a"/>
    <w:link w:val="2a"/>
    <w:uiPriority w:val="99"/>
    <w:unhideWhenUsed/>
    <w:rsid w:val="008134B5"/>
    <w:pPr>
      <w:spacing w:after="120" w:line="480" w:lineRule="auto"/>
      <w:ind w:left="283"/>
    </w:pPr>
  </w:style>
  <w:style w:type="character" w:customStyle="1" w:styleId="2a">
    <w:name w:val="Основной текст с отступом 2 Знак"/>
    <w:basedOn w:val="a0"/>
    <w:link w:val="29"/>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3">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b">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4">
    <w:name w:val="annotation text"/>
    <w:basedOn w:val="a"/>
    <w:link w:val="aff5"/>
    <w:rsid w:val="000B05FF"/>
    <w:pPr>
      <w:spacing w:after="0" w:line="240" w:lineRule="auto"/>
    </w:pPr>
    <w:rPr>
      <w:rFonts w:ascii="Times New Roman" w:eastAsia="MS Mincho" w:hAnsi="Times New Roman"/>
      <w:sz w:val="20"/>
      <w:szCs w:val="20"/>
      <w:lang w:val="x-none" w:eastAsia="ru-RU"/>
    </w:rPr>
  </w:style>
  <w:style w:type="character" w:customStyle="1" w:styleId="aff5">
    <w:name w:val="Текст примечания Знак"/>
    <w:basedOn w:val="a0"/>
    <w:link w:val="aff4"/>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1">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6">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7">
    <w:name w:val="Назва документа"/>
    <w:basedOn w:val="a"/>
    <w:next w:val="aff6"/>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19">
    <w:name w:val="1"/>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2">
    <w:name w:val="Абзац списка4"/>
    <w:basedOn w:val="a"/>
    <w:rsid w:val="00330AD5"/>
    <w:pPr>
      <w:ind w:left="720"/>
      <w:contextualSpacing/>
    </w:pPr>
    <w:rPr>
      <w:szCs w:val="20"/>
      <w:lang w:val="ru-RU" w:eastAsia="en-US"/>
    </w:rPr>
  </w:style>
  <w:style w:type="paragraph" w:customStyle="1" w:styleId="53">
    <w:name w:val="Абзац списка5"/>
    <w:basedOn w:val="a"/>
    <w:rsid w:val="00002174"/>
    <w:pPr>
      <w:ind w:left="720"/>
      <w:contextualSpacing/>
    </w:pPr>
    <w:rPr>
      <w:szCs w:val="20"/>
      <w:lang w:val="ru-RU" w:eastAsia="en-US"/>
    </w:rPr>
  </w:style>
  <w:style w:type="paragraph" w:customStyle="1" w:styleId="61">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3">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8">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rsid w:val="001F47DC"/>
    <w:rPr>
      <w:rFonts w:ascii="Arial" w:eastAsia="Arial" w:hAnsi="Arial" w:cs="Arial"/>
      <w:color w:val="000000"/>
      <w:sz w:val="22"/>
      <w:szCs w:val="22"/>
    </w:rPr>
  </w:style>
  <w:style w:type="character" w:customStyle="1" w:styleId="38">
    <w:name w:val="Основной текст (3) + Не полужирный"/>
    <w:basedOn w:val="35"/>
    <w:rsid w:val="00E6641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c">
    <w:name w:val="Заголовок №2_"/>
    <w:basedOn w:val="a0"/>
    <w:link w:val="2d"/>
    <w:rsid w:val="00E66410"/>
    <w:rPr>
      <w:rFonts w:ascii="Times New Roman" w:hAnsi="Times New Roman"/>
      <w:b/>
      <w:bCs/>
      <w:shd w:val="clear" w:color="auto" w:fill="FFFFFF"/>
    </w:rPr>
  </w:style>
  <w:style w:type="paragraph" w:customStyle="1" w:styleId="2d">
    <w:name w:val="Заголовок №2"/>
    <w:basedOn w:val="a"/>
    <w:link w:val="2c"/>
    <w:rsid w:val="00E66410"/>
    <w:pPr>
      <w:widowControl w:val="0"/>
      <w:shd w:val="clear" w:color="auto" w:fill="FFFFFF"/>
      <w:spacing w:before="240" w:after="0" w:line="274" w:lineRule="exact"/>
      <w:jc w:val="both"/>
      <w:outlineLvl w:val="1"/>
    </w:pPr>
    <w:rPr>
      <w:rFonts w:ascii="Times New Roman" w:hAnsi="Times New Roman"/>
      <w:b/>
      <w:bCs/>
      <w:sz w:val="20"/>
      <w:szCs w:val="20"/>
      <w:lang w:val="ru-RU" w:eastAsia="ru-RU"/>
    </w:rPr>
  </w:style>
  <w:style w:type="character" w:customStyle="1" w:styleId="aff9">
    <w:name w:val="Основной текст_"/>
    <w:link w:val="1a"/>
    <w:rsid w:val="000B73B1"/>
  </w:style>
  <w:style w:type="character" w:customStyle="1" w:styleId="1b">
    <w:name w:val="Заголовок №1_"/>
    <w:link w:val="1c"/>
    <w:rsid w:val="000B73B1"/>
    <w:rPr>
      <w:b/>
      <w:bCs/>
    </w:rPr>
  </w:style>
  <w:style w:type="character" w:customStyle="1" w:styleId="39">
    <w:name w:val="Заголовок №3_"/>
    <w:link w:val="3a"/>
    <w:rsid w:val="000B73B1"/>
    <w:rPr>
      <w:b/>
      <w:bCs/>
    </w:rPr>
  </w:style>
  <w:style w:type="paragraph" w:customStyle="1" w:styleId="1a">
    <w:name w:val="Основной текст1"/>
    <w:basedOn w:val="a"/>
    <w:link w:val="aff9"/>
    <w:rsid w:val="000B73B1"/>
    <w:pPr>
      <w:widowControl w:val="0"/>
      <w:spacing w:after="0" w:line="252" w:lineRule="auto"/>
      <w:ind w:firstLine="40"/>
    </w:pPr>
    <w:rPr>
      <w:sz w:val="20"/>
      <w:szCs w:val="20"/>
      <w:lang w:val="ru-RU" w:eastAsia="ru-RU"/>
    </w:rPr>
  </w:style>
  <w:style w:type="paragraph" w:customStyle="1" w:styleId="1c">
    <w:name w:val="Заголовок №1"/>
    <w:basedOn w:val="a"/>
    <w:link w:val="1b"/>
    <w:rsid w:val="000B73B1"/>
    <w:pPr>
      <w:widowControl w:val="0"/>
      <w:spacing w:after="0" w:line="252" w:lineRule="auto"/>
      <w:ind w:left="1910"/>
      <w:jc w:val="center"/>
      <w:outlineLvl w:val="0"/>
    </w:pPr>
    <w:rPr>
      <w:b/>
      <w:bCs/>
      <w:sz w:val="20"/>
      <w:szCs w:val="20"/>
      <w:lang w:val="ru-RU" w:eastAsia="ru-RU"/>
    </w:rPr>
  </w:style>
  <w:style w:type="paragraph" w:customStyle="1" w:styleId="3a">
    <w:name w:val="Заголовок №3"/>
    <w:basedOn w:val="a"/>
    <w:link w:val="39"/>
    <w:rsid w:val="000B73B1"/>
    <w:pPr>
      <w:widowControl w:val="0"/>
      <w:spacing w:after="0" w:line="240" w:lineRule="auto"/>
      <w:jc w:val="center"/>
      <w:outlineLvl w:val="2"/>
    </w:pPr>
    <w:rPr>
      <w:b/>
      <w:bCs/>
      <w:sz w:val="20"/>
      <w:szCs w:val="20"/>
      <w:lang w:val="ru-RU" w:eastAsia="ru-RU"/>
    </w:rPr>
  </w:style>
  <w:style w:type="character" w:customStyle="1" w:styleId="h-hidden">
    <w:name w:val="h-hidden"/>
    <w:basedOn w:val="a0"/>
    <w:rsid w:val="006D59F8"/>
  </w:style>
  <w:style w:type="paragraph" w:customStyle="1" w:styleId="affa">
    <w:name w:val="ДинРазделОбыч"/>
    <w:basedOn w:val="a"/>
    <w:uiPriority w:val="99"/>
    <w:rsid w:val="000C07A9"/>
    <w:pPr>
      <w:widowControl w:val="0"/>
      <w:spacing w:after="0" w:line="240" w:lineRule="auto"/>
      <w:ind w:leftChars="-1" w:left="360" w:hangingChars="1" w:hanging="1"/>
      <w:jc w:val="center"/>
      <w:textDirection w:val="btLr"/>
      <w:textAlignment w:val="top"/>
      <w:outlineLvl w:val="0"/>
    </w:pPr>
    <w:rPr>
      <w:rFonts w:ascii="Times New Roman" w:hAnsi="Times New Roman"/>
      <w:b/>
      <w:color w:val="000000"/>
      <w:position w:val="-1"/>
      <w:sz w:val="24"/>
      <w:szCs w:val="20"/>
      <w:lang w:eastAsia="zh-CN"/>
    </w:rPr>
  </w:style>
  <w:style w:type="character" w:customStyle="1" w:styleId="FontStyle25">
    <w:name w:val="Font Style25"/>
    <w:uiPriority w:val="99"/>
    <w:rsid w:val="000C07A9"/>
    <w:rPr>
      <w:rFonts w:ascii="Times New Roman" w:eastAsia="Calibri" w:hAnsi="Times New Roman" w:cs="Times New Roman"/>
      <w:w w:val="100"/>
      <w:position w:val="-1"/>
      <w:sz w:val="22"/>
      <w:effect w:val="none"/>
      <w:vertAlign w:val="baseline"/>
      <w:cs w:val="0"/>
      <w:em w:val="none"/>
      <w:lang w:val="uk-UA" w:eastAsia="uk-UA" w:bidi="ar-SA"/>
    </w:rPr>
  </w:style>
  <w:style w:type="character" w:customStyle="1" w:styleId="FontStyle22">
    <w:name w:val="Font Style22"/>
    <w:uiPriority w:val="99"/>
    <w:rsid w:val="000C07A9"/>
    <w:rPr>
      <w:rFonts w:ascii="Times New Roman" w:eastAsia="Calibri" w:hAnsi="Times New Roman" w:cs="Times New Roman"/>
      <w:i/>
      <w:w w:val="100"/>
      <w:position w:val="-1"/>
      <w:sz w:val="24"/>
      <w:effect w:val="none"/>
      <w:vertAlign w:val="baseline"/>
      <w:cs w:val="0"/>
      <w:em w:val="none"/>
      <w:lang w:val="uk-UA" w:eastAsia="uk-UA" w:bidi="ar-SA"/>
    </w:rPr>
  </w:style>
  <w:style w:type="paragraph" w:customStyle="1" w:styleId="affb">
    <w:name w:val="ДинТекстОбыч"/>
    <w:basedOn w:val="a"/>
    <w:uiPriority w:val="99"/>
    <w:rsid w:val="000C07A9"/>
    <w:pPr>
      <w:widowControl w:val="0"/>
      <w:spacing w:after="0" w:line="240" w:lineRule="auto"/>
      <w:ind w:leftChars="-1" w:left="-1" w:hangingChars="1" w:hanging="1"/>
      <w:jc w:val="both"/>
      <w:textDirection w:val="btLr"/>
      <w:textAlignment w:val="top"/>
      <w:outlineLvl w:val="0"/>
    </w:pPr>
    <w:rPr>
      <w:rFonts w:ascii="Times New Roman" w:hAnsi="Times New Roman"/>
      <w:b/>
      <w:color w:val="000000"/>
      <w:position w:val="-1"/>
      <w:lang w:eastAsia="zh-CN"/>
    </w:rPr>
  </w:style>
  <w:style w:type="paragraph" w:customStyle="1" w:styleId="Style11">
    <w:name w:val="Style11"/>
    <w:basedOn w:val="a"/>
    <w:uiPriority w:val="99"/>
    <w:rsid w:val="000C07A9"/>
    <w:pPr>
      <w:widowControl w:val="0"/>
      <w:autoSpaceDE w:val="0"/>
      <w:spacing w:after="0" w:line="274" w:lineRule="atLeast"/>
      <w:ind w:leftChars="-1" w:left="-1" w:hangingChars="1" w:hanging="1"/>
      <w:textDirection w:val="btLr"/>
      <w:textAlignment w:val="top"/>
      <w:outlineLvl w:val="0"/>
    </w:pPr>
    <w:rPr>
      <w:rFonts w:ascii="Times New Roman" w:hAnsi="Times New Roman"/>
      <w:position w:val="-1"/>
      <w:sz w:val="24"/>
      <w:szCs w:val="24"/>
      <w:lang w:eastAsia="zh-CN"/>
    </w:rPr>
  </w:style>
  <w:style w:type="paragraph" w:customStyle="1" w:styleId="affc">
    <w:name w:val="Öåíòð"/>
    <w:basedOn w:val="a"/>
    <w:uiPriority w:val="99"/>
    <w:rsid w:val="000C07A9"/>
    <w:pPr>
      <w:widowControl w:val="0"/>
      <w:suppressAutoHyphens/>
      <w:spacing w:after="0" w:line="210" w:lineRule="atLeast"/>
      <w:ind w:leftChars="-1" w:left="-1" w:hangingChars="1" w:hanging="1"/>
      <w:jc w:val="center"/>
      <w:textDirection w:val="btLr"/>
      <w:textAlignment w:val="top"/>
      <w:outlineLvl w:val="0"/>
    </w:pPr>
    <w:rPr>
      <w:rFonts w:ascii="Times New Roman" w:hAnsi="Times New Roman"/>
      <w:position w:val="-1"/>
      <w:sz w:val="20"/>
      <w:szCs w:val="20"/>
      <w:lang w:val="en-US" w:eastAsia="zh-CN"/>
    </w:rPr>
  </w:style>
  <w:style w:type="paragraph" w:customStyle="1" w:styleId="affd">
    <w:name w:val="Заголовок таблицы"/>
    <w:basedOn w:val="aa"/>
    <w:rsid w:val="008303C5"/>
    <w:pPr>
      <w:jc w:val="center"/>
    </w:pPr>
    <w:rPr>
      <w:b/>
      <w:bCs/>
      <w:lang w:eastAsia="zh-CN"/>
    </w:rPr>
  </w:style>
  <w:style w:type="character" w:customStyle="1" w:styleId="20pt">
    <w:name w:val="Основной текст (2) + Курсив;Малые прописные;Интервал 0 pt"/>
    <w:basedOn w:val="24"/>
    <w:rsid w:val="006C0D8F"/>
    <w:rPr>
      <w:rFonts w:ascii="Cambria" w:eastAsia="Cambria" w:hAnsi="Cambria" w:cs="Cambria"/>
      <w:b w:val="0"/>
      <w:bCs w:val="0"/>
      <w:i/>
      <w:iCs/>
      <w:smallCaps/>
      <w:strike w:val="0"/>
      <w:color w:val="000000"/>
      <w:spacing w:val="-10"/>
      <w:w w:val="100"/>
      <w:position w:val="0"/>
      <w:sz w:val="24"/>
      <w:szCs w:val="24"/>
      <w:u w:val="none"/>
      <w:shd w:val="clear" w:color="auto" w:fill="FFFFFF"/>
      <w:lang w:val="uk-UA" w:eastAsia="uk-UA" w:bidi="uk-UA"/>
    </w:rPr>
  </w:style>
  <w:style w:type="character" w:customStyle="1" w:styleId="affe">
    <w:name w:val="Основний текст_"/>
    <w:basedOn w:val="a0"/>
    <w:link w:val="1d"/>
    <w:rsid w:val="003456D6"/>
    <w:rPr>
      <w:rFonts w:ascii="Times New Roman" w:hAnsi="Times New Roman"/>
      <w:sz w:val="22"/>
      <w:szCs w:val="22"/>
      <w:shd w:val="clear" w:color="auto" w:fill="FFFFFF"/>
    </w:rPr>
  </w:style>
  <w:style w:type="character" w:customStyle="1" w:styleId="afff">
    <w:name w:val="Інше_"/>
    <w:basedOn w:val="a0"/>
    <w:link w:val="afff0"/>
    <w:rsid w:val="003456D6"/>
    <w:rPr>
      <w:rFonts w:ascii="Times New Roman" w:hAnsi="Times New Roman"/>
      <w:sz w:val="22"/>
      <w:szCs w:val="22"/>
      <w:shd w:val="clear" w:color="auto" w:fill="FFFFFF"/>
    </w:rPr>
  </w:style>
  <w:style w:type="character" w:customStyle="1" w:styleId="2e">
    <w:name w:val="Колонтитул (2)_"/>
    <w:basedOn w:val="a0"/>
    <w:link w:val="2f"/>
    <w:rsid w:val="003456D6"/>
    <w:rPr>
      <w:rFonts w:ascii="Times New Roman" w:hAnsi="Times New Roman"/>
      <w:shd w:val="clear" w:color="auto" w:fill="FFFFFF"/>
    </w:rPr>
  </w:style>
  <w:style w:type="character" w:customStyle="1" w:styleId="afff1">
    <w:name w:val="Підпис до таблиці_"/>
    <w:basedOn w:val="a0"/>
    <w:link w:val="afff2"/>
    <w:rsid w:val="003456D6"/>
    <w:rPr>
      <w:rFonts w:ascii="Times New Roman" w:hAnsi="Times New Roman"/>
      <w:sz w:val="22"/>
      <w:szCs w:val="22"/>
      <w:shd w:val="clear" w:color="auto" w:fill="FFFFFF"/>
    </w:rPr>
  </w:style>
  <w:style w:type="paragraph" w:customStyle="1" w:styleId="1d">
    <w:name w:val="Основний текст1"/>
    <w:basedOn w:val="a"/>
    <w:link w:val="affe"/>
    <w:rsid w:val="003456D6"/>
    <w:pPr>
      <w:widowControl w:val="0"/>
      <w:shd w:val="clear" w:color="auto" w:fill="FFFFFF"/>
      <w:spacing w:after="0" w:line="254" w:lineRule="auto"/>
    </w:pPr>
    <w:rPr>
      <w:rFonts w:ascii="Times New Roman" w:hAnsi="Times New Roman"/>
      <w:lang w:val="ru-RU" w:eastAsia="ru-RU"/>
    </w:rPr>
  </w:style>
  <w:style w:type="paragraph" w:customStyle="1" w:styleId="afff0">
    <w:name w:val="Інше"/>
    <w:basedOn w:val="a"/>
    <w:link w:val="afff"/>
    <w:rsid w:val="003456D6"/>
    <w:pPr>
      <w:widowControl w:val="0"/>
      <w:shd w:val="clear" w:color="auto" w:fill="FFFFFF"/>
      <w:spacing w:after="0" w:line="254" w:lineRule="auto"/>
    </w:pPr>
    <w:rPr>
      <w:rFonts w:ascii="Times New Roman" w:hAnsi="Times New Roman"/>
      <w:lang w:val="ru-RU" w:eastAsia="ru-RU"/>
    </w:rPr>
  </w:style>
  <w:style w:type="paragraph" w:customStyle="1" w:styleId="2f">
    <w:name w:val="Колонтитул (2)"/>
    <w:basedOn w:val="a"/>
    <w:link w:val="2e"/>
    <w:rsid w:val="003456D6"/>
    <w:pPr>
      <w:widowControl w:val="0"/>
      <w:shd w:val="clear" w:color="auto" w:fill="FFFFFF"/>
      <w:spacing w:after="0" w:line="240" w:lineRule="auto"/>
    </w:pPr>
    <w:rPr>
      <w:rFonts w:ascii="Times New Roman" w:hAnsi="Times New Roman"/>
      <w:sz w:val="20"/>
      <w:szCs w:val="20"/>
      <w:lang w:val="ru-RU" w:eastAsia="ru-RU"/>
    </w:rPr>
  </w:style>
  <w:style w:type="paragraph" w:customStyle="1" w:styleId="afff2">
    <w:name w:val="Підпис до таблиці"/>
    <w:basedOn w:val="a"/>
    <w:link w:val="afff1"/>
    <w:rsid w:val="003456D6"/>
    <w:pPr>
      <w:widowControl w:val="0"/>
      <w:shd w:val="clear" w:color="auto" w:fill="FFFFFF"/>
      <w:spacing w:after="0" w:line="247" w:lineRule="auto"/>
    </w:pPr>
    <w:rPr>
      <w:rFonts w:ascii="Times New Roman" w:hAnsi="Times New Roman"/>
      <w:lang w:val="ru-RU" w:eastAsia="ru-RU"/>
    </w:rPr>
  </w:style>
  <w:style w:type="table" w:customStyle="1" w:styleId="1e">
    <w:name w:val="Сітка таблиці1"/>
    <w:basedOn w:val="a1"/>
    <w:next w:val="a5"/>
    <w:uiPriority w:val="59"/>
    <w:rsid w:val="004E2E9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Список 21"/>
    <w:basedOn w:val="a"/>
    <w:rsid w:val="002C4DAE"/>
    <w:pPr>
      <w:widowControl w:val="0"/>
      <w:suppressAutoHyphens/>
      <w:autoSpaceDE w:val="0"/>
      <w:spacing w:after="0" w:line="240" w:lineRule="auto"/>
      <w:ind w:left="566" w:hanging="283"/>
    </w:pPr>
    <w:rPr>
      <w:rFonts w:ascii="Times New Roman CYR" w:hAnsi="Times New Roman CYR" w:cs="Times New Roman CYR"/>
      <w:sz w:val="24"/>
      <w:szCs w:val="24"/>
      <w:lang w:val="ru-RU" w:eastAsia="ar-SA"/>
    </w:rPr>
  </w:style>
  <w:style w:type="paragraph" w:customStyle="1" w:styleId="afff3">
    <w:basedOn w:val="a"/>
    <w:next w:val="ab"/>
    <w:rsid w:val="009E6D40"/>
    <w:pPr>
      <w:spacing w:before="100" w:beforeAutospacing="1" w:after="100" w:afterAutospacing="1" w:line="240" w:lineRule="auto"/>
    </w:pPr>
    <w:rPr>
      <w:rFonts w:ascii="Times New Roman" w:eastAsia="Calibri" w:hAnsi="Times New Roman"/>
      <w:sz w:val="24"/>
      <w:szCs w:val="20"/>
      <w:lang w:val="x-none" w:eastAsia="x-none"/>
    </w:rPr>
  </w:style>
  <w:style w:type="paragraph" w:customStyle="1" w:styleId="54">
    <w:name w:val="Без интервала5"/>
    <w:rsid w:val="009E6D40"/>
    <w:rPr>
      <w:rFonts w:eastAsia="Calibri"/>
      <w:sz w:val="22"/>
      <w:szCs w:val="22"/>
      <w:lang w:val="uk-UA"/>
    </w:rPr>
  </w:style>
  <w:style w:type="character" w:customStyle="1" w:styleId="Arial2">
    <w:name w:val="Основной текст + Arial2"/>
    <w:aliases w:val="82,5 pt2,Не полужирный2,Курсив"/>
    <w:rsid w:val="0031482E"/>
    <w:rPr>
      <w:rFonts w:ascii="Arial" w:hAnsi="Arial"/>
      <w:b/>
      <w:i/>
      <w:color w:val="000000"/>
      <w:sz w:val="17"/>
      <w:shd w:val="clear" w:color="auto" w:fill="FFFFFF"/>
      <w:lang w:val="uk-UA" w:eastAsia="uk-UA"/>
    </w:rPr>
  </w:style>
  <w:style w:type="paragraph" w:customStyle="1" w:styleId="afff4">
    <w:basedOn w:val="a"/>
    <w:next w:val="ab"/>
    <w:rsid w:val="00CB3BDF"/>
    <w:pPr>
      <w:spacing w:before="100" w:beforeAutospacing="1" w:after="100" w:afterAutospacing="1" w:line="240" w:lineRule="auto"/>
    </w:pPr>
    <w:rPr>
      <w:rFonts w:ascii="Times New Roman" w:eastAsia="Calibri" w:hAnsi="Times New Roman"/>
      <w:sz w:val="24"/>
      <w:szCs w:val="20"/>
      <w:lang w:val="x-none" w:eastAsia="x-none"/>
    </w:rPr>
  </w:style>
  <w:style w:type="paragraph" w:customStyle="1" w:styleId="62">
    <w:name w:val="Без интервала6"/>
    <w:rsid w:val="00CB3BDF"/>
    <w:rPr>
      <w:rFonts w:eastAsia="Calibri"/>
      <w:sz w:val="22"/>
      <w:szCs w:val="22"/>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99"/>
    <w:qFormat/>
    <w:rsid w:val="00E92A45"/>
    <w:pPr>
      <w:ind w:left="720"/>
      <w:contextualSpacing/>
    </w:pPr>
  </w:style>
  <w:style w:type="table" w:styleId="a5">
    <w:name w:val="Table Grid"/>
    <w:basedOn w:val="a1"/>
    <w:uiPriority w:val="5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uiPriority w:val="99"/>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uiPriority w:val="99"/>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nhideWhenUsed/>
    <w:rsid w:val="00806843"/>
    <w:pPr>
      <w:tabs>
        <w:tab w:val="center" w:pos="4819"/>
        <w:tab w:val="right" w:pos="9639"/>
      </w:tabs>
    </w:pPr>
  </w:style>
  <w:style w:type="character" w:customStyle="1" w:styleId="af">
    <w:name w:val="Верхний колонтитул Знак"/>
    <w:link w:val="ae"/>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
    <w:name w:val="Body Text 2"/>
    <w:basedOn w:val="a"/>
    <w:link w:val="20"/>
    <w:uiPriority w:val="99"/>
    <w:unhideWhenUsed/>
    <w:rsid w:val="00547D41"/>
    <w:pPr>
      <w:spacing w:after="120" w:line="480" w:lineRule="auto"/>
    </w:pPr>
  </w:style>
  <w:style w:type="character" w:customStyle="1" w:styleId="20">
    <w:name w:val="Основной текст 2 Знак"/>
    <w:link w:val="2"/>
    <w:uiPriority w:val="99"/>
    <w:rsid w:val="00547D41"/>
    <w:rPr>
      <w:sz w:val="22"/>
      <w:szCs w:val="22"/>
    </w:rPr>
  </w:style>
  <w:style w:type="paragraph" w:customStyle="1" w:styleId="12">
    <w:name w:val="Абзац списка1"/>
    <w:basedOn w:val="a"/>
    <w:qFormat/>
    <w:rsid w:val="00F4238E"/>
    <w:pPr>
      <w:suppressAutoHyphens/>
      <w:spacing w:after="160" w:line="259" w:lineRule="auto"/>
      <w:ind w:left="720"/>
      <w:contextualSpacing/>
    </w:pPr>
    <w:rPr>
      <w:rFonts w:eastAsia="Calibri"/>
      <w:kern w:val="1"/>
      <w:lang w:val="ru-RU" w:eastAsia="en-US"/>
    </w:rPr>
  </w:style>
  <w:style w:type="paragraph" w:customStyle="1" w:styleId="21">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qFormat/>
    <w:locked/>
    <w:rsid w:val="00C743B9"/>
    <w:rPr>
      <w:sz w:val="22"/>
      <w:szCs w:val="22"/>
      <w:lang w:val="uk-UA" w:eastAsia="uk-UA"/>
    </w:rPr>
  </w:style>
  <w:style w:type="paragraph" w:customStyle="1" w:styleId="110">
    <w:name w:val="Абзац списка1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3">
    <w:name w:val="Нет списка1"/>
    <w:next w:val="a2"/>
    <w:uiPriority w:val="99"/>
    <w:semiHidden/>
    <w:unhideWhenUsed/>
    <w:rsid w:val="00A45388"/>
  </w:style>
  <w:style w:type="table" w:customStyle="1" w:styleId="14">
    <w:name w:val="Сетка таблицы1"/>
    <w:basedOn w:val="a1"/>
    <w:next w:val="a5"/>
    <w:rsid w:val="00A453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Без интервала1"/>
    <w:rsid w:val="00A45388"/>
    <w:pPr>
      <w:suppressAutoHyphens/>
    </w:pPr>
    <w:rPr>
      <w:color w:val="00000A"/>
      <w:kern w:val="2"/>
      <w:sz w:val="22"/>
      <w:szCs w:val="22"/>
      <w:lang w:eastAsia="en-US"/>
    </w:rPr>
  </w:style>
  <w:style w:type="paragraph" w:customStyle="1" w:styleId="22">
    <w:name w:val="2"/>
    <w:basedOn w:val="a"/>
    <w:next w:val="afc"/>
    <w:link w:val="afd"/>
    <w:qFormat/>
    <w:rsid w:val="00A45388"/>
    <w:pPr>
      <w:spacing w:after="0" w:line="240" w:lineRule="auto"/>
      <w:ind w:firstLine="426"/>
      <w:jc w:val="center"/>
    </w:pPr>
    <w:rPr>
      <w:rFonts w:ascii="Times New Roman" w:hAnsi="Times New Roman"/>
      <w:b/>
      <w:sz w:val="28"/>
      <w:szCs w:val="20"/>
      <w:lang w:eastAsia="ru-RU"/>
    </w:rPr>
  </w:style>
  <w:style w:type="character" w:customStyle="1" w:styleId="afd">
    <w:name w:val="Название Знак"/>
    <w:link w:val="22"/>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e">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6">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11">
    <w:name w:val="Обычный21"/>
    <w:uiPriority w:val="99"/>
    <w:qFormat/>
    <w:rsid w:val="00A45388"/>
    <w:pPr>
      <w:widowControl w:val="0"/>
    </w:pPr>
    <w:rPr>
      <w:rFonts w:ascii="Times New Roman CYR" w:hAnsi="Times New Roman CYR"/>
      <w:sz w:val="24"/>
    </w:rPr>
  </w:style>
  <w:style w:type="paragraph" w:customStyle="1" w:styleId="111">
    <w:name w:val="Без интервала11"/>
    <w:qFormat/>
    <w:rsid w:val="00A45388"/>
    <w:pPr>
      <w:suppressAutoHyphens/>
    </w:pPr>
    <w:rPr>
      <w:color w:val="00000A"/>
      <w:kern w:val="2"/>
      <w:sz w:val="22"/>
      <w:szCs w:val="22"/>
      <w:lang w:eastAsia="en-US"/>
    </w:rPr>
  </w:style>
  <w:style w:type="paragraph" w:customStyle="1" w:styleId="112">
    <w:name w:val="Рецензия11"/>
    <w:rsid w:val="00A45388"/>
    <w:pPr>
      <w:suppressAutoHyphens/>
    </w:pPr>
    <w:rPr>
      <w:rFonts w:ascii="Times New Roman CYR" w:hAnsi="Times New Roman CYR" w:cs="Times New Roman CYR"/>
      <w:color w:val="00000A"/>
      <w:kern w:val="2"/>
      <w:sz w:val="24"/>
      <w:szCs w:val="24"/>
    </w:rPr>
  </w:style>
  <w:style w:type="character" w:customStyle="1" w:styleId="aff0">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c">
    <w:name w:val="Title"/>
    <w:basedOn w:val="a"/>
    <w:next w:val="a"/>
    <w:link w:val="17"/>
    <w:qFormat/>
    <w:rsid w:val="00A45388"/>
    <w:pPr>
      <w:spacing w:before="240" w:after="60"/>
      <w:jc w:val="center"/>
      <w:outlineLvl w:val="0"/>
    </w:pPr>
    <w:rPr>
      <w:rFonts w:ascii="Calibri Light" w:hAnsi="Calibri Light"/>
      <w:b/>
      <w:bCs/>
      <w:kern w:val="28"/>
      <w:sz w:val="32"/>
      <w:szCs w:val="32"/>
    </w:rPr>
  </w:style>
  <w:style w:type="character" w:customStyle="1" w:styleId="17">
    <w:name w:val="Название Знак1"/>
    <w:link w:val="afc"/>
    <w:uiPriority w:val="10"/>
    <w:rsid w:val="00A45388"/>
    <w:rPr>
      <w:rFonts w:ascii="Calibri Light" w:eastAsia="Times New Roman" w:hAnsi="Calibri Light" w:cs="Times New Roman"/>
      <w:b/>
      <w:bCs/>
      <w:kern w:val="28"/>
      <w:sz w:val="32"/>
      <w:szCs w:val="32"/>
      <w:lang w:val="uk-UA" w:eastAsia="uk-UA"/>
    </w:rPr>
  </w:style>
  <w:style w:type="character" w:customStyle="1" w:styleId="18">
    <w:name w:val="Знак примечания1"/>
    <w:rsid w:val="00AB23BA"/>
    <w:rPr>
      <w:sz w:val="16"/>
      <w:szCs w:val="16"/>
    </w:rPr>
  </w:style>
  <w:style w:type="character" w:customStyle="1" w:styleId="23">
    <w:name w:val="Нижний колонтитул Знак2"/>
    <w:uiPriority w:val="99"/>
    <w:qFormat/>
    <w:rsid w:val="006A2A17"/>
    <w:rPr>
      <w:snapToGrid w:val="0"/>
      <w:sz w:val="24"/>
      <w:lang w:val="uk-UA"/>
    </w:rPr>
  </w:style>
  <w:style w:type="character" w:customStyle="1" w:styleId="24">
    <w:name w:val="Основной текст (2)_"/>
    <w:link w:val="25"/>
    <w:rsid w:val="00CF5567"/>
    <w:rPr>
      <w:rFonts w:ascii="Times New Roman" w:hAnsi="Times New Roman"/>
      <w:shd w:val="clear" w:color="auto" w:fill="FFFFFF"/>
    </w:rPr>
  </w:style>
  <w:style w:type="character" w:customStyle="1" w:styleId="26">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5">
    <w:name w:val="Основной текст (2)"/>
    <w:basedOn w:val="a"/>
    <w:link w:val="24"/>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1">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2">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7">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8">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9">
    <w:name w:val="Body Text Indent 2"/>
    <w:basedOn w:val="a"/>
    <w:link w:val="2a"/>
    <w:uiPriority w:val="99"/>
    <w:unhideWhenUsed/>
    <w:rsid w:val="008134B5"/>
    <w:pPr>
      <w:spacing w:after="120" w:line="480" w:lineRule="auto"/>
      <w:ind w:left="283"/>
    </w:pPr>
  </w:style>
  <w:style w:type="character" w:customStyle="1" w:styleId="2a">
    <w:name w:val="Основной текст с отступом 2 Знак"/>
    <w:basedOn w:val="a0"/>
    <w:link w:val="29"/>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3">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b">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4">
    <w:name w:val="annotation text"/>
    <w:basedOn w:val="a"/>
    <w:link w:val="aff5"/>
    <w:rsid w:val="000B05FF"/>
    <w:pPr>
      <w:spacing w:after="0" w:line="240" w:lineRule="auto"/>
    </w:pPr>
    <w:rPr>
      <w:rFonts w:ascii="Times New Roman" w:eastAsia="MS Mincho" w:hAnsi="Times New Roman"/>
      <w:sz w:val="20"/>
      <w:szCs w:val="20"/>
      <w:lang w:val="x-none" w:eastAsia="ru-RU"/>
    </w:rPr>
  </w:style>
  <w:style w:type="character" w:customStyle="1" w:styleId="aff5">
    <w:name w:val="Текст примечания Знак"/>
    <w:basedOn w:val="a0"/>
    <w:link w:val="aff4"/>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1">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6">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7">
    <w:name w:val="Назва документа"/>
    <w:basedOn w:val="a"/>
    <w:next w:val="aff6"/>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19">
    <w:name w:val="1"/>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2">
    <w:name w:val="Абзац списка4"/>
    <w:basedOn w:val="a"/>
    <w:rsid w:val="00330AD5"/>
    <w:pPr>
      <w:ind w:left="720"/>
      <w:contextualSpacing/>
    </w:pPr>
    <w:rPr>
      <w:szCs w:val="20"/>
      <w:lang w:val="ru-RU" w:eastAsia="en-US"/>
    </w:rPr>
  </w:style>
  <w:style w:type="paragraph" w:customStyle="1" w:styleId="53">
    <w:name w:val="Абзац списка5"/>
    <w:basedOn w:val="a"/>
    <w:rsid w:val="00002174"/>
    <w:pPr>
      <w:ind w:left="720"/>
      <w:contextualSpacing/>
    </w:pPr>
    <w:rPr>
      <w:szCs w:val="20"/>
      <w:lang w:val="ru-RU" w:eastAsia="en-US"/>
    </w:rPr>
  </w:style>
  <w:style w:type="paragraph" w:customStyle="1" w:styleId="61">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3">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8">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rsid w:val="001F47DC"/>
    <w:rPr>
      <w:rFonts w:ascii="Arial" w:eastAsia="Arial" w:hAnsi="Arial" w:cs="Arial"/>
      <w:color w:val="000000"/>
      <w:sz w:val="22"/>
      <w:szCs w:val="22"/>
    </w:rPr>
  </w:style>
  <w:style w:type="character" w:customStyle="1" w:styleId="38">
    <w:name w:val="Основной текст (3) + Не полужирный"/>
    <w:basedOn w:val="35"/>
    <w:rsid w:val="00E6641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c">
    <w:name w:val="Заголовок №2_"/>
    <w:basedOn w:val="a0"/>
    <w:link w:val="2d"/>
    <w:rsid w:val="00E66410"/>
    <w:rPr>
      <w:rFonts w:ascii="Times New Roman" w:hAnsi="Times New Roman"/>
      <w:b/>
      <w:bCs/>
      <w:shd w:val="clear" w:color="auto" w:fill="FFFFFF"/>
    </w:rPr>
  </w:style>
  <w:style w:type="paragraph" w:customStyle="1" w:styleId="2d">
    <w:name w:val="Заголовок №2"/>
    <w:basedOn w:val="a"/>
    <w:link w:val="2c"/>
    <w:rsid w:val="00E66410"/>
    <w:pPr>
      <w:widowControl w:val="0"/>
      <w:shd w:val="clear" w:color="auto" w:fill="FFFFFF"/>
      <w:spacing w:before="240" w:after="0" w:line="274" w:lineRule="exact"/>
      <w:jc w:val="both"/>
      <w:outlineLvl w:val="1"/>
    </w:pPr>
    <w:rPr>
      <w:rFonts w:ascii="Times New Roman" w:hAnsi="Times New Roman"/>
      <w:b/>
      <w:bCs/>
      <w:sz w:val="20"/>
      <w:szCs w:val="20"/>
      <w:lang w:val="ru-RU" w:eastAsia="ru-RU"/>
    </w:rPr>
  </w:style>
  <w:style w:type="character" w:customStyle="1" w:styleId="aff9">
    <w:name w:val="Основной текст_"/>
    <w:link w:val="1a"/>
    <w:rsid w:val="000B73B1"/>
  </w:style>
  <w:style w:type="character" w:customStyle="1" w:styleId="1b">
    <w:name w:val="Заголовок №1_"/>
    <w:link w:val="1c"/>
    <w:rsid w:val="000B73B1"/>
    <w:rPr>
      <w:b/>
      <w:bCs/>
    </w:rPr>
  </w:style>
  <w:style w:type="character" w:customStyle="1" w:styleId="39">
    <w:name w:val="Заголовок №3_"/>
    <w:link w:val="3a"/>
    <w:rsid w:val="000B73B1"/>
    <w:rPr>
      <w:b/>
      <w:bCs/>
    </w:rPr>
  </w:style>
  <w:style w:type="paragraph" w:customStyle="1" w:styleId="1a">
    <w:name w:val="Основной текст1"/>
    <w:basedOn w:val="a"/>
    <w:link w:val="aff9"/>
    <w:rsid w:val="000B73B1"/>
    <w:pPr>
      <w:widowControl w:val="0"/>
      <w:spacing w:after="0" w:line="252" w:lineRule="auto"/>
      <w:ind w:firstLine="40"/>
    </w:pPr>
    <w:rPr>
      <w:sz w:val="20"/>
      <w:szCs w:val="20"/>
      <w:lang w:val="ru-RU" w:eastAsia="ru-RU"/>
    </w:rPr>
  </w:style>
  <w:style w:type="paragraph" w:customStyle="1" w:styleId="1c">
    <w:name w:val="Заголовок №1"/>
    <w:basedOn w:val="a"/>
    <w:link w:val="1b"/>
    <w:rsid w:val="000B73B1"/>
    <w:pPr>
      <w:widowControl w:val="0"/>
      <w:spacing w:after="0" w:line="252" w:lineRule="auto"/>
      <w:ind w:left="1910"/>
      <w:jc w:val="center"/>
      <w:outlineLvl w:val="0"/>
    </w:pPr>
    <w:rPr>
      <w:b/>
      <w:bCs/>
      <w:sz w:val="20"/>
      <w:szCs w:val="20"/>
      <w:lang w:val="ru-RU" w:eastAsia="ru-RU"/>
    </w:rPr>
  </w:style>
  <w:style w:type="paragraph" w:customStyle="1" w:styleId="3a">
    <w:name w:val="Заголовок №3"/>
    <w:basedOn w:val="a"/>
    <w:link w:val="39"/>
    <w:rsid w:val="000B73B1"/>
    <w:pPr>
      <w:widowControl w:val="0"/>
      <w:spacing w:after="0" w:line="240" w:lineRule="auto"/>
      <w:jc w:val="center"/>
      <w:outlineLvl w:val="2"/>
    </w:pPr>
    <w:rPr>
      <w:b/>
      <w:bCs/>
      <w:sz w:val="20"/>
      <w:szCs w:val="20"/>
      <w:lang w:val="ru-RU" w:eastAsia="ru-RU"/>
    </w:rPr>
  </w:style>
  <w:style w:type="character" w:customStyle="1" w:styleId="h-hidden">
    <w:name w:val="h-hidden"/>
    <w:basedOn w:val="a0"/>
    <w:rsid w:val="006D59F8"/>
  </w:style>
  <w:style w:type="paragraph" w:customStyle="1" w:styleId="affa">
    <w:name w:val="ДинРазделОбыч"/>
    <w:basedOn w:val="a"/>
    <w:uiPriority w:val="99"/>
    <w:rsid w:val="000C07A9"/>
    <w:pPr>
      <w:widowControl w:val="0"/>
      <w:spacing w:after="0" w:line="240" w:lineRule="auto"/>
      <w:ind w:leftChars="-1" w:left="360" w:hangingChars="1" w:hanging="1"/>
      <w:jc w:val="center"/>
      <w:textDirection w:val="btLr"/>
      <w:textAlignment w:val="top"/>
      <w:outlineLvl w:val="0"/>
    </w:pPr>
    <w:rPr>
      <w:rFonts w:ascii="Times New Roman" w:hAnsi="Times New Roman"/>
      <w:b/>
      <w:color w:val="000000"/>
      <w:position w:val="-1"/>
      <w:sz w:val="24"/>
      <w:szCs w:val="20"/>
      <w:lang w:eastAsia="zh-CN"/>
    </w:rPr>
  </w:style>
  <w:style w:type="character" w:customStyle="1" w:styleId="FontStyle25">
    <w:name w:val="Font Style25"/>
    <w:uiPriority w:val="99"/>
    <w:rsid w:val="000C07A9"/>
    <w:rPr>
      <w:rFonts w:ascii="Times New Roman" w:eastAsia="Calibri" w:hAnsi="Times New Roman" w:cs="Times New Roman"/>
      <w:w w:val="100"/>
      <w:position w:val="-1"/>
      <w:sz w:val="22"/>
      <w:effect w:val="none"/>
      <w:vertAlign w:val="baseline"/>
      <w:cs w:val="0"/>
      <w:em w:val="none"/>
      <w:lang w:val="uk-UA" w:eastAsia="uk-UA" w:bidi="ar-SA"/>
    </w:rPr>
  </w:style>
  <w:style w:type="character" w:customStyle="1" w:styleId="FontStyle22">
    <w:name w:val="Font Style22"/>
    <w:uiPriority w:val="99"/>
    <w:rsid w:val="000C07A9"/>
    <w:rPr>
      <w:rFonts w:ascii="Times New Roman" w:eastAsia="Calibri" w:hAnsi="Times New Roman" w:cs="Times New Roman"/>
      <w:i/>
      <w:w w:val="100"/>
      <w:position w:val="-1"/>
      <w:sz w:val="24"/>
      <w:effect w:val="none"/>
      <w:vertAlign w:val="baseline"/>
      <w:cs w:val="0"/>
      <w:em w:val="none"/>
      <w:lang w:val="uk-UA" w:eastAsia="uk-UA" w:bidi="ar-SA"/>
    </w:rPr>
  </w:style>
  <w:style w:type="paragraph" w:customStyle="1" w:styleId="affb">
    <w:name w:val="ДинТекстОбыч"/>
    <w:basedOn w:val="a"/>
    <w:uiPriority w:val="99"/>
    <w:rsid w:val="000C07A9"/>
    <w:pPr>
      <w:widowControl w:val="0"/>
      <w:spacing w:after="0" w:line="240" w:lineRule="auto"/>
      <w:ind w:leftChars="-1" w:left="-1" w:hangingChars="1" w:hanging="1"/>
      <w:jc w:val="both"/>
      <w:textDirection w:val="btLr"/>
      <w:textAlignment w:val="top"/>
      <w:outlineLvl w:val="0"/>
    </w:pPr>
    <w:rPr>
      <w:rFonts w:ascii="Times New Roman" w:hAnsi="Times New Roman"/>
      <w:b/>
      <w:color w:val="000000"/>
      <w:position w:val="-1"/>
      <w:lang w:eastAsia="zh-CN"/>
    </w:rPr>
  </w:style>
  <w:style w:type="paragraph" w:customStyle="1" w:styleId="Style11">
    <w:name w:val="Style11"/>
    <w:basedOn w:val="a"/>
    <w:uiPriority w:val="99"/>
    <w:rsid w:val="000C07A9"/>
    <w:pPr>
      <w:widowControl w:val="0"/>
      <w:autoSpaceDE w:val="0"/>
      <w:spacing w:after="0" w:line="274" w:lineRule="atLeast"/>
      <w:ind w:leftChars="-1" w:left="-1" w:hangingChars="1" w:hanging="1"/>
      <w:textDirection w:val="btLr"/>
      <w:textAlignment w:val="top"/>
      <w:outlineLvl w:val="0"/>
    </w:pPr>
    <w:rPr>
      <w:rFonts w:ascii="Times New Roman" w:hAnsi="Times New Roman"/>
      <w:position w:val="-1"/>
      <w:sz w:val="24"/>
      <w:szCs w:val="24"/>
      <w:lang w:eastAsia="zh-CN"/>
    </w:rPr>
  </w:style>
  <w:style w:type="paragraph" w:customStyle="1" w:styleId="affc">
    <w:name w:val="Öåíòð"/>
    <w:basedOn w:val="a"/>
    <w:uiPriority w:val="99"/>
    <w:rsid w:val="000C07A9"/>
    <w:pPr>
      <w:widowControl w:val="0"/>
      <w:suppressAutoHyphens/>
      <w:spacing w:after="0" w:line="210" w:lineRule="atLeast"/>
      <w:ind w:leftChars="-1" w:left="-1" w:hangingChars="1" w:hanging="1"/>
      <w:jc w:val="center"/>
      <w:textDirection w:val="btLr"/>
      <w:textAlignment w:val="top"/>
      <w:outlineLvl w:val="0"/>
    </w:pPr>
    <w:rPr>
      <w:rFonts w:ascii="Times New Roman" w:hAnsi="Times New Roman"/>
      <w:position w:val="-1"/>
      <w:sz w:val="20"/>
      <w:szCs w:val="20"/>
      <w:lang w:val="en-US" w:eastAsia="zh-CN"/>
    </w:rPr>
  </w:style>
  <w:style w:type="paragraph" w:customStyle="1" w:styleId="affd">
    <w:name w:val="Заголовок таблицы"/>
    <w:basedOn w:val="aa"/>
    <w:rsid w:val="008303C5"/>
    <w:pPr>
      <w:jc w:val="center"/>
    </w:pPr>
    <w:rPr>
      <w:b/>
      <w:bCs/>
      <w:lang w:eastAsia="zh-CN"/>
    </w:rPr>
  </w:style>
  <w:style w:type="character" w:customStyle="1" w:styleId="20pt">
    <w:name w:val="Основной текст (2) + Курсив;Малые прописные;Интервал 0 pt"/>
    <w:basedOn w:val="24"/>
    <w:rsid w:val="006C0D8F"/>
    <w:rPr>
      <w:rFonts w:ascii="Cambria" w:eastAsia="Cambria" w:hAnsi="Cambria" w:cs="Cambria"/>
      <w:b w:val="0"/>
      <w:bCs w:val="0"/>
      <w:i/>
      <w:iCs/>
      <w:smallCaps/>
      <w:strike w:val="0"/>
      <w:color w:val="000000"/>
      <w:spacing w:val="-10"/>
      <w:w w:val="100"/>
      <w:position w:val="0"/>
      <w:sz w:val="24"/>
      <w:szCs w:val="24"/>
      <w:u w:val="none"/>
      <w:shd w:val="clear" w:color="auto" w:fill="FFFFFF"/>
      <w:lang w:val="uk-UA" w:eastAsia="uk-UA" w:bidi="uk-UA"/>
    </w:rPr>
  </w:style>
  <w:style w:type="character" w:customStyle="1" w:styleId="affe">
    <w:name w:val="Основний текст_"/>
    <w:basedOn w:val="a0"/>
    <w:link w:val="1d"/>
    <w:rsid w:val="003456D6"/>
    <w:rPr>
      <w:rFonts w:ascii="Times New Roman" w:hAnsi="Times New Roman"/>
      <w:sz w:val="22"/>
      <w:szCs w:val="22"/>
      <w:shd w:val="clear" w:color="auto" w:fill="FFFFFF"/>
    </w:rPr>
  </w:style>
  <w:style w:type="character" w:customStyle="1" w:styleId="afff">
    <w:name w:val="Інше_"/>
    <w:basedOn w:val="a0"/>
    <w:link w:val="afff0"/>
    <w:rsid w:val="003456D6"/>
    <w:rPr>
      <w:rFonts w:ascii="Times New Roman" w:hAnsi="Times New Roman"/>
      <w:sz w:val="22"/>
      <w:szCs w:val="22"/>
      <w:shd w:val="clear" w:color="auto" w:fill="FFFFFF"/>
    </w:rPr>
  </w:style>
  <w:style w:type="character" w:customStyle="1" w:styleId="2e">
    <w:name w:val="Колонтитул (2)_"/>
    <w:basedOn w:val="a0"/>
    <w:link w:val="2f"/>
    <w:rsid w:val="003456D6"/>
    <w:rPr>
      <w:rFonts w:ascii="Times New Roman" w:hAnsi="Times New Roman"/>
      <w:shd w:val="clear" w:color="auto" w:fill="FFFFFF"/>
    </w:rPr>
  </w:style>
  <w:style w:type="character" w:customStyle="1" w:styleId="afff1">
    <w:name w:val="Підпис до таблиці_"/>
    <w:basedOn w:val="a0"/>
    <w:link w:val="afff2"/>
    <w:rsid w:val="003456D6"/>
    <w:rPr>
      <w:rFonts w:ascii="Times New Roman" w:hAnsi="Times New Roman"/>
      <w:sz w:val="22"/>
      <w:szCs w:val="22"/>
      <w:shd w:val="clear" w:color="auto" w:fill="FFFFFF"/>
    </w:rPr>
  </w:style>
  <w:style w:type="paragraph" w:customStyle="1" w:styleId="1d">
    <w:name w:val="Основний текст1"/>
    <w:basedOn w:val="a"/>
    <w:link w:val="affe"/>
    <w:rsid w:val="003456D6"/>
    <w:pPr>
      <w:widowControl w:val="0"/>
      <w:shd w:val="clear" w:color="auto" w:fill="FFFFFF"/>
      <w:spacing w:after="0" w:line="254" w:lineRule="auto"/>
    </w:pPr>
    <w:rPr>
      <w:rFonts w:ascii="Times New Roman" w:hAnsi="Times New Roman"/>
      <w:lang w:val="ru-RU" w:eastAsia="ru-RU"/>
    </w:rPr>
  </w:style>
  <w:style w:type="paragraph" w:customStyle="1" w:styleId="afff0">
    <w:name w:val="Інше"/>
    <w:basedOn w:val="a"/>
    <w:link w:val="afff"/>
    <w:rsid w:val="003456D6"/>
    <w:pPr>
      <w:widowControl w:val="0"/>
      <w:shd w:val="clear" w:color="auto" w:fill="FFFFFF"/>
      <w:spacing w:after="0" w:line="254" w:lineRule="auto"/>
    </w:pPr>
    <w:rPr>
      <w:rFonts w:ascii="Times New Roman" w:hAnsi="Times New Roman"/>
      <w:lang w:val="ru-RU" w:eastAsia="ru-RU"/>
    </w:rPr>
  </w:style>
  <w:style w:type="paragraph" w:customStyle="1" w:styleId="2f">
    <w:name w:val="Колонтитул (2)"/>
    <w:basedOn w:val="a"/>
    <w:link w:val="2e"/>
    <w:rsid w:val="003456D6"/>
    <w:pPr>
      <w:widowControl w:val="0"/>
      <w:shd w:val="clear" w:color="auto" w:fill="FFFFFF"/>
      <w:spacing w:after="0" w:line="240" w:lineRule="auto"/>
    </w:pPr>
    <w:rPr>
      <w:rFonts w:ascii="Times New Roman" w:hAnsi="Times New Roman"/>
      <w:sz w:val="20"/>
      <w:szCs w:val="20"/>
      <w:lang w:val="ru-RU" w:eastAsia="ru-RU"/>
    </w:rPr>
  </w:style>
  <w:style w:type="paragraph" w:customStyle="1" w:styleId="afff2">
    <w:name w:val="Підпис до таблиці"/>
    <w:basedOn w:val="a"/>
    <w:link w:val="afff1"/>
    <w:rsid w:val="003456D6"/>
    <w:pPr>
      <w:widowControl w:val="0"/>
      <w:shd w:val="clear" w:color="auto" w:fill="FFFFFF"/>
      <w:spacing w:after="0" w:line="247" w:lineRule="auto"/>
    </w:pPr>
    <w:rPr>
      <w:rFonts w:ascii="Times New Roman" w:hAnsi="Times New Roman"/>
      <w:lang w:val="ru-RU" w:eastAsia="ru-RU"/>
    </w:rPr>
  </w:style>
  <w:style w:type="table" w:customStyle="1" w:styleId="1e">
    <w:name w:val="Сітка таблиці1"/>
    <w:basedOn w:val="a1"/>
    <w:next w:val="a5"/>
    <w:uiPriority w:val="59"/>
    <w:rsid w:val="004E2E9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Список 21"/>
    <w:basedOn w:val="a"/>
    <w:rsid w:val="002C4DAE"/>
    <w:pPr>
      <w:widowControl w:val="0"/>
      <w:suppressAutoHyphens/>
      <w:autoSpaceDE w:val="0"/>
      <w:spacing w:after="0" w:line="240" w:lineRule="auto"/>
      <w:ind w:left="566" w:hanging="283"/>
    </w:pPr>
    <w:rPr>
      <w:rFonts w:ascii="Times New Roman CYR" w:hAnsi="Times New Roman CYR" w:cs="Times New Roman CYR"/>
      <w:sz w:val="24"/>
      <w:szCs w:val="24"/>
      <w:lang w:val="ru-RU" w:eastAsia="ar-SA"/>
    </w:rPr>
  </w:style>
  <w:style w:type="paragraph" w:customStyle="1" w:styleId="afff3">
    <w:basedOn w:val="a"/>
    <w:next w:val="ab"/>
    <w:rsid w:val="009E6D40"/>
    <w:pPr>
      <w:spacing w:before="100" w:beforeAutospacing="1" w:after="100" w:afterAutospacing="1" w:line="240" w:lineRule="auto"/>
    </w:pPr>
    <w:rPr>
      <w:rFonts w:ascii="Times New Roman" w:eastAsia="Calibri" w:hAnsi="Times New Roman"/>
      <w:sz w:val="24"/>
      <w:szCs w:val="20"/>
      <w:lang w:val="x-none" w:eastAsia="x-none"/>
    </w:rPr>
  </w:style>
  <w:style w:type="paragraph" w:customStyle="1" w:styleId="54">
    <w:name w:val="Без интервала5"/>
    <w:rsid w:val="009E6D40"/>
    <w:rPr>
      <w:rFonts w:eastAsia="Calibri"/>
      <w:sz w:val="22"/>
      <w:szCs w:val="22"/>
      <w:lang w:val="uk-UA"/>
    </w:rPr>
  </w:style>
  <w:style w:type="character" w:customStyle="1" w:styleId="Arial2">
    <w:name w:val="Основной текст + Arial2"/>
    <w:aliases w:val="82,5 pt2,Не полужирный2,Курсив"/>
    <w:rsid w:val="0031482E"/>
    <w:rPr>
      <w:rFonts w:ascii="Arial" w:hAnsi="Arial"/>
      <w:b/>
      <w:i/>
      <w:color w:val="000000"/>
      <w:sz w:val="17"/>
      <w:shd w:val="clear" w:color="auto" w:fill="FFFFFF"/>
      <w:lang w:val="uk-UA" w:eastAsia="uk-UA"/>
    </w:rPr>
  </w:style>
  <w:style w:type="paragraph" w:customStyle="1" w:styleId="afff4">
    <w:basedOn w:val="a"/>
    <w:next w:val="ab"/>
    <w:rsid w:val="00CB3BDF"/>
    <w:pPr>
      <w:spacing w:before="100" w:beforeAutospacing="1" w:after="100" w:afterAutospacing="1" w:line="240" w:lineRule="auto"/>
    </w:pPr>
    <w:rPr>
      <w:rFonts w:ascii="Times New Roman" w:eastAsia="Calibri" w:hAnsi="Times New Roman"/>
      <w:sz w:val="24"/>
      <w:szCs w:val="20"/>
      <w:lang w:val="x-none" w:eastAsia="x-none"/>
    </w:rPr>
  </w:style>
  <w:style w:type="paragraph" w:customStyle="1" w:styleId="62">
    <w:name w:val="Без интервала6"/>
    <w:rsid w:val="00CB3BDF"/>
    <w:rPr>
      <w:rFonts w:eastAsia="Calibri"/>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9845">
      <w:bodyDiv w:val="1"/>
      <w:marLeft w:val="0"/>
      <w:marRight w:val="0"/>
      <w:marTop w:val="0"/>
      <w:marBottom w:val="0"/>
      <w:divBdr>
        <w:top w:val="none" w:sz="0" w:space="0" w:color="auto"/>
        <w:left w:val="none" w:sz="0" w:space="0" w:color="auto"/>
        <w:bottom w:val="none" w:sz="0" w:space="0" w:color="auto"/>
        <w:right w:val="none" w:sz="0" w:space="0" w:color="auto"/>
      </w:divBdr>
    </w:div>
    <w:div w:id="31151557">
      <w:bodyDiv w:val="1"/>
      <w:marLeft w:val="0"/>
      <w:marRight w:val="0"/>
      <w:marTop w:val="0"/>
      <w:marBottom w:val="0"/>
      <w:divBdr>
        <w:top w:val="none" w:sz="0" w:space="0" w:color="auto"/>
        <w:left w:val="none" w:sz="0" w:space="0" w:color="auto"/>
        <w:bottom w:val="none" w:sz="0" w:space="0" w:color="auto"/>
        <w:right w:val="none" w:sz="0" w:space="0" w:color="auto"/>
      </w:divBdr>
    </w:div>
    <w:div w:id="40060544">
      <w:bodyDiv w:val="1"/>
      <w:marLeft w:val="0"/>
      <w:marRight w:val="0"/>
      <w:marTop w:val="0"/>
      <w:marBottom w:val="0"/>
      <w:divBdr>
        <w:top w:val="none" w:sz="0" w:space="0" w:color="auto"/>
        <w:left w:val="none" w:sz="0" w:space="0" w:color="auto"/>
        <w:bottom w:val="none" w:sz="0" w:space="0" w:color="auto"/>
        <w:right w:val="none" w:sz="0" w:space="0" w:color="auto"/>
      </w:divBdr>
    </w:div>
    <w:div w:id="42868906">
      <w:bodyDiv w:val="1"/>
      <w:marLeft w:val="0"/>
      <w:marRight w:val="0"/>
      <w:marTop w:val="0"/>
      <w:marBottom w:val="0"/>
      <w:divBdr>
        <w:top w:val="none" w:sz="0" w:space="0" w:color="auto"/>
        <w:left w:val="none" w:sz="0" w:space="0" w:color="auto"/>
        <w:bottom w:val="none" w:sz="0" w:space="0" w:color="auto"/>
        <w:right w:val="none" w:sz="0" w:space="0" w:color="auto"/>
      </w:divBdr>
    </w:div>
    <w:div w:id="48503890">
      <w:bodyDiv w:val="1"/>
      <w:marLeft w:val="0"/>
      <w:marRight w:val="0"/>
      <w:marTop w:val="0"/>
      <w:marBottom w:val="0"/>
      <w:divBdr>
        <w:top w:val="none" w:sz="0" w:space="0" w:color="auto"/>
        <w:left w:val="none" w:sz="0" w:space="0" w:color="auto"/>
        <w:bottom w:val="none" w:sz="0" w:space="0" w:color="auto"/>
        <w:right w:val="none" w:sz="0" w:space="0" w:color="auto"/>
      </w:divBdr>
    </w:div>
    <w:div w:id="104160715">
      <w:bodyDiv w:val="1"/>
      <w:marLeft w:val="0"/>
      <w:marRight w:val="0"/>
      <w:marTop w:val="0"/>
      <w:marBottom w:val="0"/>
      <w:divBdr>
        <w:top w:val="none" w:sz="0" w:space="0" w:color="auto"/>
        <w:left w:val="none" w:sz="0" w:space="0" w:color="auto"/>
        <w:bottom w:val="none" w:sz="0" w:space="0" w:color="auto"/>
        <w:right w:val="none" w:sz="0" w:space="0" w:color="auto"/>
      </w:divBdr>
    </w:div>
    <w:div w:id="106435455">
      <w:bodyDiv w:val="1"/>
      <w:marLeft w:val="0"/>
      <w:marRight w:val="0"/>
      <w:marTop w:val="0"/>
      <w:marBottom w:val="0"/>
      <w:divBdr>
        <w:top w:val="none" w:sz="0" w:space="0" w:color="auto"/>
        <w:left w:val="none" w:sz="0" w:space="0" w:color="auto"/>
        <w:bottom w:val="none" w:sz="0" w:space="0" w:color="auto"/>
        <w:right w:val="none" w:sz="0" w:space="0" w:color="auto"/>
      </w:divBdr>
    </w:div>
    <w:div w:id="124155486">
      <w:bodyDiv w:val="1"/>
      <w:marLeft w:val="0"/>
      <w:marRight w:val="0"/>
      <w:marTop w:val="0"/>
      <w:marBottom w:val="0"/>
      <w:divBdr>
        <w:top w:val="none" w:sz="0" w:space="0" w:color="auto"/>
        <w:left w:val="none" w:sz="0" w:space="0" w:color="auto"/>
        <w:bottom w:val="none" w:sz="0" w:space="0" w:color="auto"/>
        <w:right w:val="none" w:sz="0" w:space="0" w:color="auto"/>
      </w:divBdr>
    </w:div>
    <w:div w:id="127746843">
      <w:bodyDiv w:val="1"/>
      <w:marLeft w:val="0"/>
      <w:marRight w:val="0"/>
      <w:marTop w:val="0"/>
      <w:marBottom w:val="0"/>
      <w:divBdr>
        <w:top w:val="none" w:sz="0" w:space="0" w:color="auto"/>
        <w:left w:val="none" w:sz="0" w:space="0" w:color="auto"/>
        <w:bottom w:val="none" w:sz="0" w:space="0" w:color="auto"/>
        <w:right w:val="none" w:sz="0" w:space="0" w:color="auto"/>
      </w:divBdr>
    </w:div>
    <w:div w:id="138303817">
      <w:bodyDiv w:val="1"/>
      <w:marLeft w:val="0"/>
      <w:marRight w:val="0"/>
      <w:marTop w:val="0"/>
      <w:marBottom w:val="0"/>
      <w:divBdr>
        <w:top w:val="none" w:sz="0" w:space="0" w:color="auto"/>
        <w:left w:val="none" w:sz="0" w:space="0" w:color="auto"/>
        <w:bottom w:val="none" w:sz="0" w:space="0" w:color="auto"/>
        <w:right w:val="none" w:sz="0" w:space="0" w:color="auto"/>
      </w:divBdr>
    </w:div>
    <w:div w:id="193887048">
      <w:bodyDiv w:val="1"/>
      <w:marLeft w:val="0"/>
      <w:marRight w:val="0"/>
      <w:marTop w:val="0"/>
      <w:marBottom w:val="0"/>
      <w:divBdr>
        <w:top w:val="none" w:sz="0" w:space="0" w:color="auto"/>
        <w:left w:val="none" w:sz="0" w:space="0" w:color="auto"/>
        <w:bottom w:val="none" w:sz="0" w:space="0" w:color="auto"/>
        <w:right w:val="none" w:sz="0" w:space="0" w:color="auto"/>
      </w:divBdr>
    </w:div>
    <w:div w:id="196626819">
      <w:bodyDiv w:val="1"/>
      <w:marLeft w:val="0"/>
      <w:marRight w:val="0"/>
      <w:marTop w:val="0"/>
      <w:marBottom w:val="0"/>
      <w:divBdr>
        <w:top w:val="none" w:sz="0" w:space="0" w:color="auto"/>
        <w:left w:val="none" w:sz="0" w:space="0" w:color="auto"/>
        <w:bottom w:val="none" w:sz="0" w:space="0" w:color="auto"/>
        <w:right w:val="none" w:sz="0" w:space="0" w:color="auto"/>
      </w:divBdr>
      <w:divsChild>
        <w:div w:id="1307474406">
          <w:marLeft w:val="0"/>
          <w:marRight w:val="0"/>
          <w:marTop w:val="0"/>
          <w:marBottom w:val="0"/>
          <w:divBdr>
            <w:top w:val="none" w:sz="0" w:space="0" w:color="auto"/>
            <w:left w:val="none" w:sz="0" w:space="0" w:color="auto"/>
            <w:bottom w:val="none" w:sz="0" w:space="0" w:color="auto"/>
            <w:right w:val="none" w:sz="0" w:space="0" w:color="auto"/>
          </w:divBdr>
        </w:div>
      </w:divsChild>
    </w:div>
    <w:div w:id="223178238">
      <w:bodyDiv w:val="1"/>
      <w:marLeft w:val="0"/>
      <w:marRight w:val="0"/>
      <w:marTop w:val="0"/>
      <w:marBottom w:val="0"/>
      <w:divBdr>
        <w:top w:val="none" w:sz="0" w:space="0" w:color="auto"/>
        <w:left w:val="none" w:sz="0" w:space="0" w:color="auto"/>
        <w:bottom w:val="none" w:sz="0" w:space="0" w:color="auto"/>
        <w:right w:val="none" w:sz="0" w:space="0" w:color="auto"/>
      </w:divBdr>
    </w:div>
    <w:div w:id="225916245">
      <w:bodyDiv w:val="1"/>
      <w:marLeft w:val="0"/>
      <w:marRight w:val="0"/>
      <w:marTop w:val="0"/>
      <w:marBottom w:val="0"/>
      <w:divBdr>
        <w:top w:val="none" w:sz="0" w:space="0" w:color="auto"/>
        <w:left w:val="none" w:sz="0" w:space="0" w:color="auto"/>
        <w:bottom w:val="none" w:sz="0" w:space="0" w:color="auto"/>
        <w:right w:val="none" w:sz="0" w:space="0" w:color="auto"/>
      </w:divBdr>
    </w:div>
    <w:div w:id="233898579">
      <w:bodyDiv w:val="1"/>
      <w:marLeft w:val="0"/>
      <w:marRight w:val="0"/>
      <w:marTop w:val="0"/>
      <w:marBottom w:val="0"/>
      <w:divBdr>
        <w:top w:val="none" w:sz="0" w:space="0" w:color="auto"/>
        <w:left w:val="none" w:sz="0" w:space="0" w:color="auto"/>
        <w:bottom w:val="none" w:sz="0" w:space="0" w:color="auto"/>
        <w:right w:val="none" w:sz="0" w:space="0" w:color="auto"/>
      </w:divBdr>
    </w:div>
    <w:div w:id="238097094">
      <w:bodyDiv w:val="1"/>
      <w:marLeft w:val="0"/>
      <w:marRight w:val="0"/>
      <w:marTop w:val="0"/>
      <w:marBottom w:val="0"/>
      <w:divBdr>
        <w:top w:val="none" w:sz="0" w:space="0" w:color="auto"/>
        <w:left w:val="none" w:sz="0" w:space="0" w:color="auto"/>
        <w:bottom w:val="none" w:sz="0" w:space="0" w:color="auto"/>
        <w:right w:val="none" w:sz="0" w:space="0" w:color="auto"/>
      </w:divBdr>
      <w:divsChild>
        <w:div w:id="628434296">
          <w:marLeft w:val="0"/>
          <w:marRight w:val="0"/>
          <w:marTop w:val="0"/>
          <w:marBottom w:val="0"/>
          <w:divBdr>
            <w:top w:val="none" w:sz="0" w:space="0" w:color="auto"/>
            <w:left w:val="none" w:sz="0" w:space="0" w:color="auto"/>
            <w:bottom w:val="none" w:sz="0" w:space="0" w:color="auto"/>
            <w:right w:val="none" w:sz="0" w:space="0" w:color="auto"/>
          </w:divBdr>
        </w:div>
      </w:divsChild>
    </w:div>
    <w:div w:id="243417573">
      <w:bodyDiv w:val="1"/>
      <w:marLeft w:val="0"/>
      <w:marRight w:val="0"/>
      <w:marTop w:val="0"/>
      <w:marBottom w:val="0"/>
      <w:divBdr>
        <w:top w:val="none" w:sz="0" w:space="0" w:color="auto"/>
        <w:left w:val="none" w:sz="0" w:space="0" w:color="auto"/>
        <w:bottom w:val="none" w:sz="0" w:space="0" w:color="auto"/>
        <w:right w:val="none" w:sz="0" w:space="0" w:color="auto"/>
      </w:divBdr>
    </w:div>
    <w:div w:id="244269592">
      <w:bodyDiv w:val="1"/>
      <w:marLeft w:val="0"/>
      <w:marRight w:val="0"/>
      <w:marTop w:val="0"/>
      <w:marBottom w:val="0"/>
      <w:divBdr>
        <w:top w:val="none" w:sz="0" w:space="0" w:color="auto"/>
        <w:left w:val="none" w:sz="0" w:space="0" w:color="auto"/>
        <w:bottom w:val="none" w:sz="0" w:space="0" w:color="auto"/>
        <w:right w:val="none" w:sz="0" w:space="0" w:color="auto"/>
      </w:divBdr>
    </w:div>
    <w:div w:id="259727439">
      <w:bodyDiv w:val="1"/>
      <w:marLeft w:val="0"/>
      <w:marRight w:val="0"/>
      <w:marTop w:val="0"/>
      <w:marBottom w:val="0"/>
      <w:divBdr>
        <w:top w:val="none" w:sz="0" w:space="0" w:color="auto"/>
        <w:left w:val="none" w:sz="0" w:space="0" w:color="auto"/>
        <w:bottom w:val="none" w:sz="0" w:space="0" w:color="auto"/>
        <w:right w:val="none" w:sz="0" w:space="0" w:color="auto"/>
      </w:divBdr>
    </w:div>
    <w:div w:id="301809554">
      <w:bodyDiv w:val="1"/>
      <w:marLeft w:val="0"/>
      <w:marRight w:val="0"/>
      <w:marTop w:val="0"/>
      <w:marBottom w:val="0"/>
      <w:divBdr>
        <w:top w:val="none" w:sz="0" w:space="0" w:color="auto"/>
        <w:left w:val="none" w:sz="0" w:space="0" w:color="auto"/>
        <w:bottom w:val="none" w:sz="0" w:space="0" w:color="auto"/>
        <w:right w:val="none" w:sz="0" w:space="0" w:color="auto"/>
      </w:divBdr>
    </w:div>
    <w:div w:id="301812272">
      <w:bodyDiv w:val="1"/>
      <w:marLeft w:val="0"/>
      <w:marRight w:val="0"/>
      <w:marTop w:val="0"/>
      <w:marBottom w:val="0"/>
      <w:divBdr>
        <w:top w:val="none" w:sz="0" w:space="0" w:color="auto"/>
        <w:left w:val="none" w:sz="0" w:space="0" w:color="auto"/>
        <w:bottom w:val="none" w:sz="0" w:space="0" w:color="auto"/>
        <w:right w:val="none" w:sz="0" w:space="0" w:color="auto"/>
      </w:divBdr>
    </w:div>
    <w:div w:id="307171500">
      <w:bodyDiv w:val="1"/>
      <w:marLeft w:val="0"/>
      <w:marRight w:val="0"/>
      <w:marTop w:val="0"/>
      <w:marBottom w:val="0"/>
      <w:divBdr>
        <w:top w:val="none" w:sz="0" w:space="0" w:color="auto"/>
        <w:left w:val="none" w:sz="0" w:space="0" w:color="auto"/>
        <w:bottom w:val="none" w:sz="0" w:space="0" w:color="auto"/>
        <w:right w:val="none" w:sz="0" w:space="0" w:color="auto"/>
      </w:divBdr>
    </w:div>
    <w:div w:id="361709233">
      <w:bodyDiv w:val="1"/>
      <w:marLeft w:val="0"/>
      <w:marRight w:val="0"/>
      <w:marTop w:val="0"/>
      <w:marBottom w:val="0"/>
      <w:divBdr>
        <w:top w:val="none" w:sz="0" w:space="0" w:color="auto"/>
        <w:left w:val="none" w:sz="0" w:space="0" w:color="auto"/>
        <w:bottom w:val="none" w:sz="0" w:space="0" w:color="auto"/>
        <w:right w:val="none" w:sz="0" w:space="0" w:color="auto"/>
      </w:divBdr>
    </w:div>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388580016">
      <w:bodyDiv w:val="1"/>
      <w:marLeft w:val="0"/>
      <w:marRight w:val="0"/>
      <w:marTop w:val="0"/>
      <w:marBottom w:val="0"/>
      <w:divBdr>
        <w:top w:val="none" w:sz="0" w:space="0" w:color="auto"/>
        <w:left w:val="none" w:sz="0" w:space="0" w:color="auto"/>
        <w:bottom w:val="none" w:sz="0" w:space="0" w:color="auto"/>
        <w:right w:val="none" w:sz="0" w:space="0" w:color="auto"/>
      </w:divBdr>
    </w:div>
    <w:div w:id="396712368">
      <w:bodyDiv w:val="1"/>
      <w:marLeft w:val="0"/>
      <w:marRight w:val="0"/>
      <w:marTop w:val="0"/>
      <w:marBottom w:val="0"/>
      <w:divBdr>
        <w:top w:val="none" w:sz="0" w:space="0" w:color="auto"/>
        <w:left w:val="none" w:sz="0" w:space="0" w:color="auto"/>
        <w:bottom w:val="none" w:sz="0" w:space="0" w:color="auto"/>
        <w:right w:val="none" w:sz="0" w:space="0" w:color="auto"/>
      </w:divBdr>
    </w:div>
    <w:div w:id="411902242">
      <w:bodyDiv w:val="1"/>
      <w:marLeft w:val="0"/>
      <w:marRight w:val="0"/>
      <w:marTop w:val="0"/>
      <w:marBottom w:val="0"/>
      <w:divBdr>
        <w:top w:val="none" w:sz="0" w:space="0" w:color="auto"/>
        <w:left w:val="none" w:sz="0" w:space="0" w:color="auto"/>
        <w:bottom w:val="none" w:sz="0" w:space="0" w:color="auto"/>
        <w:right w:val="none" w:sz="0" w:space="0" w:color="auto"/>
      </w:divBdr>
    </w:div>
    <w:div w:id="453016242">
      <w:bodyDiv w:val="1"/>
      <w:marLeft w:val="0"/>
      <w:marRight w:val="0"/>
      <w:marTop w:val="0"/>
      <w:marBottom w:val="0"/>
      <w:divBdr>
        <w:top w:val="none" w:sz="0" w:space="0" w:color="auto"/>
        <w:left w:val="none" w:sz="0" w:space="0" w:color="auto"/>
        <w:bottom w:val="none" w:sz="0" w:space="0" w:color="auto"/>
        <w:right w:val="none" w:sz="0" w:space="0" w:color="auto"/>
      </w:divBdr>
    </w:div>
    <w:div w:id="457264553">
      <w:bodyDiv w:val="1"/>
      <w:marLeft w:val="0"/>
      <w:marRight w:val="0"/>
      <w:marTop w:val="0"/>
      <w:marBottom w:val="0"/>
      <w:divBdr>
        <w:top w:val="none" w:sz="0" w:space="0" w:color="auto"/>
        <w:left w:val="none" w:sz="0" w:space="0" w:color="auto"/>
        <w:bottom w:val="none" w:sz="0" w:space="0" w:color="auto"/>
        <w:right w:val="none" w:sz="0" w:space="0" w:color="auto"/>
      </w:divBdr>
    </w:div>
    <w:div w:id="463891292">
      <w:bodyDiv w:val="1"/>
      <w:marLeft w:val="0"/>
      <w:marRight w:val="0"/>
      <w:marTop w:val="0"/>
      <w:marBottom w:val="0"/>
      <w:divBdr>
        <w:top w:val="none" w:sz="0" w:space="0" w:color="auto"/>
        <w:left w:val="none" w:sz="0" w:space="0" w:color="auto"/>
        <w:bottom w:val="none" w:sz="0" w:space="0" w:color="auto"/>
        <w:right w:val="none" w:sz="0" w:space="0" w:color="auto"/>
      </w:divBdr>
    </w:div>
    <w:div w:id="483594866">
      <w:bodyDiv w:val="1"/>
      <w:marLeft w:val="0"/>
      <w:marRight w:val="0"/>
      <w:marTop w:val="0"/>
      <w:marBottom w:val="0"/>
      <w:divBdr>
        <w:top w:val="none" w:sz="0" w:space="0" w:color="auto"/>
        <w:left w:val="none" w:sz="0" w:space="0" w:color="auto"/>
        <w:bottom w:val="none" w:sz="0" w:space="0" w:color="auto"/>
        <w:right w:val="none" w:sz="0" w:space="0" w:color="auto"/>
      </w:divBdr>
    </w:div>
    <w:div w:id="493254405">
      <w:bodyDiv w:val="1"/>
      <w:marLeft w:val="0"/>
      <w:marRight w:val="0"/>
      <w:marTop w:val="0"/>
      <w:marBottom w:val="0"/>
      <w:divBdr>
        <w:top w:val="none" w:sz="0" w:space="0" w:color="auto"/>
        <w:left w:val="none" w:sz="0" w:space="0" w:color="auto"/>
        <w:bottom w:val="none" w:sz="0" w:space="0" w:color="auto"/>
        <w:right w:val="none" w:sz="0" w:space="0" w:color="auto"/>
      </w:divBdr>
    </w:div>
    <w:div w:id="501286383">
      <w:bodyDiv w:val="1"/>
      <w:marLeft w:val="0"/>
      <w:marRight w:val="0"/>
      <w:marTop w:val="0"/>
      <w:marBottom w:val="0"/>
      <w:divBdr>
        <w:top w:val="none" w:sz="0" w:space="0" w:color="auto"/>
        <w:left w:val="none" w:sz="0" w:space="0" w:color="auto"/>
        <w:bottom w:val="none" w:sz="0" w:space="0" w:color="auto"/>
        <w:right w:val="none" w:sz="0" w:space="0" w:color="auto"/>
      </w:divBdr>
    </w:div>
    <w:div w:id="511147905">
      <w:bodyDiv w:val="1"/>
      <w:marLeft w:val="0"/>
      <w:marRight w:val="0"/>
      <w:marTop w:val="0"/>
      <w:marBottom w:val="0"/>
      <w:divBdr>
        <w:top w:val="none" w:sz="0" w:space="0" w:color="auto"/>
        <w:left w:val="none" w:sz="0" w:space="0" w:color="auto"/>
        <w:bottom w:val="none" w:sz="0" w:space="0" w:color="auto"/>
        <w:right w:val="none" w:sz="0" w:space="0" w:color="auto"/>
      </w:divBdr>
    </w:div>
    <w:div w:id="528688591">
      <w:bodyDiv w:val="1"/>
      <w:marLeft w:val="0"/>
      <w:marRight w:val="0"/>
      <w:marTop w:val="0"/>
      <w:marBottom w:val="0"/>
      <w:divBdr>
        <w:top w:val="none" w:sz="0" w:space="0" w:color="auto"/>
        <w:left w:val="none" w:sz="0" w:space="0" w:color="auto"/>
        <w:bottom w:val="none" w:sz="0" w:space="0" w:color="auto"/>
        <w:right w:val="none" w:sz="0" w:space="0" w:color="auto"/>
      </w:divBdr>
      <w:divsChild>
        <w:div w:id="1100639764">
          <w:marLeft w:val="0"/>
          <w:marRight w:val="0"/>
          <w:marTop w:val="0"/>
          <w:marBottom w:val="0"/>
          <w:divBdr>
            <w:top w:val="none" w:sz="0" w:space="0" w:color="auto"/>
            <w:left w:val="none" w:sz="0" w:space="0" w:color="auto"/>
            <w:bottom w:val="none" w:sz="0" w:space="0" w:color="auto"/>
            <w:right w:val="none" w:sz="0" w:space="0" w:color="auto"/>
          </w:divBdr>
        </w:div>
        <w:div w:id="1777020035">
          <w:marLeft w:val="0"/>
          <w:marRight w:val="0"/>
          <w:marTop w:val="0"/>
          <w:marBottom w:val="0"/>
          <w:divBdr>
            <w:top w:val="none" w:sz="0" w:space="0" w:color="auto"/>
            <w:left w:val="none" w:sz="0" w:space="0" w:color="auto"/>
            <w:bottom w:val="none" w:sz="0" w:space="0" w:color="auto"/>
            <w:right w:val="none" w:sz="0" w:space="0" w:color="auto"/>
          </w:divBdr>
        </w:div>
      </w:divsChild>
    </w:div>
    <w:div w:id="536771013">
      <w:bodyDiv w:val="1"/>
      <w:marLeft w:val="0"/>
      <w:marRight w:val="0"/>
      <w:marTop w:val="0"/>
      <w:marBottom w:val="0"/>
      <w:divBdr>
        <w:top w:val="none" w:sz="0" w:space="0" w:color="auto"/>
        <w:left w:val="none" w:sz="0" w:space="0" w:color="auto"/>
        <w:bottom w:val="none" w:sz="0" w:space="0" w:color="auto"/>
        <w:right w:val="none" w:sz="0" w:space="0" w:color="auto"/>
      </w:divBdr>
    </w:div>
    <w:div w:id="537283230">
      <w:bodyDiv w:val="1"/>
      <w:marLeft w:val="0"/>
      <w:marRight w:val="0"/>
      <w:marTop w:val="0"/>
      <w:marBottom w:val="0"/>
      <w:divBdr>
        <w:top w:val="none" w:sz="0" w:space="0" w:color="auto"/>
        <w:left w:val="none" w:sz="0" w:space="0" w:color="auto"/>
        <w:bottom w:val="none" w:sz="0" w:space="0" w:color="auto"/>
        <w:right w:val="none" w:sz="0" w:space="0" w:color="auto"/>
      </w:divBdr>
    </w:div>
    <w:div w:id="552040941">
      <w:bodyDiv w:val="1"/>
      <w:marLeft w:val="0"/>
      <w:marRight w:val="0"/>
      <w:marTop w:val="0"/>
      <w:marBottom w:val="0"/>
      <w:divBdr>
        <w:top w:val="none" w:sz="0" w:space="0" w:color="auto"/>
        <w:left w:val="none" w:sz="0" w:space="0" w:color="auto"/>
        <w:bottom w:val="none" w:sz="0" w:space="0" w:color="auto"/>
        <w:right w:val="none" w:sz="0" w:space="0" w:color="auto"/>
      </w:divBdr>
    </w:div>
    <w:div w:id="556598349">
      <w:bodyDiv w:val="1"/>
      <w:marLeft w:val="0"/>
      <w:marRight w:val="0"/>
      <w:marTop w:val="0"/>
      <w:marBottom w:val="0"/>
      <w:divBdr>
        <w:top w:val="none" w:sz="0" w:space="0" w:color="auto"/>
        <w:left w:val="none" w:sz="0" w:space="0" w:color="auto"/>
        <w:bottom w:val="none" w:sz="0" w:space="0" w:color="auto"/>
        <w:right w:val="none" w:sz="0" w:space="0" w:color="auto"/>
      </w:divBdr>
    </w:div>
    <w:div w:id="561910181">
      <w:bodyDiv w:val="1"/>
      <w:marLeft w:val="0"/>
      <w:marRight w:val="0"/>
      <w:marTop w:val="0"/>
      <w:marBottom w:val="0"/>
      <w:divBdr>
        <w:top w:val="none" w:sz="0" w:space="0" w:color="auto"/>
        <w:left w:val="none" w:sz="0" w:space="0" w:color="auto"/>
        <w:bottom w:val="none" w:sz="0" w:space="0" w:color="auto"/>
        <w:right w:val="none" w:sz="0" w:space="0" w:color="auto"/>
      </w:divBdr>
    </w:div>
    <w:div w:id="576208522">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583994676">
      <w:bodyDiv w:val="1"/>
      <w:marLeft w:val="0"/>
      <w:marRight w:val="0"/>
      <w:marTop w:val="0"/>
      <w:marBottom w:val="0"/>
      <w:divBdr>
        <w:top w:val="none" w:sz="0" w:space="0" w:color="auto"/>
        <w:left w:val="none" w:sz="0" w:space="0" w:color="auto"/>
        <w:bottom w:val="none" w:sz="0" w:space="0" w:color="auto"/>
        <w:right w:val="none" w:sz="0" w:space="0" w:color="auto"/>
      </w:divBdr>
    </w:div>
    <w:div w:id="605771561">
      <w:bodyDiv w:val="1"/>
      <w:marLeft w:val="0"/>
      <w:marRight w:val="0"/>
      <w:marTop w:val="0"/>
      <w:marBottom w:val="0"/>
      <w:divBdr>
        <w:top w:val="none" w:sz="0" w:space="0" w:color="auto"/>
        <w:left w:val="none" w:sz="0" w:space="0" w:color="auto"/>
        <w:bottom w:val="none" w:sz="0" w:space="0" w:color="auto"/>
        <w:right w:val="none" w:sz="0" w:space="0" w:color="auto"/>
      </w:divBdr>
    </w:div>
    <w:div w:id="618604594">
      <w:bodyDiv w:val="1"/>
      <w:marLeft w:val="0"/>
      <w:marRight w:val="0"/>
      <w:marTop w:val="0"/>
      <w:marBottom w:val="0"/>
      <w:divBdr>
        <w:top w:val="none" w:sz="0" w:space="0" w:color="auto"/>
        <w:left w:val="none" w:sz="0" w:space="0" w:color="auto"/>
        <w:bottom w:val="none" w:sz="0" w:space="0" w:color="auto"/>
        <w:right w:val="none" w:sz="0" w:space="0" w:color="auto"/>
      </w:divBdr>
    </w:div>
    <w:div w:id="621573990">
      <w:bodyDiv w:val="1"/>
      <w:marLeft w:val="0"/>
      <w:marRight w:val="0"/>
      <w:marTop w:val="0"/>
      <w:marBottom w:val="0"/>
      <w:divBdr>
        <w:top w:val="none" w:sz="0" w:space="0" w:color="auto"/>
        <w:left w:val="none" w:sz="0" w:space="0" w:color="auto"/>
        <w:bottom w:val="none" w:sz="0" w:space="0" w:color="auto"/>
        <w:right w:val="none" w:sz="0" w:space="0" w:color="auto"/>
      </w:divBdr>
    </w:div>
    <w:div w:id="636183145">
      <w:bodyDiv w:val="1"/>
      <w:marLeft w:val="0"/>
      <w:marRight w:val="0"/>
      <w:marTop w:val="0"/>
      <w:marBottom w:val="0"/>
      <w:divBdr>
        <w:top w:val="none" w:sz="0" w:space="0" w:color="auto"/>
        <w:left w:val="none" w:sz="0" w:space="0" w:color="auto"/>
        <w:bottom w:val="none" w:sz="0" w:space="0" w:color="auto"/>
        <w:right w:val="none" w:sz="0" w:space="0" w:color="auto"/>
      </w:divBdr>
    </w:div>
    <w:div w:id="636766413">
      <w:bodyDiv w:val="1"/>
      <w:marLeft w:val="0"/>
      <w:marRight w:val="0"/>
      <w:marTop w:val="0"/>
      <w:marBottom w:val="0"/>
      <w:divBdr>
        <w:top w:val="none" w:sz="0" w:space="0" w:color="auto"/>
        <w:left w:val="none" w:sz="0" w:space="0" w:color="auto"/>
        <w:bottom w:val="none" w:sz="0" w:space="0" w:color="auto"/>
        <w:right w:val="none" w:sz="0" w:space="0" w:color="auto"/>
      </w:divBdr>
    </w:div>
    <w:div w:id="658658653">
      <w:bodyDiv w:val="1"/>
      <w:marLeft w:val="0"/>
      <w:marRight w:val="0"/>
      <w:marTop w:val="0"/>
      <w:marBottom w:val="0"/>
      <w:divBdr>
        <w:top w:val="none" w:sz="0" w:space="0" w:color="auto"/>
        <w:left w:val="none" w:sz="0" w:space="0" w:color="auto"/>
        <w:bottom w:val="none" w:sz="0" w:space="0" w:color="auto"/>
        <w:right w:val="none" w:sz="0" w:space="0" w:color="auto"/>
      </w:divBdr>
    </w:div>
    <w:div w:id="688870944">
      <w:bodyDiv w:val="1"/>
      <w:marLeft w:val="0"/>
      <w:marRight w:val="0"/>
      <w:marTop w:val="0"/>
      <w:marBottom w:val="0"/>
      <w:divBdr>
        <w:top w:val="none" w:sz="0" w:space="0" w:color="auto"/>
        <w:left w:val="none" w:sz="0" w:space="0" w:color="auto"/>
        <w:bottom w:val="none" w:sz="0" w:space="0" w:color="auto"/>
        <w:right w:val="none" w:sz="0" w:space="0" w:color="auto"/>
      </w:divBdr>
    </w:div>
    <w:div w:id="696854679">
      <w:bodyDiv w:val="1"/>
      <w:marLeft w:val="0"/>
      <w:marRight w:val="0"/>
      <w:marTop w:val="0"/>
      <w:marBottom w:val="0"/>
      <w:divBdr>
        <w:top w:val="none" w:sz="0" w:space="0" w:color="auto"/>
        <w:left w:val="none" w:sz="0" w:space="0" w:color="auto"/>
        <w:bottom w:val="none" w:sz="0" w:space="0" w:color="auto"/>
        <w:right w:val="none" w:sz="0" w:space="0" w:color="auto"/>
      </w:divBdr>
    </w:div>
    <w:div w:id="716274858">
      <w:bodyDiv w:val="1"/>
      <w:marLeft w:val="0"/>
      <w:marRight w:val="0"/>
      <w:marTop w:val="0"/>
      <w:marBottom w:val="0"/>
      <w:divBdr>
        <w:top w:val="none" w:sz="0" w:space="0" w:color="auto"/>
        <w:left w:val="none" w:sz="0" w:space="0" w:color="auto"/>
        <w:bottom w:val="none" w:sz="0" w:space="0" w:color="auto"/>
        <w:right w:val="none" w:sz="0" w:space="0" w:color="auto"/>
      </w:divBdr>
    </w:div>
    <w:div w:id="716903444">
      <w:bodyDiv w:val="1"/>
      <w:marLeft w:val="0"/>
      <w:marRight w:val="0"/>
      <w:marTop w:val="0"/>
      <w:marBottom w:val="0"/>
      <w:divBdr>
        <w:top w:val="none" w:sz="0" w:space="0" w:color="auto"/>
        <w:left w:val="none" w:sz="0" w:space="0" w:color="auto"/>
        <w:bottom w:val="none" w:sz="0" w:space="0" w:color="auto"/>
        <w:right w:val="none" w:sz="0" w:space="0" w:color="auto"/>
      </w:divBdr>
    </w:div>
    <w:div w:id="722287695">
      <w:bodyDiv w:val="1"/>
      <w:marLeft w:val="0"/>
      <w:marRight w:val="0"/>
      <w:marTop w:val="0"/>
      <w:marBottom w:val="0"/>
      <w:divBdr>
        <w:top w:val="none" w:sz="0" w:space="0" w:color="auto"/>
        <w:left w:val="none" w:sz="0" w:space="0" w:color="auto"/>
        <w:bottom w:val="none" w:sz="0" w:space="0" w:color="auto"/>
        <w:right w:val="none" w:sz="0" w:space="0" w:color="auto"/>
      </w:divBdr>
    </w:div>
    <w:div w:id="746266566">
      <w:bodyDiv w:val="1"/>
      <w:marLeft w:val="0"/>
      <w:marRight w:val="0"/>
      <w:marTop w:val="0"/>
      <w:marBottom w:val="0"/>
      <w:divBdr>
        <w:top w:val="none" w:sz="0" w:space="0" w:color="auto"/>
        <w:left w:val="none" w:sz="0" w:space="0" w:color="auto"/>
        <w:bottom w:val="none" w:sz="0" w:space="0" w:color="auto"/>
        <w:right w:val="none" w:sz="0" w:space="0" w:color="auto"/>
      </w:divBdr>
    </w:div>
    <w:div w:id="749889080">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59446993">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2099178">
      <w:bodyDiv w:val="1"/>
      <w:marLeft w:val="0"/>
      <w:marRight w:val="0"/>
      <w:marTop w:val="0"/>
      <w:marBottom w:val="0"/>
      <w:divBdr>
        <w:top w:val="none" w:sz="0" w:space="0" w:color="auto"/>
        <w:left w:val="none" w:sz="0" w:space="0" w:color="auto"/>
        <w:bottom w:val="none" w:sz="0" w:space="0" w:color="auto"/>
        <w:right w:val="none" w:sz="0" w:space="0" w:color="auto"/>
      </w:divBdr>
      <w:divsChild>
        <w:div w:id="130560709">
          <w:marLeft w:val="0"/>
          <w:marRight w:val="0"/>
          <w:marTop w:val="0"/>
          <w:marBottom w:val="0"/>
          <w:divBdr>
            <w:top w:val="none" w:sz="0" w:space="0" w:color="auto"/>
            <w:left w:val="none" w:sz="0" w:space="0" w:color="auto"/>
            <w:bottom w:val="none" w:sz="0" w:space="0" w:color="auto"/>
            <w:right w:val="none" w:sz="0" w:space="0" w:color="auto"/>
          </w:divBdr>
        </w:div>
        <w:div w:id="271518925">
          <w:marLeft w:val="0"/>
          <w:marRight w:val="0"/>
          <w:marTop w:val="0"/>
          <w:marBottom w:val="0"/>
          <w:divBdr>
            <w:top w:val="none" w:sz="0" w:space="0" w:color="auto"/>
            <w:left w:val="none" w:sz="0" w:space="0" w:color="auto"/>
            <w:bottom w:val="none" w:sz="0" w:space="0" w:color="auto"/>
            <w:right w:val="none" w:sz="0" w:space="0" w:color="auto"/>
          </w:divBdr>
        </w:div>
        <w:div w:id="293873022">
          <w:marLeft w:val="0"/>
          <w:marRight w:val="0"/>
          <w:marTop w:val="0"/>
          <w:marBottom w:val="0"/>
          <w:divBdr>
            <w:top w:val="none" w:sz="0" w:space="0" w:color="auto"/>
            <w:left w:val="none" w:sz="0" w:space="0" w:color="auto"/>
            <w:bottom w:val="none" w:sz="0" w:space="0" w:color="auto"/>
            <w:right w:val="none" w:sz="0" w:space="0" w:color="auto"/>
          </w:divBdr>
        </w:div>
        <w:div w:id="365058387">
          <w:marLeft w:val="0"/>
          <w:marRight w:val="0"/>
          <w:marTop w:val="0"/>
          <w:marBottom w:val="0"/>
          <w:divBdr>
            <w:top w:val="none" w:sz="0" w:space="0" w:color="auto"/>
            <w:left w:val="none" w:sz="0" w:space="0" w:color="auto"/>
            <w:bottom w:val="none" w:sz="0" w:space="0" w:color="auto"/>
            <w:right w:val="none" w:sz="0" w:space="0" w:color="auto"/>
          </w:divBdr>
        </w:div>
        <w:div w:id="553008879">
          <w:marLeft w:val="0"/>
          <w:marRight w:val="0"/>
          <w:marTop w:val="0"/>
          <w:marBottom w:val="0"/>
          <w:divBdr>
            <w:top w:val="none" w:sz="0" w:space="0" w:color="auto"/>
            <w:left w:val="none" w:sz="0" w:space="0" w:color="auto"/>
            <w:bottom w:val="none" w:sz="0" w:space="0" w:color="auto"/>
            <w:right w:val="none" w:sz="0" w:space="0" w:color="auto"/>
          </w:divBdr>
        </w:div>
        <w:div w:id="656617781">
          <w:marLeft w:val="0"/>
          <w:marRight w:val="0"/>
          <w:marTop w:val="0"/>
          <w:marBottom w:val="0"/>
          <w:divBdr>
            <w:top w:val="none" w:sz="0" w:space="0" w:color="auto"/>
            <w:left w:val="none" w:sz="0" w:space="0" w:color="auto"/>
            <w:bottom w:val="none" w:sz="0" w:space="0" w:color="auto"/>
            <w:right w:val="none" w:sz="0" w:space="0" w:color="auto"/>
          </w:divBdr>
        </w:div>
        <w:div w:id="772944585">
          <w:marLeft w:val="0"/>
          <w:marRight w:val="0"/>
          <w:marTop w:val="0"/>
          <w:marBottom w:val="0"/>
          <w:divBdr>
            <w:top w:val="none" w:sz="0" w:space="0" w:color="auto"/>
            <w:left w:val="none" w:sz="0" w:space="0" w:color="auto"/>
            <w:bottom w:val="none" w:sz="0" w:space="0" w:color="auto"/>
            <w:right w:val="none" w:sz="0" w:space="0" w:color="auto"/>
          </w:divBdr>
        </w:div>
        <w:div w:id="865168775">
          <w:marLeft w:val="0"/>
          <w:marRight w:val="0"/>
          <w:marTop w:val="0"/>
          <w:marBottom w:val="0"/>
          <w:divBdr>
            <w:top w:val="none" w:sz="0" w:space="0" w:color="auto"/>
            <w:left w:val="none" w:sz="0" w:space="0" w:color="auto"/>
            <w:bottom w:val="none" w:sz="0" w:space="0" w:color="auto"/>
            <w:right w:val="none" w:sz="0" w:space="0" w:color="auto"/>
          </w:divBdr>
        </w:div>
        <w:div w:id="1117527907">
          <w:marLeft w:val="0"/>
          <w:marRight w:val="0"/>
          <w:marTop w:val="0"/>
          <w:marBottom w:val="0"/>
          <w:divBdr>
            <w:top w:val="none" w:sz="0" w:space="0" w:color="auto"/>
            <w:left w:val="none" w:sz="0" w:space="0" w:color="auto"/>
            <w:bottom w:val="none" w:sz="0" w:space="0" w:color="auto"/>
            <w:right w:val="none" w:sz="0" w:space="0" w:color="auto"/>
          </w:divBdr>
        </w:div>
        <w:div w:id="1195997903">
          <w:marLeft w:val="0"/>
          <w:marRight w:val="0"/>
          <w:marTop w:val="0"/>
          <w:marBottom w:val="0"/>
          <w:divBdr>
            <w:top w:val="none" w:sz="0" w:space="0" w:color="auto"/>
            <w:left w:val="none" w:sz="0" w:space="0" w:color="auto"/>
            <w:bottom w:val="none" w:sz="0" w:space="0" w:color="auto"/>
            <w:right w:val="none" w:sz="0" w:space="0" w:color="auto"/>
          </w:divBdr>
        </w:div>
        <w:div w:id="1208444536">
          <w:marLeft w:val="0"/>
          <w:marRight w:val="0"/>
          <w:marTop w:val="0"/>
          <w:marBottom w:val="0"/>
          <w:divBdr>
            <w:top w:val="none" w:sz="0" w:space="0" w:color="auto"/>
            <w:left w:val="none" w:sz="0" w:space="0" w:color="auto"/>
            <w:bottom w:val="none" w:sz="0" w:space="0" w:color="auto"/>
            <w:right w:val="none" w:sz="0" w:space="0" w:color="auto"/>
          </w:divBdr>
        </w:div>
        <w:div w:id="1329091088">
          <w:marLeft w:val="0"/>
          <w:marRight w:val="0"/>
          <w:marTop w:val="0"/>
          <w:marBottom w:val="0"/>
          <w:divBdr>
            <w:top w:val="none" w:sz="0" w:space="0" w:color="auto"/>
            <w:left w:val="none" w:sz="0" w:space="0" w:color="auto"/>
            <w:bottom w:val="none" w:sz="0" w:space="0" w:color="auto"/>
            <w:right w:val="none" w:sz="0" w:space="0" w:color="auto"/>
          </w:divBdr>
        </w:div>
        <w:div w:id="1635451238">
          <w:marLeft w:val="0"/>
          <w:marRight w:val="0"/>
          <w:marTop w:val="0"/>
          <w:marBottom w:val="0"/>
          <w:divBdr>
            <w:top w:val="none" w:sz="0" w:space="0" w:color="auto"/>
            <w:left w:val="none" w:sz="0" w:space="0" w:color="auto"/>
            <w:bottom w:val="none" w:sz="0" w:space="0" w:color="auto"/>
            <w:right w:val="none" w:sz="0" w:space="0" w:color="auto"/>
          </w:divBdr>
        </w:div>
        <w:div w:id="1852642519">
          <w:marLeft w:val="0"/>
          <w:marRight w:val="0"/>
          <w:marTop w:val="0"/>
          <w:marBottom w:val="0"/>
          <w:divBdr>
            <w:top w:val="none" w:sz="0" w:space="0" w:color="auto"/>
            <w:left w:val="none" w:sz="0" w:space="0" w:color="auto"/>
            <w:bottom w:val="none" w:sz="0" w:space="0" w:color="auto"/>
            <w:right w:val="none" w:sz="0" w:space="0" w:color="auto"/>
          </w:divBdr>
        </w:div>
        <w:div w:id="1915505606">
          <w:marLeft w:val="0"/>
          <w:marRight w:val="0"/>
          <w:marTop w:val="0"/>
          <w:marBottom w:val="0"/>
          <w:divBdr>
            <w:top w:val="none" w:sz="0" w:space="0" w:color="auto"/>
            <w:left w:val="none" w:sz="0" w:space="0" w:color="auto"/>
            <w:bottom w:val="none" w:sz="0" w:space="0" w:color="auto"/>
            <w:right w:val="none" w:sz="0" w:space="0" w:color="auto"/>
          </w:divBdr>
        </w:div>
        <w:div w:id="1977106000">
          <w:marLeft w:val="0"/>
          <w:marRight w:val="0"/>
          <w:marTop w:val="0"/>
          <w:marBottom w:val="0"/>
          <w:divBdr>
            <w:top w:val="none" w:sz="0" w:space="0" w:color="auto"/>
            <w:left w:val="none" w:sz="0" w:space="0" w:color="auto"/>
            <w:bottom w:val="none" w:sz="0" w:space="0" w:color="auto"/>
            <w:right w:val="none" w:sz="0" w:space="0" w:color="auto"/>
          </w:divBdr>
        </w:div>
        <w:div w:id="2023896424">
          <w:marLeft w:val="0"/>
          <w:marRight w:val="0"/>
          <w:marTop w:val="0"/>
          <w:marBottom w:val="0"/>
          <w:divBdr>
            <w:top w:val="none" w:sz="0" w:space="0" w:color="auto"/>
            <w:left w:val="none" w:sz="0" w:space="0" w:color="auto"/>
            <w:bottom w:val="none" w:sz="0" w:space="0" w:color="auto"/>
            <w:right w:val="none" w:sz="0" w:space="0" w:color="auto"/>
          </w:divBdr>
        </w:div>
        <w:div w:id="2139258311">
          <w:marLeft w:val="0"/>
          <w:marRight w:val="0"/>
          <w:marTop w:val="0"/>
          <w:marBottom w:val="0"/>
          <w:divBdr>
            <w:top w:val="none" w:sz="0" w:space="0" w:color="auto"/>
            <w:left w:val="none" w:sz="0" w:space="0" w:color="auto"/>
            <w:bottom w:val="none" w:sz="0" w:space="0" w:color="auto"/>
            <w:right w:val="none" w:sz="0" w:space="0" w:color="auto"/>
          </w:divBdr>
        </w:div>
      </w:divsChild>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806706939">
      <w:bodyDiv w:val="1"/>
      <w:marLeft w:val="0"/>
      <w:marRight w:val="0"/>
      <w:marTop w:val="0"/>
      <w:marBottom w:val="0"/>
      <w:divBdr>
        <w:top w:val="none" w:sz="0" w:space="0" w:color="auto"/>
        <w:left w:val="none" w:sz="0" w:space="0" w:color="auto"/>
        <w:bottom w:val="none" w:sz="0" w:space="0" w:color="auto"/>
        <w:right w:val="none" w:sz="0" w:space="0" w:color="auto"/>
      </w:divBdr>
    </w:div>
    <w:div w:id="824320025">
      <w:bodyDiv w:val="1"/>
      <w:marLeft w:val="0"/>
      <w:marRight w:val="0"/>
      <w:marTop w:val="0"/>
      <w:marBottom w:val="0"/>
      <w:divBdr>
        <w:top w:val="none" w:sz="0" w:space="0" w:color="auto"/>
        <w:left w:val="none" w:sz="0" w:space="0" w:color="auto"/>
        <w:bottom w:val="none" w:sz="0" w:space="0" w:color="auto"/>
        <w:right w:val="none" w:sz="0" w:space="0" w:color="auto"/>
      </w:divBdr>
    </w:div>
    <w:div w:id="824322202">
      <w:bodyDiv w:val="1"/>
      <w:marLeft w:val="0"/>
      <w:marRight w:val="0"/>
      <w:marTop w:val="0"/>
      <w:marBottom w:val="0"/>
      <w:divBdr>
        <w:top w:val="none" w:sz="0" w:space="0" w:color="auto"/>
        <w:left w:val="none" w:sz="0" w:space="0" w:color="auto"/>
        <w:bottom w:val="none" w:sz="0" w:space="0" w:color="auto"/>
        <w:right w:val="none" w:sz="0" w:space="0" w:color="auto"/>
      </w:divBdr>
    </w:div>
    <w:div w:id="824394654">
      <w:bodyDiv w:val="1"/>
      <w:marLeft w:val="0"/>
      <w:marRight w:val="0"/>
      <w:marTop w:val="0"/>
      <w:marBottom w:val="0"/>
      <w:divBdr>
        <w:top w:val="none" w:sz="0" w:space="0" w:color="auto"/>
        <w:left w:val="none" w:sz="0" w:space="0" w:color="auto"/>
        <w:bottom w:val="none" w:sz="0" w:space="0" w:color="auto"/>
        <w:right w:val="none" w:sz="0" w:space="0" w:color="auto"/>
      </w:divBdr>
    </w:div>
    <w:div w:id="853416784">
      <w:bodyDiv w:val="1"/>
      <w:marLeft w:val="0"/>
      <w:marRight w:val="0"/>
      <w:marTop w:val="0"/>
      <w:marBottom w:val="0"/>
      <w:divBdr>
        <w:top w:val="none" w:sz="0" w:space="0" w:color="auto"/>
        <w:left w:val="none" w:sz="0" w:space="0" w:color="auto"/>
        <w:bottom w:val="none" w:sz="0" w:space="0" w:color="auto"/>
        <w:right w:val="none" w:sz="0" w:space="0" w:color="auto"/>
      </w:divBdr>
    </w:div>
    <w:div w:id="855341203">
      <w:bodyDiv w:val="1"/>
      <w:marLeft w:val="0"/>
      <w:marRight w:val="0"/>
      <w:marTop w:val="0"/>
      <w:marBottom w:val="0"/>
      <w:divBdr>
        <w:top w:val="none" w:sz="0" w:space="0" w:color="auto"/>
        <w:left w:val="none" w:sz="0" w:space="0" w:color="auto"/>
        <w:bottom w:val="none" w:sz="0" w:space="0" w:color="auto"/>
        <w:right w:val="none" w:sz="0" w:space="0" w:color="auto"/>
      </w:divBdr>
    </w:div>
    <w:div w:id="860820577">
      <w:bodyDiv w:val="1"/>
      <w:marLeft w:val="0"/>
      <w:marRight w:val="0"/>
      <w:marTop w:val="0"/>
      <w:marBottom w:val="0"/>
      <w:divBdr>
        <w:top w:val="none" w:sz="0" w:space="0" w:color="auto"/>
        <w:left w:val="none" w:sz="0" w:space="0" w:color="auto"/>
        <w:bottom w:val="none" w:sz="0" w:space="0" w:color="auto"/>
        <w:right w:val="none" w:sz="0" w:space="0" w:color="auto"/>
      </w:divBdr>
      <w:divsChild>
        <w:div w:id="169881019">
          <w:marLeft w:val="0"/>
          <w:marRight w:val="0"/>
          <w:marTop w:val="0"/>
          <w:marBottom w:val="0"/>
          <w:divBdr>
            <w:top w:val="none" w:sz="0" w:space="0" w:color="auto"/>
            <w:left w:val="none" w:sz="0" w:space="0" w:color="auto"/>
            <w:bottom w:val="none" w:sz="0" w:space="0" w:color="auto"/>
            <w:right w:val="none" w:sz="0" w:space="0" w:color="auto"/>
          </w:divBdr>
        </w:div>
        <w:div w:id="236939209">
          <w:marLeft w:val="0"/>
          <w:marRight w:val="0"/>
          <w:marTop w:val="0"/>
          <w:marBottom w:val="0"/>
          <w:divBdr>
            <w:top w:val="none" w:sz="0" w:space="0" w:color="auto"/>
            <w:left w:val="none" w:sz="0" w:space="0" w:color="auto"/>
            <w:bottom w:val="none" w:sz="0" w:space="0" w:color="auto"/>
            <w:right w:val="none" w:sz="0" w:space="0" w:color="auto"/>
          </w:divBdr>
        </w:div>
        <w:div w:id="2127234449">
          <w:marLeft w:val="0"/>
          <w:marRight w:val="0"/>
          <w:marTop w:val="0"/>
          <w:marBottom w:val="0"/>
          <w:divBdr>
            <w:top w:val="none" w:sz="0" w:space="0" w:color="auto"/>
            <w:left w:val="none" w:sz="0" w:space="0" w:color="auto"/>
            <w:bottom w:val="none" w:sz="0" w:space="0" w:color="auto"/>
            <w:right w:val="none" w:sz="0" w:space="0" w:color="auto"/>
          </w:divBdr>
        </w:div>
      </w:divsChild>
    </w:div>
    <w:div w:id="893857785">
      <w:bodyDiv w:val="1"/>
      <w:marLeft w:val="0"/>
      <w:marRight w:val="0"/>
      <w:marTop w:val="0"/>
      <w:marBottom w:val="0"/>
      <w:divBdr>
        <w:top w:val="none" w:sz="0" w:space="0" w:color="auto"/>
        <w:left w:val="none" w:sz="0" w:space="0" w:color="auto"/>
        <w:bottom w:val="none" w:sz="0" w:space="0" w:color="auto"/>
        <w:right w:val="none" w:sz="0" w:space="0" w:color="auto"/>
      </w:divBdr>
    </w:div>
    <w:div w:id="897590000">
      <w:bodyDiv w:val="1"/>
      <w:marLeft w:val="0"/>
      <w:marRight w:val="0"/>
      <w:marTop w:val="0"/>
      <w:marBottom w:val="0"/>
      <w:divBdr>
        <w:top w:val="none" w:sz="0" w:space="0" w:color="auto"/>
        <w:left w:val="none" w:sz="0" w:space="0" w:color="auto"/>
        <w:bottom w:val="none" w:sz="0" w:space="0" w:color="auto"/>
        <w:right w:val="none" w:sz="0" w:space="0" w:color="auto"/>
      </w:divBdr>
    </w:div>
    <w:div w:id="923996296">
      <w:bodyDiv w:val="1"/>
      <w:marLeft w:val="0"/>
      <w:marRight w:val="0"/>
      <w:marTop w:val="0"/>
      <w:marBottom w:val="0"/>
      <w:divBdr>
        <w:top w:val="none" w:sz="0" w:space="0" w:color="auto"/>
        <w:left w:val="none" w:sz="0" w:space="0" w:color="auto"/>
        <w:bottom w:val="none" w:sz="0" w:space="0" w:color="auto"/>
        <w:right w:val="none" w:sz="0" w:space="0" w:color="auto"/>
      </w:divBdr>
    </w:div>
    <w:div w:id="930893797">
      <w:bodyDiv w:val="1"/>
      <w:marLeft w:val="0"/>
      <w:marRight w:val="0"/>
      <w:marTop w:val="0"/>
      <w:marBottom w:val="0"/>
      <w:divBdr>
        <w:top w:val="none" w:sz="0" w:space="0" w:color="auto"/>
        <w:left w:val="none" w:sz="0" w:space="0" w:color="auto"/>
        <w:bottom w:val="none" w:sz="0" w:space="0" w:color="auto"/>
        <w:right w:val="none" w:sz="0" w:space="0" w:color="auto"/>
      </w:divBdr>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949430953">
      <w:bodyDiv w:val="1"/>
      <w:marLeft w:val="0"/>
      <w:marRight w:val="0"/>
      <w:marTop w:val="0"/>
      <w:marBottom w:val="0"/>
      <w:divBdr>
        <w:top w:val="none" w:sz="0" w:space="0" w:color="auto"/>
        <w:left w:val="none" w:sz="0" w:space="0" w:color="auto"/>
        <w:bottom w:val="none" w:sz="0" w:space="0" w:color="auto"/>
        <w:right w:val="none" w:sz="0" w:space="0" w:color="auto"/>
      </w:divBdr>
    </w:div>
    <w:div w:id="959141584">
      <w:bodyDiv w:val="1"/>
      <w:marLeft w:val="0"/>
      <w:marRight w:val="0"/>
      <w:marTop w:val="0"/>
      <w:marBottom w:val="0"/>
      <w:divBdr>
        <w:top w:val="none" w:sz="0" w:space="0" w:color="auto"/>
        <w:left w:val="none" w:sz="0" w:space="0" w:color="auto"/>
        <w:bottom w:val="none" w:sz="0" w:space="0" w:color="auto"/>
        <w:right w:val="none" w:sz="0" w:space="0" w:color="auto"/>
      </w:divBdr>
    </w:div>
    <w:div w:id="967130584">
      <w:bodyDiv w:val="1"/>
      <w:marLeft w:val="0"/>
      <w:marRight w:val="0"/>
      <w:marTop w:val="0"/>
      <w:marBottom w:val="0"/>
      <w:divBdr>
        <w:top w:val="none" w:sz="0" w:space="0" w:color="auto"/>
        <w:left w:val="none" w:sz="0" w:space="0" w:color="auto"/>
        <w:bottom w:val="none" w:sz="0" w:space="0" w:color="auto"/>
        <w:right w:val="none" w:sz="0" w:space="0" w:color="auto"/>
      </w:divBdr>
    </w:div>
    <w:div w:id="998001799">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024138535">
      <w:bodyDiv w:val="1"/>
      <w:marLeft w:val="0"/>
      <w:marRight w:val="0"/>
      <w:marTop w:val="0"/>
      <w:marBottom w:val="0"/>
      <w:divBdr>
        <w:top w:val="none" w:sz="0" w:space="0" w:color="auto"/>
        <w:left w:val="none" w:sz="0" w:space="0" w:color="auto"/>
        <w:bottom w:val="none" w:sz="0" w:space="0" w:color="auto"/>
        <w:right w:val="none" w:sz="0" w:space="0" w:color="auto"/>
      </w:divBdr>
    </w:div>
    <w:div w:id="1029070515">
      <w:bodyDiv w:val="1"/>
      <w:marLeft w:val="0"/>
      <w:marRight w:val="0"/>
      <w:marTop w:val="0"/>
      <w:marBottom w:val="0"/>
      <w:divBdr>
        <w:top w:val="none" w:sz="0" w:space="0" w:color="auto"/>
        <w:left w:val="none" w:sz="0" w:space="0" w:color="auto"/>
        <w:bottom w:val="none" w:sz="0" w:space="0" w:color="auto"/>
        <w:right w:val="none" w:sz="0" w:space="0" w:color="auto"/>
      </w:divBdr>
    </w:div>
    <w:div w:id="1036001522">
      <w:bodyDiv w:val="1"/>
      <w:marLeft w:val="0"/>
      <w:marRight w:val="0"/>
      <w:marTop w:val="0"/>
      <w:marBottom w:val="0"/>
      <w:divBdr>
        <w:top w:val="none" w:sz="0" w:space="0" w:color="auto"/>
        <w:left w:val="none" w:sz="0" w:space="0" w:color="auto"/>
        <w:bottom w:val="none" w:sz="0" w:space="0" w:color="auto"/>
        <w:right w:val="none" w:sz="0" w:space="0" w:color="auto"/>
      </w:divBdr>
    </w:div>
    <w:div w:id="1047529788">
      <w:bodyDiv w:val="1"/>
      <w:marLeft w:val="0"/>
      <w:marRight w:val="0"/>
      <w:marTop w:val="0"/>
      <w:marBottom w:val="0"/>
      <w:divBdr>
        <w:top w:val="none" w:sz="0" w:space="0" w:color="auto"/>
        <w:left w:val="none" w:sz="0" w:space="0" w:color="auto"/>
        <w:bottom w:val="none" w:sz="0" w:space="0" w:color="auto"/>
        <w:right w:val="none" w:sz="0" w:space="0" w:color="auto"/>
      </w:divBdr>
    </w:div>
    <w:div w:id="1105538106">
      <w:bodyDiv w:val="1"/>
      <w:marLeft w:val="0"/>
      <w:marRight w:val="0"/>
      <w:marTop w:val="0"/>
      <w:marBottom w:val="0"/>
      <w:divBdr>
        <w:top w:val="none" w:sz="0" w:space="0" w:color="auto"/>
        <w:left w:val="none" w:sz="0" w:space="0" w:color="auto"/>
        <w:bottom w:val="none" w:sz="0" w:space="0" w:color="auto"/>
        <w:right w:val="none" w:sz="0" w:space="0" w:color="auto"/>
      </w:divBdr>
    </w:div>
    <w:div w:id="1117143118">
      <w:bodyDiv w:val="1"/>
      <w:marLeft w:val="0"/>
      <w:marRight w:val="0"/>
      <w:marTop w:val="0"/>
      <w:marBottom w:val="0"/>
      <w:divBdr>
        <w:top w:val="none" w:sz="0" w:space="0" w:color="auto"/>
        <w:left w:val="none" w:sz="0" w:space="0" w:color="auto"/>
        <w:bottom w:val="none" w:sz="0" w:space="0" w:color="auto"/>
        <w:right w:val="none" w:sz="0" w:space="0" w:color="auto"/>
      </w:divBdr>
      <w:divsChild>
        <w:div w:id="393043370">
          <w:marLeft w:val="0"/>
          <w:marRight w:val="0"/>
          <w:marTop w:val="0"/>
          <w:marBottom w:val="0"/>
          <w:divBdr>
            <w:top w:val="none" w:sz="0" w:space="0" w:color="auto"/>
            <w:left w:val="none" w:sz="0" w:space="0" w:color="auto"/>
            <w:bottom w:val="none" w:sz="0" w:space="0" w:color="auto"/>
            <w:right w:val="none" w:sz="0" w:space="0" w:color="auto"/>
          </w:divBdr>
        </w:div>
        <w:div w:id="1481267149">
          <w:marLeft w:val="0"/>
          <w:marRight w:val="0"/>
          <w:marTop w:val="0"/>
          <w:marBottom w:val="0"/>
          <w:divBdr>
            <w:top w:val="none" w:sz="0" w:space="0" w:color="auto"/>
            <w:left w:val="none" w:sz="0" w:space="0" w:color="auto"/>
            <w:bottom w:val="none" w:sz="0" w:space="0" w:color="auto"/>
            <w:right w:val="none" w:sz="0" w:space="0" w:color="auto"/>
          </w:divBdr>
        </w:div>
        <w:div w:id="1870677064">
          <w:marLeft w:val="0"/>
          <w:marRight w:val="0"/>
          <w:marTop w:val="0"/>
          <w:marBottom w:val="0"/>
          <w:divBdr>
            <w:top w:val="none" w:sz="0" w:space="0" w:color="auto"/>
            <w:left w:val="none" w:sz="0" w:space="0" w:color="auto"/>
            <w:bottom w:val="none" w:sz="0" w:space="0" w:color="auto"/>
            <w:right w:val="none" w:sz="0" w:space="0" w:color="auto"/>
          </w:divBdr>
        </w:div>
        <w:div w:id="1938321057">
          <w:marLeft w:val="0"/>
          <w:marRight w:val="0"/>
          <w:marTop w:val="0"/>
          <w:marBottom w:val="0"/>
          <w:divBdr>
            <w:top w:val="none" w:sz="0" w:space="0" w:color="auto"/>
            <w:left w:val="none" w:sz="0" w:space="0" w:color="auto"/>
            <w:bottom w:val="none" w:sz="0" w:space="0" w:color="auto"/>
            <w:right w:val="none" w:sz="0" w:space="0" w:color="auto"/>
          </w:divBdr>
        </w:div>
      </w:divsChild>
    </w:div>
    <w:div w:id="1126310796">
      <w:bodyDiv w:val="1"/>
      <w:marLeft w:val="0"/>
      <w:marRight w:val="0"/>
      <w:marTop w:val="0"/>
      <w:marBottom w:val="0"/>
      <w:divBdr>
        <w:top w:val="none" w:sz="0" w:space="0" w:color="auto"/>
        <w:left w:val="none" w:sz="0" w:space="0" w:color="auto"/>
        <w:bottom w:val="none" w:sz="0" w:space="0" w:color="auto"/>
        <w:right w:val="none" w:sz="0" w:space="0" w:color="auto"/>
      </w:divBdr>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142574412">
      <w:bodyDiv w:val="1"/>
      <w:marLeft w:val="0"/>
      <w:marRight w:val="0"/>
      <w:marTop w:val="0"/>
      <w:marBottom w:val="0"/>
      <w:divBdr>
        <w:top w:val="none" w:sz="0" w:space="0" w:color="auto"/>
        <w:left w:val="none" w:sz="0" w:space="0" w:color="auto"/>
        <w:bottom w:val="none" w:sz="0" w:space="0" w:color="auto"/>
        <w:right w:val="none" w:sz="0" w:space="0" w:color="auto"/>
      </w:divBdr>
      <w:divsChild>
        <w:div w:id="73629397">
          <w:marLeft w:val="0"/>
          <w:marRight w:val="0"/>
          <w:marTop w:val="0"/>
          <w:marBottom w:val="0"/>
          <w:divBdr>
            <w:top w:val="none" w:sz="0" w:space="0" w:color="auto"/>
            <w:left w:val="none" w:sz="0" w:space="0" w:color="auto"/>
            <w:bottom w:val="none" w:sz="0" w:space="0" w:color="auto"/>
            <w:right w:val="none" w:sz="0" w:space="0" w:color="auto"/>
          </w:divBdr>
        </w:div>
        <w:div w:id="257758971">
          <w:marLeft w:val="0"/>
          <w:marRight w:val="0"/>
          <w:marTop w:val="0"/>
          <w:marBottom w:val="0"/>
          <w:divBdr>
            <w:top w:val="none" w:sz="0" w:space="0" w:color="auto"/>
            <w:left w:val="none" w:sz="0" w:space="0" w:color="auto"/>
            <w:bottom w:val="none" w:sz="0" w:space="0" w:color="auto"/>
            <w:right w:val="none" w:sz="0" w:space="0" w:color="auto"/>
          </w:divBdr>
        </w:div>
        <w:div w:id="869029213">
          <w:marLeft w:val="0"/>
          <w:marRight w:val="0"/>
          <w:marTop w:val="0"/>
          <w:marBottom w:val="0"/>
          <w:divBdr>
            <w:top w:val="none" w:sz="0" w:space="0" w:color="auto"/>
            <w:left w:val="none" w:sz="0" w:space="0" w:color="auto"/>
            <w:bottom w:val="none" w:sz="0" w:space="0" w:color="auto"/>
            <w:right w:val="none" w:sz="0" w:space="0" w:color="auto"/>
          </w:divBdr>
        </w:div>
        <w:div w:id="1810434521">
          <w:marLeft w:val="0"/>
          <w:marRight w:val="0"/>
          <w:marTop w:val="0"/>
          <w:marBottom w:val="0"/>
          <w:divBdr>
            <w:top w:val="none" w:sz="0" w:space="0" w:color="auto"/>
            <w:left w:val="none" w:sz="0" w:space="0" w:color="auto"/>
            <w:bottom w:val="none" w:sz="0" w:space="0" w:color="auto"/>
            <w:right w:val="none" w:sz="0" w:space="0" w:color="auto"/>
          </w:divBdr>
        </w:div>
      </w:divsChild>
    </w:div>
    <w:div w:id="1146625364">
      <w:bodyDiv w:val="1"/>
      <w:marLeft w:val="0"/>
      <w:marRight w:val="0"/>
      <w:marTop w:val="0"/>
      <w:marBottom w:val="0"/>
      <w:divBdr>
        <w:top w:val="none" w:sz="0" w:space="0" w:color="auto"/>
        <w:left w:val="none" w:sz="0" w:space="0" w:color="auto"/>
        <w:bottom w:val="none" w:sz="0" w:space="0" w:color="auto"/>
        <w:right w:val="none" w:sz="0" w:space="0" w:color="auto"/>
      </w:divBdr>
    </w:div>
    <w:div w:id="1154177679">
      <w:bodyDiv w:val="1"/>
      <w:marLeft w:val="0"/>
      <w:marRight w:val="0"/>
      <w:marTop w:val="0"/>
      <w:marBottom w:val="0"/>
      <w:divBdr>
        <w:top w:val="none" w:sz="0" w:space="0" w:color="auto"/>
        <w:left w:val="none" w:sz="0" w:space="0" w:color="auto"/>
        <w:bottom w:val="none" w:sz="0" w:space="0" w:color="auto"/>
        <w:right w:val="none" w:sz="0" w:space="0" w:color="auto"/>
      </w:divBdr>
    </w:div>
    <w:div w:id="1157766694">
      <w:bodyDiv w:val="1"/>
      <w:marLeft w:val="0"/>
      <w:marRight w:val="0"/>
      <w:marTop w:val="0"/>
      <w:marBottom w:val="0"/>
      <w:divBdr>
        <w:top w:val="none" w:sz="0" w:space="0" w:color="auto"/>
        <w:left w:val="none" w:sz="0" w:space="0" w:color="auto"/>
        <w:bottom w:val="none" w:sz="0" w:space="0" w:color="auto"/>
        <w:right w:val="none" w:sz="0" w:space="0" w:color="auto"/>
      </w:divBdr>
    </w:div>
    <w:div w:id="1175729805">
      <w:bodyDiv w:val="1"/>
      <w:marLeft w:val="0"/>
      <w:marRight w:val="0"/>
      <w:marTop w:val="0"/>
      <w:marBottom w:val="0"/>
      <w:divBdr>
        <w:top w:val="none" w:sz="0" w:space="0" w:color="auto"/>
        <w:left w:val="none" w:sz="0" w:space="0" w:color="auto"/>
        <w:bottom w:val="none" w:sz="0" w:space="0" w:color="auto"/>
        <w:right w:val="none" w:sz="0" w:space="0" w:color="auto"/>
      </w:divBdr>
    </w:div>
    <w:div w:id="1197736443">
      <w:bodyDiv w:val="1"/>
      <w:marLeft w:val="0"/>
      <w:marRight w:val="0"/>
      <w:marTop w:val="0"/>
      <w:marBottom w:val="0"/>
      <w:divBdr>
        <w:top w:val="none" w:sz="0" w:space="0" w:color="auto"/>
        <w:left w:val="none" w:sz="0" w:space="0" w:color="auto"/>
        <w:bottom w:val="none" w:sz="0" w:space="0" w:color="auto"/>
        <w:right w:val="none" w:sz="0" w:space="0" w:color="auto"/>
      </w:divBdr>
    </w:div>
    <w:div w:id="1216773362">
      <w:bodyDiv w:val="1"/>
      <w:marLeft w:val="0"/>
      <w:marRight w:val="0"/>
      <w:marTop w:val="0"/>
      <w:marBottom w:val="0"/>
      <w:divBdr>
        <w:top w:val="none" w:sz="0" w:space="0" w:color="auto"/>
        <w:left w:val="none" w:sz="0" w:space="0" w:color="auto"/>
        <w:bottom w:val="none" w:sz="0" w:space="0" w:color="auto"/>
        <w:right w:val="none" w:sz="0" w:space="0" w:color="auto"/>
      </w:divBdr>
    </w:div>
    <w:div w:id="1220939410">
      <w:bodyDiv w:val="1"/>
      <w:marLeft w:val="0"/>
      <w:marRight w:val="0"/>
      <w:marTop w:val="0"/>
      <w:marBottom w:val="0"/>
      <w:divBdr>
        <w:top w:val="none" w:sz="0" w:space="0" w:color="auto"/>
        <w:left w:val="none" w:sz="0" w:space="0" w:color="auto"/>
        <w:bottom w:val="none" w:sz="0" w:space="0" w:color="auto"/>
        <w:right w:val="none" w:sz="0" w:space="0" w:color="auto"/>
      </w:divBdr>
    </w:div>
    <w:div w:id="1225336046">
      <w:bodyDiv w:val="1"/>
      <w:marLeft w:val="0"/>
      <w:marRight w:val="0"/>
      <w:marTop w:val="0"/>
      <w:marBottom w:val="0"/>
      <w:divBdr>
        <w:top w:val="none" w:sz="0" w:space="0" w:color="auto"/>
        <w:left w:val="none" w:sz="0" w:space="0" w:color="auto"/>
        <w:bottom w:val="none" w:sz="0" w:space="0" w:color="auto"/>
        <w:right w:val="none" w:sz="0" w:space="0" w:color="auto"/>
      </w:divBdr>
    </w:div>
    <w:div w:id="1230656775">
      <w:bodyDiv w:val="1"/>
      <w:marLeft w:val="0"/>
      <w:marRight w:val="0"/>
      <w:marTop w:val="0"/>
      <w:marBottom w:val="0"/>
      <w:divBdr>
        <w:top w:val="none" w:sz="0" w:space="0" w:color="auto"/>
        <w:left w:val="none" w:sz="0" w:space="0" w:color="auto"/>
        <w:bottom w:val="none" w:sz="0" w:space="0" w:color="auto"/>
        <w:right w:val="none" w:sz="0" w:space="0" w:color="auto"/>
      </w:divBdr>
    </w:div>
    <w:div w:id="1246451336">
      <w:bodyDiv w:val="1"/>
      <w:marLeft w:val="0"/>
      <w:marRight w:val="0"/>
      <w:marTop w:val="0"/>
      <w:marBottom w:val="0"/>
      <w:divBdr>
        <w:top w:val="none" w:sz="0" w:space="0" w:color="auto"/>
        <w:left w:val="none" w:sz="0" w:space="0" w:color="auto"/>
        <w:bottom w:val="none" w:sz="0" w:space="0" w:color="auto"/>
        <w:right w:val="none" w:sz="0" w:space="0" w:color="auto"/>
      </w:divBdr>
    </w:div>
    <w:div w:id="1246495212">
      <w:bodyDiv w:val="1"/>
      <w:marLeft w:val="0"/>
      <w:marRight w:val="0"/>
      <w:marTop w:val="0"/>
      <w:marBottom w:val="0"/>
      <w:divBdr>
        <w:top w:val="none" w:sz="0" w:space="0" w:color="auto"/>
        <w:left w:val="none" w:sz="0" w:space="0" w:color="auto"/>
        <w:bottom w:val="none" w:sz="0" w:space="0" w:color="auto"/>
        <w:right w:val="none" w:sz="0" w:space="0" w:color="auto"/>
      </w:divBdr>
    </w:div>
    <w:div w:id="1261792313">
      <w:bodyDiv w:val="1"/>
      <w:marLeft w:val="0"/>
      <w:marRight w:val="0"/>
      <w:marTop w:val="0"/>
      <w:marBottom w:val="0"/>
      <w:divBdr>
        <w:top w:val="none" w:sz="0" w:space="0" w:color="auto"/>
        <w:left w:val="none" w:sz="0" w:space="0" w:color="auto"/>
        <w:bottom w:val="none" w:sz="0" w:space="0" w:color="auto"/>
        <w:right w:val="none" w:sz="0" w:space="0" w:color="auto"/>
      </w:divBdr>
    </w:div>
    <w:div w:id="1269653888">
      <w:bodyDiv w:val="1"/>
      <w:marLeft w:val="0"/>
      <w:marRight w:val="0"/>
      <w:marTop w:val="0"/>
      <w:marBottom w:val="0"/>
      <w:divBdr>
        <w:top w:val="none" w:sz="0" w:space="0" w:color="auto"/>
        <w:left w:val="none" w:sz="0" w:space="0" w:color="auto"/>
        <w:bottom w:val="none" w:sz="0" w:space="0" w:color="auto"/>
        <w:right w:val="none" w:sz="0" w:space="0" w:color="auto"/>
      </w:divBdr>
    </w:div>
    <w:div w:id="1275095910">
      <w:bodyDiv w:val="1"/>
      <w:marLeft w:val="0"/>
      <w:marRight w:val="0"/>
      <w:marTop w:val="0"/>
      <w:marBottom w:val="0"/>
      <w:divBdr>
        <w:top w:val="none" w:sz="0" w:space="0" w:color="auto"/>
        <w:left w:val="none" w:sz="0" w:space="0" w:color="auto"/>
        <w:bottom w:val="none" w:sz="0" w:space="0" w:color="auto"/>
        <w:right w:val="none" w:sz="0" w:space="0" w:color="auto"/>
      </w:divBdr>
    </w:div>
    <w:div w:id="1280723214">
      <w:bodyDiv w:val="1"/>
      <w:marLeft w:val="0"/>
      <w:marRight w:val="0"/>
      <w:marTop w:val="0"/>
      <w:marBottom w:val="0"/>
      <w:divBdr>
        <w:top w:val="none" w:sz="0" w:space="0" w:color="auto"/>
        <w:left w:val="none" w:sz="0" w:space="0" w:color="auto"/>
        <w:bottom w:val="none" w:sz="0" w:space="0" w:color="auto"/>
        <w:right w:val="none" w:sz="0" w:space="0" w:color="auto"/>
      </w:divBdr>
    </w:div>
    <w:div w:id="1284193406">
      <w:bodyDiv w:val="1"/>
      <w:marLeft w:val="0"/>
      <w:marRight w:val="0"/>
      <w:marTop w:val="0"/>
      <w:marBottom w:val="0"/>
      <w:divBdr>
        <w:top w:val="none" w:sz="0" w:space="0" w:color="auto"/>
        <w:left w:val="none" w:sz="0" w:space="0" w:color="auto"/>
        <w:bottom w:val="none" w:sz="0" w:space="0" w:color="auto"/>
        <w:right w:val="none" w:sz="0" w:space="0" w:color="auto"/>
      </w:divBdr>
    </w:div>
    <w:div w:id="1289363213">
      <w:bodyDiv w:val="1"/>
      <w:marLeft w:val="0"/>
      <w:marRight w:val="0"/>
      <w:marTop w:val="0"/>
      <w:marBottom w:val="0"/>
      <w:divBdr>
        <w:top w:val="none" w:sz="0" w:space="0" w:color="auto"/>
        <w:left w:val="none" w:sz="0" w:space="0" w:color="auto"/>
        <w:bottom w:val="none" w:sz="0" w:space="0" w:color="auto"/>
        <w:right w:val="none" w:sz="0" w:space="0" w:color="auto"/>
      </w:divBdr>
    </w:div>
    <w:div w:id="1301886777">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20381547">
      <w:bodyDiv w:val="1"/>
      <w:marLeft w:val="0"/>
      <w:marRight w:val="0"/>
      <w:marTop w:val="0"/>
      <w:marBottom w:val="0"/>
      <w:divBdr>
        <w:top w:val="none" w:sz="0" w:space="0" w:color="auto"/>
        <w:left w:val="none" w:sz="0" w:space="0" w:color="auto"/>
        <w:bottom w:val="none" w:sz="0" w:space="0" w:color="auto"/>
        <w:right w:val="none" w:sz="0" w:space="0" w:color="auto"/>
      </w:divBdr>
    </w:div>
    <w:div w:id="1367829934">
      <w:bodyDiv w:val="1"/>
      <w:marLeft w:val="0"/>
      <w:marRight w:val="0"/>
      <w:marTop w:val="0"/>
      <w:marBottom w:val="0"/>
      <w:divBdr>
        <w:top w:val="none" w:sz="0" w:space="0" w:color="auto"/>
        <w:left w:val="none" w:sz="0" w:space="0" w:color="auto"/>
        <w:bottom w:val="none" w:sz="0" w:space="0" w:color="auto"/>
        <w:right w:val="none" w:sz="0" w:space="0" w:color="auto"/>
      </w:divBdr>
      <w:divsChild>
        <w:div w:id="168834727">
          <w:marLeft w:val="0"/>
          <w:marRight w:val="0"/>
          <w:marTop w:val="0"/>
          <w:marBottom w:val="0"/>
          <w:divBdr>
            <w:top w:val="none" w:sz="0" w:space="0" w:color="auto"/>
            <w:left w:val="none" w:sz="0" w:space="0" w:color="auto"/>
            <w:bottom w:val="none" w:sz="0" w:space="0" w:color="auto"/>
            <w:right w:val="none" w:sz="0" w:space="0" w:color="auto"/>
          </w:divBdr>
        </w:div>
        <w:div w:id="743912087">
          <w:marLeft w:val="0"/>
          <w:marRight w:val="0"/>
          <w:marTop w:val="0"/>
          <w:marBottom w:val="0"/>
          <w:divBdr>
            <w:top w:val="none" w:sz="0" w:space="0" w:color="auto"/>
            <w:left w:val="none" w:sz="0" w:space="0" w:color="auto"/>
            <w:bottom w:val="none" w:sz="0" w:space="0" w:color="auto"/>
            <w:right w:val="none" w:sz="0" w:space="0" w:color="auto"/>
          </w:divBdr>
        </w:div>
      </w:divsChild>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395928597">
      <w:bodyDiv w:val="1"/>
      <w:marLeft w:val="0"/>
      <w:marRight w:val="0"/>
      <w:marTop w:val="0"/>
      <w:marBottom w:val="0"/>
      <w:divBdr>
        <w:top w:val="none" w:sz="0" w:space="0" w:color="auto"/>
        <w:left w:val="none" w:sz="0" w:space="0" w:color="auto"/>
        <w:bottom w:val="none" w:sz="0" w:space="0" w:color="auto"/>
        <w:right w:val="none" w:sz="0" w:space="0" w:color="auto"/>
      </w:divBdr>
    </w:div>
    <w:div w:id="1445686263">
      <w:bodyDiv w:val="1"/>
      <w:marLeft w:val="0"/>
      <w:marRight w:val="0"/>
      <w:marTop w:val="0"/>
      <w:marBottom w:val="0"/>
      <w:divBdr>
        <w:top w:val="none" w:sz="0" w:space="0" w:color="auto"/>
        <w:left w:val="none" w:sz="0" w:space="0" w:color="auto"/>
        <w:bottom w:val="none" w:sz="0" w:space="0" w:color="auto"/>
        <w:right w:val="none" w:sz="0" w:space="0" w:color="auto"/>
      </w:divBdr>
    </w:div>
    <w:div w:id="1445686670">
      <w:bodyDiv w:val="1"/>
      <w:marLeft w:val="0"/>
      <w:marRight w:val="0"/>
      <w:marTop w:val="0"/>
      <w:marBottom w:val="0"/>
      <w:divBdr>
        <w:top w:val="none" w:sz="0" w:space="0" w:color="auto"/>
        <w:left w:val="none" w:sz="0" w:space="0" w:color="auto"/>
        <w:bottom w:val="none" w:sz="0" w:space="0" w:color="auto"/>
        <w:right w:val="none" w:sz="0" w:space="0" w:color="auto"/>
      </w:divBdr>
    </w:div>
    <w:div w:id="1458403248">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472476356">
      <w:bodyDiv w:val="1"/>
      <w:marLeft w:val="0"/>
      <w:marRight w:val="0"/>
      <w:marTop w:val="0"/>
      <w:marBottom w:val="0"/>
      <w:divBdr>
        <w:top w:val="none" w:sz="0" w:space="0" w:color="auto"/>
        <w:left w:val="none" w:sz="0" w:space="0" w:color="auto"/>
        <w:bottom w:val="none" w:sz="0" w:space="0" w:color="auto"/>
        <w:right w:val="none" w:sz="0" w:space="0" w:color="auto"/>
      </w:divBdr>
    </w:div>
    <w:div w:id="1480347456">
      <w:bodyDiv w:val="1"/>
      <w:marLeft w:val="0"/>
      <w:marRight w:val="0"/>
      <w:marTop w:val="0"/>
      <w:marBottom w:val="0"/>
      <w:divBdr>
        <w:top w:val="none" w:sz="0" w:space="0" w:color="auto"/>
        <w:left w:val="none" w:sz="0" w:space="0" w:color="auto"/>
        <w:bottom w:val="none" w:sz="0" w:space="0" w:color="auto"/>
        <w:right w:val="none" w:sz="0" w:space="0" w:color="auto"/>
      </w:divBdr>
    </w:div>
    <w:div w:id="1481385010">
      <w:bodyDiv w:val="1"/>
      <w:marLeft w:val="0"/>
      <w:marRight w:val="0"/>
      <w:marTop w:val="0"/>
      <w:marBottom w:val="0"/>
      <w:divBdr>
        <w:top w:val="none" w:sz="0" w:space="0" w:color="auto"/>
        <w:left w:val="none" w:sz="0" w:space="0" w:color="auto"/>
        <w:bottom w:val="none" w:sz="0" w:space="0" w:color="auto"/>
        <w:right w:val="none" w:sz="0" w:space="0" w:color="auto"/>
      </w:divBdr>
    </w:div>
    <w:div w:id="1525244673">
      <w:bodyDiv w:val="1"/>
      <w:marLeft w:val="0"/>
      <w:marRight w:val="0"/>
      <w:marTop w:val="0"/>
      <w:marBottom w:val="0"/>
      <w:divBdr>
        <w:top w:val="none" w:sz="0" w:space="0" w:color="auto"/>
        <w:left w:val="none" w:sz="0" w:space="0" w:color="auto"/>
        <w:bottom w:val="none" w:sz="0" w:space="0" w:color="auto"/>
        <w:right w:val="none" w:sz="0" w:space="0" w:color="auto"/>
      </w:divBdr>
    </w:div>
    <w:div w:id="1550342818">
      <w:bodyDiv w:val="1"/>
      <w:marLeft w:val="0"/>
      <w:marRight w:val="0"/>
      <w:marTop w:val="0"/>
      <w:marBottom w:val="0"/>
      <w:divBdr>
        <w:top w:val="none" w:sz="0" w:space="0" w:color="auto"/>
        <w:left w:val="none" w:sz="0" w:space="0" w:color="auto"/>
        <w:bottom w:val="none" w:sz="0" w:space="0" w:color="auto"/>
        <w:right w:val="none" w:sz="0" w:space="0" w:color="auto"/>
      </w:divBdr>
    </w:div>
    <w:div w:id="1554584308">
      <w:bodyDiv w:val="1"/>
      <w:marLeft w:val="0"/>
      <w:marRight w:val="0"/>
      <w:marTop w:val="0"/>
      <w:marBottom w:val="0"/>
      <w:divBdr>
        <w:top w:val="none" w:sz="0" w:space="0" w:color="auto"/>
        <w:left w:val="none" w:sz="0" w:space="0" w:color="auto"/>
        <w:bottom w:val="none" w:sz="0" w:space="0" w:color="auto"/>
        <w:right w:val="none" w:sz="0" w:space="0" w:color="auto"/>
      </w:divBdr>
    </w:div>
    <w:div w:id="1581064693">
      <w:bodyDiv w:val="1"/>
      <w:marLeft w:val="0"/>
      <w:marRight w:val="0"/>
      <w:marTop w:val="0"/>
      <w:marBottom w:val="0"/>
      <w:divBdr>
        <w:top w:val="none" w:sz="0" w:space="0" w:color="auto"/>
        <w:left w:val="none" w:sz="0" w:space="0" w:color="auto"/>
        <w:bottom w:val="none" w:sz="0" w:space="0" w:color="auto"/>
        <w:right w:val="none" w:sz="0" w:space="0" w:color="auto"/>
      </w:divBdr>
    </w:div>
    <w:div w:id="1592280955">
      <w:bodyDiv w:val="1"/>
      <w:marLeft w:val="0"/>
      <w:marRight w:val="0"/>
      <w:marTop w:val="0"/>
      <w:marBottom w:val="0"/>
      <w:divBdr>
        <w:top w:val="none" w:sz="0" w:space="0" w:color="auto"/>
        <w:left w:val="none" w:sz="0" w:space="0" w:color="auto"/>
        <w:bottom w:val="none" w:sz="0" w:space="0" w:color="auto"/>
        <w:right w:val="none" w:sz="0" w:space="0" w:color="auto"/>
      </w:divBdr>
    </w:div>
    <w:div w:id="1649091307">
      <w:bodyDiv w:val="1"/>
      <w:marLeft w:val="0"/>
      <w:marRight w:val="0"/>
      <w:marTop w:val="0"/>
      <w:marBottom w:val="0"/>
      <w:divBdr>
        <w:top w:val="none" w:sz="0" w:space="0" w:color="auto"/>
        <w:left w:val="none" w:sz="0" w:space="0" w:color="auto"/>
        <w:bottom w:val="none" w:sz="0" w:space="0" w:color="auto"/>
        <w:right w:val="none" w:sz="0" w:space="0" w:color="auto"/>
      </w:divBdr>
      <w:divsChild>
        <w:div w:id="190729214">
          <w:marLeft w:val="0"/>
          <w:marRight w:val="0"/>
          <w:marTop w:val="0"/>
          <w:marBottom w:val="0"/>
          <w:divBdr>
            <w:top w:val="none" w:sz="0" w:space="0" w:color="auto"/>
            <w:left w:val="none" w:sz="0" w:space="0" w:color="auto"/>
            <w:bottom w:val="none" w:sz="0" w:space="0" w:color="auto"/>
            <w:right w:val="none" w:sz="0" w:space="0" w:color="auto"/>
          </w:divBdr>
        </w:div>
        <w:div w:id="929779799">
          <w:marLeft w:val="0"/>
          <w:marRight w:val="0"/>
          <w:marTop w:val="0"/>
          <w:marBottom w:val="0"/>
          <w:divBdr>
            <w:top w:val="none" w:sz="0" w:space="0" w:color="auto"/>
            <w:left w:val="none" w:sz="0" w:space="0" w:color="auto"/>
            <w:bottom w:val="none" w:sz="0" w:space="0" w:color="auto"/>
            <w:right w:val="none" w:sz="0" w:space="0" w:color="auto"/>
          </w:divBdr>
        </w:div>
        <w:div w:id="1111629020">
          <w:marLeft w:val="0"/>
          <w:marRight w:val="0"/>
          <w:marTop w:val="0"/>
          <w:marBottom w:val="0"/>
          <w:divBdr>
            <w:top w:val="none" w:sz="0" w:space="0" w:color="auto"/>
            <w:left w:val="none" w:sz="0" w:space="0" w:color="auto"/>
            <w:bottom w:val="none" w:sz="0" w:space="0" w:color="auto"/>
            <w:right w:val="none" w:sz="0" w:space="0" w:color="auto"/>
          </w:divBdr>
        </w:div>
        <w:div w:id="1191646940">
          <w:marLeft w:val="0"/>
          <w:marRight w:val="0"/>
          <w:marTop w:val="0"/>
          <w:marBottom w:val="0"/>
          <w:divBdr>
            <w:top w:val="none" w:sz="0" w:space="0" w:color="auto"/>
            <w:left w:val="none" w:sz="0" w:space="0" w:color="auto"/>
            <w:bottom w:val="none" w:sz="0" w:space="0" w:color="auto"/>
            <w:right w:val="none" w:sz="0" w:space="0" w:color="auto"/>
          </w:divBdr>
        </w:div>
      </w:divsChild>
    </w:div>
    <w:div w:id="1657295149">
      <w:bodyDiv w:val="1"/>
      <w:marLeft w:val="0"/>
      <w:marRight w:val="0"/>
      <w:marTop w:val="0"/>
      <w:marBottom w:val="0"/>
      <w:divBdr>
        <w:top w:val="none" w:sz="0" w:space="0" w:color="auto"/>
        <w:left w:val="none" w:sz="0" w:space="0" w:color="auto"/>
        <w:bottom w:val="none" w:sz="0" w:space="0" w:color="auto"/>
        <w:right w:val="none" w:sz="0" w:space="0" w:color="auto"/>
      </w:divBdr>
    </w:div>
    <w:div w:id="1663702028">
      <w:bodyDiv w:val="1"/>
      <w:marLeft w:val="0"/>
      <w:marRight w:val="0"/>
      <w:marTop w:val="0"/>
      <w:marBottom w:val="0"/>
      <w:divBdr>
        <w:top w:val="none" w:sz="0" w:space="0" w:color="auto"/>
        <w:left w:val="none" w:sz="0" w:space="0" w:color="auto"/>
        <w:bottom w:val="none" w:sz="0" w:space="0" w:color="auto"/>
        <w:right w:val="none" w:sz="0" w:space="0" w:color="auto"/>
      </w:divBdr>
    </w:div>
    <w:div w:id="1681813241">
      <w:bodyDiv w:val="1"/>
      <w:marLeft w:val="0"/>
      <w:marRight w:val="0"/>
      <w:marTop w:val="0"/>
      <w:marBottom w:val="0"/>
      <w:divBdr>
        <w:top w:val="none" w:sz="0" w:space="0" w:color="auto"/>
        <w:left w:val="none" w:sz="0" w:space="0" w:color="auto"/>
        <w:bottom w:val="none" w:sz="0" w:space="0" w:color="auto"/>
        <w:right w:val="none" w:sz="0" w:space="0" w:color="auto"/>
      </w:divBdr>
    </w:div>
    <w:div w:id="1688481001">
      <w:bodyDiv w:val="1"/>
      <w:marLeft w:val="0"/>
      <w:marRight w:val="0"/>
      <w:marTop w:val="0"/>
      <w:marBottom w:val="0"/>
      <w:divBdr>
        <w:top w:val="none" w:sz="0" w:space="0" w:color="auto"/>
        <w:left w:val="none" w:sz="0" w:space="0" w:color="auto"/>
        <w:bottom w:val="none" w:sz="0" w:space="0" w:color="auto"/>
        <w:right w:val="none" w:sz="0" w:space="0" w:color="auto"/>
      </w:divBdr>
    </w:div>
    <w:div w:id="1712920543">
      <w:bodyDiv w:val="1"/>
      <w:marLeft w:val="0"/>
      <w:marRight w:val="0"/>
      <w:marTop w:val="0"/>
      <w:marBottom w:val="0"/>
      <w:divBdr>
        <w:top w:val="none" w:sz="0" w:space="0" w:color="auto"/>
        <w:left w:val="none" w:sz="0" w:space="0" w:color="auto"/>
        <w:bottom w:val="none" w:sz="0" w:space="0" w:color="auto"/>
        <w:right w:val="none" w:sz="0" w:space="0" w:color="auto"/>
      </w:divBdr>
      <w:divsChild>
        <w:div w:id="192423427">
          <w:marLeft w:val="0"/>
          <w:marRight w:val="0"/>
          <w:marTop w:val="0"/>
          <w:marBottom w:val="0"/>
          <w:divBdr>
            <w:top w:val="none" w:sz="0" w:space="0" w:color="auto"/>
            <w:left w:val="none" w:sz="0" w:space="0" w:color="auto"/>
            <w:bottom w:val="none" w:sz="0" w:space="0" w:color="auto"/>
            <w:right w:val="none" w:sz="0" w:space="0" w:color="auto"/>
          </w:divBdr>
        </w:div>
      </w:divsChild>
    </w:div>
    <w:div w:id="1720937050">
      <w:bodyDiv w:val="1"/>
      <w:marLeft w:val="0"/>
      <w:marRight w:val="0"/>
      <w:marTop w:val="0"/>
      <w:marBottom w:val="0"/>
      <w:divBdr>
        <w:top w:val="none" w:sz="0" w:space="0" w:color="auto"/>
        <w:left w:val="none" w:sz="0" w:space="0" w:color="auto"/>
        <w:bottom w:val="none" w:sz="0" w:space="0" w:color="auto"/>
        <w:right w:val="none" w:sz="0" w:space="0" w:color="auto"/>
      </w:divBdr>
    </w:div>
    <w:div w:id="1721707048">
      <w:bodyDiv w:val="1"/>
      <w:marLeft w:val="0"/>
      <w:marRight w:val="0"/>
      <w:marTop w:val="0"/>
      <w:marBottom w:val="0"/>
      <w:divBdr>
        <w:top w:val="none" w:sz="0" w:space="0" w:color="auto"/>
        <w:left w:val="none" w:sz="0" w:space="0" w:color="auto"/>
        <w:bottom w:val="none" w:sz="0" w:space="0" w:color="auto"/>
        <w:right w:val="none" w:sz="0" w:space="0" w:color="auto"/>
      </w:divBdr>
    </w:div>
    <w:div w:id="1723749610">
      <w:bodyDiv w:val="1"/>
      <w:marLeft w:val="0"/>
      <w:marRight w:val="0"/>
      <w:marTop w:val="0"/>
      <w:marBottom w:val="0"/>
      <w:divBdr>
        <w:top w:val="none" w:sz="0" w:space="0" w:color="auto"/>
        <w:left w:val="none" w:sz="0" w:space="0" w:color="auto"/>
        <w:bottom w:val="none" w:sz="0" w:space="0" w:color="auto"/>
        <w:right w:val="none" w:sz="0" w:space="0" w:color="auto"/>
      </w:divBdr>
      <w:divsChild>
        <w:div w:id="579297008">
          <w:marLeft w:val="0"/>
          <w:marRight w:val="0"/>
          <w:marTop w:val="0"/>
          <w:marBottom w:val="0"/>
          <w:divBdr>
            <w:top w:val="none" w:sz="0" w:space="0" w:color="auto"/>
            <w:left w:val="none" w:sz="0" w:space="0" w:color="auto"/>
            <w:bottom w:val="none" w:sz="0" w:space="0" w:color="auto"/>
            <w:right w:val="none" w:sz="0" w:space="0" w:color="auto"/>
          </w:divBdr>
        </w:div>
        <w:div w:id="1229270822">
          <w:marLeft w:val="0"/>
          <w:marRight w:val="0"/>
          <w:marTop w:val="0"/>
          <w:marBottom w:val="0"/>
          <w:divBdr>
            <w:top w:val="none" w:sz="0" w:space="0" w:color="auto"/>
            <w:left w:val="none" w:sz="0" w:space="0" w:color="auto"/>
            <w:bottom w:val="none" w:sz="0" w:space="0" w:color="auto"/>
            <w:right w:val="none" w:sz="0" w:space="0" w:color="auto"/>
          </w:divBdr>
        </w:div>
        <w:div w:id="1690136670">
          <w:marLeft w:val="0"/>
          <w:marRight w:val="0"/>
          <w:marTop w:val="0"/>
          <w:marBottom w:val="0"/>
          <w:divBdr>
            <w:top w:val="none" w:sz="0" w:space="0" w:color="auto"/>
            <w:left w:val="none" w:sz="0" w:space="0" w:color="auto"/>
            <w:bottom w:val="none" w:sz="0" w:space="0" w:color="auto"/>
            <w:right w:val="none" w:sz="0" w:space="0" w:color="auto"/>
          </w:divBdr>
        </w:div>
        <w:div w:id="1776517110">
          <w:marLeft w:val="0"/>
          <w:marRight w:val="0"/>
          <w:marTop w:val="0"/>
          <w:marBottom w:val="0"/>
          <w:divBdr>
            <w:top w:val="none" w:sz="0" w:space="0" w:color="auto"/>
            <w:left w:val="none" w:sz="0" w:space="0" w:color="auto"/>
            <w:bottom w:val="none" w:sz="0" w:space="0" w:color="auto"/>
            <w:right w:val="none" w:sz="0" w:space="0" w:color="auto"/>
          </w:divBdr>
        </w:div>
      </w:divsChild>
    </w:div>
    <w:div w:id="1732653956">
      <w:bodyDiv w:val="1"/>
      <w:marLeft w:val="0"/>
      <w:marRight w:val="0"/>
      <w:marTop w:val="0"/>
      <w:marBottom w:val="0"/>
      <w:divBdr>
        <w:top w:val="none" w:sz="0" w:space="0" w:color="auto"/>
        <w:left w:val="none" w:sz="0" w:space="0" w:color="auto"/>
        <w:bottom w:val="none" w:sz="0" w:space="0" w:color="auto"/>
        <w:right w:val="none" w:sz="0" w:space="0" w:color="auto"/>
      </w:divBdr>
    </w:div>
    <w:div w:id="1743983452">
      <w:bodyDiv w:val="1"/>
      <w:marLeft w:val="0"/>
      <w:marRight w:val="0"/>
      <w:marTop w:val="0"/>
      <w:marBottom w:val="0"/>
      <w:divBdr>
        <w:top w:val="none" w:sz="0" w:space="0" w:color="auto"/>
        <w:left w:val="none" w:sz="0" w:space="0" w:color="auto"/>
        <w:bottom w:val="none" w:sz="0" w:space="0" w:color="auto"/>
        <w:right w:val="none" w:sz="0" w:space="0" w:color="auto"/>
      </w:divBdr>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7609921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810392810">
      <w:bodyDiv w:val="1"/>
      <w:marLeft w:val="0"/>
      <w:marRight w:val="0"/>
      <w:marTop w:val="0"/>
      <w:marBottom w:val="0"/>
      <w:divBdr>
        <w:top w:val="none" w:sz="0" w:space="0" w:color="auto"/>
        <w:left w:val="none" w:sz="0" w:space="0" w:color="auto"/>
        <w:bottom w:val="none" w:sz="0" w:space="0" w:color="auto"/>
        <w:right w:val="none" w:sz="0" w:space="0" w:color="auto"/>
      </w:divBdr>
    </w:div>
    <w:div w:id="1855222314">
      <w:bodyDiv w:val="1"/>
      <w:marLeft w:val="0"/>
      <w:marRight w:val="0"/>
      <w:marTop w:val="0"/>
      <w:marBottom w:val="0"/>
      <w:divBdr>
        <w:top w:val="none" w:sz="0" w:space="0" w:color="auto"/>
        <w:left w:val="none" w:sz="0" w:space="0" w:color="auto"/>
        <w:bottom w:val="none" w:sz="0" w:space="0" w:color="auto"/>
        <w:right w:val="none" w:sz="0" w:space="0" w:color="auto"/>
      </w:divBdr>
    </w:div>
    <w:div w:id="1897661700">
      <w:bodyDiv w:val="1"/>
      <w:marLeft w:val="0"/>
      <w:marRight w:val="0"/>
      <w:marTop w:val="0"/>
      <w:marBottom w:val="0"/>
      <w:divBdr>
        <w:top w:val="none" w:sz="0" w:space="0" w:color="auto"/>
        <w:left w:val="none" w:sz="0" w:space="0" w:color="auto"/>
        <w:bottom w:val="none" w:sz="0" w:space="0" w:color="auto"/>
        <w:right w:val="none" w:sz="0" w:space="0" w:color="auto"/>
      </w:divBdr>
      <w:divsChild>
        <w:div w:id="1928734249">
          <w:marLeft w:val="0"/>
          <w:marRight w:val="0"/>
          <w:marTop w:val="0"/>
          <w:marBottom w:val="0"/>
          <w:divBdr>
            <w:top w:val="none" w:sz="0" w:space="0" w:color="auto"/>
            <w:left w:val="none" w:sz="0" w:space="0" w:color="auto"/>
            <w:bottom w:val="none" w:sz="0" w:space="0" w:color="auto"/>
            <w:right w:val="none" w:sz="0" w:space="0" w:color="auto"/>
          </w:divBdr>
        </w:div>
        <w:div w:id="316887545">
          <w:marLeft w:val="0"/>
          <w:marRight w:val="0"/>
          <w:marTop w:val="0"/>
          <w:marBottom w:val="0"/>
          <w:divBdr>
            <w:top w:val="none" w:sz="0" w:space="0" w:color="auto"/>
            <w:left w:val="none" w:sz="0" w:space="0" w:color="auto"/>
            <w:bottom w:val="none" w:sz="0" w:space="0" w:color="auto"/>
            <w:right w:val="none" w:sz="0" w:space="0" w:color="auto"/>
          </w:divBdr>
        </w:div>
        <w:div w:id="1747801876">
          <w:marLeft w:val="0"/>
          <w:marRight w:val="0"/>
          <w:marTop w:val="0"/>
          <w:marBottom w:val="0"/>
          <w:divBdr>
            <w:top w:val="none" w:sz="0" w:space="0" w:color="auto"/>
            <w:left w:val="none" w:sz="0" w:space="0" w:color="auto"/>
            <w:bottom w:val="none" w:sz="0" w:space="0" w:color="auto"/>
            <w:right w:val="none" w:sz="0" w:space="0" w:color="auto"/>
          </w:divBdr>
        </w:div>
        <w:div w:id="881946418">
          <w:marLeft w:val="0"/>
          <w:marRight w:val="0"/>
          <w:marTop w:val="0"/>
          <w:marBottom w:val="0"/>
          <w:divBdr>
            <w:top w:val="none" w:sz="0" w:space="0" w:color="auto"/>
            <w:left w:val="none" w:sz="0" w:space="0" w:color="auto"/>
            <w:bottom w:val="none" w:sz="0" w:space="0" w:color="auto"/>
            <w:right w:val="none" w:sz="0" w:space="0" w:color="auto"/>
          </w:divBdr>
        </w:div>
        <w:div w:id="1878809982">
          <w:marLeft w:val="0"/>
          <w:marRight w:val="0"/>
          <w:marTop w:val="0"/>
          <w:marBottom w:val="0"/>
          <w:divBdr>
            <w:top w:val="none" w:sz="0" w:space="0" w:color="auto"/>
            <w:left w:val="none" w:sz="0" w:space="0" w:color="auto"/>
            <w:bottom w:val="none" w:sz="0" w:space="0" w:color="auto"/>
            <w:right w:val="none" w:sz="0" w:space="0" w:color="auto"/>
          </w:divBdr>
        </w:div>
        <w:div w:id="1366323360">
          <w:marLeft w:val="0"/>
          <w:marRight w:val="0"/>
          <w:marTop w:val="0"/>
          <w:marBottom w:val="0"/>
          <w:divBdr>
            <w:top w:val="none" w:sz="0" w:space="0" w:color="auto"/>
            <w:left w:val="none" w:sz="0" w:space="0" w:color="auto"/>
            <w:bottom w:val="none" w:sz="0" w:space="0" w:color="auto"/>
            <w:right w:val="none" w:sz="0" w:space="0" w:color="auto"/>
          </w:divBdr>
        </w:div>
        <w:div w:id="1188984922">
          <w:marLeft w:val="0"/>
          <w:marRight w:val="0"/>
          <w:marTop w:val="0"/>
          <w:marBottom w:val="0"/>
          <w:divBdr>
            <w:top w:val="none" w:sz="0" w:space="0" w:color="auto"/>
            <w:left w:val="none" w:sz="0" w:space="0" w:color="auto"/>
            <w:bottom w:val="none" w:sz="0" w:space="0" w:color="auto"/>
            <w:right w:val="none" w:sz="0" w:space="0" w:color="auto"/>
          </w:divBdr>
        </w:div>
        <w:div w:id="1018628279">
          <w:marLeft w:val="0"/>
          <w:marRight w:val="0"/>
          <w:marTop w:val="0"/>
          <w:marBottom w:val="0"/>
          <w:divBdr>
            <w:top w:val="none" w:sz="0" w:space="0" w:color="auto"/>
            <w:left w:val="none" w:sz="0" w:space="0" w:color="auto"/>
            <w:bottom w:val="none" w:sz="0" w:space="0" w:color="auto"/>
            <w:right w:val="none" w:sz="0" w:space="0" w:color="auto"/>
          </w:divBdr>
        </w:div>
      </w:divsChild>
    </w:div>
    <w:div w:id="1909998794">
      <w:bodyDiv w:val="1"/>
      <w:marLeft w:val="0"/>
      <w:marRight w:val="0"/>
      <w:marTop w:val="0"/>
      <w:marBottom w:val="0"/>
      <w:divBdr>
        <w:top w:val="none" w:sz="0" w:space="0" w:color="auto"/>
        <w:left w:val="none" w:sz="0" w:space="0" w:color="auto"/>
        <w:bottom w:val="none" w:sz="0" w:space="0" w:color="auto"/>
        <w:right w:val="none" w:sz="0" w:space="0" w:color="auto"/>
      </w:divBdr>
    </w:div>
    <w:div w:id="1910460849">
      <w:bodyDiv w:val="1"/>
      <w:marLeft w:val="0"/>
      <w:marRight w:val="0"/>
      <w:marTop w:val="0"/>
      <w:marBottom w:val="0"/>
      <w:divBdr>
        <w:top w:val="none" w:sz="0" w:space="0" w:color="auto"/>
        <w:left w:val="none" w:sz="0" w:space="0" w:color="auto"/>
        <w:bottom w:val="none" w:sz="0" w:space="0" w:color="auto"/>
        <w:right w:val="none" w:sz="0" w:space="0" w:color="auto"/>
      </w:divBdr>
    </w:div>
    <w:div w:id="1925217345">
      <w:bodyDiv w:val="1"/>
      <w:marLeft w:val="0"/>
      <w:marRight w:val="0"/>
      <w:marTop w:val="0"/>
      <w:marBottom w:val="0"/>
      <w:divBdr>
        <w:top w:val="none" w:sz="0" w:space="0" w:color="auto"/>
        <w:left w:val="none" w:sz="0" w:space="0" w:color="auto"/>
        <w:bottom w:val="none" w:sz="0" w:space="0" w:color="auto"/>
        <w:right w:val="none" w:sz="0" w:space="0" w:color="auto"/>
      </w:divBdr>
    </w:div>
    <w:div w:id="1928222573">
      <w:bodyDiv w:val="1"/>
      <w:marLeft w:val="0"/>
      <w:marRight w:val="0"/>
      <w:marTop w:val="0"/>
      <w:marBottom w:val="0"/>
      <w:divBdr>
        <w:top w:val="none" w:sz="0" w:space="0" w:color="auto"/>
        <w:left w:val="none" w:sz="0" w:space="0" w:color="auto"/>
        <w:bottom w:val="none" w:sz="0" w:space="0" w:color="auto"/>
        <w:right w:val="none" w:sz="0" w:space="0" w:color="auto"/>
      </w:divBdr>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1933471763">
      <w:bodyDiv w:val="1"/>
      <w:marLeft w:val="0"/>
      <w:marRight w:val="0"/>
      <w:marTop w:val="0"/>
      <w:marBottom w:val="0"/>
      <w:divBdr>
        <w:top w:val="none" w:sz="0" w:space="0" w:color="auto"/>
        <w:left w:val="none" w:sz="0" w:space="0" w:color="auto"/>
        <w:bottom w:val="none" w:sz="0" w:space="0" w:color="auto"/>
        <w:right w:val="none" w:sz="0" w:space="0" w:color="auto"/>
      </w:divBdr>
    </w:div>
    <w:div w:id="1968928129">
      <w:bodyDiv w:val="1"/>
      <w:marLeft w:val="0"/>
      <w:marRight w:val="0"/>
      <w:marTop w:val="0"/>
      <w:marBottom w:val="0"/>
      <w:divBdr>
        <w:top w:val="none" w:sz="0" w:space="0" w:color="auto"/>
        <w:left w:val="none" w:sz="0" w:space="0" w:color="auto"/>
        <w:bottom w:val="none" w:sz="0" w:space="0" w:color="auto"/>
        <w:right w:val="none" w:sz="0" w:space="0" w:color="auto"/>
      </w:divBdr>
    </w:div>
    <w:div w:id="1982465594">
      <w:bodyDiv w:val="1"/>
      <w:marLeft w:val="0"/>
      <w:marRight w:val="0"/>
      <w:marTop w:val="0"/>
      <w:marBottom w:val="0"/>
      <w:divBdr>
        <w:top w:val="none" w:sz="0" w:space="0" w:color="auto"/>
        <w:left w:val="none" w:sz="0" w:space="0" w:color="auto"/>
        <w:bottom w:val="none" w:sz="0" w:space="0" w:color="auto"/>
        <w:right w:val="none" w:sz="0" w:space="0" w:color="auto"/>
      </w:divBdr>
    </w:div>
    <w:div w:id="1989287097">
      <w:bodyDiv w:val="1"/>
      <w:marLeft w:val="0"/>
      <w:marRight w:val="0"/>
      <w:marTop w:val="0"/>
      <w:marBottom w:val="0"/>
      <w:divBdr>
        <w:top w:val="none" w:sz="0" w:space="0" w:color="auto"/>
        <w:left w:val="none" w:sz="0" w:space="0" w:color="auto"/>
        <w:bottom w:val="none" w:sz="0" w:space="0" w:color="auto"/>
        <w:right w:val="none" w:sz="0" w:space="0" w:color="auto"/>
      </w:divBdr>
    </w:div>
    <w:div w:id="2003501938">
      <w:bodyDiv w:val="1"/>
      <w:marLeft w:val="0"/>
      <w:marRight w:val="0"/>
      <w:marTop w:val="0"/>
      <w:marBottom w:val="0"/>
      <w:divBdr>
        <w:top w:val="none" w:sz="0" w:space="0" w:color="auto"/>
        <w:left w:val="none" w:sz="0" w:space="0" w:color="auto"/>
        <w:bottom w:val="none" w:sz="0" w:space="0" w:color="auto"/>
        <w:right w:val="none" w:sz="0" w:space="0" w:color="auto"/>
      </w:divBdr>
    </w:div>
    <w:div w:id="2004552612">
      <w:bodyDiv w:val="1"/>
      <w:marLeft w:val="0"/>
      <w:marRight w:val="0"/>
      <w:marTop w:val="0"/>
      <w:marBottom w:val="0"/>
      <w:divBdr>
        <w:top w:val="none" w:sz="0" w:space="0" w:color="auto"/>
        <w:left w:val="none" w:sz="0" w:space="0" w:color="auto"/>
        <w:bottom w:val="none" w:sz="0" w:space="0" w:color="auto"/>
        <w:right w:val="none" w:sz="0" w:space="0" w:color="auto"/>
      </w:divBdr>
    </w:div>
    <w:div w:id="2022734409">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 w:id="2078897105">
      <w:bodyDiv w:val="1"/>
      <w:marLeft w:val="0"/>
      <w:marRight w:val="0"/>
      <w:marTop w:val="0"/>
      <w:marBottom w:val="0"/>
      <w:divBdr>
        <w:top w:val="none" w:sz="0" w:space="0" w:color="auto"/>
        <w:left w:val="none" w:sz="0" w:space="0" w:color="auto"/>
        <w:bottom w:val="none" w:sz="0" w:space="0" w:color="auto"/>
        <w:right w:val="none" w:sz="0" w:space="0" w:color="auto"/>
      </w:divBdr>
    </w:div>
    <w:div w:id="2102410897">
      <w:bodyDiv w:val="1"/>
      <w:marLeft w:val="0"/>
      <w:marRight w:val="0"/>
      <w:marTop w:val="0"/>
      <w:marBottom w:val="0"/>
      <w:divBdr>
        <w:top w:val="none" w:sz="0" w:space="0" w:color="auto"/>
        <w:left w:val="none" w:sz="0" w:space="0" w:color="auto"/>
        <w:bottom w:val="none" w:sz="0" w:space="0" w:color="auto"/>
        <w:right w:val="none" w:sz="0" w:space="0" w:color="auto"/>
      </w:divBdr>
    </w:div>
    <w:div w:id="2115975183">
      <w:bodyDiv w:val="1"/>
      <w:marLeft w:val="0"/>
      <w:marRight w:val="0"/>
      <w:marTop w:val="0"/>
      <w:marBottom w:val="0"/>
      <w:divBdr>
        <w:top w:val="none" w:sz="0" w:space="0" w:color="auto"/>
        <w:left w:val="none" w:sz="0" w:space="0" w:color="auto"/>
        <w:bottom w:val="none" w:sz="0" w:space="0" w:color="auto"/>
        <w:right w:val="none" w:sz="0" w:space="0" w:color="auto"/>
      </w:divBdr>
    </w:div>
    <w:div w:id="212954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kp230471?ed=2023_05_12&amp;an=168" TargetMode="External"/><Relationship Id="rId21" Type="http://schemas.openxmlformats.org/officeDocument/2006/relationships/hyperlink" Target="https://ips.ligazakon.net/document/view/kp230952?ed=2023_09_01&amp;an=27" TargetMode="External"/><Relationship Id="rId34" Type="http://schemas.openxmlformats.org/officeDocument/2006/relationships/hyperlink" Target="https://ips.ligazakon.net/document/view/t150922?ed=2023_04_01&amp;an=1509" TargetMode="External"/><Relationship Id="rId42" Type="http://schemas.openxmlformats.org/officeDocument/2006/relationships/hyperlink" Target="https://ips.ligazakon.net/document/view/t150922?ed=2023_04_01&amp;an=1523" TargetMode="External"/><Relationship Id="rId47" Type="http://schemas.openxmlformats.org/officeDocument/2006/relationships/hyperlink" Target="https://ips.ligazakon.net/document/view/kp230471?ed=2023_05_12&amp;an=170" TargetMode="External"/><Relationship Id="rId50" Type="http://schemas.openxmlformats.org/officeDocument/2006/relationships/hyperlink" Target="https://ips.ligazakon.net/document/view/t150922?ed=2023_04_01&amp;an=1544" TargetMode="External"/><Relationship Id="rId55" Type="http://schemas.openxmlformats.org/officeDocument/2006/relationships/hyperlink" Target="https://ips.ligazakon.net/document/view/kp230471?ed=2023_05_12&amp;an=170" TargetMode="External"/><Relationship Id="rId63" Type="http://schemas.openxmlformats.org/officeDocument/2006/relationships/hyperlink" Target="https://ips.ligazakon.net/document/view/kp160166?ed=2022_10_12" TargetMode="External"/><Relationship Id="rId68" Type="http://schemas.openxmlformats.org/officeDocument/2006/relationships/hyperlink" Target="https://zakon.rada.gov.ua/laws/show/922-19?find=1&amp;text=%D0%B0%D0%BD%D0%BE%D0%BC%D0%B0%D0%BB%D1%8C" TargetMode="External"/><Relationship Id="rId76" Type="http://schemas.openxmlformats.org/officeDocument/2006/relationships/hyperlink" Target="https://ips.ligazakon.net/document/view/kp230471?ed=2023_05_12&amp;an=198" TargetMode="External"/><Relationship Id="rId84" Type="http://schemas.openxmlformats.org/officeDocument/2006/relationships/hyperlink" Target="https://ips.ligazakon.net/document/view/t150922?ed=2023_04_01" TargetMode="External"/><Relationship Id="rId89" Type="http://schemas.openxmlformats.org/officeDocument/2006/relationships/hyperlink" Target="https://ips.ligazakon.net/document/view/kp230471?ed=2023_05_12&amp;an=291" TargetMode="External"/><Relationship Id="rId97" Type="http://schemas.openxmlformats.org/officeDocument/2006/relationships/hyperlink" Target="https://ips.ligazakon.net/document/view/kp230952?ed=2023_09_01&amp;an=27" TargetMode="External"/><Relationship Id="rId7" Type="http://schemas.openxmlformats.org/officeDocument/2006/relationships/footnotes" Target="footnotes.xml"/><Relationship Id="rId71" Type="http://schemas.openxmlformats.org/officeDocument/2006/relationships/hyperlink" Target="https://ips.ligazakon.net/document/view/kp230471?ed=2023_05_12&amp;an=190" TargetMode="External"/><Relationship Id="rId92" Type="http://schemas.openxmlformats.org/officeDocument/2006/relationships/hyperlink" Target="https://czo.gov.ua/verify" TargetMode="External"/><Relationship Id="rId2" Type="http://schemas.openxmlformats.org/officeDocument/2006/relationships/numbering" Target="numbering.xml"/><Relationship Id="rId16" Type="http://schemas.openxmlformats.org/officeDocument/2006/relationships/hyperlink" Target="https://ips.ligazakon.net/document/view/kp230471?ed=2023_05_12&amp;an=153" TargetMode="External"/><Relationship Id="rId29" Type="http://schemas.openxmlformats.org/officeDocument/2006/relationships/hyperlink" Target="https://ips.ligazakon.net/document/view/kp230471?ed=2023_05_12&amp;an=183" TargetMode="External"/><Relationship Id="rId11" Type="http://schemas.openxmlformats.org/officeDocument/2006/relationships/hyperlink" Target="https://zakon.rada.gov.ua/laws/show/851-15" TargetMode="External"/><Relationship Id="rId24" Type="http://schemas.openxmlformats.org/officeDocument/2006/relationships/hyperlink" Target="https://ips.ligazakon.net/document/view/kp230471?ed=2023_05_12&amp;an=231" TargetMode="External"/><Relationship Id="rId32" Type="http://schemas.openxmlformats.org/officeDocument/2006/relationships/hyperlink" Target="https://ips.ligazakon.net/document/view/t150922?ed=2023_04_01&amp;an=1506" TargetMode="External"/><Relationship Id="rId37" Type="http://schemas.openxmlformats.org/officeDocument/2006/relationships/hyperlink" Target="https://ips.ligazakon.net/document/view/t150922?ed=2023_04_01&amp;an=1512" TargetMode="External"/><Relationship Id="rId40" Type="http://schemas.openxmlformats.org/officeDocument/2006/relationships/hyperlink" Target="https://ips.ligazakon.net/document/view/kp230471?ed=2023_05_12&amp;an=169" TargetMode="External"/><Relationship Id="rId45" Type="http://schemas.openxmlformats.org/officeDocument/2006/relationships/hyperlink" Target="https://ips.ligazakon.net/document/view/kp230471?ed=2023_05_12&amp;an=170" TargetMode="External"/><Relationship Id="rId53" Type="http://schemas.openxmlformats.org/officeDocument/2006/relationships/hyperlink" Target="https://ips.ligazakon.net/document/view/kp230471?ed=2023_05_12&amp;an=170" TargetMode="External"/><Relationship Id="rId58" Type="http://schemas.openxmlformats.org/officeDocument/2006/relationships/hyperlink" Target="https://ips.ligazakon.net/document/view/kp230471?ed=2023_05_12&amp;an=171" TargetMode="External"/><Relationship Id="rId66" Type="http://schemas.openxmlformats.org/officeDocument/2006/relationships/hyperlink" Target="https://ips.ligazakon.net/document/view/kp230471?ed=2023_05_12&amp;an=28" TargetMode="External"/><Relationship Id="rId74" Type="http://schemas.openxmlformats.org/officeDocument/2006/relationships/hyperlink" Target="https://ips.ligazakon.net/document/view/t150922?ed=2023_04_01&amp;an=1556" TargetMode="External"/><Relationship Id="rId79" Type="http://schemas.openxmlformats.org/officeDocument/2006/relationships/hyperlink" Target="https://ips.ligazakon.net/document/view/kp230471?ed=2023_05_12&amp;an=199" TargetMode="External"/><Relationship Id="rId87" Type="http://schemas.openxmlformats.org/officeDocument/2006/relationships/hyperlink" Target="https://ips.ligazakon.net/document/view/kp230471?ed=2023_05_12&amp;an=240" TargetMode="External"/><Relationship Id="rId5" Type="http://schemas.openxmlformats.org/officeDocument/2006/relationships/settings" Target="settings.xml"/><Relationship Id="rId61" Type="http://schemas.openxmlformats.org/officeDocument/2006/relationships/hyperlink" Target="https://ips.ligazakon.net/document/view/t150922?ed=2023_04_01" TargetMode="External"/><Relationship Id="rId82" Type="http://schemas.openxmlformats.org/officeDocument/2006/relationships/hyperlink" Target="https://ips.ligazakon.net/document/view/kp230471?ed=2023_05_12&amp;an=22" TargetMode="External"/><Relationship Id="rId90" Type="http://schemas.openxmlformats.org/officeDocument/2006/relationships/hyperlink" Target="https://ips.ligazakon.net/document/view/kp230471?ed=2023_05_12&amp;an=105" TargetMode="External"/><Relationship Id="rId95" Type="http://schemas.openxmlformats.org/officeDocument/2006/relationships/hyperlink" Target="https://ips.ligazakon.net/document/view/kp230471?ed=2023_05_12&amp;an=226" TargetMode="External"/><Relationship Id="rId19" Type="http://schemas.openxmlformats.org/officeDocument/2006/relationships/hyperlink" Target="https://ips.ligazakon.net/document/view/kp230471?ed=2023_05_12&amp;an=226" TargetMode="External"/><Relationship Id="rId14" Type="http://schemas.openxmlformats.org/officeDocument/2006/relationships/hyperlink" Target="https://ips.ligazakon.net/document/view/t112939?ed=2022_12_13" TargetMode="External"/><Relationship Id="rId22" Type="http://schemas.openxmlformats.org/officeDocument/2006/relationships/hyperlink" Target="https://ips.ligazakon.net/document/view/kp230471?ed=2023_05_12&amp;an=226" TargetMode="External"/><Relationship Id="rId27" Type="http://schemas.openxmlformats.org/officeDocument/2006/relationships/hyperlink" Target="https://ips.ligazakon.net/document/view/t150922?ed=2023_04_01&amp;an=1575" TargetMode="External"/><Relationship Id="rId30" Type="http://schemas.openxmlformats.org/officeDocument/2006/relationships/hyperlink" Target="https://ips.ligazakon.net/document/view/t150922?ed=2023_04_01&amp;an=1505" TargetMode="External"/><Relationship Id="rId35" Type="http://schemas.openxmlformats.org/officeDocument/2006/relationships/hyperlink" Target="https://ips.ligazakon.net/document/view/kp230471?ed=2023_05_12&amp;an=183" TargetMode="External"/><Relationship Id="rId43" Type="http://schemas.openxmlformats.org/officeDocument/2006/relationships/hyperlink" Target="https://ips.ligazakon.net/document/view/kp230471?ed=2023_05_12&amp;an=170" TargetMode="External"/><Relationship Id="rId48" Type="http://schemas.openxmlformats.org/officeDocument/2006/relationships/hyperlink" Target="https://ips.ligazakon.net/document/view/t150922?ed=2023_04_01&amp;an=1543" TargetMode="External"/><Relationship Id="rId56" Type="http://schemas.openxmlformats.org/officeDocument/2006/relationships/hyperlink" Target="https://ips.ligazakon.net/document/view/t150922?ed=2023_04_01&amp;an=1562" TargetMode="External"/><Relationship Id="rId64" Type="http://schemas.openxmlformats.org/officeDocument/2006/relationships/hyperlink" Target="https://ips.ligazakon.net/document/view/kp230471?ed=2023_05_12&amp;an=28" TargetMode="External"/><Relationship Id="rId69" Type="http://schemas.openxmlformats.org/officeDocument/2006/relationships/hyperlink" Target="https://ips.ligazakon.net/document/view/kp230471?ed=2023_05_12&amp;an=188" TargetMode="External"/><Relationship Id="rId77" Type="http://schemas.openxmlformats.org/officeDocument/2006/relationships/hyperlink" Target="https://ips.ligazakon.net/document/view/kp230471?ed=2023_05_12&amp;an=199" TargetMode="External"/><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ips.ligazakon.net/document/view/kp230471?ed=2023_05_12&amp;an=170" TargetMode="External"/><Relationship Id="rId72" Type="http://schemas.openxmlformats.org/officeDocument/2006/relationships/hyperlink" Target="https://ips.ligazakon.net/document/view/kp230471?ed=2023_05_12&amp;an=194" TargetMode="External"/><Relationship Id="rId80" Type="http://schemas.openxmlformats.org/officeDocument/2006/relationships/hyperlink" Target="https://ips.ligazakon.net/document/view/kp230471?ed=2023_05_12&amp;an=207" TargetMode="External"/><Relationship Id="rId85" Type="http://schemas.openxmlformats.org/officeDocument/2006/relationships/hyperlink" Target="https://ips.ligazakon.net/document/view/kp230471?ed=2023_05_12&amp;an=240" TargetMode="External"/><Relationship Id="rId93" Type="http://schemas.openxmlformats.org/officeDocument/2006/relationships/hyperlink" Target="https://ips.ligazakon.net/document/view/kp230471?ed=2023_05_12&amp;an=226"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zakon.rada.gov.ua/laws/show/2155-19" TargetMode="External"/><Relationship Id="rId17" Type="http://schemas.openxmlformats.org/officeDocument/2006/relationships/hyperlink" Target="https://ips.ligazakon.net/document/view/kp230471?ed=2023_05_12&amp;an=226" TargetMode="External"/><Relationship Id="rId25" Type="http://schemas.openxmlformats.org/officeDocument/2006/relationships/hyperlink" Target="https://ips.ligazakon.net/document/view/kp230471?ed=2023_05_12&amp;an=232" TargetMode="External"/><Relationship Id="rId33" Type="http://schemas.openxmlformats.org/officeDocument/2006/relationships/hyperlink" Target="https://ips.ligazakon.net/document/view/kp230471?ed=2023_05_12&amp;an=183" TargetMode="External"/><Relationship Id="rId38" Type="http://schemas.openxmlformats.org/officeDocument/2006/relationships/hyperlink" Target="https://ips.ligazakon.net/document/view/kp230471?ed=2023_05_12&amp;an=169" TargetMode="External"/><Relationship Id="rId46" Type="http://schemas.openxmlformats.org/officeDocument/2006/relationships/hyperlink" Target="https://ips.ligazakon.net/document/view/t150922?ed=2023_04_01&amp;an=1537" TargetMode="External"/><Relationship Id="rId59" Type="http://schemas.openxmlformats.org/officeDocument/2006/relationships/hyperlink" Target="https://ips.ligazakon.net/document/view/kp230471?ed=2023_05_12&amp;an=172" TargetMode="External"/><Relationship Id="rId67" Type="http://schemas.openxmlformats.org/officeDocument/2006/relationships/hyperlink" Target="https://ips.ligazakon.net/document/view/kp230471?ed=2023_05_12&amp;an=181" TargetMode="External"/><Relationship Id="rId20" Type="http://schemas.openxmlformats.org/officeDocument/2006/relationships/hyperlink" Target="https://ips.ligazakon.net/document/view/t141644?ed=2023_03_21" TargetMode="External"/><Relationship Id="rId41" Type="http://schemas.openxmlformats.org/officeDocument/2006/relationships/hyperlink" Target="https://ips.ligazakon.net/document/view/kp230471?ed=2023_05_12&amp;an=170" TargetMode="External"/><Relationship Id="rId54" Type="http://schemas.openxmlformats.org/officeDocument/2006/relationships/hyperlink" Target="https://ips.ligazakon.net/document/view/t150922?ed=2023_04_01&amp;an=1566" TargetMode="External"/><Relationship Id="rId62" Type="http://schemas.openxmlformats.org/officeDocument/2006/relationships/hyperlink" Target="https://ips.ligazakon.net/document/view/kp230471?ed=2023_05_12&amp;an=28" TargetMode="External"/><Relationship Id="rId70" Type="http://schemas.openxmlformats.org/officeDocument/2006/relationships/hyperlink" Target="https://ips.ligazakon.net/document/view/kp230471?ed=2023_05_12&amp;an=189" TargetMode="External"/><Relationship Id="rId75" Type="http://schemas.openxmlformats.org/officeDocument/2006/relationships/hyperlink" Target="https://ips.ligazakon.net/document/view/kp230471?ed=2023_05_12&amp;an=197" TargetMode="External"/><Relationship Id="rId83" Type="http://schemas.openxmlformats.org/officeDocument/2006/relationships/hyperlink" Target="https://ips.ligazakon.net/document/view/kp230471?ed=2023_05_12&amp;an=240" TargetMode="External"/><Relationship Id="rId88" Type="http://schemas.openxmlformats.org/officeDocument/2006/relationships/hyperlink" Target="https://ips.ligazakon.net/document/view/kp230471?ed=2023_05_12&amp;an=241" TargetMode="External"/><Relationship Id="rId91" Type="http://schemas.openxmlformats.org/officeDocument/2006/relationships/hyperlink" Target="https://ips.ligazakon.net/document/view/kp230471?ed=2023_05_12&amp;an=103" TargetMode="External"/><Relationship Id="rId96" Type="http://schemas.openxmlformats.org/officeDocument/2006/relationships/hyperlink" Target="https://ips.ligazakon.net/document/view/t141644?ed=2023_03_2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ips.ligazakon.net/document/view/kp230471?ed=2023_05_12&amp;an=152" TargetMode="External"/><Relationship Id="rId23" Type="http://schemas.openxmlformats.org/officeDocument/2006/relationships/hyperlink" Target="https://ips.ligazakon.net/document/view/kp230471?ed=2023_05_12&amp;an=230" TargetMode="External"/><Relationship Id="rId28" Type="http://schemas.openxmlformats.org/officeDocument/2006/relationships/hyperlink" Target="https://ips.ligazakon.net/document/view/kp230471?ed=2023_05_12&amp;an=168" TargetMode="External"/><Relationship Id="rId36" Type="http://schemas.openxmlformats.org/officeDocument/2006/relationships/hyperlink" Target="https://ips.ligazakon.net/document/view/kp230471?ed=2023_05_12&amp;an=169" TargetMode="External"/><Relationship Id="rId49" Type="http://schemas.openxmlformats.org/officeDocument/2006/relationships/hyperlink" Target="https://ips.ligazakon.net/document/view/kp230471?ed=2023_05_12&amp;an=170" TargetMode="External"/><Relationship Id="rId57" Type="http://schemas.openxmlformats.org/officeDocument/2006/relationships/hyperlink" Target="https://ips.ligazakon.net/document/view/kp230471?ed=2023_05_12&amp;an=170" TargetMode="External"/><Relationship Id="rId10" Type="http://schemas.openxmlformats.org/officeDocument/2006/relationships/hyperlink" Target="https://ips.ligazakon.net/document/view/kp230471?ed=2023_05_12&amp;an=159" TargetMode="External"/><Relationship Id="rId31" Type="http://schemas.openxmlformats.org/officeDocument/2006/relationships/hyperlink" Target="https://ips.ligazakon.net/document/view/kp230471?ed=2023_05_12&amp;an=183" TargetMode="External"/><Relationship Id="rId44" Type="http://schemas.openxmlformats.org/officeDocument/2006/relationships/hyperlink" Target="https://ips.ligazakon.net/document/view/t150922?ed=2023_04_01&amp;an=1526" TargetMode="External"/><Relationship Id="rId52" Type="http://schemas.openxmlformats.org/officeDocument/2006/relationships/hyperlink" Target="https://ips.ligazakon.net/document/view/t150922?ed=2023_04_01&amp;an=1556" TargetMode="External"/><Relationship Id="rId60" Type="http://schemas.openxmlformats.org/officeDocument/2006/relationships/hyperlink" Target="https://ips.ligazakon.net/document/view/kp230471?ed=2023_05_12&amp;an=28" TargetMode="External"/><Relationship Id="rId65" Type="http://schemas.openxmlformats.org/officeDocument/2006/relationships/hyperlink" Target="https://ips.ligazakon.net/document/view/kp200822?ed=2022_06_24" TargetMode="External"/><Relationship Id="rId73" Type="http://schemas.openxmlformats.org/officeDocument/2006/relationships/hyperlink" Target="https://ips.ligazakon.net/document/view/kp230471?ed=2023_05_12&amp;an=197" TargetMode="External"/><Relationship Id="rId78" Type="http://schemas.openxmlformats.org/officeDocument/2006/relationships/hyperlink" Target="https://ips.ligazakon.net/document/view/kp221178?ed=2023_04_18" TargetMode="External"/><Relationship Id="rId81" Type="http://schemas.openxmlformats.org/officeDocument/2006/relationships/hyperlink" Target="https://ips.ligazakon.net/document/view/kp230471?ed=2023_05_12&amp;an=209" TargetMode="External"/><Relationship Id="rId86" Type="http://schemas.openxmlformats.org/officeDocument/2006/relationships/hyperlink" Target="https://ips.ligazakon.net/document/view/t150922?ed=2023_04_01&amp;an=1624" TargetMode="External"/><Relationship Id="rId94" Type="http://schemas.openxmlformats.org/officeDocument/2006/relationships/hyperlink" Target="https://ips.ligazakon.net/document/view/kp230952?ed=2023_09_01&amp;an=27" TargetMode="External"/><Relationship Id="rId99" Type="http://schemas.openxmlformats.org/officeDocument/2006/relationships/footer" Target="footer2.xml"/><Relationship Id="rId10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3" Type="http://schemas.openxmlformats.org/officeDocument/2006/relationships/hyperlink" Target="https://ips.ligazakon.net/document/view/kp230471?ed=2023_05_12&amp;an=152" TargetMode="External"/><Relationship Id="rId18" Type="http://schemas.openxmlformats.org/officeDocument/2006/relationships/hyperlink" Target="https://ips.ligazakon.net/document/view/kp230952?ed=2023_09_01&amp;an=27" TargetMode="External"/><Relationship Id="rId39" Type="http://schemas.openxmlformats.org/officeDocument/2006/relationships/hyperlink" Target="https://ips.ligazakon.net/document/view/t150922?ed=2023_04_01&amp;an=15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ABD1A-A0B5-4B02-8DF1-126D81DDC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53</Pages>
  <Words>17665</Words>
  <Characters>100695</Characters>
  <Application>Microsoft Office Word</Application>
  <DocSecurity>0</DocSecurity>
  <Lines>839</Lines>
  <Paragraphs>236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118124</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65</cp:revision>
  <cp:lastPrinted>2024-02-23T12:00:00Z</cp:lastPrinted>
  <dcterms:created xsi:type="dcterms:W3CDTF">2024-01-10T11:02:00Z</dcterms:created>
  <dcterms:modified xsi:type="dcterms:W3CDTF">2024-02-28T09:14:00Z</dcterms:modified>
</cp:coreProperties>
</file>