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6157" w14:textId="77777777" w:rsidR="0054262D" w:rsidRPr="00360D64" w:rsidRDefault="0054262D" w:rsidP="0054262D">
      <w:pPr>
        <w:jc w:val="right"/>
        <w:rPr>
          <w:rFonts w:ascii="Times New Roman" w:hAnsi="Times New Roman" w:cs="Times New Roman"/>
          <w:b/>
          <w:i/>
          <w:sz w:val="22"/>
          <w:szCs w:val="22"/>
          <w:lang w:eastAsia="en-US"/>
        </w:rPr>
      </w:pPr>
      <w:r w:rsidRPr="00360D64">
        <w:rPr>
          <w:rFonts w:ascii="Times New Roman" w:hAnsi="Times New Roman" w:cs="Times New Roman"/>
          <w:b/>
          <w:i/>
          <w:sz w:val="22"/>
          <w:szCs w:val="22"/>
          <w:lang w:eastAsia="en-US"/>
        </w:rPr>
        <w:t>Додаток 2</w:t>
      </w:r>
    </w:p>
    <w:p w14:paraId="535E2C82" w14:textId="77777777" w:rsidR="0054262D" w:rsidRPr="00360D64" w:rsidRDefault="0054262D" w:rsidP="0054262D">
      <w:pPr>
        <w:jc w:val="right"/>
        <w:rPr>
          <w:rFonts w:ascii="Times New Roman" w:hAnsi="Times New Roman" w:cs="Times New Roman"/>
          <w:b/>
          <w:i/>
          <w:sz w:val="22"/>
          <w:szCs w:val="22"/>
          <w:lang w:eastAsia="en-US"/>
        </w:rPr>
      </w:pPr>
      <w:r w:rsidRPr="00360D64">
        <w:rPr>
          <w:rFonts w:ascii="Times New Roman" w:hAnsi="Times New Roman" w:cs="Times New Roman"/>
          <w:b/>
          <w:i/>
          <w:sz w:val="22"/>
          <w:szCs w:val="22"/>
          <w:lang w:eastAsia="en-US"/>
        </w:rPr>
        <w:t>до тендерної документації</w:t>
      </w:r>
    </w:p>
    <w:p w14:paraId="5EDE5243" w14:textId="77777777" w:rsidR="0054262D" w:rsidRPr="008166AE" w:rsidRDefault="0054262D" w:rsidP="0054262D">
      <w:pPr>
        <w:spacing w:after="160" w:line="259" w:lineRule="auto"/>
        <w:jc w:val="center"/>
        <w:rPr>
          <w:rFonts w:ascii="Times New Roman" w:hAnsi="Times New Roman" w:cs="Times New Roman"/>
          <w:b/>
          <w:bCs/>
          <w:sz w:val="24"/>
          <w:szCs w:val="24"/>
          <w:lang w:eastAsia="en-US"/>
        </w:rPr>
      </w:pPr>
      <w:r w:rsidRPr="008166AE">
        <w:rPr>
          <w:rFonts w:ascii="Times New Roman" w:hAnsi="Times New Roman" w:cs="Times New Roman"/>
          <w:b/>
          <w:bCs/>
          <w:sz w:val="24"/>
          <w:szCs w:val="24"/>
          <w:lang w:eastAsia="en-US"/>
        </w:rPr>
        <w:t>Технічна специфікація</w:t>
      </w:r>
    </w:p>
    <w:p w14:paraId="5FBAEE1C" w14:textId="77777777" w:rsidR="00F45652" w:rsidRPr="00F45652" w:rsidRDefault="00F45652" w:rsidP="00F4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ascii="Times New Roman" w:hAnsi="Times New Roman" w:cs="Times New Roman"/>
          <w:b/>
          <w:iCs/>
          <w:sz w:val="22"/>
          <w:szCs w:val="22"/>
          <w:lang w:eastAsia="en-US"/>
        </w:rPr>
      </w:pPr>
      <w:r w:rsidRPr="00F45652">
        <w:rPr>
          <w:rFonts w:ascii="Times New Roman" w:hAnsi="Times New Roman" w:cs="Times New Roman"/>
          <w:b/>
          <w:iCs/>
          <w:sz w:val="22"/>
          <w:szCs w:val="22"/>
          <w:lang w:eastAsia="en-US"/>
        </w:rPr>
        <w:t>ТЕХНІЧНА СПЕЦИФІКАЦІЯ</w:t>
      </w:r>
    </w:p>
    <w:p w14:paraId="214D7EB7" w14:textId="77777777" w:rsidR="00F45652" w:rsidRPr="00F45652" w:rsidRDefault="00F45652" w:rsidP="00F4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rFonts w:ascii="Times New Roman" w:hAnsi="Times New Roman" w:cs="Times New Roman"/>
          <w:b/>
          <w:color w:val="000000"/>
          <w:sz w:val="24"/>
          <w:szCs w:val="24"/>
          <w:lang w:eastAsia="en-US"/>
        </w:rPr>
      </w:pPr>
      <w:r w:rsidRPr="00F45652">
        <w:rPr>
          <w:rFonts w:ascii="Times New Roman" w:hAnsi="Times New Roman" w:cs="Times New Roman"/>
          <w:b/>
          <w:iCs/>
          <w:spacing w:val="-2"/>
          <w:sz w:val="24"/>
          <w:szCs w:val="24"/>
          <w:lang w:eastAsia="en-US"/>
        </w:rPr>
        <w:t>«Доступ до мережі Інтернет» (Класифікація за ДК 021-2015 (CPV) 72410000-7 - Послуги провайдерів)»</w:t>
      </w:r>
    </w:p>
    <w:p w14:paraId="35030474" w14:textId="77777777" w:rsidR="00F45652" w:rsidRPr="00F45652" w:rsidRDefault="00F45652" w:rsidP="00F4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hAnsi="Times New Roman" w:cs="Times New Roman"/>
          <w:color w:val="000000"/>
          <w:sz w:val="24"/>
          <w:szCs w:val="24"/>
          <w:lang w:eastAsia="en-US"/>
        </w:rPr>
      </w:pPr>
      <w:r w:rsidRPr="00F45652">
        <w:rPr>
          <w:rFonts w:ascii="Times New Roman" w:hAnsi="Times New Roman" w:cs="Times New Roman"/>
          <w:color w:val="000000"/>
          <w:sz w:val="24"/>
          <w:szCs w:val="24"/>
          <w:lang w:eastAsia="en-US"/>
        </w:rPr>
        <w:t>1. Послуги з підключення та надання доступу до мережі Інтернет (далі – Послуги) до об’єктів Замовника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4FCEA50A"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2. Учасник повинен мати кваліфіковану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w:t>
      </w:r>
    </w:p>
    <w:p w14:paraId="459E54BD"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3. Організація надання послуги Інтернет повинна передбачати можливість нарощування пропускної здатності каналів доступу до Інтернет, в залежності від потреб Замовника.</w:t>
      </w:r>
    </w:p>
    <w:p w14:paraId="6625A3E9"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4. Учасник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p w14:paraId="4D0E05E6"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5. Учасник повинен розмістити у Замовника кінцеве обладнання доступу до мережі Інтернет на об’єкті Замовника.</w:t>
      </w:r>
    </w:p>
    <w:p w14:paraId="2E0523BE"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6. Вартість необхідного обладнання та усіх витратних матеріалів, що можуть знадобитися для підключення послуги згідно вимог Замовника, повинна входити у загальну вартість послуги.</w:t>
      </w:r>
    </w:p>
    <w:p w14:paraId="16390C0A"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7. Учасник закупівлі для виконання Технічної специфікації може запропонувати умови надання Послуг, які за своїми технічними та якісними характеристиками будуть не гіршими ніж вимагається Замовником.</w:t>
      </w:r>
    </w:p>
    <w:p w14:paraId="258F9135"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8.</w:t>
      </w:r>
      <w:r w:rsidRPr="00F45652">
        <w:rPr>
          <w:rFonts w:ascii="Times New Roman" w:eastAsia="Times New Roman" w:hAnsi="Times New Roman" w:cs="Times New Roman"/>
          <w:sz w:val="22"/>
          <w:szCs w:val="22"/>
          <w:lang w:eastAsia="ru-RU"/>
        </w:rPr>
        <w:t xml:space="preserve"> </w:t>
      </w:r>
      <w:r w:rsidRPr="00F45652">
        <w:rPr>
          <w:rFonts w:ascii="Times New Roman" w:eastAsia="Times New Roman" w:hAnsi="Times New Roman" w:cs="Times New Roman"/>
          <w:sz w:val="24"/>
          <w:szCs w:val="24"/>
          <w:lang w:eastAsia="ru-RU"/>
        </w:rPr>
        <w:t xml:space="preserve">Обслуговування обладнання та  мережі абонента ( включає цілодобовий моніторинг вузла зв’язку, моніторинг навантаження безпровідних каналів зв’язку-локальної мережі, технічний супровід (телефонна консультація щодо локальної мережі, виїзд та усунення </w:t>
      </w:r>
      <w:proofErr w:type="spellStart"/>
      <w:r w:rsidRPr="00F45652">
        <w:rPr>
          <w:rFonts w:ascii="Times New Roman" w:eastAsia="Times New Roman" w:hAnsi="Times New Roman" w:cs="Times New Roman"/>
          <w:sz w:val="24"/>
          <w:szCs w:val="24"/>
          <w:lang w:eastAsia="ru-RU"/>
        </w:rPr>
        <w:t>несправностей</w:t>
      </w:r>
      <w:proofErr w:type="spellEnd"/>
      <w:r w:rsidRPr="00F45652">
        <w:rPr>
          <w:rFonts w:ascii="Times New Roman" w:eastAsia="Times New Roman" w:hAnsi="Times New Roman" w:cs="Times New Roman"/>
          <w:sz w:val="24"/>
          <w:szCs w:val="24"/>
          <w:lang w:eastAsia="ru-RU"/>
        </w:rPr>
        <w:t>, захист вузла зв’язку від вірусних атак з мережі Інтернет)</w:t>
      </w:r>
    </w:p>
    <w:p w14:paraId="0FC2733A" w14:textId="77777777" w:rsidR="00F45652" w:rsidRPr="00F45652" w:rsidRDefault="00F45652" w:rsidP="00F4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cs="Times New Roman"/>
          <w:b/>
          <w:iCs/>
          <w:sz w:val="24"/>
          <w:szCs w:val="24"/>
          <w:lang w:eastAsia="en-US"/>
        </w:rPr>
      </w:pPr>
    </w:p>
    <w:p w14:paraId="31CB2ACC" w14:textId="77777777" w:rsidR="00F45652" w:rsidRPr="00F45652" w:rsidRDefault="00F45652" w:rsidP="00F4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hAnsi="Times New Roman" w:cs="Times New Roman"/>
          <w:b/>
          <w:color w:val="000000"/>
          <w:sz w:val="27"/>
          <w:szCs w:val="27"/>
          <w:lang w:eastAsia="en-US"/>
        </w:rPr>
      </w:pPr>
      <w:r w:rsidRPr="00F45652">
        <w:rPr>
          <w:rFonts w:ascii="Times New Roman" w:hAnsi="Times New Roman" w:cs="Times New Roman"/>
          <w:b/>
          <w:color w:val="000000"/>
          <w:sz w:val="27"/>
          <w:szCs w:val="27"/>
          <w:lang w:eastAsia="en-US"/>
        </w:rPr>
        <w:t>Документи, що надаються учасниками:</w:t>
      </w:r>
    </w:p>
    <w:p w14:paraId="5A35ACD3" w14:textId="77777777" w:rsidR="00F45652" w:rsidRPr="00F45652" w:rsidRDefault="00F45652" w:rsidP="00F45652">
      <w:pPr>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Документи на підтвердження технічних, якісних, кількісних та інших характеристик предмета закупівлі:</w:t>
      </w:r>
    </w:p>
    <w:p w14:paraId="5833F6E3" w14:textId="77777777" w:rsidR="00F45652" w:rsidRPr="00F45652" w:rsidRDefault="00F45652" w:rsidP="00F45652">
      <w:pPr>
        <w:numPr>
          <w:ilvl w:val="0"/>
          <w:numId w:val="1"/>
        </w:numPr>
        <w:spacing w:after="160" w:line="259" w:lineRule="auto"/>
        <w:contextualSpacing/>
        <w:jc w:val="both"/>
        <w:rPr>
          <w:rFonts w:ascii="Times New Roman" w:eastAsia="Times New Roman" w:hAnsi="Times New Roman" w:cs="Times New Roman"/>
          <w:color w:val="000000"/>
          <w:sz w:val="24"/>
          <w:szCs w:val="24"/>
        </w:rPr>
      </w:pPr>
      <w:r w:rsidRPr="00F45652">
        <w:rPr>
          <w:rFonts w:ascii="Times New Roman" w:hAnsi="Times New Roman" w:cs="Times New Roman"/>
          <w:color w:val="000000"/>
          <w:sz w:val="24"/>
          <w:szCs w:val="24"/>
          <w:lang w:eastAsia="en-US"/>
        </w:rPr>
        <w:t>Документальне підтвердження про включення</w:t>
      </w:r>
      <w:r w:rsidRPr="00F45652">
        <w:rPr>
          <w:rFonts w:cs="Times New Roman"/>
          <w:color w:val="000000"/>
          <w:sz w:val="24"/>
          <w:szCs w:val="24"/>
          <w:lang w:eastAsia="en-US"/>
        </w:rPr>
        <w:t xml:space="preserve"> </w:t>
      </w:r>
      <w:r w:rsidRPr="00F45652">
        <w:rPr>
          <w:rFonts w:ascii="Times New Roman" w:eastAsia="Times New Roman" w:hAnsi="Times New Roman" w:cs="Times New Roman"/>
          <w:color w:val="000000"/>
          <w:sz w:val="24"/>
          <w:szCs w:val="24"/>
        </w:rPr>
        <w:t>Учасника до чинного Реєстру операторів, провайдерів телекомунікацій з відповідними видом діяльності та територією здійснення діяльності станом на дату кінцевого строку подання тендерних пропозиції за даним предметом закупівлі. (Під час розгляду тендерних пропозицій на відповідність вимогам документації, у разі, якщо Учасник не внесений до зазначеного реєстру, або не відповідає виду діяльності та території здійснення діяльності, тендерна пропозиція такого Учасники буде відхилена).</w:t>
      </w:r>
    </w:p>
    <w:p w14:paraId="5C93534E" w14:textId="77777777" w:rsidR="00F45652" w:rsidRPr="00F45652" w:rsidRDefault="00F45652" w:rsidP="00F45652">
      <w:pPr>
        <w:numPr>
          <w:ilvl w:val="0"/>
          <w:numId w:val="1"/>
        </w:numPr>
        <w:spacing w:before="100" w:beforeAutospacing="1" w:after="100" w:afterAutospacing="1" w:line="259" w:lineRule="auto"/>
        <w:jc w:val="both"/>
        <w:rPr>
          <w:rFonts w:ascii="Times New Roman" w:eastAsia="Times New Roman" w:hAnsi="Times New Roman" w:cs="Times New Roman"/>
          <w:color w:val="000000"/>
          <w:sz w:val="24"/>
          <w:szCs w:val="24"/>
        </w:rPr>
      </w:pPr>
      <w:r w:rsidRPr="00F45652">
        <w:rPr>
          <w:rFonts w:ascii="Times New Roman" w:eastAsia="Times New Roman" w:hAnsi="Times New Roman" w:cs="Times New Roman"/>
          <w:color w:val="000000"/>
          <w:sz w:val="24"/>
          <w:szCs w:val="24"/>
        </w:rPr>
        <w:t>Довідка у довільній формі про наявність служби технічної підтримки для забезпечення підтримки працездатності послуг Сервісу протягом визначеного терміну із зазначенням адреси, контактних номерів телефонів та електронної пошти.</w:t>
      </w:r>
    </w:p>
    <w:p w14:paraId="1AEFC64F" w14:textId="77777777" w:rsidR="00F45652" w:rsidRPr="00F45652" w:rsidRDefault="00F45652" w:rsidP="00F45652">
      <w:pPr>
        <w:spacing w:after="200" w:line="276" w:lineRule="auto"/>
        <w:rPr>
          <w:rFonts w:ascii="Times New Roman" w:hAnsi="Times New Roman" w:cs="Times New Roman"/>
          <w:i/>
          <w:color w:val="000000"/>
          <w:sz w:val="24"/>
          <w:szCs w:val="24"/>
          <w:lang w:eastAsia="en-US"/>
        </w:rPr>
      </w:pPr>
      <w:r w:rsidRPr="00F45652">
        <w:rPr>
          <w:rFonts w:ascii="Times New Roman" w:hAnsi="Times New Roman" w:cs="Times New Roman"/>
          <w:i/>
          <w:color w:val="000000"/>
          <w:sz w:val="27"/>
          <w:szCs w:val="27"/>
          <w:lang w:eastAsia="en-US"/>
        </w:rPr>
        <w:t xml:space="preserve">* </w:t>
      </w:r>
      <w:r w:rsidRPr="00F45652">
        <w:rPr>
          <w:rFonts w:ascii="Times New Roman" w:hAnsi="Times New Roman" w:cs="Times New Roman"/>
          <w:i/>
          <w:color w:val="000000"/>
          <w:sz w:val="24"/>
          <w:szCs w:val="24"/>
          <w:lang w:eastAsia="en-US"/>
        </w:rPr>
        <w:t>Учасник повинен мати на увазі, що у Замовника вже є існуюча інтернет-мережа. Тому будь-які роботи по переобладнанню існуючої мережі, або заміна існуючого обладнання виконуються за власний кошт Виконавця і в кошторис даного Оголошення не закладені.</w:t>
      </w:r>
    </w:p>
    <w:p w14:paraId="7B97788C" w14:textId="77777777" w:rsidR="00F45652" w:rsidRPr="00F45652" w:rsidRDefault="00F45652" w:rsidP="00F45652">
      <w:pPr>
        <w:numPr>
          <w:ilvl w:val="0"/>
          <w:numId w:val="3"/>
        </w:numPr>
        <w:spacing w:after="160" w:line="259" w:lineRule="auto"/>
        <w:contextualSpacing/>
        <w:rPr>
          <w:rFonts w:ascii="Times New Roman" w:eastAsia="Times New Roman" w:hAnsi="Times New Roman" w:cs="Times New Roman"/>
          <w:b/>
          <w:color w:val="000000"/>
          <w:spacing w:val="10"/>
          <w:sz w:val="22"/>
          <w:szCs w:val="22"/>
          <w:lang w:eastAsia="zh-CN"/>
        </w:rPr>
      </w:pPr>
      <w:r w:rsidRPr="00F45652">
        <w:rPr>
          <w:rFonts w:ascii="Times New Roman" w:eastAsia="Times New Roman" w:hAnsi="Times New Roman" w:cs="Times New Roman"/>
          <w:b/>
          <w:color w:val="000000"/>
          <w:sz w:val="22"/>
          <w:szCs w:val="22"/>
          <w:lang w:eastAsia="zh-CN" w:bidi="ru-RU"/>
        </w:rPr>
        <w:lastRenderedPageBreak/>
        <w:t>Місце надання послуг та обсяги закупівлі:</w:t>
      </w:r>
      <w:r w:rsidRPr="00F45652">
        <w:rPr>
          <w:rFonts w:ascii="Times New Roman" w:eastAsia="Times New Roman" w:hAnsi="Times New Roman" w:cs="Times New Roman"/>
          <w:color w:val="000000"/>
          <w:spacing w:val="10"/>
          <w:sz w:val="22"/>
          <w:szCs w:val="22"/>
          <w:lang w:eastAsia="zh-CN"/>
        </w:rPr>
        <w:t xml:space="preserve"> закладах Комарнівської міської ради:</w:t>
      </w:r>
    </w:p>
    <w:p w14:paraId="7CF8875F" w14:textId="77777777" w:rsidR="00F45652" w:rsidRPr="00F45652" w:rsidRDefault="00F45652" w:rsidP="00F45652">
      <w:pPr>
        <w:numPr>
          <w:ilvl w:val="0"/>
          <w:numId w:val="3"/>
        </w:numPr>
        <w:spacing w:after="160" w:line="259" w:lineRule="auto"/>
        <w:contextualSpacing/>
        <w:rPr>
          <w:rFonts w:ascii="Times New Roman" w:eastAsia="Times New Roman" w:hAnsi="Times New Roman" w:cs="Times New Roman"/>
          <w:b/>
          <w:color w:val="000000"/>
          <w:spacing w:val="10"/>
          <w:sz w:val="22"/>
          <w:szCs w:val="22"/>
          <w:lang w:eastAsia="zh-CN"/>
        </w:rPr>
      </w:pPr>
    </w:p>
    <w:tbl>
      <w:tblPr>
        <w:tblW w:w="9923" w:type="dxa"/>
        <w:tblInd w:w="108" w:type="dxa"/>
        <w:tblLayout w:type="fixed"/>
        <w:tblLook w:val="04A0" w:firstRow="1" w:lastRow="0" w:firstColumn="1" w:lastColumn="0" w:noHBand="0" w:noVBand="1"/>
      </w:tblPr>
      <w:tblGrid>
        <w:gridCol w:w="567"/>
        <w:gridCol w:w="3544"/>
        <w:gridCol w:w="4394"/>
        <w:gridCol w:w="1418"/>
      </w:tblGrid>
      <w:tr w:rsidR="00F45652" w:rsidRPr="00F45652" w14:paraId="01FB9C20" w14:textId="77777777" w:rsidTr="00523C62">
        <w:trPr>
          <w:trHeight w:val="62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E32BB"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r w:rsidRPr="00F45652">
              <w:rPr>
                <w:rFonts w:ascii="Times New Roman" w:eastAsia="Times New Roman" w:hAnsi="Times New Roman" w:cs="Times New Roman"/>
                <w:b/>
                <w:bCs/>
                <w:color w:val="000000"/>
                <w:sz w:val="22"/>
                <w:szCs w:val="22"/>
                <w:lang w:val="ru-RU" w:eastAsia="zh-CN"/>
              </w:rPr>
              <w:t>№ з/п</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4F9D2D70"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proofErr w:type="spellStart"/>
            <w:r w:rsidRPr="00F45652">
              <w:rPr>
                <w:rFonts w:ascii="Times New Roman" w:eastAsia="Times New Roman" w:hAnsi="Times New Roman" w:cs="Times New Roman"/>
                <w:b/>
                <w:bCs/>
                <w:color w:val="000000"/>
                <w:sz w:val="22"/>
                <w:szCs w:val="22"/>
                <w:lang w:val="ru-RU" w:eastAsia="zh-CN"/>
              </w:rPr>
              <w:t>Назва</w:t>
            </w:r>
            <w:proofErr w:type="spellEnd"/>
            <w:r w:rsidRPr="00F45652">
              <w:rPr>
                <w:rFonts w:ascii="Times New Roman" w:eastAsia="Times New Roman" w:hAnsi="Times New Roman" w:cs="Times New Roman"/>
                <w:b/>
                <w:bCs/>
                <w:color w:val="000000"/>
                <w:sz w:val="22"/>
                <w:szCs w:val="22"/>
                <w:lang w:val="ru-RU" w:eastAsia="zh-CN"/>
              </w:rPr>
              <w:t xml:space="preserve"> закладу</w:t>
            </w:r>
          </w:p>
          <w:p w14:paraId="5BE5050B"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p>
          <w:p w14:paraId="7BFF4B49"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0BF83CFD"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r w:rsidRPr="00F45652">
              <w:rPr>
                <w:rFonts w:ascii="Times New Roman" w:eastAsia="Times New Roman" w:hAnsi="Times New Roman" w:cs="Times New Roman"/>
                <w:b/>
                <w:bCs/>
                <w:color w:val="000000"/>
                <w:sz w:val="22"/>
                <w:szCs w:val="22"/>
                <w:lang w:val="ru-RU" w:eastAsia="zh-CN"/>
              </w:rPr>
              <w:t>Адреса</w:t>
            </w:r>
          </w:p>
          <w:p w14:paraId="4D4866FD"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r w:rsidRPr="00F45652">
              <w:rPr>
                <w:rFonts w:ascii="Times New Roman" w:eastAsia="Times New Roman" w:hAnsi="Times New Roman" w:cs="Times New Roman"/>
                <w:b/>
                <w:bCs/>
                <w:color w:val="000000"/>
                <w:sz w:val="22"/>
                <w:szCs w:val="22"/>
                <w:lang w:val="ru-RU" w:eastAsia="zh-CN"/>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DA3D0C6"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proofErr w:type="spellStart"/>
            <w:r w:rsidRPr="00F45652">
              <w:rPr>
                <w:rFonts w:ascii="Times New Roman" w:eastAsia="Times New Roman" w:hAnsi="Times New Roman" w:cs="Times New Roman"/>
                <w:b/>
                <w:bCs/>
                <w:color w:val="000000"/>
                <w:sz w:val="22"/>
                <w:szCs w:val="22"/>
                <w:lang w:val="ru-RU" w:eastAsia="zh-CN"/>
              </w:rPr>
              <w:t>Швидкість</w:t>
            </w:r>
            <w:proofErr w:type="spellEnd"/>
          </w:p>
          <w:p w14:paraId="408D261A" w14:textId="77777777" w:rsidR="00F45652" w:rsidRPr="00F45652" w:rsidRDefault="00F45652" w:rsidP="00F45652">
            <w:pPr>
              <w:widowControl w:val="0"/>
              <w:suppressAutoHyphens/>
              <w:autoSpaceDE w:val="0"/>
              <w:jc w:val="center"/>
              <w:rPr>
                <w:rFonts w:ascii="Times New Roman" w:eastAsia="Times New Roman" w:hAnsi="Times New Roman" w:cs="Times New Roman"/>
                <w:b/>
                <w:bCs/>
                <w:color w:val="000000"/>
                <w:sz w:val="22"/>
                <w:szCs w:val="22"/>
                <w:lang w:val="ru-RU" w:eastAsia="zh-CN"/>
              </w:rPr>
            </w:pPr>
          </w:p>
        </w:tc>
      </w:tr>
      <w:tr w:rsidR="00F45652" w:rsidRPr="00F45652" w14:paraId="3D26197F" w14:textId="77777777" w:rsidTr="00523C62">
        <w:trPr>
          <w:trHeight w:val="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A12196"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1</w:t>
            </w:r>
          </w:p>
        </w:tc>
        <w:tc>
          <w:tcPr>
            <w:tcW w:w="3544" w:type="dxa"/>
            <w:tcBorders>
              <w:top w:val="nil"/>
              <w:left w:val="nil"/>
              <w:bottom w:val="single" w:sz="4" w:space="0" w:color="auto"/>
              <w:right w:val="single" w:sz="4" w:space="0" w:color="auto"/>
            </w:tcBorders>
            <w:shd w:val="clear" w:color="auto" w:fill="auto"/>
            <w:noWrap/>
            <w:hideMark/>
          </w:tcPr>
          <w:p w14:paraId="3C92468B"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Березецький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52A9252D"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81570,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Березець</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Театральна, 169б</w:t>
            </w:r>
          </w:p>
        </w:tc>
        <w:tc>
          <w:tcPr>
            <w:tcW w:w="1418" w:type="dxa"/>
            <w:tcBorders>
              <w:top w:val="nil"/>
              <w:left w:val="nil"/>
              <w:bottom w:val="single" w:sz="4" w:space="0" w:color="auto"/>
              <w:right w:val="single" w:sz="4" w:space="0" w:color="auto"/>
            </w:tcBorders>
            <w:shd w:val="clear" w:color="auto" w:fill="auto"/>
            <w:noWrap/>
            <w:vAlign w:val="center"/>
            <w:hideMark/>
          </w:tcPr>
          <w:p w14:paraId="3E0411A7"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100</w:t>
            </w:r>
          </w:p>
        </w:tc>
      </w:tr>
      <w:tr w:rsidR="00F45652" w:rsidRPr="00F45652" w14:paraId="4A110926"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ACF134"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2</w:t>
            </w:r>
          </w:p>
        </w:tc>
        <w:tc>
          <w:tcPr>
            <w:tcW w:w="3544" w:type="dxa"/>
            <w:tcBorders>
              <w:top w:val="nil"/>
              <w:left w:val="nil"/>
              <w:bottom w:val="single" w:sz="4" w:space="0" w:color="auto"/>
              <w:right w:val="single" w:sz="4" w:space="0" w:color="auto"/>
            </w:tcBorders>
            <w:shd w:val="clear" w:color="auto" w:fill="auto"/>
            <w:noWrap/>
            <w:hideMark/>
          </w:tcPr>
          <w:p w14:paraId="7AAE5072"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Бучалівський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0C512FA9"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81560,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Бучали</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Січових</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Стрільців</w:t>
            </w:r>
            <w:proofErr w:type="spellEnd"/>
            <w:r w:rsidRPr="00F45652">
              <w:rPr>
                <w:rFonts w:ascii="Times New Roman" w:eastAsia="Times New Roman" w:hAnsi="Times New Roman" w:cs="Times New Roman"/>
                <w:color w:val="000000"/>
                <w:sz w:val="24"/>
                <w:szCs w:val="24"/>
                <w:lang w:val="ru-RU" w:eastAsia="zh-CN" w:bidi="uk-UA"/>
              </w:rPr>
              <w:t>, 33</w:t>
            </w:r>
          </w:p>
        </w:tc>
        <w:tc>
          <w:tcPr>
            <w:tcW w:w="1418" w:type="dxa"/>
            <w:tcBorders>
              <w:top w:val="nil"/>
              <w:left w:val="nil"/>
              <w:bottom w:val="single" w:sz="4" w:space="0" w:color="auto"/>
              <w:right w:val="single" w:sz="4" w:space="0" w:color="auto"/>
            </w:tcBorders>
            <w:shd w:val="clear" w:color="auto" w:fill="auto"/>
            <w:noWrap/>
            <w:vAlign w:val="center"/>
            <w:hideMark/>
          </w:tcPr>
          <w:p w14:paraId="219E1ED1"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100</w:t>
            </w:r>
          </w:p>
        </w:tc>
      </w:tr>
      <w:tr w:rsidR="00F45652" w:rsidRPr="00F45652" w14:paraId="497D4938"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98CCC0"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3</w:t>
            </w:r>
          </w:p>
        </w:tc>
        <w:tc>
          <w:tcPr>
            <w:tcW w:w="3544" w:type="dxa"/>
            <w:tcBorders>
              <w:top w:val="nil"/>
              <w:left w:val="nil"/>
              <w:bottom w:val="single" w:sz="4" w:space="0" w:color="auto"/>
              <w:right w:val="single" w:sz="4" w:space="0" w:color="auto"/>
            </w:tcBorders>
            <w:shd w:val="clear" w:color="auto" w:fill="auto"/>
            <w:noWrap/>
            <w:hideMark/>
          </w:tcPr>
          <w:p w14:paraId="22F3A257"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Грімненський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77A7AD1B"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81565,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Грімне</w:t>
            </w:r>
            <w:proofErr w:type="spellEnd"/>
            <w:r w:rsidRPr="00F45652">
              <w:rPr>
                <w:rFonts w:ascii="Times New Roman" w:eastAsia="Times New Roman" w:hAnsi="Times New Roman" w:cs="Times New Roman"/>
                <w:color w:val="000000"/>
                <w:sz w:val="24"/>
                <w:szCs w:val="24"/>
                <w:lang w:val="ru-RU" w:eastAsia="zh-CN" w:bidi="uk-UA"/>
              </w:rPr>
              <w:t xml:space="preserve">, </w:t>
            </w:r>
            <w:r w:rsidRPr="00F45652">
              <w:rPr>
                <w:rFonts w:ascii="Times New Roman" w:eastAsia="Times New Roman" w:hAnsi="Times New Roman" w:cs="Times New Roman"/>
                <w:color w:val="000000"/>
                <w:sz w:val="24"/>
                <w:szCs w:val="24"/>
                <w:lang w:val="ru-RU" w:eastAsia="zh-CN" w:bidi="uk-UA"/>
              </w:rPr>
              <w:br/>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Нова,</w:t>
            </w:r>
            <w:r w:rsidRPr="00F45652">
              <w:rPr>
                <w:rFonts w:ascii="Times New Roman" w:eastAsia="Times New Roman" w:hAnsi="Times New Roman" w:cs="Times New Roman"/>
                <w:color w:val="000000"/>
                <w:sz w:val="24"/>
                <w:szCs w:val="24"/>
                <w:lang w:eastAsia="zh-CN" w:bidi="uk-UA"/>
              </w:rPr>
              <w:t xml:space="preserve"> </w:t>
            </w:r>
            <w:r w:rsidRPr="00F45652">
              <w:rPr>
                <w:rFonts w:ascii="Times New Roman" w:eastAsia="Times New Roman" w:hAnsi="Times New Roman" w:cs="Times New Roman"/>
                <w:color w:val="000000"/>
                <w:sz w:val="24"/>
                <w:szCs w:val="24"/>
                <w:lang w:val="ru-RU" w:eastAsia="zh-CN" w:bidi="uk-UA"/>
              </w:rPr>
              <w:t>17</w:t>
            </w:r>
          </w:p>
        </w:tc>
        <w:tc>
          <w:tcPr>
            <w:tcW w:w="1418" w:type="dxa"/>
            <w:tcBorders>
              <w:top w:val="nil"/>
              <w:left w:val="nil"/>
              <w:bottom w:val="single" w:sz="4" w:space="0" w:color="auto"/>
              <w:right w:val="single" w:sz="4" w:space="0" w:color="auto"/>
            </w:tcBorders>
            <w:shd w:val="clear" w:color="auto" w:fill="auto"/>
            <w:noWrap/>
            <w:vAlign w:val="center"/>
            <w:hideMark/>
          </w:tcPr>
          <w:p w14:paraId="76A8EC47"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100</w:t>
            </w:r>
          </w:p>
        </w:tc>
      </w:tr>
      <w:tr w:rsidR="00F45652" w:rsidRPr="00F45652" w14:paraId="04707BE5"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6EB2B2"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4</w:t>
            </w:r>
          </w:p>
        </w:tc>
        <w:tc>
          <w:tcPr>
            <w:tcW w:w="3544" w:type="dxa"/>
            <w:tcBorders>
              <w:top w:val="nil"/>
              <w:left w:val="nil"/>
              <w:bottom w:val="single" w:sz="4" w:space="0" w:color="auto"/>
              <w:right w:val="single" w:sz="4" w:space="0" w:color="auto"/>
            </w:tcBorders>
            <w:shd w:val="clear" w:color="auto" w:fill="auto"/>
            <w:noWrap/>
            <w:hideMark/>
          </w:tcPr>
          <w:p w14:paraId="3FCA5033"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Комарнівський</w:t>
            </w:r>
            <w:proofErr w:type="spellEnd"/>
            <w:r w:rsidRPr="00F45652">
              <w:rPr>
                <w:rFonts w:ascii="Times New Roman" w:eastAsia="Times New Roman" w:hAnsi="Times New Roman" w:cs="Times New Roman"/>
                <w:color w:val="000000"/>
                <w:sz w:val="24"/>
                <w:szCs w:val="24"/>
                <w:lang w:val="ru-RU" w:eastAsia="zh-CN" w:bidi="uk-UA"/>
              </w:rPr>
              <w:t xml:space="preserve"> ОЗЗСО І-ІІІ ст.</w:t>
            </w:r>
          </w:p>
        </w:tc>
        <w:tc>
          <w:tcPr>
            <w:tcW w:w="4394" w:type="dxa"/>
            <w:tcBorders>
              <w:top w:val="nil"/>
              <w:left w:val="nil"/>
              <w:bottom w:val="single" w:sz="4" w:space="0" w:color="auto"/>
              <w:right w:val="single" w:sz="4" w:space="0" w:color="auto"/>
            </w:tcBorders>
            <w:shd w:val="clear" w:color="auto" w:fill="auto"/>
            <w:noWrap/>
            <w:hideMark/>
          </w:tcPr>
          <w:p w14:paraId="4F737FD4"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81562,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м. Комарно,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2</w:t>
            </w:r>
          </w:p>
        </w:tc>
        <w:tc>
          <w:tcPr>
            <w:tcW w:w="1418" w:type="dxa"/>
            <w:tcBorders>
              <w:top w:val="nil"/>
              <w:left w:val="nil"/>
              <w:bottom w:val="single" w:sz="4" w:space="0" w:color="auto"/>
              <w:right w:val="single" w:sz="4" w:space="0" w:color="auto"/>
            </w:tcBorders>
            <w:shd w:val="clear" w:color="auto" w:fill="auto"/>
            <w:noWrap/>
            <w:vAlign w:val="center"/>
            <w:hideMark/>
          </w:tcPr>
          <w:p w14:paraId="1CFBD6E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100</w:t>
            </w:r>
          </w:p>
        </w:tc>
      </w:tr>
      <w:tr w:rsidR="00F45652" w:rsidRPr="00F45652" w14:paraId="6278D208"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4DAC1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5</w:t>
            </w:r>
          </w:p>
        </w:tc>
        <w:tc>
          <w:tcPr>
            <w:tcW w:w="3544" w:type="dxa"/>
            <w:tcBorders>
              <w:top w:val="nil"/>
              <w:left w:val="nil"/>
              <w:bottom w:val="single" w:sz="4" w:space="0" w:color="auto"/>
              <w:right w:val="single" w:sz="4" w:space="0" w:color="auto"/>
            </w:tcBorders>
            <w:shd w:val="clear" w:color="auto" w:fill="auto"/>
            <w:noWrap/>
            <w:hideMark/>
          </w:tcPr>
          <w:p w14:paraId="40D025DB"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Монастирецький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0C49162F"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81557,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Монастирець</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Шкільна</w:t>
            </w:r>
            <w:proofErr w:type="spellEnd"/>
            <w:r w:rsidRPr="00F45652">
              <w:rPr>
                <w:rFonts w:ascii="Times New Roman" w:eastAsia="Times New Roman" w:hAnsi="Times New Roman" w:cs="Times New Roman"/>
                <w:color w:val="000000"/>
                <w:sz w:val="24"/>
                <w:szCs w:val="24"/>
                <w:lang w:val="ru-RU" w:eastAsia="zh-CN" w:bidi="uk-UA"/>
              </w:rPr>
              <w:t>, 35</w:t>
            </w:r>
          </w:p>
        </w:tc>
        <w:tc>
          <w:tcPr>
            <w:tcW w:w="1418" w:type="dxa"/>
            <w:tcBorders>
              <w:top w:val="nil"/>
              <w:left w:val="nil"/>
              <w:bottom w:val="single" w:sz="4" w:space="0" w:color="auto"/>
              <w:right w:val="single" w:sz="4" w:space="0" w:color="auto"/>
            </w:tcBorders>
            <w:shd w:val="clear" w:color="auto" w:fill="auto"/>
            <w:noWrap/>
            <w:vAlign w:val="center"/>
            <w:hideMark/>
          </w:tcPr>
          <w:p w14:paraId="6AE4B175"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2BDF99E5"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1E78E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6</w:t>
            </w:r>
          </w:p>
        </w:tc>
        <w:tc>
          <w:tcPr>
            <w:tcW w:w="3544" w:type="dxa"/>
            <w:tcBorders>
              <w:top w:val="nil"/>
              <w:left w:val="nil"/>
              <w:bottom w:val="single" w:sz="4" w:space="0" w:color="auto"/>
              <w:right w:val="single" w:sz="4" w:space="0" w:color="auto"/>
            </w:tcBorders>
            <w:shd w:val="clear" w:color="auto" w:fill="auto"/>
            <w:noWrap/>
            <w:hideMark/>
          </w:tcPr>
          <w:p w14:paraId="3C11741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Новосільський</w:t>
            </w:r>
            <w:proofErr w:type="spellEnd"/>
            <w:r w:rsidRPr="00F45652">
              <w:rPr>
                <w:rFonts w:ascii="Times New Roman" w:eastAsia="Times New Roman" w:hAnsi="Times New Roman" w:cs="Times New Roman"/>
                <w:color w:val="000000"/>
                <w:sz w:val="24"/>
                <w:szCs w:val="24"/>
                <w:lang w:val="ru-RU" w:eastAsia="zh-CN" w:bidi="uk-UA"/>
              </w:rPr>
              <w:t xml:space="preserve"> НВК</w:t>
            </w:r>
          </w:p>
        </w:tc>
        <w:tc>
          <w:tcPr>
            <w:tcW w:w="4394" w:type="dxa"/>
            <w:tcBorders>
              <w:top w:val="nil"/>
              <w:left w:val="nil"/>
              <w:bottom w:val="single" w:sz="4" w:space="0" w:color="auto"/>
              <w:right w:val="single" w:sz="4" w:space="0" w:color="auto"/>
            </w:tcBorders>
            <w:shd w:val="clear" w:color="auto" w:fill="auto"/>
            <w:noWrap/>
            <w:hideMark/>
          </w:tcPr>
          <w:p w14:paraId="049F49FC"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81573,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Нове</w:t>
            </w:r>
            <w:proofErr w:type="spellEnd"/>
            <w:r w:rsidRPr="00F45652">
              <w:rPr>
                <w:rFonts w:ascii="Times New Roman" w:eastAsia="Times New Roman" w:hAnsi="Times New Roman" w:cs="Times New Roman"/>
                <w:color w:val="000000"/>
                <w:sz w:val="24"/>
                <w:szCs w:val="24"/>
                <w:lang w:val="ru-RU" w:eastAsia="zh-CN" w:bidi="uk-UA"/>
              </w:rPr>
              <w:t xml:space="preserve"> Село,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Дрогобицька</w:t>
            </w:r>
            <w:proofErr w:type="spellEnd"/>
            <w:r w:rsidRPr="00F45652">
              <w:rPr>
                <w:rFonts w:ascii="Times New Roman" w:eastAsia="Times New Roman" w:hAnsi="Times New Roman" w:cs="Times New Roman"/>
                <w:color w:val="000000"/>
                <w:sz w:val="24"/>
                <w:szCs w:val="24"/>
                <w:lang w:val="ru-RU" w:eastAsia="zh-CN" w:bidi="uk-UA"/>
              </w:rPr>
              <w:t>, 448а</w:t>
            </w:r>
          </w:p>
        </w:tc>
        <w:tc>
          <w:tcPr>
            <w:tcW w:w="1418" w:type="dxa"/>
            <w:tcBorders>
              <w:top w:val="nil"/>
              <w:left w:val="nil"/>
              <w:bottom w:val="single" w:sz="4" w:space="0" w:color="auto"/>
              <w:right w:val="single" w:sz="4" w:space="0" w:color="auto"/>
            </w:tcBorders>
            <w:shd w:val="clear" w:color="auto" w:fill="auto"/>
            <w:noWrap/>
            <w:vAlign w:val="center"/>
            <w:hideMark/>
          </w:tcPr>
          <w:p w14:paraId="6DE601CA"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100</w:t>
            </w:r>
          </w:p>
        </w:tc>
      </w:tr>
      <w:tr w:rsidR="00F45652" w:rsidRPr="00F45652" w14:paraId="070A2819"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1FB53E"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7</w:t>
            </w:r>
          </w:p>
        </w:tc>
        <w:tc>
          <w:tcPr>
            <w:tcW w:w="3544" w:type="dxa"/>
            <w:tcBorders>
              <w:top w:val="nil"/>
              <w:left w:val="nil"/>
              <w:bottom w:val="single" w:sz="4" w:space="0" w:color="auto"/>
              <w:right w:val="single" w:sz="4" w:space="0" w:color="auto"/>
            </w:tcBorders>
            <w:shd w:val="clear" w:color="auto" w:fill="auto"/>
            <w:noWrap/>
            <w:hideMark/>
          </w:tcPr>
          <w:p w14:paraId="2778D734"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Переможненський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61E4AAE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81561,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с.</w:t>
            </w:r>
            <w:r w:rsidRPr="00F45652">
              <w:rPr>
                <w:rFonts w:ascii="Times New Roman" w:eastAsia="Times New Roman" w:hAnsi="Times New Roman" w:cs="Times New Roman"/>
                <w:color w:val="000000"/>
                <w:sz w:val="24"/>
                <w:szCs w:val="24"/>
                <w:lang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Переможне</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Шевченка, 3</w:t>
            </w:r>
          </w:p>
        </w:tc>
        <w:tc>
          <w:tcPr>
            <w:tcW w:w="1418" w:type="dxa"/>
            <w:tcBorders>
              <w:top w:val="nil"/>
              <w:left w:val="nil"/>
              <w:bottom w:val="single" w:sz="4" w:space="0" w:color="auto"/>
              <w:right w:val="single" w:sz="4" w:space="0" w:color="auto"/>
            </w:tcBorders>
            <w:shd w:val="clear" w:color="auto" w:fill="auto"/>
            <w:noWrap/>
            <w:vAlign w:val="center"/>
            <w:hideMark/>
          </w:tcPr>
          <w:p w14:paraId="1C7D1E8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100</w:t>
            </w:r>
          </w:p>
        </w:tc>
      </w:tr>
      <w:tr w:rsidR="00F45652" w:rsidRPr="00F45652" w14:paraId="4658D41F"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B0F9E3"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8</w:t>
            </w:r>
          </w:p>
        </w:tc>
        <w:tc>
          <w:tcPr>
            <w:tcW w:w="3544" w:type="dxa"/>
            <w:tcBorders>
              <w:top w:val="nil"/>
              <w:left w:val="nil"/>
              <w:bottom w:val="single" w:sz="4" w:space="0" w:color="auto"/>
              <w:right w:val="single" w:sz="4" w:space="0" w:color="auto"/>
            </w:tcBorders>
            <w:shd w:val="clear" w:color="auto" w:fill="auto"/>
            <w:noWrap/>
            <w:hideMark/>
          </w:tcPr>
          <w:p w14:paraId="3F6F32C9"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Підзвіринецький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27FC2123"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81574,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Підзвіринець</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Центральна, 8</w:t>
            </w:r>
          </w:p>
        </w:tc>
        <w:tc>
          <w:tcPr>
            <w:tcW w:w="1418" w:type="dxa"/>
            <w:tcBorders>
              <w:top w:val="nil"/>
              <w:left w:val="nil"/>
              <w:bottom w:val="single" w:sz="4" w:space="0" w:color="auto"/>
              <w:right w:val="single" w:sz="4" w:space="0" w:color="auto"/>
            </w:tcBorders>
            <w:shd w:val="clear" w:color="auto" w:fill="auto"/>
            <w:noWrap/>
            <w:vAlign w:val="center"/>
            <w:hideMark/>
          </w:tcPr>
          <w:p w14:paraId="0E900692"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100</w:t>
            </w:r>
          </w:p>
        </w:tc>
      </w:tr>
      <w:tr w:rsidR="00F45652" w:rsidRPr="00F45652" w14:paraId="5BF86438"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CE953B"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9</w:t>
            </w:r>
          </w:p>
        </w:tc>
        <w:tc>
          <w:tcPr>
            <w:tcW w:w="3544" w:type="dxa"/>
            <w:tcBorders>
              <w:top w:val="nil"/>
              <w:left w:val="nil"/>
              <w:bottom w:val="single" w:sz="4" w:space="0" w:color="auto"/>
              <w:right w:val="single" w:sz="4" w:space="0" w:color="auto"/>
            </w:tcBorders>
            <w:shd w:val="clear" w:color="auto" w:fill="auto"/>
            <w:noWrap/>
            <w:hideMark/>
          </w:tcPr>
          <w:p w14:paraId="083FEED3"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Татаринівський</w:t>
            </w:r>
            <w:proofErr w:type="spellEnd"/>
            <w:r w:rsidRPr="00F45652">
              <w:rPr>
                <w:rFonts w:ascii="Times New Roman" w:eastAsia="Times New Roman" w:hAnsi="Times New Roman" w:cs="Times New Roman"/>
                <w:color w:val="000000"/>
                <w:sz w:val="24"/>
                <w:szCs w:val="24"/>
                <w:lang w:val="ru-RU" w:eastAsia="zh-CN" w:bidi="uk-UA"/>
              </w:rPr>
              <w:t xml:space="preserve"> НВК</w:t>
            </w:r>
          </w:p>
        </w:tc>
        <w:tc>
          <w:tcPr>
            <w:tcW w:w="4394" w:type="dxa"/>
            <w:tcBorders>
              <w:top w:val="nil"/>
              <w:left w:val="nil"/>
              <w:bottom w:val="single" w:sz="4" w:space="0" w:color="auto"/>
              <w:right w:val="single" w:sz="4" w:space="0" w:color="auto"/>
            </w:tcBorders>
            <w:shd w:val="clear" w:color="auto" w:fill="auto"/>
            <w:noWrap/>
            <w:hideMark/>
          </w:tcPr>
          <w:p w14:paraId="17B9C7D5"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81571,</w:t>
            </w:r>
            <w:r w:rsidRPr="00F45652">
              <w:rPr>
                <w:rFonts w:ascii="Times New Roman" w:eastAsia="Times New Roman" w:hAnsi="Times New Roman" w:cs="Times New Roman"/>
                <w:sz w:val="24"/>
                <w:szCs w:val="24"/>
                <w:lang w:val="ru-RU" w:eastAsia="zh-CN"/>
              </w:rPr>
              <w:t xml:space="preserve">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Татаринів</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Воїнів</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Повстанців</w:t>
            </w:r>
            <w:proofErr w:type="spellEnd"/>
            <w:r w:rsidRPr="00F45652">
              <w:rPr>
                <w:rFonts w:ascii="Times New Roman" w:eastAsia="Times New Roman" w:hAnsi="Times New Roman" w:cs="Times New Roman"/>
                <w:color w:val="000000"/>
                <w:sz w:val="24"/>
                <w:szCs w:val="24"/>
                <w:lang w:val="ru-RU" w:eastAsia="zh-CN" w:bidi="uk-UA"/>
              </w:rPr>
              <w:t>, буд.49,</w:t>
            </w:r>
          </w:p>
        </w:tc>
        <w:tc>
          <w:tcPr>
            <w:tcW w:w="1418" w:type="dxa"/>
            <w:tcBorders>
              <w:top w:val="nil"/>
              <w:left w:val="nil"/>
              <w:bottom w:val="single" w:sz="4" w:space="0" w:color="auto"/>
              <w:right w:val="single" w:sz="4" w:space="0" w:color="auto"/>
            </w:tcBorders>
            <w:shd w:val="clear" w:color="auto" w:fill="auto"/>
            <w:noWrap/>
            <w:vAlign w:val="center"/>
            <w:hideMark/>
          </w:tcPr>
          <w:p w14:paraId="4D33EC2D"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4E31136B" w14:textId="77777777" w:rsidTr="00523C62">
        <w:trPr>
          <w:trHeight w:val="62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29AB6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10</w:t>
            </w:r>
          </w:p>
        </w:tc>
        <w:tc>
          <w:tcPr>
            <w:tcW w:w="3544" w:type="dxa"/>
            <w:tcBorders>
              <w:top w:val="nil"/>
              <w:left w:val="nil"/>
              <w:bottom w:val="single" w:sz="4" w:space="0" w:color="auto"/>
              <w:right w:val="single" w:sz="4" w:space="0" w:color="auto"/>
            </w:tcBorders>
            <w:shd w:val="clear" w:color="auto" w:fill="auto"/>
            <w:noWrap/>
            <w:hideMark/>
          </w:tcPr>
          <w:p w14:paraId="50A29B2A"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Тулиголівський</w:t>
            </w:r>
            <w:proofErr w:type="spellEnd"/>
            <w:r w:rsidRPr="00F45652">
              <w:rPr>
                <w:rFonts w:ascii="Times New Roman" w:eastAsia="Times New Roman" w:hAnsi="Times New Roman" w:cs="Times New Roman"/>
                <w:color w:val="000000"/>
                <w:sz w:val="24"/>
                <w:szCs w:val="24"/>
                <w:lang w:val="ru-RU" w:eastAsia="zh-CN" w:bidi="uk-UA"/>
              </w:rPr>
              <w:t xml:space="preserve"> ЗЗСО І-ІІІ ст.</w:t>
            </w:r>
          </w:p>
        </w:tc>
        <w:tc>
          <w:tcPr>
            <w:tcW w:w="4394" w:type="dxa"/>
            <w:tcBorders>
              <w:top w:val="nil"/>
              <w:left w:val="nil"/>
              <w:bottom w:val="single" w:sz="4" w:space="0" w:color="auto"/>
              <w:right w:val="single" w:sz="4" w:space="0" w:color="auto"/>
            </w:tcBorders>
            <w:shd w:val="clear" w:color="auto" w:fill="auto"/>
            <w:noWrap/>
            <w:hideMark/>
          </w:tcPr>
          <w:p w14:paraId="09276BEF"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81572,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Тулиголови</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Весела , 11а</w:t>
            </w:r>
          </w:p>
        </w:tc>
        <w:tc>
          <w:tcPr>
            <w:tcW w:w="1418" w:type="dxa"/>
            <w:tcBorders>
              <w:top w:val="nil"/>
              <w:left w:val="nil"/>
              <w:bottom w:val="single" w:sz="4" w:space="0" w:color="auto"/>
              <w:right w:val="single" w:sz="4" w:space="0" w:color="auto"/>
            </w:tcBorders>
            <w:shd w:val="clear" w:color="auto" w:fill="auto"/>
            <w:noWrap/>
            <w:vAlign w:val="center"/>
            <w:hideMark/>
          </w:tcPr>
          <w:p w14:paraId="486462DA"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5ED3C9D6"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C2E1FD"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11</w:t>
            </w:r>
          </w:p>
        </w:tc>
        <w:tc>
          <w:tcPr>
            <w:tcW w:w="3544" w:type="dxa"/>
            <w:tcBorders>
              <w:top w:val="nil"/>
              <w:left w:val="nil"/>
              <w:bottom w:val="single" w:sz="4" w:space="0" w:color="auto"/>
              <w:right w:val="single" w:sz="4" w:space="0" w:color="auto"/>
            </w:tcBorders>
            <w:shd w:val="clear" w:color="auto" w:fill="auto"/>
            <w:noWrap/>
            <w:hideMark/>
          </w:tcPr>
          <w:p w14:paraId="0E6472E4"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Березецький</w:t>
            </w:r>
            <w:proofErr w:type="spellEnd"/>
            <w:r w:rsidRPr="00F45652">
              <w:rPr>
                <w:rFonts w:ascii="Times New Roman" w:eastAsia="Times New Roman" w:hAnsi="Times New Roman" w:cs="Times New Roman"/>
                <w:color w:val="000000"/>
                <w:sz w:val="24"/>
                <w:szCs w:val="24"/>
                <w:lang w:val="ru-RU" w:eastAsia="zh-CN" w:bidi="uk-UA"/>
              </w:rPr>
              <w:t xml:space="preserve"> ДНЗ "Веселка"</w:t>
            </w:r>
          </w:p>
        </w:tc>
        <w:tc>
          <w:tcPr>
            <w:tcW w:w="4394" w:type="dxa"/>
            <w:tcBorders>
              <w:top w:val="nil"/>
              <w:left w:val="nil"/>
              <w:bottom w:val="single" w:sz="4" w:space="0" w:color="auto"/>
              <w:right w:val="single" w:sz="4" w:space="0" w:color="auto"/>
            </w:tcBorders>
            <w:shd w:val="clear" w:color="auto" w:fill="auto"/>
            <w:noWrap/>
            <w:hideMark/>
          </w:tcPr>
          <w:p w14:paraId="3E984F59"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81570,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Березець</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w:t>
            </w:r>
            <w:r w:rsidRPr="00F45652">
              <w:rPr>
                <w:rFonts w:ascii="Times New Roman" w:eastAsia="Times New Roman" w:hAnsi="Times New Roman" w:cs="Times New Roman"/>
                <w:color w:val="000000"/>
                <w:sz w:val="24"/>
                <w:szCs w:val="24"/>
                <w:lang w:eastAsia="zh-CN" w:bidi="uk-UA"/>
              </w:rPr>
              <w:t xml:space="preserve"> </w:t>
            </w:r>
            <w:r w:rsidRPr="00F45652">
              <w:rPr>
                <w:rFonts w:ascii="Times New Roman" w:eastAsia="Times New Roman" w:hAnsi="Times New Roman" w:cs="Times New Roman"/>
                <w:color w:val="000000"/>
                <w:sz w:val="24"/>
                <w:szCs w:val="24"/>
                <w:lang w:val="ru-RU" w:eastAsia="zh-CN" w:bidi="uk-UA"/>
              </w:rPr>
              <w:t>Театральна, 169б</w:t>
            </w:r>
          </w:p>
        </w:tc>
        <w:tc>
          <w:tcPr>
            <w:tcW w:w="1418" w:type="dxa"/>
            <w:tcBorders>
              <w:top w:val="nil"/>
              <w:left w:val="nil"/>
              <w:bottom w:val="single" w:sz="4" w:space="0" w:color="auto"/>
              <w:right w:val="single" w:sz="4" w:space="0" w:color="auto"/>
            </w:tcBorders>
            <w:shd w:val="clear" w:color="auto" w:fill="auto"/>
            <w:noWrap/>
            <w:vAlign w:val="center"/>
            <w:hideMark/>
          </w:tcPr>
          <w:p w14:paraId="7428DDD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0D51BBD5"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F30841"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2"/>
                <w:szCs w:val="22"/>
                <w:lang w:val="ru-RU" w:eastAsia="zh-CN"/>
              </w:rPr>
            </w:pPr>
            <w:r w:rsidRPr="00F45652">
              <w:rPr>
                <w:rFonts w:ascii="Times New Roman" w:eastAsia="Times New Roman" w:hAnsi="Times New Roman" w:cs="Times New Roman"/>
                <w:color w:val="000000"/>
                <w:sz w:val="22"/>
                <w:szCs w:val="22"/>
                <w:lang w:val="ru-RU" w:eastAsia="zh-CN"/>
              </w:rPr>
              <w:t>12</w:t>
            </w:r>
          </w:p>
        </w:tc>
        <w:tc>
          <w:tcPr>
            <w:tcW w:w="3544" w:type="dxa"/>
            <w:tcBorders>
              <w:top w:val="nil"/>
              <w:left w:val="nil"/>
              <w:bottom w:val="single" w:sz="4" w:space="0" w:color="auto"/>
              <w:right w:val="single" w:sz="4" w:space="0" w:color="auto"/>
            </w:tcBorders>
            <w:shd w:val="clear" w:color="auto" w:fill="auto"/>
            <w:noWrap/>
            <w:hideMark/>
          </w:tcPr>
          <w:p w14:paraId="6F90ACEE"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Комарнівський</w:t>
            </w:r>
            <w:proofErr w:type="spellEnd"/>
            <w:r w:rsidRPr="00F45652">
              <w:rPr>
                <w:rFonts w:ascii="Times New Roman" w:eastAsia="Times New Roman" w:hAnsi="Times New Roman" w:cs="Times New Roman"/>
                <w:color w:val="000000"/>
                <w:sz w:val="24"/>
                <w:szCs w:val="24"/>
                <w:lang w:val="ru-RU" w:eastAsia="zh-CN" w:bidi="uk-UA"/>
              </w:rPr>
              <w:t xml:space="preserve"> ДНЗ </w:t>
            </w:r>
            <w:proofErr w:type="spellStart"/>
            <w:r w:rsidRPr="00F45652">
              <w:rPr>
                <w:rFonts w:ascii="Times New Roman" w:eastAsia="Times New Roman" w:hAnsi="Times New Roman" w:cs="Times New Roman"/>
                <w:color w:val="000000"/>
                <w:sz w:val="24"/>
                <w:szCs w:val="24"/>
                <w:lang w:val="ru-RU" w:eastAsia="zh-CN" w:bidi="uk-UA"/>
              </w:rPr>
              <w:t>ясла</w:t>
            </w:r>
            <w:proofErr w:type="spellEnd"/>
            <w:r w:rsidRPr="00F45652">
              <w:rPr>
                <w:rFonts w:ascii="Times New Roman" w:eastAsia="Times New Roman" w:hAnsi="Times New Roman" w:cs="Times New Roman"/>
                <w:color w:val="000000"/>
                <w:sz w:val="24"/>
                <w:szCs w:val="24"/>
                <w:lang w:val="ru-RU" w:eastAsia="zh-CN" w:bidi="uk-UA"/>
              </w:rPr>
              <w:t>-садок "</w:t>
            </w:r>
            <w:proofErr w:type="spellStart"/>
            <w:r w:rsidRPr="00F45652">
              <w:rPr>
                <w:rFonts w:ascii="Times New Roman" w:eastAsia="Times New Roman" w:hAnsi="Times New Roman" w:cs="Times New Roman"/>
                <w:color w:val="000000"/>
                <w:sz w:val="24"/>
                <w:szCs w:val="24"/>
                <w:lang w:val="ru-RU" w:eastAsia="zh-CN" w:bidi="uk-UA"/>
              </w:rPr>
              <w:t>Казочка</w:t>
            </w:r>
            <w:proofErr w:type="spellEnd"/>
            <w:r w:rsidRPr="00F45652">
              <w:rPr>
                <w:rFonts w:ascii="Times New Roman" w:eastAsia="Times New Roman" w:hAnsi="Times New Roman" w:cs="Times New Roman"/>
                <w:color w:val="000000"/>
                <w:sz w:val="24"/>
                <w:szCs w:val="24"/>
                <w:lang w:val="ru-RU" w:eastAsia="zh-CN" w:bidi="uk-UA"/>
              </w:rPr>
              <w:t>"</w:t>
            </w:r>
          </w:p>
        </w:tc>
        <w:tc>
          <w:tcPr>
            <w:tcW w:w="4394" w:type="dxa"/>
            <w:tcBorders>
              <w:top w:val="nil"/>
              <w:left w:val="nil"/>
              <w:bottom w:val="single" w:sz="4" w:space="0" w:color="auto"/>
              <w:right w:val="single" w:sz="4" w:space="0" w:color="auto"/>
            </w:tcBorders>
            <w:shd w:val="clear" w:color="auto" w:fill="auto"/>
            <w:noWrap/>
            <w:hideMark/>
          </w:tcPr>
          <w:p w14:paraId="1C472877"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eastAsia="zh-CN" w:bidi="uk-UA"/>
              </w:rPr>
            </w:pPr>
            <w:r w:rsidRPr="00F45652">
              <w:rPr>
                <w:rFonts w:ascii="Times New Roman" w:eastAsia="Times New Roman" w:hAnsi="Times New Roman" w:cs="Times New Roman"/>
                <w:color w:val="000000"/>
                <w:sz w:val="24"/>
                <w:szCs w:val="24"/>
                <w:lang w:val="ru-RU" w:eastAsia="zh-CN" w:bidi="uk-UA"/>
              </w:rPr>
              <w:t xml:space="preserve">81562,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м. Комарно,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Січових</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Стрільців</w:t>
            </w:r>
            <w:proofErr w:type="spellEnd"/>
            <w:r w:rsidRPr="00F45652">
              <w:rPr>
                <w:rFonts w:ascii="Times New Roman" w:eastAsia="Times New Roman" w:hAnsi="Times New Roman" w:cs="Times New Roman"/>
                <w:color w:val="000000"/>
                <w:sz w:val="24"/>
                <w:szCs w:val="24"/>
                <w:lang w:val="ru-RU" w:eastAsia="zh-CN" w:bidi="uk-UA"/>
              </w:rPr>
              <w:t>, 29</w:t>
            </w:r>
          </w:p>
          <w:p w14:paraId="70E8166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eastAsia="zh-CN"/>
              </w:rPr>
            </w:pPr>
          </w:p>
        </w:tc>
        <w:tc>
          <w:tcPr>
            <w:tcW w:w="1418" w:type="dxa"/>
            <w:tcBorders>
              <w:top w:val="nil"/>
              <w:left w:val="nil"/>
              <w:bottom w:val="single" w:sz="4" w:space="0" w:color="auto"/>
              <w:right w:val="single" w:sz="4" w:space="0" w:color="auto"/>
            </w:tcBorders>
            <w:shd w:val="clear" w:color="auto" w:fill="auto"/>
            <w:noWrap/>
            <w:vAlign w:val="center"/>
            <w:hideMark/>
          </w:tcPr>
          <w:p w14:paraId="12B0379A"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6B154338" w14:textId="77777777" w:rsidTr="00523C62">
        <w:trPr>
          <w:trHeight w:val="315"/>
        </w:trPr>
        <w:tc>
          <w:tcPr>
            <w:tcW w:w="567" w:type="dxa"/>
            <w:tcBorders>
              <w:top w:val="single" w:sz="4" w:space="0" w:color="auto"/>
              <w:left w:val="single" w:sz="4" w:space="0" w:color="auto"/>
              <w:right w:val="single" w:sz="4" w:space="0" w:color="auto"/>
            </w:tcBorders>
            <w:shd w:val="clear" w:color="auto" w:fill="auto"/>
            <w:noWrap/>
            <w:vAlign w:val="center"/>
          </w:tcPr>
          <w:p w14:paraId="139F864A"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 xml:space="preserve"> 13</w:t>
            </w:r>
          </w:p>
        </w:tc>
        <w:tc>
          <w:tcPr>
            <w:tcW w:w="3544" w:type="dxa"/>
            <w:tcBorders>
              <w:top w:val="single" w:sz="4" w:space="0" w:color="auto"/>
              <w:left w:val="nil"/>
              <w:right w:val="single" w:sz="4" w:space="0" w:color="auto"/>
            </w:tcBorders>
            <w:shd w:val="clear" w:color="auto" w:fill="auto"/>
            <w:noWrap/>
          </w:tcPr>
          <w:p w14:paraId="69EF894A"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proofErr w:type="spellStart"/>
            <w:r w:rsidRPr="00F45652">
              <w:rPr>
                <w:rFonts w:ascii="Times New Roman" w:eastAsia="Times New Roman" w:hAnsi="Times New Roman" w:cs="Times New Roman"/>
                <w:color w:val="000000"/>
                <w:sz w:val="24"/>
                <w:szCs w:val="24"/>
                <w:lang w:val="ru-RU" w:eastAsia="zh-CN" w:bidi="uk-UA"/>
              </w:rPr>
              <w:t>Переможненський</w:t>
            </w:r>
            <w:proofErr w:type="spellEnd"/>
            <w:r w:rsidRPr="00F45652">
              <w:rPr>
                <w:rFonts w:ascii="Times New Roman" w:eastAsia="Times New Roman" w:hAnsi="Times New Roman" w:cs="Times New Roman"/>
                <w:color w:val="000000"/>
                <w:sz w:val="24"/>
                <w:szCs w:val="24"/>
                <w:lang w:val="ru-RU" w:eastAsia="zh-CN" w:bidi="uk-UA"/>
              </w:rPr>
              <w:t xml:space="preserve"> ДНЗ </w:t>
            </w:r>
            <w:r w:rsidRPr="00F45652">
              <w:rPr>
                <w:rFonts w:ascii="Times New Roman" w:eastAsia="Times New Roman" w:hAnsi="Times New Roman" w:cs="Times New Roman"/>
                <w:color w:val="000000"/>
                <w:sz w:val="24"/>
                <w:szCs w:val="24"/>
                <w:lang w:val="ru-RU" w:eastAsia="zh-CN" w:bidi="uk-UA"/>
              </w:rPr>
              <w:br/>
            </w:r>
            <w:proofErr w:type="spellStart"/>
            <w:r w:rsidRPr="00F45652">
              <w:rPr>
                <w:rFonts w:ascii="Times New Roman" w:eastAsia="Times New Roman" w:hAnsi="Times New Roman" w:cs="Times New Roman"/>
                <w:color w:val="000000"/>
                <w:sz w:val="24"/>
                <w:szCs w:val="24"/>
                <w:lang w:val="ru-RU" w:eastAsia="zh-CN" w:bidi="uk-UA"/>
              </w:rPr>
              <w:t>ясла</w:t>
            </w:r>
            <w:proofErr w:type="spellEnd"/>
            <w:r w:rsidRPr="00F45652">
              <w:rPr>
                <w:rFonts w:ascii="Times New Roman" w:eastAsia="Times New Roman" w:hAnsi="Times New Roman" w:cs="Times New Roman"/>
                <w:color w:val="000000"/>
                <w:sz w:val="24"/>
                <w:szCs w:val="24"/>
                <w:lang w:val="ru-RU" w:eastAsia="zh-CN" w:bidi="uk-UA"/>
              </w:rPr>
              <w:t>-садок "</w:t>
            </w:r>
            <w:proofErr w:type="spellStart"/>
            <w:r w:rsidRPr="00F45652">
              <w:rPr>
                <w:rFonts w:ascii="Times New Roman" w:eastAsia="Times New Roman" w:hAnsi="Times New Roman" w:cs="Times New Roman"/>
                <w:color w:val="000000"/>
                <w:sz w:val="24"/>
                <w:szCs w:val="24"/>
                <w:lang w:val="ru-RU" w:eastAsia="zh-CN" w:bidi="uk-UA"/>
              </w:rPr>
              <w:t>Квітуча</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вишенька</w:t>
            </w:r>
            <w:proofErr w:type="spellEnd"/>
            <w:r w:rsidRPr="00F45652">
              <w:rPr>
                <w:rFonts w:ascii="Times New Roman" w:eastAsia="Times New Roman" w:hAnsi="Times New Roman" w:cs="Times New Roman"/>
                <w:color w:val="000000"/>
                <w:sz w:val="24"/>
                <w:szCs w:val="24"/>
                <w:lang w:val="ru-RU" w:eastAsia="zh-CN" w:bidi="uk-UA"/>
              </w:rPr>
              <w:t>"</w:t>
            </w:r>
          </w:p>
        </w:tc>
        <w:tc>
          <w:tcPr>
            <w:tcW w:w="4394" w:type="dxa"/>
            <w:tcBorders>
              <w:top w:val="single" w:sz="4" w:space="0" w:color="auto"/>
              <w:left w:val="nil"/>
              <w:right w:val="single" w:sz="4" w:space="0" w:color="auto"/>
            </w:tcBorders>
            <w:shd w:val="clear" w:color="auto" w:fill="auto"/>
            <w:noWrap/>
          </w:tcPr>
          <w:p w14:paraId="2572D5DE"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r w:rsidRPr="00F45652">
              <w:rPr>
                <w:rFonts w:ascii="Times New Roman" w:eastAsia="Times New Roman" w:hAnsi="Times New Roman" w:cs="Times New Roman"/>
                <w:color w:val="000000"/>
                <w:sz w:val="24"/>
                <w:szCs w:val="24"/>
                <w:lang w:val="ru-RU" w:eastAsia="zh-CN" w:bidi="uk-UA"/>
              </w:rPr>
              <w:t xml:space="preserve">81561,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Переможне</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w:t>
            </w:r>
            <w:r w:rsidRPr="00F45652">
              <w:rPr>
                <w:rFonts w:ascii="Times New Roman" w:eastAsia="Times New Roman" w:hAnsi="Times New Roman" w:cs="Times New Roman"/>
                <w:color w:val="000000"/>
                <w:sz w:val="24"/>
                <w:szCs w:val="24"/>
                <w:lang w:eastAsia="zh-CN" w:bidi="uk-UA"/>
              </w:rPr>
              <w:t xml:space="preserve"> </w:t>
            </w:r>
            <w:r w:rsidRPr="00F45652">
              <w:rPr>
                <w:rFonts w:ascii="Times New Roman" w:eastAsia="Times New Roman" w:hAnsi="Times New Roman" w:cs="Times New Roman"/>
                <w:color w:val="000000"/>
                <w:sz w:val="24"/>
                <w:szCs w:val="24"/>
                <w:lang w:val="ru-RU" w:eastAsia="zh-CN" w:bidi="uk-UA"/>
              </w:rPr>
              <w:t>Сагайдачного, 3</w:t>
            </w:r>
          </w:p>
        </w:tc>
        <w:tc>
          <w:tcPr>
            <w:tcW w:w="1418" w:type="dxa"/>
            <w:tcBorders>
              <w:top w:val="single" w:sz="4" w:space="0" w:color="auto"/>
              <w:left w:val="nil"/>
              <w:right w:val="single" w:sz="4" w:space="0" w:color="auto"/>
            </w:tcBorders>
            <w:shd w:val="clear" w:color="auto" w:fill="auto"/>
            <w:noWrap/>
            <w:vAlign w:val="center"/>
          </w:tcPr>
          <w:p w14:paraId="41837466"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1C7E44CC" w14:textId="77777777" w:rsidTr="00523C6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0B734"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1</w:t>
            </w:r>
            <w:r w:rsidRPr="00F45652">
              <w:rPr>
                <w:rFonts w:ascii="Times New Roman" w:eastAsia="Times New Roman" w:hAnsi="Times New Roman" w:cs="Times New Roman"/>
                <w:color w:val="000000"/>
                <w:sz w:val="24"/>
                <w:szCs w:val="24"/>
                <w:lang w:eastAsia="zh-CN"/>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141031B"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proofErr w:type="spellStart"/>
            <w:r w:rsidRPr="00F45652">
              <w:rPr>
                <w:rFonts w:ascii="Times New Roman" w:eastAsia="Times New Roman" w:hAnsi="Times New Roman" w:cs="Times New Roman"/>
                <w:color w:val="000000"/>
                <w:sz w:val="24"/>
                <w:szCs w:val="24"/>
                <w:lang w:val="ru-RU" w:eastAsia="zh-CN" w:bidi="uk-UA"/>
              </w:rPr>
              <w:t>Підзвіринецький</w:t>
            </w:r>
            <w:proofErr w:type="spellEnd"/>
            <w:r w:rsidRPr="00F45652">
              <w:rPr>
                <w:rFonts w:ascii="Times New Roman" w:eastAsia="Times New Roman" w:hAnsi="Times New Roman" w:cs="Times New Roman"/>
                <w:color w:val="000000"/>
                <w:sz w:val="24"/>
                <w:szCs w:val="24"/>
                <w:lang w:val="ru-RU" w:eastAsia="zh-CN" w:bidi="uk-UA"/>
              </w:rPr>
              <w:t xml:space="preserve"> ДНЗ "</w:t>
            </w:r>
            <w:proofErr w:type="spellStart"/>
            <w:r w:rsidRPr="00F45652">
              <w:rPr>
                <w:rFonts w:ascii="Times New Roman" w:eastAsia="Times New Roman" w:hAnsi="Times New Roman" w:cs="Times New Roman"/>
                <w:color w:val="000000"/>
                <w:sz w:val="24"/>
                <w:szCs w:val="24"/>
                <w:lang w:val="ru-RU" w:eastAsia="zh-CN" w:bidi="uk-UA"/>
              </w:rPr>
              <w:t>Дзвіночок</w:t>
            </w:r>
            <w:proofErr w:type="spellEnd"/>
            <w:r w:rsidRPr="00F45652">
              <w:rPr>
                <w:rFonts w:ascii="Times New Roman" w:eastAsia="Times New Roman" w:hAnsi="Times New Roman" w:cs="Times New Roman"/>
                <w:color w:val="000000"/>
                <w:sz w:val="24"/>
                <w:szCs w:val="24"/>
                <w:lang w:val="ru-RU" w:eastAsia="zh-CN" w:bidi="uk-UA"/>
              </w:rPr>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tcPr>
          <w:p w14:paraId="16210C03"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r w:rsidRPr="00F45652">
              <w:rPr>
                <w:rFonts w:ascii="Times New Roman" w:eastAsia="Times New Roman" w:hAnsi="Times New Roman" w:cs="Times New Roman"/>
                <w:color w:val="000000"/>
                <w:sz w:val="24"/>
                <w:szCs w:val="24"/>
                <w:lang w:val="ru-RU" w:eastAsia="zh-CN" w:bidi="uk-UA"/>
              </w:rPr>
              <w:t xml:space="preserve">81574,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област</w:t>
            </w:r>
            <w:proofErr w:type="spellEnd"/>
            <w:r w:rsidRPr="00F45652">
              <w:rPr>
                <w:rFonts w:ascii="Times New Roman" w:eastAsia="Times New Roman" w:hAnsi="Times New Roman" w:cs="Times New Roman"/>
                <w:color w:val="000000"/>
                <w:sz w:val="24"/>
                <w:szCs w:val="24"/>
                <w:lang w:eastAsia="zh-CN" w:bidi="uk-UA"/>
              </w:rPr>
              <w:t>ь,</w:t>
            </w:r>
            <w:r w:rsidRPr="00F45652">
              <w:rPr>
                <w:rFonts w:ascii="Times New Roman" w:eastAsia="Times New Roman" w:hAnsi="Times New Roman" w:cs="Times New Roman"/>
                <w:color w:val="000000"/>
                <w:sz w:val="24"/>
                <w:szCs w:val="24"/>
                <w:lang w:val="ru-RU" w:eastAsia="zh-CN" w:bidi="uk-UA"/>
              </w:rPr>
              <w:t xml:space="preserve">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Підзвіринець</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Центральна, 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68378"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50</w:t>
            </w:r>
          </w:p>
        </w:tc>
      </w:tr>
      <w:tr w:rsidR="00F45652" w:rsidRPr="00F45652" w14:paraId="5D299A68" w14:textId="77777777" w:rsidTr="00523C6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46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val="ru-RU" w:eastAsia="zh-CN"/>
              </w:rPr>
              <w:t>1</w:t>
            </w:r>
            <w:r w:rsidRPr="00F45652">
              <w:rPr>
                <w:rFonts w:ascii="Times New Roman" w:eastAsia="Times New Roman" w:hAnsi="Times New Roman" w:cs="Times New Roman"/>
                <w:color w:val="000000"/>
                <w:sz w:val="24"/>
                <w:szCs w:val="24"/>
                <w:lang w:eastAsia="zh-CN"/>
              </w:rPr>
              <w:t>5</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3D75D2DE"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Адмінбудинок</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Бучали</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14:paraId="6C275681"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81560,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с. </w:t>
            </w:r>
            <w:proofErr w:type="spellStart"/>
            <w:r w:rsidRPr="00F45652">
              <w:rPr>
                <w:rFonts w:ascii="Times New Roman" w:eastAsia="Times New Roman" w:hAnsi="Times New Roman" w:cs="Times New Roman"/>
                <w:color w:val="000000"/>
                <w:sz w:val="24"/>
                <w:szCs w:val="24"/>
                <w:lang w:val="ru-RU" w:eastAsia="zh-CN" w:bidi="uk-UA"/>
              </w:rPr>
              <w:t>Бучали</w:t>
            </w:r>
            <w:proofErr w:type="spellEnd"/>
            <w:r w:rsidRPr="00F45652">
              <w:rPr>
                <w:rFonts w:ascii="Times New Roman" w:eastAsia="Times New Roman" w:hAnsi="Times New Roman" w:cs="Times New Roman"/>
                <w:color w:val="000000"/>
                <w:sz w:val="24"/>
                <w:szCs w:val="24"/>
                <w:lang w:val="ru-RU" w:eastAsia="zh-CN" w:bidi="uk-UA"/>
              </w:rPr>
              <w:t>,</w:t>
            </w:r>
            <w:r w:rsidRPr="00F45652">
              <w:rPr>
                <w:rFonts w:ascii="Times New Roman" w:eastAsia="Times New Roman" w:hAnsi="Times New Roman" w:cs="Times New Roman"/>
                <w:sz w:val="24"/>
                <w:szCs w:val="24"/>
                <w:lang w:val="ru-RU" w:eastAsia="zh-CN"/>
              </w:rPr>
              <w:t xml:space="preserve"> </w:t>
            </w:r>
            <w:r w:rsidRPr="00F45652">
              <w:rPr>
                <w:rFonts w:ascii="Times New Roman" w:eastAsia="Times New Roman" w:hAnsi="Times New Roman" w:cs="Times New Roman"/>
                <w:sz w:val="24"/>
                <w:szCs w:val="24"/>
                <w:lang w:val="ru-RU" w:eastAsia="zh-CN"/>
              </w:rPr>
              <w:br/>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Миру, 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741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30</w:t>
            </w:r>
          </w:p>
        </w:tc>
      </w:tr>
      <w:tr w:rsidR="00F45652" w:rsidRPr="00F45652" w14:paraId="5804BAED" w14:textId="77777777" w:rsidTr="00523C6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7D1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val="ru-RU" w:eastAsia="zh-CN"/>
              </w:rPr>
              <w:t>1</w:t>
            </w:r>
            <w:r w:rsidRPr="00F45652">
              <w:rPr>
                <w:rFonts w:ascii="Times New Roman" w:eastAsia="Times New Roman" w:hAnsi="Times New Roman" w:cs="Times New Roman"/>
                <w:color w:val="000000"/>
                <w:sz w:val="24"/>
                <w:szCs w:val="24"/>
                <w:lang w:eastAsia="zh-CN"/>
              </w:rPr>
              <w:t>6</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36DD2F8"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Адмінбудинок</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Монастирець</w:t>
            </w:r>
            <w:proofErr w:type="spellEnd"/>
          </w:p>
        </w:tc>
        <w:tc>
          <w:tcPr>
            <w:tcW w:w="4394" w:type="dxa"/>
            <w:tcBorders>
              <w:top w:val="single" w:sz="4" w:space="0" w:color="auto"/>
              <w:left w:val="nil"/>
              <w:bottom w:val="single" w:sz="4" w:space="0" w:color="auto"/>
              <w:right w:val="single" w:sz="4" w:space="0" w:color="auto"/>
            </w:tcBorders>
            <w:shd w:val="clear" w:color="auto" w:fill="auto"/>
            <w:noWrap/>
            <w:hideMark/>
          </w:tcPr>
          <w:p w14:paraId="5743639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81557,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Монастирець</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50561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30</w:t>
            </w:r>
          </w:p>
        </w:tc>
      </w:tr>
      <w:tr w:rsidR="00F45652" w:rsidRPr="00F45652" w14:paraId="42B489F0"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8403DE"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val="ru-RU" w:eastAsia="zh-CN"/>
              </w:rPr>
              <w:t>1</w:t>
            </w:r>
            <w:r w:rsidRPr="00F45652">
              <w:rPr>
                <w:rFonts w:ascii="Times New Roman" w:eastAsia="Times New Roman" w:hAnsi="Times New Roman" w:cs="Times New Roman"/>
                <w:color w:val="000000"/>
                <w:sz w:val="24"/>
                <w:szCs w:val="24"/>
                <w:lang w:eastAsia="zh-CN"/>
              </w:rPr>
              <w:t>7</w:t>
            </w:r>
          </w:p>
        </w:tc>
        <w:tc>
          <w:tcPr>
            <w:tcW w:w="3544" w:type="dxa"/>
            <w:tcBorders>
              <w:top w:val="nil"/>
              <w:left w:val="nil"/>
              <w:bottom w:val="single" w:sz="4" w:space="0" w:color="auto"/>
              <w:right w:val="single" w:sz="4" w:space="0" w:color="auto"/>
            </w:tcBorders>
            <w:shd w:val="clear" w:color="auto" w:fill="auto"/>
            <w:noWrap/>
            <w:hideMark/>
          </w:tcPr>
          <w:p w14:paraId="0B95397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Адмінбудинок</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Переможне</w:t>
            </w:r>
            <w:proofErr w:type="spellEnd"/>
          </w:p>
        </w:tc>
        <w:tc>
          <w:tcPr>
            <w:tcW w:w="4394" w:type="dxa"/>
            <w:tcBorders>
              <w:top w:val="nil"/>
              <w:left w:val="nil"/>
              <w:bottom w:val="single" w:sz="4" w:space="0" w:color="auto"/>
              <w:right w:val="single" w:sz="4" w:space="0" w:color="auto"/>
            </w:tcBorders>
            <w:shd w:val="clear" w:color="auto" w:fill="auto"/>
            <w:noWrap/>
            <w:hideMark/>
          </w:tcPr>
          <w:p w14:paraId="76CA273A"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val="ru-RU" w:eastAsia="zh-CN" w:bidi="uk-UA"/>
              </w:rPr>
              <w:t xml:space="preserve">81561,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w:t>
            </w:r>
            <w:r w:rsidRPr="00F45652">
              <w:rPr>
                <w:rFonts w:ascii="Times New Roman" w:eastAsia="Times New Roman" w:hAnsi="Times New Roman" w:cs="Times New Roman"/>
                <w:color w:val="000000"/>
                <w:sz w:val="24"/>
                <w:szCs w:val="24"/>
                <w:lang w:eastAsia="zh-CN" w:bidi="uk-UA"/>
              </w:rPr>
              <w:t>,</w:t>
            </w:r>
            <w:r w:rsidRPr="00F45652">
              <w:rPr>
                <w:rFonts w:ascii="Times New Roman" w:eastAsia="Times New Roman" w:hAnsi="Times New Roman" w:cs="Times New Roman"/>
                <w:color w:val="000000"/>
                <w:sz w:val="24"/>
                <w:szCs w:val="24"/>
                <w:lang w:eastAsia="zh-CN" w:bidi="uk-UA"/>
              </w:rPr>
              <w:br/>
            </w:r>
            <w:r w:rsidRPr="00F45652">
              <w:rPr>
                <w:rFonts w:ascii="Times New Roman" w:eastAsia="Times New Roman" w:hAnsi="Times New Roman" w:cs="Times New Roman"/>
                <w:color w:val="000000"/>
                <w:sz w:val="24"/>
                <w:szCs w:val="24"/>
                <w:lang w:val="ru-RU" w:eastAsia="zh-CN" w:bidi="uk-UA"/>
              </w:rPr>
              <w:t xml:space="preserve">с. </w:t>
            </w:r>
            <w:proofErr w:type="spellStart"/>
            <w:r w:rsidRPr="00F45652">
              <w:rPr>
                <w:rFonts w:ascii="Times New Roman" w:eastAsia="Times New Roman" w:hAnsi="Times New Roman" w:cs="Times New Roman"/>
                <w:color w:val="000000"/>
                <w:sz w:val="24"/>
                <w:szCs w:val="24"/>
                <w:lang w:val="ru-RU" w:eastAsia="zh-CN" w:bidi="uk-UA"/>
              </w:rPr>
              <w:t>Переможне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44FC139"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30</w:t>
            </w:r>
          </w:p>
        </w:tc>
      </w:tr>
      <w:tr w:rsidR="00F45652" w:rsidRPr="00F45652" w14:paraId="737FF935" w14:textId="77777777" w:rsidTr="00523C6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1C9B0C"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val="ru-RU" w:eastAsia="zh-CN"/>
              </w:rPr>
              <w:t>1</w:t>
            </w:r>
            <w:r w:rsidRPr="00F45652">
              <w:rPr>
                <w:rFonts w:ascii="Times New Roman" w:eastAsia="Times New Roman" w:hAnsi="Times New Roman" w:cs="Times New Roman"/>
                <w:color w:val="000000"/>
                <w:sz w:val="24"/>
                <w:szCs w:val="24"/>
                <w:lang w:eastAsia="zh-CN"/>
              </w:rPr>
              <w:t>8</w:t>
            </w:r>
          </w:p>
        </w:tc>
        <w:tc>
          <w:tcPr>
            <w:tcW w:w="3544" w:type="dxa"/>
            <w:tcBorders>
              <w:top w:val="nil"/>
              <w:left w:val="nil"/>
              <w:bottom w:val="single" w:sz="4" w:space="0" w:color="auto"/>
              <w:right w:val="single" w:sz="4" w:space="0" w:color="auto"/>
            </w:tcBorders>
            <w:shd w:val="clear" w:color="auto" w:fill="auto"/>
            <w:noWrap/>
            <w:hideMark/>
          </w:tcPr>
          <w:p w14:paraId="1B74F38D"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Адмінбудинок</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Підзвіринець</w:t>
            </w:r>
            <w:proofErr w:type="spellEnd"/>
          </w:p>
        </w:tc>
        <w:tc>
          <w:tcPr>
            <w:tcW w:w="4394" w:type="dxa"/>
            <w:tcBorders>
              <w:top w:val="nil"/>
              <w:left w:val="nil"/>
              <w:bottom w:val="single" w:sz="4" w:space="0" w:color="auto"/>
              <w:right w:val="single" w:sz="4" w:space="0" w:color="auto"/>
            </w:tcBorders>
            <w:shd w:val="clear" w:color="auto" w:fill="auto"/>
            <w:noWrap/>
            <w:hideMark/>
          </w:tcPr>
          <w:p w14:paraId="70B03A0B"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81574,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w:t>
            </w:r>
            <w:r w:rsidRPr="00F45652">
              <w:rPr>
                <w:rFonts w:ascii="Times New Roman" w:eastAsia="Times New Roman" w:hAnsi="Times New Roman" w:cs="Times New Roman"/>
                <w:color w:val="000000"/>
                <w:sz w:val="24"/>
                <w:szCs w:val="24"/>
                <w:lang w:eastAsia="zh-CN" w:bidi="uk-UA"/>
              </w:rPr>
              <w:t>,</w:t>
            </w:r>
            <w:r w:rsidRPr="00F45652">
              <w:rPr>
                <w:rFonts w:ascii="Times New Roman" w:eastAsia="Times New Roman" w:hAnsi="Times New Roman" w:cs="Times New Roman"/>
                <w:color w:val="000000"/>
                <w:sz w:val="24"/>
                <w:szCs w:val="24"/>
                <w:lang w:eastAsia="zh-CN" w:bidi="uk-UA"/>
              </w:rPr>
              <w:br/>
            </w:r>
            <w:r w:rsidRPr="00F45652">
              <w:rPr>
                <w:rFonts w:ascii="Times New Roman" w:eastAsia="Times New Roman" w:hAnsi="Times New Roman" w:cs="Times New Roman"/>
                <w:color w:val="000000"/>
                <w:sz w:val="24"/>
                <w:szCs w:val="24"/>
                <w:lang w:val="ru-RU" w:eastAsia="zh-CN" w:bidi="uk-UA"/>
              </w:rPr>
              <w:t xml:space="preserve">с. </w:t>
            </w:r>
            <w:proofErr w:type="spellStart"/>
            <w:r w:rsidRPr="00F45652">
              <w:rPr>
                <w:rFonts w:ascii="Times New Roman" w:eastAsia="Times New Roman" w:hAnsi="Times New Roman" w:cs="Times New Roman"/>
                <w:color w:val="000000"/>
                <w:sz w:val="24"/>
                <w:szCs w:val="24"/>
                <w:lang w:val="ru-RU" w:eastAsia="zh-CN" w:bidi="uk-UA"/>
              </w:rPr>
              <w:t>Підзвіринець</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3AF9F53"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30</w:t>
            </w:r>
          </w:p>
        </w:tc>
      </w:tr>
      <w:tr w:rsidR="00F45652" w:rsidRPr="00F45652" w14:paraId="043FE501" w14:textId="77777777" w:rsidTr="00523C62">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86017"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w:eastAsia="Times New Roman" w:hAnsi="Times New Roman" w:cs="Times New Roman"/>
                <w:color w:val="000000"/>
                <w:sz w:val="24"/>
                <w:szCs w:val="24"/>
                <w:lang w:eastAsia="zh-CN"/>
              </w:rPr>
              <w:t>19</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7DDB1351"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Адмінбудинок</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Тулиголове</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14:paraId="5880F6C5"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81572,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  </w:t>
            </w:r>
            <w:r w:rsidRPr="00F45652">
              <w:rPr>
                <w:rFonts w:ascii="Times New Roman" w:eastAsia="Times New Roman" w:hAnsi="Times New Roman" w:cs="Times New Roman"/>
                <w:color w:val="000000"/>
                <w:sz w:val="24"/>
                <w:szCs w:val="24"/>
                <w:lang w:val="ru-RU" w:eastAsia="zh-CN" w:bidi="uk-UA"/>
              </w:rPr>
              <w:br/>
              <w:t xml:space="preserve">с. </w:t>
            </w:r>
            <w:proofErr w:type="spellStart"/>
            <w:r w:rsidRPr="00F45652">
              <w:rPr>
                <w:rFonts w:ascii="Times New Roman" w:eastAsia="Times New Roman" w:hAnsi="Times New Roman" w:cs="Times New Roman"/>
                <w:color w:val="000000"/>
                <w:sz w:val="24"/>
                <w:szCs w:val="24"/>
                <w:lang w:val="ru-RU" w:eastAsia="zh-CN" w:bidi="uk-UA"/>
              </w:rPr>
              <w:t>Тулиголове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D694"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30</w:t>
            </w:r>
          </w:p>
        </w:tc>
      </w:tr>
      <w:tr w:rsidR="00F45652" w:rsidRPr="00F45652" w14:paraId="4B3D3B4D" w14:textId="77777777" w:rsidTr="00523C6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106CC"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20</w:t>
            </w:r>
          </w:p>
        </w:tc>
        <w:tc>
          <w:tcPr>
            <w:tcW w:w="3544" w:type="dxa"/>
            <w:tcBorders>
              <w:top w:val="single" w:sz="4" w:space="0" w:color="auto"/>
              <w:left w:val="nil"/>
              <w:bottom w:val="single" w:sz="4" w:space="0" w:color="auto"/>
              <w:right w:val="single" w:sz="4" w:space="0" w:color="auto"/>
            </w:tcBorders>
            <w:shd w:val="clear" w:color="auto" w:fill="auto"/>
            <w:noWrap/>
            <w:hideMark/>
          </w:tcPr>
          <w:p w14:paraId="33AE72C3"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proofErr w:type="spellStart"/>
            <w:r w:rsidRPr="00F45652">
              <w:rPr>
                <w:rFonts w:ascii="Times New Roman" w:eastAsia="Times New Roman" w:hAnsi="Times New Roman" w:cs="Times New Roman"/>
                <w:color w:val="000000"/>
                <w:sz w:val="24"/>
                <w:szCs w:val="24"/>
                <w:lang w:val="ru-RU" w:eastAsia="zh-CN" w:bidi="uk-UA"/>
              </w:rPr>
              <w:t>Бібіліотека</w:t>
            </w:r>
            <w:proofErr w:type="spellEnd"/>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Бучали</w:t>
            </w:r>
            <w:proofErr w:type="spellEnd"/>
          </w:p>
        </w:tc>
        <w:tc>
          <w:tcPr>
            <w:tcW w:w="4394" w:type="dxa"/>
            <w:tcBorders>
              <w:top w:val="single" w:sz="4" w:space="0" w:color="auto"/>
              <w:left w:val="nil"/>
              <w:bottom w:val="single" w:sz="4" w:space="0" w:color="auto"/>
              <w:right w:val="single" w:sz="4" w:space="0" w:color="auto"/>
            </w:tcBorders>
            <w:shd w:val="clear" w:color="auto" w:fill="auto"/>
            <w:noWrap/>
            <w:hideMark/>
          </w:tcPr>
          <w:p w14:paraId="4675749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bidi="uk-UA"/>
              </w:rPr>
              <w:t xml:space="preserve">81560,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w:t>
            </w:r>
            <w:r w:rsidRPr="00F45652">
              <w:rPr>
                <w:rFonts w:ascii="Times New Roman" w:eastAsia="Times New Roman" w:hAnsi="Times New Roman" w:cs="Times New Roman"/>
                <w:color w:val="000000"/>
                <w:sz w:val="24"/>
                <w:szCs w:val="24"/>
                <w:lang w:eastAsia="zh-CN" w:bidi="uk-UA"/>
              </w:rPr>
              <w:t>,</w:t>
            </w:r>
            <w:r w:rsidRPr="00F45652">
              <w:rPr>
                <w:rFonts w:ascii="Times New Roman" w:eastAsia="Times New Roman" w:hAnsi="Times New Roman" w:cs="Times New Roman"/>
                <w:color w:val="000000"/>
                <w:sz w:val="24"/>
                <w:szCs w:val="24"/>
                <w:lang w:val="ru-RU" w:eastAsia="zh-CN" w:bidi="uk-UA"/>
              </w:rPr>
              <w:t xml:space="preserve"> с. </w:t>
            </w:r>
            <w:proofErr w:type="spellStart"/>
            <w:r w:rsidRPr="00F45652">
              <w:rPr>
                <w:rFonts w:ascii="Times New Roman" w:eastAsia="Times New Roman" w:hAnsi="Times New Roman" w:cs="Times New Roman"/>
                <w:color w:val="000000"/>
                <w:sz w:val="24"/>
                <w:szCs w:val="24"/>
                <w:lang w:val="ru-RU" w:eastAsia="zh-CN" w:bidi="uk-UA"/>
              </w:rPr>
              <w:t>Бучали</w:t>
            </w:r>
            <w:proofErr w:type="spellEnd"/>
            <w:r w:rsidRPr="00F45652">
              <w:rPr>
                <w:rFonts w:ascii="Times New Roman" w:eastAsia="Times New Roman" w:hAnsi="Times New Roman" w:cs="Times New Roman"/>
                <w:color w:val="000000"/>
                <w:sz w:val="24"/>
                <w:szCs w:val="24"/>
                <w:lang w:val="ru-RU" w:eastAsia="zh-CN" w:bidi="uk-UA"/>
              </w:rPr>
              <w:t xml:space="preserve">, </w:t>
            </w:r>
            <w:proofErr w:type="spellStart"/>
            <w:r w:rsidRPr="00F45652">
              <w:rPr>
                <w:rFonts w:ascii="Times New Roman" w:eastAsia="Times New Roman" w:hAnsi="Times New Roman" w:cs="Times New Roman"/>
                <w:color w:val="000000"/>
                <w:sz w:val="24"/>
                <w:szCs w:val="24"/>
                <w:lang w:val="ru-RU" w:eastAsia="zh-CN" w:bidi="uk-UA"/>
              </w:rPr>
              <w:t>вул</w:t>
            </w:r>
            <w:proofErr w:type="spellEnd"/>
            <w:r w:rsidRPr="00F45652">
              <w:rPr>
                <w:rFonts w:ascii="Times New Roman" w:eastAsia="Times New Roman" w:hAnsi="Times New Roman" w:cs="Times New Roman"/>
                <w:color w:val="000000"/>
                <w:sz w:val="24"/>
                <w:szCs w:val="24"/>
                <w:lang w:val="ru-RU" w:eastAsia="zh-CN" w:bidi="uk-UA"/>
              </w:rPr>
              <w:t>. Миру, 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3067EDA"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val="ru-RU" w:eastAsia="zh-CN"/>
              </w:rPr>
            </w:pPr>
            <w:r w:rsidRPr="00F45652">
              <w:rPr>
                <w:rFonts w:ascii="Times New Roman" w:eastAsia="Times New Roman" w:hAnsi="Times New Roman" w:cs="Times New Roman"/>
                <w:color w:val="000000"/>
                <w:sz w:val="24"/>
                <w:szCs w:val="24"/>
                <w:lang w:val="ru-RU" w:eastAsia="zh-CN"/>
              </w:rPr>
              <w:t>30</w:t>
            </w:r>
          </w:p>
        </w:tc>
      </w:tr>
      <w:tr w:rsidR="00F45652" w:rsidRPr="00F45652" w14:paraId="6D7025FB" w14:textId="77777777" w:rsidTr="00523C6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18C51B"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CYR" w:eastAsia="Times New Roman" w:hAnsi="Times New Roman CYR" w:cs="Times New Roman CYR"/>
                <w:sz w:val="24"/>
                <w:szCs w:val="24"/>
                <w:lang w:val="ru-RU" w:eastAsia="zh-CN"/>
              </w:rPr>
              <w:t>21</w:t>
            </w:r>
          </w:p>
        </w:tc>
        <w:tc>
          <w:tcPr>
            <w:tcW w:w="3544" w:type="dxa"/>
            <w:tcBorders>
              <w:top w:val="single" w:sz="4" w:space="0" w:color="auto"/>
              <w:left w:val="nil"/>
              <w:bottom w:val="single" w:sz="4" w:space="0" w:color="auto"/>
              <w:right w:val="single" w:sz="4" w:space="0" w:color="auto"/>
            </w:tcBorders>
            <w:shd w:val="clear" w:color="auto" w:fill="auto"/>
            <w:noWrap/>
          </w:tcPr>
          <w:p w14:paraId="5C4E3EE6"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r w:rsidRPr="00F45652">
              <w:rPr>
                <w:rFonts w:ascii="Times New Roman CYR" w:eastAsia="Times New Roman" w:hAnsi="Times New Roman CYR" w:cs="Times New Roman CYR"/>
                <w:sz w:val="24"/>
                <w:szCs w:val="24"/>
                <w:lang w:val="ru-RU" w:eastAsia="zh-CN"/>
              </w:rPr>
              <w:t xml:space="preserve">Комарнівська </w:t>
            </w:r>
            <w:proofErr w:type="spellStart"/>
            <w:r w:rsidRPr="00F45652">
              <w:rPr>
                <w:rFonts w:ascii="Times New Roman CYR" w:eastAsia="Times New Roman" w:hAnsi="Times New Roman CYR" w:cs="Times New Roman CYR"/>
                <w:sz w:val="24"/>
                <w:szCs w:val="24"/>
                <w:lang w:val="ru-RU" w:eastAsia="zh-CN"/>
              </w:rPr>
              <w:t>Міська</w:t>
            </w:r>
            <w:proofErr w:type="spellEnd"/>
            <w:r w:rsidRPr="00F45652">
              <w:rPr>
                <w:rFonts w:ascii="Times New Roman CYR" w:eastAsia="Times New Roman" w:hAnsi="Times New Roman CYR" w:cs="Times New Roman CYR"/>
                <w:sz w:val="24"/>
                <w:szCs w:val="24"/>
                <w:lang w:val="ru-RU" w:eastAsia="zh-CN"/>
              </w:rPr>
              <w:t xml:space="preserve"> Рада </w:t>
            </w:r>
            <w:proofErr w:type="spellStart"/>
            <w:r w:rsidRPr="00F45652">
              <w:rPr>
                <w:rFonts w:ascii="Times New Roman CYR" w:eastAsia="Times New Roman" w:hAnsi="Times New Roman CYR" w:cs="Times New Roman CYR"/>
                <w:sz w:val="24"/>
                <w:szCs w:val="24"/>
                <w:lang w:val="ru-RU" w:eastAsia="zh-CN"/>
              </w:rPr>
              <w:t>Львіської</w:t>
            </w:r>
            <w:proofErr w:type="spellEnd"/>
            <w:r w:rsidRPr="00F45652">
              <w:rPr>
                <w:rFonts w:ascii="Times New Roman CYR" w:eastAsia="Times New Roman" w:hAnsi="Times New Roman CYR" w:cs="Times New Roman CYR"/>
                <w:sz w:val="24"/>
                <w:szCs w:val="24"/>
                <w:lang w:val="ru-RU" w:eastAsia="zh-CN"/>
              </w:rPr>
              <w:t xml:space="preserve"> </w:t>
            </w:r>
            <w:proofErr w:type="spellStart"/>
            <w:r w:rsidRPr="00F45652">
              <w:rPr>
                <w:rFonts w:ascii="Times New Roman CYR" w:eastAsia="Times New Roman" w:hAnsi="Times New Roman CYR" w:cs="Times New Roman CYR"/>
                <w:sz w:val="24"/>
                <w:szCs w:val="24"/>
                <w:lang w:val="ru-RU" w:eastAsia="zh-CN"/>
              </w:rPr>
              <w:t>бласті</w:t>
            </w:r>
            <w:proofErr w:type="spellEnd"/>
          </w:p>
        </w:tc>
        <w:tc>
          <w:tcPr>
            <w:tcW w:w="4394" w:type="dxa"/>
            <w:tcBorders>
              <w:top w:val="single" w:sz="4" w:space="0" w:color="auto"/>
              <w:left w:val="nil"/>
              <w:bottom w:val="single" w:sz="4" w:space="0" w:color="auto"/>
              <w:right w:val="single" w:sz="4" w:space="0" w:color="auto"/>
            </w:tcBorders>
            <w:shd w:val="clear" w:color="auto" w:fill="auto"/>
            <w:noWrap/>
          </w:tcPr>
          <w:p w14:paraId="40CFF032" w14:textId="77777777" w:rsidR="00F45652" w:rsidRPr="00F45652" w:rsidRDefault="00F45652" w:rsidP="00F45652">
            <w:pPr>
              <w:widowControl w:val="0"/>
              <w:suppressAutoHyphens/>
              <w:autoSpaceDE w:val="0"/>
              <w:rPr>
                <w:rFonts w:ascii="Times New Roman" w:eastAsia="Times New Roman" w:hAnsi="Times New Roman" w:cs="Times New Roman"/>
                <w:color w:val="000000"/>
                <w:sz w:val="24"/>
                <w:szCs w:val="24"/>
                <w:lang w:val="ru-RU" w:eastAsia="zh-CN" w:bidi="uk-UA"/>
              </w:rPr>
            </w:pPr>
            <w:r w:rsidRPr="00F45652">
              <w:rPr>
                <w:rFonts w:ascii="Times New Roman" w:eastAsia="Times New Roman" w:hAnsi="Times New Roman" w:cs="Times New Roman"/>
                <w:sz w:val="24"/>
                <w:szCs w:val="24"/>
                <w:lang w:val="ru-RU" w:eastAsia="zh-CN"/>
              </w:rPr>
              <w:t>81562</w:t>
            </w:r>
            <w:r w:rsidRPr="00F45652">
              <w:rPr>
                <w:rFonts w:ascii="Times New Roman" w:eastAsia="Times New Roman" w:hAnsi="Times New Roman" w:cs="Times New Roman"/>
                <w:sz w:val="24"/>
                <w:szCs w:val="24"/>
                <w:lang w:eastAsia="zh-CN"/>
              </w:rPr>
              <w:t xml:space="preserve">, </w:t>
            </w:r>
            <w:proofErr w:type="spellStart"/>
            <w:r w:rsidRPr="00F45652">
              <w:rPr>
                <w:rFonts w:ascii="Times New Roman" w:eastAsia="Times New Roman" w:hAnsi="Times New Roman" w:cs="Times New Roman"/>
                <w:color w:val="000000"/>
                <w:sz w:val="24"/>
                <w:szCs w:val="24"/>
                <w:lang w:val="ru-RU" w:eastAsia="zh-CN" w:bidi="uk-UA"/>
              </w:rPr>
              <w:t>Львівська</w:t>
            </w:r>
            <w:proofErr w:type="spellEnd"/>
            <w:r w:rsidRPr="00F45652">
              <w:rPr>
                <w:rFonts w:ascii="Times New Roman" w:eastAsia="Times New Roman" w:hAnsi="Times New Roman" w:cs="Times New Roman"/>
                <w:color w:val="000000"/>
                <w:sz w:val="24"/>
                <w:szCs w:val="24"/>
                <w:lang w:val="ru-RU" w:eastAsia="zh-CN" w:bidi="uk-UA"/>
              </w:rPr>
              <w:t xml:space="preserve"> область</w:t>
            </w:r>
            <w:r w:rsidRPr="00F45652">
              <w:rPr>
                <w:rFonts w:ascii="Times New Roman" w:eastAsia="Times New Roman" w:hAnsi="Times New Roman" w:cs="Times New Roman"/>
                <w:color w:val="000000"/>
                <w:sz w:val="24"/>
                <w:szCs w:val="24"/>
                <w:lang w:eastAsia="zh-CN" w:bidi="uk-UA"/>
              </w:rPr>
              <w:t>,</w:t>
            </w:r>
            <w:r w:rsidRPr="00F45652">
              <w:rPr>
                <w:rFonts w:ascii="Times New Roman" w:eastAsia="Times New Roman" w:hAnsi="Times New Roman" w:cs="Times New Roman"/>
                <w:color w:val="000000"/>
                <w:sz w:val="24"/>
                <w:szCs w:val="24"/>
                <w:lang w:val="ru-RU" w:eastAsia="zh-CN" w:bidi="uk-UA"/>
              </w:rPr>
              <w:t xml:space="preserve"> </w:t>
            </w:r>
            <w:r w:rsidRPr="00F45652">
              <w:rPr>
                <w:rFonts w:ascii="Times New Roman" w:eastAsia="Times New Roman" w:hAnsi="Times New Roman" w:cs="Times New Roman"/>
                <w:sz w:val="24"/>
                <w:szCs w:val="24"/>
                <w:lang w:val="ru-RU" w:eastAsia="zh-CN"/>
              </w:rPr>
              <w:t>м. Комарно</w:t>
            </w:r>
            <w:r w:rsidRPr="00F45652">
              <w:rPr>
                <w:rFonts w:ascii="Times New Roman" w:eastAsia="Times New Roman" w:hAnsi="Times New Roman" w:cs="Times New Roman"/>
                <w:sz w:val="24"/>
                <w:szCs w:val="24"/>
                <w:lang w:val="ru-RU" w:eastAsia="zh-CN"/>
              </w:rPr>
              <w:br/>
            </w:r>
            <w:proofErr w:type="spellStart"/>
            <w:r w:rsidRPr="00F45652">
              <w:rPr>
                <w:rFonts w:ascii="Times New Roman" w:eastAsia="Times New Roman" w:hAnsi="Times New Roman" w:cs="Times New Roman"/>
                <w:color w:val="000000"/>
                <w:sz w:val="24"/>
                <w:szCs w:val="24"/>
                <w:lang w:val="ru-RU" w:eastAsia="zh-CN"/>
              </w:rPr>
              <w:t>вул</w:t>
            </w:r>
            <w:proofErr w:type="spellEnd"/>
            <w:r w:rsidRPr="00F45652">
              <w:rPr>
                <w:rFonts w:ascii="Times New Roman" w:eastAsia="Times New Roman" w:hAnsi="Times New Roman" w:cs="Times New Roman"/>
                <w:color w:val="000000"/>
                <w:sz w:val="24"/>
                <w:szCs w:val="24"/>
                <w:lang w:val="ru-RU" w:eastAsia="zh-CN"/>
              </w:rPr>
              <w:t xml:space="preserve">. С. </w:t>
            </w:r>
            <w:proofErr w:type="spellStart"/>
            <w:r w:rsidRPr="00F45652">
              <w:rPr>
                <w:rFonts w:ascii="Times New Roman" w:eastAsia="Times New Roman" w:hAnsi="Times New Roman" w:cs="Times New Roman"/>
                <w:color w:val="000000"/>
                <w:sz w:val="24"/>
                <w:szCs w:val="24"/>
                <w:lang w:val="ru-RU" w:eastAsia="zh-CN"/>
              </w:rPr>
              <w:t>Стрільців</w:t>
            </w:r>
            <w:proofErr w:type="spellEnd"/>
            <w:r w:rsidRPr="00F45652">
              <w:rPr>
                <w:rFonts w:ascii="Times New Roman" w:eastAsia="Times New Roman" w:hAnsi="Times New Roman" w:cs="Times New Roman"/>
                <w:color w:val="000000"/>
                <w:sz w:val="24"/>
                <w:szCs w:val="24"/>
                <w:lang w:val="ru-RU" w:eastAsia="zh-CN"/>
              </w:rPr>
              <w:t>, 34</w:t>
            </w:r>
          </w:p>
        </w:tc>
        <w:tc>
          <w:tcPr>
            <w:tcW w:w="1418" w:type="dxa"/>
            <w:tcBorders>
              <w:top w:val="single" w:sz="4" w:space="0" w:color="auto"/>
              <w:left w:val="nil"/>
              <w:bottom w:val="single" w:sz="4" w:space="0" w:color="auto"/>
              <w:right w:val="single" w:sz="4" w:space="0" w:color="auto"/>
            </w:tcBorders>
            <w:shd w:val="clear" w:color="auto" w:fill="auto"/>
            <w:noWrap/>
          </w:tcPr>
          <w:p w14:paraId="043E848F" w14:textId="77777777" w:rsidR="00F45652" w:rsidRPr="00F45652" w:rsidRDefault="00F45652" w:rsidP="00F45652">
            <w:pPr>
              <w:widowControl w:val="0"/>
              <w:suppressAutoHyphens/>
              <w:autoSpaceDE w:val="0"/>
              <w:jc w:val="center"/>
              <w:rPr>
                <w:rFonts w:ascii="Times New Roman" w:eastAsia="Times New Roman" w:hAnsi="Times New Roman" w:cs="Times New Roman"/>
                <w:color w:val="000000"/>
                <w:sz w:val="24"/>
                <w:szCs w:val="24"/>
                <w:lang w:eastAsia="zh-CN"/>
              </w:rPr>
            </w:pPr>
            <w:r w:rsidRPr="00F45652">
              <w:rPr>
                <w:rFonts w:ascii="Times New Roman CYR" w:eastAsia="Times New Roman" w:hAnsi="Times New Roman CYR" w:cs="Times New Roman CYR"/>
                <w:sz w:val="24"/>
                <w:szCs w:val="24"/>
                <w:lang w:eastAsia="zh-CN"/>
              </w:rPr>
              <w:t>60</w:t>
            </w:r>
          </w:p>
        </w:tc>
      </w:tr>
    </w:tbl>
    <w:p w14:paraId="026E0BB1" w14:textId="0ACDECB0" w:rsidR="00F45652" w:rsidRPr="00F45652" w:rsidRDefault="00F45652" w:rsidP="00F45652">
      <w:pPr>
        <w:spacing w:line="259" w:lineRule="auto"/>
        <w:jc w:val="both"/>
        <w:rPr>
          <w:rFonts w:ascii="Times New Roman" w:hAnsi="Times New Roman" w:cs="Times New Roman"/>
          <w:sz w:val="24"/>
          <w:szCs w:val="24"/>
          <w:lang w:val="ru-RU" w:eastAsia="zh-CN" w:bidi="ru-RU"/>
        </w:rPr>
      </w:pPr>
      <w:r w:rsidRPr="00F45652">
        <w:rPr>
          <w:rFonts w:ascii="Times New Roman" w:hAnsi="Times New Roman" w:cs="Times New Roman"/>
          <w:sz w:val="24"/>
          <w:szCs w:val="24"/>
          <w:lang w:eastAsia="zh-CN" w:bidi="ru-RU"/>
        </w:rPr>
        <w:t xml:space="preserve">2.      </w:t>
      </w:r>
      <w:r w:rsidRPr="00F45652">
        <w:rPr>
          <w:rFonts w:ascii="Times New Roman" w:hAnsi="Times New Roman" w:cs="Times New Roman"/>
          <w:sz w:val="24"/>
          <w:szCs w:val="24"/>
          <w:lang w:val="ru-RU" w:eastAsia="zh-CN" w:bidi="ru-RU"/>
        </w:rPr>
        <w:t xml:space="preserve">Строк </w:t>
      </w:r>
      <w:proofErr w:type="spellStart"/>
      <w:r w:rsidRPr="00F45652">
        <w:rPr>
          <w:rFonts w:ascii="Times New Roman" w:hAnsi="Times New Roman" w:cs="Times New Roman"/>
          <w:sz w:val="24"/>
          <w:szCs w:val="24"/>
          <w:lang w:val="ru-RU" w:eastAsia="zh-CN" w:bidi="ru-RU"/>
        </w:rPr>
        <w:t>надання</w:t>
      </w:r>
      <w:proofErr w:type="spellEnd"/>
      <w:r w:rsidRPr="00F45652">
        <w:rPr>
          <w:rFonts w:ascii="Times New Roman" w:hAnsi="Times New Roman" w:cs="Times New Roman"/>
          <w:sz w:val="24"/>
          <w:szCs w:val="24"/>
          <w:lang w:val="ru-RU" w:eastAsia="zh-CN" w:bidi="ru-RU"/>
        </w:rPr>
        <w:t xml:space="preserve"> </w:t>
      </w:r>
      <w:proofErr w:type="spellStart"/>
      <w:r w:rsidRPr="00F45652">
        <w:rPr>
          <w:rFonts w:ascii="Times New Roman" w:hAnsi="Times New Roman" w:cs="Times New Roman"/>
          <w:sz w:val="24"/>
          <w:szCs w:val="24"/>
          <w:lang w:val="ru-RU" w:eastAsia="zh-CN" w:bidi="ru-RU"/>
        </w:rPr>
        <w:t>послуг</w:t>
      </w:r>
      <w:proofErr w:type="spellEnd"/>
      <w:r w:rsidRPr="00F45652">
        <w:rPr>
          <w:rFonts w:ascii="Times New Roman" w:hAnsi="Times New Roman" w:cs="Times New Roman"/>
          <w:sz w:val="24"/>
          <w:szCs w:val="24"/>
          <w:lang w:val="ru-RU" w:eastAsia="zh-CN" w:bidi="ru-RU"/>
        </w:rPr>
        <w:t>:</w:t>
      </w:r>
      <w:r>
        <w:rPr>
          <w:rFonts w:ascii="Times New Roman" w:hAnsi="Times New Roman" w:cs="Times New Roman"/>
          <w:sz w:val="24"/>
          <w:szCs w:val="24"/>
          <w:lang w:val="ru-RU" w:eastAsia="zh-CN" w:bidi="ru-RU"/>
        </w:rPr>
        <w:t xml:space="preserve"> з 01.04.2024 </w:t>
      </w:r>
      <w:r w:rsidRPr="00F45652">
        <w:rPr>
          <w:rFonts w:ascii="Times New Roman" w:hAnsi="Times New Roman" w:cs="Times New Roman"/>
          <w:sz w:val="24"/>
          <w:szCs w:val="24"/>
          <w:lang w:val="ru-RU" w:eastAsia="zh-CN" w:bidi="ru-RU"/>
        </w:rPr>
        <w:t xml:space="preserve"> </w:t>
      </w:r>
      <w:r w:rsidRPr="00F45652">
        <w:rPr>
          <w:rFonts w:ascii="Times New Roman" w:hAnsi="Times New Roman" w:cs="Times New Roman"/>
          <w:sz w:val="24"/>
          <w:szCs w:val="24"/>
          <w:highlight w:val="yellow"/>
          <w:lang w:val="ru-RU" w:eastAsia="zh-CN" w:bidi="ru-RU"/>
        </w:rPr>
        <w:t xml:space="preserve">до </w:t>
      </w:r>
      <w:r w:rsidRPr="00F45652">
        <w:rPr>
          <w:rFonts w:ascii="Times New Roman" w:hAnsi="Times New Roman" w:cs="Times New Roman"/>
          <w:sz w:val="24"/>
          <w:szCs w:val="24"/>
          <w:highlight w:val="yellow"/>
          <w:lang w:eastAsia="zh-CN" w:bidi="ru-RU"/>
        </w:rPr>
        <w:t>31</w:t>
      </w:r>
      <w:r w:rsidRPr="00F45652">
        <w:rPr>
          <w:rFonts w:ascii="Times New Roman" w:hAnsi="Times New Roman" w:cs="Times New Roman"/>
          <w:sz w:val="24"/>
          <w:szCs w:val="24"/>
          <w:highlight w:val="yellow"/>
          <w:lang w:val="ru-RU" w:eastAsia="zh-CN" w:bidi="ru-RU"/>
        </w:rPr>
        <w:t>.12.20</w:t>
      </w:r>
      <w:r w:rsidRPr="00F45652">
        <w:rPr>
          <w:rFonts w:ascii="Times New Roman" w:hAnsi="Times New Roman" w:cs="Times New Roman"/>
          <w:sz w:val="24"/>
          <w:szCs w:val="24"/>
          <w:highlight w:val="yellow"/>
          <w:lang w:eastAsia="zh-CN" w:bidi="ru-RU"/>
        </w:rPr>
        <w:t>24</w:t>
      </w:r>
      <w:r w:rsidRPr="00F45652">
        <w:rPr>
          <w:rFonts w:ascii="Times New Roman" w:hAnsi="Times New Roman" w:cs="Times New Roman"/>
          <w:sz w:val="24"/>
          <w:szCs w:val="24"/>
          <w:highlight w:val="yellow"/>
          <w:lang w:val="ru-RU" w:eastAsia="zh-CN" w:bidi="ru-RU"/>
        </w:rPr>
        <w:t xml:space="preserve"> р.</w:t>
      </w:r>
    </w:p>
    <w:p w14:paraId="52C3425E"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eastAsia="zh-CN"/>
        </w:rPr>
        <w:t xml:space="preserve">3.     </w:t>
      </w:r>
      <w:proofErr w:type="spellStart"/>
      <w:r w:rsidRPr="00F45652">
        <w:rPr>
          <w:rFonts w:ascii="Times New Roman" w:hAnsi="Times New Roman" w:cs="Times New Roman"/>
          <w:sz w:val="24"/>
          <w:szCs w:val="24"/>
          <w:lang w:val="ru-RU" w:eastAsia="zh-CN"/>
        </w:rPr>
        <w:t>Технічні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вимоги</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надання</w:t>
      </w:r>
      <w:proofErr w:type="spellEnd"/>
      <w:r w:rsidRPr="00F45652">
        <w:rPr>
          <w:rFonts w:ascii="Times New Roman" w:hAnsi="Times New Roman" w:cs="Times New Roman"/>
          <w:sz w:val="24"/>
          <w:szCs w:val="24"/>
          <w:lang w:val="ru-RU" w:eastAsia="zh-CN"/>
        </w:rPr>
        <w:t xml:space="preserve"> доступу до </w:t>
      </w:r>
      <w:proofErr w:type="spellStart"/>
      <w:r w:rsidRPr="00F45652">
        <w:rPr>
          <w:rFonts w:ascii="Times New Roman" w:hAnsi="Times New Roman" w:cs="Times New Roman"/>
          <w:sz w:val="24"/>
          <w:szCs w:val="24"/>
          <w:lang w:val="ru-RU" w:eastAsia="zh-CN"/>
        </w:rPr>
        <w:t>мережі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інтернет</w:t>
      </w:r>
      <w:proofErr w:type="spellEnd"/>
      <w:r w:rsidRPr="00F45652">
        <w:rPr>
          <w:rFonts w:ascii="Times New Roman" w:hAnsi="Times New Roman" w:cs="Times New Roman"/>
          <w:sz w:val="24"/>
          <w:szCs w:val="24"/>
          <w:lang w:val="ru-RU" w:eastAsia="zh-CN"/>
        </w:rPr>
        <w:t xml:space="preserve">: </w:t>
      </w:r>
    </w:p>
    <w:p w14:paraId="27D5EB6A" w14:textId="77777777" w:rsidR="00F45652" w:rsidRPr="00F45652" w:rsidRDefault="00F45652" w:rsidP="00F45652">
      <w:pPr>
        <w:spacing w:line="259" w:lineRule="auto"/>
        <w:jc w:val="both"/>
        <w:rPr>
          <w:rFonts w:ascii="Times New Roman" w:hAnsi="Times New Roman" w:cs="Times New Roman"/>
          <w:sz w:val="24"/>
          <w:szCs w:val="24"/>
          <w:lang w:eastAsia="zh-CN"/>
        </w:rPr>
      </w:pPr>
      <w:r w:rsidRPr="00F45652">
        <w:rPr>
          <w:rFonts w:ascii="Times New Roman" w:hAnsi="Times New Roman" w:cs="Times New Roman"/>
          <w:sz w:val="24"/>
          <w:szCs w:val="24"/>
          <w:lang w:eastAsia="zh-CN"/>
        </w:rPr>
        <w:t xml:space="preserve">- </w:t>
      </w:r>
      <w:proofErr w:type="spellStart"/>
      <w:r w:rsidRPr="00F45652">
        <w:rPr>
          <w:rFonts w:ascii="Times New Roman" w:hAnsi="Times New Roman" w:cs="Times New Roman"/>
          <w:sz w:val="24"/>
          <w:szCs w:val="24"/>
          <w:lang w:val="ru-RU" w:eastAsia="zh-CN"/>
        </w:rPr>
        <w:t>Надання</w:t>
      </w:r>
      <w:proofErr w:type="spellEnd"/>
      <w:r w:rsidRPr="00F45652">
        <w:rPr>
          <w:rFonts w:ascii="Times New Roman" w:hAnsi="Times New Roman" w:cs="Times New Roman"/>
          <w:sz w:val="24"/>
          <w:szCs w:val="24"/>
          <w:lang w:val="ru-RU" w:eastAsia="zh-CN"/>
        </w:rPr>
        <w:t xml:space="preserve"> доступу до </w:t>
      </w:r>
      <w:proofErr w:type="spellStart"/>
      <w:r w:rsidRPr="00F45652">
        <w:rPr>
          <w:rFonts w:ascii="Times New Roman" w:hAnsi="Times New Roman" w:cs="Times New Roman"/>
          <w:sz w:val="24"/>
          <w:szCs w:val="24"/>
          <w:lang w:val="ru-RU" w:eastAsia="zh-CN"/>
        </w:rPr>
        <w:t>мережі</w:t>
      </w:r>
      <w:proofErr w:type="spellEnd"/>
      <w:r w:rsidRPr="00F45652">
        <w:rPr>
          <w:rFonts w:ascii="Times New Roman" w:hAnsi="Times New Roman" w:cs="Times New Roman"/>
          <w:sz w:val="24"/>
          <w:szCs w:val="24"/>
          <w:lang w:val="ru-RU" w:eastAsia="zh-CN"/>
        </w:rPr>
        <w:t xml:space="preserve"> </w:t>
      </w:r>
      <w:r w:rsidRPr="00F45652">
        <w:rPr>
          <w:rFonts w:ascii="Times New Roman" w:hAnsi="Times New Roman" w:cs="Times New Roman"/>
          <w:sz w:val="24"/>
          <w:szCs w:val="24"/>
          <w:lang w:eastAsia="zh-CN"/>
        </w:rPr>
        <w:t>І</w:t>
      </w:r>
      <w:proofErr w:type="spellStart"/>
      <w:r w:rsidRPr="00F45652">
        <w:rPr>
          <w:rFonts w:ascii="Times New Roman" w:hAnsi="Times New Roman" w:cs="Times New Roman"/>
          <w:sz w:val="24"/>
          <w:szCs w:val="24"/>
          <w:lang w:val="ru-RU" w:eastAsia="zh-CN"/>
        </w:rPr>
        <w:t>нтернет</w:t>
      </w:r>
      <w:proofErr w:type="spellEnd"/>
      <w:r w:rsidRPr="00F45652">
        <w:rPr>
          <w:rFonts w:ascii="Times New Roman" w:hAnsi="Times New Roman" w:cs="Times New Roman"/>
          <w:sz w:val="24"/>
          <w:szCs w:val="24"/>
          <w:lang w:val="ru-RU" w:eastAsia="zh-CN"/>
        </w:rPr>
        <w:t xml:space="preserve"> по опт</w:t>
      </w:r>
      <w:r w:rsidRPr="00F45652">
        <w:rPr>
          <w:rFonts w:ascii="Times New Roman" w:hAnsi="Times New Roman" w:cs="Times New Roman"/>
          <w:sz w:val="24"/>
          <w:szCs w:val="24"/>
          <w:lang w:eastAsia="zh-CN"/>
        </w:rPr>
        <w:t>о</w:t>
      </w:r>
      <w:proofErr w:type="spellStart"/>
      <w:r w:rsidRPr="00F45652">
        <w:rPr>
          <w:rFonts w:ascii="Times New Roman" w:hAnsi="Times New Roman" w:cs="Times New Roman"/>
          <w:sz w:val="24"/>
          <w:szCs w:val="24"/>
          <w:lang w:val="ru-RU" w:eastAsia="zh-CN"/>
        </w:rPr>
        <w:t>волоконним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лінія</w:t>
      </w:r>
      <w:proofErr w:type="spellEnd"/>
      <w:r w:rsidRPr="00F45652">
        <w:rPr>
          <w:rFonts w:ascii="Times New Roman" w:hAnsi="Times New Roman" w:cs="Times New Roman"/>
          <w:sz w:val="24"/>
          <w:szCs w:val="24"/>
          <w:lang w:eastAsia="zh-CN"/>
        </w:rPr>
        <w:t>м</w:t>
      </w:r>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зв’язку</w:t>
      </w:r>
      <w:proofErr w:type="spellEnd"/>
      <w:r w:rsidRPr="00F45652">
        <w:rPr>
          <w:rFonts w:ascii="Times New Roman" w:hAnsi="Times New Roman" w:cs="Times New Roman"/>
          <w:sz w:val="24"/>
          <w:szCs w:val="24"/>
          <w:lang w:eastAsia="zh-CN"/>
        </w:rPr>
        <w:t xml:space="preserve"> заклади Замовника;</w:t>
      </w:r>
    </w:p>
    <w:p w14:paraId="54B51520" w14:textId="77777777" w:rsidR="00F45652" w:rsidRPr="00F45652" w:rsidRDefault="00F45652" w:rsidP="00F45652">
      <w:pPr>
        <w:spacing w:line="259" w:lineRule="auto"/>
        <w:jc w:val="both"/>
        <w:rPr>
          <w:rFonts w:ascii="Times New Roman" w:hAnsi="Times New Roman" w:cs="Times New Roman"/>
          <w:sz w:val="24"/>
          <w:szCs w:val="24"/>
          <w:lang w:val="ru-RU" w:bidi="ru-RU"/>
        </w:rPr>
      </w:pPr>
      <w:r w:rsidRPr="00F45652">
        <w:rPr>
          <w:rFonts w:ascii="Times New Roman" w:hAnsi="Times New Roman" w:cs="Times New Roman"/>
          <w:sz w:val="24"/>
          <w:szCs w:val="24"/>
          <w:lang w:bidi="ru-RU"/>
        </w:rPr>
        <w:t xml:space="preserve">- </w:t>
      </w:r>
      <w:proofErr w:type="spellStart"/>
      <w:r w:rsidRPr="00F45652">
        <w:rPr>
          <w:rFonts w:ascii="Times New Roman" w:hAnsi="Times New Roman" w:cs="Times New Roman"/>
          <w:sz w:val="24"/>
          <w:szCs w:val="24"/>
          <w:lang w:val="ru-RU" w:bidi="ru-RU"/>
        </w:rPr>
        <w:t>Учасник</w:t>
      </w:r>
      <w:proofErr w:type="spellEnd"/>
      <w:r w:rsidRPr="00F45652">
        <w:rPr>
          <w:rFonts w:ascii="Times New Roman" w:hAnsi="Times New Roman" w:cs="Times New Roman"/>
          <w:sz w:val="24"/>
          <w:szCs w:val="24"/>
          <w:lang w:val="ru-RU" w:bidi="ru-RU"/>
        </w:rPr>
        <w:t xml:space="preserve"> повинен</w:t>
      </w:r>
      <w:r w:rsidRPr="00F45652">
        <w:rPr>
          <w:rFonts w:ascii="Times New Roman" w:hAnsi="Times New Roman" w:cs="Times New Roman"/>
          <w:sz w:val="24"/>
          <w:szCs w:val="24"/>
          <w:lang w:bidi="ru-RU"/>
        </w:rPr>
        <w:t xml:space="preserve"> </w:t>
      </w:r>
      <w:r w:rsidRPr="00F45652">
        <w:rPr>
          <w:rFonts w:ascii="Times New Roman" w:hAnsi="Times New Roman" w:cs="Times New Roman"/>
          <w:sz w:val="24"/>
          <w:szCs w:val="24"/>
          <w:lang w:val="ru-RU" w:bidi="ru-RU"/>
        </w:rPr>
        <w:t xml:space="preserve"> бути</w:t>
      </w:r>
      <w:r w:rsidRPr="00F45652">
        <w:rPr>
          <w:rFonts w:ascii="Times New Roman" w:hAnsi="Times New Roman" w:cs="Times New Roman"/>
          <w:sz w:val="24"/>
          <w:szCs w:val="24"/>
          <w:lang w:bidi="ru-RU"/>
        </w:rPr>
        <w:t xml:space="preserve"> </w:t>
      </w:r>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включеним</w:t>
      </w:r>
      <w:proofErr w:type="spellEnd"/>
      <w:r w:rsidRPr="00F45652">
        <w:rPr>
          <w:rFonts w:ascii="Times New Roman" w:hAnsi="Times New Roman" w:cs="Times New Roman"/>
          <w:sz w:val="24"/>
          <w:szCs w:val="24"/>
          <w:lang w:val="ru-RU" w:bidi="ru-RU"/>
        </w:rPr>
        <w:t xml:space="preserve"> до </w:t>
      </w:r>
      <w:proofErr w:type="spellStart"/>
      <w:r w:rsidRPr="00F45652">
        <w:rPr>
          <w:rFonts w:ascii="Times New Roman" w:hAnsi="Times New Roman" w:cs="Times New Roman"/>
          <w:sz w:val="24"/>
          <w:szCs w:val="24"/>
          <w:lang w:val="ru-RU" w:bidi="ru-RU"/>
        </w:rPr>
        <w:t>реєстру</w:t>
      </w:r>
      <w:proofErr w:type="spellEnd"/>
      <w:r w:rsidRPr="00F45652">
        <w:rPr>
          <w:rFonts w:ascii="Times New Roman" w:hAnsi="Times New Roman" w:cs="Times New Roman"/>
          <w:sz w:val="24"/>
          <w:szCs w:val="24"/>
          <w:lang w:val="ru-RU" w:bidi="ru-RU"/>
        </w:rPr>
        <w:t xml:space="preserve"> НКРЗІ </w:t>
      </w:r>
      <w:proofErr w:type="spellStart"/>
      <w:r w:rsidRPr="00F45652">
        <w:rPr>
          <w:rFonts w:ascii="Times New Roman" w:hAnsi="Times New Roman" w:cs="Times New Roman"/>
          <w:sz w:val="24"/>
          <w:szCs w:val="24"/>
          <w:lang w:val="ru-RU" w:bidi="ru-RU"/>
        </w:rPr>
        <w:t>операторів</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провайдерів</w:t>
      </w:r>
      <w:proofErr w:type="spellEnd"/>
      <w:r w:rsidRPr="00F45652">
        <w:rPr>
          <w:rFonts w:ascii="Times New Roman" w:hAnsi="Times New Roman" w:cs="Times New Roman"/>
          <w:sz w:val="24"/>
          <w:szCs w:val="24"/>
          <w:lang w:bidi="ru-RU"/>
        </w:rPr>
        <w:t xml:space="preserve"> </w:t>
      </w:r>
      <w:proofErr w:type="spellStart"/>
      <w:r w:rsidRPr="00F45652">
        <w:rPr>
          <w:rFonts w:ascii="Times New Roman" w:hAnsi="Times New Roman" w:cs="Times New Roman"/>
          <w:sz w:val="24"/>
          <w:szCs w:val="24"/>
          <w:lang w:val="ru-RU" w:bidi="ru-RU"/>
        </w:rPr>
        <w:t>телекомунікацій</w:t>
      </w:r>
      <w:proofErr w:type="spellEnd"/>
      <w:r w:rsidRPr="00F45652">
        <w:rPr>
          <w:rFonts w:ascii="Times New Roman" w:hAnsi="Times New Roman" w:cs="Times New Roman"/>
          <w:sz w:val="24"/>
          <w:szCs w:val="24"/>
          <w:lang w:val="ru-RU" w:bidi="ru-RU"/>
        </w:rPr>
        <w:t xml:space="preserve"> в </w:t>
      </w:r>
      <w:proofErr w:type="spellStart"/>
      <w:r w:rsidRPr="00F45652">
        <w:rPr>
          <w:rFonts w:ascii="Times New Roman" w:hAnsi="Times New Roman" w:cs="Times New Roman"/>
          <w:sz w:val="24"/>
          <w:szCs w:val="24"/>
          <w:lang w:val="ru-RU" w:bidi="ru-RU"/>
        </w:rPr>
        <w:t>якості</w:t>
      </w:r>
      <w:proofErr w:type="spellEnd"/>
      <w:r w:rsidRPr="00F45652">
        <w:rPr>
          <w:rFonts w:ascii="Times New Roman" w:hAnsi="Times New Roman" w:cs="Times New Roman"/>
          <w:sz w:val="24"/>
          <w:szCs w:val="24"/>
          <w:lang w:val="ru-RU" w:bidi="ru-RU"/>
        </w:rPr>
        <w:t xml:space="preserve"> провайдера доступу до </w:t>
      </w:r>
      <w:proofErr w:type="spellStart"/>
      <w:r w:rsidRPr="00F45652">
        <w:rPr>
          <w:rFonts w:ascii="Times New Roman" w:hAnsi="Times New Roman" w:cs="Times New Roman"/>
          <w:sz w:val="24"/>
          <w:szCs w:val="24"/>
          <w:lang w:val="ru-RU" w:bidi="ru-RU"/>
        </w:rPr>
        <w:t>Інтернет</w:t>
      </w:r>
      <w:proofErr w:type="spellEnd"/>
      <w:r w:rsidRPr="00F45652">
        <w:rPr>
          <w:rFonts w:ascii="Times New Roman" w:hAnsi="Times New Roman" w:cs="Times New Roman"/>
          <w:sz w:val="24"/>
          <w:szCs w:val="24"/>
          <w:lang w:val="ru-RU" w:bidi="ru-RU"/>
        </w:rPr>
        <w:t>.</w:t>
      </w:r>
    </w:p>
    <w:p w14:paraId="41F861BD" w14:textId="77777777" w:rsidR="00F45652" w:rsidRPr="00F45652" w:rsidRDefault="00F45652" w:rsidP="00F45652">
      <w:pPr>
        <w:spacing w:line="259" w:lineRule="auto"/>
        <w:jc w:val="both"/>
        <w:rPr>
          <w:rFonts w:ascii="Times New Roman" w:hAnsi="Times New Roman" w:cs="Times New Roman"/>
          <w:sz w:val="24"/>
          <w:szCs w:val="24"/>
          <w:lang w:val="ru-RU" w:bidi="ru-RU"/>
        </w:rPr>
      </w:pPr>
      <w:r w:rsidRPr="00F45652">
        <w:rPr>
          <w:rFonts w:ascii="Times New Roman" w:hAnsi="Times New Roman" w:cs="Times New Roman"/>
          <w:sz w:val="24"/>
          <w:szCs w:val="24"/>
          <w:lang w:val="ru-RU" w:bidi="ru-RU"/>
        </w:rPr>
        <w:t xml:space="preserve">Для </w:t>
      </w:r>
      <w:proofErr w:type="spellStart"/>
      <w:r w:rsidRPr="00F45652">
        <w:rPr>
          <w:rFonts w:ascii="Times New Roman" w:hAnsi="Times New Roman" w:cs="Times New Roman"/>
          <w:sz w:val="24"/>
          <w:szCs w:val="24"/>
          <w:lang w:val="ru-RU" w:bidi="ru-RU"/>
        </w:rPr>
        <w:t>підтвердження</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учасник</w:t>
      </w:r>
      <w:proofErr w:type="spellEnd"/>
      <w:r w:rsidRPr="00F45652">
        <w:rPr>
          <w:rFonts w:ascii="Times New Roman" w:hAnsi="Times New Roman" w:cs="Times New Roman"/>
          <w:sz w:val="24"/>
          <w:szCs w:val="24"/>
          <w:lang w:val="ru-RU" w:bidi="ru-RU"/>
        </w:rPr>
        <w:t xml:space="preserve"> повинен </w:t>
      </w:r>
      <w:proofErr w:type="spellStart"/>
      <w:r w:rsidRPr="00F45652">
        <w:rPr>
          <w:rFonts w:ascii="Times New Roman" w:hAnsi="Times New Roman" w:cs="Times New Roman"/>
          <w:sz w:val="24"/>
          <w:szCs w:val="24"/>
          <w:lang w:val="ru-RU" w:bidi="ru-RU"/>
        </w:rPr>
        <w:t>надати</w:t>
      </w:r>
      <w:proofErr w:type="spellEnd"/>
      <w:r w:rsidRPr="00F45652">
        <w:rPr>
          <w:rFonts w:ascii="Times New Roman" w:hAnsi="Times New Roman" w:cs="Times New Roman"/>
          <w:sz w:val="24"/>
          <w:szCs w:val="24"/>
          <w:lang w:val="ru-RU" w:bidi="ru-RU"/>
        </w:rPr>
        <w:t>:</w:t>
      </w:r>
      <w:r w:rsidRPr="00F45652">
        <w:rPr>
          <w:rFonts w:ascii="Times New Roman" w:hAnsi="Times New Roman" w:cs="Times New Roman"/>
          <w:sz w:val="24"/>
          <w:szCs w:val="24"/>
          <w:lang w:bidi="ru-RU"/>
        </w:rPr>
        <w:t xml:space="preserve"> </w:t>
      </w:r>
      <w:proofErr w:type="spellStart"/>
      <w:r w:rsidRPr="00F45652">
        <w:rPr>
          <w:rFonts w:ascii="Times New Roman" w:hAnsi="Times New Roman" w:cs="Times New Roman"/>
          <w:sz w:val="24"/>
          <w:szCs w:val="24"/>
          <w:lang w:val="ru-RU" w:bidi="ru-RU"/>
        </w:rPr>
        <w:t>копію</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eastAsia="zh-CN" w:bidi="ru-RU"/>
        </w:rPr>
        <w:t>Повідомлення</w:t>
      </w:r>
      <w:proofErr w:type="spellEnd"/>
      <w:r w:rsidRPr="00F45652">
        <w:rPr>
          <w:rFonts w:ascii="Times New Roman" w:hAnsi="Times New Roman" w:cs="Times New Roman"/>
          <w:sz w:val="24"/>
          <w:szCs w:val="24"/>
          <w:lang w:val="ru-RU" w:eastAsia="zh-CN" w:bidi="ru-RU"/>
        </w:rPr>
        <w:t xml:space="preserve"> </w:t>
      </w:r>
      <w:r w:rsidRPr="00F45652">
        <w:rPr>
          <w:rFonts w:ascii="Times New Roman" w:hAnsi="Times New Roman" w:cs="Times New Roman"/>
          <w:sz w:val="24"/>
          <w:szCs w:val="24"/>
          <w:lang w:val="ru-RU" w:bidi="ru-RU"/>
        </w:rPr>
        <w:t>НКРЗІ</w:t>
      </w:r>
      <w:r w:rsidRPr="00F45652">
        <w:rPr>
          <w:rFonts w:ascii="Times New Roman" w:hAnsi="Times New Roman" w:cs="Times New Roman"/>
          <w:sz w:val="24"/>
          <w:szCs w:val="24"/>
          <w:lang w:val="ru-RU" w:eastAsia="zh-CN" w:bidi="ru-RU"/>
        </w:rPr>
        <w:t xml:space="preserve"> про </w:t>
      </w:r>
      <w:proofErr w:type="spellStart"/>
      <w:r w:rsidRPr="00F45652">
        <w:rPr>
          <w:rFonts w:ascii="Times New Roman" w:hAnsi="Times New Roman" w:cs="Times New Roman"/>
          <w:sz w:val="24"/>
          <w:szCs w:val="24"/>
          <w:lang w:val="ru-RU" w:eastAsia="zh-CN" w:bidi="ru-RU"/>
        </w:rPr>
        <w:t>включення</w:t>
      </w:r>
      <w:proofErr w:type="spellEnd"/>
      <w:r w:rsidRPr="00F45652">
        <w:rPr>
          <w:rFonts w:ascii="Times New Roman" w:hAnsi="Times New Roman" w:cs="Times New Roman"/>
          <w:sz w:val="24"/>
          <w:szCs w:val="24"/>
          <w:lang w:val="ru-RU" w:eastAsia="zh-CN" w:bidi="ru-RU"/>
        </w:rPr>
        <w:t xml:space="preserve"> до </w:t>
      </w:r>
      <w:proofErr w:type="spellStart"/>
      <w:r w:rsidRPr="00F45652">
        <w:rPr>
          <w:rFonts w:ascii="Times New Roman" w:hAnsi="Times New Roman" w:cs="Times New Roman"/>
          <w:sz w:val="24"/>
          <w:szCs w:val="24"/>
          <w:lang w:val="ru-RU" w:eastAsia="zh-CN" w:bidi="ru-RU"/>
        </w:rPr>
        <w:t>реєстру</w:t>
      </w:r>
      <w:proofErr w:type="spellEnd"/>
      <w:r w:rsidRPr="00F45652">
        <w:rPr>
          <w:rFonts w:ascii="Times New Roman" w:hAnsi="Times New Roman" w:cs="Times New Roman"/>
          <w:sz w:val="24"/>
          <w:szCs w:val="24"/>
          <w:lang w:val="ru-RU" w:eastAsia="zh-CN" w:bidi="ru-RU"/>
        </w:rPr>
        <w:t xml:space="preserve"> </w:t>
      </w:r>
      <w:proofErr w:type="spellStart"/>
      <w:r w:rsidRPr="00F45652">
        <w:rPr>
          <w:rFonts w:ascii="Times New Roman" w:hAnsi="Times New Roman" w:cs="Times New Roman"/>
          <w:sz w:val="24"/>
          <w:szCs w:val="24"/>
          <w:lang w:val="ru-RU" w:bidi="ru-RU"/>
        </w:rPr>
        <w:t>операторів</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провайдерів</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телекомунікацій</w:t>
      </w:r>
      <w:proofErr w:type="spellEnd"/>
      <w:r w:rsidRPr="00F45652">
        <w:rPr>
          <w:rFonts w:ascii="Times New Roman" w:hAnsi="Times New Roman" w:cs="Times New Roman"/>
          <w:sz w:val="24"/>
          <w:szCs w:val="24"/>
          <w:lang w:bidi="ru-RU"/>
        </w:rPr>
        <w:t xml:space="preserve"> </w:t>
      </w:r>
      <w:proofErr w:type="spellStart"/>
      <w:r w:rsidRPr="00F45652">
        <w:rPr>
          <w:rFonts w:ascii="Times New Roman" w:hAnsi="Times New Roman" w:cs="Times New Roman"/>
          <w:sz w:val="24"/>
          <w:szCs w:val="24"/>
          <w:lang w:val="ru-RU" w:bidi="ru-RU"/>
        </w:rPr>
        <w:t>або</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завірений</w:t>
      </w:r>
      <w:proofErr w:type="spellEnd"/>
      <w:r w:rsidRPr="00F45652">
        <w:rPr>
          <w:rFonts w:ascii="Times New Roman" w:hAnsi="Times New Roman" w:cs="Times New Roman"/>
          <w:sz w:val="24"/>
          <w:szCs w:val="24"/>
          <w:lang w:val="ru-RU" w:bidi="ru-RU"/>
        </w:rPr>
        <w:t xml:space="preserve"> печаткою та </w:t>
      </w:r>
      <w:proofErr w:type="spellStart"/>
      <w:r w:rsidRPr="00F45652">
        <w:rPr>
          <w:rFonts w:ascii="Times New Roman" w:hAnsi="Times New Roman" w:cs="Times New Roman"/>
          <w:sz w:val="24"/>
          <w:szCs w:val="24"/>
          <w:lang w:val="ru-RU" w:bidi="ru-RU"/>
        </w:rPr>
        <w:t>підписом</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lastRenderedPageBreak/>
        <w:t>вповноваженої</w:t>
      </w:r>
      <w:proofErr w:type="spellEnd"/>
      <w:r w:rsidRPr="00F45652">
        <w:rPr>
          <w:rFonts w:ascii="Times New Roman" w:hAnsi="Times New Roman" w:cs="Times New Roman"/>
          <w:sz w:val="24"/>
          <w:szCs w:val="24"/>
          <w:lang w:val="ru-RU" w:bidi="ru-RU"/>
        </w:rPr>
        <w:t xml:space="preserve"> особи </w:t>
      </w:r>
      <w:proofErr w:type="spellStart"/>
      <w:r w:rsidRPr="00F45652">
        <w:rPr>
          <w:rFonts w:ascii="Times New Roman" w:hAnsi="Times New Roman" w:cs="Times New Roman"/>
          <w:sz w:val="24"/>
          <w:szCs w:val="24"/>
          <w:lang w:val="ru-RU" w:bidi="ru-RU"/>
        </w:rPr>
        <w:t>витяг</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із</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реєстру</w:t>
      </w:r>
      <w:proofErr w:type="spellEnd"/>
      <w:r w:rsidRPr="00F45652">
        <w:rPr>
          <w:rFonts w:ascii="Times New Roman" w:hAnsi="Times New Roman" w:cs="Times New Roman"/>
          <w:sz w:val="24"/>
          <w:szCs w:val="24"/>
          <w:lang w:val="ru-RU" w:eastAsia="zh-CN" w:bidi="ru-RU"/>
        </w:rPr>
        <w:t xml:space="preserve"> </w:t>
      </w:r>
      <w:proofErr w:type="spellStart"/>
      <w:r w:rsidRPr="00F45652">
        <w:rPr>
          <w:rFonts w:ascii="Times New Roman" w:hAnsi="Times New Roman" w:cs="Times New Roman"/>
          <w:sz w:val="24"/>
          <w:szCs w:val="24"/>
          <w:lang w:val="ru-RU" w:bidi="ru-RU"/>
        </w:rPr>
        <w:t>операторів</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провайдерів</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телекомунікацій</w:t>
      </w:r>
      <w:proofErr w:type="spellEnd"/>
      <w:r w:rsidRPr="00F45652">
        <w:rPr>
          <w:rFonts w:ascii="Times New Roman" w:hAnsi="Times New Roman" w:cs="Times New Roman"/>
          <w:sz w:val="24"/>
          <w:szCs w:val="24"/>
          <w:lang w:val="ru-RU" w:bidi="ru-RU"/>
        </w:rPr>
        <w:t xml:space="preserve"> НКРЗІ з </w:t>
      </w:r>
      <w:proofErr w:type="spellStart"/>
      <w:r w:rsidRPr="00F45652">
        <w:rPr>
          <w:rFonts w:ascii="Times New Roman" w:hAnsi="Times New Roman" w:cs="Times New Roman"/>
          <w:sz w:val="24"/>
          <w:szCs w:val="24"/>
          <w:lang w:val="ru-RU" w:bidi="ru-RU"/>
        </w:rPr>
        <w:t>зазначенням</w:t>
      </w:r>
      <w:proofErr w:type="spellEnd"/>
      <w:r w:rsidRPr="00F45652">
        <w:rPr>
          <w:rFonts w:ascii="Times New Roman" w:hAnsi="Times New Roman" w:cs="Times New Roman"/>
          <w:sz w:val="24"/>
          <w:szCs w:val="24"/>
          <w:lang w:val="ru-RU" w:bidi="ru-RU"/>
        </w:rPr>
        <w:t xml:space="preserve"> номеру в </w:t>
      </w:r>
      <w:proofErr w:type="spellStart"/>
      <w:r w:rsidRPr="00F45652">
        <w:rPr>
          <w:rFonts w:ascii="Times New Roman" w:hAnsi="Times New Roman" w:cs="Times New Roman"/>
          <w:sz w:val="24"/>
          <w:szCs w:val="24"/>
          <w:lang w:val="ru-RU" w:bidi="ru-RU"/>
        </w:rPr>
        <w:t>реєстрі</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назви</w:t>
      </w:r>
      <w:proofErr w:type="spellEnd"/>
      <w:r w:rsidRPr="00F45652">
        <w:rPr>
          <w:rFonts w:ascii="Times New Roman" w:hAnsi="Times New Roman" w:cs="Times New Roman"/>
          <w:sz w:val="24"/>
          <w:szCs w:val="24"/>
          <w:lang w:val="ru-RU" w:bidi="ru-RU"/>
        </w:rPr>
        <w:t xml:space="preserve"> </w:t>
      </w:r>
      <w:proofErr w:type="spellStart"/>
      <w:r w:rsidRPr="00F45652">
        <w:rPr>
          <w:rFonts w:ascii="Times New Roman" w:hAnsi="Times New Roman" w:cs="Times New Roman"/>
          <w:sz w:val="24"/>
          <w:szCs w:val="24"/>
          <w:lang w:val="ru-RU" w:bidi="ru-RU"/>
        </w:rPr>
        <w:t>компанії</w:t>
      </w:r>
      <w:proofErr w:type="spellEnd"/>
      <w:r w:rsidRPr="00F45652">
        <w:rPr>
          <w:rFonts w:ascii="Times New Roman" w:hAnsi="Times New Roman" w:cs="Times New Roman"/>
          <w:sz w:val="24"/>
          <w:szCs w:val="24"/>
          <w:lang w:val="ru-RU" w:bidi="ru-RU"/>
        </w:rPr>
        <w:t xml:space="preserve">, виду </w:t>
      </w:r>
      <w:proofErr w:type="spellStart"/>
      <w:r w:rsidRPr="00F45652">
        <w:rPr>
          <w:rFonts w:ascii="Times New Roman" w:hAnsi="Times New Roman" w:cs="Times New Roman"/>
          <w:sz w:val="24"/>
          <w:szCs w:val="24"/>
          <w:lang w:val="ru-RU" w:bidi="ru-RU"/>
        </w:rPr>
        <w:t>діяльності</w:t>
      </w:r>
      <w:proofErr w:type="spellEnd"/>
      <w:r w:rsidRPr="00F45652">
        <w:rPr>
          <w:rFonts w:ascii="Times New Roman" w:hAnsi="Times New Roman" w:cs="Times New Roman"/>
          <w:sz w:val="24"/>
          <w:szCs w:val="24"/>
          <w:lang w:val="ru-RU" w:bidi="ru-RU"/>
        </w:rPr>
        <w:t>.</w:t>
      </w:r>
    </w:p>
    <w:p w14:paraId="70CA65D3"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val="ru-RU" w:eastAsia="zh-CN"/>
        </w:rPr>
        <w:t xml:space="preserve">Режим </w:t>
      </w:r>
      <w:proofErr w:type="spellStart"/>
      <w:r w:rsidRPr="00F45652">
        <w:rPr>
          <w:rFonts w:ascii="Times New Roman" w:hAnsi="Times New Roman" w:cs="Times New Roman"/>
          <w:sz w:val="24"/>
          <w:szCs w:val="24"/>
          <w:lang w:val="ru-RU" w:eastAsia="zh-CN"/>
        </w:rPr>
        <w:t>роботи</w:t>
      </w:r>
      <w:proofErr w:type="spellEnd"/>
      <w:r w:rsidRPr="00F45652">
        <w:rPr>
          <w:rFonts w:ascii="Times New Roman" w:hAnsi="Times New Roman" w:cs="Times New Roman"/>
          <w:sz w:val="24"/>
          <w:szCs w:val="24"/>
          <w:lang w:val="ru-RU" w:eastAsia="zh-CN"/>
        </w:rPr>
        <w:t xml:space="preserve"> – </w:t>
      </w:r>
      <w:proofErr w:type="spellStart"/>
      <w:r w:rsidRPr="00F45652">
        <w:rPr>
          <w:rFonts w:ascii="Times New Roman" w:hAnsi="Times New Roman" w:cs="Times New Roman"/>
          <w:sz w:val="24"/>
          <w:szCs w:val="24"/>
          <w:lang w:val="ru-RU" w:eastAsia="zh-CN"/>
        </w:rPr>
        <w:t>цілодобовий</w:t>
      </w:r>
      <w:proofErr w:type="spellEnd"/>
      <w:r w:rsidRPr="00F45652">
        <w:rPr>
          <w:rFonts w:ascii="Times New Roman" w:hAnsi="Times New Roman" w:cs="Times New Roman"/>
          <w:sz w:val="24"/>
          <w:szCs w:val="24"/>
          <w:lang w:val="ru-RU" w:eastAsia="zh-CN"/>
        </w:rPr>
        <w:t xml:space="preserve">; </w:t>
      </w:r>
    </w:p>
    <w:p w14:paraId="1FB14B83" w14:textId="77777777" w:rsidR="00F45652" w:rsidRPr="00F45652" w:rsidRDefault="00F45652" w:rsidP="00F45652">
      <w:pPr>
        <w:spacing w:line="259" w:lineRule="auto"/>
        <w:jc w:val="both"/>
        <w:rPr>
          <w:rFonts w:ascii="Times New Roman" w:hAnsi="Times New Roman" w:cs="Times New Roman"/>
          <w:sz w:val="24"/>
          <w:szCs w:val="24"/>
          <w:lang w:val="ru-RU" w:eastAsia="zh-CN"/>
        </w:rPr>
      </w:pPr>
      <w:proofErr w:type="spellStart"/>
      <w:r w:rsidRPr="00F45652">
        <w:rPr>
          <w:rFonts w:ascii="Times New Roman" w:hAnsi="Times New Roman" w:cs="Times New Roman"/>
          <w:sz w:val="24"/>
          <w:szCs w:val="24"/>
          <w:lang w:val="ru-RU" w:eastAsia="zh-CN"/>
        </w:rPr>
        <w:t>Виконавець</w:t>
      </w:r>
      <w:proofErr w:type="spellEnd"/>
      <w:r w:rsidRPr="00F45652">
        <w:rPr>
          <w:rFonts w:ascii="Times New Roman" w:hAnsi="Times New Roman" w:cs="Times New Roman"/>
          <w:sz w:val="24"/>
          <w:szCs w:val="24"/>
          <w:lang w:val="ru-RU" w:eastAsia="zh-CN"/>
        </w:rPr>
        <w:t xml:space="preserve"> повинен:</w:t>
      </w:r>
    </w:p>
    <w:p w14:paraId="6FAA9DCE"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eastAsia="zh-CN"/>
        </w:rPr>
        <w:t>з</w:t>
      </w:r>
      <w:proofErr w:type="spellStart"/>
      <w:r w:rsidRPr="00F45652">
        <w:rPr>
          <w:rFonts w:ascii="Times New Roman" w:hAnsi="Times New Roman" w:cs="Times New Roman"/>
          <w:sz w:val="24"/>
          <w:szCs w:val="24"/>
          <w:lang w:val="ru-RU" w:eastAsia="zh-CN"/>
        </w:rPr>
        <w:t>абезпечити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безперебійне</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надання</w:t>
      </w:r>
      <w:proofErr w:type="spellEnd"/>
      <w:r w:rsidRPr="00F45652">
        <w:rPr>
          <w:rFonts w:ascii="Times New Roman" w:hAnsi="Times New Roman" w:cs="Times New Roman"/>
          <w:sz w:val="24"/>
          <w:szCs w:val="24"/>
          <w:lang w:val="ru-RU" w:eastAsia="zh-CN"/>
        </w:rPr>
        <w:t xml:space="preserve"> доступу в мережу </w:t>
      </w:r>
      <w:proofErr w:type="spellStart"/>
      <w:r w:rsidRPr="00F45652">
        <w:rPr>
          <w:rFonts w:ascii="Times New Roman" w:hAnsi="Times New Roman" w:cs="Times New Roman"/>
          <w:sz w:val="24"/>
          <w:szCs w:val="24"/>
          <w:lang w:val="ru-RU" w:eastAsia="zh-CN"/>
        </w:rPr>
        <w:t>Інтернет</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із</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заявленою</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швидкістю</w:t>
      </w:r>
      <w:proofErr w:type="spellEnd"/>
      <w:r w:rsidRPr="00F45652">
        <w:rPr>
          <w:rFonts w:ascii="Times New Roman" w:hAnsi="Times New Roman" w:cs="Times New Roman"/>
          <w:sz w:val="24"/>
          <w:szCs w:val="24"/>
          <w:lang w:val="ru-RU" w:eastAsia="zh-CN"/>
        </w:rPr>
        <w:t xml:space="preserve"> без </w:t>
      </w:r>
      <w:proofErr w:type="spellStart"/>
      <w:r w:rsidRPr="00F45652">
        <w:rPr>
          <w:rFonts w:ascii="Times New Roman" w:hAnsi="Times New Roman" w:cs="Times New Roman"/>
          <w:sz w:val="24"/>
          <w:szCs w:val="24"/>
          <w:lang w:val="ru-RU" w:eastAsia="zh-CN"/>
        </w:rPr>
        <w:t>обмеження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обсягу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трафіку</w:t>
      </w:r>
      <w:proofErr w:type="spellEnd"/>
      <w:r w:rsidRPr="00F45652">
        <w:rPr>
          <w:rFonts w:ascii="Times New Roman" w:hAnsi="Times New Roman" w:cs="Times New Roman"/>
          <w:sz w:val="24"/>
          <w:szCs w:val="24"/>
          <w:lang w:val="ru-RU" w:eastAsia="zh-CN"/>
        </w:rPr>
        <w:t xml:space="preserve">, контроль і </w:t>
      </w:r>
      <w:proofErr w:type="spellStart"/>
      <w:r w:rsidRPr="00F45652">
        <w:rPr>
          <w:rFonts w:ascii="Times New Roman" w:hAnsi="Times New Roman" w:cs="Times New Roman"/>
          <w:sz w:val="24"/>
          <w:szCs w:val="24"/>
          <w:lang w:val="ru-RU" w:eastAsia="zh-CN"/>
        </w:rPr>
        <w:t>забезпечення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функціонування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послуг</w:t>
      </w:r>
      <w:proofErr w:type="spellEnd"/>
      <w:r w:rsidRPr="00F45652">
        <w:rPr>
          <w:rFonts w:ascii="Times New Roman" w:hAnsi="Times New Roman" w:cs="Times New Roman"/>
          <w:sz w:val="24"/>
          <w:szCs w:val="24"/>
          <w:lang w:val="ru-RU" w:eastAsia="zh-CN"/>
        </w:rPr>
        <w:t xml:space="preserve"> за схемою 24 </w:t>
      </w:r>
      <w:proofErr w:type="spellStart"/>
      <w:r w:rsidRPr="00F45652">
        <w:rPr>
          <w:rFonts w:ascii="Times New Roman" w:hAnsi="Times New Roman" w:cs="Times New Roman"/>
          <w:sz w:val="24"/>
          <w:szCs w:val="24"/>
          <w:lang w:val="ru-RU" w:eastAsia="zh-CN"/>
        </w:rPr>
        <w:t>години</w:t>
      </w:r>
      <w:proofErr w:type="spellEnd"/>
      <w:r w:rsidRPr="00F45652">
        <w:rPr>
          <w:rFonts w:ascii="Times New Roman" w:hAnsi="Times New Roman" w:cs="Times New Roman"/>
          <w:sz w:val="24"/>
          <w:szCs w:val="24"/>
          <w:lang w:val="ru-RU" w:eastAsia="zh-CN"/>
        </w:rPr>
        <w:t xml:space="preserve"> на добу, 7 </w:t>
      </w:r>
      <w:proofErr w:type="spellStart"/>
      <w:r w:rsidRPr="00F45652">
        <w:rPr>
          <w:rFonts w:ascii="Times New Roman" w:hAnsi="Times New Roman" w:cs="Times New Roman"/>
          <w:sz w:val="24"/>
          <w:szCs w:val="24"/>
          <w:lang w:val="ru-RU" w:eastAsia="zh-CN"/>
        </w:rPr>
        <w:t>днів</w:t>
      </w:r>
      <w:proofErr w:type="spellEnd"/>
      <w:r w:rsidRPr="00F45652">
        <w:rPr>
          <w:rFonts w:ascii="Times New Roman" w:hAnsi="Times New Roman" w:cs="Times New Roman"/>
          <w:sz w:val="24"/>
          <w:szCs w:val="24"/>
          <w:lang w:val="ru-RU" w:eastAsia="zh-CN"/>
        </w:rPr>
        <w:t xml:space="preserve"> на </w:t>
      </w:r>
      <w:proofErr w:type="spellStart"/>
      <w:r w:rsidRPr="00F45652">
        <w:rPr>
          <w:rFonts w:ascii="Times New Roman" w:hAnsi="Times New Roman" w:cs="Times New Roman"/>
          <w:sz w:val="24"/>
          <w:szCs w:val="24"/>
          <w:lang w:val="ru-RU" w:eastAsia="zh-CN"/>
        </w:rPr>
        <w:t>тиждень</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протягом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терміну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надання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послуги</w:t>
      </w:r>
      <w:proofErr w:type="spellEnd"/>
      <w:r w:rsidRPr="00F45652">
        <w:rPr>
          <w:rFonts w:ascii="Times New Roman" w:hAnsi="Times New Roman" w:cs="Times New Roman"/>
          <w:sz w:val="24"/>
          <w:szCs w:val="24"/>
          <w:lang w:val="ru-RU" w:eastAsia="zh-CN"/>
        </w:rPr>
        <w:t xml:space="preserve">.  </w:t>
      </w:r>
    </w:p>
    <w:p w14:paraId="7F74D108"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eastAsia="zh-CN"/>
        </w:rPr>
        <w:t>з</w:t>
      </w:r>
      <w:proofErr w:type="spellStart"/>
      <w:r w:rsidRPr="00F45652">
        <w:rPr>
          <w:rFonts w:ascii="Times New Roman" w:hAnsi="Times New Roman" w:cs="Times New Roman"/>
          <w:sz w:val="24"/>
          <w:szCs w:val="24"/>
          <w:lang w:val="ru-RU" w:eastAsia="zh-CN"/>
        </w:rPr>
        <w:t>абезпечити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високу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доступність</w:t>
      </w:r>
      <w:proofErr w:type="spellEnd"/>
      <w:r w:rsidRPr="00F45652">
        <w:rPr>
          <w:rFonts w:ascii="Times New Roman" w:hAnsi="Times New Roman" w:cs="Times New Roman"/>
          <w:sz w:val="24"/>
          <w:szCs w:val="24"/>
          <w:lang w:val="ru-RU" w:eastAsia="zh-CN"/>
        </w:rPr>
        <w:t xml:space="preserve"> каналу </w:t>
      </w:r>
      <w:proofErr w:type="spellStart"/>
      <w:r w:rsidRPr="00F45652">
        <w:rPr>
          <w:rFonts w:ascii="Times New Roman" w:hAnsi="Times New Roman" w:cs="Times New Roman"/>
          <w:sz w:val="24"/>
          <w:szCs w:val="24"/>
          <w:lang w:val="ru-RU" w:eastAsia="zh-CN"/>
        </w:rPr>
        <w:t>передачі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даних</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сумарний</w:t>
      </w:r>
      <w:proofErr w:type="spellEnd"/>
      <w:r w:rsidRPr="00F45652">
        <w:rPr>
          <w:rFonts w:ascii="Times New Roman" w:hAnsi="Times New Roman" w:cs="Times New Roman"/>
          <w:sz w:val="24"/>
          <w:szCs w:val="24"/>
          <w:lang w:val="ru-RU" w:eastAsia="zh-CN"/>
        </w:rPr>
        <w:t xml:space="preserve"> час </w:t>
      </w:r>
      <w:proofErr w:type="spellStart"/>
      <w:r w:rsidRPr="00F45652">
        <w:rPr>
          <w:rFonts w:ascii="Times New Roman" w:hAnsi="Times New Roman" w:cs="Times New Roman"/>
          <w:sz w:val="24"/>
          <w:szCs w:val="24"/>
          <w:lang w:val="ru-RU" w:eastAsia="zh-CN"/>
        </w:rPr>
        <w:t>відсутності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зв’язку</w:t>
      </w:r>
      <w:proofErr w:type="spellEnd"/>
      <w:r w:rsidRPr="00F45652">
        <w:rPr>
          <w:rFonts w:ascii="Times New Roman" w:hAnsi="Times New Roman" w:cs="Times New Roman"/>
          <w:sz w:val="24"/>
          <w:szCs w:val="24"/>
          <w:lang w:val="ru-RU" w:eastAsia="zh-CN"/>
        </w:rPr>
        <w:t xml:space="preserve"> не </w:t>
      </w:r>
      <w:proofErr w:type="spellStart"/>
      <w:r w:rsidRPr="00F45652">
        <w:rPr>
          <w:rFonts w:ascii="Times New Roman" w:hAnsi="Times New Roman" w:cs="Times New Roman"/>
          <w:sz w:val="24"/>
          <w:szCs w:val="24"/>
          <w:lang w:val="ru-RU" w:eastAsia="zh-CN"/>
        </w:rPr>
        <w:t>має</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перевищувати</w:t>
      </w:r>
      <w:proofErr w:type="spellEnd"/>
      <w:r w:rsidRPr="00F45652">
        <w:rPr>
          <w:rFonts w:ascii="Times New Roman" w:hAnsi="Times New Roman" w:cs="Times New Roman"/>
          <w:sz w:val="24"/>
          <w:szCs w:val="24"/>
          <w:lang w:val="ru-RU" w:eastAsia="zh-CN"/>
        </w:rPr>
        <w:t xml:space="preserve"> 7 годин на </w:t>
      </w:r>
      <w:proofErr w:type="spellStart"/>
      <w:r w:rsidRPr="00F45652">
        <w:rPr>
          <w:rFonts w:ascii="Times New Roman" w:hAnsi="Times New Roman" w:cs="Times New Roman"/>
          <w:sz w:val="24"/>
          <w:szCs w:val="24"/>
          <w:lang w:val="ru-RU" w:eastAsia="zh-CN"/>
        </w:rPr>
        <w:t>місяць</w:t>
      </w:r>
      <w:proofErr w:type="spellEnd"/>
      <w:r w:rsidRPr="00F45652">
        <w:rPr>
          <w:rFonts w:ascii="Times New Roman" w:hAnsi="Times New Roman" w:cs="Times New Roman"/>
          <w:sz w:val="24"/>
          <w:szCs w:val="24"/>
          <w:lang w:val="ru-RU" w:eastAsia="zh-CN"/>
        </w:rPr>
        <w:t xml:space="preserve">; </w:t>
      </w:r>
    </w:p>
    <w:p w14:paraId="3F842102"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eastAsia="zh-CN"/>
        </w:rPr>
        <w:t xml:space="preserve"> </w:t>
      </w:r>
      <w:r w:rsidRPr="00F45652">
        <w:rPr>
          <w:rFonts w:ascii="Times New Roman" w:hAnsi="Times New Roman" w:cs="Times New Roman"/>
          <w:sz w:val="24"/>
          <w:szCs w:val="24"/>
          <w:lang w:val="ru-RU" w:eastAsia="zh-CN"/>
        </w:rPr>
        <w:t xml:space="preserve">службу </w:t>
      </w:r>
      <w:proofErr w:type="spellStart"/>
      <w:r w:rsidRPr="00F45652">
        <w:rPr>
          <w:rFonts w:ascii="Times New Roman" w:hAnsi="Times New Roman" w:cs="Times New Roman"/>
          <w:sz w:val="24"/>
          <w:szCs w:val="24"/>
          <w:lang w:val="ru-RU" w:eastAsia="zh-CN"/>
        </w:rPr>
        <w:t>підтримки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наявність</w:t>
      </w:r>
      <w:proofErr w:type="spellEnd"/>
      <w:r w:rsidRPr="00F45652">
        <w:rPr>
          <w:rFonts w:ascii="Times New Roman" w:hAnsi="Times New Roman" w:cs="Times New Roman"/>
          <w:sz w:val="24"/>
          <w:szCs w:val="24"/>
          <w:lang w:val="ru-RU" w:eastAsia="zh-CN"/>
        </w:rPr>
        <w:t xml:space="preserve"> кол-центру;</w:t>
      </w:r>
    </w:p>
    <w:p w14:paraId="4AF3225E"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eastAsia="zh-CN"/>
        </w:rPr>
        <w:t>- з</w:t>
      </w:r>
      <w:proofErr w:type="spellStart"/>
      <w:r w:rsidRPr="00F45652">
        <w:rPr>
          <w:rFonts w:ascii="Times New Roman" w:hAnsi="Times New Roman" w:cs="Times New Roman"/>
          <w:sz w:val="24"/>
          <w:szCs w:val="24"/>
          <w:lang w:val="ru-RU" w:eastAsia="zh-CN"/>
        </w:rPr>
        <w:t>абезпечити</w:t>
      </w:r>
      <w:proofErr w:type="spellEnd"/>
      <w:r w:rsidRPr="00F45652">
        <w:rPr>
          <w:rFonts w:ascii="Times New Roman" w:hAnsi="Times New Roman" w:cs="Times New Roman"/>
          <w:sz w:val="24"/>
          <w:szCs w:val="24"/>
          <w:lang w:val="ru-RU" w:eastAsia="zh-CN"/>
        </w:rPr>
        <w:t xml:space="preserve"> передачу </w:t>
      </w:r>
      <w:proofErr w:type="spellStart"/>
      <w:r w:rsidRPr="00F45652">
        <w:rPr>
          <w:rFonts w:ascii="Times New Roman" w:hAnsi="Times New Roman" w:cs="Times New Roman"/>
          <w:sz w:val="24"/>
          <w:szCs w:val="24"/>
          <w:lang w:val="ru-RU" w:eastAsia="zh-CN"/>
        </w:rPr>
        <w:t>трафіку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інтерактивного</w:t>
      </w:r>
      <w:proofErr w:type="spellEnd"/>
      <w:r w:rsidRPr="00F45652">
        <w:rPr>
          <w:rFonts w:ascii="Times New Roman" w:hAnsi="Times New Roman" w:cs="Times New Roman"/>
          <w:sz w:val="24"/>
          <w:szCs w:val="24"/>
          <w:lang w:val="ru-RU" w:eastAsia="zh-CN"/>
        </w:rPr>
        <w:t xml:space="preserve"> голосового і </w:t>
      </w:r>
      <w:proofErr w:type="spellStart"/>
      <w:r w:rsidRPr="00F45652">
        <w:rPr>
          <w:rFonts w:ascii="Times New Roman" w:hAnsi="Times New Roman" w:cs="Times New Roman"/>
          <w:sz w:val="24"/>
          <w:szCs w:val="24"/>
          <w:lang w:val="ru-RU" w:eastAsia="zh-CN"/>
        </w:rPr>
        <w:t>відео</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обміну</w:t>
      </w:r>
      <w:proofErr w:type="spellEnd"/>
      <w:r w:rsidRPr="00F45652">
        <w:rPr>
          <w:rFonts w:ascii="Times New Roman" w:hAnsi="Times New Roman" w:cs="Times New Roman"/>
          <w:sz w:val="24"/>
          <w:szCs w:val="24"/>
          <w:lang w:val="ru-RU" w:eastAsia="zh-CN"/>
        </w:rPr>
        <w:t xml:space="preserve">, а також </w:t>
      </w:r>
      <w:proofErr w:type="spellStart"/>
      <w:r w:rsidRPr="00F45652">
        <w:rPr>
          <w:rFonts w:ascii="Times New Roman" w:hAnsi="Times New Roman" w:cs="Times New Roman"/>
          <w:sz w:val="24"/>
          <w:szCs w:val="24"/>
          <w:lang w:val="ru-RU" w:eastAsia="zh-CN"/>
        </w:rPr>
        <w:t>інших</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додатків</w:t>
      </w:r>
      <w:proofErr w:type="spellEnd"/>
      <w:r w:rsidRPr="00F45652">
        <w:rPr>
          <w:rFonts w:ascii="Times New Roman" w:hAnsi="Times New Roman" w:cs="Times New Roman"/>
          <w:sz w:val="24"/>
          <w:szCs w:val="24"/>
          <w:lang w:val="ru-RU" w:eastAsia="zh-CN"/>
        </w:rPr>
        <w:t xml:space="preserve"> реального часу, критичного до </w:t>
      </w:r>
      <w:proofErr w:type="spellStart"/>
      <w:r w:rsidRPr="00F45652">
        <w:rPr>
          <w:rFonts w:ascii="Times New Roman" w:hAnsi="Times New Roman" w:cs="Times New Roman"/>
          <w:sz w:val="24"/>
          <w:szCs w:val="24"/>
          <w:lang w:val="ru-RU" w:eastAsia="zh-CN"/>
        </w:rPr>
        <w:t>затримок</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їх</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коливань</w:t>
      </w:r>
      <w:proofErr w:type="spellEnd"/>
      <w:r w:rsidRPr="00F45652">
        <w:rPr>
          <w:rFonts w:ascii="Times New Roman" w:hAnsi="Times New Roman" w:cs="Times New Roman"/>
          <w:sz w:val="24"/>
          <w:szCs w:val="24"/>
          <w:lang w:val="ru-RU" w:eastAsia="zh-CN"/>
        </w:rPr>
        <w:t xml:space="preserve"> і </w:t>
      </w:r>
      <w:proofErr w:type="spellStart"/>
      <w:r w:rsidRPr="00F45652">
        <w:rPr>
          <w:rFonts w:ascii="Times New Roman" w:hAnsi="Times New Roman" w:cs="Times New Roman"/>
          <w:sz w:val="24"/>
          <w:szCs w:val="24"/>
          <w:lang w:val="ru-RU" w:eastAsia="zh-CN"/>
        </w:rPr>
        <w:t>втрати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різноманітних</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сервісів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замовника</w:t>
      </w:r>
      <w:proofErr w:type="spellEnd"/>
      <w:r w:rsidRPr="00F45652">
        <w:rPr>
          <w:rFonts w:ascii="Times New Roman" w:hAnsi="Times New Roman" w:cs="Times New Roman"/>
          <w:sz w:val="24"/>
          <w:szCs w:val="24"/>
          <w:lang w:val="ru-RU" w:eastAsia="zh-CN"/>
        </w:rPr>
        <w:t>;</w:t>
      </w:r>
    </w:p>
    <w:p w14:paraId="6C7A456A"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val="ru-RU" w:eastAsia="zh-CN"/>
        </w:rPr>
        <w:t xml:space="preserve">- </w:t>
      </w:r>
      <w:r w:rsidRPr="00F45652">
        <w:rPr>
          <w:rFonts w:ascii="Times New Roman" w:hAnsi="Times New Roman" w:cs="Times New Roman"/>
          <w:sz w:val="24"/>
          <w:szCs w:val="24"/>
          <w:lang w:eastAsia="zh-CN"/>
        </w:rPr>
        <w:t xml:space="preserve">надати в складі тендерної пропозиції </w:t>
      </w:r>
      <w:proofErr w:type="spellStart"/>
      <w:r w:rsidRPr="00F45652">
        <w:rPr>
          <w:rFonts w:ascii="Times New Roman" w:hAnsi="Times New Roman" w:cs="Times New Roman"/>
          <w:sz w:val="24"/>
          <w:szCs w:val="24"/>
          <w:lang w:val="ru-RU" w:eastAsia="zh-CN"/>
        </w:rPr>
        <w:t>копії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документів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які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підтверджують</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включення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Учасника</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реєстру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операторів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провайдерів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телекомунікацій</w:t>
      </w:r>
      <w:proofErr w:type="spellEnd"/>
      <w:r w:rsidRPr="00F45652">
        <w:rPr>
          <w:rFonts w:ascii="Times New Roman" w:hAnsi="Times New Roman" w:cs="Times New Roman"/>
          <w:sz w:val="24"/>
          <w:szCs w:val="24"/>
          <w:lang w:val="ru-RU" w:eastAsia="zh-CN"/>
        </w:rPr>
        <w:t xml:space="preserve">, статусом (оператор </w:t>
      </w:r>
      <w:proofErr w:type="spellStart"/>
      <w:r w:rsidRPr="00F45652">
        <w:rPr>
          <w:rFonts w:ascii="Times New Roman" w:hAnsi="Times New Roman" w:cs="Times New Roman"/>
          <w:sz w:val="24"/>
          <w:szCs w:val="24"/>
          <w:lang w:val="ru-RU" w:eastAsia="zh-CN"/>
        </w:rPr>
        <w:t>або</w:t>
      </w:r>
      <w:proofErr w:type="spellEnd"/>
      <w:r w:rsidRPr="00F45652">
        <w:rPr>
          <w:rFonts w:ascii="Times New Roman" w:hAnsi="Times New Roman" w:cs="Times New Roman"/>
          <w:sz w:val="24"/>
          <w:szCs w:val="24"/>
          <w:lang w:val="ru-RU" w:eastAsia="zh-CN"/>
        </w:rPr>
        <w:t xml:space="preserve"> провайдер) </w:t>
      </w:r>
      <w:proofErr w:type="spellStart"/>
      <w:r w:rsidRPr="00F45652">
        <w:rPr>
          <w:rFonts w:ascii="Times New Roman" w:hAnsi="Times New Roman" w:cs="Times New Roman"/>
          <w:sz w:val="24"/>
          <w:szCs w:val="24"/>
          <w:lang w:val="ru-RU" w:eastAsia="zh-CN"/>
        </w:rPr>
        <w:t>відповідно</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вимог</w:t>
      </w:r>
      <w:proofErr w:type="spellEnd"/>
      <w:r w:rsidRPr="00F45652">
        <w:rPr>
          <w:rFonts w:ascii="Times New Roman" w:hAnsi="Times New Roman" w:cs="Times New Roman"/>
          <w:sz w:val="24"/>
          <w:szCs w:val="24"/>
          <w:lang w:val="ru-RU" w:eastAsia="zh-CN"/>
        </w:rPr>
        <w:t xml:space="preserve"> ст. 42 Закону </w:t>
      </w:r>
      <w:proofErr w:type="spellStart"/>
      <w:r w:rsidRPr="00F45652">
        <w:rPr>
          <w:rFonts w:ascii="Times New Roman" w:hAnsi="Times New Roman" w:cs="Times New Roman"/>
          <w:sz w:val="24"/>
          <w:szCs w:val="24"/>
          <w:lang w:val="ru-RU" w:eastAsia="zh-CN"/>
        </w:rPr>
        <w:t>України</w:t>
      </w:r>
      <w:proofErr w:type="spellEnd"/>
      <w:r w:rsidRPr="00F45652">
        <w:rPr>
          <w:rFonts w:ascii="Times New Roman" w:hAnsi="Times New Roman" w:cs="Times New Roman"/>
          <w:sz w:val="24"/>
          <w:szCs w:val="24"/>
          <w:lang w:val="ru-RU" w:eastAsia="zh-CN"/>
        </w:rPr>
        <w:t xml:space="preserve"> «Про </w:t>
      </w:r>
      <w:proofErr w:type="spellStart"/>
      <w:r w:rsidRPr="00F45652">
        <w:rPr>
          <w:rFonts w:ascii="Times New Roman" w:hAnsi="Times New Roman" w:cs="Times New Roman"/>
          <w:sz w:val="24"/>
          <w:szCs w:val="24"/>
          <w:lang w:val="ru-RU" w:eastAsia="zh-CN"/>
        </w:rPr>
        <w:t>телекомунікації</w:t>
      </w:r>
      <w:proofErr w:type="spellEnd"/>
      <w:r w:rsidRPr="00F45652">
        <w:rPr>
          <w:rFonts w:ascii="Times New Roman" w:hAnsi="Times New Roman" w:cs="Times New Roman"/>
          <w:sz w:val="24"/>
          <w:szCs w:val="24"/>
          <w:lang w:val="ru-RU" w:eastAsia="zh-CN"/>
        </w:rPr>
        <w:t>» у</w:t>
      </w:r>
      <w:r w:rsidRPr="00F45652">
        <w:rPr>
          <w:rFonts w:ascii="Times New Roman" w:hAnsi="Times New Roman" w:cs="Times New Roman"/>
          <w:sz w:val="24"/>
          <w:szCs w:val="24"/>
          <w:lang w:eastAsia="zh-CN"/>
        </w:rPr>
        <w:t xml:space="preserve"> </w:t>
      </w:r>
      <w:r w:rsidRPr="00F45652">
        <w:rPr>
          <w:rFonts w:ascii="Times New Roman" w:hAnsi="Times New Roman" w:cs="Times New Roman"/>
          <w:sz w:val="24"/>
          <w:szCs w:val="24"/>
          <w:lang w:val="ru-RU" w:eastAsia="zh-CN"/>
        </w:rPr>
        <w:t xml:space="preserve">порядку, </w:t>
      </w:r>
      <w:proofErr w:type="spellStart"/>
      <w:r w:rsidRPr="00F45652">
        <w:rPr>
          <w:rFonts w:ascii="Times New Roman" w:hAnsi="Times New Roman" w:cs="Times New Roman"/>
          <w:sz w:val="24"/>
          <w:szCs w:val="24"/>
          <w:lang w:val="ru-RU" w:eastAsia="zh-CN"/>
        </w:rPr>
        <w:t>запровадженому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рішенням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Національної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комісії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що</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здійснює</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державне</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регулювання</w:t>
      </w:r>
      <w:proofErr w:type="spellEnd"/>
      <w:r w:rsidRPr="00F45652">
        <w:rPr>
          <w:rFonts w:ascii="Times New Roman" w:hAnsi="Times New Roman" w:cs="Times New Roman"/>
          <w:sz w:val="24"/>
          <w:szCs w:val="24"/>
          <w:lang w:val="ru-RU" w:eastAsia="zh-CN"/>
        </w:rPr>
        <w:t xml:space="preserve"> у </w:t>
      </w:r>
      <w:proofErr w:type="spellStart"/>
      <w:r w:rsidRPr="00F45652">
        <w:rPr>
          <w:rFonts w:ascii="Times New Roman" w:hAnsi="Times New Roman" w:cs="Times New Roman"/>
          <w:sz w:val="24"/>
          <w:szCs w:val="24"/>
          <w:lang w:val="ru-RU" w:eastAsia="zh-CN"/>
        </w:rPr>
        <w:t>сфері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зв’язку</w:t>
      </w:r>
      <w:proofErr w:type="spellEnd"/>
      <w:r w:rsidRPr="00F45652">
        <w:rPr>
          <w:rFonts w:ascii="Times New Roman" w:hAnsi="Times New Roman" w:cs="Times New Roman"/>
          <w:sz w:val="24"/>
          <w:szCs w:val="24"/>
          <w:lang w:val="ru-RU" w:eastAsia="zh-CN"/>
        </w:rPr>
        <w:t xml:space="preserve"> та </w:t>
      </w:r>
      <w:proofErr w:type="spellStart"/>
      <w:r w:rsidRPr="00F45652">
        <w:rPr>
          <w:rFonts w:ascii="Times New Roman" w:hAnsi="Times New Roman" w:cs="Times New Roman"/>
          <w:sz w:val="24"/>
          <w:szCs w:val="24"/>
          <w:lang w:val="ru-RU" w:eastAsia="zh-CN"/>
        </w:rPr>
        <w:t>інформатизації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від</w:t>
      </w:r>
      <w:proofErr w:type="spellEnd"/>
      <w:r w:rsidRPr="00F45652">
        <w:rPr>
          <w:rFonts w:ascii="Times New Roman" w:hAnsi="Times New Roman" w:cs="Times New Roman"/>
          <w:sz w:val="24"/>
          <w:szCs w:val="24"/>
          <w:lang w:val="ru-RU" w:eastAsia="zh-CN"/>
        </w:rPr>
        <w:t xml:space="preserve"> 01.11.2012 №560;</w:t>
      </w:r>
    </w:p>
    <w:p w14:paraId="29C5E879" w14:textId="77777777" w:rsidR="00F45652" w:rsidRPr="00F45652" w:rsidRDefault="00F45652" w:rsidP="00F45652">
      <w:pPr>
        <w:spacing w:line="259" w:lineRule="auto"/>
        <w:jc w:val="both"/>
        <w:rPr>
          <w:rFonts w:ascii="Times New Roman" w:hAnsi="Times New Roman" w:cs="Times New Roman"/>
          <w:sz w:val="24"/>
          <w:szCs w:val="24"/>
          <w:lang w:val="ru-RU" w:eastAsia="zh-CN"/>
        </w:rPr>
      </w:pPr>
      <w:proofErr w:type="spellStart"/>
      <w:r w:rsidRPr="00F45652">
        <w:rPr>
          <w:rFonts w:ascii="Times New Roman" w:hAnsi="Times New Roman" w:cs="Times New Roman"/>
          <w:sz w:val="24"/>
          <w:szCs w:val="24"/>
          <w:lang w:val="ru-RU" w:eastAsia="zh-CN"/>
        </w:rPr>
        <w:t>Значення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технічних</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параметрів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лінії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зв’язку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підключення</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мережі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Інтернет</w:t>
      </w:r>
      <w:proofErr w:type="spellEnd"/>
      <w:r w:rsidRPr="00F45652">
        <w:rPr>
          <w:rFonts w:ascii="Times New Roman" w:hAnsi="Times New Roman" w:cs="Times New Roman"/>
          <w:sz w:val="24"/>
          <w:szCs w:val="24"/>
          <w:lang w:val="ru-RU" w:eastAsia="zh-CN"/>
        </w:rPr>
        <w:t>:</w:t>
      </w:r>
    </w:p>
    <w:p w14:paraId="28743244"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val="ru-RU" w:eastAsia="zh-CN"/>
        </w:rPr>
        <w:t xml:space="preserve">4.1. </w:t>
      </w:r>
      <w:proofErr w:type="spellStart"/>
      <w:r w:rsidRPr="00F45652">
        <w:rPr>
          <w:rFonts w:ascii="Times New Roman" w:hAnsi="Times New Roman" w:cs="Times New Roman"/>
          <w:sz w:val="24"/>
          <w:szCs w:val="24"/>
          <w:lang w:val="ru-RU" w:eastAsia="zh-CN"/>
        </w:rPr>
        <w:t>затримка</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передачі</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(час доставки ІР пакету </w:t>
      </w:r>
      <w:proofErr w:type="spellStart"/>
      <w:r w:rsidRPr="00F45652">
        <w:rPr>
          <w:rFonts w:ascii="Times New Roman" w:hAnsi="Times New Roman" w:cs="Times New Roman"/>
          <w:sz w:val="24"/>
          <w:szCs w:val="24"/>
          <w:lang w:val="ru-RU" w:eastAsia="zh-CN"/>
        </w:rPr>
        <w:t>від</w:t>
      </w:r>
      <w:proofErr w:type="spellEnd"/>
      <w:r w:rsidRPr="00F45652">
        <w:rPr>
          <w:rFonts w:ascii="Times New Roman" w:hAnsi="Times New Roman" w:cs="Times New Roman"/>
          <w:sz w:val="24"/>
          <w:szCs w:val="24"/>
          <w:lang w:val="ru-RU" w:eastAsia="zh-CN"/>
        </w:rPr>
        <w:t xml:space="preserve"> одного </w:t>
      </w:r>
      <w:proofErr w:type="spellStart"/>
      <w:r w:rsidRPr="00F45652">
        <w:rPr>
          <w:rFonts w:ascii="Times New Roman" w:hAnsi="Times New Roman" w:cs="Times New Roman"/>
          <w:sz w:val="24"/>
          <w:szCs w:val="24"/>
          <w:lang w:val="ru-RU" w:eastAsia="zh-CN"/>
        </w:rPr>
        <w:t>із</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серверів</w:t>
      </w:r>
      <w:proofErr w:type="spellEnd"/>
      <w:r w:rsidRPr="00F45652">
        <w:rPr>
          <w:rFonts w:ascii="Times New Roman" w:hAnsi="Times New Roman" w:cs="Times New Roman"/>
          <w:sz w:val="24"/>
          <w:szCs w:val="24"/>
          <w:lang w:val="ru-RU" w:eastAsia="zh-CN"/>
        </w:rPr>
        <w:t xml:space="preserve"> точки </w:t>
      </w:r>
      <w:proofErr w:type="spellStart"/>
      <w:r w:rsidRPr="00F45652">
        <w:rPr>
          <w:rFonts w:ascii="Times New Roman" w:hAnsi="Times New Roman" w:cs="Times New Roman"/>
          <w:sz w:val="24"/>
          <w:szCs w:val="24"/>
          <w:lang w:val="ru-RU" w:eastAsia="zh-CN"/>
        </w:rPr>
        <w:t>обміну</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Інтернет-трафіком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що</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знаходиться</w:t>
      </w:r>
      <w:proofErr w:type="spellEnd"/>
      <w:r w:rsidRPr="00F45652">
        <w:rPr>
          <w:rFonts w:ascii="Times New Roman" w:hAnsi="Times New Roman" w:cs="Times New Roman"/>
          <w:sz w:val="24"/>
          <w:szCs w:val="24"/>
          <w:lang w:val="ru-RU" w:eastAsia="zh-CN"/>
        </w:rPr>
        <w:t xml:space="preserve"> на </w:t>
      </w:r>
      <w:proofErr w:type="spellStart"/>
      <w:r w:rsidRPr="00F45652">
        <w:rPr>
          <w:rFonts w:ascii="Times New Roman" w:hAnsi="Times New Roman" w:cs="Times New Roman"/>
          <w:sz w:val="24"/>
          <w:szCs w:val="24"/>
          <w:lang w:val="ru-RU" w:eastAsia="zh-CN"/>
        </w:rPr>
        <w:t>території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України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далі</w:t>
      </w:r>
      <w:proofErr w:type="spellEnd"/>
      <w:r w:rsidRPr="00F45652">
        <w:rPr>
          <w:rFonts w:ascii="Times New Roman" w:hAnsi="Times New Roman" w:cs="Times New Roman"/>
          <w:sz w:val="24"/>
          <w:szCs w:val="24"/>
          <w:lang w:val="ru-RU" w:eastAsia="zh-CN"/>
        </w:rPr>
        <w:t xml:space="preserve"> – Точка </w:t>
      </w:r>
      <w:proofErr w:type="spellStart"/>
      <w:r w:rsidRPr="00F45652">
        <w:rPr>
          <w:rFonts w:ascii="Times New Roman" w:hAnsi="Times New Roman" w:cs="Times New Roman"/>
          <w:sz w:val="24"/>
          <w:szCs w:val="24"/>
          <w:lang w:val="ru-RU" w:eastAsia="zh-CN"/>
        </w:rPr>
        <w:t>тестування</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Кінцевого</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обладнання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споживача</w:t>
      </w:r>
      <w:proofErr w:type="spellEnd"/>
      <w:r w:rsidRPr="00F45652">
        <w:rPr>
          <w:rFonts w:ascii="Times New Roman" w:hAnsi="Times New Roman" w:cs="Times New Roman"/>
          <w:sz w:val="24"/>
          <w:szCs w:val="24"/>
          <w:lang w:val="ru-RU" w:eastAsia="zh-CN"/>
        </w:rPr>
        <w:t xml:space="preserve">) – не </w:t>
      </w:r>
      <w:proofErr w:type="spellStart"/>
      <w:r w:rsidRPr="00F45652">
        <w:rPr>
          <w:rFonts w:ascii="Times New Roman" w:hAnsi="Times New Roman" w:cs="Times New Roman"/>
          <w:sz w:val="24"/>
          <w:szCs w:val="24"/>
          <w:lang w:val="ru-RU" w:eastAsia="zh-CN"/>
        </w:rPr>
        <w:t>більше</w:t>
      </w:r>
      <w:proofErr w:type="spellEnd"/>
      <w:r w:rsidRPr="00F45652">
        <w:rPr>
          <w:rFonts w:ascii="Times New Roman" w:hAnsi="Times New Roman" w:cs="Times New Roman"/>
          <w:sz w:val="24"/>
          <w:szCs w:val="24"/>
          <w:lang w:val="ru-RU" w:eastAsia="zh-CN"/>
        </w:rPr>
        <w:t xml:space="preserve"> 100 мс;</w:t>
      </w:r>
    </w:p>
    <w:p w14:paraId="0CB9190C" w14:textId="77777777" w:rsidR="00F45652" w:rsidRPr="00F45652" w:rsidRDefault="00F45652" w:rsidP="00F45652">
      <w:pPr>
        <w:spacing w:line="259" w:lineRule="auto"/>
        <w:jc w:val="both"/>
        <w:rPr>
          <w:rFonts w:ascii="Times New Roman" w:hAnsi="Times New Roman" w:cs="Times New Roman"/>
          <w:sz w:val="24"/>
          <w:szCs w:val="24"/>
          <w:lang w:val="ru-RU" w:eastAsia="zh-CN"/>
        </w:rPr>
      </w:pPr>
      <w:r w:rsidRPr="00F45652">
        <w:rPr>
          <w:rFonts w:ascii="Times New Roman" w:hAnsi="Times New Roman" w:cs="Times New Roman"/>
          <w:sz w:val="24"/>
          <w:szCs w:val="24"/>
          <w:lang w:val="ru-RU" w:eastAsia="zh-CN"/>
        </w:rPr>
        <w:t xml:space="preserve">4.2. </w:t>
      </w:r>
      <w:proofErr w:type="spellStart"/>
      <w:r w:rsidRPr="00F45652">
        <w:rPr>
          <w:rFonts w:ascii="Times New Roman" w:hAnsi="Times New Roman" w:cs="Times New Roman"/>
          <w:sz w:val="24"/>
          <w:szCs w:val="24"/>
          <w:lang w:val="ru-RU" w:eastAsia="zh-CN"/>
        </w:rPr>
        <w:t>варіація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затримки</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або</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джитер</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зміна</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затримки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передачі</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в </w:t>
      </w:r>
      <w:proofErr w:type="spellStart"/>
      <w:r w:rsidRPr="00F45652">
        <w:rPr>
          <w:rFonts w:ascii="Times New Roman" w:hAnsi="Times New Roman" w:cs="Times New Roman"/>
          <w:sz w:val="24"/>
          <w:szCs w:val="24"/>
          <w:lang w:val="ru-RU" w:eastAsia="zh-CN"/>
        </w:rPr>
        <w:t>мережі</w:t>
      </w:r>
      <w:proofErr w:type="spellEnd"/>
      <w:r w:rsidRPr="00F45652">
        <w:rPr>
          <w:rFonts w:ascii="Times New Roman" w:hAnsi="Times New Roman" w:cs="Times New Roman"/>
          <w:sz w:val="24"/>
          <w:szCs w:val="24"/>
          <w:lang w:val="ru-RU" w:eastAsia="zh-CN"/>
        </w:rPr>
        <w:t xml:space="preserve">) – не </w:t>
      </w:r>
      <w:proofErr w:type="spellStart"/>
      <w:r w:rsidRPr="00F45652">
        <w:rPr>
          <w:rFonts w:ascii="Times New Roman" w:hAnsi="Times New Roman" w:cs="Times New Roman"/>
          <w:sz w:val="24"/>
          <w:szCs w:val="24"/>
          <w:lang w:val="ru-RU" w:eastAsia="zh-CN"/>
        </w:rPr>
        <w:t>більше</w:t>
      </w:r>
      <w:proofErr w:type="spellEnd"/>
      <w:r w:rsidRPr="00F45652">
        <w:rPr>
          <w:rFonts w:ascii="Times New Roman" w:hAnsi="Times New Roman" w:cs="Times New Roman"/>
          <w:sz w:val="24"/>
          <w:szCs w:val="24"/>
          <w:lang w:val="ru-RU" w:eastAsia="zh-CN"/>
        </w:rPr>
        <w:t xml:space="preserve"> 50 мс;</w:t>
      </w:r>
    </w:p>
    <w:p w14:paraId="340299A2" w14:textId="77777777" w:rsidR="00F45652" w:rsidRPr="00F45652" w:rsidRDefault="00F45652" w:rsidP="00F45652">
      <w:pPr>
        <w:spacing w:line="259" w:lineRule="auto"/>
        <w:jc w:val="both"/>
        <w:rPr>
          <w:rFonts w:ascii="Times New Roman" w:hAnsi="Times New Roman" w:cs="Times New Roman"/>
          <w:sz w:val="24"/>
          <w:szCs w:val="24"/>
          <w:lang w:val="ru-RU" w:eastAsia="zh-CN"/>
        </w:rPr>
      </w:pPr>
      <w:proofErr w:type="spellStart"/>
      <w:r w:rsidRPr="00F45652">
        <w:rPr>
          <w:rFonts w:ascii="Times New Roman" w:hAnsi="Times New Roman" w:cs="Times New Roman"/>
          <w:sz w:val="24"/>
          <w:szCs w:val="24"/>
          <w:lang w:val="ru-RU" w:eastAsia="zh-CN"/>
        </w:rPr>
        <w:t>коефіцієнт</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втрати</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співвідношення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кількості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недоставлених</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кількості</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надісланих</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між</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Кінцевим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обладнанням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споживача</w:t>
      </w:r>
      <w:proofErr w:type="spellEnd"/>
      <w:r w:rsidRPr="00F45652">
        <w:rPr>
          <w:rFonts w:ascii="Times New Roman" w:hAnsi="Times New Roman" w:cs="Times New Roman"/>
          <w:sz w:val="24"/>
          <w:szCs w:val="24"/>
          <w:lang w:val="ru-RU" w:eastAsia="zh-CN"/>
        </w:rPr>
        <w:t xml:space="preserve"> та Точкою </w:t>
      </w:r>
      <w:proofErr w:type="spellStart"/>
      <w:r w:rsidRPr="00F45652">
        <w:rPr>
          <w:rFonts w:ascii="Times New Roman" w:hAnsi="Times New Roman" w:cs="Times New Roman"/>
          <w:sz w:val="24"/>
          <w:szCs w:val="24"/>
          <w:lang w:val="ru-RU" w:eastAsia="zh-CN"/>
        </w:rPr>
        <w:t>тестування</w:t>
      </w:r>
      <w:proofErr w:type="spellEnd"/>
      <w:r w:rsidRPr="00F45652">
        <w:rPr>
          <w:rFonts w:ascii="Times New Roman" w:hAnsi="Times New Roman" w:cs="Times New Roman"/>
          <w:sz w:val="24"/>
          <w:szCs w:val="24"/>
          <w:lang w:val="ru-RU" w:eastAsia="zh-CN"/>
        </w:rPr>
        <w:t xml:space="preserve">) – не </w:t>
      </w:r>
      <w:proofErr w:type="spellStart"/>
      <w:r w:rsidRPr="00F45652">
        <w:rPr>
          <w:rFonts w:ascii="Times New Roman" w:hAnsi="Times New Roman" w:cs="Times New Roman"/>
          <w:sz w:val="24"/>
          <w:szCs w:val="24"/>
          <w:lang w:val="ru-RU" w:eastAsia="zh-CN"/>
        </w:rPr>
        <w:t>більше</w:t>
      </w:r>
      <w:proofErr w:type="spellEnd"/>
      <w:r w:rsidRPr="00F45652">
        <w:rPr>
          <w:rFonts w:ascii="Times New Roman" w:hAnsi="Times New Roman" w:cs="Times New Roman"/>
          <w:sz w:val="24"/>
          <w:szCs w:val="24"/>
          <w:lang w:val="ru-RU" w:eastAsia="zh-CN"/>
        </w:rPr>
        <w:t xml:space="preserve"> 0.1%;</w:t>
      </w:r>
    </w:p>
    <w:p w14:paraId="62CC9F23" w14:textId="77777777" w:rsidR="00F45652" w:rsidRPr="00F45652" w:rsidRDefault="00F45652" w:rsidP="00F45652">
      <w:pPr>
        <w:spacing w:line="259" w:lineRule="auto"/>
        <w:jc w:val="both"/>
        <w:rPr>
          <w:rFonts w:ascii="Times New Roman" w:hAnsi="Times New Roman" w:cs="Times New Roman"/>
          <w:sz w:val="24"/>
          <w:szCs w:val="24"/>
          <w:lang w:val="ru-RU" w:eastAsia="zh-CN"/>
        </w:rPr>
      </w:pPr>
      <w:proofErr w:type="spellStart"/>
      <w:r w:rsidRPr="00F45652">
        <w:rPr>
          <w:rFonts w:ascii="Times New Roman" w:hAnsi="Times New Roman" w:cs="Times New Roman"/>
          <w:sz w:val="24"/>
          <w:szCs w:val="24"/>
          <w:lang w:val="ru-RU" w:eastAsia="zh-CN"/>
        </w:rPr>
        <w:t>коефіцієнт</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помилок</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співвідношення</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сумарної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кількості</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прийнятих</w:t>
      </w:r>
      <w:proofErr w:type="spellEnd"/>
      <w:r w:rsidRPr="00F45652">
        <w:rPr>
          <w:rFonts w:ascii="Times New Roman" w:hAnsi="Times New Roman" w:cs="Times New Roman"/>
          <w:sz w:val="24"/>
          <w:szCs w:val="24"/>
          <w:lang w:val="ru-RU" w:eastAsia="zh-CN"/>
        </w:rPr>
        <w:t xml:space="preserve"> з </w:t>
      </w:r>
      <w:proofErr w:type="spellStart"/>
      <w:r w:rsidRPr="00F45652">
        <w:rPr>
          <w:rFonts w:ascii="Times New Roman" w:hAnsi="Times New Roman" w:cs="Times New Roman"/>
          <w:sz w:val="24"/>
          <w:szCs w:val="24"/>
          <w:lang w:val="ru-RU" w:eastAsia="zh-CN"/>
        </w:rPr>
        <w:t>помилками</w:t>
      </w:r>
      <w:proofErr w:type="spellEnd"/>
      <w:r w:rsidRPr="00F45652">
        <w:rPr>
          <w:rFonts w:ascii="Times New Roman" w:hAnsi="Times New Roman" w:cs="Times New Roman"/>
          <w:sz w:val="24"/>
          <w:szCs w:val="24"/>
          <w:lang w:val="ru-RU" w:eastAsia="zh-CN"/>
        </w:rPr>
        <w:t xml:space="preserve">, до </w:t>
      </w:r>
      <w:proofErr w:type="spellStart"/>
      <w:r w:rsidRPr="00F45652">
        <w:rPr>
          <w:rFonts w:ascii="Times New Roman" w:hAnsi="Times New Roman" w:cs="Times New Roman"/>
          <w:sz w:val="24"/>
          <w:szCs w:val="24"/>
          <w:lang w:val="ru-RU" w:eastAsia="zh-CN"/>
        </w:rPr>
        <w:t>загальної</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кількості</w:t>
      </w:r>
      <w:proofErr w:type="spellEnd"/>
      <w:r w:rsidRPr="00F45652">
        <w:rPr>
          <w:rFonts w:ascii="Times New Roman" w:hAnsi="Times New Roman" w:cs="Times New Roman"/>
          <w:sz w:val="24"/>
          <w:szCs w:val="24"/>
          <w:lang w:val="ru-RU" w:eastAsia="zh-CN"/>
        </w:rPr>
        <w:t xml:space="preserve"> ІР </w:t>
      </w:r>
      <w:proofErr w:type="spellStart"/>
      <w:r w:rsidRPr="00F45652">
        <w:rPr>
          <w:rFonts w:ascii="Times New Roman" w:hAnsi="Times New Roman" w:cs="Times New Roman"/>
          <w:sz w:val="24"/>
          <w:szCs w:val="24"/>
          <w:lang w:val="ru-RU" w:eastAsia="zh-CN"/>
        </w:rPr>
        <w:t>пакетів</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отриманих</w:t>
      </w:r>
      <w:proofErr w:type="spellEnd"/>
      <w:r w:rsidRPr="00F45652">
        <w:rPr>
          <w:rFonts w:ascii="Times New Roman" w:hAnsi="Times New Roman" w:cs="Times New Roman"/>
          <w:sz w:val="24"/>
          <w:szCs w:val="24"/>
          <w:lang w:val="ru-RU" w:eastAsia="zh-CN"/>
        </w:rPr>
        <w:t xml:space="preserve"> (як </w:t>
      </w:r>
      <w:proofErr w:type="spellStart"/>
      <w:r w:rsidRPr="00F45652">
        <w:rPr>
          <w:rFonts w:ascii="Times New Roman" w:hAnsi="Times New Roman" w:cs="Times New Roman"/>
          <w:sz w:val="24"/>
          <w:szCs w:val="24"/>
          <w:lang w:val="ru-RU" w:eastAsia="zh-CN"/>
        </w:rPr>
        <w:t>успішно</w:t>
      </w:r>
      <w:proofErr w:type="spellEnd"/>
      <w:r w:rsidRPr="00F45652">
        <w:rPr>
          <w:rFonts w:ascii="Times New Roman" w:hAnsi="Times New Roman" w:cs="Times New Roman"/>
          <w:sz w:val="24"/>
          <w:szCs w:val="24"/>
          <w:lang w:val="ru-RU" w:eastAsia="zh-CN"/>
        </w:rPr>
        <w:t xml:space="preserve">, так і з </w:t>
      </w:r>
      <w:proofErr w:type="spellStart"/>
      <w:r w:rsidRPr="00F45652">
        <w:rPr>
          <w:rFonts w:ascii="Times New Roman" w:hAnsi="Times New Roman" w:cs="Times New Roman"/>
          <w:sz w:val="24"/>
          <w:szCs w:val="24"/>
          <w:lang w:val="ru-RU" w:eastAsia="zh-CN"/>
        </w:rPr>
        <w:t>помилками</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Кінцевим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обладнанням</w:t>
      </w:r>
      <w:proofErr w:type="spellEnd"/>
      <w:r w:rsidRPr="00F45652">
        <w:rPr>
          <w:rFonts w:ascii="Times New Roman" w:hAnsi="Times New Roman" w:cs="Times New Roman"/>
          <w:sz w:val="24"/>
          <w:szCs w:val="24"/>
          <w:lang w:val="ru-RU" w:eastAsia="zh-CN"/>
        </w:rPr>
        <w:t xml:space="preserve"> </w:t>
      </w:r>
      <w:proofErr w:type="spellStart"/>
      <w:r w:rsidRPr="00F45652">
        <w:rPr>
          <w:rFonts w:ascii="Times New Roman" w:hAnsi="Times New Roman" w:cs="Times New Roman"/>
          <w:sz w:val="24"/>
          <w:szCs w:val="24"/>
          <w:lang w:val="ru-RU" w:eastAsia="zh-CN"/>
        </w:rPr>
        <w:t>споживача</w:t>
      </w:r>
      <w:proofErr w:type="spellEnd"/>
      <w:r w:rsidRPr="00F45652">
        <w:rPr>
          <w:rFonts w:ascii="Times New Roman" w:hAnsi="Times New Roman" w:cs="Times New Roman"/>
          <w:sz w:val="24"/>
          <w:szCs w:val="24"/>
          <w:lang w:val="ru-RU" w:eastAsia="zh-CN"/>
        </w:rPr>
        <w:t xml:space="preserve">) – не </w:t>
      </w:r>
      <w:proofErr w:type="spellStart"/>
      <w:r w:rsidRPr="00F45652">
        <w:rPr>
          <w:rFonts w:ascii="Times New Roman" w:hAnsi="Times New Roman" w:cs="Times New Roman"/>
          <w:sz w:val="24"/>
          <w:szCs w:val="24"/>
          <w:lang w:val="ru-RU" w:eastAsia="zh-CN"/>
        </w:rPr>
        <w:t>більше</w:t>
      </w:r>
      <w:proofErr w:type="spellEnd"/>
      <w:r w:rsidRPr="00F45652">
        <w:rPr>
          <w:rFonts w:ascii="Times New Roman" w:hAnsi="Times New Roman" w:cs="Times New Roman"/>
          <w:sz w:val="24"/>
          <w:szCs w:val="24"/>
          <w:lang w:val="ru-RU" w:eastAsia="zh-CN"/>
        </w:rPr>
        <w:t xml:space="preserve"> 0</w:t>
      </w:r>
      <w:r w:rsidRPr="00F45652">
        <w:rPr>
          <w:rFonts w:ascii="Times New Roman" w:hAnsi="Times New Roman" w:cs="Times New Roman"/>
          <w:sz w:val="24"/>
          <w:szCs w:val="24"/>
          <w:lang w:eastAsia="zh-CN"/>
        </w:rPr>
        <w:t>,</w:t>
      </w:r>
      <w:r w:rsidRPr="00F45652">
        <w:rPr>
          <w:rFonts w:ascii="Times New Roman" w:hAnsi="Times New Roman" w:cs="Times New Roman"/>
          <w:sz w:val="24"/>
          <w:szCs w:val="24"/>
          <w:lang w:val="ru-RU" w:eastAsia="zh-CN"/>
        </w:rPr>
        <w:t>01%.</w:t>
      </w:r>
    </w:p>
    <w:p w14:paraId="5F01DFE6" w14:textId="77777777" w:rsidR="00F45652" w:rsidRPr="00F45652" w:rsidRDefault="00F45652" w:rsidP="00F45652">
      <w:pPr>
        <w:widowControl w:val="0"/>
        <w:suppressAutoHyphens/>
        <w:autoSpaceDE w:val="0"/>
        <w:rPr>
          <w:rFonts w:ascii="Times New Roman" w:eastAsia="Times New Roman" w:hAnsi="Times New Roman" w:cs="Times New Roman"/>
          <w:b/>
          <w:bCs/>
          <w:color w:val="000000"/>
          <w:sz w:val="24"/>
          <w:szCs w:val="24"/>
          <w:lang w:eastAsia="zh-CN"/>
        </w:rPr>
      </w:pPr>
      <w:r w:rsidRPr="00F45652">
        <w:rPr>
          <w:rFonts w:ascii="Times New Roman" w:eastAsia="Times New Roman" w:hAnsi="Times New Roman" w:cs="Times New Roman"/>
          <w:bCs/>
          <w:color w:val="000000"/>
          <w:sz w:val="24"/>
          <w:szCs w:val="24"/>
          <w:lang w:eastAsia="zh-CN"/>
        </w:rPr>
        <w:tab/>
      </w:r>
      <w:r w:rsidRPr="00F45652">
        <w:rPr>
          <w:rFonts w:ascii="Times New Roman" w:eastAsia="Times New Roman" w:hAnsi="Times New Roman" w:cs="Times New Roman"/>
          <w:b/>
          <w:bCs/>
          <w:color w:val="000000"/>
          <w:sz w:val="24"/>
          <w:szCs w:val="24"/>
          <w:lang w:eastAsia="zh-CN"/>
        </w:rPr>
        <w:t>У разі якщо товар не відповідає технічним вимогам Замовника, Тендерна пропозиція відхиляється.</w:t>
      </w:r>
    </w:p>
    <w:p w14:paraId="65F760C1" w14:textId="77777777" w:rsidR="00F45652" w:rsidRPr="00F45652" w:rsidRDefault="00F45652" w:rsidP="00F45652">
      <w:pPr>
        <w:widowControl w:val="0"/>
        <w:suppressAutoHyphens/>
        <w:autoSpaceDE w:val="0"/>
        <w:rPr>
          <w:rFonts w:ascii="Times New Roman" w:eastAsia="Times New Roman" w:hAnsi="Times New Roman" w:cs="Times New Roman"/>
          <w:bCs/>
          <w:i/>
          <w:color w:val="000000"/>
          <w:sz w:val="24"/>
          <w:szCs w:val="24"/>
          <w:lang w:eastAsia="zh-CN"/>
        </w:rPr>
      </w:pPr>
      <w:r w:rsidRPr="00F45652">
        <w:rPr>
          <w:rFonts w:ascii="Times New Roman" w:eastAsia="Times New Roman" w:hAnsi="Times New Roman" w:cs="Times New Roman"/>
          <w:bCs/>
          <w:i/>
          <w:color w:val="000000"/>
          <w:sz w:val="24"/>
          <w:szCs w:val="24"/>
          <w:lang w:eastAsia="zh-CN"/>
        </w:rPr>
        <w:t>Примітки:</w:t>
      </w:r>
    </w:p>
    <w:p w14:paraId="5E47C306" w14:textId="77777777" w:rsidR="00F45652" w:rsidRPr="00F45652" w:rsidRDefault="00F45652" w:rsidP="00F45652">
      <w:pPr>
        <w:widowControl w:val="0"/>
        <w:numPr>
          <w:ilvl w:val="0"/>
          <w:numId w:val="2"/>
        </w:numPr>
        <w:suppressAutoHyphens/>
        <w:autoSpaceDE w:val="0"/>
        <w:spacing w:after="160" w:line="259" w:lineRule="auto"/>
        <w:jc w:val="both"/>
        <w:rPr>
          <w:rFonts w:ascii="Times New Roman" w:eastAsia="Times New Roman" w:hAnsi="Times New Roman" w:cs="Times New Roman"/>
          <w:bCs/>
          <w:i/>
          <w:color w:val="000000"/>
          <w:sz w:val="24"/>
          <w:szCs w:val="24"/>
          <w:lang w:eastAsia="zh-CN"/>
        </w:rPr>
      </w:pPr>
      <w:r w:rsidRPr="00F45652">
        <w:rPr>
          <w:rFonts w:ascii="Times New Roman" w:eastAsia="Times New Roman" w:hAnsi="Times New Roman" w:cs="Times New Roman"/>
          <w:bCs/>
          <w:i/>
          <w:color w:val="000000"/>
          <w:sz w:val="24"/>
          <w:szCs w:val="24"/>
          <w:lang w:eastAsia="zh-CN"/>
        </w:rPr>
        <w:t>У разі неможливості надати будь-який документ, який вимагається умовами Тендерної документації Учаснику необхідно обов’язково надати пояснення в якому необхідно зазначити законодавчі підстави ненадання таких документів.</w:t>
      </w:r>
    </w:p>
    <w:p w14:paraId="0211A123" w14:textId="77777777" w:rsidR="00F45652" w:rsidRPr="00F45652" w:rsidRDefault="00F45652" w:rsidP="00F45652">
      <w:pPr>
        <w:widowControl w:val="0"/>
        <w:numPr>
          <w:ilvl w:val="0"/>
          <w:numId w:val="2"/>
        </w:numPr>
        <w:suppressAutoHyphens/>
        <w:autoSpaceDE w:val="0"/>
        <w:spacing w:after="160" w:line="259" w:lineRule="auto"/>
        <w:jc w:val="both"/>
        <w:rPr>
          <w:rFonts w:ascii="Times New Roman" w:eastAsia="Times New Roman" w:hAnsi="Times New Roman" w:cs="Times New Roman"/>
          <w:bCs/>
          <w:i/>
          <w:color w:val="000000"/>
          <w:sz w:val="24"/>
          <w:szCs w:val="24"/>
          <w:lang w:eastAsia="zh-CN"/>
        </w:rPr>
      </w:pPr>
      <w:r w:rsidRPr="00F45652">
        <w:rPr>
          <w:rFonts w:ascii="Times New Roman" w:eastAsia="Times New Roman" w:hAnsi="Times New Roman" w:cs="Times New Roman"/>
          <w:bCs/>
          <w:i/>
          <w:color w:val="000000"/>
          <w:sz w:val="24"/>
          <w:szCs w:val="24"/>
          <w:lang w:eastAsia="zh-CN"/>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95F7B07" w14:textId="77777777" w:rsidR="00F45652" w:rsidRPr="00F45652" w:rsidRDefault="00F45652" w:rsidP="00F45652">
      <w:pPr>
        <w:spacing w:after="160" w:line="259" w:lineRule="auto"/>
        <w:jc w:val="right"/>
        <w:rPr>
          <w:rFonts w:ascii="Times New Roman" w:hAnsi="Times New Roman" w:cs="Times New Roman"/>
          <w:b/>
          <w:bCs/>
          <w:sz w:val="24"/>
          <w:szCs w:val="24"/>
          <w:lang w:eastAsia="en-US"/>
        </w:rPr>
      </w:pPr>
    </w:p>
    <w:p w14:paraId="6EE6A67F" w14:textId="77777777" w:rsidR="00F45652" w:rsidRDefault="00F45652"/>
    <w:sectPr w:rsidR="00F456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360D"/>
    <w:multiLevelType w:val="multilevel"/>
    <w:tmpl w:val="4DB210A0"/>
    <w:lvl w:ilvl="0">
      <w:start w:val="1"/>
      <w:numFmt w:val="decimal"/>
      <w:lvlText w:val="%1."/>
      <w:lvlJc w:val="left"/>
      <w:pPr>
        <w:ind w:left="501"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F8523D"/>
    <w:multiLevelType w:val="hybridMultilevel"/>
    <w:tmpl w:val="5F42D504"/>
    <w:lvl w:ilvl="0" w:tplc="4C109A1E">
      <w:start w:val="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8703C31"/>
    <w:multiLevelType w:val="hybridMultilevel"/>
    <w:tmpl w:val="EE38A2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16cid:durableId="1283415040">
    <w:abstractNumId w:val="1"/>
  </w:num>
  <w:num w:numId="2" w16cid:durableId="1766994553">
    <w:abstractNumId w:val="2"/>
  </w:num>
  <w:num w:numId="3" w16cid:durableId="3015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A8"/>
    <w:rsid w:val="002079AC"/>
    <w:rsid w:val="00275126"/>
    <w:rsid w:val="002F7DB8"/>
    <w:rsid w:val="00373E0E"/>
    <w:rsid w:val="004207E7"/>
    <w:rsid w:val="00437FD0"/>
    <w:rsid w:val="00472E93"/>
    <w:rsid w:val="00526C69"/>
    <w:rsid w:val="0054262D"/>
    <w:rsid w:val="005B1F6D"/>
    <w:rsid w:val="00624767"/>
    <w:rsid w:val="00633595"/>
    <w:rsid w:val="00653449"/>
    <w:rsid w:val="00680B65"/>
    <w:rsid w:val="007E6109"/>
    <w:rsid w:val="00842190"/>
    <w:rsid w:val="00940393"/>
    <w:rsid w:val="009460DB"/>
    <w:rsid w:val="00995D1F"/>
    <w:rsid w:val="00A10D18"/>
    <w:rsid w:val="00A11D59"/>
    <w:rsid w:val="00A4437F"/>
    <w:rsid w:val="00B943E3"/>
    <w:rsid w:val="00C20A72"/>
    <w:rsid w:val="00CD52A0"/>
    <w:rsid w:val="00D540A8"/>
    <w:rsid w:val="00DD764E"/>
    <w:rsid w:val="00DE5DC2"/>
    <w:rsid w:val="00ED71CF"/>
    <w:rsid w:val="00F45652"/>
    <w:rsid w:val="00F52CFE"/>
    <w:rsid w:val="00FA56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291"/>
  <w15:docId w15:val="{00A56CE2-8044-4C52-91D7-FD333DA9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262D"/>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126"/>
  </w:style>
  <w:style w:type="table" w:styleId="a3">
    <w:name w:val="Table Grid"/>
    <w:basedOn w:val="a1"/>
    <w:uiPriority w:val="59"/>
    <w:rsid w:val="00275126"/>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0766">
      <w:bodyDiv w:val="1"/>
      <w:marLeft w:val="0"/>
      <w:marRight w:val="0"/>
      <w:marTop w:val="0"/>
      <w:marBottom w:val="0"/>
      <w:divBdr>
        <w:top w:val="none" w:sz="0" w:space="0" w:color="auto"/>
        <w:left w:val="none" w:sz="0" w:space="0" w:color="auto"/>
        <w:bottom w:val="none" w:sz="0" w:space="0" w:color="auto"/>
        <w:right w:val="none" w:sz="0" w:space="0" w:color="auto"/>
      </w:divBdr>
    </w:div>
    <w:div w:id="1869756775">
      <w:bodyDiv w:val="1"/>
      <w:marLeft w:val="0"/>
      <w:marRight w:val="0"/>
      <w:marTop w:val="0"/>
      <w:marBottom w:val="0"/>
      <w:divBdr>
        <w:top w:val="none" w:sz="0" w:space="0" w:color="auto"/>
        <w:left w:val="none" w:sz="0" w:space="0" w:color="auto"/>
        <w:bottom w:val="none" w:sz="0" w:space="0" w:color="auto"/>
        <w:right w:val="none" w:sz="0" w:space="0" w:color="auto"/>
      </w:divBdr>
    </w:div>
    <w:div w:id="19300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5353</Words>
  <Characters>3052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Марія Барщоська</cp:lastModifiedBy>
  <cp:revision>7</cp:revision>
  <cp:lastPrinted>2023-10-17T11:43:00Z</cp:lastPrinted>
  <dcterms:created xsi:type="dcterms:W3CDTF">2024-01-03T18:54:00Z</dcterms:created>
  <dcterms:modified xsi:type="dcterms:W3CDTF">2024-02-25T13:44:00Z</dcterms:modified>
</cp:coreProperties>
</file>