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4C8" w:rsidRDefault="001F586C">
      <w:pPr>
        <w:keepNext/>
        <w:pBdr>
          <w:top w:val="nil"/>
          <w:left w:val="nil"/>
          <w:bottom w:val="nil"/>
          <w:right w:val="nil"/>
          <w:between w:val="nil"/>
        </w:pBdr>
        <w:ind w:left="-709"/>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Департамент освіти та гуманітарної політики Черкаської міської ради</w:t>
      </w:r>
    </w:p>
    <w:p w:rsidR="006444C8" w:rsidRDefault="006444C8">
      <w:pPr>
        <w:pBdr>
          <w:top w:val="nil"/>
          <w:left w:val="nil"/>
          <w:bottom w:val="nil"/>
          <w:right w:val="nil"/>
          <w:between w:val="nil"/>
        </w:pBdr>
        <w:rPr>
          <w:rFonts w:ascii="Times New Roman" w:eastAsia="Times New Roman" w:hAnsi="Times New Roman" w:cs="Times New Roman"/>
          <w:color w:val="000000"/>
        </w:rPr>
      </w:pPr>
    </w:p>
    <w:p w:rsidR="006444C8" w:rsidRDefault="006444C8">
      <w:pPr>
        <w:pBdr>
          <w:top w:val="nil"/>
          <w:left w:val="nil"/>
          <w:bottom w:val="nil"/>
          <w:right w:val="nil"/>
          <w:between w:val="nil"/>
        </w:pBdr>
        <w:ind w:left="5387"/>
        <w:rPr>
          <w:rFonts w:ascii="Times New Roman" w:eastAsia="Times New Roman" w:hAnsi="Times New Roman" w:cs="Times New Roman"/>
          <w:color w:val="000000"/>
          <w:sz w:val="24"/>
          <w:szCs w:val="24"/>
        </w:rPr>
      </w:pPr>
    </w:p>
    <w:p w:rsidR="006444C8" w:rsidRDefault="006444C8">
      <w:pPr>
        <w:pBdr>
          <w:top w:val="nil"/>
          <w:left w:val="nil"/>
          <w:bottom w:val="nil"/>
          <w:right w:val="nil"/>
          <w:between w:val="nil"/>
        </w:pBdr>
        <w:ind w:left="5387"/>
        <w:rPr>
          <w:rFonts w:ascii="Times New Roman" w:eastAsia="Times New Roman" w:hAnsi="Times New Roman" w:cs="Times New Roman"/>
          <w:color w:val="000000"/>
          <w:sz w:val="24"/>
          <w:szCs w:val="24"/>
        </w:rPr>
      </w:pPr>
    </w:p>
    <w:p w:rsidR="006444C8" w:rsidRDefault="006444C8">
      <w:pPr>
        <w:pBdr>
          <w:top w:val="nil"/>
          <w:left w:val="nil"/>
          <w:bottom w:val="nil"/>
          <w:right w:val="nil"/>
          <w:between w:val="nil"/>
        </w:pBdr>
        <w:ind w:left="5387"/>
        <w:rPr>
          <w:rFonts w:ascii="Times New Roman" w:eastAsia="Times New Roman" w:hAnsi="Times New Roman" w:cs="Times New Roman"/>
          <w:color w:val="000000"/>
          <w:sz w:val="24"/>
          <w:szCs w:val="24"/>
        </w:rPr>
      </w:pPr>
    </w:p>
    <w:p w:rsidR="006444C8" w:rsidRPr="001F586C" w:rsidRDefault="006444C8">
      <w:pPr>
        <w:pBdr>
          <w:top w:val="nil"/>
          <w:left w:val="nil"/>
          <w:bottom w:val="nil"/>
          <w:right w:val="nil"/>
          <w:between w:val="nil"/>
        </w:pBdr>
        <w:ind w:left="5387"/>
        <w:rPr>
          <w:rFonts w:ascii="Times New Roman" w:eastAsia="Times New Roman" w:hAnsi="Times New Roman" w:cs="Times New Roman"/>
          <w:sz w:val="24"/>
          <w:szCs w:val="24"/>
        </w:rPr>
      </w:pPr>
    </w:p>
    <w:p w:rsidR="006444C8" w:rsidRPr="001F586C" w:rsidRDefault="001F586C">
      <w:pPr>
        <w:pBdr>
          <w:top w:val="nil"/>
          <w:left w:val="nil"/>
          <w:bottom w:val="nil"/>
          <w:right w:val="nil"/>
          <w:between w:val="nil"/>
        </w:pBdr>
        <w:ind w:left="5387"/>
        <w:rPr>
          <w:rFonts w:ascii="Times New Roman" w:eastAsia="Times New Roman" w:hAnsi="Times New Roman" w:cs="Times New Roman"/>
          <w:sz w:val="24"/>
          <w:szCs w:val="24"/>
        </w:rPr>
      </w:pPr>
      <w:r w:rsidRPr="001F586C">
        <w:rPr>
          <w:rFonts w:ascii="Times New Roman" w:eastAsia="Times New Roman" w:hAnsi="Times New Roman" w:cs="Times New Roman"/>
          <w:b/>
          <w:sz w:val="24"/>
          <w:szCs w:val="24"/>
        </w:rPr>
        <w:t>«ЗАТВЕРДЖЕНО»</w:t>
      </w:r>
    </w:p>
    <w:p w:rsidR="006444C8" w:rsidRPr="001F586C" w:rsidRDefault="001F586C">
      <w:pPr>
        <w:ind w:left="5387"/>
        <w:rPr>
          <w:rFonts w:ascii="Times New Roman" w:eastAsia="Times New Roman" w:hAnsi="Times New Roman" w:cs="Times New Roman"/>
          <w:b/>
          <w:sz w:val="24"/>
          <w:szCs w:val="24"/>
        </w:rPr>
      </w:pPr>
      <w:r w:rsidRPr="001F586C">
        <w:rPr>
          <w:rFonts w:ascii="Times New Roman" w:eastAsia="Times New Roman" w:hAnsi="Times New Roman" w:cs="Times New Roman"/>
          <w:b/>
          <w:sz w:val="24"/>
          <w:szCs w:val="24"/>
        </w:rPr>
        <w:t>рішенням уповноваженої особи</w:t>
      </w:r>
    </w:p>
    <w:p w:rsidR="006444C8" w:rsidRPr="001F586C" w:rsidRDefault="001F586C">
      <w:pPr>
        <w:pBdr>
          <w:top w:val="nil"/>
          <w:left w:val="nil"/>
          <w:bottom w:val="nil"/>
          <w:right w:val="nil"/>
          <w:between w:val="nil"/>
        </w:pBdr>
        <w:ind w:left="5387"/>
        <w:rPr>
          <w:rFonts w:ascii="Times New Roman" w:eastAsia="Times New Roman" w:hAnsi="Times New Roman" w:cs="Times New Roman"/>
          <w:b/>
          <w:sz w:val="24"/>
          <w:szCs w:val="24"/>
        </w:rPr>
      </w:pPr>
      <w:r w:rsidRPr="001F586C">
        <w:rPr>
          <w:rFonts w:ascii="Times New Roman" w:eastAsia="Times New Roman" w:hAnsi="Times New Roman" w:cs="Times New Roman"/>
          <w:b/>
          <w:sz w:val="24"/>
          <w:szCs w:val="24"/>
        </w:rPr>
        <w:t>від 09.02.2023 року</w:t>
      </w:r>
    </w:p>
    <w:p w:rsidR="006444C8" w:rsidRDefault="006444C8" w:rsidP="001F586C">
      <w:pPr>
        <w:pBdr>
          <w:top w:val="nil"/>
          <w:left w:val="nil"/>
          <w:bottom w:val="nil"/>
          <w:right w:val="nil"/>
          <w:between w:val="nil"/>
        </w:pBdr>
        <w:rPr>
          <w:rFonts w:ascii="Times New Roman" w:eastAsia="Times New Roman" w:hAnsi="Times New Roman" w:cs="Times New Roman"/>
          <w:sz w:val="24"/>
          <w:szCs w:val="24"/>
        </w:rPr>
      </w:pPr>
    </w:p>
    <w:p w:rsidR="006444C8" w:rsidRDefault="006444C8" w:rsidP="001F586C">
      <w:pPr>
        <w:pBdr>
          <w:top w:val="nil"/>
          <w:left w:val="nil"/>
          <w:bottom w:val="nil"/>
          <w:right w:val="nil"/>
          <w:between w:val="nil"/>
        </w:pBdr>
        <w:jc w:val="center"/>
        <w:rPr>
          <w:rFonts w:ascii="Times New Roman" w:eastAsia="Times New Roman" w:hAnsi="Times New Roman" w:cs="Times New Roman"/>
          <w:color w:val="000000"/>
          <w:sz w:val="24"/>
          <w:szCs w:val="24"/>
        </w:rPr>
      </w:pPr>
    </w:p>
    <w:p w:rsidR="006444C8" w:rsidRDefault="006444C8" w:rsidP="001F586C">
      <w:pPr>
        <w:pBdr>
          <w:top w:val="nil"/>
          <w:left w:val="nil"/>
          <w:bottom w:val="nil"/>
          <w:right w:val="nil"/>
          <w:between w:val="nil"/>
        </w:pBdr>
        <w:jc w:val="center"/>
        <w:rPr>
          <w:rFonts w:ascii="Times New Roman" w:eastAsia="Times New Roman" w:hAnsi="Times New Roman" w:cs="Times New Roman"/>
          <w:color w:val="000000"/>
          <w:sz w:val="24"/>
          <w:szCs w:val="24"/>
        </w:rPr>
      </w:pPr>
    </w:p>
    <w:p w:rsidR="006444C8" w:rsidRDefault="006444C8" w:rsidP="001F586C">
      <w:pPr>
        <w:pBdr>
          <w:top w:val="nil"/>
          <w:left w:val="nil"/>
          <w:bottom w:val="nil"/>
          <w:right w:val="nil"/>
          <w:between w:val="nil"/>
        </w:pBdr>
        <w:jc w:val="center"/>
        <w:rPr>
          <w:rFonts w:ascii="Times New Roman" w:eastAsia="Times New Roman" w:hAnsi="Times New Roman" w:cs="Times New Roman"/>
          <w:color w:val="000000"/>
          <w:sz w:val="24"/>
          <w:szCs w:val="24"/>
        </w:rPr>
      </w:pPr>
    </w:p>
    <w:p w:rsidR="006444C8" w:rsidRDefault="006444C8" w:rsidP="001F586C">
      <w:pPr>
        <w:pBdr>
          <w:top w:val="nil"/>
          <w:left w:val="nil"/>
          <w:bottom w:val="nil"/>
          <w:right w:val="nil"/>
          <w:between w:val="nil"/>
        </w:pBdr>
        <w:jc w:val="center"/>
        <w:rPr>
          <w:rFonts w:ascii="Times New Roman" w:eastAsia="Times New Roman" w:hAnsi="Times New Roman" w:cs="Times New Roman"/>
          <w:color w:val="000000"/>
          <w:sz w:val="24"/>
          <w:szCs w:val="24"/>
        </w:rPr>
      </w:pPr>
    </w:p>
    <w:p w:rsidR="006444C8" w:rsidRDefault="006444C8" w:rsidP="001F586C">
      <w:pPr>
        <w:pBdr>
          <w:top w:val="nil"/>
          <w:left w:val="nil"/>
          <w:bottom w:val="nil"/>
          <w:right w:val="nil"/>
          <w:between w:val="nil"/>
        </w:pBdr>
        <w:jc w:val="center"/>
        <w:rPr>
          <w:rFonts w:ascii="Times New Roman" w:eastAsia="Times New Roman" w:hAnsi="Times New Roman" w:cs="Times New Roman"/>
          <w:color w:val="000000"/>
          <w:sz w:val="24"/>
          <w:szCs w:val="24"/>
        </w:rPr>
      </w:pPr>
    </w:p>
    <w:p w:rsidR="006444C8" w:rsidRDefault="006444C8" w:rsidP="001F586C">
      <w:pPr>
        <w:pBdr>
          <w:top w:val="nil"/>
          <w:left w:val="nil"/>
          <w:bottom w:val="nil"/>
          <w:right w:val="nil"/>
          <w:between w:val="nil"/>
        </w:pBdr>
        <w:jc w:val="center"/>
        <w:rPr>
          <w:rFonts w:ascii="Times New Roman" w:eastAsia="Times New Roman" w:hAnsi="Times New Roman" w:cs="Times New Roman"/>
          <w:color w:val="000000"/>
          <w:sz w:val="24"/>
          <w:szCs w:val="24"/>
        </w:rPr>
      </w:pPr>
    </w:p>
    <w:p w:rsidR="006444C8" w:rsidRDefault="006444C8" w:rsidP="001F586C">
      <w:pPr>
        <w:pBdr>
          <w:top w:val="nil"/>
          <w:left w:val="nil"/>
          <w:bottom w:val="nil"/>
          <w:right w:val="nil"/>
          <w:between w:val="nil"/>
        </w:pBdr>
        <w:jc w:val="center"/>
        <w:rPr>
          <w:rFonts w:ascii="Times New Roman" w:eastAsia="Times New Roman" w:hAnsi="Times New Roman" w:cs="Times New Roman"/>
          <w:color w:val="000000"/>
          <w:sz w:val="24"/>
          <w:szCs w:val="24"/>
        </w:rPr>
      </w:pPr>
    </w:p>
    <w:p w:rsidR="006444C8" w:rsidRDefault="006444C8" w:rsidP="001F586C">
      <w:pPr>
        <w:pBdr>
          <w:top w:val="nil"/>
          <w:left w:val="nil"/>
          <w:bottom w:val="nil"/>
          <w:right w:val="nil"/>
          <w:between w:val="nil"/>
        </w:pBdr>
        <w:jc w:val="center"/>
        <w:rPr>
          <w:rFonts w:ascii="Times New Roman" w:eastAsia="Times New Roman" w:hAnsi="Times New Roman" w:cs="Times New Roman"/>
          <w:color w:val="000000"/>
          <w:sz w:val="24"/>
          <w:szCs w:val="24"/>
        </w:rPr>
      </w:pPr>
    </w:p>
    <w:p w:rsidR="006444C8" w:rsidRDefault="001F586C">
      <w:pPr>
        <w:shd w:val="clear" w:color="auto" w:fill="FFFFFF"/>
        <w:ind w:left="-720"/>
        <w:jc w:val="center"/>
        <w:rPr>
          <w:rFonts w:ascii="Times New Roman" w:eastAsia="Times New Roman" w:hAnsi="Times New Roman" w:cs="Times New Roman"/>
          <w:b/>
          <w:smallCaps/>
          <w:sz w:val="40"/>
          <w:szCs w:val="40"/>
        </w:rPr>
      </w:pPr>
      <w:r>
        <w:rPr>
          <w:rFonts w:ascii="Times New Roman" w:eastAsia="Times New Roman" w:hAnsi="Times New Roman" w:cs="Times New Roman"/>
          <w:b/>
          <w:smallCaps/>
          <w:sz w:val="40"/>
          <w:szCs w:val="40"/>
        </w:rPr>
        <w:t>ТЕНДЕРНА ДОКУМЕНТАЦІЯ</w:t>
      </w:r>
    </w:p>
    <w:p w:rsidR="006444C8" w:rsidRDefault="006444C8">
      <w:pPr>
        <w:shd w:val="clear" w:color="auto" w:fill="FFFFFF"/>
        <w:ind w:left="-720"/>
        <w:jc w:val="center"/>
        <w:rPr>
          <w:rFonts w:ascii="Times New Roman" w:eastAsia="Times New Roman" w:hAnsi="Times New Roman" w:cs="Times New Roman"/>
          <w:b/>
          <w:sz w:val="28"/>
          <w:szCs w:val="28"/>
        </w:rPr>
      </w:pPr>
    </w:p>
    <w:p w:rsidR="006444C8" w:rsidRDefault="001F586C">
      <w:pPr>
        <w:shd w:val="clear" w:color="auto" w:fill="FFFFFF"/>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для процедури закупівлі – відкриті торги </w:t>
      </w:r>
    </w:p>
    <w:p w:rsidR="006444C8" w:rsidRDefault="001F586C">
      <w:pPr>
        <w:shd w:val="clear" w:color="auto" w:fill="FFFFFF"/>
        <w:ind w:left="-720"/>
        <w:jc w:val="center"/>
        <w:rPr>
          <w:rFonts w:ascii="Times New Roman" w:eastAsia="Times New Roman" w:hAnsi="Times New Roman" w:cs="Times New Roman"/>
          <w:b/>
          <w:i/>
          <w:sz w:val="22"/>
          <w:szCs w:val="22"/>
        </w:rPr>
      </w:pPr>
      <w:r>
        <w:rPr>
          <w:rFonts w:ascii="Times New Roman" w:eastAsia="Times New Roman" w:hAnsi="Times New Roman" w:cs="Times New Roman"/>
          <w:i/>
          <w:sz w:val="24"/>
          <w:szCs w:val="24"/>
        </w:rPr>
        <w:t>(з урахуванням Постанови Кабінету Міністрів України від 12 жовтня 2022 року №1178)</w:t>
      </w:r>
    </w:p>
    <w:p w:rsidR="006444C8" w:rsidRDefault="006444C8">
      <w:pPr>
        <w:shd w:val="clear" w:color="auto" w:fill="FFFFFF"/>
        <w:ind w:left="-720"/>
        <w:jc w:val="center"/>
        <w:rPr>
          <w:rFonts w:ascii="Times New Roman" w:eastAsia="Times New Roman" w:hAnsi="Times New Roman" w:cs="Times New Roman"/>
          <w:b/>
          <w:sz w:val="28"/>
          <w:szCs w:val="28"/>
        </w:rPr>
      </w:pPr>
    </w:p>
    <w:p w:rsidR="006444C8" w:rsidRDefault="001F586C">
      <w:pPr>
        <w:shd w:val="clear" w:color="auto" w:fill="FFFFFF"/>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предметом закупівлі:</w:t>
      </w:r>
    </w:p>
    <w:p w:rsidR="006444C8" w:rsidRDefault="006444C8">
      <w:pPr>
        <w:shd w:val="clear" w:color="auto" w:fill="FFFFFF"/>
        <w:ind w:left="-720"/>
        <w:jc w:val="center"/>
        <w:rPr>
          <w:rFonts w:ascii="Times New Roman" w:eastAsia="Times New Roman" w:hAnsi="Times New Roman" w:cs="Times New Roman"/>
          <w:b/>
          <w:sz w:val="28"/>
          <w:szCs w:val="28"/>
        </w:rPr>
      </w:pPr>
    </w:p>
    <w:p w:rsidR="006444C8" w:rsidRDefault="001F586C">
      <w:pPr>
        <w:pBdr>
          <w:top w:val="nil"/>
          <w:left w:val="nil"/>
          <w:bottom w:val="nil"/>
          <w:right w:val="nil"/>
          <w:between w:val="nil"/>
        </w:pBdr>
        <w:shd w:val="clear" w:color="auto" w:fill="FFFFFF"/>
        <w:ind w:left="-720"/>
        <w:jc w:val="center"/>
        <w:rPr>
          <w:rFonts w:ascii="Times New Roman" w:eastAsia="Times New Roman" w:hAnsi="Times New Roman" w:cs="Times New Roman"/>
          <w:b/>
          <w:color w:val="000000"/>
          <w:sz w:val="52"/>
          <w:szCs w:val="52"/>
        </w:rPr>
      </w:pPr>
      <w:r>
        <w:rPr>
          <w:rFonts w:ascii="Times New Roman" w:eastAsia="Times New Roman" w:hAnsi="Times New Roman" w:cs="Times New Roman"/>
          <w:b/>
          <w:color w:val="000000"/>
          <w:sz w:val="52"/>
          <w:szCs w:val="52"/>
        </w:rPr>
        <w:t xml:space="preserve"> ДК 021-2015 (CPV) 15610000-7 Продукція борошномельно-круп’яної промисловості (</w:t>
      </w:r>
      <w:r w:rsidRPr="001F586C">
        <w:rPr>
          <w:rFonts w:ascii="Times New Roman" w:eastAsia="Times New Roman" w:hAnsi="Times New Roman" w:cs="Times New Roman"/>
          <w:b/>
          <w:color w:val="000000"/>
          <w:sz w:val="52"/>
          <w:szCs w:val="52"/>
        </w:rPr>
        <w:t>Крупа гречана, крупа рисова, крупа пшенична, крупа пшоняна, крупа ячна, крупа вівсяна, крупа перлова</w:t>
      </w:r>
      <w:r>
        <w:rPr>
          <w:rFonts w:ascii="Times New Roman" w:eastAsia="Times New Roman" w:hAnsi="Times New Roman" w:cs="Times New Roman"/>
          <w:b/>
          <w:color w:val="000000"/>
          <w:sz w:val="52"/>
          <w:szCs w:val="52"/>
        </w:rPr>
        <w:t>)</w:t>
      </w:r>
    </w:p>
    <w:p w:rsidR="006444C8" w:rsidRDefault="006444C8">
      <w:pPr>
        <w:pBdr>
          <w:top w:val="nil"/>
          <w:left w:val="nil"/>
          <w:bottom w:val="nil"/>
          <w:right w:val="nil"/>
          <w:between w:val="nil"/>
        </w:pBdr>
        <w:shd w:val="clear" w:color="auto" w:fill="FFFFFF"/>
        <w:ind w:left="-720"/>
        <w:jc w:val="center"/>
        <w:rPr>
          <w:rFonts w:ascii="Times New Roman" w:eastAsia="Times New Roman" w:hAnsi="Times New Roman" w:cs="Times New Roman"/>
          <w:color w:val="000000"/>
          <w:sz w:val="24"/>
          <w:szCs w:val="24"/>
        </w:rPr>
      </w:pPr>
    </w:p>
    <w:p w:rsidR="006444C8" w:rsidRDefault="006444C8">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6444C8" w:rsidRDefault="006444C8">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6444C8" w:rsidRDefault="006444C8">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6444C8" w:rsidRDefault="006444C8">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6444C8" w:rsidRDefault="006444C8">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6444C8" w:rsidRDefault="006444C8">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6444C8" w:rsidRDefault="006444C8">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6444C8" w:rsidRDefault="006444C8">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6444C8" w:rsidRDefault="006444C8">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6444C8" w:rsidRDefault="006444C8">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6444C8" w:rsidRDefault="006444C8">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6444C8" w:rsidRDefault="006444C8">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6444C8" w:rsidRDefault="006444C8">
      <w:pPr>
        <w:pBdr>
          <w:top w:val="nil"/>
          <w:left w:val="nil"/>
          <w:bottom w:val="nil"/>
          <w:right w:val="nil"/>
          <w:between w:val="nil"/>
        </w:pBdr>
        <w:ind w:left="-720"/>
        <w:jc w:val="center"/>
        <w:rPr>
          <w:rFonts w:ascii="Times New Roman" w:eastAsia="Times New Roman" w:hAnsi="Times New Roman" w:cs="Times New Roman"/>
          <w:color w:val="000000"/>
          <w:sz w:val="28"/>
          <w:szCs w:val="28"/>
        </w:rPr>
      </w:pPr>
    </w:p>
    <w:p w:rsidR="006444C8" w:rsidRDefault="001F586C">
      <w:pPr>
        <w:pBdr>
          <w:top w:val="nil"/>
          <w:left w:val="nil"/>
          <w:bottom w:val="nil"/>
          <w:right w:val="nil"/>
          <w:between w:val="nil"/>
        </w:pBdr>
        <w:ind w:left="-720"/>
        <w:jc w:val="center"/>
        <w:rPr>
          <w:rFonts w:ascii="Times New Roman" w:eastAsia="Times New Roman" w:hAnsi="Times New Roman" w:cs="Times New Roman"/>
          <w:b/>
          <w:color w:val="000000"/>
          <w:sz w:val="28"/>
          <w:szCs w:val="28"/>
        </w:rPr>
      </w:pPr>
      <w:bookmarkStart w:id="0" w:name="_gjdgxs" w:colFirst="0" w:colLast="0"/>
      <w:bookmarkEnd w:id="0"/>
      <w:r>
        <w:rPr>
          <w:rFonts w:ascii="Times New Roman" w:eastAsia="Times New Roman" w:hAnsi="Times New Roman" w:cs="Times New Roman"/>
          <w:b/>
          <w:color w:val="000000"/>
          <w:sz w:val="28"/>
          <w:szCs w:val="28"/>
        </w:rPr>
        <w:t>м. Черкаси – 2024</w:t>
      </w:r>
    </w:p>
    <w:tbl>
      <w:tblPr>
        <w:tblStyle w:val="a5"/>
        <w:tblW w:w="10484" w:type="dxa"/>
        <w:tblInd w:w="-51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728"/>
        <w:gridCol w:w="7756"/>
      </w:tblGrid>
      <w:tr w:rsidR="006444C8">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6444C8" w:rsidRDefault="001F586C">
            <w:pPr>
              <w:keepNext/>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 Загальні положення </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1 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2 </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Терміни, які вживаються в тендерній документації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6444C8" w:rsidRDefault="001F586C">
            <w:pPr>
              <w:pBdr>
                <w:top w:val="nil"/>
                <w:left w:val="nil"/>
                <w:bottom w:val="nil"/>
                <w:right w:val="nil"/>
                <w:between w:val="nil"/>
              </w:pBdr>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6444C8" w:rsidRDefault="001F586C">
            <w:pPr>
              <w:pBdr>
                <w:top w:val="nil"/>
                <w:left w:val="nil"/>
                <w:bottom w:val="nil"/>
                <w:right w:val="nil"/>
                <w:between w:val="nil"/>
              </w:pBdr>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Інформація про замовника торгів</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повне найменування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Департамент освіти та гуманітарної політики Черкаської міської ради</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місцезнаходження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18000, Черкаська область, м. Черкаси, вул. Гоголя, 251</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6444C8" w:rsidRDefault="001F586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2.3. посадова особа замовника, уповноважена здійснювати зв’язок з учасниками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6444C8" w:rsidRDefault="001F586C">
            <w:pPr>
              <w:pBdr>
                <w:top w:val="nil"/>
                <w:left w:val="nil"/>
                <w:bottom w:val="nil"/>
                <w:right w:val="nil"/>
                <w:between w:val="nil"/>
              </w:pBd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Письменний Сергій Володимирович, фахівець з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Департаменту освіти та гуманітарної політики Черкаської міської ради, 18000, м. Черкаси, вул. Гоголя, 251, </w:t>
            </w: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./факс (0472) 373386, 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BELOV_BOGDAN@ukr.net</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Процедура закупівлі</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Відкриті торги </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Інформація про предмет закупівлі</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назва предмета закупівлі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ДК 021-2015 (CPV) 15610000-7 Продукція борошномельно-круп’яної промисловості </w:t>
            </w:r>
            <w:r w:rsidRPr="001F586C">
              <w:rPr>
                <w:rFonts w:ascii="Times New Roman" w:eastAsia="Times New Roman" w:hAnsi="Times New Roman" w:cs="Times New Roman"/>
                <w:b/>
                <w:color w:val="000000"/>
                <w:sz w:val="24"/>
                <w:szCs w:val="24"/>
              </w:rPr>
              <w:t>(Крупа гречана, крупа рисова, крупа пшенична, крупа пшоняна, крупа ячна, крупа вівсяна, крупа перлова)</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опис окремої частини (частин) предмета закупівлі (лота), щодо якої можуть бути подані тендерні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pBdr>
                <w:top w:val="nil"/>
                <w:left w:val="nil"/>
                <w:bottom w:val="nil"/>
                <w:right w:val="nil"/>
                <w:between w:val="nil"/>
              </w:pBdr>
              <w:ind w:left="28"/>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color w:val="000000"/>
                <w:sz w:val="24"/>
                <w:szCs w:val="24"/>
              </w:rPr>
              <w:t>Закупівля здійснюється без поділу предмету закупівлі на лоти</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місце, кількість, обсяг поставки товарів (надання послуг, виконання робіт)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Pr="001F586C" w:rsidRDefault="001F586C" w:rsidP="001F586C">
            <w:pPr>
              <w:pBdr>
                <w:top w:val="nil"/>
                <w:left w:val="nil"/>
                <w:bottom w:val="nil"/>
                <w:right w:val="nil"/>
                <w:between w:val="nil"/>
              </w:pBdr>
              <w:ind w:left="28"/>
              <w:jc w:val="both"/>
              <w:rPr>
                <w:rFonts w:ascii="Times New Roman" w:eastAsia="Times New Roman" w:hAnsi="Times New Roman" w:cs="Times New Roman"/>
                <w:color w:val="000000"/>
                <w:sz w:val="24"/>
                <w:szCs w:val="24"/>
                <w:shd w:val="clear" w:color="auto" w:fill="FDFEFD"/>
              </w:rPr>
            </w:pPr>
            <w:r>
              <w:rPr>
                <w:rFonts w:ascii="Times New Roman" w:eastAsia="Times New Roman" w:hAnsi="Times New Roman" w:cs="Times New Roman"/>
                <w:b/>
                <w:color w:val="000000"/>
                <w:sz w:val="24"/>
                <w:szCs w:val="24"/>
                <w:shd w:val="clear" w:color="auto" w:fill="FDFEFD"/>
              </w:rPr>
              <w:t xml:space="preserve">Місце поставки: </w:t>
            </w:r>
            <w:r w:rsidRPr="001F586C">
              <w:rPr>
                <w:rFonts w:ascii="Times New Roman" w:eastAsia="Times New Roman" w:hAnsi="Times New Roman" w:cs="Times New Roman"/>
                <w:color w:val="000000"/>
                <w:sz w:val="24"/>
                <w:szCs w:val="24"/>
                <w:shd w:val="clear" w:color="auto" w:fill="FDFEFD"/>
              </w:rPr>
              <w:t>Адреси дошкільних навчальних закладів міста Черкас (згідно Додатку 3 до тендерної документації)</w:t>
            </w:r>
          </w:p>
          <w:p w:rsidR="006444C8" w:rsidRDefault="006444C8">
            <w:pPr>
              <w:pBdr>
                <w:top w:val="nil"/>
                <w:left w:val="nil"/>
                <w:bottom w:val="nil"/>
                <w:right w:val="nil"/>
                <w:between w:val="nil"/>
              </w:pBdr>
              <w:ind w:left="28"/>
              <w:jc w:val="both"/>
              <w:rPr>
                <w:rFonts w:ascii="Times New Roman" w:eastAsia="Times New Roman" w:hAnsi="Times New Roman" w:cs="Times New Roman"/>
                <w:color w:val="000000"/>
                <w:sz w:val="24"/>
                <w:szCs w:val="24"/>
                <w:shd w:val="clear" w:color="auto" w:fill="FDFEFD"/>
              </w:rPr>
            </w:pPr>
          </w:p>
          <w:p w:rsidR="006444C8" w:rsidRDefault="001F586C">
            <w:pPr>
              <w:pBdr>
                <w:top w:val="nil"/>
                <w:left w:val="nil"/>
                <w:bottom w:val="nil"/>
                <w:right w:val="nil"/>
                <w:between w:val="nil"/>
              </w:pBdr>
              <w:ind w:left="28"/>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shd w:val="clear" w:color="auto" w:fill="FDFEFD"/>
              </w:rPr>
              <w:t xml:space="preserve">Кількість:  наведено в ч.6 </w:t>
            </w:r>
            <w:proofErr w:type="spellStart"/>
            <w:r>
              <w:rPr>
                <w:rFonts w:ascii="Times New Roman" w:eastAsia="Times New Roman" w:hAnsi="Times New Roman" w:cs="Times New Roman"/>
                <w:b/>
                <w:sz w:val="24"/>
                <w:szCs w:val="24"/>
                <w:shd w:val="clear" w:color="auto" w:fill="FDFEFD"/>
              </w:rPr>
              <w:t>р.ІІІ</w:t>
            </w:r>
            <w:proofErr w:type="spellEnd"/>
            <w:r>
              <w:rPr>
                <w:rFonts w:ascii="Times New Roman" w:eastAsia="Times New Roman" w:hAnsi="Times New Roman" w:cs="Times New Roman"/>
                <w:b/>
                <w:sz w:val="24"/>
                <w:szCs w:val="24"/>
                <w:shd w:val="clear" w:color="auto" w:fill="FDFEFD"/>
              </w:rPr>
              <w:t xml:space="preserve"> тендерної документації</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строк поставки товарів (надання послуг, виконання робіт)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 моменту підписання договору сторонами до 31.12.2024</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очікувана вартість предмета закупівлі</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1 755 814,00 грн.  з ПДВ</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Недискримінація учасників</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 та Особливостями.</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Інформація про валюту, у якій повинно бути розраховано та зазначено ціну тендерної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 </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 Інформація  про  мову (мови),  якою  (якими) </w:t>
            </w:r>
            <w:r>
              <w:rPr>
                <w:rFonts w:ascii="Times New Roman" w:eastAsia="Times New Roman" w:hAnsi="Times New Roman" w:cs="Times New Roman"/>
                <w:b/>
                <w:color w:val="000000"/>
                <w:sz w:val="24"/>
                <w:szCs w:val="24"/>
              </w:rPr>
              <w:lastRenderedPageBreak/>
              <w:t>повинно  бути  складено тендерні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Мова тендерної пропозиції – українська.</w:t>
            </w:r>
          </w:p>
          <w:p w:rsidR="006444C8" w:rsidRDefault="001F5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444C8" w:rsidRDefault="001F5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444C8" w:rsidRDefault="001F5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sz w:val="24"/>
                <w:szCs w:val="24"/>
              </w:rPr>
              <w:t>знака</w:t>
            </w:r>
            <w:proofErr w:type="spellEnd"/>
            <w:r>
              <w:rPr>
                <w:rFonts w:ascii="Times New Roman" w:eastAsia="Times New Roman" w:hAnsi="Times New Roman" w:cs="Times New Roman"/>
                <w:sz w:val="24"/>
                <w:szCs w:val="24"/>
              </w:rPr>
              <w:t xml:space="preserve"> для товарів та послуг), загальноприйняті міжнародні терміни). </w:t>
            </w:r>
          </w:p>
          <w:p w:rsidR="006444C8" w:rsidRDefault="001F5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На підтвердження кваліфікації перекладача, який здійснив переклад, у складі тендерної пропозиції надається </w:t>
            </w:r>
            <w:proofErr w:type="spellStart"/>
            <w:r>
              <w:rPr>
                <w:rFonts w:ascii="Times New Roman" w:eastAsia="Times New Roman" w:hAnsi="Times New Roman" w:cs="Times New Roman"/>
                <w:sz w:val="24"/>
                <w:szCs w:val="24"/>
              </w:rPr>
              <w:t>сканкопія</w:t>
            </w:r>
            <w:proofErr w:type="spellEnd"/>
            <w:r>
              <w:rPr>
                <w:rFonts w:ascii="Times New Roman" w:eastAsia="Times New Roman" w:hAnsi="Times New Roman" w:cs="Times New Roman"/>
                <w:sz w:val="24"/>
                <w:szCs w:val="24"/>
              </w:rPr>
              <w:t xml:space="preserve"> диплому про профільну (спеціальну) освіту перекладача.</w:t>
            </w:r>
          </w:p>
          <w:p w:rsidR="006444C8" w:rsidRDefault="001F5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Виключення:</w:t>
            </w:r>
          </w:p>
          <w:p w:rsidR="006444C8" w:rsidRDefault="001F5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 випадку надання учасником документів, які не передбачені вимогами тендерної документації та додатками до неї,</w:t>
            </w:r>
            <w:r>
              <w:t xml:space="preserve"> </w:t>
            </w:r>
            <w:r>
              <w:rPr>
                <w:rFonts w:ascii="Times New Roman" w:eastAsia="Times New Roman" w:hAnsi="Times New Roman" w:cs="Times New Roman"/>
                <w:sz w:val="24"/>
                <w:szCs w:val="24"/>
              </w:rPr>
              <w:t>викладених іноземною мовою без перекладу, замовник не  розглядає такі документи.</w:t>
            </w:r>
          </w:p>
          <w:p w:rsidR="006444C8" w:rsidRDefault="001F5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444C8">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6444C8" w:rsidRDefault="001F586C">
            <w:pPr>
              <w:keepNext/>
              <w:pBdr>
                <w:top w:val="nil"/>
                <w:left w:val="nil"/>
                <w:bottom w:val="nil"/>
                <w:right w:val="nil"/>
                <w:between w:val="nil"/>
              </w:pBdr>
              <w:jc w:val="center"/>
              <w:rPr>
                <w:rFonts w:ascii="Times New Roman" w:eastAsia="Times New Roman" w:hAnsi="Times New Roman" w:cs="Times New Roman"/>
                <w:b/>
                <w:color w:val="000000"/>
                <w:sz w:val="24"/>
                <w:szCs w:val="24"/>
                <w:highlight w:val="yellow"/>
              </w:rPr>
            </w:pPr>
            <w:bookmarkStart w:id="1" w:name="_30j0zll" w:colFirst="0" w:colLast="0"/>
            <w:bookmarkEnd w:id="1"/>
            <w:r>
              <w:rPr>
                <w:rFonts w:ascii="Times New Roman" w:eastAsia="Times New Roman" w:hAnsi="Times New Roman" w:cs="Times New Roman"/>
                <w:b/>
                <w:color w:val="000000"/>
                <w:sz w:val="24"/>
                <w:szCs w:val="24"/>
              </w:rPr>
              <w:lastRenderedPageBreak/>
              <w:t>II. Порядок унесення змін та надання роз’яснень до тендерної документації</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 Процедура надання роз’яснень щодо тендерної документації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Унесення змін до тендерної документації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lastRenderedPageBreak/>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6444C8" w:rsidRDefault="001F586C">
            <w:pPr>
              <w:ind w:right="3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2.3.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6444C8">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6444C8" w:rsidRDefault="001F586C">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lastRenderedPageBreak/>
              <w:t>III. Інструкція з підготовки тендерної пропозиції </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Зміст і спосіб подання тендерної пропозиції</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widowControl w:val="0"/>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444C8" w:rsidRDefault="001F586C">
            <w:pPr>
              <w:widowControl w:val="0"/>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444C8" w:rsidRDefault="001F586C">
            <w:pPr>
              <w:widowControl w:val="0"/>
              <w:numPr>
                <w:ilvl w:val="3"/>
                <w:numId w:val="9"/>
              </w:numPr>
              <w:pBdr>
                <w:top w:val="nil"/>
                <w:left w:val="nil"/>
                <w:bottom w:val="nil"/>
                <w:right w:val="nil"/>
                <w:between w:val="nil"/>
              </w:pBdr>
              <w:tabs>
                <w:tab w:val="left" w:pos="887"/>
              </w:tabs>
              <w:ind w:left="178" w:right="38" w:firstLine="425"/>
              <w:jc w:val="both"/>
              <w:rPr>
                <w:color w:val="000000"/>
                <w:sz w:val="24"/>
                <w:szCs w:val="24"/>
              </w:rPr>
            </w:pPr>
            <w:r>
              <w:rPr>
                <w:rFonts w:ascii="Times New Roman" w:eastAsia="Times New Roman" w:hAnsi="Times New Roman" w:cs="Times New Roman"/>
                <w:color w:val="000000"/>
                <w:sz w:val="24"/>
                <w:szCs w:val="24"/>
              </w:rPr>
              <w:t xml:space="preserve">інформації та документів, що підтверджують відповідність учасника кваліфікаційним критеріям, згідно частини 5 розділу ІІІ тендерної документації; </w:t>
            </w:r>
          </w:p>
          <w:p w:rsidR="006444C8" w:rsidRDefault="001F586C">
            <w:pPr>
              <w:widowControl w:val="0"/>
              <w:numPr>
                <w:ilvl w:val="0"/>
                <w:numId w:val="9"/>
              </w:numPr>
              <w:pBdr>
                <w:top w:val="nil"/>
                <w:left w:val="nil"/>
                <w:bottom w:val="nil"/>
                <w:right w:val="nil"/>
                <w:between w:val="nil"/>
              </w:pBdr>
              <w:tabs>
                <w:tab w:val="left" w:pos="887"/>
              </w:tabs>
              <w:ind w:left="178" w:right="38" w:firstLine="425"/>
              <w:jc w:val="both"/>
              <w:rPr>
                <w:color w:val="000000"/>
                <w:sz w:val="24"/>
                <w:szCs w:val="24"/>
              </w:rPr>
            </w:pPr>
            <w:r>
              <w:rPr>
                <w:rFonts w:ascii="Times New Roman" w:eastAsia="Times New Roman" w:hAnsi="Times New Roman" w:cs="Times New Roman"/>
                <w:color w:val="000000"/>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color w:val="000000"/>
                <w:sz w:val="24"/>
                <w:szCs w:val="24"/>
              </w:rPr>
              <w:t xml:space="preserve">згідно з Додатком 1 </w:t>
            </w:r>
            <w:r>
              <w:rPr>
                <w:rFonts w:ascii="Times New Roman" w:eastAsia="Times New Roman" w:hAnsi="Times New Roman" w:cs="Times New Roman"/>
                <w:color w:val="000000"/>
                <w:sz w:val="24"/>
                <w:szCs w:val="24"/>
              </w:rPr>
              <w:t>до цієї тендерної документації;</w:t>
            </w:r>
          </w:p>
          <w:p w:rsidR="006444C8" w:rsidRDefault="001F586C">
            <w:pPr>
              <w:widowControl w:val="0"/>
              <w:numPr>
                <w:ilvl w:val="0"/>
                <w:numId w:val="9"/>
              </w:numPr>
              <w:pBdr>
                <w:top w:val="nil"/>
                <w:left w:val="nil"/>
                <w:bottom w:val="nil"/>
                <w:right w:val="nil"/>
                <w:between w:val="nil"/>
              </w:pBdr>
              <w:tabs>
                <w:tab w:val="left" w:pos="887"/>
              </w:tabs>
              <w:ind w:left="178" w:right="38" w:firstLine="425"/>
              <w:jc w:val="both"/>
              <w:rPr>
                <w:color w:val="000000"/>
                <w:sz w:val="24"/>
                <w:szCs w:val="24"/>
              </w:rPr>
            </w:pPr>
            <w:r>
              <w:rPr>
                <w:rFonts w:ascii="Times New Roman" w:eastAsia="Times New Roman" w:hAnsi="Times New Roman" w:cs="Times New Roman"/>
                <w:color w:val="000000"/>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Pr>
                <w:rFonts w:ascii="Times New Roman" w:eastAsia="Times New Roman" w:hAnsi="Times New Roman" w:cs="Times New Roman"/>
                <w:b/>
                <w:color w:val="000000"/>
                <w:sz w:val="24"/>
                <w:szCs w:val="24"/>
              </w:rPr>
              <w:t>відповідно до частини 6 розділу ІІІ тендерної документації</w:t>
            </w:r>
            <w:r>
              <w:rPr>
                <w:rFonts w:ascii="Times New Roman" w:eastAsia="Times New Roman" w:hAnsi="Times New Roman" w:cs="Times New Roman"/>
                <w:color w:val="000000"/>
                <w:sz w:val="24"/>
                <w:szCs w:val="24"/>
              </w:rPr>
              <w:t>;</w:t>
            </w:r>
          </w:p>
          <w:p w:rsidR="006444C8" w:rsidRDefault="001F586C">
            <w:pPr>
              <w:widowControl w:val="0"/>
              <w:numPr>
                <w:ilvl w:val="0"/>
                <w:numId w:val="9"/>
              </w:numPr>
              <w:pBdr>
                <w:top w:val="nil"/>
                <w:left w:val="nil"/>
                <w:bottom w:val="nil"/>
                <w:right w:val="nil"/>
                <w:between w:val="nil"/>
              </w:pBdr>
              <w:shd w:val="clear" w:color="auto" w:fill="FFFFFF"/>
              <w:tabs>
                <w:tab w:val="left" w:pos="887"/>
              </w:tabs>
              <w:ind w:left="178" w:right="38" w:firstLine="425"/>
              <w:jc w:val="both"/>
              <w:rPr>
                <w:color w:val="000000"/>
                <w:sz w:val="24"/>
                <w:szCs w:val="24"/>
              </w:rPr>
            </w:pPr>
            <w:r>
              <w:rPr>
                <w:rFonts w:ascii="Times New Roman" w:eastAsia="Times New Roman" w:hAnsi="Times New Roman" w:cs="Times New Roman"/>
                <w:color w:val="000000"/>
                <w:sz w:val="24"/>
                <w:szCs w:val="24"/>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 (</w:t>
            </w:r>
            <w:r>
              <w:rPr>
                <w:rFonts w:ascii="Times New Roman" w:eastAsia="Times New Roman" w:hAnsi="Times New Roman" w:cs="Times New Roman"/>
                <w:b/>
                <w:color w:val="000000"/>
                <w:sz w:val="24"/>
                <w:szCs w:val="24"/>
              </w:rPr>
              <w:t xml:space="preserve">Додаток 2 </w:t>
            </w:r>
            <w:r>
              <w:rPr>
                <w:rFonts w:ascii="Times New Roman" w:eastAsia="Times New Roman" w:hAnsi="Times New Roman" w:cs="Times New Roman"/>
                <w:color w:val="000000"/>
                <w:sz w:val="24"/>
                <w:szCs w:val="24"/>
              </w:rPr>
              <w:t xml:space="preserve"> до тендерної документації);</w:t>
            </w:r>
          </w:p>
          <w:p w:rsidR="006444C8" w:rsidRDefault="001F586C">
            <w:pPr>
              <w:widowControl w:val="0"/>
              <w:numPr>
                <w:ilvl w:val="0"/>
                <w:numId w:val="9"/>
              </w:numPr>
              <w:pBdr>
                <w:top w:val="nil"/>
                <w:left w:val="nil"/>
                <w:bottom w:val="nil"/>
                <w:right w:val="nil"/>
                <w:between w:val="nil"/>
              </w:pBdr>
              <w:tabs>
                <w:tab w:val="left" w:pos="887"/>
              </w:tabs>
              <w:ind w:left="178" w:firstLine="425"/>
              <w:jc w:val="both"/>
              <w:rPr>
                <w:color w:val="000000"/>
                <w:sz w:val="24"/>
                <w:szCs w:val="24"/>
              </w:rPr>
            </w:pPr>
            <w:r>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444C8" w:rsidRDefault="001F586C">
            <w:pPr>
              <w:widowControl w:val="0"/>
              <w:pBdr>
                <w:top w:val="nil"/>
                <w:left w:val="nil"/>
                <w:bottom w:val="nil"/>
                <w:right w:val="nil"/>
                <w:between w:val="nil"/>
              </w:pBdr>
              <w:shd w:val="clear" w:color="auto" w:fill="FFFFFF"/>
              <w:tabs>
                <w:tab w:val="left" w:pos="591"/>
              </w:tabs>
              <w:ind w:left="59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разом з копією паспорту або </w:t>
            </w:r>
            <w:r>
              <w:rPr>
                <w:rFonts w:ascii="Times New Roman" w:eastAsia="Times New Roman" w:hAnsi="Times New Roman" w:cs="Times New Roman"/>
                <w:i/>
                <w:color w:val="000000"/>
                <w:sz w:val="24"/>
                <w:szCs w:val="24"/>
              </w:rPr>
              <w:lastRenderedPageBreak/>
              <w:t>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Крім того, 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Pr>
                <w:rFonts w:ascii="Times New Roman" w:eastAsia="Times New Roman" w:hAnsi="Times New Roman" w:cs="Times New Roman"/>
                <w:i/>
                <w:color w:val="000000"/>
                <w:sz w:val="24"/>
                <w:szCs w:val="24"/>
              </w:rPr>
              <w:t>ють</w:t>
            </w:r>
            <w:proofErr w:type="spellEnd"/>
            <w:r>
              <w:rPr>
                <w:rFonts w:ascii="Times New Roman" w:eastAsia="Times New Roman" w:hAnsi="Times New Roman" w:cs="Times New Roman"/>
                <w:i/>
                <w:color w:val="000000"/>
                <w:sz w:val="24"/>
                <w:szCs w:val="24"/>
              </w:rPr>
              <w:t>) повноваження такої особи. Довідка має містити зразок підпису уповноваженої особи учасника, та надається за підписом керівника Учасника.</w:t>
            </w:r>
          </w:p>
          <w:p w:rsidR="006444C8" w:rsidRDefault="001F586C">
            <w:pPr>
              <w:widowControl w:val="0"/>
              <w:pBdr>
                <w:top w:val="nil"/>
                <w:left w:val="nil"/>
                <w:bottom w:val="nil"/>
                <w:right w:val="nil"/>
                <w:between w:val="nil"/>
              </w:pBdr>
              <w:shd w:val="clear" w:color="auto" w:fill="FFFFFF"/>
              <w:tabs>
                <w:tab w:val="left" w:pos="591"/>
              </w:tabs>
              <w:ind w:left="5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6444C8" w:rsidRDefault="001F586C">
            <w:pPr>
              <w:widowControl w:val="0"/>
              <w:numPr>
                <w:ilvl w:val="0"/>
                <w:numId w:val="9"/>
              </w:numPr>
              <w:pBdr>
                <w:top w:val="nil"/>
                <w:left w:val="nil"/>
                <w:bottom w:val="nil"/>
                <w:right w:val="nil"/>
                <w:between w:val="nil"/>
              </w:pBdr>
              <w:shd w:val="clear" w:color="auto" w:fill="FFFFFF"/>
              <w:tabs>
                <w:tab w:val="left" w:pos="887"/>
              </w:tabs>
              <w:ind w:left="36" w:firstLine="567"/>
              <w:jc w:val="both"/>
              <w:rPr>
                <w:color w:val="000000"/>
                <w:sz w:val="24"/>
                <w:szCs w:val="24"/>
              </w:rPr>
            </w:pPr>
            <w:r>
              <w:rPr>
                <w:rFonts w:ascii="Times New Roman" w:eastAsia="Times New Roman" w:hAnsi="Times New Roman" w:cs="Times New Roman"/>
                <w:color w:val="000000"/>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Pr>
                <w:rFonts w:ascii="Times New Roman" w:eastAsia="Times New Roman" w:hAnsi="Times New Roman" w:cs="Times New Roman"/>
                <w:color w:val="000000"/>
                <w:sz w:val="22"/>
                <w:szCs w:val="22"/>
              </w:rPr>
              <w:t>;</w:t>
            </w:r>
          </w:p>
          <w:p w:rsidR="006444C8" w:rsidRDefault="001F586C">
            <w:pPr>
              <w:widowControl w:val="0"/>
              <w:numPr>
                <w:ilvl w:val="0"/>
                <w:numId w:val="9"/>
              </w:numPr>
              <w:pBdr>
                <w:top w:val="nil"/>
                <w:left w:val="nil"/>
                <w:bottom w:val="nil"/>
                <w:right w:val="nil"/>
                <w:between w:val="nil"/>
              </w:pBdr>
              <w:shd w:val="clear" w:color="auto" w:fill="FFFFFF"/>
              <w:tabs>
                <w:tab w:val="left" w:pos="887"/>
              </w:tabs>
              <w:ind w:left="36" w:firstLine="567"/>
              <w:jc w:val="both"/>
              <w:rPr>
                <w:color w:val="000000"/>
                <w:sz w:val="24"/>
                <w:szCs w:val="24"/>
              </w:rPr>
            </w:pPr>
            <w:r>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rsidR="006444C8" w:rsidRDefault="001F586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444C8" w:rsidRDefault="001F586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
          <w:p w:rsidR="006444C8" w:rsidRDefault="001F586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Тендерна пропозиція учасника має відповідати ряду вимог: </w:t>
            </w:r>
          </w:p>
          <w:p w:rsidR="006444C8" w:rsidRDefault="001F586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6444C8" w:rsidRDefault="001F586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444C8" w:rsidRDefault="001F586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444C8" w:rsidRDefault="001F586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444C8" w:rsidRDefault="001F586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6444C8" w:rsidRDefault="001F586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6444C8" w:rsidRDefault="001F586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444C8" w:rsidRDefault="001F586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w:t>
            </w:r>
            <w:proofErr w:type="spellStart"/>
            <w:r>
              <w:rPr>
                <w:rFonts w:ascii="Times New Roman" w:eastAsia="Times New Roman" w:hAnsi="Times New Roman" w:cs="Times New Roman"/>
                <w:sz w:val="24"/>
                <w:szCs w:val="24"/>
              </w:rPr>
              <w:t>відхилено</w:t>
            </w:r>
            <w:proofErr w:type="spellEnd"/>
            <w:r>
              <w:rPr>
                <w:rFonts w:ascii="Times New Roman" w:eastAsia="Times New Roman" w:hAnsi="Times New Roman" w:cs="Times New Roman"/>
                <w:sz w:val="24"/>
                <w:szCs w:val="24"/>
              </w:rPr>
              <w:t xml:space="preserve"> на підставі абзацу 5 підпункту 2 пункту 44 Особливостей</w:t>
            </w:r>
            <w:r>
              <w:rPr>
                <w:rFonts w:ascii="Times New Roman" w:eastAsia="Times New Roman" w:hAnsi="Times New Roman" w:cs="Times New Roman"/>
                <w:color w:val="000000"/>
                <w:sz w:val="24"/>
                <w:szCs w:val="24"/>
              </w:rPr>
              <w:t>.</w:t>
            </w:r>
          </w:p>
          <w:p w:rsidR="006444C8" w:rsidRDefault="001F586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rsidR="006444C8" w:rsidRDefault="001F586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w:t>
            </w:r>
            <w:r>
              <w:rPr>
                <w:rFonts w:ascii="Times New Roman" w:eastAsia="Times New Roman" w:hAnsi="Times New Roman" w:cs="Times New Roman"/>
                <w:sz w:val="24"/>
                <w:szCs w:val="24"/>
              </w:rPr>
              <w:lastRenderedPageBreak/>
              <w:t xml:space="preserve">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 </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Pr>
                <w:rFonts w:ascii="Times New Roman" w:eastAsia="Times New Roman" w:hAnsi="Times New Roman" w:cs="Times New Roman"/>
                <w:b/>
                <w:sz w:val="24"/>
                <w:szCs w:val="24"/>
                <w:u w:val="single"/>
              </w:rPr>
              <w:t>засновника</w:t>
            </w:r>
            <w:r>
              <w:rPr>
                <w:rFonts w:ascii="Times New Roman" w:eastAsia="Times New Roman" w:hAnsi="Times New Roman" w:cs="Times New Roman"/>
                <w:b/>
                <w:sz w:val="24"/>
                <w:szCs w:val="24"/>
              </w:rPr>
              <w:t xml:space="preserve"> та </w:t>
            </w:r>
            <w:r>
              <w:rPr>
                <w:rFonts w:ascii="Times New Roman" w:eastAsia="Times New Roman" w:hAnsi="Times New Roman" w:cs="Times New Roman"/>
                <w:b/>
                <w:sz w:val="24"/>
                <w:szCs w:val="24"/>
                <w:u w:val="single"/>
              </w:rPr>
              <w:t xml:space="preserve">кінцевого </w:t>
            </w:r>
            <w:proofErr w:type="spellStart"/>
            <w:r>
              <w:rPr>
                <w:rFonts w:ascii="Times New Roman" w:eastAsia="Times New Roman" w:hAnsi="Times New Roman" w:cs="Times New Roman"/>
                <w:b/>
                <w:sz w:val="24"/>
                <w:szCs w:val="24"/>
                <w:u w:val="single"/>
              </w:rPr>
              <w:t>бенефіціарного</w:t>
            </w:r>
            <w:proofErr w:type="spellEnd"/>
            <w:r>
              <w:rPr>
                <w:rFonts w:ascii="Times New Roman" w:eastAsia="Times New Roman" w:hAnsi="Times New Roman" w:cs="Times New Roman"/>
                <w:b/>
                <w:sz w:val="24"/>
                <w:szCs w:val="24"/>
                <w:u w:val="single"/>
              </w:rPr>
              <w:t xml:space="preserve"> власника</w:t>
            </w:r>
            <w:r>
              <w:rPr>
                <w:rFonts w:ascii="Times New Roman" w:eastAsia="Times New Roman" w:hAnsi="Times New Roman" w:cs="Times New Roman"/>
                <w:b/>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rFonts w:ascii="Times New Roman" w:eastAsia="Times New Roman" w:hAnsi="Times New Roman" w:cs="Times New Roman"/>
                <w:b/>
                <w:sz w:val="24"/>
                <w:szCs w:val="24"/>
              </w:rPr>
              <w:t>бенефіціарного</w:t>
            </w:r>
            <w:proofErr w:type="spellEnd"/>
            <w:r>
              <w:rPr>
                <w:rFonts w:ascii="Times New Roman" w:eastAsia="Times New Roman" w:hAnsi="Times New Roman" w:cs="Times New Roman"/>
                <w:b/>
                <w:sz w:val="24"/>
                <w:szCs w:val="24"/>
              </w:rPr>
              <w:t xml:space="preserve"> власника, адреса його місця проживання та громадянство. </w:t>
            </w:r>
            <w:r>
              <w:rPr>
                <w:rFonts w:ascii="Times New Roman" w:eastAsia="Times New Roman" w:hAnsi="Times New Roman" w:cs="Times New Roman"/>
                <w:i/>
                <w:sz w:val="24"/>
                <w:szCs w:val="24"/>
              </w:rPr>
              <w:t xml:space="preserve">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sz w:val="24"/>
                <w:szCs w:val="24"/>
              </w:rPr>
              <w:t xml:space="preserve">. </w:t>
            </w:r>
          </w:p>
          <w:p w:rsidR="006444C8" w:rsidRDefault="001F586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1.7.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Pr>
                <w:rFonts w:ascii="Times New Roman" w:eastAsia="Times New Roman" w:hAnsi="Times New Roman" w:cs="Times New Roman"/>
                <w:color w:val="000000"/>
                <w:sz w:val="24"/>
                <w:szCs w:val="24"/>
              </w:rPr>
              <w:t>.</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 Забезпечення тендерної пропозиції</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pBdr>
                <w:top w:val="nil"/>
                <w:left w:val="nil"/>
                <w:bottom w:val="nil"/>
                <w:right w:val="nil"/>
                <w:between w:val="nil"/>
              </w:pBdr>
              <w:jc w:val="both"/>
              <w:rPr>
                <w:rFonts w:ascii="Times New Roman" w:eastAsia="Times New Roman" w:hAnsi="Times New Roman" w:cs="Times New Roman"/>
                <w:sz w:val="24"/>
                <w:szCs w:val="24"/>
              </w:rPr>
            </w:pPr>
            <w:bookmarkStart w:id="3" w:name="_3znysh7" w:colFirst="0" w:colLast="0"/>
            <w:bookmarkEnd w:id="3"/>
            <w:r>
              <w:rPr>
                <w:rFonts w:ascii="Times New Roman" w:eastAsia="Times New Roman" w:hAnsi="Times New Roman" w:cs="Times New Roman"/>
                <w:sz w:val="24"/>
                <w:szCs w:val="24"/>
              </w:rPr>
              <w:t xml:space="preserve">Розмір: </w:t>
            </w:r>
            <w:r>
              <w:rPr>
                <w:rFonts w:ascii="Times New Roman" w:eastAsia="Times New Roman" w:hAnsi="Times New Roman" w:cs="Times New Roman"/>
                <w:b/>
                <w:sz w:val="24"/>
                <w:szCs w:val="24"/>
              </w:rPr>
              <w:t xml:space="preserve">52 000,00 </w:t>
            </w:r>
            <w:r>
              <w:rPr>
                <w:rFonts w:ascii="Times New Roman" w:eastAsia="Times New Roman" w:hAnsi="Times New Roman" w:cs="Times New Roman"/>
                <w:b/>
                <w:sz w:val="24"/>
                <w:szCs w:val="24"/>
                <w:shd w:val="clear" w:color="auto" w:fill="FDFEFD"/>
              </w:rPr>
              <w:t>грн. (П'ятдесят дві тисячі гривень 00 копійок)</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 забезпечення тендерної пропозиції: </w:t>
            </w:r>
            <w:r>
              <w:rPr>
                <w:rFonts w:ascii="Times New Roman" w:eastAsia="Times New Roman" w:hAnsi="Times New Roman" w:cs="Times New Roman"/>
                <w:b/>
                <w:color w:val="000000"/>
                <w:sz w:val="24"/>
                <w:szCs w:val="24"/>
              </w:rPr>
              <w:t xml:space="preserve">електронна банківська гарантія, </w:t>
            </w:r>
            <w:r>
              <w:rPr>
                <w:rFonts w:ascii="Times New Roman" w:eastAsia="Times New Roman" w:hAnsi="Times New Roman" w:cs="Times New Roman"/>
                <w:color w:val="000000"/>
                <w:sz w:val="24"/>
                <w:szCs w:val="24"/>
              </w:rPr>
              <w:t>сформована відповідно до вимог Постанови НБУ№639 від 15.12.2004.</w:t>
            </w:r>
          </w:p>
          <w:p w:rsidR="006444C8" w:rsidRDefault="001F586C">
            <w:pPr>
              <w:ind w:left="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Pr>
                <w:rFonts w:ascii="Times New Roman" w:eastAsia="Times New Roman" w:hAnsi="Times New Roman" w:cs="Times New Roman"/>
                <w:b/>
                <w:sz w:val="24"/>
                <w:szCs w:val="24"/>
              </w:rPr>
              <w:t>Додатку 4</w:t>
            </w:r>
            <w:r>
              <w:rPr>
                <w:rFonts w:ascii="Times New Roman" w:eastAsia="Times New Roman" w:hAnsi="Times New Roman" w:cs="Times New Roman"/>
                <w:sz w:val="24"/>
                <w:szCs w:val="24"/>
              </w:rPr>
              <w:t xml:space="preserve"> до тендерної документації.</w:t>
            </w:r>
          </w:p>
          <w:p w:rsidR="006444C8" w:rsidRDefault="001F586C">
            <w:pPr>
              <w:pBdr>
                <w:top w:val="nil"/>
                <w:left w:val="nil"/>
                <w:bottom w:val="nil"/>
                <w:right w:val="nil"/>
                <w:between w:val="nil"/>
              </w:pBd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обов’язково повинна містити інформацію про </w:t>
            </w:r>
            <w:r>
              <w:rPr>
                <w:rFonts w:ascii="Times New Roman" w:eastAsia="Times New Roman" w:hAnsi="Times New Roman" w:cs="Times New Roman"/>
                <w:b/>
                <w:sz w:val="24"/>
                <w:szCs w:val="24"/>
              </w:rPr>
              <w:t>підстави неповернення Учаснику забезпечення тендерної пропозиції</w:t>
            </w:r>
            <w:r>
              <w:rPr>
                <w:rFonts w:ascii="Times New Roman" w:eastAsia="Times New Roman" w:hAnsi="Times New Roman" w:cs="Times New Roman"/>
                <w:sz w:val="24"/>
                <w:szCs w:val="24"/>
              </w:rPr>
              <w:t>, а саме:</w:t>
            </w:r>
          </w:p>
          <w:p w:rsidR="006444C8" w:rsidRDefault="001F586C">
            <w:pPr>
              <w:numPr>
                <w:ilvl w:val="0"/>
                <w:numId w:val="12"/>
              </w:numPr>
              <w:pBdr>
                <w:top w:val="nil"/>
                <w:left w:val="nil"/>
                <w:bottom w:val="nil"/>
                <w:right w:val="nil"/>
                <w:between w:val="nil"/>
              </w:pBdr>
              <w:shd w:val="clear" w:color="auto" w:fill="FFFFFF"/>
              <w:spacing w:line="276" w:lineRule="auto"/>
              <w:ind w:left="0" w:right="38" w:firstLine="318"/>
              <w:jc w:val="both"/>
              <w:rPr>
                <w:color w:val="000000"/>
                <w:sz w:val="24"/>
                <w:szCs w:val="24"/>
              </w:rPr>
            </w:pPr>
            <w:r>
              <w:rPr>
                <w:rFonts w:ascii="Times New Roman" w:eastAsia="Times New Roman" w:hAnsi="Times New Roman" w:cs="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6444C8" w:rsidRDefault="001F586C">
            <w:pPr>
              <w:numPr>
                <w:ilvl w:val="0"/>
                <w:numId w:val="12"/>
              </w:numPr>
              <w:pBdr>
                <w:top w:val="nil"/>
                <w:left w:val="nil"/>
                <w:bottom w:val="nil"/>
                <w:right w:val="nil"/>
                <w:between w:val="nil"/>
              </w:pBdr>
              <w:shd w:val="clear" w:color="auto" w:fill="FFFFFF"/>
              <w:spacing w:line="276" w:lineRule="auto"/>
              <w:ind w:left="0" w:right="38" w:firstLine="318"/>
              <w:jc w:val="both"/>
              <w:rPr>
                <w:color w:val="000000"/>
                <w:sz w:val="24"/>
                <w:szCs w:val="24"/>
              </w:rPr>
            </w:pPr>
            <w:proofErr w:type="spellStart"/>
            <w:r>
              <w:rPr>
                <w:rFonts w:ascii="Times New Roman" w:eastAsia="Times New Roman" w:hAnsi="Times New Roman" w:cs="Times New Roman"/>
                <w:color w:val="000000"/>
                <w:sz w:val="24"/>
                <w:szCs w:val="24"/>
              </w:rPr>
              <w:lastRenderedPageBreak/>
              <w:t>непідписання</w:t>
            </w:r>
            <w:proofErr w:type="spellEnd"/>
            <w:r>
              <w:rPr>
                <w:rFonts w:ascii="Times New Roman" w:eastAsia="Times New Roman" w:hAnsi="Times New Roman" w:cs="Times New Roman"/>
                <w:color w:val="000000"/>
                <w:sz w:val="24"/>
                <w:szCs w:val="24"/>
              </w:rPr>
              <w:t xml:space="preserve"> принципалом, який став переможцем тендеру, договору про закупівлю;</w:t>
            </w:r>
          </w:p>
          <w:p w:rsidR="006444C8" w:rsidRDefault="001F586C">
            <w:pPr>
              <w:numPr>
                <w:ilvl w:val="0"/>
                <w:numId w:val="12"/>
              </w:numPr>
              <w:pBdr>
                <w:top w:val="nil"/>
                <w:left w:val="nil"/>
                <w:bottom w:val="nil"/>
                <w:right w:val="nil"/>
                <w:between w:val="nil"/>
              </w:pBdr>
              <w:shd w:val="clear" w:color="auto" w:fill="FFFFFF"/>
              <w:spacing w:line="276" w:lineRule="auto"/>
              <w:ind w:left="0" w:right="38" w:firstLine="318"/>
              <w:jc w:val="both"/>
              <w:rPr>
                <w:color w:val="000000"/>
                <w:sz w:val="24"/>
                <w:szCs w:val="24"/>
              </w:rPr>
            </w:pPr>
            <w:r>
              <w:rPr>
                <w:rFonts w:ascii="Times New Roman" w:eastAsia="Times New Roman" w:hAnsi="Times New Roman" w:cs="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6444C8" w:rsidRDefault="001F586C">
            <w:pPr>
              <w:numPr>
                <w:ilvl w:val="0"/>
                <w:numId w:val="12"/>
              </w:numPr>
              <w:pBdr>
                <w:top w:val="nil"/>
                <w:left w:val="nil"/>
                <w:bottom w:val="nil"/>
                <w:right w:val="nil"/>
                <w:between w:val="nil"/>
              </w:pBdr>
              <w:shd w:val="clear" w:color="auto" w:fill="FFFFFF"/>
              <w:spacing w:line="276" w:lineRule="auto"/>
              <w:ind w:left="0" w:right="38" w:firstLine="318"/>
              <w:jc w:val="both"/>
              <w:rPr>
                <w:color w:val="000000"/>
                <w:sz w:val="24"/>
                <w:szCs w:val="24"/>
              </w:rPr>
            </w:pPr>
            <w:r>
              <w:rPr>
                <w:rFonts w:ascii="Times New Roman" w:eastAsia="Times New Roman" w:hAnsi="Times New Roman" w:cs="Times New Roman"/>
                <w:color w:val="000000"/>
                <w:sz w:val="24"/>
                <w:szCs w:val="24"/>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rsidR="006444C8" w:rsidRDefault="001F586C">
            <w:pPr>
              <w:pBdr>
                <w:top w:val="nil"/>
                <w:left w:val="nil"/>
                <w:bottom w:val="nil"/>
                <w:right w:val="nil"/>
                <w:between w:val="nil"/>
              </w:pBd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Вищевказаний перелік підстав неповернення забезпечення тендерної пропозиції є виключним.</w:t>
            </w:r>
          </w:p>
          <w:p w:rsidR="006444C8" w:rsidRDefault="001F586C">
            <w:pPr>
              <w:pBdr>
                <w:top w:val="nil"/>
                <w:left w:val="nil"/>
                <w:bottom w:val="nil"/>
                <w:right w:val="nil"/>
                <w:between w:val="nil"/>
              </w:pBd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дії забезпечення тендерної пропозиції: </w:t>
            </w:r>
            <w:r>
              <w:rPr>
                <w:rFonts w:ascii="Times New Roman" w:eastAsia="Times New Roman" w:hAnsi="Times New Roman" w:cs="Times New Roman"/>
                <w:b/>
                <w:sz w:val="24"/>
                <w:szCs w:val="24"/>
              </w:rPr>
              <w:t>в термін дії тендерної пропозиції</w:t>
            </w:r>
            <w:r>
              <w:rPr>
                <w:rFonts w:ascii="Times New Roman" w:eastAsia="Times New Roman" w:hAnsi="Times New Roman" w:cs="Times New Roman"/>
                <w:sz w:val="24"/>
                <w:szCs w:val="24"/>
              </w:rPr>
              <w:t>.</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Банківська гарантія повинна бути оформлена з повним грошовим забезпеченням (покриттям) на весь строк дії такої гарантії. Грошове забезпечення (покриття) гарантії повинно бути підтверджено, шляхом надання у складі тендерної пропозиції довідки про залишок коштів на рахунку, виданої банком-гарантом, завіреної печаткою банка-гаранта та підписом уповноваженої особи банка-гаранта, 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та підписом уповноваженої особи банка-гаранта (</w:t>
            </w:r>
            <w:r>
              <w:rPr>
                <w:rFonts w:ascii="Times New Roman" w:eastAsia="Times New Roman" w:hAnsi="Times New Roman" w:cs="Times New Roman"/>
                <w:i/>
                <w:sz w:val="24"/>
                <w:szCs w:val="24"/>
              </w:rPr>
              <w:t>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прирівняні до власноручного підпису уповноваженої особи гаранта та його печатки відповідно</w:t>
            </w:r>
            <w:r>
              <w:rPr>
                <w:rFonts w:ascii="Times New Roman" w:eastAsia="Times New Roman" w:hAnsi="Times New Roman" w:cs="Times New Roman"/>
                <w:sz w:val="24"/>
                <w:szCs w:val="24"/>
              </w:rPr>
              <w:t>).</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3. </w:t>
            </w: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6444C8" w:rsidRDefault="001F586C">
            <w:pPr>
              <w:widowControl w:val="0"/>
              <w:pBdr>
                <w:top w:val="nil"/>
                <w:left w:val="nil"/>
                <w:bottom w:val="nil"/>
                <w:right w:val="nil"/>
                <w:between w:val="nil"/>
              </w:pBdr>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4" w:name="2et92p0" w:colFirst="0" w:colLast="0"/>
            <w:bookmarkEnd w:id="4"/>
            <w:r>
              <w:rPr>
                <w:rFonts w:ascii="Times New Roman" w:eastAsia="Times New Roman" w:hAnsi="Times New Roman" w:cs="Times New Roman"/>
                <w:color w:val="000000"/>
                <w:sz w:val="24"/>
                <w:szCs w:val="24"/>
              </w:rPr>
              <w:t>:</w:t>
            </w:r>
          </w:p>
          <w:p w:rsidR="006444C8" w:rsidRDefault="001F586C">
            <w:pPr>
              <w:widowControl w:val="0"/>
              <w:numPr>
                <w:ilvl w:val="0"/>
                <w:numId w:val="2"/>
              </w:numPr>
              <w:pBdr>
                <w:top w:val="nil"/>
                <w:left w:val="nil"/>
                <w:bottom w:val="nil"/>
                <w:right w:val="nil"/>
                <w:between w:val="nil"/>
              </w:pBdr>
              <w:ind w:left="0" w:right="38" w:firstLine="318"/>
              <w:jc w:val="both"/>
              <w:rPr>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6444C8" w:rsidRDefault="001F586C">
            <w:pPr>
              <w:widowControl w:val="0"/>
              <w:numPr>
                <w:ilvl w:val="0"/>
                <w:numId w:val="2"/>
              </w:numPr>
              <w:pBdr>
                <w:top w:val="nil"/>
                <w:left w:val="nil"/>
                <w:bottom w:val="nil"/>
                <w:right w:val="nil"/>
                <w:between w:val="nil"/>
              </w:pBdr>
              <w:ind w:left="0" w:right="38" w:firstLine="318"/>
              <w:jc w:val="both"/>
              <w:rPr>
                <w:color w:val="000000"/>
                <w:sz w:val="24"/>
                <w:szCs w:val="24"/>
              </w:rPr>
            </w:pPr>
            <w:bookmarkStart w:id="5" w:name="tyjcwt" w:colFirst="0" w:colLast="0"/>
            <w:bookmarkEnd w:id="5"/>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rsidR="006444C8" w:rsidRDefault="001F586C">
            <w:pPr>
              <w:widowControl w:val="0"/>
              <w:numPr>
                <w:ilvl w:val="0"/>
                <w:numId w:val="2"/>
              </w:numPr>
              <w:pBdr>
                <w:top w:val="nil"/>
                <w:left w:val="nil"/>
                <w:bottom w:val="nil"/>
                <w:right w:val="nil"/>
                <w:between w:val="nil"/>
              </w:pBdr>
              <w:ind w:left="0" w:right="38" w:firstLine="318"/>
              <w:jc w:val="both"/>
              <w:rPr>
                <w:color w:val="000000"/>
                <w:sz w:val="24"/>
                <w:szCs w:val="24"/>
              </w:rPr>
            </w:pPr>
            <w:r>
              <w:rPr>
                <w:rFonts w:ascii="Times New Roman" w:eastAsia="Times New Roman" w:hAnsi="Times New Roman" w:cs="Times New Roman"/>
                <w:color w:val="000000"/>
                <w:sz w:val="24"/>
                <w:szCs w:val="24"/>
              </w:rPr>
              <w:t>відкликання тендерної пропозиції до закінчення строку її подання;</w:t>
            </w:r>
          </w:p>
          <w:p w:rsidR="006444C8" w:rsidRDefault="001F586C">
            <w:pPr>
              <w:widowControl w:val="0"/>
              <w:numPr>
                <w:ilvl w:val="0"/>
                <w:numId w:val="2"/>
              </w:numPr>
              <w:pBdr>
                <w:top w:val="nil"/>
                <w:left w:val="nil"/>
                <w:bottom w:val="nil"/>
                <w:right w:val="nil"/>
                <w:between w:val="nil"/>
              </w:pBdr>
              <w:ind w:left="0" w:right="38" w:firstLine="318"/>
              <w:jc w:val="both"/>
              <w:rPr>
                <w:color w:val="000000"/>
                <w:sz w:val="24"/>
                <w:szCs w:val="24"/>
              </w:rPr>
            </w:pPr>
            <w:r>
              <w:rPr>
                <w:rFonts w:ascii="Times New Roman" w:eastAsia="Times New Roman" w:hAnsi="Times New Roman" w:cs="Times New Roman"/>
                <w:color w:val="000000"/>
                <w:sz w:val="24"/>
                <w:szCs w:val="24"/>
              </w:rPr>
              <w:t xml:space="preserve">закінчення тендеру в разі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rsidR="006444C8" w:rsidRDefault="001F586C">
            <w:pPr>
              <w:widowControl w:val="0"/>
              <w:pBdr>
                <w:top w:val="nil"/>
                <w:left w:val="nil"/>
                <w:bottom w:val="nil"/>
                <w:right w:val="nil"/>
                <w:between w:val="nil"/>
              </w:pBdr>
              <w:tabs>
                <w:tab w:val="left" w:pos="297"/>
              </w:tabs>
              <w:ind w:right="38"/>
              <w:jc w:val="both"/>
              <w:rPr>
                <w:rFonts w:ascii="Times New Roman" w:eastAsia="Times New Roman" w:hAnsi="Times New Roman" w:cs="Times New Roman"/>
                <w:color w:val="000000"/>
                <w:sz w:val="24"/>
                <w:szCs w:val="24"/>
              </w:rPr>
            </w:pPr>
            <w:bookmarkStart w:id="6" w:name="3dy6vkm" w:colFirst="0" w:colLast="0"/>
            <w:bookmarkEnd w:id="6"/>
            <w:r>
              <w:rPr>
                <w:rFonts w:ascii="Times New Roman" w:eastAsia="Times New Roman" w:hAnsi="Times New Roman" w:cs="Times New Roman"/>
                <w:color w:val="000000"/>
                <w:sz w:val="24"/>
                <w:szCs w:val="24"/>
              </w:rPr>
              <w:t>3.2. Забезпечення тендерної пропозиції не повертається учаснику в разі:</w:t>
            </w:r>
          </w:p>
          <w:p w:rsidR="006444C8" w:rsidRDefault="001F586C">
            <w:pPr>
              <w:widowControl w:val="0"/>
              <w:numPr>
                <w:ilvl w:val="0"/>
                <w:numId w:val="3"/>
              </w:numPr>
              <w:pBdr>
                <w:top w:val="nil"/>
                <w:left w:val="nil"/>
                <w:bottom w:val="nil"/>
                <w:right w:val="nil"/>
                <w:between w:val="nil"/>
              </w:pBdr>
              <w:tabs>
                <w:tab w:val="left" w:pos="297"/>
              </w:tabs>
              <w:ind w:left="34" w:right="40" w:firstLine="326"/>
              <w:jc w:val="both"/>
              <w:rPr>
                <w:color w:val="000000"/>
                <w:sz w:val="24"/>
                <w:szCs w:val="24"/>
              </w:rPr>
            </w:pPr>
            <w:r>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444C8" w:rsidRDefault="001F586C">
            <w:pPr>
              <w:widowControl w:val="0"/>
              <w:numPr>
                <w:ilvl w:val="0"/>
                <w:numId w:val="2"/>
              </w:numPr>
              <w:pBdr>
                <w:top w:val="nil"/>
                <w:left w:val="nil"/>
                <w:bottom w:val="nil"/>
                <w:right w:val="nil"/>
                <w:between w:val="nil"/>
              </w:pBdr>
              <w:ind w:left="34" w:right="40" w:firstLine="326"/>
              <w:jc w:val="both"/>
              <w:rPr>
                <w:color w:val="000000"/>
                <w:sz w:val="24"/>
                <w:szCs w:val="24"/>
              </w:rPr>
            </w:pP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rsidR="006444C8" w:rsidRDefault="001F586C">
            <w:pPr>
              <w:widowControl w:val="0"/>
              <w:numPr>
                <w:ilvl w:val="0"/>
                <w:numId w:val="2"/>
              </w:numPr>
              <w:pBdr>
                <w:top w:val="nil"/>
                <w:left w:val="nil"/>
                <w:bottom w:val="nil"/>
                <w:right w:val="nil"/>
                <w:between w:val="nil"/>
              </w:pBdr>
              <w:ind w:left="34" w:right="40" w:firstLine="326"/>
              <w:jc w:val="both"/>
              <w:rPr>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у строк, визначений пунктом 47 Особливостей, документів, що підтверджують відсутність підстав, визначених пунктом 47 Особливостей;</w:t>
            </w:r>
          </w:p>
          <w:p w:rsidR="006444C8" w:rsidRDefault="001F586C">
            <w:pPr>
              <w:widowControl w:val="0"/>
              <w:numPr>
                <w:ilvl w:val="0"/>
                <w:numId w:val="2"/>
              </w:numPr>
              <w:pBdr>
                <w:top w:val="nil"/>
                <w:left w:val="nil"/>
                <w:bottom w:val="nil"/>
                <w:right w:val="nil"/>
                <w:between w:val="nil"/>
              </w:pBdr>
              <w:ind w:left="34" w:right="40" w:firstLine="326"/>
              <w:jc w:val="both"/>
              <w:rPr>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 Строк, протягом якого тендерні пропозиції є дійсними</w:t>
            </w:r>
            <w:r>
              <w:rPr>
                <w:rFonts w:ascii="Times New Roman" w:eastAsia="Times New Roman" w:hAnsi="Times New Roman" w:cs="Times New Roman"/>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4.1.Тендерні пропозиції вважаються дійсними не менше ніж 90 днів із дати кінцевого строку подання тендерних пропозицій, який зазначено у </w:t>
            </w:r>
            <w:r>
              <w:rPr>
                <w:rFonts w:ascii="Times New Roman" w:eastAsia="Times New Roman" w:hAnsi="Times New Roman" w:cs="Times New Roman"/>
                <w:sz w:val="24"/>
                <w:szCs w:val="24"/>
              </w:rPr>
              <w:lastRenderedPageBreak/>
              <w:t>оголошенні про проведення процедури закупівлі, який у разі необхідності може бути продовжений.</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444C8" w:rsidRDefault="001F586C">
            <w:pPr>
              <w:pBdr>
                <w:top w:val="nil"/>
                <w:left w:val="nil"/>
                <w:bottom w:val="nil"/>
                <w:right w:val="nil"/>
                <w:between w:val="nil"/>
              </w:pBdr>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color w:val="000000"/>
                <w:sz w:val="24"/>
                <w:szCs w:val="24"/>
              </w:rPr>
              <w:t>.</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color w:val="000000"/>
                <w:sz w:val="24"/>
                <w:szCs w:val="24"/>
              </w:rPr>
              <w:lastRenderedPageBreak/>
              <w:t xml:space="preserve">5. </w:t>
            </w:r>
            <w:r>
              <w:rPr>
                <w:rFonts w:ascii="Times New Roman" w:eastAsia="Times New Roman" w:hAnsi="Times New Roman" w:cs="Times New Roman"/>
                <w:b/>
                <w:sz w:val="24"/>
                <w:szCs w:val="24"/>
              </w:rPr>
              <w:t>Кваліфікаційні критерії до учасників та вимоги, установлені пунктом 47 Особливостей</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Учасник подає як частину своєї пропозиції документи, що підтверджують його кваліфікацію, а саме: </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5.1.1. Наявність документально підтвердженого досвіду виконання аналогічних за предметом закупівлі договорів*.</w:t>
            </w:r>
          </w:p>
          <w:p w:rsidR="006444C8" w:rsidRDefault="001F586C">
            <w:pPr>
              <w:ind w:firstLine="558"/>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p>
          <w:p w:rsidR="006444C8" w:rsidRDefault="001F586C">
            <w:pPr>
              <w:ind w:left="24"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 xml:space="preserve">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w:t>
            </w:r>
            <w:proofErr w:type="spellStart"/>
            <w:r>
              <w:rPr>
                <w:rFonts w:ascii="Times New Roman" w:eastAsia="Times New Roman" w:hAnsi="Times New Roman" w:cs="Times New Roman"/>
                <w:b/>
                <w:i/>
                <w:color w:val="000000"/>
                <w:sz w:val="24"/>
                <w:szCs w:val="24"/>
              </w:rPr>
              <w:t>закупівель</w:t>
            </w:r>
            <w:proofErr w:type="spellEnd"/>
            <w:r>
              <w:rPr>
                <w:rFonts w:ascii="Times New Roman" w:eastAsia="Times New Roman" w:hAnsi="Times New Roman" w:cs="Times New Roman"/>
                <w:b/>
                <w:i/>
                <w:color w:val="000000"/>
                <w:sz w:val="24"/>
                <w:szCs w:val="24"/>
              </w:rPr>
              <w:t xml:space="preserve">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w:t>
            </w:r>
            <w:proofErr w:type="spellStart"/>
            <w:r>
              <w:rPr>
                <w:rFonts w:ascii="Times New Roman" w:eastAsia="Times New Roman" w:hAnsi="Times New Roman" w:cs="Times New Roman"/>
                <w:b/>
                <w:i/>
                <w:color w:val="000000"/>
                <w:sz w:val="24"/>
                <w:szCs w:val="24"/>
              </w:rPr>
              <w:t>закупівель</w:t>
            </w:r>
            <w:proofErr w:type="spellEnd"/>
            <w:r>
              <w:rPr>
                <w:rFonts w:ascii="Times New Roman" w:eastAsia="Times New Roman" w:hAnsi="Times New Roman" w:cs="Times New Roman"/>
                <w:b/>
                <w:i/>
                <w:sz w:val="24"/>
                <w:szCs w:val="24"/>
              </w:rPr>
              <w:t>.</w:t>
            </w:r>
          </w:p>
          <w:p w:rsidR="006444C8" w:rsidRDefault="001F586C">
            <w:pPr>
              <w:ind w:left="2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надати в складі тендерної пропозиції довідку в довільній формі про наявність досвіду виконання аналогічного(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договору(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щодо постачання аналогічного товару. Довідка про наявність досвіду виконання аналогічних договорів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p>
          <w:p w:rsidR="006444C8" w:rsidRDefault="001F586C">
            <w:pPr>
              <w:ind w:left="2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підтвердження інформації зазначеної у вищевказаній довідці учасник повинен надати в складі тендерної пропозиції </w:t>
            </w:r>
            <w:r>
              <w:rPr>
                <w:rFonts w:ascii="Times New Roman" w:eastAsia="Times New Roman" w:hAnsi="Times New Roman" w:cs="Times New Roman"/>
                <w:color w:val="000000"/>
                <w:sz w:val="24"/>
                <w:szCs w:val="24"/>
              </w:rPr>
              <w:t>позитивний(-і) відгук(-и) щодо постачання аналогічного товару, а також оригінал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договору(-</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постачання цього товару за вищевказаним відгуком, завірену учасником. (</w:t>
            </w:r>
            <w:r>
              <w:rPr>
                <w:rFonts w:ascii="Times New Roman" w:eastAsia="Times New Roman" w:hAnsi="Times New Roman" w:cs="Times New Roman"/>
                <w:i/>
                <w:color w:val="000000"/>
                <w:sz w:val="24"/>
                <w:szCs w:val="24"/>
              </w:rPr>
              <w:t>У відгуку повинна міститись інформація про фактичне виконання договору</w:t>
            </w:r>
            <w:r>
              <w:rPr>
                <w:rFonts w:ascii="Times New Roman" w:eastAsia="Times New Roman" w:hAnsi="Times New Roman" w:cs="Times New Roman"/>
                <w:sz w:val="24"/>
                <w:szCs w:val="24"/>
              </w:rPr>
              <w:t>).</w:t>
            </w:r>
          </w:p>
          <w:p w:rsidR="006444C8" w:rsidRDefault="006444C8">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p>
          <w:p w:rsidR="006444C8" w:rsidRDefault="001F586C">
            <w:pPr>
              <w:pBdr>
                <w:top w:val="nil"/>
                <w:left w:val="nil"/>
                <w:bottom w:val="nil"/>
                <w:right w:val="nil"/>
                <w:between w:val="nil"/>
              </w:pBdr>
              <w:tabs>
                <w:tab w:val="left" w:pos="371"/>
              </w:tabs>
              <w:ind w:right="113"/>
              <w:jc w:val="both"/>
              <w:rPr>
                <w:rFonts w:ascii="Times New Roman" w:eastAsia="Times New Roman" w:hAnsi="Times New Roman" w:cs="Times New Roman"/>
                <w:color w:val="000000"/>
              </w:rPr>
            </w:pPr>
            <w:bookmarkStart w:id="7" w:name="_1t3h5sf" w:colFirst="0" w:colLast="0"/>
            <w:bookmarkEnd w:id="7"/>
            <w:r>
              <w:rPr>
                <w:rFonts w:ascii="Times New Roman" w:eastAsia="Times New Roman" w:hAnsi="Times New Roman" w:cs="Times New Roman"/>
                <w:b/>
                <w:color w:val="000000"/>
                <w:sz w:val="24"/>
                <w:szCs w:val="24"/>
              </w:rPr>
              <w:t>5.1.2. Наявність працівників відповідної кваліфікації, які мають необхідні знання та досвід:</w:t>
            </w:r>
          </w:p>
          <w:p w:rsidR="006444C8" w:rsidRDefault="001F586C">
            <w:pPr>
              <w:pBdr>
                <w:top w:val="nil"/>
                <w:left w:val="nil"/>
                <w:bottom w:val="nil"/>
                <w:right w:val="nil"/>
                <w:between w:val="nil"/>
              </w:pBdr>
              <w:ind w:firstLine="6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Довідка в довільній формі, що містить інформацію про наявність в учасника працівників відповідної кваліфікації, які мають необхідні знання та досвід</w:t>
            </w:r>
            <w:r>
              <w:rPr>
                <w:rFonts w:ascii="Times New Roman" w:eastAsia="Times New Roman" w:hAnsi="Times New Roman" w:cs="Times New Roman"/>
                <w:sz w:val="24"/>
                <w:szCs w:val="24"/>
              </w:rPr>
              <w:t>, у т. ч.:</w:t>
            </w:r>
          </w:p>
          <w:p w:rsidR="006444C8" w:rsidRDefault="001F586C">
            <w:pPr>
              <w:numPr>
                <w:ilvl w:val="0"/>
                <w:numId w:val="1"/>
              </w:numPr>
              <w:pBdr>
                <w:top w:val="nil"/>
                <w:left w:val="nil"/>
                <w:bottom w:val="nil"/>
                <w:right w:val="nil"/>
                <w:between w:val="nil"/>
              </w:pBdr>
              <w:tabs>
                <w:tab w:val="left" w:pos="792"/>
              </w:tabs>
              <w:ind w:left="0" w:firstLine="603"/>
              <w:jc w:val="both"/>
              <w:rPr>
                <w:sz w:val="24"/>
                <w:szCs w:val="24"/>
              </w:rPr>
            </w:pPr>
            <w:r>
              <w:rPr>
                <w:rFonts w:ascii="Times New Roman" w:eastAsia="Times New Roman" w:hAnsi="Times New Roman" w:cs="Times New Roman"/>
                <w:sz w:val="24"/>
                <w:szCs w:val="24"/>
              </w:rPr>
              <w:t>комірник або завідуючий складом;</w:t>
            </w:r>
          </w:p>
          <w:p w:rsidR="006444C8" w:rsidRDefault="001F586C">
            <w:pPr>
              <w:numPr>
                <w:ilvl w:val="0"/>
                <w:numId w:val="1"/>
              </w:numPr>
              <w:pBdr>
                <w:top w:val="nil"/>
                <w:left w:val="nil"/>
                <w:bottom w:val="nil"/>
                <w:right w:val="nil"/>
                <w:between w:val="nil"/>
              </w:pBdr>
              <w:tabs>
                <w:tab w:val="left" w:pos="792"/>
              </w:tabs>
              <w:ind w:left="0" w:firstLine="603"/>
              <w:jc w:val="both"/>
              <w:rPr>
                <w:sz w:val="24"/>
                <w:szCs w:val="24"/>
              </w:rPr>
            </w:pPr>
            <w:r>
              <w:rPr>
                <w:rFonts w:ascii="Times New Roman" w:eastAsia="Times New Roman" w:hAnsi="Times New Roman" w:cs="Times New Roman"/>
                <w:sz w:val="24"/>
                <w:szCs w:val="24"/>
              </w:rPr>
              <w:t xml:space="preserve">водій(-ї) (у кількості, відповідно до зазначених у пропозиції автотранспортних засобів), </w:t>
            </w:r>
          </w:p>
          <w:p w:rsidR="006444C8" w:rsidRDefault="001F586C">
            <w:pPr>
              <w:numPr>
                <w:ilvl w:val="0"/>
                <w:numId w:val="1"/>
              </w:numPr>
              <w:pBdr>
                <w:top w:val="nil"/>
                <w:left w:val="nil"/>
                <w:bottom w:val="nil"/>
                <w:right w:val="nil"/>
                <w:between w:val="nil"/>
              </w:pBdr>
              <w:tabs>
                <w:tab w:val="left" w:pos="792"/>
              </w:tabs>
              <w:ind w:left="0" w:firstLine="603"/>
              <w:jc w:val="both"/>
              <w:rPr>
                <w:sz w:val="22"/>
                <w:szCs w:val="22"/>
              </w:rPr>
            </w:pPr>
            <w:r>
              <w:rPr>
                <w:rFonts w:ascii="Times New Roman" w:eastAsia="Times New Roman" w:hAnsi="Times New Roman" w:cs="Times New Roman"/>
                <w:sz w:val="24"/>
                <w:szCs w:val="24"/>
              </w:rPr>
              <w:t>вантажник(-и).</w:t>
            </w:r>
          </w:p>
          <w:p w:rsidR="006444C8" w:rsidRDefault="001F586C">
            <w:pPr>
              <w:pBdr>
                <w:top w:val="nil"/>
                <w:left w:val="nil"/>
                <w:bottom w:val="nil"/>
                <w:right w:val="nil"/>
                <w:between w:val="nil"/>
              </w:pBdr>
              <w:ind w:right="90" w:firstLine="4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інформації, зазначеної у вищевказаній довідці, Учасник повинен надати:</w:t>
            </w:r>
          </w:p>
          <w:p w:rsidR="006444C8" w:rsidRDefault="001F586C">
            <w:pPr>
              <w:pBdr>
                <w:top w:val="nil"/>
                <w:left w:val="nil"/>
                <w:bottom w:val="nil"/>
                <w:right w:val="nil"/>
                <w:between w:val="nil"/>
              </w:pBdr>
              <w:ind w:right="90" w:firstLine="4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u w:val="single"/>
              </w:rPr>
              <w:t>для підтвердження наявності штатних працівників</w:t>
            </w:r>
            <w:r>
              <w:rPr>
                <w:rFonts w:ascii="Times New Roman" w:eastAsia="Times New Roman" w:hAnsi="Times New Roman" w:cs="Times New Roman"/>
                <w:sz w:val="24"/>
                <w:szCs w:val="24"/>
              </w:rPr>
              <w:t xml:space="preserve">: </w:t>
            </w:r>
          </w:p>
          <w:p w:rsidR="006444C8" w:rsidRDefault="001F586C">
            <w:pPr>
              <w:numPr>
                <w:ilvl w:val="0"/>
                <w:numId w:val="13"/>
              </w:numPr>
              <w:pBdr>
                <w:top w:val="nil"/>
                <w:left w:val="nil"/>
                <w:bottom w:val="nil"/>
                <w:right w:val="nil"/>
                <w:between w:val="nil"/>
              </w:pBdr>
              <w:tabs>
                <w:tab w:val="left" w:pos="887"/>
              </w:tabs>
              <w:ind w:left="36" w:right="91" w:firstLine="567"/>
              <w:jc w:val="both"/>
              <w:rPr>
                <w:color w:val="000000"/>
                <w:sz w:val="24"/>
                <w:szCs w:val="24"/>
              </w:rPr>
            </w:pPr>
            <w:r>
              <w:rPr>
                <w:rFonts w:ascii="Times New Roman" w:eastAsia="Times New Roman" w:hAnsi="Times New Roman" w:cs="Times New Roman"/>
                <w:color w:val="000000"/>
                <w:sz w:val="24"/>
                <w:szCs w:val="24"/>
              </w:rPr>
              <w:lastRenderedPageBreak/>
              <w:t>копії наказів про призначення/переведення на посаду, та/або суміщення посад/сумісництво (у разі наявності);</w:t>
            </w:r>
          </w:p>
          <w:p w:rsidR="006444C8" w:rsidRDefault="001F586C">
            <w:pPr>
              <w:numPr>
                <w:ilvl w:val="0"/>
                <w:numId w:val="13"/>
              </w:numPr>
              <w:pBdr>
                <w:top w:val="nil"/>
                <w:left w:val="nil"/>
                <w:bottom w:val="nil"/>
                <w:right w:val="nil"/>
                <w:between w:val="nil"/>
              </w:pBdr>
              <w:tabs>
                <w:tab w:val="left" w:pos="887"/>
              </w:tabs>
              <w:ind w:left="36" w:right="91" w:firstLine="567"/>
              <w:jc w:val="both"/>
              <w:rPr>
                <w:color w:val="000000"/>
                <w:sz w:val="24"/>
                <w:szCs w:val="24"/>
              </w:rPr>
            </w:pPr>
            <w:r>
              <w:rPr>
                <w:rFonts w:ascii="Times New Roman" w:eastAsia="Times New Roman" w:hAnsi="Times New Roman" w:cs="Times New Roman"/>
                <w:color w:val="000000"/>
                <w:sz w:val="24"/>
                <w:szCs w:val="24"/>
              </w:rPr>
              <w:t xml:space="preserve">Додаток №1 до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(Д1) за останній звітній період, з відміткою про прийняття уповноваженим органом. </w:t>
            </w:r>
            <w:r>
              <w:rPr>
                <w:rFonts w:ascii="Times New Roman" w:eastAsia="Times New Roman" w:hAnsi="Times New Roman" w:cs="Times New Roman"/>
                <w:i/>
                <w:color w:val="000000"/>
                <w:sz w:val="24"/>
                <w:szCs w:val="24"/>
              </w:rPr>
              <w:t>У разі, якщо працівник, прийнятий на роботу після складання вищевказаного звіту, необхідно надати повідомлення про прийняття працівника на роботу згідно постанови Кабінету Міністрів України від 17 червня 2015 р. № 413, з відміткою про прийняття уповноваженим органом</w:t>
            </w:r>
            <w:r>
              <w:rPr>
                <w:rFonts w:ascii="Times New Roman" w:eastAsia="Times New Roman" w:hAnsi="Times New Roman" w:cs="Times New Roman"/>
                <w:color w:val="000000"/>
                <w:sz w:val="24"/>
                <w:szCs w:val="24"/>
              </w:rPr>
              <w:t>.</w:t>
            </w:r>
          </w:p>
          <w:p w:rsidR="006444C8" w:rsidRDefault="001F586C">
            <w:pPr>
              <w:pBdr>
                <w:top w:val="nil"/>
                <w:left w:val="nil"/>
                <w:bottom w:val="nil"/>
                <w:right w:val="nil"/>
                <w:between w:val="nil"/>
              </w:pBdr>
              <w:ind w:right="90" w:firstLine="4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u w:val="single"/>
              </w:rPr>
              <w:t>для підтвердження наявності працівників, які працюють за договором цивільно-правового характеру (далі – ЦПХ)</w:t>
            </w:r>
            <w:r>
              <w:rPr>
                <w:rFonts w:ascii="Times New Roman" w:eastAsia="Times New Roman" w:hAnsi="Times New Roman" w:cs="Times New Roman"/>
                <w:sz w:val="24"/>
                <w:szCs w:val="24"/>
              </w:rPr>
              <w:t>: копії відповідних договорів ЦПХ.</w:t>
            </w:r>
          </w:p>
          <w:p w:rsidR="006444C8" w:rsidRDefault="001F586C">
            <w:pPr>
              <w:widowControl w:val="0"/>
              <w:pBdr>
                <w:top w:val="nil"/>
                <w:left w:val="nil"/>
                <w:bottom w:val="nil"/>
                <w:right w:val="nil"/>
                <w:between w:val="nil"/>
              </w:pBdr>
              <w:tabs>
                <w:tab w:val="left" w:pos="350"/>
                <w:tab w:val="left" w:pos="69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цього, Учасник повинен надати:</w:t>
            </w:r>
          </w:p>
          <w:p w:rsidR="006444C8" w:rsidRDefault="001F586C">
            <w:pPr>
              <w:widowControl w:val="0"/>
              <w:numPr>
                <w:ilvl w:val="1"/>
                <w:numId w:val="11"/>
              </w:numPr>
              <w:pBdr>
                <w:top w:val="nil"/>
                <w:left w:val="nil"/>
                <w:bottom w:val="nil"/>
                <w:right w:val="nil"/>
                <w:between w:val="nil"/>
              </w:pBdr>
              <w:tabs>
                <w:tab w:val="left" w:pos="893"/>
              </w:tabs>
              <w:ind w:left="893" w:hanging="284"/>
              <w:jc w:val="both"/>
              <w:rPr>
                <w:sz w:val="24"/>
                <w:szCs w:val="24"/>
              </w:rPr>
            </w:pP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-копії оригіналів особистих медичних книжок працівників учасника/перевізника форми №1-ОМК «Особиста медична книжка», затвердженою наказом Міністерства охорони здоров’я України від 21 лютого 2013 № 150, які будуть безпосередньо залучені до постачання предмету закупівлі з відміткою про проходження медичного огляду;</w:t>
            </w:r>
          </w:p>
          <w:p w:rsidR="006444C8" w:rsidRDefault="001F586C">
            <w:pPr>
              <w:widowControl w:val="0"/>
              <w:numPr>
                <w:ilvl w:val="1"/>
                <w:numId w:val="11"/>
              </w:numPr>
              <w:pBdr>
                <w:top w:val="nil"/>
                <w:left w:val="nil"/>
                <w:bottom w:val="nil"/>
                <w:right w:val="nil"/>
                <w:between w:val="nil"/>
              </w:pBdr>
              <w:tabs>
                <w:tab w:val="left" w:pos="893"/>
              </w:tabs>
              <w:ind w:left="893" w:hanging="284"/>
              <w:jc w:val="both"/>
              <w:rPr>
                <w:color w:val="000000"/>
                <w:sz w:val="24"/>
                <w:szCs w:val="24"/>
              </w:rPr>
            </w:pP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-копії оригіналів сертифікатів/</w:t>
            </w:r>
            <w:proofErr w:type="spellStart"/>
            <w:r>
              <w:rPr>
                <w:rFonts w:ascii="Times New Roman" w:eastAsia="Times New Roman" w:hAnsi="Times New Roman" w:cs="Times New Roman"/>
                <w:sz w:val="24"/>
                <w:szCs w:val="24"/>
              </w:rPr>
              <w:t>свідоцтв</w:t>
            </w:r>
            <w:proofErr w:type="spellEnd"/>
            <w:r>
              <w:rPr>
                <w:rFonts w:ascii="Times New Roman" w:eastAsia="Times New Roman" w:hAnsi="Times New Roman" w:cs="Times New Roman"/>
                <w:sz w:val="24"/>
                <w:szCs w:val="24"/>
              </w:rPr>
              <w:t xml:space="preserve"> (не менше 1-ого), якими підтверджується, що працівник </w:t>
            </w:r>
            <w:r>
              <w:rPr>
                <w:rFonts w:ascii="Times New Roman" w:eastAsia="Times New Roman" w:hAnsi="Times New Roman" w:cs="Times New Roman"/>
                <w:color w:val="000000"/>
                <w:sz w:val="24"/>
                <w:szCs w:val="24"/>
              </w:rPr>
              <w:t xml:space="preserve">учасника ознайомлений з навчальним курсом «Розробка,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Системи управління безпечністю харчових продуктів НАССР» (додатково надати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-копію документу, що підтверджує трудові відносини Учасника та працівника(-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на ім’я якого(-</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видано вищевказане свідоцтво/сертифікат);</w:t>
            </w:r>
          </w:p>
          <w:p w:rsidR="006444C8" w:rsidRDefault="001F586C">
            <w:pPr>
              <w:widowControl w:val="0"/>
              <w:numPr>
                <w:ilvl w:val="1"/>
                <w:numId w:val="11"/>
              </w:numPr>
              <w:pBdr>
                <w:top w:val="nil"/>
                <w:left w:val="nil"/>
                <w:bottom w:val="nil"/>
                <w:right w:val="nil"/>
                <w:between w:val="nil"/>
              </w:pBdr>
              <w:tabs>
                <w:tab w:val="left" w:pos="893"/>
              </w:tabs>
              <w:ind w:left="893" w:hanging="284"/>
              <w:jc w:val="both"/>
              <w:rPr>
                <w:sz w:val="24"/>
                <w:szCs w:val="24"/>
              </w:rPr>
            </w:pP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-копію оригіналу сертифікату, виданого органом із сертифікації, акредитованого НААУ, що підтверджують наявність у </w:t>
            </w:r>
            <w:r>
              <w:rPr>
                <w:rFonts w:ascii="Times New Roman" w:eastAsia="Times New Roman" w:hAnsi="Times New Roman" w:cs="Times New Roman"/>
                <w:sz w:val="24"/>
                <w:szCs w:val="24"/>
              </w:rPr>
              <w:t xml:space="preserve">учасника компетентного внутрішнього аудитора системи управління (не менше 1-го) (додатково надати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-копію документу, що підтверджує трудові відносини Учасника та працівника(-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на ім’я якого(-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видано вищевказаний сертифікат);</w:t>
            </w:r>
          </w:p>
          <w:p w:rsidR="006444C8" w:rsidRDefault="001F586C">
            <w:pPr>
              <w:widowControl w:val="0"/>
              <w:numPr>
                <w:ilvl w:val="1"/>
                <w:numId w:val="11"/>
              </w:numPr>
              <w:pBdr>
                <w:top w:val="nil"/>
                <w:left w:val="nil"/>
                <w:bottom w:val="nil"/>
                <w:right w:val="nil"/>
                <w:between w:val="nil"/>
              </w:pBdr>
              <w:tabs>
                <w:tab w:val="left" w:pos="893"/>
              </w:tabs>
              <w:ind w:left="893" w:hanging="284"/>
              <w:jc w:val="both"/>
              <w:rPr>
                <w:sz w:val="24"/>
                <w:szCs w:val="24"/>
              </w:rPr>
            </w:pP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-копії оригіналів посвідчень задіяних до постачання товару водіїв (відповідно до кількості зазначених у пропозиції автотранспортних засобів).</w:t>
            </w:r>
          </w:p>
          <w:p w:rsidR="006444C8" w:rsidRDefault="001F586C">
            <w:pPr>
              <w:pBdr>
                <w:top w:val="nil"/>
                <w:left w:val="nil"/>
                <w:bottom w:val="nil"/>
                <w:right w:val="nil"/>
                <w:between w:val="nil"/>
              </w:pBdr>
              <w:ind w:firstLine="462"/>
              <w:jc w:val="both"/>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 xml:space="preserve">У разі користування послугами з перевезення продуктів, учасник повинен надати копію особистої </w:t>
            </w:r>
            <w:r>
              <w:rPr>
                <w:rFonts w:ascii="Times New Roman" w:eastAsia="Times New Roman" w:hAnsi="Times New Roman" w:cs="Times New Roman"/>
                <w:i/>
                <w:color w:val="000000"/>
                <w:sz w:val="24"/>
                <w:szCs w:val="24"/>
              </w:rPr>
              <w:t xml:space="preserve">медичної книжки водія(-їв) підприємства, яке надає відповідні послуги, а також документальне підтвердження наявності трудових або цивільно-правових відносин між водієм та перевізником (згідно </w:t>
            </w:r>
            <w:proofErr w:type="spellStart"/>
            <w:r>
              <w:rPr>
                <w:rFonts w:ascii="Times New Roman" w:eastAsia="Times New Roman" w:hAnsi="Times New Roman" w:cs="Times New Roman"/>
                <w:i/>
                <w:color w:val="000000"/>
                <w:sz w:val="24"/>
                <w:szCs w:val="24"/>
              </w:rPr>
              <w:t>п.п</w:t>
            </w:r>
            <w:proofErr w:type="spellEnd"/>
            <w:r>
              <w:rPr>
                <w:rFonts w:ascii="Times New Roman" w:eastAsia="Times New Roman" w:hAnsi="Times New Roman" w:cs="Times New Roman"/>
                <w:i/>
                <w:color w:val="000000"/>
                <w:sz w:val="24"/>
                <w:szCs w:val="24"/>
              </w:rPr>
              <w:t>. (а), або (б) пункту 5.1.2 документації).</w:t>
            </w:r>
          </w:p>
          <w:p w:rsidR="006444C8" w:rsidRDefault="006444C8">
            <w:pPr>
              <w:pBdr>
                <w:top w:val="nil"/>
                <w:left w:val="nil"/>
                <w:bottom w:val="nil"/>
                <w:right w:val="nil"/>
                <w:between w:val="nil"/>
              </w:pBdr>
              <w:ind w:firstLine="462"/>
              <w:jc w:val="both"/>
              <w:rPr>
                <w:rFonts w:ascii="Times New Roman" w:eastAsia="Times New Roman" w:hAnsi="Times New Roman" w:cs="Times New Roman"/>
                <w:i/>
                <w:color w:val="000000"/>
                <w:sz w:val="24"/>
                <w:szCs w:val="24"/>
              </w:rPr>
            </w:pPr>
          </w:p>
          <w:p w:rsidR="006444C8" w:rsidRDefault="001F586C">
            <w:pPr>
              <w:shd w:val="clear" w:color="auto" w:fill="FFFFFF"/>
              <w:ind w:left="18" w:firstLine="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повинен підтвердити можливість дотримання ним вимог законодавства щодо охорони праці, пожежної безпеки та електробезпеки шляхом надання в складі пропозиції протоколів/витягів з протоколів перевірки знань, що підтверджують наявність у керівника учасника знань із загального курсу з охорони праці, пожежної безпеки та електробезпеки, а також надати посвідчення, видані уповноваженим органом (його структурним підрозділом [заклад/установа]), або суб’єктом господарювання, який здійснює навчання з питань охорони праці посадових осіб, де містяться відомості про проходження керівником відповідного навчання.</w:t>
            </w:r>
          </w:p>
          <w:p w:rsidR="006444C8" w:rsidRDefault="001F586C">
            <w:pPr>
              <w:shd w:val="clear" w:color="auto" w:fill="FFFFFF"/>
              <w:ind w:left="18" w:firstLine="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Також, учасник повинен надати в складі пропозиції протокол/витяг з протоколу перевірки знань, що підтверджують наявність у комірника або завідуючого складом знань із загального курсу з охорони праці, а також надати посвідчення, видані уповноваженим органом (його структурним підрозділом [заклад/установа]), або суб’єктом господарювання, який здійснює навчання з питань охорони праці посадових осіб, де містяться відомості про проходження вищевказаною особою відповідного навчання.</w:t>
            </w:r>
          </w:p>
          <w:p w:rsidR="006444C8" w:rsidRDefault="006444C8">
            <w:pPr>
              <w:shd w:val="clear" w:color="auto" w:fill="FFFFFF"/>
              <w:ind w:left="18" w:firstLine="537"/>
              <w:jc w:val="both"/>
              <w:rPr>
                <w:rFonts w:ascii="Times New Roman" w:eastAsia="Times New Roman" w:hAnsi="Times New Roman" w:cs="Times New Roman"/>
                <w:sz w:val="24"/>
                <w:szCs w:val="24"/>
              </w:rPr>
            </w:pPr>
          </w:p>
          <w:p w:rsidR="006444C8" w:rsidRDefault="001F586C">
            <w:pPr>
              <w:shd w:val="clear" w:color="auto" w:fill="FFFFFF"/>
              <w:ind w:left="18" w:firstLine="5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 виконання положень законодавства України  з охорони праці, учасник у складі тендерної пропозиції повинен надати документальне підтвердження проведення лабораторних досліджень умов праці робітників (з дотриманням періодичності проведення досліджень: не рідше ніж один раз на п’ять років), що будуть залучені до виконання договору про закупівлю (на кожне робоче місце (професію), а саме:</w:t>
            </w:r>
          </w:p>
          <w:p w:rsidR="006444C8" w:rsidRDefault="001F586C">
            <w:pPr>
              <w:shd w:val="clear" w:color="auto" w:fill="FFFFFF"/>
              <w:ind w:lef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для </w:t>
            </w:r>
            <w:r>
              <w:rPr>
                <w:rFonts w:ascii="Times New Roman" w:eastAsia="Times New Roman" w:hAnsi="Times New Roman" w:cs="Times New Roman"/>
                <w:sz w:val="24"/>
                <w:szCs w:val="24"/>
                <w:u w:val="single"/>
              </w:rPr>
              <w:t xml:space="preserve">водія </w:t>
            </w:r>
            <w:r>
              <w:rPr>
                <w:rFonts w:ascii="Times New Roman" w:eastAsia="Times New Roman" w:hAnsi="Times New Roman" w:cs="Times New Roman"/>
                <w:sz w:val="24"/>
                <w:szCs w:val="24"/>
              </w:rPr>
              <w:t>дослідження за показниками: шум, вібрація, важкість та напруженість праці;</w:t>
            </w:r>
          </w:p>
          <w:p w:rsidR="006444C8" w:rsidRDefault="001F586C">
            <w:pPr>
              <w:shd w:val="clear" w:color="auto" w:fill="FFFFFF"/>
              <w:ind w:left="18"/>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для в</w:t>
            </w:r>
            <w:r>
              <w:rPr>
                <w:rFonts w:ascii="Times New Roman" w:eastAsia="Times New Roman" w:hAnsi="Times New Roman" w:cs="Times New Roman"/>
                <w:sz w:val="24"/>
                <w:szCs w:val="24"/>
                <w:u w:val="single"/>
              </w:rPr>
              <w:t>антажника</w:t>
            </w:r>
            <w:r>
              <w:rPr>
                <w:rFonts w:ascii="Times New Roman" w:eastAsia="Times New Roman" w:hAnsi="Times New Roman" w:cs="Times New Roman"/>
                <w:sz w:val="24"/>
                <w:szCs w:val="24"/>
              </w:rPr>
              <w:t xml:space="preserve"> дослідження за показниками: важкість та напруженість праці, мікроклімат, шум, повітря робочої зони.</w:t>
            </w:r>
          </w:p>
          <w:p w:rsidR="006444C8" w:rsidRDefault="001F586C">
            <w:pPr>
              <w:pBdr>
                <w:top w:val="nil"/>
                <w:left w:val="nil"/>
                <w:bottom w:val="nil"/>
                <w:right w:val="nil"/>
                <w:between w:val="nil"/>
              </w:pBdr>
              <w:ind w:firstLine="4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Дослідження повинні проводитися лабораторією, атестованою на проведення гігієнічних досліджень факторів виробничого середовища і трудового процесу. Учасник має надати підтвердження відповідної атестації лабораторії (лист від державного органу, який здійснює атестацію, або інформацію у довільній формі, з посиланням на офіційний веб-сайт відповідного органу, що містить відомості про атестацію лабораторії).</w:t>
            </w:r>
          </w:p>
          <w:p w:rsidR="006444C8" w:rsidRDefault="006444C8">
            <w:pPr>
              <w:pBdr>
                <w:top w:val="nil"/>
                <w:left w:val="nil"/>
                <w:bottom w:val="nil"/>
                <w:right w:val="nil"/>
                <w:between w:val="nil"/>
              </w:pBdr>
              <w:ind w:firstLine="462"/>
              <w:jc w:val="both"/>
              <w:rPr>
                <w:rFonts w:ascii="Times New Roman" w:eastAsia="Times New Roman" w:hAnsi="Times New Roman" w:cs="Times New Roman"/>
                <w:color w:val="000000"/>
                <w:sz w:val="24"/>
                <w:szCs w:val="24"/>
              </w:rPr>
            </w:pPr>
          </w:p>
          <w:p w:rsidR="006444C8" w:rsidRDefault="001F586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bookmarkStart w:id="8" w:name="_4d34og8" w:colFirst="0" w:colLast="0"/>
            <w:bookmarkEnd w:id="8"/>
            <w:r>
              <w:rPr>
                <w:rFonts w:ascii="Times New Roman" w:eastAsia="Times New Roman" w:hAnsi="Times New Roman" w:cs="Times New Roman"/>
                <w:b/>
                <w:color w:val="000000"/>
                <w:sz w:val="24"/>
                <w:szCs w:val="24"/>
              </w:rPr>
              <w:t>5.1.3. Наявність в учасника процедури закупівлі обладнання, матеріально-технічної бази та технологій:</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 1) приміщення </w:t>
            </w:r>
            <w:r>
              <w:rPr>
                <w:rFonts w:ascii="Times New Roman" w:eastAsia="Times New Roman" w:hAnsi="Times New Roman" w:cs="Times New Roman"/>
                <w:color w:val="000000"/>
                <w:sz w:val="24"/>
                <w:szCs w:val="24"/>
              </w:rPr>
              <w:t xml:space="preserve">для зберігання товару, що є предметом закупівлі. </w:t>
            </w:r>
          </w:p>
          <w:p w:rsidR="006444C8" w:rsidRDefault="001F586C">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документи, що підтверджують його право на володіння або користування складським приміщенням для зберігання товару.</w:t>
            </w:r>
          </w:p>
          <w:p w:rsidR="006444C8" w:rsidRDefault="001F586C">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залученні власних складських приміщень та обладнання Учасник повинен надати копію витягу з Державного реєстру речових прав на нерухоме майно (приміщення).</w:t>
            </w:r>
          </w:p>
          <w:p w:rsidR="006444C8" w:rsidRDefault="001F586C">
            <w:pPr>
              <w:pBdr>
                <w:top w:val="nil"/>
                <w:left w:val="nil"/>
                <w:bottom w:val="nil"/>
                <w:right w:val="nil"/>
                <w:between w:val="nil"/>
              </w:pBdr>
              <w:ind w:left="28"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користування складським приміщенням на договірних засадах, Учасник надає копію відповідних договорів оренди майна, що надається Учаснику на договірних засадах. Зміст і форма відповідних документів мають відповідати вимогам чинного законодавства, бути чинними та дійсним протягом всього строку поставки товару, що є предметом закупівлі. (У разі якщо приміщення надаються в користування не власником, Учасник додатково надає документи, які підтверджують </w:t>
            </w:r>
            <w:r>
              <w:rPr>
                <w:rFonts w:ascii="Times New Roman" w:eastAsia="Times New Roman" w:hAnsi="Times New Roman" w:cs="Times New Roman"/>
                <w:sz w:val="24"/>
                <w:szCs w:val="24"/>
              </w:rPr>
              <w:t>право іншої особи/суб’єкта господарювання на користування та передавання приміщення у користування третім особам).</w:t>
            </w:r>
          </w:p>
          <w:p w:rsidR="006444C8" w:rsidRDefault="001F586C">
            <w:pPr>
              <w:pBdr>
                <w:top w:val="nil"/>
                <w:left w:val="nil"/>
                <w:bottom w:val="nil"/>
                <w:right w:val="nil"/>
                <w:between w:val="nil"/>
              </w:pBdr>
              <w:ind w:left="28"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Також, учасник повинен надати в складі пропозиції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(складений згідно вимог Наказу Мінекономіки №143-22 від 21.01.2022). Акт має бути складений не раніше 2023 року, та не повинен містити зауважень.</w:t>
            </w:r>
          </w:p>
          <w:p w:rsidR="006444C8" w:rsidRDefault="001F586C">
            <w:pPr>
              <w:pBdr>
                <w:top w:val="nil"/>
                <w:left w:val="nil"/>
                <w:bottom w:val="nil"/>
                <w:right w:val="nil"/>
                <w:between w:val="nil"/>
              </w:pBdr>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Додатково, учасник надає довідку, у довільній формі, або інший документ з відомостями про особистий реєстраційний номер Учасника у державному реєстрі </w:t>
            </w:r>
            <w:proofErr w:type="spellStart"/>
            <w:r>
              <w:rPr>
                <w:rFonts w:ascii="Times New Roman" w:eastAsia="Times New Roman" w:hAnsi="Times New Roman" w:cs="Times New Roman"/>
                <w:sz w:val="24"/>
                <w:szCs w:val="24"/>
              </w:rPr>
              <w:t>потужностей</w:t>
            </w:r>
            <w:proofErr w:type="spellEnd"/>
            <w:r>
              <w:rPr>
                <w:rFonts w:ascii="Times New Roman" w:eastAsia="Times New Roman" w:hAnsi="Times New Roman" w:cs="Times New Roman"/>
                <w:sz w:val="24"/>
                <w:szCs w:val="24"/>
              </w:rPr>
              <w:t xml:space="preserve"> операторів ринку за наступними видами діяльності: зберігання, реалізація та транспортування.</w:t>
            </w:r>
          </w:p>
          <w:p w:rsidR="006444C8" w:rsidRDefault="001F586C">
            <w:pPr>
              <w:pBdr>
                <w:top w:val="nil"/>
                <w:left w:val="nil"/>
                <w:bottom w:val="nil"/>
                <w:right w:val="nil"/>
                <w:between w:val="nil"/>
              </w:pBdr>
              <w:shd w:val="clear" w:color="auto" w:fill="FFFFFF"/>
              <w:tabs>
                <w:tab w:val="left" w:pos="6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2) вантажних транспортних засобів </w:t>
            </w:r>
            <w:r>
              <w:rPr>
                <w:rFonts w:ascii="Times New Roman" w:eastAsia="Times New Roman" w:hAnsi="Times New Roman" w:cs="Times New Roman"/>
                <w:sz w:val="24"/>
                <w:szCs w:val="24"/>
              </w:rPr>
              <w:t>(не менше 2-х одиниць), будуть задіяні учасником під час здійснення поставок товару.</w:t>
            </w:r>
          </w:p>
          <w:p w:rsidR="006444C8" w:rsidRDefault="001F586C">
            <w:pPr>
              <w:pBdr>
                <w:top w:val="nil"/>
                <w:left w:val="nil"/>
                <w:bottom w:val="nil"/>
                <w:right w:val="nil"/>
                <w:between w:val="nil"/>
              </w:pBdr>
              <w:ind w:left="28"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 залученні власних транспортних засобів учасник повинен надати копії </w:t>
            </w:r>
            <w:proofErr w:type="spellStart"/>
            <w:r>
              <w:rPr>
                <w:rFonts w:ascii="Times New Roman" w:eastAsia="Times New Roman" w:hAnsi="Times New Roman" w:cs="Times New Roman"/>
                <w:sz w:val="24"/>
                <w:szCs w:val="24"/>
              </w:rPr>
              <w:t>свідоцтв</w:t>
            </w:r>
            <w:proofErr w:type="spellEnd"/>
            <w:r>
              <w:rPr>
                <w:rFonts w:ascii="Times New Roman" w:eastAsia="Times New Roman" w:hAnsi="Times New Roman" w:cs="Times New Roman"/>
                <w:sz w:val="24"/>
                <w:szCs w:val="24"/>
              </w:rPr>
              <w:t xml:space="preserve"> про реєстрацію транспортних засобів.</w:t>
            </w:r>
          </w:p>
          <w:p w:rsidR="006444C8" w:rsidRDefault="001F586C">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У разі користування транспортом </w:t>
            </w:r>
            <w:r>
              <w:rPr>
                <w:rFonts w:ascii="Times New Roman" w:eastAsia="Times New Roman" w:hAnsi="Times New Roman" w:cs="Times New Roman"/>
                <w:color w:val="000000"/>
                <w:sz w:val="24"/>
                <w:szCs w:val="24"/>
              </w:rPr>
              <w:t>на правах оренди, лізингу, чи отримання відповідних послуг з перевезення, учасник надає копію відповідного(-</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договору(-</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оренди, лізингу чи надавача послуг з перевезення, який має бути чинним та дійсним протягом всього строку поставки товару, що є предметом закупівлі. Додатково учасник надає документи, що підтверджують право власності орендодавця, лізингодавця чи надавача послуг з перевезення на транспортні засоби (копії </w:t>
            </w:r>
            <w:proofErr w:type="spellStart"/>
            <w:r>
              <w:rPr>
                <w:rFonts w:ascii="Times New Roman" w:eastAsia="Times New Roman" w:hAnsi="Times New Roman" w:cs="Times New Roman"/>
                <w:color w:val="000000"/>
                <w:sz w:val="24"/>
                <w:szCs w:val="24"/>
              </w:rPr>
              <w:t>свідоцтв</w:t>
            </w:r>
            <w:proofErr w:type="spellEnd"/>
            <w:r>
              <w:rPr>
                <w:rFonts w:ascii="Times New Roman" w:eastAsia="Times New Roman" w:hAnsi="Times New Roman" w:cs="Times New Roman"/>
                <w:color w:val="000000"/>
                <w:sz w:val="24"/>
                <w:szCs w:val="24"/>
              </w:rPr>
              <w:t xml:space="preserve"> про реєстрацію транспортних засобів).</w:t>
            </w:r>
          </w:p>
          <w:p w:rsidR="006444C8" w:rsidRDefault="001F586C">
            <w:pPr>
              <w:pBdr>
                <w:top w:val="nil"/>
                <w:left w:val="nil"/>
                <w:bottom w:val="nil"/>
                <w:right w:val="nil"/>
                <w:between w:val="nil"/>
              </w:pBdr>
              <w:ind w:firstLine="46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має надати в складі тендерної пропозиції </w:t>
            </w:r>
            <w:proofErr w:type="spellStart"/>
            <w:r>
              <w:rPr>
                <w:rFonts w:ascii="Times New Roman" w:eastAsia="Times New Roman" w:hAnsi="Times New Roman" w:cs="Times New Roman"/>
                <w:color w:val="000000"/>
                <w:sz w:val="24"/>
                <w:szCs w:val="24"/>
              </w:rPr>
              <w:t>сканкопію</w:t>
            </w:r>
            <w:proofErr w:type="spellEnd"/>
            <w:r>
              <w:rPr>
                <w:rFonts w:ascii="Times New Roman" w:eastAsia="Times New Roman" w:hAnsi="Times New Roman" w:cs="Times New Roman"/>
                <w:color w:val="000000"/>
                <w:sz w:val="24"/>
                <w:szCs w:val="24"/>
              </w:rPr>
              <w:t xml:space="preserve"> договору на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дезінфекцію, дезінсекцію, дератизацію складського приміщення (приміщення), транспортних засобів чинного на період виконання договору про закупівлю з установами, які сертифіковані за ДСТУ EN ISO 9001:2018 (EN ISO 9001:2015, IDT; ISO 9001:2015, IDT) Системи управління якістю у сфері акредитації – організація та проведення дезінфекційних, дезінсекційних, дератизаційних та </w:t>
            </w:r>
            <w:proofErr w:type="spellStart"/>
            <w:r>
              <w:rPr>
                <w:rFonts w:ascii="Times New Roman" w:eastAsia="Times New Roman" w:hAnsi="Times New Roman" w:cs="Times New Roman"/>
                <w:color w:val="000000"/>
                <w:sz w:val="24"/>
                <w:szCs w:val="24"/>
              </w:rPr>
              <w:t>фумігаційних</w:t>
            </w:r>
            <w:proofErr w:type="spellEnd"/>
            <w:r>
              <w:rPr>
                <w:rFonts w:ascii="Times New Roman" w:eastAsia="Times New Roman" w:hAnsi="Times New Roman" w:cs="Times New Roman"/>
                <w:color w:val="000000"/>
                <w:sz w:val="24"/>
                <w:szCs w:val="24"/>
              </w:rPr>
              <w:t xml:space="preserve"> робіт виданий акредитованим органом та ДСТУ ISO 14001:2015 (ISO 14001:2015, IDT) системи екологічного управління у сфері акредитації – організація та проведення </w:t>
            </w:r>
            <w:r>
              <w:rPr>
                <w:rFonts w:ascii="Times New Roman" w:eastAsia="Times New Roman" w:hAnsi="Times New Roman" w:cs="Times New Roman"/>
                <w:sz w:val="24"/>
                <w:szCs w:val="24"/>
              </w:rPr>
              <w:t xml:space="preserve">дезінфекційних, дезінсекційних, дератизаційних та </w:t>
            </w:r>
            <w:proofErr w:type="spellStart"/>
            <w:r>
              <w:rPr>
                <w:rFonts w:ascii="Times New Roman" w:eastAsia="Times New Roman" w:hAnsi="Times New Roman" w:cs="Times New Roman"/>
                <w:sz w:val="24"/>
                <w:szCs w:val="24"/>
              </w:rPr>
              <w:t>фумігаційних</w:t>
            </w:r>
            <w:proofErr w:type="spellEnd"/>
            <w:r>
              <w:rPr>
                <w:rFonts w:ascii="Times New Roman" w:eastAsia="Times New Roman" w:hAnsi="Times New Roman" w:cs="Times New Roman"/>
                <w:sz w:val="24"/>
                <w:szCs w:val="24"/>
              </w:rPr>
              <w:t xml:space="preserve"> робіт виданий акредитованим органом (додатково в складі пропозиції надаються відповідні сертифікати та атестат органу з сертифікації, який видав сертифікат). Також, учасник повинен надати в складі тендерної пропозиції акт наданих послуг за таким договором за місяць, який передує місяцю подання тендерної пропозиції, а також документ, який підтверджує факт оплати таких послуг.</w:t>
            </w:r>
          </w:p>
          <w:p w:rsidR="006444C8" w:rsidRDefault="006444C8">
            <w:pPr>
              <w:pBdr>
                <w:top w:val="nil"/>
                <w:left w:val="nil"/>
                <w:bottom w:val="nil"/>
                <w:right w:val="nil"/>
                <w:between w:val="nil"/>
              </w:pBdr>
              <w:ind w:firstLine="462"/>
              <w:jc w:val="both"/>
              <w:rPr>
                <w:rFonts w:ascii="Times New Roman" w:eastAsia="Times New Roman" w:hAnsi="Times New Roman" w:cs="Times New Roman"/>
                <w:sz w:val="24"/>
                <w:szCs w:val="24"/>
              </w:rPr>
            </w:pPr>
          </w:p>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444C8" w:rsidRDefault="006444C8">
            <w:pPr>
              <w:ind w:right="38"/>
              <w:jc w:val="both"/>
              <w:rPr>
                <w:rFonts w:ascii="Times New Roman" w:eastAsia="Times New Roman" w:hAnsi="Times New Roman" w:cs="Times New Roman"/>
                <w:sz w:val="24"/>
                <w:szCs w:val="24"/>
              </w:rPr>
            </w:pPr>
          </w:p>
          <w:p w:rsidR="006444C8" w:rsidRDefault="001F586C">
            <w:pPr>
              <w:widowControl w:val="0"/>
              <w:pBdr>
                <w:top w:val="nil"/>
                <w:left w:val="nil"/>
                <w:bottom w:val="nil"/>
                <w:right w:val="nil"/>
                <w:between w:val="nil"/>
              </w:pBdr>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44C8" w:rsidRDefault="001F586C">
            <w:pPr>
              <w:widowControl w:val="0"/>
              <w:pBdr>
                <w:top w:val="nil"/>
                <w:left w:val="nil"/>
                <w:bottom w:val="nil"/>
                <w:right w:val="nil"/>
                <w:between w:val="nil"/>
              </w:pBdr>
              <w:ind w:right="40"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44C8" w:rsidRDefault="001F586C">
            <w:pPr>
              <w:widowControl w:val="0"/>
              <w:pBdr>
                <w:top w:val="nil"/>
                <w:left w:val="nil"/>
                <w:bottom w:val="nil"/>
                <w:right w:val="nil"/>
                <w:between w:val="nil"/>
              </w:pBdr>
              <w:ind w:right="40"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6444C8" w:rsidRDefault="001F586C">
            <w:pPr>
              <w:widowControl w:val="0"/>
              <w:pBdr>
                <w:top w:val="nil"/>
                <w:left w:val="nil"/>
                <w:bottom w:val="nil"/>
                <w:right w:val="nil"/>
                <w:between w:val="nil"/>
              </w:pBdr>
              <w:ind w:right="40"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44C8" w:rsidRDefault="001F586C">
            <w:pPr>
              <w:widowControl w:val="0"/>
              <w:pBdr>
                <w:top w:val="nil"/>
                <w:left w:val="nil"/>
                <w:bottom w:val="nil"/>
                <w:right w:val="nil"/>
                <w:between w:val="nil"/>
              </w:pBdr>
              <w:ind w:right="40"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6444C8" w:rsidRDefault="001F586C">
            <w:pPr>
              <w:widowControl w:val="0"/>
              <w:pBdr>
                <w:top w:val="nil"/>
                <w:left w:val="nil"/>
                <w:bottom w:val="nil"/>
                <w:right w:val="nil"/>
                <w:between w:val="nil"/>
              </w:pBdr>
              <w:ind w:right="40"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w:t>
            </w:r>
            <w:r>
              <w:rPr>
                <w:rFonts w:ascii="Times New Roman" w:eastAsia="Times New Roman" w:hAnsi="Times New Roman" w:cs="Times New Roman"/>
                <w:color w:val="000000"/>
                <w:sz w:val="24"/>
                <w:szCs w:val="24"/>
              </w:rPr>
              <w:lastRenderedPageBreak/>
              <w:t>пов’язане з хабарництвом та відмиванням коштів), судимість з якої не знято або не погашено в установленому законом порядку;</w:t>
            </w:r>
          </w:p>
          <w:p w:rsidR="006444C8" w:rsidRDefault="001F586C">
            <w:pPr>
              <w:widowControl w:val="0"/>
              <w:pBdr>
                <w:top w:val="nil"/>
                <w:left w:val="nil"/>
                <w:bottom w:val="nil"/>
                <w:right w:val="nil"/>
                <w:between w:val="nil"/>
              </w:pBdr>
              <w:ind w:right="40"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44C8" w:rsidRDefault="001F586C">
            <w:pPr>
              <w:widowControl w:val="0"/>
              <w:pBdr>
                <w:top w:val="nil"/>
                <w:left w:val="nil"/>
                <w:bottom w:val="nil"/>
                <w:right w:val="nil"/>
                <w:between w:val="nil"/>
              </w:pBdr>
              <w:ind w:right="40"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44C8" w:rsidRDefault="001F586C">
            <w:pPr>
              <w:widowControl w:val="0"/>
              <w:pBdr>
                <w:top w:val="nil"/>
                <w:left w:val="nil"/>
                <w:bottom w:val="nil"/>
                <w:right w:val="nil"/>
                <w:between w:val="nil"/>
              </w:pBdr>
              <w:ind w:right="40"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444C8" w:rsidRDefault="001F586C">
            <w:pPr>
              <w:widowControl w:val="0"/>
              <w:pBdr>
                <w:top w:val="nil"/>
                <w:left w:val="nil"/>
                <w:bottom w:val="nil"/>
                <w:right w:val="nil"/>
                <w:between w:val="nil"/>
              </w:pBdr>
              <w:ind w:right="40"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44C8" w:rsidRDefault="001F586C">
            <w:pPr>
              <w:widowControl w:val="0"/>
              <w:pBdr>
                <w:top w:val="nil"/>
                <w:left w:val="nil"/>
                <w:bottom w:val="nil"/>
                <w:right w:val="nil"/>
                <w:between w:val="nil"/>
              </w:pBdr>
              <w:ind w:right="40"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44C8" w:rsidRDefault="001F586C">
            <w:pPr>
              <w:widowControl w:val="0"/>
              <w:pBdr>
                <w:top w:val="nil"/>
                <w:left w:val="nil"/>
                <w:bottom w:val="nil"/>
                <w:right w:val="nil"/>
                <w:between w:val="nil"/>
              </w:pBdr>
              <w:ind w:right="40"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444C8" w:rsidRDefault="001F586C">
            <w:pPr>
              <w:widowControl w:val="0"/>
              <w:pBdr>
                <w:top w:val="nil"/>
                <w:left w:val="nil"/>
                <w:bottom w:val="nil"/>
                <w:right w:val="nil"/>
                <w:between w:val="nil"/>
              </w:pBdr>
              <w:spacing w:after="120"/>
              <w:ind w:right="38" w:firstLine="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44C8" w:rsidRDefault="001F586C">
            <w:pPr>
              <w:shd w:val="clear" w:color="auto" w:fill="FFFFFF"/>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44C8" w:rsidRDefault="006444C8">
            <w:pPr>
              <w:shd w:val="clear" w:color="auto" w:fill="FFFFFF"/>
              <w:ind w:right="38"/>
              <w:jc w:val="both"/>
              <w:rPr>
                <w:rFonts w:ascii="Times New Roman" w:eastAsia="Times New Roman" w:hAnsi="Times New Roman" w:cs="Times New Roman"/>
                <w:sz w:val="24"/>
                <w:szCs w:val="24"/>
              </w:rPr>
            </w:pPr>
          </w:p>
          <w:p w:rsidR="006444C8" w:rsidRDefault="001F586C">
            <w:pPr>
              <w:pBdr>
                <w:top w:val="nil"/>
                <w:left w:val="nil"/>
                <w:bottom w:val="nil"/>
                <w:right w:val="nil"/>
                <w:between w:val="nil"/>
              </w:pBdr>
              <w:shd w:val="clear" w:color="auto" w:fill="FFFFFF"/>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документального підтвердження</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згідно із законодавством відсутності підстав для відмови в участі у процедурі закупівлі</w:t>
            </w:r>
            <w:r>
              <w:rPr>
                <w:rFonts w:ascii="Times New Roman" w:eastAsia="Times New Roman" w:hAnsi="Times New Roman" w:cs="Times New Roman"/>
                <w:b/>
                <w:color w:val="000000"/>
                <w:sz w:val="24"/>
                <w:szCs w:val="24"/>
              </w:rPr>
              <w:t xml:space="preserve"> наведено в Додатку 1 до цієї тендерної документації</w:t>
            </w:r>
            <w:r>
              <w:rPr>
                <w:rFonts w:ascii="Times New Roman" w:eastAsia="Times New Roman" w:hAnsi="Times New Roman" w:cs="Times New Roman"/>
                <w:color w:val="000000"/>
                <w:sz w:val="24"/>
                <w:szCs w:val="24"/>
              </w:rPr>
              <w:t>.</w:t>
            </w:r>
          </w:p>
          <w:p w:rsidR="006444C8" w:rsidRDefault="006444C8">
            <w:pPr>
              <w:pBdr>
                <w:top w:val="nil"/>
                <w:left w:val="nil"/>
                <w:bottom w:val="nil"/>
                <w:right w:val="nil"/>
                <w:between w:val="nil"/>
              </w:pBdr>
              <w:shd w:val="clear" w:color="auto" w:fill="FFFFFF"/>
              <w:ind w:right="38"/>
              <w:jc w:val="both"/>
              <w:rPr>
                <w:rFonts w:ascii="Times New Roman" w:eastAsia="Times New Roman" w:hAnsi="Times New Roman" w:cs="Times New Roman"/>
                <w:color w:val="000000"/>
                <w:sz w:val="24"/>
                <w:szCs w:val="24"/>
              </w:rPr>
            </w:pPr>
          </w:p>
          <w:p w:rsidR="006444C8" w:rsidRDefault="001F586C">
            <w:pPr>
              <w:pBdr>
                <w:top w:val="nil"/>
                <w:left w:val="nil"/>
                <w:bottom w:val="nil"/>
                <w:right w:val="nil"/>
                <w:between w:val="nil"/>
              </w:pBdr>
              <w:shd w:val="clear" w:color="auto" w:fill="FFFFFF"/>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w:t>
            </w:r>
            <w:r>
              <w:rPr>
                <w:rFonts w:ascii="Times New Roman" w:eastAsia="Times New Roman" w:hAnsi="Times New Roman" w:cs="Times New Roman"/>
                <w:color w:val="000000"/>
                <w:sz w:val="24"/>
                <w:szCs w:val="24"/>
              </w:rPr>
              <w:lastRenderedPageBreak/>
              <w:t xml:space="preserve">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444C8" w:rsidRDefault="001F586C">
            <w:pPr>
              <w:pBdr>
                <w:top w:val="nil"/>
                <w:left w:val="nil"/>
                <w:bottom w:val="nil"/>
                <w:right w:val="nil"/>
                <w:between w:val="nil"/>
              </w:pBdr>
              <w:shd w:val="clear" w:color="auto" w:fill="FFFFFF"/>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відсутність в учасника процедури закупівлі підстав, визначених підпунктами 1 і 7 цього пункту.</w:t>
            </w:r>
          </w:p>
          <w:p w:rsidR="006444C8" w:rsidRDefault="001F586C">
            <w:pPr>
              <w:pBdr>
                <w:top w:val="nil"/>
                <w:left w:val="nil"/>
                <w:bottom w:val="nil"/>
                <w:right w:val="nil"/>
                <w:between w:val="nil"/>
              </w:pBdr>
              <w:shd w:val="clear" w:color="auto" w:fill="FFFFFF"/>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444C8" w:rsidRDefault="001F586C">
            <w:pPr>
              <w:pBdr>
                <w:top w:val="nil"/>
                <w:left w:val="nil"/>
                <w:bottom w:val="nil"/>
                <w:right w:val="nil"/>
                <w:between w:val="nil"/>
              </w:pBdr>
              <w:shd w:val="clear" w:color="auto" w:fill="FFFFFF"/>
              <w:ind w:right="38"/>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rPr>
              <w:t xml:space="preserve">5.5. </w:t>
            </w:r>
            <w:r>
              <w:rPr>
                <w:rFonts w:ascii="Times New Roman" w:eastAsia="Times New Roman" w:hAnsi="Times New Roman" w:cs="Times New Roman"/>
                <w:b/>
                <w:color w:val="000000"/>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b/>
                <w:color w:val="000000"/>
                <w:sz w:val="24"/>
                <w:szCs w:val="24"/>
                <w:highlight w:val="white"/>
              </w:rPr>
              <w:t>закупівель</w:t>
            </w:r>
            <w:proofErr w:type="spellEnd"/>
            <w:r>
              <w:rPr>
                <w:rFonts w:ascii="Times New Roman" w:eastAsia="Times New Roman" w:hAnsi="Times New Roman" w:cs="Times New Roman"/>
                <w:b/>
                <w:color w:val="000000"/>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b/>
                <w:color w:val="000000"/>
                <w:sz w:val="24"/>
                <w:szCs w:val="24"/>
                <w:highlight w:val="white"/>
              </w:rPr>
              <w:t>закупівель</w:t>
            </w:r>
            <w:proofErr w:type="spellEnd"/>
            <w:r>
              <w:rPr>
                <w:rFonts w:ascii="Times New Roman" w:eastAsia="Times New Roman" w:hAnsi="Times New Roman" w:cs="Times New Roman"/>
                <w:b/>
                <w:color w:val="000000"/>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w:t>
            </w:r>
          </w:p>
          <w:p w:rsidR="006444C8" w:rsidRDefault="001F586C">
            <w:pPr>
              <w:pBdr>
                <w:top w:val="nil"/>
                <w:left w:val="nil"/>
                <w:bottom w:val="nil"/>
                <w:right w:val="nil"/>
                <w:between w:val="nil"/>
              </w:pBdr>
              <w:shd w:val="clear" w:color="auto" w:fill="FFFFFF"/>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6444C8" w:rsidRDefault="006444C8">
            <w:pPr>
              <w:pBdr>
                <w:top w:val="nil"/>
                <w:left w:val="nil"/>
                <w:bottom w:val="nil"/>
                <w:right w:val="nil"/>
                <w:between w:val="nil"/>
              </w:pBdr>
              <w:shd w:val="clear" w:color="auto" w:fill="FFFFFF"/>
              <w:ind w:right="38"/>
              <w:jc w:val="both"/>
              <w:rPr>
                <w:rFonts w:ascii="Times New Roman" w:eastAsia="Times New Roman" w:hAnsi="Times New Roman" w:cs="Times New Roman"/>
                <w:color w:val="000000"/>
                <w:sz w:val="32"/>
                <w:szCs w:val="32"/>
              </w:rPr>
            </w:pPr>
          </w:p>
          <w:p w:rsidR="006444C8" w:rsidRDefault="001F586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Pr>
                <w:rFonts w:ascii="Times New Roman" w:eastAsia="Times New Roman" w:hAnsi="Times New Roman" w:cs="Times New Roman"/>
              </w:rPr>
              <w:t>.</w:t>
            </w:r>
          </w:p>
        </w:tc>
      </w:tr>
      <w:tr w:rsidR="006444C8">
        <w:trPr>
          <w:trHeight w:val="239"/>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 Інформація про технічні, якісні та кількісні характеристики предмета закупівлі</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widowControl w:val="0"/>
              <w:pBdr>
                <w:top w:val="nil"/>
                <w:left w:val="nil"/>
                <w:bottom w:val="nil"/>
                <w:right w:val="nil"/>
                <w:between w:val="nil"/>
              </w:pBdr>
              <w:tabs>
                <w:tab w:val="left" w:pos="59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6444C8" w:rsidRDefault="001F586C">
            <w:pPr>
              <w:widowControl w:val="0"/>
              <w:pBdr>
                <w:top w:val="nil"/>
                <w:left w:val="nil"/>
                <w:bottom w:val="nil"/>
                <w:right w:val="nil"/>
                <w:between w:val="nil"/>
              </w:pBdr>
              <w:tabs>
                <w:tab w:val="left" w:pos="590"/>
              </w:tabs>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Інформація </w:t>
            </w:r>
          </w:p>
          <w:p w:rsidR="006444C8" w:rsidRDefault="001F586C">
            <w:pPr>
              <w:widowControl w:val="0"/>
              <w:pBdr>
                <w:top w:val="nil"/>
                <w:left w:val="nil"/>
                <w:bottom w:val="nil"/>
                <w:right w:val="nil"/>
                <w:between w:val="nil"/>
              </w:pBdr>
              <w:tabs>
                <w:tab w:val="left" w:pos="590"/>
              </w:tabs>
              <w:jc w:val="center"/>
              <w:rPr>
                <w:rFonts w:ascii="Times New Roman" w:eastAsia="Times New Roman" w:hAnsi="Times New Roman" w:cs="Times New Roman"/>
                <w:sz w:val="24"/>
                <w:szCs w:val="24"/>
                <w:u w:val="single"/>
              </w:rPr>
            </w:pPr>
            <w:bookmarkStart w:id="9" w:name="_2s8eyo1" w:colFirst="0" w:colLast="0"/>
            <w:bookmarkEnd w:id="9"/>
            <w:r>
              <w:rPr>
                <w:rFonts w:ascii="Times New Roman" w:eastAsia="Times New Roman" w:hAnsi="Times New Roman" w:cs="Times New Roman"/>
                <w:b/>
                <w:sz w:val="24"/>
                <w:szCs w:val="24"/>
                <w:u w:val="single"/>
              </w:rPr>
              <w:t>про технічні, якісні та кількісні характеристики предмета закупівлі</w:t>
            </w:r>
          </w:p>
          <w:p w:rsidR="006444C8" w:rsidRDefault="001F586C">
            <w:pPr>
              <w:pBdr>
                <w:top w:val="nil"/>
                <w:left w:val="nil"/>
                <w:bottom w:val="nil"/>
                <w:right w:val="nil"/>
                <w:between w:val="nil"/>
              </w:pBdr>
              <w:ind w:left="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Предмет закупівлі</w:t>
            </w:r>
            <w:r>
              <w:rPr>
                <w:rFonts w:ascii="Times New Roman" w:eastAsia="Times New Roman" w:hAnsi="Times New Roman" w:cs="Times New Roman"/>
                <w:b/>
                <w:sz w:val="24"/>
                <w:szCs w:val="24"/>
              </w:rPr>
              <w:t>: ДК 021-2015 (CPV) 15610000-7 Продукція борошномельно-круп’яної промисловості</w:t>
            </w:r>
            <w:r w:rsidR="00166F2A">
              <w:rPr>
                <w:rFonts w:ascii="Times New Roman" w:eastAsia="Times New Roman" w:hAnsi="Times New Roman" w:cs="Times New Roman"/>
                <w:b/>
                <w:sz w:val="24"/>
                <w:szCs w:val="24"/>
              </w:rPr>
              <w:t xml:space="preserve"> </w:t>
            </w:r>
            <w:r w:rsidR="00166F2A" w:rsidRPr="00166F2A">
              <w:rPr>
                <w:rFonts w:ascii="Times New Roman" w:eastAsia="Times New Roman" w:hAnsi="Times New Roman" w:cs="Times New Roman"/>
                <w:b/>
                <w:sz w:val="24"/>
                <w:szCs w:val="24"/>
              </w:rPr>
              <w:t>(Крупа гречана, крупа рисова, крупа пшенична, крупа пшоняна, крупа ячна, крупа вівсяна, крупа перлова)</w:t>
            </w:r>
          </w:p>
          <w:tbl>
            <w:tblPr>
              <w:tblStyle w:val="a6"/>
              <w:tblW w:w="7674" w:type="dxa"/>
              <w:tblInd w:w="0" w:type="dxa"/>
              <w:tblLayout w:type="fixed"/>
              <w:tblLook w:val="0000" w:firstRow="0" w:lastRow="0" w:firstColumn="0" w:lastColumn="0" w:noHBand="0" w:noVBand="0"/>
            </w:tblPr>
            <w:tblGrid>
              <w:gridCol w:w="640"/>
              <w:gridCol w:w="3774"/>
              <w:gridCol w:w="1576"/>
              <w:gridCol w:w="1684"/>
            </w:tblGrid>
            <w:tr w:rsidR="006444C8">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 з/п</w:t>
                  </w:r>
                </w:p>
              </w:tc>
              <w:tc>
                <w:tcPr>
                  <w:tcW w:w="3774" w:type="dxa"/>
                  <w:tcBorders>
                    <w:top w:val="single" w:sz="4" w:space="0" w:color="000000"/>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Найменування товару</w:t>
                  </w:r>
                </w:p>
              </w:tc>
              <w:tc>
                <w:tcPr>
                  <w:tcW w:w="1576" w:type="dxa"/>
                  <w:tcBorders>
                    <w:top w:val="single" w:sz="4" w:space="0" w:color="000000"/>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Одиниця виміру</w:t>
                  </w:r>
                </w:p>
              </w:tc>
              <w:tc>
                <w:tcPr>
                  <w:tcW w:w="1684" w:type="dxa"/>
                  <w:tcBorders>
                    <w:top w:val="single" w:sz="4" w:space="0" w:color="000000"/>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Орієнтовна кількість*</w:t>
                  </w:r>
                </w:p>
              </w:tc>
            </w:tr>
            <w:tr w:rsidR="006444C8">
              <w:tc>
                <w:tcPr>
                  <w:tcW w:w="640" w:type="dxa"/>
                  <w:tcBorders>
                    <w:top w:val="single" w:sz="4" w:space="0" w:color="000000"/>
                    <w:left w:val="single" w:sz="4" w:space="0" w:color="000000"/>
                    <w:bottom w:val="single" w:sz="4" w:space="0" w:color="000000"/>
                    <w:right w:val="single" w:sz="4" w:space="0" w:color="000000"/>
                  </w:tcBorders>
                  <w:vAlign w:val="center"/>
                </w:tcPr>
                <w:p w:rsidR="006444C8" w:rsidRDefault="006444C8">
                  <w:pPr>
                    <w:numPr>
                      <w:ilvl w:val="0"/>
                      <w:numId w:val="14"/>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tcPr>
                <w:p w:rsidR="006444C8" w:rsidRDefault="001F58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крупа гречана</w:t>
                  </w:r>
                </w:p>
              </w:tc>
              <w:tc>
                <w:tcPr>
                  <w:tcW w:w="1576" w:type="dxa"/>
                  <w:tcBorders>
                    <w:top w:val="single" w:sz="4" w:space="0" w:color="000000"/>
                    <w:left w:val="nil"/>
                    <w:bottom w:val="single" w:sz="4" w:space="0" w:color="000000"/>
                    <w:right w:val="single" w:sz="4" w:space="0" w:color="000000"/>
                  </w:tcBorders>
                </w:tcPr>
                <w:p w:rsidR="006444C8" w:rsidRDefault="001F586C">
                  <w:pPr>
                    <w:pBdr>
                      <w:top w:val="nil"/>
                      <w:left w:val="nil"/>
                      <w:bottom w:val="nil"/>
                      <w:right w:val="nil"/>
                      <w:between w:val="nil"/>
                    </w:pBdr>
                    <w:jc w:val="center"/>
                    <w:rPr>
                      <w:rFonts w:ascii="UkrainianBaltica" w:eastAsia="UkrainianBaltica" w:hAnsi="UkrainianBaltica" w:cs="UkrainianBaltica"/>
                      <w:color w:val="000000"/>
                      <w:sz w:val="24"/>
                      <w:szCs w:val="24"/>
                    </w:rPr>
                  </w:pPr>
                  <w:r>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tcPr>
                <w:p w:rsidR="006444C8" w:rsidRDefault="001F58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14 501,77</w:t>
                  </w:r>
                </w:p>
              </w:tc>
            </w:tr>
            <w:tr w:rsidR="006444C8">
              <w:tc>
                <w:tcPr>
                  <w:tcW w:w="640" w:type="dxa"/>
                  <w:tcBorders>
                    <w:top w:val="single" w:sz="4" w:space="0" w:color="000000"/>
                    <w:left w:val="single" w:sz="4" w:space="0" w:color="000000"/>
                    <w:bottom w:val="single" w:sz="4" w:space="0" w:color="000000"/>
                    <w:right w:val="single" w:sz="4" w:space="0" w:color="000000"/>
                  </w:tcBorders>
                  <w:vAlign w:val="center"/>
                </w:tcPr>
                <w:p w:rsidR="006444C8" w:rsidRDefault="006444C8">
                  <w:pPr>
                    <w:numPr>
                      <w:ilvl w:val="0"/>
                      <w:numId w:val="14"/>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tcPr>
                <w:p w:rsidR="006444C8" w:rsidRDefault="001F58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крупа рисова</w:t>
                  </w:r>
                </w:p>
              </w:tc>
              <w:tc>
                <w:tcPr>
                  <w:tcW w:w="1576" w:type="dxa"/>
                  <w:tcBorders>
                    <w:top w:val="single" w:sz="4" w:space="0" w:color="000000"/>
                    <w:left w:val="nil"/>
                    <w:bottom w:val="single" w:sz="4" w:space="0" w:color="000000"/>
                    <w:right w:val="single" w:sz="4" w:space="0" w:color="000000"/>
                  </w:tcBorders>
                </w:tcPr>
                <w:p w:rsidR="006444C8" w:rsidRDefault="001F586C">
                  <w:pPr>
                    <w:jc w:val="center"/>
                  </w:pPr>
                  <w:r>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tcPr>
                <w:p w:rsidR="006444C8" w:rsidRDefault="001F58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12 933,91</w:t>
                  </w:r>
                </w:p>
              </w:tc>
            </w:tr>
            <w:tr w:rsidR="006444C8">
              <w:tc>
                <w:tcPr>
                  <w:tcW w:w="640" w:type="dxa"/>
                  <w:tcBorders>
                    <w:top w:val="single" w:sz="4" w:space="0" w:color="000000"/>
                    <w:left w:val="single" w:sz="4" w:space="0" w:color="000000"/>
                    <w:bottom w:val="single" w:sz="4" w:space="0" w:color="000000"/>
                    <w:right w:val="single" w:sz="4" w:space="0" w:color="000000"/>
                  </w:tcBorders>
                  <w:vAlign w:val="center"/>
                </w:tcPr>
                <w:p w:rsidR="006444C8" w:rsidRDefault="006444C8">
                  <w:pPr>
                    <w:numPr>
                      <w:ilvl w:val="0"/>
                      <w:numId w:val="14"/>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tcPr>
                <w:p w:rsidR="006444C8" w:rsidRDefault="001F58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крупа пшенична</w:t>
                  </w:r>
                </w:p>
              </w:tc>
              <w:tc>
                <w:tcPr>
                  <w:tcW w:w="1576" w:type="dxa"/>
                  <w:tcBorders>
                    <w:top w:val="single" w:sz="4" w:space="0" w:color="000000"/>
                    <w:left w:val="nil"/>
                    <w:bottom w:val="single" w:sz="4" w:space="0" w:color="000000"/>
                    <w:right w:val="single" w:sz="4" w:space="0" w:color="000000"/>
                  </w:tcBorders>
                </w:tcPr>
                <w:p w:rsidR="006444C8" w:rsidRDefault="001F586C">
                  <w:pPr>
                    <w:jc w:val="center"/>
                  </w:pPr>
                  <w:r>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tcPr>
                <w:p w:rsidR="006444C8" w:rsidRDefault="001F58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9 822,29</w:t>
                  </w:r>
                </w:p>
              </w:tc>
            </w:tr>
            <w:tr w:rsidR="006444C8">
              <w:tc>
                <w:tcPr>
                  <w:tcW w:w="640" w:type="dxa"/>
                  <w:tcBorders>
                    <w:top w:val="single" w:sz="4" w:space="0" w:color="000000"/>
                    <w:left w:val="single" w:sz="4" w:space="0" w:color="000000"/>
                    <w:bottom w:val="single" w:sz="4" w:space="0" w:color="000000"/>
                    <w:right w:val="single" w:sz="4" w:space="0" w:color="000000"/>
                  </w:tcBorders>
                  <w:vAlign w:val="center"/>
                </w:tcPr>
                <w:p w:rsidR="006444C8" w:rsidRDefault="006444C8">
                  <w:pPr>
                    <w:numPr>
                      <w:ilvl w:val="0"/>
                      <w:numId w:val="14"/>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tcPr>
                <w:p w:rsidR="006444C8" w:rsidRDefault="001F58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крупа пшоняна</w:t>
                  </w:r>
                </w:p>
              </w:tc>
              <w:tc>
                <w:tcPr>
                  <w:tcW w:w="1576" w:type="dxa"/>
                  <w:tcBorders>
                    <w:top w:val="single" w:sz="4" w:space="0" w:color="000000"/>
                    <w:left w:val="nil"/>
                    <w:bottom w:val="single" w:sz="4" w:space="0" w:color="000000"/>
                    <w:right w:val="single" w:sz="4" w:space="0" w:color="000000"/>
                  </w:tcBorders>
                </w:tcPr>
                <w:p w:rsidR="006444C8" w:rsidRDefault="001F586C">
                  <w:pPr>
                    <w:jc w:val="center"/>
                  </w:pPr>
                  <w:r>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tcPr>
                <w:p w:rsidR="006444C8" w:rsidRDefault="001F58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8 551,07</w:t>
                  </w:r>
                </w:p>
              </w:tc>
            </w:tr>
            <w:tr w:rsidR="006444C8">
              <w:tc>
                <w:tcPr>
                  <w:tcW w:w="640" w:type="dxa"/>
                  <w:tcBorders>
                    <w:top w:val="single" w:sz="4" w:space="0" w:color="000000"/>
                    <w:left w:val="single" w:sz="4" w:space="0" w:color="000000"/>
                    <w:bottom w:val="single" w:sz="4" w:space="0" w:color="000000"/>
                    <w:right w:val="single" w:sz="4" w:space="0" w:color="000000"/>
                  </w:tcBorders>
                  <w:vAlign w:val="center"/>
                </w:tcPr>
                <w:p w:rsidR="006444C8" w:rsidRDefault="006444C8">
                  <w:pPr>
                    <w:numPr>
                      <w:ilvl w:val="0"/>
                      <w:numId w:val="14"/>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tcPr>
                <w:p w:rsidR="006444C8" w:rsidRDefault="001F58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крупа ячна</w:t>
                  </w:r>
                </w:p>
              </w:tc>
              <w:tc>
                <w:tcPr>
                  <w:tcW w:w="1576" w:type="dxa"/>
                  <w:tcBorders>
                    <w:top w:val="single" w:sz="4" w:space="0" w:color="000000"/>
                    <w:left w:val="nil"/>
                    <w:bottom w:val="single" w:sz="4" w:space="0" w:color="000000"/>
                    <w:right w:val="single" w:sz="4" w:space="0" w:color="000000"/>
                  </w:tcBorders>
                </w:tcPr>
                <w:p w:rsidR="006444C8" w:rsidRDefault="001F586C">
                  <w:pPr>
                    <w:jc w:val="center"/>
                  </w:pPr>
                  <w:r>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tcPr>
                <w:p w:rsidR="006444C8" w:rsidRDefault="001F58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5 712,88</w:t>
                  </w:r>
                </w:p>
              </w:tc>
            </w:tr>
            <w:tr w:rsidR="006444C8">
              <w:tc>
                <w:tcPr>
                  <w:tcW w:w="640" w:type="dxa"/>
                  <w:tcBorders>
                    <w:top w:val="single" w:sz="4" w:space="0" w:color="000000"/>
                    <w:left w:val="single" w:sz="4" w:space="0" w:color="000000"/>
                    <w:bottom w:val="single" w:sz="4" w:space="0" w:color="000000"/>
                    <w:right w:val="single" w:sz="4" w:space="0" w:color="000000"/>
                  </w:tcBorders>
                  <w:vAlign w:val="center"/>
                </w:tcPr>
                <w:p w:rsidR="006444C8" w:rsidRDefault="006444C8">
                  <w:pPr>
                    <w:numPr>
                      <w:ilvl w:val="0"/>
                      <w:numId w:val="14"/>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tcPr>
                <w:p w:rsidR="006444C8" w:rsidRDefault="001F58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крупа вівсяна</w:t>
                  </w:r>
                </w:p>
              </w:tc>
              <w:tc>
                <w:tcPr>
                  <w:tcW w:w="1576" w:type="dxa"/>
                  <w:tcBorders>
                    <w:top w:val="single" w:sz="4" w:space="0" w:color="000000"/>
                    <w:left w:val="nil"/>
                    <w:bottom w:val="single" w:sz="4" w:space="0" w:color="000000"/>
                    <w:right w:val="single" w:sz="4" w:space="0" w:color="000000"/>
                  </w:tcBorders>
                </w:tcPr>
                <w:p w:rsidR="006444C8" w:rsidRDefault="001F586C">
                  <w:pPr>
                    <w:jc w:val="center"/>
                  </w:pPr>
                  <w:r>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tcPr>
                <w:p w:rsidR="006444C8" w:rsidRDefault="001F58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5 807,67</w:t>
                  </w:r>
                </w:p>
              </w:tc>
            </w:tr>
            <w:tr w:rsidR="006444C8">
              <w:tc>
                <w:tcPr>
                  <w:tcW w:w="640" w:type="dxa"/>
                  <w:tcBorders>
                    <w:top w:val="single" w:sz="4" w:space="0" w:color="000000"/>
                    <w:left w:val="single" w:sz="4" w:space="0" w:color="000000"/>
                    <w:bottom w:val="single" w:sz="4" w:space="0" w:color="000000"/>
                    <w:right w:val="single" w:sz="4" w:space="0" w:color="000000"/>
                  </w:tcBorders>
                  <w:vAlign w:val="center"/>
                </w:tcPr>
                <w:p w:rsidR="006444C8" w:rsidRDefault="006444C8">
                  <w:pPr>
                    <w:numPr>
                      <w:ilvl w:val="0"/>
                      <w:numId w:val="14"/>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tcPr>
                <w:p w:rsidR="006444C8" w:rsidRDefault="001F58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крупа перлова</w:t>
                  </w:r>
                </w:p>
              </w:tc>
              <w:tc>
                <w:tcPr>
                  <w:tcW w:w="1576" w:type="dxa"/>
                  <w:tcBorders>
                    <w:top w:val="single" w:sz="4" w:space="0" w:color="000000"/>
                    <w:left w:val="nil"/>
                    <w:bottom w:val="single" w:sz="4" w:space="0" w:color="000000"/>
                    <w:right w:val="single" w:sz="4" w:space="0" w:color="000000"/>
                  </w:tcBorders>
                </w:tcPr>
                <w:p w:rsidR="006444C8" w:rsidRDefault="001F586C">
                  <w:pPr>
                    <w:jc w:val="center"/>
                  </w:pPr>
                  <w:r>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tcPr>
                <w:p w:rsidR="006444C8" w:rsidRDefault="001F58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6 305,75</w:t>
                  </w:r>
                </w:p>
              </w:tc>
            </w:tr>
          </w:tbl>
          <w:p w:rsidR="006444C8" w:rsidRDefault="001F586C">
            <w:pPr>
              <w:pBdr>
                <w:top w:val="nil"/>
                <w:left w:val="nil"/>
                <w:bottom w:val="nil"/>
                <w:right w:val="nil"/>
                <w:between w:val="nil"/>
              </w:pBdr>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Запропонований Товар повинен відповідати ДСТУ, ГСТУ, ТУ – учасник має вказати, яких саме.</w:t>
            </w:r>
          </w:p>
          <w:p w:rsidR="006444C8" w:rsidRDefault="001F586C">
            <w:pPr>
              <w:pBdr>
                <w:top w:val="nil"/>
                <w:left w:val="nil"/>
                <w:bottom w:val="nil"/>
                <w:right w:val="nil"/>
                <w:between w:val="nil"/>
              </w:pBdr>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відповідності технічним та якісним характеристикам предмету закупівлі Учасник у складі пропозиції надає копії чинних документів, про якість товару (декларація виробника, або сертифікати відповідності/якості або інші документи, що підтверджують якість товару).</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 Інформація про субпідрядника/</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sz w:val="24"/>
                <w:szCs w:val="24"/>
              </w:rPr>
              <w:t>співвиконавця (у випадку закупівлі робіт, послуг)</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Учасник у складі тендерної пропозиції повинен надати:</w:t>
            </w:r>
          </w:p>
          <w:p w:rsidR="006444C8" w:rsidRDefault="001F586C">
            <w:pPr>
              <w:numPr>
                <w:ilvl w:val="0"/>
                <w:numId w:val="19"/>
              </w:numPr>
              <w:pBdr>
                <w:top w:val="nil"/>
                <w:left w:val="nil"/>
                <w:bottom w:val="nil"/>
                <w:right w:val="nil"/>
                <w:between w:val="nil"/>
              </w:pBdr>
              <w:tabs>
                <w:tab w:val="left" w:pos="603"/>
              </w:tabs>
              <w:ind w:left="36" w:firstLine="324"/>
              <w:jc w:val="both"/>
              <w:rPr>
                <w:color w:val="000000"/>
                <w:sz w:val="24"/>
                <w:szCs w:val="24"/>
              </w:rPr>
            </w:pPr>
            <w:r>
              <w:rPr>
                <w:rFonts w:ascii="Times New Roman" w:eastAsia="Times New Roman" w:hAnsi="Times New Roman" w:cs="Times New Roman"/>
                <w:color w:val="000000"/>
                <w:sz w:val="24"/>
                <w:szCs w:val="24"/>
              </w:rPr>
              <w:t>чинний СЕРТИФІКАТ, що підтверджує відповідності системи управління безпечністю харчових продуктів Учасника вимогам ДСТУ ISO 22000:2019 (ISO 22000:2018, IDT) у сфері оптової торгівлі 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 чинний АТЕСТАТ про акредитацію органу з сертифікації, який видав сертифікат; ЗВІТ про аудит системи управління органу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rsidR="006444C8" w:rsidRDefault="001F586C">
            <w:pPr>
              <w:numPr>
                <w:ilvl w:val="0"/>
                <w:numId w:val="19"/>
              </w:numPr>
              <w:pBdr>
                <w:top w:val="nil"/>
                <w:left w:val="nil"/>
                <w:bottom w:val="nil"/>
                <w:right w:val="nil"/>
                <w:between w:val="nil"/>
              </w:pBdr>
              <w:tabs>
                <w:tab w:val="left" w:pos="603"/>
              </w:tabs>
              <w:ind w:left="36" w:firstLine="324"/>
              <w:jc w:val="both"/>
              <w:rPr>
                <w:color w:val="000000"/>
                <w:sz w:val="24"/>
                <w:szCs w:val="24"/>
              </w:rPr>
            </w:pPr>
            <w:r>
              <w:rPr>
                <w:rFonts w:ascii="Times New Roman" w:eastAsia="Times New Roman" w:hAnsi="Times New Roman" w:cs="Times New Roman"/>
                <w:color w:val="000000"/>
                <w:sz w:val="24"/>
                <w:szCs w:val="24"/>
              </w:rPr>
              <w:t>чинний СЕРТИФІКАТ, що підтверджує відповідності системи управління якістю Учасника вимогам ДСТУ ISO 9001:2018 (EN ISO 9001:2015, IDT, ISO 9001:2015, IDT) у сфері оптової торгівлі 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 чинний АТЕСТАТ про акредитацію органу з сертифікації, який видав сертифікат; ЗВІТ про аудит системи управління органу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rsidR="006444C8" w:rsidRDefault="001F586C">
            <w:pPr>
              <w:numPr>
                <w:ilvl w:val="0"/>
                <w:numId w:val="19"/>
              </w:numPr>
              <w:pBdr>
                <w:top w:val="nil"/>
                <w:left w:val="nil"/>
                <w:bottom w:val="nil"/>
                <w:right w:val="nil"/>
                <w:between w:val="nil"/>
              </w:pBdr>
              <w:tabs>
                <w:tab w:val="left" w:pos="603"/>
              </w:tabs>
              <w:ind w:left="36" w:firstLine="324"/>
              <w:jc w:val="both"/>
              <w:rPr>
                <w:color w:val="000000"/>
                <w:sz w:val="24"/>
                <w:szCs w:val="24"/>
              </w:rPr>
            </w:pPr>
            <w:r>
              <w:rPr>
                <w:rFonts w:ascii="Times New Roman" w:eastAsia="Times New Roman" w:hAnsi="Times New Roman" w:cs="Times New Roman"/>
                <w:color w:val="000000"/>
                <w:sz w:val="24"/>
                <w:szCs w:val="24"/>
              </w:rPr>
              <w:t>чинний СЕРТИФІКАТ, що підтверджує відповідності системи екологічного управління Учасника вимогам ДСТУ ISO 14001:2015 (ISO 14001:2015, IDT) у сфері оптової торгівлі 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 чинний АТЕСТАТ про акредитацію органу з сертифікації, який видав сертифікат; ЗВІТ про аудит системи управління органу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rsidR="006444C8" w:rsidRDefault="001F586C">
            <w:pPr>
              <w:numPr>
                <w:ilvl w:val="0"/>
                <w:numId w:val="19"/>
              </w:numPr>
              <w:pBdr>
                <w:top w:val="nil"/>
                <w:left w:val="nil"/>
                <w:bottom w:val="nil"/>
                <w:right w:val="nil"/>
                <w:between w:val="nil"/>
              </w:pBdr>
              <w:tabs>
                <w:tab w:val="left" w:pos="603"/>
              </w:tabs>
              <w:ind w:left="36" w:firstLine="324"/>
              <w:jc w:val="both"/>
              <w:rPr>
                <w:color w:val="000000"/>
                <w:sz w:val="24"/>
                <w:szCs w:val="24"/>
              </w:rPr>
            </w:pPr>
            <w:r>
              <w:rPr>
                <w:rFonts w:ascii="Times New Roman" w:eastAsia="Times New Roman" w:hAnsi="Times New Roman" w:cs="Times New Roman"/>
                <w:color w:val="000000"/>
                <w:sz w:val="24"/>
                <w:szCs w:val="24"/>
              </w:rPr>
              <w:t>чинний СЕРТИФІКАТ, що підтверджує відповідності системи управління охороною здоров’я та безпекою праці Учасника вимогам ДСТУ ISO 45001:2019 (ISO 45001:2018, IDT) у сфері оптової торгівлі 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 чинний АТЕСТАТ про акредитацію органу з сертифікації, який видав сертифікат; ЗВІТ про аудит системи управління органу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rsidR="006444C8" w:rsidRDefault="001F586C">
            <w:pPr>
              <w:numPr>
                <w:ilvl w:val="0"/>
                <w:numId w:val="19"/>
              </w:numPr>
              <w:pBdr>
                <w:top w:val="nil"/>
                <w:left w:val="nil"/>
                <w:bottom w:val="nil"/>
                <w:right w:val="nil"/>
                <w:between w:val="nil"/>
              </w:pBdr>
              <w:tabs>
                <w:tab w:val="left" w:pos="603"/>
              </w:tabs>
              <w:ind w:left="36" w:firstLine="324"/>
              <w:jc w:val="both"/>
              <w:rPr>
                <w:color w:val="000000"/>
                <w:sz w:val="24"/>
                <w:szCs w:val="24"/>
              </w:rPr>
            </w:pPr>
            <w:r>
              <w:rPr>
                <w:rFonts w:ascii="Times New Roman" w:eastAsia="Times New Roman" w:hAnsi="Times New Roman" w:cs="Times New Roman"/>
                <w:color w:val="000000"/>
                <w:sz w:val="24"/>
                <w:szCs w:val="24"/>
              </w:rPr>
              <w:t>чинний СЕРТИФІКАТ, що підтверджує відповідності системи управління щодо протидії корупції Учасника вимогам ДСТУ ISO 37001:2018 (ISO 37001:2016, IDT) у сфері оптової торгівлі харчовими продуктами та напоями, виданий органом із сертифікації, який акредитований НААУ (додатково в складі пропозиції надається: чинний АТЕСТАТ про акредитацію органу з сертифікації, який видав сертифікат; ЗВІТ про аудит системи управління органу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rsidR="006444C8" w:rsidRDefault="001F586C">
            <w:pPr>
              <w:numPr>
                <w:ilvl w:val="0"/>
                <w:numId w:val="19"/>
              </w:numPr>
              <w:pBdr>
                <w:top w:val="nil"/>
                <w:left w:val="nil"/>
                <w:bottom w:val="nil"/>
                <w:right w:val="nil"/>
                <w:between w:val="nil"/>
              </w:pBdr>
              <w:tabs>
                <w:tab w:val="left" w:pos="603"/>
              </w:tabs>
              <w:ind w:left="36" w:firstLine="324"/>
              <w:jc w:val="both"/>
              <w:rPr>
                <w:color w:val="000000"/>
                <w:sz w:val="24"/>
                <w:szCs w:val="24"/>
              </w:rPr>
            </w:pPr>
            <w:r>
              <w:rPr>
                <w:rFonts w:ascii="Times New Roman" w:eastAsia="Times New Roman" w:hAnsi="Times New Roman" w:cs="Times New Roman"/>
                <w:color w:val="000000"/>
                <w:sz w:val="24"/>
                <w:szCs w:val="24"/>
              </w:rPr>
              <w:lastRenderedPageBreak/>
              <w:t>свідоцтво/сертифікат про застосування постійно діючих процедур заснованих на принципах Системи управління безпечністю харчових продуктів (НАССР) у закладах освіти, виданий на ім’я учасника.</w:t>
            </w:r>
          </w:p>
          <w:p w:rsidR="006444C8" w:rsidRDefault="001F586C">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6444C8" w:rsidRDefault="001F586C">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9. </w:t>
            </w: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444C8">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6444C8" w:rsidRDefault="001F586C">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10" w:name="_17dp8vu" w:colFirst="0" w:colLast="0"/>
            <w:bookmarkEnd w:id="10"/>
            <w:r>
              <w:rPr>
                <w:rFonts w:ascii="Times New Roman" w:eastAsia="Times New Roman" w:hAnsi="Times New Roman" w:cs="Times New Roman"/>
                <w:b/>
                <w:color w:val="000000"/>
                <w:sz w:val="24"/>
                <w:szCs w:val="24"/>
              </w:rPr>
              <w:t>IV. Подання та розкриття тендерних пропозицій</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rPr>
                <w:rFonts w:ascii="Times New Roman" w:eastAsia="Times New Roman" w:hAnsi="Times New Roman" w:cs="Times New Roman"/>
                <w:sz w:val="24"/>
                <w:szCs w:val="24"/>
              </w:rPr>
            </w:pPr>
            <w:bookmarkStart w:id="11" w:name="_3rdcrjn" w:colFirst="0" w:colLast="0"/>
            <w:bookmarkEnd w:id="11"/>
            <w:r>
              <w:rPr>
                <w:rFonts w:ascii="Times New Roman" w:eastAsia="Times New Roman" w:hAnsi="Times New Roman" w:cs="Times New Roman"/>
                <w:b/>
                <w:sz w:val="24"/>
                <w:szCs w:val="24"/>
              </w:rPr>
              <w:t>1. Кінцевий строк подання тендерної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Pr="00166F2A" w:rsidRDefault="001F586C">
            <w:pPr>
              <w:widowControl w:val="0"/>
              <w:ind w:left="34"/>
              <w:jc w:val="both"/>
              <w:rPr>
                <w:rFonts w:ascii="Times New Roman" w:eastAsia="Times New Roman" w:hAnsi="Times New Roman" w:cs="Times New Roman"/>
                <w:b/>
                <w:sz w:val="24"/>
                <w:szCs w:val="24"/>
              </w:rPr>
            </w:pPr>
            <w:r w:rsidRPr="00166F2A">
              <w:rPr>
                <w:rFonts w:ascii="Times New Roman" w:eastAsia="Times New Roman" w:hAnsi="Times New Roman" w:cs="Times New Roman"/>
                <w:sz w:val="24"/>
                <w:szCs w:val="24"/>
              </w:rPr>
              <w:t xml:space="preserve">Кінцевий строк подання тендерних пропозицій                                                                             </w:t>
            </w:r>
            <w:r w:rsidRPr="00166F2A">
              <w:rPr>
                <w:rFonts w:ascii="Times New Roman" w:eastAsia="Times New Roman" w:hAnsi="Times New Roman" w:cs="Times New Roman"/>
                <w:b/>
                <w:sz w:val="24"/>
                <w:szCs w:val="24"/>
              </w:rPr>
              <w:t>1</w:t>
            </w:r>
            <w:r w:rsidR="00166F2A" w:rsidRPr="00166F2A">
              <w:rPr>
                <w:rFonts w:ascii="Times New Roman" w:eastAsia="Times New Roman" w:hAnsi="Times New Roman" w:cs="Times New Roman"/>
                <w:b/>
                <w:sz w:val="24"/>
                <w:szCs w:val="24"/>
              </w:rPr>
              <w:t>7</w:t>
            </w:r>
            <w:r w:rsidRPr="00166F2A">
              <w:rPr>
                <w:rFonts w:ascii="Times New Roman" w:eastAsia="Times New Roman" w:hAnsi="Times New Roman" w:cs="Times New Roman"/>
                <w:b/>
                <w:sz w:val="24"/>
                <w:szCs w:val="24"/>
              </w:rPr>
              <w:t>.02.2024, 00:00.</w:t>
            </w:r>
          </w:p>
          <w:p w:rsidR="006444C8" w:rsidRDefault="001F586C">
            <w:pPr>
              <w:widowControl w:val="0"/>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автоматично вноситься до реєстру.</w:t>
            </w:r>
          </w:p>
          <w:p w:rsidR="006444C8" w:rsidRDefault="001F586C">
            <w:pPr>
              <w:widowControl w:val="0"/>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повинна забезпечити можливість подання тендерної пропозиції всім особам на рівних умовах.</w:t>
            </w:r>
          </w:p>
          <w:p w:rsidR="006444C8" w:rsidRDefault="001F5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Дата та час розкриття тендерної пропозиції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444C8" w:rsidRDefault="001F5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444C8">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6444C8" w:rsidRDefault="001F586C">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12" w:name="_26in1rg" w:colFirst="0" w:colLast="0"/>
            <w:bookmarkEnd w:id="12"/>
            <w:r>
              <w:rPr>
                <w:rFonts w:ascii="Times New Roman" w:eastAsia="Times New Roman" w:hAnsi="Times New Roman" w:cs="Times New Roman"/>
                <w:b/>
                <w:color w:val="000000"/>
                <w:sz w:val="24"/>
                <w:szCs w:val="24"/>
              </w:rPr>
              <w:t>V. Оцінка тендерної пропозиції</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 Перелік критеріїв та методика оцінки тендерної пропозиції із зазначенням питомої ваги критерію</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Pr>
                <w:rFonts w:ascii="Times New Roman" w:eastAsia="Times New Roman" w:hAnsi="Times New Roman" w:cs="Times New Roman"/>
                <w:b/>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відповідно до статті 30 Закону</w:t>
            </w:r>
            <w:r>
              <w:rPr>
                <w:rFonts w:ascii="Times New Roman" w:eastAsia="Times New Roman" w:hAnsi="Times New Roman" w:cs="Times New Roman"/>
                <w:sz w:val="24"/>
                <w:szCs w:val="24"/>
              </w:rPr>
              <w:t>.</w:t>
            </w:r>
          </w:p>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Pr>
                <w:rFonts w:ascii="Times New Roman" w:eastAsia="Times New Roman" w:hAnsi="Times New Roman" w:cs="Times New Roman"/>
                <w:b/>
                <w:sz w:val="24"/>
                <w:szCs w:val="24"/>
              </w:rPr>
              <w:lastRenderedPageBreak/>
              <w:t>Розмір мінімального кроку пониження ціни під час електронного аукціону складає – 0,5% відсотка від очікуваної вартості закупівлі</w:t>
            </w:r>
            <w:r>
              <w:rPr>
                <w:rFonts w:ascii="Times New Roman" w:eastAsia="Times New Roman" w:hAnsi="Times New Roman" w:cs="Times New Roman"/>
                <w:sz w:val="24"/>
                <w:szCs w:val="24"/>
              </w:rPr>
              <w:t>.</w:t>
            </w:r>
          </w:p>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Критерії та методика оцінки визначаються відповідно до статті 29 Закону.</w:t>
            </w:r>
          </w:p>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444C8" w:rsidRDefault="001F586C">
            <w:pPr>
              <w:widowControl w:val="0"/>
              <w:ind w:right="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Оцінка тендерних пропозицій здійснюється на основі критерію «Ціна». Питома вага — 100 %.</w:t>
            </w:r>
          </w:p>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6444C8" w:rsidRDefault="001F586C">
            <w:pPr>
              <w:ind w:right="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Тендерна пропозиція, ціна якої є вищою, ніж очікувана вартість предмета закупівлі, не приймається до розгляду.</w:t>
            </w:r>
          </w:p>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6444C8" w:rsidRDefault="001F5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 Інша інформація</w:t>
            </w:r>
            <w:r>
              <w:rPr>
                <w:rFonts w:ascii="Times New Roman" w:eastAsia="Times New Roman" w:hAnsi="Times New Roman" w:cs="Times New Roman"/>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6444C8" w:rsidRDefault="001F586C">
            <w:pPr>
              <w:pStyle w:val="1"/>
              <w:spacing w:before="0" w:after="0"/>
              <w:ind w:right="38"/>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2.1. Ціна  пропозиції:</w:t>
            </w:r>
          </w:p>
          <w:p w:rsidR="006444C8" w:rsidRDefault="001F586C">
            <w:pPr>
              <w:widowControl w:val="0"/>
              <w:pBdr>
                <w:top w:val="nil"/>
                <w:left w:val="nil"/>
                <w:bottom w:val="nil"/>
                <w:right w:val="nil"/>
                <w:between w:val="nil"/>
              </w:pBdr>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Ціною тендерної пропозиції</w:t>
            </w:r>
            <w:r>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6444C8" w:rsidRDefault="001F586C">
            <w:pPr>
              <w:ind w:right="38"/>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6444C8" w:rsidRDefault="006444C8">
            <w:pPr>
              <w:widowControl w:val="0"/>
              <w:ind w:right="38"/>
              <w:jc w:val="both"/>
              <w:rPr>
                <w:rFonts w:ascii="Times New Roman" w:eastAsia="Times New Roman" w:hAnsi="Times New Roman" w:cs="Times New Roman"/>
                <w:sz w:val="24"/>
                <w:szCs w:val="24"/>
              </w:rPr>
            </w:pP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процедури закупівлі державної допомоги згідно із законодавством.</w:t>
            </w:r>
          </w:p>
          <w:p w:rsidR="006444C8" w:rsidRDefault="006444C8">
            <w:pPr>
              <w:widowControl w:val="0"/>
              <w:ind w:right="38"/>
              <w:jc w:val="both"/>
              <w:rPr>
                <w:rFonts w:ascii="Times New Roman" w:eastAsia="Times New Roman" w:hAnsi="Times New Roman" w:cs="Times New Roman"/>
                <w:sz w:val="24"/>
                <w:szCs w:val="24"/>
              </w:rPr>
            </w:pP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повинно містити наступну інформацію:</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перелік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перелік інформації та/або документів, які повинен подати учасник для </w:t>
            </w:r>
            <w:r>
              <w:rPr>
                <w:rFonts w:ascii="Times New Roman" w:eastAsia="Times New Roman" w:hAnsi="Times New Roman" w:cs="Times New Roman"/>
                <w:sz w:val="24"/>
                <w:szCs w:val="24"/>
              </w:rPr>
              <w:lastRenderedPageBreak/>
              <w:t xml:space="preserve">усунення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p>
          <w:p w:rsidR="006444C8" w:rsidRDefault="006444C8">
            <w:pPr>
              <w:widowControl w:val="0"/>
              <w:ind w:right="38"/>
              <w:jc w:val="both"/>
              <w:rPr>
                <w:rFonts w:ascii="Times New Roman" w:eastAsia="Times New Roman" w:hAnsi="Times New Roman" w:cs="Times New Roman"/>
                <w:sz w:val="24"/>
                <w:szCs w:val="24"/>
              </w:rPr>
            </w:pP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444C8" w:rsidRDefault="006444C8">
            <w:pPr>
              <w:widowControl w:val="0"/>
              <w:ind w:right="38"/>
              <w:jc w:val="both"/>
              <w:rPr>
                <w:rFonts w:ascii="Times New Roman" w:eastAsia="Times New Roman" w:hAnsi="Times New Roman" w:cs="Times New Roman"/>
                <w:sz w:val="24"/>
                <w:szCs w:val="24"/>
              </w:rPr>
            </w:pP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444C8" w:rsidRDefault="001F586C">
            <w:pPr>
              <w:widowControl w:val="0"/>
              <w:ind w:right="3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444C8" w:rsidRDefault="001F58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444C8" w:rsidRDefault="001F586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Опис формальних помилок:</w:t>
            </w:r>
          </w:p>
          <w:p w:rsidR="006444C8" w:rsidRDefault="001F586C">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444C8" w:rsidRDefault="001F586C">
            <w:pPr>
              <w:widowControl w:val="0"/>
              <w:tabs>
                <w:tab w:val="left" w:pos="384"/>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444C8" w:rsidRDefault="001F586C">
            <w:pPr>
              <w:widowControl w:val="0"/>
              <w:tabs>
                <w:tab w:val="left" w:pos="384"/>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444C8" w:rsidRDefault="001F586C">
            <w:pPr>
              <w:widowControl w:val="0"/>
              <w:tabs>
                <w:tab w:val="left" w:pos="384"/>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444C8" w:rsidRDefault="001F586C">
            <w:pPr>
              <w:widowControl w:val="0"/>
              <w:tabs>
                <w:tab w:val="left" w:pos="384"/>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w:t>
            </w:r>
            <w:r>
              <w:rPr>
                <w:rFonts w:ascii="Times New Roman" w:eastAsia="Times New Roman" w:hAnsi="Times New Roman" w:cs="Times New Roman"/>
                <w:sz w:val="24"/>
                <w:szCs w:val="24"/>
              </w:rPr>
              <w:lastRenderedPageBreak/>
              <w:t xml:space="preserve">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444C8" w:rsidRDefault="001F586C">
            <w:pPr>
              <w:widowControl w:val="0"/>
              <w:tabs>
                <w:tab w:val="left" w:pos="384"/>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444C8" w:rsidRDefault="001F586C">
            <w:pPr>
              <w:widowControl w:val="0"/>
              <w:tabs>
                <w:tab w:val="left" w:pos="384"/>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444C8" w:rsidRDefault="001F586C">
            <w:pPr>
              <w:widowControl w:val="0"/>
              <w:tabs>
                <w:tab w:val="left" w:pos="384"/>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44C8" w:rsidRDefault="001F586C">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444C8" w:rsidRDefault="001F586C">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44C8" w:rsidRDefault="001F586C">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444C8" w:rsidRDefault="001F586C">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44C8" w:rsidRDefault="001F586C">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44C8" w:rsidRDefault="001F586C">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44C8" w:rsidRDefault="001F586C">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44C8" w:rsidRDefault="001F586C">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44C8" w:rsidRDefault="001F586C">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44C8" w:rsidRDefault="001F586C">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44C8" w:rsidRDefault="001F586C">
            <w:pPr>
              <w:widowControl w:val="0"/>
              <w:tabs>
                <w:tab w:val="left" w:pos="4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444C8" w:rsidRDefault="001F586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Приклади формальних помилок:</w:t>
            </w:r>
          </w:p>
          <w:p w:rsidR="006444C8" w:rsidRDefault="001F58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444C8" w:rsidRDefault="001F58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444C8" w:rsidRDefault="001F58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444C8" w:rsidRDefault="001F58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444C8" w:rsidRDefault="001F58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 замість «14.08.2020 №320/13/14-01»</w:t>
            </w:r>
          </w:p>
          <w:p w:rsidR="006444C8" w:rsidRDefault="001F58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 Відхилення тендерних пропозицій</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6444C8" w:rsidRDefault="001F586C">
            <w:pPr>
              <w:numPr>
                <w:ilvl w:val="0"/>
                <w:numId w:val="5"/>
              </w:numPr>
              <w:pBdr>
                <w:top w:val="nil"/>
                <w:left w:val="nil"/>
                <w:bottom w:val="nil"/>
                <w:right w:val="nil"/>
                <w:between w:val="nil"/>
              </w:pBdr>
              <w:ind w:left="714" w:right="40" w:hanging="357"/>
              <w:jc w:val="both"/>
              <w:rPr>
                <w:color w:val="000000"/>
                <w:sz w:val="24"/>
                <w:szCs w:val="24"/>
                <w:highlight w:val="white"/>
              </w:rPr>
            </w:pPr>
            <w:bookmarkStart w:id="13" w:name="lnxbz9" w:colFirst="0" w:colLast="0"/>
            <w:bookmarkEnd w:id="13"/>
            <w:r>
              <w:rPr>
                <w:rFonts w:ascii="Times New Roman" w:eastAsia="Times New Roman" w:hAnsi="Times New Roman" w:cs="Times New Roman"/>
                <w:color w:val="000000"/>
                <w:sz w:val="24"/>
                <w:szCs w:val="24"/>
                <w:highlight w:val="white"/>
              </w:rPr>
              <w:t>підпадає під підстави, встановлені пунктом 47 цих особливостей;</w:t>
            </w:r>
          </w:p>
          <w:p w:rsidR="006444C8" w:rsidRDefault="001F586C">
            <w:pPr>
              <w:numPr>
                <w:ilvl w:val="0"/>
                <w:numId w:val="5"/>
              </w:numPr>
              <w:pBdr>
                <w:top w:val="nil"/>
                <w:left w:val="nil"/>
                <w:bottom w:val="nil"/>
                <w:right w:val="nil"/>
                <w:between w:val="nil"/>
              </w:pBdr>
              <w:ind w:left="714" w:right="40" w:hanging="357"/>
              <w:jc w:val="both"/>
              <w:rPr>
                <w:color w:val="000000"/>
                <w:sz w:val="24"/>
                <w:szCs w:val="24"/>
                <w:highlight w:val="white"/>
              </w:rPr>
            </w:pPr>
            <w:r>
              <w:rPr>
                <w:rFonts w:ascii="Times New Roman" w:eastAsia="Times New Roman" w:hAnsi="Times New Roman" w:cs="Times New Roman"/>
                <w:color w:val="00000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444C8" w:rsidRDefault="001F586C">
            <w:pPr>
              <w:numPr>
                <w:ilvl w:val="0"/>
                <w:numId w:val="5"/>
              </w:numPr>
              <w:pBdr>
                <w:top w:val="nil"/>
                <w:left w:val="nil"/>
                <w:bottom w:val="nil"/>
                <w:right w:val="nil"/>
                <w:between w:val="nil"/>
              </w:pBdr>
              <w:ind w:left="714" w:right="40" w:hanging="357"/>
              <w:jc w:val="both"/>
              <w:rPr>
                <w:color w:val="000000"/>
                <w:sz w:val="24"/>
                <w:szCs w:val="24"/>
                <w:highlight w:val="white"/>
              </w:rPr>
            </w:pPr>
            <w:r>
              <w:rPr>
                <w:rFonts w:ascii="Times New Roman" w:eastAsia="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w:t>
            </w:r>
          </w:p>
          <w:p w:rsidR="006444C8" w:rsidRDefault="001F586C">
            <w:pPr>
              <w:numPr>
                <w:ilvl w:val="0"/>
                <w:numId w:val="5"/>
              </w:numPr>
              <w:pBdr>
                <w:top w:val="nil"/>
                <w:left w:val="nil"/>
                <w:bottom w:val="nil"/>
                <w:right w:val="nil"/>
                <w:between w:val="nil"/>
              </w:pBdr>
              <w:ind w:left="714" w:right="40" w:hanging="357"/>
              <w:jc w:val="both"/>
              <w:rPr>
                <w:color w:val="000000"/>
                <w:sz w:val="24"/>
                <w:szCs w:val="24"/>
                <w:highlight w:val="white"/>
              </w:rPr>
            </w:pPr>
            <w:r>
              <w:rPr>
                <w:rFonts w:ascii="Times New Roman" w:eastAsia="Times New Roman" w:hAnsi="Times New Roman" w:cs="Times New Roman"/>
                <w:color w:val="000000"/>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highlight w:val="white"/>
              </w:rPr>
              <w:t>невідповідностей</w:t>
            </w:r>
            <w:proofErr w:type="spellEnd"/>
            <w:r>
              <w:rPr>
                <w:rFonts w:ascii="Times New Roman" w:eastAsia="Times New Roman" w:hAnsi="Times New Roman" w:cs="Times New Roman"/>
                <w:color w:val="000000"/>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highlight w:val="white"/>
              </w:rPr>
              <w:t>невідповідностей</w:t>
            </w:r>
            <w:proofErr w:type="spellEnd"/>
            <w:r>
              <w:rPr>
                <w:rFonts w:ascii="Times New Roman" w:eastAsia="Times New Roman" w:hAnsi="Times New Roman" w:cs="Times New Roman"/>
                <w:color w:val="000000"/>
                <w:sz w:val="24"/>
                <w:szCs w:val="24"/>
                <w:highlight w:val="white"/>
              </w:rPr>
              <w:t>;</w:t>
            </w:r>
          </w:p>
          <w:p w:rsidR="006444C8" w:rsidRDefault="001F586C">
            <w:pPr>
              <w:numPr>
                <w:ilvl w:val="0"/>
                <w:numId w:val="5"/>
              </w:numPr>
              <w:pBdr>
                <w:top w:val="nil"/>
                <w:left w:val="nil"/>
                <w:bottom w:val="nil"/>
                <w:right w:val="nil"/>
                <w:between w:val="nil"/>
              </w:pBdr>
              <w:ind w:left="714" w:right="40" w:hanging="357"/>
              <w:jc w:val="both"/>
              <w:rPr>
                <w:color w:val="000000"/>
                <w:sz w:val="24"/>
                <w:szCs w:val="24"/>
                <w:highlight w:val="white"/>
              </w:rPr>
            </w:pPr>
            <w:r>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444C8" w:rsidRDefault="001F586C">
            <w:pPr>
              <w:numPr>
                <w:ilvl w:val="0"/>
                <w:numId w:val="5"/>
              </w:numPr>
              <w:pBdr>
                <w:top w:val="nil"/>
                <w:left w:val="nil"/>
                <w:bottom w:val="nil"/>
                <w:right w:val="nil"/>
                <w:between w:val="nil"/>
              </w:pBdr>
              <w:ind w:left="714" w:right="40" w:hanging="357"/>
              <w:jc w:val="both"/>
              <w:rPr>
                <w:color w:val="000000"/>
                <w:sz w:val="24"/>
                <w:szCs w:val="24"/>
                <w:highlight w:val="white"/>
              </w:rPr>
            </w:pPr>
            <w:r>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444C8" w:rsidRDefault="001F586C">
            <w:pPr>
              <w:widowControl w:val="0"/>
              <w:numPr>
                <w:ilvl w:val="0"/>
                <w:numId w:val="5"/>
              </w:numPr>
              <w:pBdr>
                <w:top w:val="nil"/>
                <w:left w:val="nil"/>
                <w:bottom w:val="nil"/>
                <w:right w:val="nil"/>
                <w:between w:val="nil"/>
              </w:pBdr>
              <w:ind w:left="714" w:right="40" w:hanging="357"/>
              <w:jc w:val="both"/>
              <w:rPr>
                <w:color w:val="000000"/>
                <w:sz w:val="24"/>
                <w:szCs w:val="24"/>
              </w:rPr>
            </w:pPr>
            <w:r>
              <w:rPr>
                <w:rFonts w:ascii="Times New Roman" w:eastAsia="Times New Roman" w:hAnsi="Times New Roman" w:cs="Times New Roman"/>
                <w:color w:val="00000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highlight w:val="white"/>
              </w:rPr>
              <w:t>бенефіціарним</w:t>
            </w:r>
            <w:proofErr w:type="spellEnd"/>
            <w:r>
              <w:rPr>
                <w:rFonts w:ascii="Times New Roman" w:eastAsia="Times New Roman" w:hAnsi="Times New Roman" w:cs="Times New Roman"/>
                <w:color w:val="00000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товарів, робіт і послуг для замовників, </w:t>
            </w:r>
            <w:r>
              <w:rPr>
                <w:rFonts w:ascii="Times New Roman" w:eastAsia="Times New Roman" w:hAnsi="Times New Roman" w:cs="Times New Roman"/>
                <w:color w:val="000000"/>
                <w:sz w:val="24"/>
                <w:szCs w:val="24"/>
                <w:highlight w:val="white"/>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6444C8" w:rsidRDefault="001F586C">
            <w:pPr>
              <w:numPr>
                <w:ilvl w:val="0"/>
                <w:numId w:val="7"/>
              </w:numPr>
              <w:pBdr>
                <w:top w:val="nil"/>
                <w:left w:val="nil"/>
                <w:bottom w:val="nil"/>
                <w:right w:val="nil"/>
                <w:between w:val="nil"/>
              </w:pBdr>
              <w:ind w:left="714" w:right="40" w:hanging="357"/>
              <w:jc w:val="both"/>
              <w:rPr>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444C8" w:rsidRDefault="001F586C">
            <w:pPr>
              <w:numPr>
                <w:ilvl w:val="0"/>
                <w:numId w:val="7"/>
              </w:numPr>
              <w:pBdr>
                <w:top w:val="nil"/>
                <w:left w:val="nil"/>
                <w:bottom w:val="nil"/>
                <w:right w:val="nil"/>
                <w:between w:val="nil"/>
              </w:pBdr>
              <w:ind w:left="714" w:right="40" w:hanging="357"/>
              <w:jc w:val="both"/>
              <w:rPr>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6444C8" w:rsidRDefault="001F586C">
            <w:pPr>
              <w:numPr>
                <w:ilvl w:val="0"/>
                <w:numId w:val="7"/>
              </w:numPr>
              <w:pBdr>
                <w:top w:val="nil"/>
                <w:left w:val="nil"/>
                <w:bottom w:val="nil"/>
                <w:right w:val="nil"/>
                <w:between w:val="nil"/>
              </w:pBdr>
              <w:ind w:left="714" w:right="40" w:hanging="357"/>
              <w:jc w:val="both"/>
              <w:rPr>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444C8" w:rsidRDefault="001F586C">
            <w:pPr>
              <w:widowControl w:val="0"/>
              <w:numPr>
                <w:ilvl w:val="0"/>
                <w:numId w:val="7"/>
              </w:numPr>
              <w:pBdr>
                <w:top w:val="nil"/>
                <w:left w:val="nil"/>
                <w:bottom w:val="nil"/>
                <w:right w:val="nil"/>
                <w:between w:val="nil"/>
              </w:pBdr>
              <w:ind w:left="714" w:right="40" w:hanging="357"/>
              <w:jc w:val="both"/>
              <w:rPr>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6444C8" w:rsidRDefault="001F586C">
            <w:pPr>
              <w:widowControl w:val="0"/>
              <w:numPr>
                <w:ilvl w:val="0"/>
                <w:numId w:val="8"/>
              </w:numPr>
              <w:pBdr>
                <w:top w:val="nil"/>
                <w:left w:val="nil"/>
                <w:bottom w:val="nil"/>
                <w:right w:val="nil"/>
                <w:between w:val="nil"/>
              </w:pBdr>
              <w:ind w:left="714" w:right="40" w:hanging="357"/>
              <w:jc w:val="both"/>
              <w:rPr>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444C8" w:rsidRDefault="001F586C">
            <w:pPr>
              <w:widowControl w:val="0"/>
              <w:numPr>
                <w:ilvl w:val="0"/>
                <w:numId w:val="8"/>
              </w:numPr>
              <w:pBdr>
                <w:top w:val="nil"/>
                <w:left w:val="nil"/>
                <w:bottom w:val="nil"/>
                <w:right w:val="nil"/>
                <w:between w:val="nil"/>
              </w:pBdr>
              <w:ind w:left="714" w:right="40" w:hanging="357"/>
              <w:jc w:val="both"/>
              <w:rPr>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444C8" w:rsidRDefault="001F586C">
            <w:pPr>
              <w:widowControl w:val="0"/>
              <w:numPr>
                <w:ilvl w:val="0"/>
                <w:numId w:val="8"/>
              </w:numPr>
              <w:pBdr>
                <w:top w:val="nil"/>
                <w:left w:val="nil"/>
                <w:bottom w:val="nil"/>
                <w:right w:val="nil"/>
                <w:between w:val="nil"/>
              </w:pBdr>
              <w:ind w:left="714" w:right="40" w:hanging="357"/>
              <w:jc w:val="both"/>
              <w:rPr>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444C8" w:rsidRDefault="001F586C">
            <w:pPr>
              <w:widowControl w:val="0"/>
              <w:numPr>
                <w:ilvl w:val="0"/>
                <w:numId w:val="8"/>
              </w:numPr>
              <w:pBdr>
                <w:top w:val="nil"/>
                <w:left w:val="nil"/>
                <w:bottom w:val="nil"/>
                <w:right w:val="nil"/>
                <w:between w:val="nil"/>
              </w:pBdr>
              <w:ind w:left="714" w:right="40" w:hanging="357"/>
              <w:jc w:val="both"/>
              <w:rPr>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6444C8" w:rsidRDefault="001F586C">
            <w:pPr>
              <w:widowControl w:val="0"/>
              <w:tabs>
                <w:tab w:val="left" w:pos="924"/>
              </w:tabs>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44C8" w:rsidRDefault="001F586C">
            <w:pPr>
              <w:widowControl w:val="0"/>
              <w:tabs>
                <w:tab w:val="left" w:pos="924"/>
              </w:tabs>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Pr>
                <w:rFonts w:ascii="Times New Roman" w:eastAsia="Times New Roman" w:hAnsi="Times New Roman" w:cs="Times New Roman"/>
                <w:sz w:val="24"/>
                <w:szCs w:val="24"/>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6444C8">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6444C8" w:rsidRDefault="001F586C">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14" w:name="_35nkun2" w:colFirst="0" w:colLast="0"/>
            <w:bookmarkEnd w:id="14"/>
            <w:r>
              <w:rPr>
                <w:rFonts w:ascii="Times New Roman" w:eastAsia="Times New Roman" w:hAnsi="Times New Roman" w:cs="Times New Roman"/>
                <w:b/>
                <w:color w:val="000000"/>
                <w:sz w:val="24"/>
                <w:szCs w:val="24"/>
              </w:rPr>
              <w:lastRenderedPageBreak/>
              <w:t>VI. Результати торгів та укладання договору про закупівлю</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 Відміна замовником відкритих торгів</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Замовник відміняє відкриті торги у разі:</w:t>
            </w:r>
          </w:p>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Відкриті торги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Відкриті торги можуть бути відмінені частково (за лотом).</w:t>
            </w:r>
          </w:p>
          <w:p w:rsidR="006444C8" w:rsidRDefault="001F586C">
            <w:pPr>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Строк укладання договору</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6444C8" w:rsidRDefault="001F586C">
            <w:pPr>
              <w:widowControl w:val="0"/>
              <w:jc w:val="both"/>
              <w:rPr>
                <w:rFonts w:ascii="Times New Roman" w:eastAsia="Times New Roman" w:hAnsi="Times New Roman" w:cs="Times New Roman"/>
                <w:b/>
              </w:rPr>
            </w:pPr>
            <w:r>
              <w:rPr>
                <w:rFonts w:ascii="Times New Roman" w:eastAsia="Times New Roman" w:hAnsi="Times New Roman" w:cs="Times New Roman"/>
                <w:sz w:val="24"/>
                <w:szCs w:val="24"/>
              </w:rPr>
              <w:t xml:space="preserve">2.3. 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3. Проект договору про закупівлю</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Проект договору складається замовником з урахуванням особливостей предмету закупівлі.</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Pr>
                <w:rFonts w:ascii="Times New Roman" w:eastAsia="Times New Roman" w:hAnsi="Times New Roman" w:cs="Times New Roman"/>
                <w:b/>
                <w:sz w:val="24"/>
                <w:szCs w:val="24"/>
              </w:rPr>
              <w:t>Додаток 2)</w:t>
            </w:r>
            <w:r>
              <w:rPr>
                <w:rFonts w:ascii="Times New Roman" w:eastAsia="Times New Roman" w:hAnsi="Times New Roman" w:cs="Times New Roman"/>
                <w:sz w:val="24"/>
                <w:szCs w:val="24"/>
              </w:rPr>
              <w:t>.</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444C8" w:rsidRDefault="001F586C">
            <w:pPr>
              <w:widowControl w:val="0"/>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 Істотні умови, які обов'язково включаються до договору про закупівлю</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Предмет  Договору</w:t>
            </w:r>
          </w:p>
          <w:p w:rsidR="006444C8" w:rsidRDefault="001F586C">
            <w:pPr>
              <w:pBdr>
                <w:top w:val="nil"/>
                <w:left w:val="nil"/>
                <w:bottom w:val="nil"/>
                <w:right w:val="nil"/>
                <w:between w:val="nil"/>
              </w:pBdr>
              <w:jc w:val="both"/>
              <w:rPr>
                <w:rFonts w:ascii="Times New Roman" w:eastAsia="Times New Roman" w:hAnsi="Times New Roman" w:cs="Times New Roman"/>
                <w:color w:val="000000"/>
                <w:shd w:val="clear" w:color="auto" w:fill="FDFEFD"/>
              </w:rPr>
            </w:pPr>
            <w:r>
              <w:rPr>
                <w:rFonts w:ascii="Times New Roman" w:eastAsia="Times New Roman" w:hAnsi="Times New Roman" w:cs="Times New Roman"/>
                <w:b/>
                <w:i/>
                <w:color w:val="000000"/>
                <w:shd w:val="clear" w:color="auto" w:fill="FDFEFD"/>
              </w:rPr>
              <w:t>ДК 021-2015 (CPV) 15610000-7 Продукція борошномельно-круп’яної промисловості</w:t>
            </w:r>
            <w:r w:rsidR="00166F2A">
              <w:rPr>
                <w:rFonts w:ascii="Times New Roman" w:eastAsia="Times New Roman" w:hAnsi="Times New Roman" w:cs="Times New Roman"/>
                <w:b/>
                <w:i/>
                <w:color w:val="000000"/>
                <w:shd w:val="clear" w:color="auto" w:fill="FDFEFD"/>
              </w:rPr>
              <w:t xml:space="preserve"> </w:t>
            </w:r>
            <w:r w:rsidR="00166F2A" w:rsidRPr="00166F2A">
              <w:rPr>
                <w:rFonts w:ascii="Times New Roman" w:eastAsia="Times New Roman" w:hAnsi="Times New Roman" w:cs="Times New Roman"/>
                <w:b/>
                <w:i/>
                <w:color w:val="000000"/>
                <w:shd w:val="clear" w:color="auto" w:fill="FDFEFD"/>
              </w:rPr>
              <w:t>(Крупа гречана, крупа рисова, крупа пшенична, крупа пшоняна, крупа ячна, крупа вівсяна, крупа перлова)</w:t>
            </w:r>
          </w:p>
          <w:p w:rsidR="006444C8" w:rsidRDefault="001F586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Найменування (номенклатура, асортимент)</w:t>
            </w:r>
          </w:p>
          <w:p w:rsidR="006444C8" w:rsidRDefault="001F586C">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Визначено згідно тендерної пропозиції учасника, яка має відповідати вимогам замовника за переліком, наведеним у ч.6 </w:t>
            </w:r>
            <w:proofErr w:type="spellStart"/>
            <w:r>
              <w:rPr>
                <w:rFonts w:ascii="Times New Roman" w:eastAsia="Times New Roman" w:hAnsi="Times New Roman" w:cs="Times New Roman"/>
                <w:b/>
                <w:i/>
                <w:color w:val="000000"/>
              </w:rPr>
              <w:t>р.ІІІ</w:t>
            </w:r>
            <w:proofErr w:type="spellEnd"/>
            <w:r>
              <w:rPr>
                <w:rFonts w:ascii="Times New Roman" w:eastAsia="Times New Roman" w:hAnsi="Times New Roman" w:cs="Times New Roman"/>
                <w:b/>
                <w:i/>
                <w:color w:val="000000"/>
              </w:rPr>
              <w:t xml:space="preserve"> цієї документації та наведена у додатку до договору (Специфікація Товару).</w:t>
            </w:r>
          </w:p>
          <w:p w:rsidR="006444C8" w:rsidRDefault="006444C8">
            <w:pPr>
              <w:pBdr>
                <w:top w:val="nil"/>
                <w:left w:val="nil"/>
                <w:bottom w:val="nil"/>
                <w:right w:val="nil"/>
                <w:between w:val="nil"/>
              </w:pBdr>
              <w:jc w:val="center"/>
              <w:rPr>
                <w:rFonts w:ascii="Times New Roman" w:eastAsia="Times New Roman" w:hAnsi="Times New Roman" w:cs="Times New Roman"/>
                <w:color w:val="000000"/>
              </w:rPr>
            </w:pPr>
          </w:p>
          <w:p w:rsidR="006444C8" w:rsidRDefault="001F586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Кількість</w:t>
            </w:r>
          </w:p>
          <w:p w:rsidR="006444C8" w:rsidRDefault="001F586C">
            <w:pPr>
              <w:pBdr>
                <w:top w:val="nil"/>
                <w:left w:val="nil"/>
                <w:bottom w:val="nil"/>
                <w:right w:val="nil"/>
                <w:between w:val="nil"/>
              </w:pBdr>
              <w:ind w:left="28"/>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Згідно ч.6 </w:t>
            </w:r>
            <w:proofErr w:type="spellStart"/>
            <w:r>
              <w:rPr>
                <w:rFonts w:ascii="Times New Roman" w:eastAsia="Times New Roman" w:hAnsi="Times New Roman" w:cs="Times New Roman"/>
                <w:b/>
                <w:i/>
                <w:color w:val="000000"/>
              </w:rPr>
              <w:t>р.ІІІ</w:t>
            </w:r>
            <w:proofErr w:type="spellEnd"/>
            <w:r>
              <w:rPr>
                <w:rFonts w:ascii="Times New Roman" w:eastAsia="Times New Roman" w:hAnsi="Times New Roman" w:cs="Times New Roman"/>
                <w:b/>
                <w:i/>
                <w:color w:val="000000"/>
              </w:rPr>
              <w:t xml:space="preserve"> тендерної документації</w:t>
            </w:r>
          </w:p>
          <w:p w:rsidR="006444C8" w:rsidRDefault="001F586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Якість</w:t>
            </w:r>
          </w:p>
          <w:p w:rsidR="006444C8" w:rsidRDefault="001F586C">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Якість Товару, що постачається, повинна відповідати діючим в Україні ДСТУ, ГСТУ, ТУ.</w:t>
            </w:r>
          </w:p>
          <w:p w:rsidR="006444C8" w:rsidRDefault="001F586C">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Якісний прийом Товару здійснюється Замовником у відповідності з діючим законодавством України.</w:t>
            </w:r>
          </w:p>
          <w:p w:rsidR="006444C8" w:rsidRDefault="001F586C">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rsidR="006444C8" w:rsidRDefault="001F586C">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У випадку виявлення неякісної продукції після отримання, виклик представника Постачальника обов’язковий.</w:t>
            </w:r>
          </w:p>
          <w:p w:rsidR="006444C8" w:rsidRDefault="001F586C">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6444C8" w:rsidRDefault="001F586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Ціна</w:t>
            </w:r>
          </w:p>
          <w:p w:rsidR="006444C8" w:rsidRDefault="001F586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i/>
              </w:rPr>
              <w:t>Визначається за результатами аукціону</w:t>
            </w:r>
            <w:r>
              <w:rPr>
                <w:rFonts w:ascii="Times New Roman" w:eastAsia="Times New Roman" w:hAnsi="Times New Roman" w:cs="Times New Roman"/>
                <w:b/>
                <w:i/>
                <w:color w:val="000000"/>
              </w:rPr>
              <w:t>.</w:t>
            </w:r>
          </w:p>
          <w:p w:rsidR="006444C8" w:rsidRDefault="001F586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Порядок поставки</w:t>
            </w:r>
          </w:p>
          <w:p w:rsidR="006444C8" w:rsidRDefault="001F586C">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протягом 24 (двадцяти чотирьох) годин з моменту отримання Постачальником заявки (у разі усної - з обов’язковим подальшим письмовим підтвердженням) від Замовника на умовах DDP («Інкотермс», у редакції 2010 року) за наступними адресами:_____________.</w:t>
            </w:r>
          </w:p>
          <w:p w:rsidR="006444C8" w:rsidRDefault="001F586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Строк дії</w:t>
            </w:r>
          </w:p>
          <w:p w:rsidR="006444C8" w:rsidRDefault="001F586C">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Договір вважається укладеним і набирає чинності з моменту його підписання Сторонами та скріплення печатками Сторін.</w:t>
            </w:r>
          </w:p>
          <w:p w:rsidR="006444C8" w:rsidRDefault="001F586C">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Дія Договору припиняється при настанні однієї з умов:</w:t>
            </w:r>
          </w:p>
          <w:p w:rsidR="006444C8" w:rsidRDefault="001F586C">
            <w:pPr>
              <w:numPr>
                <w:ilvl w:val="0"/>
                <w:numId w:val="10"/>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закінчення терміну дії Договору – 31.12.2024;</w:t>
            </w:r>
          </w:p>
          <w:p w:rsidR="006444C8" w:rsidRDefault="001F586C">
            <w:pPr>
              <w:numPr>
                <w:ilvl w:val="0"/>
                <w:numId w:val="10"/>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за згодою Сторін;</w:t>
            </w:r>
          </w:p>
          <w:p w:rsidR="006444C8" w:rsidRDefault="001F586C">
            <w:pPr>
              <w:numPr>
                <w:ilvl w:val="0"/>
                <w:numId w:val="10"/>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з інших підстав, передбачених чинним законодавством України.</w:t>
            </w:r>
          </w:p>
          <w:p w:rsidR="006444C8" w:rsidRDefault="001F586C">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Закінчення терміну дії Договору не звільняє Сторони від відповідальності за його порушення, яке мало місце під час дії Договору.</w:t>
            </w:r>
          </w:p>
          <w:p w:rsidR="006444C8" w:rsidRDefault="001F586C">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Термін дії Договору може бути продовжено за взаємною згодою Сторін з урахуванням вимог чинного законодавства України.</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 Дії замовника при відмові переможця торгів підписати договір про закупівлю</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6444C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Забезпечення виконання договору про закупівлю</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6444C8" w:rsidRDefault="006444C8">
      <w:pPr>
        <w:pBdr>
          <w:top w:val="nil"/>
          <w:left w:val="nil"/>
          <w:bottom w:val="nil"/>
          <w:right w:val="nil"/>
          <w:between w:val="nil"/>
        </w:pBdr>
        <w:tabs>
          <w:tab w:val="left" w:pos="855"/>
        </w:tabs>
        <w:jc w:val="both"/>
        <w:rPr>
          <w:rFonts w:ascii="Times New Roman" w:eastAsia="Times New Roman" w:hAnsi="Times New Roman" w:cs="Times New Roman"/>
          <w:b/>
          <w:color w:val="000000"/>
          <w:sz w:val="28"/>
          <w:szCs w:val="28"/>
          <w:u w:val="single"/>
        </w:rPr>
      </w:pPr>
      <w:bookmarkStart w:id="15" w:name="_1ksv4uv" w:colFirst="0" w:colLast="0"/>
      <w:bookmarkEnd w:id="15"/>
    </w:p>
    <w:p w:rsidR="006444C8" w:rsidRDefault="001F586C">
      <w:pPr>
        <w:pBdr>
          <w:top w:val="nil"/>
          <w:left w:val="nil"/>
          <w:bottom w:val="nil"/>
          <w:right w:val="nil"/>
          <w:between w:val="nil"/>
        </w:pBdr>
        <w:tabs>
          <w:tab w:val="left" w:pos="855"/>
        </w:tabs>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b/>
          <w:sz w:val="28"/>
          <w:szCs w:val="28"/>
          <w:u w:val="single"/>
        </w:rPr>
        <w:t>Невід’ємні частини (додатки) тендерної документації</w:t>
      </w:r>
      <w:r>
        <w:rPr>
          <w:rFonts w:ascii="Times New Roman" w:eastAsia="Times New Roman" w:hAnsi="Times New Roman" w:cs="Times New Roman"/>
          <w:b/>
          <w:color w:val="000000"/>
          <w:sz w:val="28"/>
          <w:szCs w:val="28"/>
          <w:u w:val="single"/>
        </w:rPr>
        <w:t>:</w:t>
      </w:r>
    </w:p>
    <w:p w:rsidR="006444C8" w:rsidRDefault="001F586C">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Додаток 1 - </w:t>
      </w:r>
      <w:r>
        <w:rPr>
          <w:rFonts w:ascii="Times New Roman" w:eastAsia="Times New Roman" w:hAnsi="Times New Roman" w:cs="Times New Roman"/>
          <w:b/>
          <w:sz w:val="24"/>
          <w:szCs w:val="24"/>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r>
        <w:rPr>
          <w:rFonts w:ascii="Times New Roman" w:eastAsia="Times New Roman" w:hAnsi="Times New Roman" w:cs="Times New Roman"/>
          <w:b/>
          <w:color w:val="000000"/>
          <w:sz w:val="24"/>
          <w:szCs w:val="24"/>
        </w:rPr>
        <w:t>.</w:t>
      </w:r>
    </w:p>
    <w:p w:rsidR="006444C8" w:rsidRDefault="001F586C">
      <w:pPr>
        <w:pBdr>
          <w:top w:val="nil"/>
          <w:left w:val="nil"/>
          <w:bottom w:val="nil"/>
          <w:right w:val="nil"/>
          <w:between w:val="nil"/>
        </w:pBdr>
        <w:tabs>
          <w:tab w:val="left" w:pos="284"/>
          <w:tab w:val="left" w:pos="25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2 - Проект договору.</w:t>
      </w:r>
    </w:p>
    <w:p w:rsidR="006444C8" w:rsidRDefault="001F586C">
      <w:pPr>
        <w:pBdr>
          <w:top w:val="nil"/>
          <w:left w:val="nil"/>
          <w:bottom w:val="nil"/>
          <w:right w:val="nil"/>
          <w:between w:val="nil"/>
        </w:pBdr>
        <w:tabs>
          <w:tab w:val="left" w:pos="284"/>
          <w:tab w:val="left" w:pos="25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3 - Місце поставки товару.</w:t>
      </w:r>
    </w:p>
    <w:p w:rsidR="006444C8" w:rsidRDefault="001F586C">
      <w:pPr>
        <w:pBdr>
          <w:top w:val="nil"/>
          <w:left w:val="nil"/>
          <w:bottom w:val="nil"/>
          <w:right w:val="nil"/>
          <w:between w:val="nil"/>
        </w:pBdr>
        <w:tabs>
          <w:tab w:val="left" w:pos="284"/>
          <w:tab w:val="left" w:pos="2508"/>
        </w:tabs>
        <w:jc w:val="both"/>
        <w:rPr>
          <w:rFonts w:ascii="Times New Roman" w:eastAsia="Times New Roman" w:hAnsi="Times New Roman" w:cs="Times New Roman"/>
          <w:color w:val="000000"/>
          <w:sz w:val="24"/>
          <w:szCs w:val="24"/>
        </w:rPr>
        <w:sectPr w:rsidR="006444C8">
          <w:headerReference w:type="even" r:id="rId7"/>
          <w:footerReference w:type="even" r:id="rId8"/>
          <w:footerReference w:type="default" r:id="rId9"/>
          <w:pgSz w:w="11906" w:h="16838"/>
          <w:pgMar w:top="539" w:right="567" w:bottom="720" w:left="1440" w:header="284" w:footer="284" w:gutter="0"/>
          <w:pgNumType w:start="1"/>
          <w:cols w:space="720"/>
          <w:titlePg/>
        </w:sectPr>
      </w:pPr>
      <w:r>
        <w:rPr>
          <w:rFonts w:ascii="Times New Roman" w:eastAsia="Times New Roman" w:hAnsi="Times New Roman" w:cs="Times New Roman"/>
          <w:b/>
          <w:color w:val="000000"/>
          <w:sz w:val="24"/>
          <w:szCs w:val="24"/>
        </w:rPr>
        <w:t xml:space="preserve">Додаток 4 - </w:t>
      </w:r>
      <w:r>
        <w:rPr>
          <w:rFonts w:ascii="Times New Roman" w:eastAsia="Times New Roman" w:hAnsi="Times New Roman" w:cs="Times New Roman"/>
          <w:b/>
          <w:sz w:val="24"/>
          <w:szCs w:val="24"/>
        </w:rPr>
        <w:t>Форма забезпечення тендерної пропозиції</w:t>
      </w:r>
      <w:r>
        <w:rPr>
          <w:rFonts w:ascii="Times New Roman" w:eastAsia="Times New Roman" w:hAnsi="Times New Roman" w:cs="Times New Roman"/>
          <w:b/>
          <w:color w:val="000000"/>
          <w:sz w:val="24"/>
          <w:szCs w:val="24"/>
        </w:rPr>
        <w:t>.</w:t>
      </w:r>
    </w:p>
    <w:p w:rsidR="006444C8" w:rsidRDefault="001F586C">
      <w:pPr>
        <w:tabs>
          <w:tab w:val="left" w:pos="1134"/>
        </w:tabs>
        <w:jc w:val="right"/>
        <w:rPr>
          <w:rFonts w:ascii="Times New Roman" w:eastAsia="Times New Roman" w:hAnsi="Times New Roman" w:cs="Times New Roman"/>
          <w:b/>
          <w:sz w:val="24"/>
          <w:szCs w:val="24"/>
        </w:rPr>
      </w:pPr>
      <w:bookmarkStart w:id="16" w:name="_44sinio" w:colFirst="0" w:colLast="0"/>
      <w:bookmarkEnd w:id="16"/>
      <w:r>
        <w:rPr>
          <w:rFonts w:ascii="Times New Roman" w:eastAsia="Times New Roman" w:hAnsi="Times New Roman" w:cs="Times New Roman"/>
          <w:b/>
          <w:sz w:val="24"/>
          <w:szCs w:val="24"/>
        </w:rPr>
        <w:lastRenderedPageBreak/>
        <w:t>ДОДАТОК 1</w:t>
      </w:r>
    </w:p>
    <w:p w:rsidR="006444C8" w:rsidRDefault="001F586C">
      <w:pPr>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p>
    <w:p w:rsidR="006444C8" w:rsidRDefault="006444C8">
      <w:pPr>
        <w:tabs>
          <w:tab w:val="left" w:pos="1134"/>
        </w:tabs>
        <w:jc w:val="right"/>
        <w:rPr>
          <w:rFonts w:ascii="Times New Roman" w:eastAsia="Times New Roman" w:hAnsi="Times New Roman" w:cs="Times New Roman"/>
          <w:b/>
          <w:sz w:val="24"/>
          <w:szCs w:val="24"/>
        </w:rPr>
      </w:pPr>
    </w:p>
    <w:p w:rsidR="006444C8" w:rsidRDefault="001F586C">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rsidR="006444C8" w:rsidRDefault="006444C8">
      <w:pPr>
        <w:spacing w:before="20" w:after="20"/>
        <w:jc w:val="both"/>
        <w:rPr>
          <w:rFonts w:ascii="Times New Roman" w:eastAsia="Times New Roman" w:hAnsi="Times New Roman" w:cs="Times New Roman"/>
          <w:b/>
        </w:rPr>
      </w:pPr>
    </w:p>
    <w:p w:rsidR="006444C8" w:rsidRDefault="001F586C">
      <w:pPr>
        <w:spacing w:before="20" w:after="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Підтвердження відповідності УЧАСНИКА </w:t>
      </w:r>
      <w:r>
        <w:rPr>
          <w:rFonts w:ascii="Times New Roman" w:eastAsia="Times New Roman" w:hAnsi="Times New Roman" w:cs="Times New Roman"/>
          <w:sz w:val="24"/>
          <w:szCs w:val="24"/>
        </w:rPr>
        <w:t xml:space="preserve">(в тому числі для об’єднання учасників як учасника процедури)  </w:t>
      </w:r>
      <w:r>
        <w:rPr>
          <w:rFonts w:ascii="Times New Roman" w:eastAsia="Times New Roman" w:hAnsi="Times New Roman" w:cs="Times New Roman"/>
          <w:b/>
          <w:sz w:val="24"/>
          <w:szCs w:val="24"/>
        </w:rPr>
        <w:t>вимогам, визначеним у пункті 47 Особливостей</w:t>
      </w:r>
      <w:r>
        <w:rPr>
          <w:rFonts w:ascii="Times New Roman" w:eastAsia="Times New Roman" w:hAnsi="Times New Roman" w:cs="Times New Roman"/>
          <w:sz w:val="24"/>
          <w:szCs w:val="24"/>
        </w:rPr>
        <w:t>:</w:t>
      </w:r>
    </w:p>
    <w:p w:rsidR="006444C8" w:rsidRDefault="001F586C">
      <w:pPr>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444C8" w:rsidRDefault="001F586C">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Pr>
          <w:rFonts w:ascii="Times New Roman" w:eastAsia="Times New Roman" w:hAnsi="Times New Roman" w:cs="Times New Roman"/>
          <w:b/>
          <w:sz w:val="24"/>
          <w:szCs w:val="24"/>
        </w:rPr>
        <w:t>шляхом самостійного декларування</w:t>
      </w:r>
      <w:r>
        <w:rPr>
          <w:rFonts w:ascii="Times New Roman" w:eastAsia="Times New Roman" w:hAnsi="Times New Roman" w:cs="Times New Roman"/>
          <w:sz w:val="24"/>
          <w:szCs w:val="24"/>
        </w:rPr>
        <w:t xml:space="preserve"> відсутності таких підстав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p w:rsidR="006444C8" w:rsidRDefault="001F586C">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rsidR="006444C8" w:rsidRDefault="001F586C">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44C8" w:rsidRDefault="006444C8">
      <w:pPr>
        <w:spacing w:after="80"/>
        <w:jc w:val="both"/>
        <w:rPr>
          <w:rFonts w:ascii="Times New Roman" w:eastAsia="Times New Roman" w:hAnsi="Times New Roman" w:cs="Times New Roman"/>
          <w:i/>
          <w:sz w:val="16"/>
          <w:szCs w:val="16"/>
        </w:rPr>
      </w:pPr>
    </w:p>
    <w:p w:rsidR="006444C8" w:rsidRDefault="001F586C">
      <w:pPr>
        <w:pBdr>
          <w:top w:val="nil"/>
          <w:left w:val="nil"/>
          <w:bottom w:val="nil"/>
          <w:right w:val="nil"/>
          <w:between w:val="nil"/>
        </w:pBdr>
        <w:spacing w:before="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Перелік документів та інформації  для підтвердження відповідності ПЕРЕМОЖЦЯ вимогам,</w:t>
      </w:r>
      <w:r>
        <w:rPr>
          <w:rFonts w:ascii="Times New Roman" w:eastAsia="Times New Roman" w:hAnsi="Times New Roman" w:cs="Times New Roman"/>
          <w:b/>
        </w:rPr>
        <w:t xml:space="preserve"> </w:t>
      </w:r>
      <w:r>
        <w:rPr>
          <w:rFonts w:ascii="Times New Roman" w:eastAsia="Times New Roman" w:hAnsi="Times New Roman" w:cs="Times New Roman"/>
          <w:b/>
          <w:sz w:val="24"/>
          <w:szCs w:val="24"/>
        </w:rPr>
        <w:t>визначеним у пункті 47 Особливостей:</w:t>
      </w:r>
    </w:p>
    <w:p w:rsidR="006444C8" w:rsidRDefault="001F586C">
      <w:pPr>
        <w:widowControl w:val="0"/>
        <w:pBdr>
          <w:top w:val="nil"/>
          <w:left w:val="nil"/>
          <w:bottom w:val="nil"/>
          <w:right w:val="nil"/>
          <w:between w:val="nil"/>
        </w:pBdr>
        <w:spacing w:before="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6444C8" w:rsidRDefault="001F586C">
      <w:pPr>
        <w:spacing w:after="160" w:line="25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які надаються ПЕРЕМОЖЦЕМ процедури закупівлі</w:t>
      </w:r>
    </w:p>
    <w:tbl>
      <w:tblPr>
        <w:tblStyle w:val="a7"/>
        <w:tblW w:w="1030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6"/>
        <w:gridCol w:w="4184"/>
        <w:gridCol w:w="4636"/>
      </w:tblGrid>
      <w:tr w:rsidR="006444C8">
        <w:trPr>
          <w:trHeight w:val="2321"/>
        </w:trPr>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444C8" w:rsidRDefault="001F586C">
            <w:pPr>
              <w:jc w:val="center"/>
              <w:rPr>
                <w:rFonts w:ascii="Times New Roman" w:eastAsia="Times New Roman" w:hAnsi="Times New Roman" w:cs="Times New Roman"/>
                <w:b/>
              </w:rPr>
            </w:pPr>
            <w:r>
              <w:rPr>
                <w:rFonts w:ascii="Times New Roman" w:eastAsia="Times New Roman" w:hAnsi="Times New Roman" w:cs="Times New Roman"/>
                <w:b/>
              </w:rPr>
              <w:t>Норма Особливостей</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6444C8" w:rsidRDefault="001F586C">
            <w:pPr>
              <w:jc w:val="center"/>
              <w:rPr>
                <w:rFonts w:ascii="Times New Roman" w:eastAsia="Times New Roman" w:hAnsi="Times New Roman" w:cs="Times New Roman"/>
                <w:b/>
              </w:rPr>
            </w:pPr>
            <w:r>
              <w:rPr>
                <w:rFonts w:ascii="Times New Roman" w:eastAsia="Times New Roman" w:hAnsi="Times New Roman" w:cs="Times New Roman"/>
                <w:b/>
              </w:rPr>
              <w:t>Підстави для відмови в участі у процедурі закупівлі</w:t>
            </w:r>
          </w:p>
          <w:p w:rsidR="006444C8" w:rsidRDefault="001F586C">
            <w:pPr>
              <w:jc w:val="both"/>
              <w:rPr>
                <w:rFonts w:ascii="Times New Roman" w:eastAsia="Times New Roman" w:hAnsi="Times New Roman" w:cs="Times New Roman"/>
              </w:rPr>
            </w:pPr>
            <w:r>
              <w:rPr>
                <w:rFonts w:ascii="Times New Roman" w:eastAsia="Times New Roman" w:hAnsi="Times New Roman" w:cs="Times New Roman"/>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rPr>
              <w:t>це службова (посадова) особа</w:t>
            </w:r>
            <w:r>
              <w:rPr>
                <w:rFonts w:ascii="Times New Roman" w:eastAsia="Times New Roman" w:hAnsi="Times New Roman" w:cs="Times New Roman"/>
              </w:rPr>
              <w:t>.</w:t>
            </w:r>
          </w:p>
          <w:p w:rsidR="006444C8" w:rsidRDefault="001F586C">
            <w:pPr>
              <w:jc w:val="both"/>
              <w:rPr>
                <w:rFonts w:ascii="Times New Roman" w:eastAsia="Times New Roman" w:hAnsi="Times New Roman" w:cs="Times New Roman"/>
                <w:sz w:val="22"/>
                <w:szCs w:val="22"/>
              </w:rPr>
            </w:pPr>
            <w:r>
              <w:rPr>
                <w:rFonts w:ascii="Times New Roman" w:eastAsia="Times New Roman" w:hAnsi="Times New Roman" w:cs="Times New Roman"/>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rPr>
              <w:t>це фізична особа</w:t>
            </w:r>
            <w:r>
              <w:rPr>
                <w:rFonts w:ascii="Times New Roman" w:eastAsia="Times New Roman" w:hAnsi="Times New Roman" w:cs="Times New Roman"/>
              </w:rPr>
              <w:t xml:space="preserve"> (відповідно до листа Міністерства юстиції України від 03.11.2006 № 22-48-548).</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6444C8" w:rsidRDefault="001F586C">
            <w:pPr>
              <w:jc w:val="center"/>
              <w:rPr>
                <w:rFonts w:ascii="Times New Roman" w:eastAsia="Times New Roman" w:hAnsi="Times New Roman" w:cs="Times New Roman"/>
                <w:b/>
              </w:rPr>
            </w:pPr>
            <w:r>
              <w:rPr>
                <w:rFonts w:ascii="Times New Roman" w:eastAsia="Times New Roman" w:hAnsi="Times New Roman" w:cs="Times New Roman"/>
                <w:b/>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cs="Times New Roman"/>
                <w:b/>
              </w:rPr>
              <w:t>закупівель</w:t>
            </w:r>
            <w:proofErr w:type="spellEnd"/>
            <w:r>
              <w:rPr>
                <w:rFonts w:ascii="Times New Roman" w:eastAsia="Times New Roman" w:hAnsi="Times New Roman" w:cs="Times New Roman"/>
                <w:b/>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cs="Times New Roman"/>
                <w:b/>
              </w:rPr>
              <w:t>закупівель</w:t>
            </w:r>
            <w:proofErr w:type="spellEnd"/>
            <w:r>
              <w:rPr>
                <w:rFonts w:ascii="Times New Roman" w:eastAsia="Times New Roman" w:hAnsi="Times New Roman" w:cs="Times New Roman"/>
                <w:b/>
              </w:rPr>
              <w:t>:</w:t>
            </w:r>
          </w:p>
        </w:tc>
      </w:tr>
      <w:tr w:rsidR="006444C8">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444C8" w:rsidRDefault="001F586C">
            <w:pPr>
              <w:rPr>
                <w:rFonts w:ascii="Times New Roman" w:eastAsia="Times New Roman" w:hAnsi="Times New Roman" w:cs="Times New Roman"/>
              </w:rPr>
            </w:pPr>
            <w:r>
              <w:rPr>
                <w:rFonts w:ascii="Times New Roman" w:eastAsia="Times New Roman" w:hAnsi="Times New Roman" w:cs="Times New Roman"/>
                <w:b/>
              </w:rPr>
              <w:t>підпункт 3 пункту 47 Особливостей</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6444C8" w:rsidRDefault="001F586C">
            <w:pPr>
              <w:jc w:val="both"/>
              <w:rPr>
                <w:rFonts w:ascii="Times New Roman" w:eastAsia="Times New Roman" w:hAnsi="Times New Roman" w:cs="Times New Roman"/>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6444C8" w:rsidRDefault="001F586C">
            <w:pPr>
              <w:jc w:val="both"/>
              <w:rPr>
                <w:rFonts w:ascii="Times New Roman" w:eastAsia="Times New Roman" w:hAnsi="Times New Roman" w:cs="Times New Roman"/>
              </w:rPr>
            </w:pPr>
            <w:r>
              <w:rPr>
                <w:rFonts w:ascii="Times New Roman" w:eastAsia="Times New Roman" w:hAnsi="Times New Roman" w:cs="Times New Roman"/>
                <w:b/>
              </w:rPr>
              <w:t>Замовник перевіряє інформацію самостійно</w:t>
            </w:r>
            <w:r>
              <w:rPr>
                <w:rFonts w:ascii="Times New Roman" w:eastAsia="Times New Roman" w:hAnsi="Times New Roman" w:cs="Times New Roman"/>
              </w:rPr>
              <w:t xml:space="preserve">. </w:t>
            </w:r>
          </w:p>
          <w:p w:rsidR="006444C8" w:rsidRDefault="006444C8">
            <w:pPr>
              <w:jc w:val="both"/>
              <w:rPr>
                <w:rFonts w:ascii="Times New Roman" w:eastAsia="Times New Roman" w:hAnsi="Times New Roman" w:cs="Times New Roman"/>
              </w:rPr>
            </w:pPr>
          </w:p>
          <w:p w:rsidR="006444C8" w:rsidRDefault="001F586C">
            <w:pPr>
              <w:jc w:val="both"/>
              <w:rPr>
                <w:rFonts w:ascii="Times New Roman" w:eastAsia="Times New Roman" w:hAnsi="Times New Roman" w:cs="Times New Roman"/>
              </w:rPr>
            </w:pPr>
            <w:r>
              <w:rPr>
                <w:rFonts w:ascii="Times New Roman" w:eastAsia="Times New Roman" w:hAnsi="Times New Roman" w:cs="Times New Roman"/>
                <w:b/>
              </w:rPr>
              <w:t>У разі, якщо</w:t>
            </w:r>
            <w:r>
              <w:rPr>
                <w:rFonts w:ascii="Times New Roman" w:eastAsia="Times New Roman" w:hAnsi="Times New Roman" w:cs="Times New Roman"/>
              </w:rPr>
              <w:t xml:space="preserve"> на дату подання документів переможця Єдиний державний </w:t>
            </w:r>
            <w:r>
              <w:rPr>
                <w:rFonts w:ascii="Times New Roman" w:eastAsia="Times New Roman" w:hAnsi="Times New Roman" w:cs="Times New Roman"/>
                <w:b/>
              </w:rPr>
              <w:t>реєстр</w:t>
            </w:r>
            <w:r>
              <w:rPr>
                <w:rFonts w:ascii="Times New Roman" w:eastAsia="Times New Roman" w:hAnsi="Times New Roman" w:cs="Times New Roman"/>
              </w:rPr>
              <w:t xml:space="preserve"> осіб, які вчинили корупційні або пов’язані з корупцією правопорушення </w:t>
            </w:r>
            <w:r>
              <w:rPr>
                <w:rFonts w:ascii="Times New Roman" w:eastAsia="Times New Roman" w:hAnsi="Times New Roman" w:cs="Times New Roman"/>
                <w:b/>
              </w:rPr>
              <w:t>не працює</w:t>
            </w:r>
            <w:r>
              <w:rPr>
                <w:rFonts w:ascii="Times New Roman" w:eastAsia="Times New Roman" w:hAnsi="Times New Roman" w:cs="Times New Roman"/>
              </w:rPr>
              <w:t xml:space="preserve">, переможець процедури закупівлі має надати інформаційну довідку з Єдиного державного реєстру осіб, які вчинили корупційні правопорушення або довідку в </w:t>
            </w:r>
            <w:r>
              <w:rPr>
                <w:rFonts w:ascii="Times New Roman" w:eastAsia="Times New Roman" w:hAnsi="Times New Roman" w:cs="Times New Roman"/>
              </w:rPr>
              <w:lastRenderedPageBreak/>
              <w:t xml:space="preserve">довільній формі або гарантійний лист  про те, що </w:t>
            </w: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444C8">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444C8" w:rsidRDefault="001F586C">
            <w:pPr>
              <w:rPr>
                <w:rFonts w:ascii="Times New Roman" w:eastAsia="Times New Roman" w:hAnsi="Times New Roman" w:cs="Times New Roman"/>
                <w:b/>
              </w:rPr>
            </w:pPr>
            <w:r>
              <w:rPr>
                <w:rFonts w:ascii="Times New Roman" w:eastAsia="Times New Roman" w:hAnsi="Times New Roman" w:cs="Times New Roman"/>
                <w:b/>
              </w:rPr>
              <w:lastRenderedPageBreak/>
              <w:t xml:space="preserve">підпункт 5 пункту 47 Особливостей </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6444C8" w:rsidRDefault="001F586C">
            <w:pPr>
              <w:jc w:val="both"/>
              <w:rPr>
                <w:rFonts w:ascii="Times New Roman" w:eastAsia="Times New Roman" w:hAnsi="Times New Roman" w:cs="Times New Roman"/>
              </w:rPr>
            </w:pPr>
            <w:r>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6444C8" w:rsidRDefault="001F586C">
            <w:pPr>
              <w:jc w:val="both"/>
              <w:rPr>
                <w:rFonts w:ascii="Times New Roman" w:eastAsia="Times New Roman" w:hAnsi="Times New Roman" w:cs="Times New Roman"/>
              </w:rPr>
            </w:pPr>
            <w:r>
              <w:rPr>
                <w:rFonts w:ascii="Times New Roman" w:eastAsia="Times New Roman" w:hAnsi="Times New Roman" w:cs="Times New Roman"/>
              </w:rPr>
              <w:t xml:space="preserve">Переможець процедури закупівлі має надати </w:t>
            </w:r>
            <w:r>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Документ повинен містити інформацію станом на дату, не раніше ніж за 30 днів до дня оприлюднення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повідомлення про намір укласти договір про закупівлю.</w:t>
            </w:r>
          </w:p>
        </w:tc>
      </w:tr>
      <w:tr w:rsidR="006444C8">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444C8" w:rsidRDefault="001F586C">
            <w:pPr>
              <w:rPr>
                <w:rFonts w:ascii="Times New Roman" w:eastAsia="Times New Roman" w:hAnsi="Times New Roman" w:cs="Times New Roman"/>
                <w:b/>
              </w:rPr>
            </w:pPr>
            <w:r>
              <w:rPr>
                <w:rFonts w:ascii="Times New Roman" w:eastAsia="Times New Roman" w:hAnsi="Times New Roman" w:cs="Times New Roman"/>
                <w:b/>
              </w:rPr>
              <w:t xml:space="preserve">підпункт 6 пункту 47 Особливостей </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6444C8" w:rsidRDefault="001F586C">
            <w:pPr>
              <w:jc w:val="both"/>
              <w:rPr>
                <w:rFonts w:ascii="Times New Roman" w:eastAsia="Times New Roman" w:hAnsi="Times New Roman" w:cs="Times New Roman"/>
              </w:rPr>
            </w:pPr>
            <w:r>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6444C8" w:rsidRDefault="001F586C">
            <w:pPr>
              <w:jc w:val="both"/>
              <w:rPr>
                <w:rFonts w:ascii="Times New Roman" w:eastAsia="Times New Roman" w:hAnsi="Times New Roman" w:cs="Times New Roman"/>
              </w:rPr>
            </w:pPr>
            <w:r>
              <w:rPr>
                <w:rFonts w:ascii="Times New Roman" w:eastAsia="Times New Roman" w:hAnsi="Times New Roman" w:cs="Times New Roman"/>
              </w:rPr>
              <w:t xml:space="preserve">Переможець процедури закупівлі має надати </w:t>
            </w:r>
            <w:r>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Документ повинен містити інформацію станом на дату, не раніше ніж за 30 днів до дня оприлюднення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повідомлення про намір укласти договір про закупівлю.</w:t>
            </w:r>
          </w:p>
        </w:tc>
      </w:tr>
      <w:tr w:rsidR="006444C8">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444C8" w:rsidRDefault="001F586C">
            <w:pPr>
              <w:rPr>
                <w:rFonts w:ascii="Times New Roman" w:eastAsia="Times New Roman" w:hAnsi="Times New Roman" w:cs="Times New Roman"/>
                <w:b/>
              </w:rPr>
            </w:pPr>
            <w:r>
              <w:rPr>
                <w:rFonts w:ascii="Times New Roman" w:eastAsia="Times New Roman" w:hAnsi="Times New Roman" w:cs="Times New Roman"/>
                <w:b/>
              </w:rPr>
              <w:t xml:space="preserve">підпункт 12 пункту 47 Особливостей </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6444C8" w:rsidRDefault="001F586C">
            <w:pPr>
              <w:jc w:val="both"/>
              <w:rPr>
                <w:rFonts w:ascii="Times New Roman" w:eastAsia="Times New Roman" w:hAnsi="Times New Roman" w:cs="Times New Roman"/>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6444C8" w:rsidRDefault="001F586C">
            <w:pPr>
              <w:jc w:val="both"/>
              <w:rPr>
                <w:rFonts w:ascii="Times New Roman" w:eastAsia="Times New Roman" w:hAnsi="Times New Roman" w:cs="Times New Roman"/>
              </w:rPr>
            </w:pPr>
            <w:r>
              <w:rPr>
                <w:rFonts w:ascii="Times New Roman" w:eastAsia="Times New Roman" w:hAnsi="Times New Roman" w:cs="Times New Roman"/>
              </w:rPr>
              <w:t xml:space="preserve">Переможець процедури закупівлі </w:t>
            </w:r>
            <w:r>
              <w:rPr>
                <w:rFonts w:ascii="Times New Roman" w:eastAsia="Times New Roman" w:hAnsi="Times New Roman" w:cs="Times New Roman"/>
                <w:b/>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Документ повинен містити інформацію станом на дату, не раніше ніж за 30 днів до дня оприлюднення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повідомлення про намір укласти договір про закупівлю.</w:t>
            </w:r>
          </w:p>
        </w:tc>
      </w:tr>
      <w:tr w:rsidR="006444C8">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444C8" w:rsidRDefault="001F586C">
            <w:pPr>
              <w:rPr>
                <w:rFonts w:ascii="Times New Roman" w:eastAsia="Times New Roman" w:hAnsi="Times New Roman" w:cs="Times New Roman"/>
                <w:b/>
              </w:rPr>
            </w:pPr>
            <w:r>
              <w:rPr>
                <w:rFonts w:ascii="Times New Roman" w:eastAsia="Times New Roman" w:hAnsi="Times New Roman" w:cs="Times New Roman"/>
                <w:b/>
              </w:rPr>
              <w:t xml:space="preserve">абзац 14 пункту 47 Особливостей </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6444C8" w:rsidRDefault="001F586C">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6444C8" w:rsidRDefault="001F586C">
            <w:pPr>
              <w:shd w:val="clear" w:color="auto" w:fill="FFFFFF"/>
              <w:spacing w:after="150"/>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Pr>
                <w:rFonts w:ascii="Times New Roman" w:eastAsia="Times New Roman" w:hAnsi="Times New Roman" w:cs="Times New Roman"/>
              </w:rPr>
              <w:lastRenderedPageBreak/>
              <w:t>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6444C8" w:rsidRDefault="001F586C">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Переможець надає </w:t>
            </w:r>
            <w:r>
              <w:rPr>
                <w:rFonts w:ascii="Times New Roman" w:eastAsia="Times New Roman" w:hAnsi="Times New Roman" w:cs="Times New Roman"/>
                <w:b/>
              </w:rPr>
              <w:t>довідку в довільній формі</w:t>
            </w:r>
            <w:r>
              <w:rPr>
                <w:rFonts w:ascii="Times New Roman" w:eastAsia="Times New Roman" w:hAnsi="Times New Roman" w:cs="Times New Roman"/>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444C8" w:rsidRDefault="006444C8">
            <w:pPr>
              <w:jc w:val="both"/>
              <w:rPr>
                <w:rFonts w:ascii="Times New Roman" w:eastAsia="Times New Roman" w:hAnsi="Times New Roman" w:cs="Times New Roman"/>
              </w:rPr>
            </w:pPr>
          </w:p>
          <w:p w:rsidR="006444C8" w:rsidRDefault="006444C8">
            <w:pPr>
              <w:jc w:val="both"/>
              <w:rPr>
                <w:rFonts w:ascii="Times New Roman" w:eastAsia="Times New Roman" w:hAnsi="Times New Roman" w:cs="Times New Roman"/>
              </w:rPr>
            </w:pPr>
          </w:p>
          <w:p w:rsidR="006444C8" w:rsidRDefault="001F586C">
            <w:pPr>
              <w:jc w:val="both"/>
              <w:rPr>
                <w:rFonts w:ascii="Times New Roman" w:eastAsia="Times New Roman" w:hAnsi="Times New Roman" w:cs="Times New Roman"/>
              </w:rPr>
            </w:pPr>
            <w:r>
              <w:rPr>
                <w:rFonts w:ascii="Times New Roman" w:eastAsia="Times New Roman" w:hAnsi="Times New Roman" w:cs="Times New Roman"/>
              </w:rPr>
              <w:t>або</w:t>
            </w:r>
          </w:p>
          <w:p w:rsidR="006444C8" w:rsidRDefault="006444C8">
            <w:pPr>
              <w:jc w:val="both"/>
              <w:rPr>
                <w:rFonts w:ascii="Times New Roman" w:eastAsia="Times New Roman" w:hAnsi="Times New Roman" w:cs="Times New Roman"/>
              </w:rPr>
            </w:pPr>
          </w:p>
          <w:p w:rsidR="006444C8" w:rsidRDefault="006444C8">
            <w:pPr>
              <w:jc w:val="both"/>
              <w:rPr>
                <w:rFonts w:ascii="Times New Roman" w:eastAsia="Times New Roman" w:hAnsi="Times New Roman" w:cs="Times New Roman"/>
              </w:rPr>
            </w:pPr>
          </w:p>
          <w:p w:rsidR="006444C8" w:rsidRDefault="001F586C">
            <w:pPr>
              <w:jc w:val="both"/>
              <w:rPr>
                <w:rFonts w:ascii="Times New Roman" w:eastAsia="Times New Roman" w:hAnsi="Times New Roman" w:cs="Times New Roman"/>
              </w:rPr>
            </w:pPr>
            <w:r>
              <w:rPr>
                <w:rFonts w:ascii="Times New Roman" w:eastAsia="Times New Roman" w:hAnsi="Times New Roman" w:cs="Times New Roman"/>
              </w:rPr>
              <w:t xml:space="preserve">Переможець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w:t>
            </w:r>
            <w:r>
              <w:rPr>
                <w:rFonts w:ascii="Times New Roman" w:eastAsia="Times New Roman" w:hAnsi="Times New Roman" w:cs="Times New Roman"/>
              </w:rPr>
              <w:lastRenderedPageBreak/>
              <w:t>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rsidR="006444C8" w:rsidRDefault="006444C8">
      <w:pPr>
        <w:tabs>
          <w:tab w:val="left" w:pos="1134"/>
        </w:tabs>
        <w:jc w:val="right"/>
        <w:rPr>
          <w:rFonts w:ascii="Times New Roman" w:eastAsia="Times New Roman" w:hAnsi="Times New Roman" w:cs="Times New Roman"/>
          <w:b/>
          <w:sz w:val="24"/>
          <w:szCs w:val="24"/>
        </w:rPr>
      </w:pPr>
    </w:p>
    <w:p w:rsidR="006444C8" w:rsidRDefault="006444C8">
      <w:pPr>
        <w:pBdr>
          <w:top w:val="nil"/>
          <w:left w:val="nil"/>
          <w:bottom w:val="nil"/>
          <w:right w:val="nil"/>
          <w:between w:val="nil"/>
        </w:pBdr>
        <w:jc w:val="right"/>
        <w:rPr>
          <w:rFonts w:ascii="Times New Roman" w:eastAsia="Times New Roman" w:hAnsi="Times New Roman" w:cs="Times New Roman"/>
          <w:color w:val="000000"/>
          <w:sz w:val="24"/>
          <w:szCs w:val="24"/>
        </w:rPr>
        <w:sectPr w:rsidR="006444C8">
          <w:headerReference w:type="default" r:id="rId10"/>
          <w:pgSz w:w="11906" w:h="16838"/>
          <w:pgMar w:top="410" w:right="707" w:bottom="709" w:left="1134" w:header="421" w:footer="709" w:gutter="0"/>
          <w:cols w:space="720"/>
          <w:titlePg/>
        </w:sectPr>
      </w:pPr>
    </w:p>
    <w:p w:rsidR="006444C8" w:rsidRDefault="001F586C">
      <w:pPr>
        <w:pBdr>
          <w:top w:val="nil"/>
          <w:left w:val="nil"/>
          <w:bottom w:val="nil"/>
          <w:right w:val="nil"/>
          <w:between w:val="nil"/>
        </w:pBdr>
        <w:spacing w:line="27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2</w:t>
      </w:r>
    </w:p>
    <w:p w:rsidR="006444C8" w:rsidRDefault="001F586C">
      <w:pPr>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p>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ПРОЕКТ ДОГОВОРУ</w:t>
      </w:r>
    </w:p>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Предмет Договору</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Pr>
          <w:rFonts w:ascii="Times New Roman" w:eastAsia="Times New Roman" w:hAnsi="Times New Roman" w:cs="Times New Roman"/>
          <w:b/>
          <w:color w:val="000000"/>
          <w:sz w:val="24"/>
          <w:szCs w:val="24"/>
        </w:rPr>
        <w:t xml:space="preserve"> товар за ДК 021-2015 (CPV) 15610000-7 Продукція борошномельно-круп’яної промисловості</w:t>
      </w:r>
      <w:r w:rsidR="00166F2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166F2A" w:rsidRPr="00166F2A">
        <w:rPr>
          <w:rFonts w:ascii="Times New Roman" w:eastAsia="Times New Roman" w:hAnsi="Times New Roman" w:cs="Times New Roman"/>
          <w:b/>
          <w:color w:val="000000"/>
          <w:sz w:val="24"/>
          <w:szCs w:val="24"/>
        </w:rPr>
        <w:t>(Крупа гречана, крупа рисова, крупа пшенична, крупа пшоняна, крупа ячна, крупа вівсяна, крупа перлова)</w:t>
      </w:r>
      <w:r w:rsidR="00166F2A" w:rsidRPr="00166F2A">
        <w:rPr>
          <w:rFonts w:ascii="Times New Roman" w:eastAsia="Times New Roman" w:hAnsi="Times New Roman" w:cs="Times New Roman"/>
          <w:b/>
          <w:color w:val="000000"/>
          <w:sz w:val="24"/>
          <w:szCs w:val="24"/>
        </w:rPr>
        <w:t xml:space="preserve"> </w:t>
      </w:r>
      <w:bookmarkStart w:id="17" w:name="_GoBack"/>
      <w:bookmarkEnd w:id="17"/>
      <w:r>
        <w:rPr>
          <w:rFonts w:ascii="Times New Roman" w:eastAsia="Times New Roman" w:hAnsi="Times New Roman" w:cs="Times New Roman"/>
          <w:color w:val="000000"/>
          <w:sz w:val="24"/>
          <w:szCs w:val="24"/>
        </w:rPr>
        <w:t>(далі за текстом - Товар) за асортиментом та цінами, зазначеними у Специфікації Товару, що додається до Договору і є його невід’ємною частиною.</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Обсяги закупівлі Товару можуть бути зменшені залежно від реального фінансування видатків Замовника.</w:t>
      </w:r>
    </w:p>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Якість Товару</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Якість Товару, що постачається, повинна відповідати ДСТУ, ГСТУ, ТУ.</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Якісний прийом Товару здійснюється Замовником у відповідності з діючим законодавством України.</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У випадку виявлення неякісної продукції після отримання, виклик представника Постачальника обов’язковий.</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Ціна Договору</w:t>
      </w:r>
    </w:p>
    <w:p w:rsidR="006444C8" w:rsidRDefault="001F586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rsidR="006444C8" w:rsidRDefault="001F586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Ціна Договору становить:</w:t>
      </w:r>
      <w:r>
        <w:rPr>
          <w:rFonts w:ascii="Times New Roman" w:eastAsia="Times New Roman" w:hAnsi="Times New Roman" w:cs="Times New Roman"/>
          <w:b/>
          <w:i/>
          <w:color w:val="000000"/>
          <w:sz w:val="24"/>
          <w:szCs w:val="24"/>
        </w:rPr>
        <w:t xml:space="preserve"> _________________________________________ з/без ПДВ.</w:t>
      </w:r>
    </w:p>
    <w:p w:rsidR="006444C8" w:rsidRDefault="001F586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Ціна Договору може бути зменшена за взаємною згодою Сторін.</w:t>
      </w:r>
    </w:p>
    <w:p w:rsidR="006444C8" w:rsidRDefault="001F586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Порядок здійснення оплати</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Розрахунки за Товар здійснюються у національній валюті України – гривні.</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Остаточний розрахунок за Товар Замовник здійснює шляхом перерахування грошових коштів на розрахунковий рахунок Постачальника на умовах відстрочки платежу </w:t>
      </w:r>
      <w:r>
        <w:rPr>
          <w:rFonts w:ascii="Times New Roman" w:eastAsia="Times New Roman" w:hAnsi="Times New Roman" w:cs="Times New Roman"/>
          <w:b/>
          <w:i/>
          <w:color w:val="000000"/>
          <w:sz w:val="24"/>
          <w:szCs w:val="24"/>
        </w:rPr>
        <w:t xml:space="preserve">до 10 (десяти) банківських днів </w:t>
      </w:r>
      <w:r>
        <w:rPr>
          <w:rFonts w:ascii="Times New Roman" w:eastAsia="Times New Roman" w:hAnsi="Times New Roman" w:cs="Times New Roman"/>
          <w:color w:val="000000"/>
          <w:sz w:val="24"/>
          <w:szCs w:val="24"/>
        </w:rPr>
        <w:t>з моменту поставки Товару на умовах розділу 5 Договору.</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w:t>
      </w:r>
      <w:r>
        <w:rPr>
          <w:rFonts w:ascii="Times New Roman" w:eastAsia="Times New Roman" w:hAnsi="Times New Roman" w:cs="Times New Roman"/>
          <w:b/>
          <w:i/>
          <w:color w:val="000000"/>
          <w:sz w:val="24"/>
          <w:szCs w:val="24"/>
        </w:rPr>
        <w:t>3 (трьох) банківських днів</w:t>
      </w:r>
      <w:r>
        <w:rPr>
          <w:rFonts w:ascii="Times New Roman" w:eastAsia="Times New Roman" w:hAnsi="Times New Roman" w:cs="Times New Roman"/>
          <w:color w:val="000000"/>
          <w:sz w:val="24"/>
          <w:szCs w:val="24"/>
        </w:rPr>
        <w:t xml:space="preserve"> з дати отримання Замовником бюджетного фінансування закупівлі на свій реєстраційний рахунок та/або можливості здійснити платежі.  </w:t>
      </w:r>
    </w:p>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Поставка Товару</w:t>
      </w:r>
    </w:p>
    <w:p w:rsidR="006444C8" w:rsidRDefault="001F586C">
      <w:pPr>
        <w:pBdr>
          <w:top w:val="nil"/>
          <w:left w:val="nil"/>
          <w:bottom w:val="nil"/>
          <w:right w:val="nil"/>
          <w:between w:val="nil"/>
        </w:pBdr>
        <w:tabs>
          <w:tab w:val="left" w:pos="122"/>
        </w:tabs>
        <w:ind w:left="-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протягом </w:t>
      </w:r>
      <w:r>
        <w:rPr>
          <w:rFonts w:ascii="Times New Roman" w:eastAsia="Times New Roman" w:hAnsi="Times New Roman" w:cs="Times New Roman"/>
          <w:b/>
          <w:i/>
          <w:color w:val="000000"/>
          <w:sz w:val="24"/>
          <w:szCs w:val="24"/>
        </w:rPr>
        <w:t>24 (двадцяти чотирьох) годин</w:t>
      </w:r>
      <w:r>
        <w:rPr>
          <w:rFonts w:ascii="Times New Roman" w:eastAsia="Times New Roman" w:hAnsi="Times New Roman" w:cs="Times New Roman"/>
          <w:color w:val="000000"/>
          <w:sz w:val="24"/>
          <w:szCs w:val="24"/>
        </w:rPr>
        <w:t xml:space="preserve"> з моменту отримання Постачальником заявки (у разі усної - з обов’язковим подальшим письмовим підтвердженням) від Замовника на умовах DDP («Інкотермс», у редакції 2010 року) за наступними адресами:</w:t>
      </w:r>
    </w:p>
    <w:tbl>
      <w:tblPr>
        <w:tblStyle w:val="a8"/>
        <w:tblW w:w="10206" w:type="dxa"/>
        <w:tblInd w:w="-113" w:type="dxa"/>
        <w:tblLayout w:type="fixed"/>
        <w:tblLook w:val="0000" w:firstRow="0" w:lastRow="0" w:firstColumn="0" w:lastColumn="0" w:noHBand="0" w:noVBand="0"/>
      </w:tblPr>
      <w:tblGrid>
        <w:gridCol w:w="518"/>
        <w:gridCol w:w="6820"/>
        <w:gridCol w:w="2868"/>
      </w:tblGrid>
      <w:tr w:rsidR="006444C8">
        <w:tc>
          <w:tcPr>
            <w:tcW w:w="518" w:type="dxa"/>
            <w:tcBorders>
              <w:top w:val="single" w:sz="4" w:space="0" w:color="000000"/>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з/п</w:t>
            </w:r>
          </w:p>
        </w:tc>
        <w:tc>
          <w:tcPr>
            <w:tcW w:w="6820" w:type="dxa"/>
            <w:tcBorders>
              <w:top w:val="single" w:sz="4" w:space="0" w:color="000000"/>
              <w:left w:val="nil"/>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Найменування закладу</w:t>
            </w:r>
          </w:p>
        </w:tc>
        <w:tc>
          <w:tcPr>
            <w:tcW w:w="2868" w:type="dxa"/>
            <w:tcBorders>
              <w:top w:val="single" w:sz="4" w:space="0" w:color="000000"/>
              <w:left w:val="nil"/>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Адреса доставки</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 "Дюймовочка"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Хрещатик, 135</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 "Сонечко"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Хрещатик, 261</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 "Червона гвоздика"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Надпільна</w:t>
            </w:r>
            <w:proofErr w:type="spellEnd"/>
            <w:r>
              <w:rPr>
                <w:rFonts w:ascii="Times New Roman" w:eastAsia="Times New Roman" w:hAnsi="Times New Roman" w:cs="Times New Roman"/>
                <w:color w:val="000000"/>
                <w:sz w:val="24"/>
                <w:szCs w:val="24"/>
              </w:rPr>
              <w:t>, 301</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7 "Зірочка"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пров</w:t>
            </w:r>
            <w:proofErr w:type="spellEnd"/>
            <w:r>
              <w:rPr>
                <w:rFonts w:ascii="Times New Roman" w:eastAsia="Times New Roman" w:hAnsi="Times New Roman" w:cs="Times New Roman"/>
                <w:color w:val="000000"/>
                <w:sz w:val="24"/>
                <w:szCs w:val="24"/>
              </w:rPr>
              <w:t>. Південний, 18</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 "Ластівка"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Надпільна</w:t>
            </w:r>
            <w:proofErr w:type="spellEnd"/>
            <w:r>
              <w:rPr>
                <w:rFonts w:ascii="Times New Roman" w:eastAsia="Times New Roman" w:hAnsi="Times New Roman" w:cs="Times New Roman"/>
                <w:color w:val="000000"/>
                <w:sz w:val="24"/>
                <w:szCs w:val="24"/>
              </w:rPr>
              <w:t>, 470</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10 "Ялинка"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Пастерівська, 57</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13 "Золотий ключик"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Добровольского</w:t>
            </w:r>
            <w:proofErr w:type="spellEnd"/>
            <w:r>
              <w:rPr>
                <w:rFonts w:ascii="Times New Roman" w:eastAsia="Times New Roman" w:hAnsi="Times New Roman" w:cs="Times New Roman"/>
                <w:color w:val="000000"/>
                <w:sz w:val="24"/>
                <w:szCs w:val="24"/>
              </w:rPr>
              <w:t>, 7</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18 "Вербиченька"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Невського, 25</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21 "Веселка"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179</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22 "Жайворонок"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Гоголя, 490</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23 "Струмок"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пров</w:t>
            </w:r>
            <w:proofErr w:type="spellEnd"/>
            <w:r>
              <w:rPr>
                <w:rFonts w:ascii="Times New Roman" w:eastAsia="Times New Roman" w:hAnsi="Times New Roman" w:cs="Times New Roman"/>
                <w:color w:val="000000"/>
                <w:sz w:val="24"/>
                <w:szCs w:val="24"/>
              </w:rPr>
              <w:t>. Черкаський, 12</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25 "</w:t>
            </w:r>
            <w:proofErr w:type="spellStart"/>
            <w:r>
              <w:rPr>
                <w:rFonts w:ascii="Times New Roman" w:eastAsia="Times New Roman" w:hAnsi="Times New Roman" w:cs="Times New Roman"/>
                <w:color w:val="000000"/>
                <w:sz w:val="24"/>
                <w:szCs w:val="24"/>
              </w:rPr>
              <w:t>Пізнайко</w:t>
            </w:r>
            <w:proofErr w:type="spellEnd"/>
            <w:r>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18</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27 "Ромашка"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243</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29 "Ластівка"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176</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30 "</w:t>
            </w:r>
            <w:proofErr w:type="spellStart"/>
            <w:r>
              <w:rPr>
                <w:rFonts w:ascii="Times New Roman" w:eastAsia="Times New Roman" w:hAnsi="Times New Roman" w:cs="Times New Roman"/>
                <w:color w:val="000000"/>
                <w:sz w:val="24"/>
                <w:szCs w:val="24"/>
              </w:rPr>
              <w:t>Вербичеька</w:t>
            </w:r>
            <w:proofErr w:type="spellEnd"/>
            <w:r>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Припортова, 29</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31 "Калинка"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Митницька, 59</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32 "Теремок"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235</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33 "Супутник"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пров</w:t>
            </w:r>
            <w:proofErr w:type="spellEnd"/>
            <w:r>
              <w:rPr>
                <w:rFonts w:ascii="Times New Roman" w:eastAsia="Times New Roman" w:hAnsi="Times New Roman" w:cs="Times New Roman"/>
                <w:color w:val="000000"/>
                <w:sz w:val="24"/>
                <w:szCs w:val="24"/>
              </w:rPr>
              <w:t>. Крилова, 7</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34 "</w:t>
            </w:r>
            <w:proofErr w:type="spellStart"/>
            <w:r>
              <w:rPr>
                <w:rFonts w:ascii="Times New Roman" w:eastAsia="Times New Roman" w:hAnsi="Times New Roman" w:cs="Times New Roman"/>
                <w:color w:val="000000"/>
                <w:sz w:val="24"/>
                <w:szCs w:val="24"/>
              </w:rPr>
              <w:t>Дніпряночка</w:t>
            </w:r>
            <w:proofErr w:type="spellEnd"/>
            <w:r>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Гагаріна, 53</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35 "</w:t>
            </w:r>
            <w:proofErr w:type="spellStart"/>
            <w:r>
              <w:rPr>
                <w:rFonts w:ascii="Times New Roman" w:eastAsia="Times New Roman" w:hAnsi="Times New Roman" w:cs="Times New Roman"/>
                <w:color w:val="000000"/>
                <w:sz w:val="24"/>
                <w:szCs w:val="24"/>
              </w:rPr>
              <w:t>Горобинка</w:t>
            </w:r>
            <w:proofErr w:type="spellEnd"/>
            <w:r>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Кобзарська, 97</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37 "Ракета"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 153/1</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38 "Золотий ключик"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215</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39 "Щасливе дитинство"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Нижня Горова, 56</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№41 "Дударик"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Смілянська, 81</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43 "Морська хвиля"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Різдвяна, 7</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45 "Теремок"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Чорновола</w:t>
            </w:r>
            <w:proofErr w:type="spellEnd"/>
            <w:r>
              <w:rPr>
                <w:rFonts w:ascii="Times New Roman" w:eastAsia="Times New Roman" w:hAnsi="Times New Roman" w:cs="Times New Roman"/>
                <w:color w:val="000000"/>
                <w:sz w:val="24"/>
                <w:szCs w:val="24"/>
              </w:rPr>
              <w:t>, 233-а</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46 "Малюк"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Грибоєдова, 57</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50 "</w:t>
            </w:r>
            <w:proofErr w:type="spellStart"/>
            <w:r>
              <w:rPr>
                <w:rFonts w:ascii="Times New Roman" w:eastAsia="Times New Roman" w:hAnsi="Times New Roman" w:cs="Times New Roman"/>
                <w:color w:val="000000"/>
                <w:sz w:val="24"/>
                <w:szCs w:val="24"/>
              </w:rPr>
              <w:t>Світлофорчик</w:t>
            </w:r>
            <w:proofErr w:type="spellEnd"/>
            <w:r>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Верхня Горова, 65/1</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54 "Метелик"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Пушкіна, 153/1</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30</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55 "Лісовий куточок"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187/1</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57  "Волошка"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Толстого, 73/1</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59 "Петрушка"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117</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60 "Ялинка-</w:t>
            </w:r>
            <w:proofErr w:type="spellStart"/>
            <w:r>
              <w:rPr>
                <w:rFonts w:ascii="Times New Roman" w:eastAsia="Times New Roman" w:hAnsi="Times New Roman" w:cs="Times New Roman"/>
                <w:color w:val="000000"/>
                <w:sz w:val="24"/>
                <w:szCs w:val="24"/>
              </w:rPr>
              <w:t>Веселинка</w:t>
            </w:r>
            <w:proofErr w:type="spellEnd"/>
            <w:r>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202</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61 "Ягідка"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Максима Залізняка, 93/1</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62 "Казка"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204</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63 "Тополька"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216/1</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65 "Котигорошко"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Хоменка, 16/1</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69 "Росинка"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Смаглія</w:t>
            </w:r>
            <w:proofErr w:type="spellEnd"/>
            <w:r>
              <w:rPr>
                <w:rFonts w:ascii="Times New Roman" w:eastAsia="Times New Roman" w:hAnsi="Times New Roman" w:cs="Times New Roman"/>
                <w:color w:val="000000"/>
                <w:sz w:val="24"/>
                <w:szCs w:val="24"/>
              </w:rPr>
              <w:t>, 4</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70 "Настуся"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Сумгаїтська</w:t>
            </w:r>
            <w:proofErr w:type="spellEnd"/>
            <w:r>
              <w:rPr>
                <w:rFonts w:ascii="Times New Roman" w:eastAsia="Times New Roman" w:hAnsi="Times New Roman" w:cs="Times New Roman"/>
                <w:color w:val="000000"/>
                <w:sz w:val="24"/>
                <w:szCs w:val="24"/>
              </w:rPr>
              <w:t>, 55</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72 "Струмочок"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Смілянська, 121</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73 "Мальвіна"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Сумгаїтська</w:t>
            </w:r>
            <w:proofErr w:type="spellEnd"/>
            <w:r>
              <w:rPr>
                <w:rFonts w:ascii="Times New Roman" w:eastAsia="Times New Roman" w:hAnsi="Times New Roman" w:cs="Times New Roman"/>
                <w:color w:val="000000"/>
                <w:sz w:val="24"/>
                <w:szCs w:val="24"/>
              </w:rPr>
              <w:t>, 57</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(ясла-садок) №74 санаторного типу "Лісова пісня"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Боженка,14</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76 "Золотий півник"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Михайла Грушевського, 136</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77 "Берізка"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Гоголя, 504</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78 "Джерельце"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Кобзарська, 38</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81 "Незабудка"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272</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83 "Лісова казка"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3/1</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84 "Вінні-Пух"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11/1</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86 "Світанок"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м.Черкаси</w:t>
            </w:r>
            <w:proofErr w:type="spellEnd"/>
            <w:r>
              <w:rPr>
                <w:rFonts w:ascii="Times New Roman" w:eastAsia="Times New Roman" w:hAnsi="Times New Roman" w:cs="Times New Roman"/>
                <w:color w:val="000000"/>
                <w:sz w:val="24"/>
                <w:szCs w:val="24"/>
              </w:rPr>
              <w:t>, вул. Канівська,3</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ясла-сад № 87 "Дельфін"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Сумгаїтська,45</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6820" w:type="dxa"/>
            <w:tcBorders>
              <w:top w:val="nil"/>
              <w:left w:val="nil"/>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№89 "Віночок" Черкаської міської ради</w:t>
            </w:r>
          </w:p>
        </w:tc>
        <w:tc>
          <w:tcPr>
            <w:tcW w:w="2868" w:type="dxa"/>
            <w:tcBorders>
              <w:top w:val="nil"/>
              <w:left w:val="nil"/>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Тараскова, 8</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90 "Весняночка"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Припортова, 12</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6820"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91 "</w:t>
            </w:r>
            <w:proofErr w:type="spellStart"/>
            <w:r>
              <w:rPr>
                <w:rFonts w:ascii="Times New Roman" w:eastAsia="Times New Roman" w:hAnsi="Times New Roman" w:cs="Times New Roman"/>
                <w:color w:val="000000"/>
                <w:sz w:val="24"/>
                <w:szCs w:val="24"/>
              </w:rPr>
              <w:t>Кобзарик</w:t>
            </w:r>
            <w:proofErr w:type="spellEnd"/>
            <w:r>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м.Черкаси</w:t>
            </w:r>
            <w:proofErr w:type="spellEnd"/>
            <w:r>
              <w:rPr>
                <w:rFonts w:ascii="Times New Roman" w:eastAsia="Times New Roman" w:hAnsi="Times New Roman" w:cs="Times New Roman"/>
                <w:color w:val="000000"/>
                <w:sz w:val="24"/>
                <w:szCs w:val="24"/>
              </w:rPr>
              <w:t>, вул. С. Смірнова, 4</w:t>
            </w:r>
          </w:p>
        </w:tc>
      </w:tr>
      <w:tr w:rsidR="006444C8">
        <w:tc>
          <w:tcPr>
            <w:tcW w:w="518"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6820" w:type="dxa"/>
            <w:tcBorders>
              <w:top w:val="nil"/>
              <w:left w:val="nil"/>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Черкаське навчально виховне об'єднання "Дошкільний навчальний заклад - загальноосвітня школа І-ІІ ст."№36</w:t>
            </w:r>
          </w:p>
        </w:tc>
        <w:tc>
          <w:tcPr>
            <w:tcW w:w="2868" w:type="dxa"/>
            <w:tcBorders>
              <w:top w:val="nil"/>
              <w:left w:val="nil"/>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с.Оршанець</w:t>
            </w:r>
            <w:proofErr w:type="spellEnd"/>
            <w:r>
              <w:rPr>
                <w:rFonts w:ascii="Times New Roman" w:eastAsia="Times New Roman" w:hAnsi="Times New Roman" w:cs="Times New Roman"/>
                <w:color w:val="000000"/>
                <w:sz w:val="24"/>
                <w:szCs w:val="24"/>
              </w:rPr>
              <w:t xml:space="preserve">, вул. Підполковника </w:t>
            </w:r>
            <w:proofErr w:type="spellStart"/>
            <w:r>
              <w:rPr>
                <w:rFonts w:ascii="Times New Roman" w:eastAsia="Times New Roman" w:hAnsi="Times New Roman" w:cs="Times New Roman"/>
                <w:color w:val="000000"/>
                <w:sz w:val="24"/>
                <w:szCs w:val="24"/>
              </w:rPr>
              <w:t>Красніка</w:t>
            </w:r>
            <w:proofErr w:type="spellEnd"/>
            <w:r>
              <w:rPr>
                <w:rFonts w:ascii="Times New Roman" w:eastAsia="Times New Roman" w:hAnsi="Times New Roman" w:cs="Times New Roman"/>
                <w:color w:val="000000"/>
                <w:sz w:val="24"/>
                <w:szCs w:val="24"/>
              </w:rPr>
              <w:t>, 3</w:t>
            </w:r>
          </w:p>
        </w:tc>
      </w:tr>
    </w:tbl>
    <w:p w:rsidR="006444C8" w:rsidRDefault="001F586C">
      <w:pPr>
        <w:pBdr>
          <w:top w:val="nil"/>
          <w:left w:val="nil"/>
          <w:bottom w:val="nil"/>
          <w:right w:val="nil"/>
          <w:between w:val="nil"/>
        </w:pBdr>
        <w:tabs>
          <w:tab w:val="left" w:pos="122"/>
        </w:tabs>
        <w:ind w:left="-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Заявка на Товар складається представниками дошкільних навчальних закладів в розрізі та згідно потреб кожного закладу окремо та має містити інформацію про асортимент(найменування) Товару та його кількість. Копії заявок надаються представниками </w:t>
      </w:r>
      <w:r>
        <w:rPr>
          <w:rFonts w:ascii="Times New Roman" w:eastAsia="Times New Roman" w:hAnsi="Times New Roman" w:cs="Times New Roman"/>
          <w:color w:val="000000"/>
          <w:sz w:val="24"/>
          <w:szCs w:val="24"/>
        </w:rPr>
        <w:lastRenderedPageBreak/>
        <w:t xml:space="preserve">дошкільних навчальних закладів Замовнику та Постачальнику у спосіб, визначений п. 5.1. даного Договору. </w:t>
      </w:r>
    </w:p>
    <w:p w:rsidR="006444C8" w:rsidRDefault="001F586C">
      <w:pPr>
        <w:pBdr>
          <w:top w:val="nil"/>
          <w:left w:val="nil"/>
          <w:bottom w:val="nil"/>
          <w:right w:val="nil"/>
          <w:between w:val="nil"/>
        </w:pBdr>
        <w:tabs>
          <w:tab w:val="left" w:pos="709"/>
        </w:tabs>
        <w:ind w:left="-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Періодичність поставки Товару встановлюється Замовником і погоджується з Постачальником з урахуванням вимог Наказу МОНУ та МОЗУ «Про затвердження Інструкції з організації харчування  дітей у дошкільних навчальних закладах» від 17.04.06 №298/227.</w:t>
      </w:r>
    </w:p>
    <w:p w:rsidR="006444C8" w:rsidRDefault="001F586C">
      <w:pPr>
        <w:pBdr>
          <w:top w:val="nil"/>
          <w:left w:val="nil"/>
          <w:bottom w:val="nil"/>
          <w:right w:val="nil"/>
          <w:between w:val="nil"/>
        </w:pBdr>
        <w:tabs>
          <w:tab w:val="left" w:pos="122"/>
        </w:tabs>
        <w:ind w:left="-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Датою поставки Товару є дата підписання Замовником накладної (накладних), у місті поставки, вказаному у п.5.1. Договору. </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6444C8" w:rsidRDefault="001F586C">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6444C8" w:rsidRDefault="001F586C">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Передавання Товару Постачальником здійснюється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rsidR="006444C8" w:rsidRDefault="001F586C">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у такому випадку прострочення терміну поставки Товару відбулось з вини Замовника.</w:t>
      </w:r>
    </w:p>
    <w:p w:rsidR="006444C8" w:rsidRDefault="001F586C">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Перехід права власності на Товар відбувається після виконання Постачальником вимог пунктів 5.1, 5.3 Договору, підписання уповноваженими представниками Замовника і Постачальника всіх товаросупровідних документів.</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 Замовник має право відмовитись від поставки замовленого Товару, обов’язково попередивши про це Постачальника, не пізніше ніж за</w:t>
      </w:r>
      <w:r>
        <w:rPr>
          <w:rFonts w:ascii="Times New Roman" w:eastAsia="Times New Roman" w:hAnsi="Times New Roman" w:cs="Times New Roman"/>
          <w:b/>
          <w:i/>
          <w:color w:val="000000"/>
          <w:sz w:val="24"/>
          <w:szCs w:val="24"/>
        </w:rPr>
        <w:t xml:space="preserve"> 12 (дванадцять) годин</w:t>
      </w:r>
      <w:r>
        <w:rPr>
          <w:rFonts w:ascii="Times New Roman" w:eastAsia="Times New Roman" w:hAnsi="Times New Roman" w:cs="Times New Roman"/>
          <w:color w:val="000000"/>
          <w:sz w:val="24"/>
          <w:szCs w:val="24"/>
        </w:rPr>
        <w:t xml:space="preserve"> до узгодженої Замовником і Постачальником дати поставки Товару.</w:t>
      </w:r>
    </w:p>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Права та обов’язки Сторін</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6.1. Замовник зобов’язується: </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6.1.1.Своєчасно та у повному обсязі сплатити за поставлений Товар. </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6.1.2. Прийняти Товар у порядку та строки, визначені Договором. </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 Замовник має право:</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6.2.1. Достроково розірвати Договір, у разі невиконання Постачальником зобов’язань за Договором, повідомивши його про це протягом </w:t>
      </w:r>
      <w:r>
        <w:rPr>
          <w:rFonts w:ascii="Times New Roman" w:eastAsia="Times New Roman" w:hAnsi="Times New Roman" w:cs="Times New Roman"/>
          <w:b/>
          <w:i/>
          <w:color w:val="000000"/>
          <w:sz w:val="24"/>
          <w:szCs w:val="24"/>
        </w:rPr>
        <w:t>5 (п’яти) днів</w:t>
      </w:r>
      <w:r>
        <w:rPr>
          <w:rFonts w:ascii="Times New Roman" w:eastAsia="Times New Roman" w:hAnsi="Times New Roman" w:cs="Times New Roman"/>
          <w:color w:val="000000"/>
          <w:sz w:val="24"/>
          <w:szCs w:val="24"/>
        </w:rPr>
        <w:t xml:space="preserve"> з моменту прийняття такого рішення.  Договір вважається розірваним на 20-й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 Контролювати поставку Товару у терміни, встановлені Договором.</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 Не здійснювати оплату за Товар у разі неналежного оформлення документів, зазначених у пунктах 5.2, 5.3 Договору.</w:t>
      </w:r>
    </w:p>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 Постачальник зобов’язується:</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 Забезпечити поставку Товару, у кількості, асортименті, строки і за цінами, визначеними Договором.</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6.3.2. Забезпечити поставку Товару, якість якого відповідає умовам, встановленим розділом 2 Договору.</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6.4. Постачальник має право:</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6.4.1. Своєчасно та у повному обсязі отримувати плату за поставлений Товар.</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6.4.2. На дострокову поставку Товару.</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6.4.3. У разі невиконання зобов’язань Замовником достроково розірвати Договір, повідомивши його про це протягом </w:t>
      </w:r>
      <w:r>
        <w:rPr>
          <w:rFonts w:ascii="Times New Roman" w:eastAsia="Times New Roman" w:hAnsi="Times New Roman" w:cs="Times New Roman"/>
          <w:b/>
          <w:i/>
          <w:color w:val="000000"/>
          <w:sz w:val="24"/>
          <w:szCs w:val="24"/>
        </w:rPr>
        <w:t>5 (п’яти) днів</w:t>
      </w:r>
      <w:r>
        <w:rPr>
          <w:rFonts w:ascii="Times New Roman" w:eastAsia="Times New Roman" w:hAnsi="Times New Roman" w:cs="Times New Roman"/>
          <w:color w:val="000000"/>
          <w:sz w:val="24"/>
          <w:szCs w:val="24"/>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w:t>
      </w:r>
      <w:r>
        <w:rPr>
          <w:rFonts w:ascii="Times New Roman" w:eastAsia="Times New Roman" w:hAnsi="Times New Roman" w:cs="Times New Roman"/>
          <w:color w:val="000000"/>
          <w:sz w:val="24"/>
          <w:szCs w:val="24"/>
        </w:rPr>
        <w:lastRenderedPageBreak/>
        <w:t>якщо, до цього часу, розбіжності не врегульовані Сторонами, або не перебувають у судовому  розгляді.</w:t>
      </w:r>
    </w:p>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 Відповідальність Сторін</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w:t>
      </w:r>
      <w:r>
        <w:rPr>
          <w:rFonts w:ascii="Times New Roman" w:eastAsia="Times New Roman" w:hAnsi="Times New Roman" w:cs="Times New Roman"/>
          <w:b/>
          <w:i/>
          <w:color w:val="000000"/>
          <w:sz w:val="24"/>
          <w:szCs w:val="24"/>
        </w:rPr>
        <w:t>30 (тридцяти) днів</w:t>
      </w:r>
      <w:r>
        <w:rPr>
          <w:rFonts w:ascii="Times New Roman" w:eastAsia="Times New Roman" w:hAnsi="Times New Roman" w:cs="Times New Roman"/>
          <w:color w:val="000000"/>
          <w:sz w:val="24"/>
          <w:szCs w:val="24"/>
        </w:rPr>
        <w:t xml:space="preserve"> Постачальник, додатково, сплачує Замовнику штраф у розмірі </w:t>
      </w:r>
      <w:r>
        <w:rPr>
          <w:rFonts w:ascii="Times New Roman" w:eastAsia="Times New Roman" w:hAnsi="Times New Roman" w:cs="Times New Roman"/>
          <w:b/>
          <w:i/>
          <w:color w:val="000000"/>
          <w:sz w:val="24"/>
          <w:szCs w:val="24"/>
        </w:rPr>
        <w:t>5% (п’яти відсотків)</w:t>
      </w:r>
      <w:r>
        <w:rPr>
          <w:rFonts w:ascii="Times New Roman" w:eastAsia="Times New Roman" w:hAnsi="Times New Roman" w:cs="Times New Roman"/>
          <w:color w:val="000000"/>
          <w:sz w:val="24"/>
          <w:szCs w:val="24"/>
        </w:rPr>
        <w:t xml:space="preserve"> від ціни Договору.</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Замовник має право виставити претензію по якості Товару на протязі </w:t>
      </w:r>
      <w:r>
        <w:rPr>
          <w:rFonts w:ascii="Times New Roman" w:eastAsia="Times New Roman" w:hAnsi="Times New Roman" w:cs="Times New Roman"/>
          <w:b/>
          <w:i/>
          <w:color w:val="000000"/>
          <w:sz w:val="24"/>
          <w:szCs w:val="24"/>
        </w:rPr>
        <w:t>10 (десяти) днів</w:t>
      </w:r>
      <w:r>
        <w:rPr>
          <w:rFonts w:ascii="Times New Roman" w:eastAsia="Times New Roman" w:hAnsi="Times New Roman" w:cs="Times New Roman"/>
          <w:color w:val="000000"/>
          <w:sz w:val="24"/>
          <w:szCs w:val="24"/>
        </w:rPr>
        <w:t xml:space="preserve"> з моменту поставки Товару.</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У випадку виникнення суперечки щодо якості Товару проводиться його незалежна експертиза в уповноважених на це установах чи організаціях.</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Оплата вартості експертизи Товару сплачується ініціатором проведення експертизи із наступним відшкодуванням винною Стороною.</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7.7. У разі підтвердження поставки неякісного Товару, Постачальник зобов’язаний сплатити Замовнику штрафні санкції у розмірі </w:t>
      </w:r>
      <w:r>
        <w:rPr>
          <w:rFonts w:ascii="Times New Roman" w:eastAsia="Times New Roman" w:hAnsi="Times New Roman" w:cs="Times New Roman"/>
          <w:b/>
          <w:i/>
          <w:color w:val="000000"/>
          <w:sz w:val="24"/>
          <w:szCs w:val="24"/>
        </w:rPr>
        <w:t>10%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(десяти відсотків)</w:t>
      </w:r>
      <w:r>
        <w:rPr>
          <w:rFonts w:ascii="Times New Roman" w:eastAsia="Times New Roman" w:hAnsi="Times New Roman" w:cs="Times New Roman"/>
          <w:color w:val="000000"/>
          <w:sz w:val="24"/>
          <w:szCs w:val="24"/>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якісного Товару за кожен день порушення термінів постачання якісного Товару.</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 Сплата штрафних санкцій не звільняє Сторону, яка їх сплатила від виконання прийнятих нею зобов’язань за Договором.</w:t>
      </w:r>
    </w:p>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Обставини непереборної сили</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Якщо обставини будуть продовжуватися на строк більше ніж </w:t>
      </w:r>
      <w:r>
        <w:rPr>
          <w:rFonts w:ascii="Times New Roman" w:eastAsia="Times New Roman" w:hAnsi="Times New Roman" w:cs="Times New Roman"/>
          <w:b/>
          <w:i/>
          <w:color w:val="000000"/>
          <w:sz w:val="24"/>
          <w:szCs w:val="24"/>
        </w:rPr>
        <w:t>3 (три) календарних місяця</w:t>
      </w:r>
      <w:r>
        <w:rPr>
          <w:rFonts w:ascii="Times New Roman" w:eastAsia="Times New Roman" w:hAnsi="Times New Roman" w:cs="Times New Roman"/>
          <w:color w:val="000000"/>
          <w:sz w:val="24"/>
          <w:szCs w:val="24"/>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w:t>
      </w:r>
      <w:r>
        <w:rPr>
          <w:rFonts w:ascii="Times New Roman" w:eastAsia="Times New Roman" w:hAnsi="Times New Roman" w:cs="Times New Roman"/>
          <w:b/>
          <w:i/>
          <w:color w:val="000000"/>
          <w:sz w:val="24"/>
          <w:szCs w:val="24"/>
        </w:rPr>
        <w:t>10 (десяти) днів</w:t>
      </w:r>
      <w:r>
        <w:rPr>
          <w:rFonts w:ascii="Times New Roman" w:eastAsia="Times New Roman" w:hAnsi="Times New Roman" w:cs="Times New Roman"/>
          <w:color w:val="000000"/>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Вирішення спорів</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Строк дії Договору</w:t>
      </w:r>
    </w:p>
    <w:p w:rsidR="006444C8" w:rsidRDefault="001F586C">
      <w:pPr>
        <w:pBdr>
          <w:top w:val="nil"/>
          <w:left w:val="nil"/>
          <w:bottom w:val="nil"/>
          <w:right w:val="nil"/>
          <w:between w:val="nil"/>
        </w:pBdr>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Договір вважається укладеною і набирає чинності з моменту його підписання Сторонами та скріплення печатками Сторін.</w:t>
      </w:r>
    </w:p>
    <w:p w:rsidR="006444C8" w:rsidRDefault="001F586C">
      <w:pPr>
        <w:pBdr>
          <w:top w:val="nil"/>
          <w:left w:val="nil"/>
          <w:bottom w:val="nil"/>
          <w:right w:val="nil"/>
          <w:between w:val="nil"/>
        </w:pBdr>
        <w:shd w:val="clear" w:color="auto" w:fill="FFFFFF"/>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10.2. Дія Договору припиняється при настанні однієї з умов:</w:t>
      </w:r>
    </w:p>
    <w:p w:rsidR="006444C8" w:rsidRDefault="001F586C">
      <w:pPr>
        <w:numPr>
          <w:ilvl w:val="0"/>
          <w:numId w:val="6"/>
        </w:numPr>
        <w:pBdr>
          <w:top w:val="nil"/>
          <w:left w:val="nil"/>
          <w:bottom w:val="nil"/>
          <w:right w:val="nil"/>
          <w:between w:val="nil"/>
        </w:pBdr>
        <w:shd w:val="clear" w:color="auto" w:fill="FFFFFF"/>
        <w:tabs>
          <w:tab w:val="left" w:pos="284"/>
        </w:tabs>
        <w:ind w:left="0" w:right="-2" w:firstLine="0"/>
        <w:jc w:val="both"/>
        <w:rPr>
          <w:color w:val="000000"/>
          <w:sz w:val="24"/>
          <w:szCs w:val="24"/>
        </w:rPr>
      </w:pPr>
      <w:r>
        <w:rPr>
          <w:rFonts w:ascii="Times New Roman" w:eastAsia="Times New Roman" w:hAnsi="Times New Roman" w:cs="Times New Roman"/>
          <w:color w:val="000000"/>
          <w:sz w:val="24"/>
          <w:szCs w:val="24"/>
        </w:rPr>
        <w:t>закінчення терміну дії Договору – 31.12.2024;</w:t>
      </w:r>
    </w:p>
    <w:p w:rsidR="006444C8" w:rsidRDefault="001F586C">
      <w:pPr>
        <w:numPr>
          <w:ilvl w:val="0"/>
          <w:numId w:val="6"/>
        </w:numPr>
        <w:pBdr>
          <w:top w:val="nil"/>
          <w:left w:val="nil"/>
          <w:bottom w:val="nil"/>
          <w:right w:val="nil"/>
          <w:between w:val="nil"/>
        </w:pBdr>
        <w:shd w:val="clear" w:color="auto" w:fill="FFFFFF"/>
        <w:tabs>
          <w:tab w:val="left" w:pos="284"/>
        </w:tabs>
        <w:ind w:left="0" w:right="-2" w:firstLine="0"/>
        <w:jc w:val="both"/>
        <w:rPr>
          <w:color w:val="000000"/>
          <w:sz w:val="24"/>
          <w:szCs w:val="24"/>
        </w:rPr>
      </w:pPr>
      <w:r>
        <w:rPr>
          <w:rFonts w:ascii="Times New Roman" w:eastAsia="Times New Roman" w:hAnsi="Times New Roman" w:cs="Times New Roman"/>
          <w:color w:val="000000"/>
          <w:sz w:val="24"/>
          <w:szCs w:val="24"/>
        </w:rPr>
        <w:t>за згодою Сторін;</w:t>
      </w:r>
    </w:p>
    <w:p w:rsidR="006444C8" w:rsidRDefault="001F586C">
      <w:pPr>
        <w:numPr>
          <w:ilvl w:val="0"/>
          <w:numId w:val="6"/>
        </w:numPr>
        <w:pBdr>
          <w:top w:val="nil"/>
          <w:left w:val="nil"/>
          <w:bottom w:val="nil"/>
          <w:right w:val="nil"/>
          <w:between w:val="nil"/>
        </w:pBdr>
        <w:shd w:val="clear" w:color="auto" w:fill="FFFFFF"/>
        <w:tabs>
          <w:tab w:val="left" w:pos="284"/>
        </w:tabs>
        <w:ind w:left="0" w:right="-2" w:firstLine="0"/>
        <w:jc w:val="both"/>
        <w:rPr>
          <w:color w:val="000000"/>
          <w:sz w:val="24"/>
          <w:szCs w:val="24"/>
        </w:rPr>
      </w:pPr>
      <w:r>
        <w:rPr>
          <w:rFonts w:ascii="Times New Roman" w:eastAsia="Times New Roman" w:hAnsi="Times New Roman" w:cs="Times New Roman"/>
          <w:color w:val="000000"/>
          <w:sz w:val="24"/>
          <w:szCs w:val="24"/>
        </w:rPr>
        <w:t>з інших підстав, передбачених чинним законодавством України.</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Термін дії Договору може бути продовжено за взаємною згодою Сторін з урахуванням вимог чинного законодавства України.</w:t>
      </w:r>
    </w:p>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Внесення змін до Договору</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Всі зміни та доповнення до Договору оформлюються додатковими угодами до Договору.</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Підставами зміни Договору, у тому числі, є:</w:t>
      </w:r>
    </w:p>
    <w:p w:rsidR="006444C8" w:rsidRDefault="001F586C">
      <w:pPr>
        <w:numPr>
          <w:ilvl w:val="0"/>
          <w:numId w:val="4"/>
        </w:numPr>
        <w:pBdr>
          <w:top w:val="nil"/>
          <w:left w:val="nil"/>
          <w:bottom w:val="nil"/>
          <w:right w:val="nil"/>
          <w:between w:val="nil"/>
        </w:pBdr>
        <w:tabs>
          <w:tab w:val="left" w:pos="709"/>
        </w:tabs>
        <w:ind w:left="709" w:hanging="425"/>
        <w:jc w:val="both"/>
        <w:rPr>
          <w:color w:val="000000"/>
          <w:sz w:val="24"/>
          <w:szCs w:val="24"/>
        </w:rPr>
      </w:pPr>
      <w:r>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6444C8" w:rsidRDefault="001F586C">
      <w:pPr>
        <w:numPr>
          <w:ilvl w:val="0"/>
          <w:numId w:val="4"/>
        </w:numPr>
        <w:pBdr>
          <w:top w:val="nil"/>
          <w:left w:val="nil"/>
          <w:bottom w:val="nil"/>
          <w:right w:val="nil"/>
          <w:between w:val="nil"/>
        </w:pBdr>
        <w:tabs>
          <w:tab w:val="left" w:pos="709"/>
        </w:tabs>
        <w:ind w:left="709" w:hanging="425"/>
        <w:jc w:val="both"/>
        <w:rPr>
          <w:color w:val="000000"/>
          <w:sz w:val="24"/>
          <w:szCs w:val="24"/>
        </w:rPr>
      </w:pPr>
      <w:r>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0"/>
          <w:sz w:val="24"/>
          <w:szCs w:val="24"/>
        </w:rPr>
        <w:t>;</w:t>
      </w:r>
    </w:p>
    <w:p w:rsidR="006444C8" w:rsidRDefault="001F586C">
      <w:pPr>
        <w:numPr>
          <w:ilvl w:val="0"/>
          <w:numId w:val="4"/>
        </w:numPr>
        <w:pBdr>
          <w:top w:val="nil"/>
          <w:left w:val="nil"/>
          <w:bottom w:val="nil"/>
          <w:right w:val="nil"/>
          <w:between w:val="nil"/>
        </w:pBdr>
        <w:tabs>
          <w:tab w:val="left" w:pos="709"/>
        </w:tabs>
        <w:ind w:left="709" w:hanging="425"/>
        <w:jc w:val="both"/>
        <w:rPr>
          <w:color w:val="000000"/>
          <w:sz w:val="24"/>
          <w:szCs w:val="24"/>
        </w:rPr>
      </w:pPr>
      <w:r>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6444C8" w:rsidRDefault="001F586C">
      <w:pPr>
        <w:numPr>
          <w:ilvl w:val="0"/>
          <w:numId w:val="4"/>
        </w:numPr>
        <w:pBdr>
          <w:top w:val="nil"/>
          <w:left w:val="nil"/>
          <w:bottom w:val="nil"/>
          <w:right w:val="nil"/>
          <w:between w:val="nil"/>
        </w:pBdr>
        <w:tabs>
          <w:tab w:val="left" w:pos="426"/>
          <w:tab w:val="left" w:pos="709"/>
        </w:tabs>
        <w:ind w:left="709" w:hanging="425"/>
        <w:jc w:val="both"/>
        <w:rPr>
          <w:color w:val="000000"/>
          <w:sz w:val="24"/>
          <w:szCs w:val="24"/>
        </w:rPr>
      </w:pPr>
      <w:r>
        <w:rPr>
          <w:rFonts w:ascii="Times New Roman" w:eastAsia="Times New Roman" w:hAnsi="Times New Roman" w:cs="Times New Roman"/>
          <w:color w:val="000000"/>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44C8" w:rsidRDefault="001F586C">
      <w:pPr>
        <w:numPr>
          <w:ilvl w:val="0"/>
          <w:numId w:val="4"/>
        </w:numPr>
        <w:pBdr>
          <w:top w:val="nil"/>
          <w:left w:val="nil"/>
          <w:bottom w:val="nil"/>
          <w:right w:val="nil"/>
          <w:between w:val="nil"/>
        </w:pBdr>
        <w:tabs>
          <w:tab w:val="left" w:pos="426"/>
          <w:tab w:val="left" w:pos="709"/>
        </w:tabs>
        <w:ind w:left="709" w:hanging="425"/>
        <w:jc w:val="both"/>
        <w:rPr>
          <w:color w:val="000000"/>
          <w:sz w:val="24"/>
          <w:szCs w:val="24"/>
        </w:rPr>
      </w:pPr>
      <w:r>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w:t>
      </w:r>
    </w:p>
    <w:p w:rsidR="006444C8" w:rsidRDefault="001F586C">
      <w:pPr>
        <w:numPr>
          <w:ilvl w:val="0"/>
          <w:numId w:val="4"/>
        </w:numPr>
        <w:pBdr>
          <w:top w:val="nil"/>
          <w:left w:val="nil"/>
          <w:bottom w:val="nil"/>
          <w:right w:val="nil"/>
          <w:between w:val="nil"/>
        </w:pBdr>
        <w:tabs>
          <w:tab w:val="left" w:pos="426"/>
          <w:tab w:val="left" w:pos="709"/>
        </w:tabs>
        <w:ind w:left="709" w:hanging="425"/>
        <w:jc w:val="both"/>
        <w:rPr>
          <w:color w:val="000000"/>
          <w:sz w:val="24"/>
          <w:szCs w:val="24"/>
        </w:rPr>
      </w:pPr>
      <w:r>
        <w:rPr>
          <w:rFonts w:ascii="Times New Roman" w:eastAsia="Times New Roman" w:hAnsi="Times New Roman" w:cs="Times New Roman"/>
          <w:color w:val="000000"/>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6444C8" w:rsidRDefault="001F586C">
      <w:pPr>
        <w:numPr>
          <w:ilvl w:val="0"/>
          <w:numId w:val="4"/>
        </w:numPr>
        <w:pBdr>
          <w:top w:val="nil"/>
          <w:left w:val="nil"/>
          <w:bottom w:val="nil"/>
          <w:right w:val="nil"/>
          <w:between w:val="nil"/>
        </w:pBdr>
        <w:tabs>
          <w:tab w:val="left" w:pos="709"/>
          <w:tab w:val="left" w:pos="851"/>
        </w:tabs>
        <w:ind w:left="709" w:hanging="425"/>
        <w:jc w:val="both"/>
        <w:rPr>
          <w:color w:val="000000"/>
          <w:sz w:val="24"/>
          <w:szCs w:val="24"/>
        </w:rPr>
      </w:pPr>
      <w:r>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6444C8" w:rsidRDefault="001F586C">
      <w:pPr>
        <w:tabs>
          <w:tab w:val="left" w:pos="0"/>
        </w:tabs>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 разі зміни встановленого згідно із законодавством органами державної статистики індексу споживчих цін, ціна Товару, що закуповується за Договором розраховується за наступним порядком (формулою):</w:t>
      </w:r>
    </w:p>
    <w:p w:rsidR="006444C8" w:rsidRDefault="001F586C">
      <w:pPr>
        <w:tabs>
          <w:tab w:val="left" w:pos="0"/>
        </w:tabs>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roofErr w:type="spellStart"/>
      <w:r>
        <w:rPr>
          <w:rFonts w:ascii="Times New Roman" w:eastAsia="Times New Roman" w:hAnsi="Times New Roman" w:cs="Times New Roman"/>
          <w:b/>
          <w:i/>
          <w:sz w:val="24"/>
          <w:szCs w:val="24"/>
        </w:rPr>
        <w:t>Ціі</w:t>
      </w:r>
      <w:proofErr w:type="spellEnd"/>
      <w:r>
        <w:rPr>
          <w:rFonts w:ascii="Times New Roman" w:eastAsia="Times New Roman" w:hAnsi="Times New Roman" w:cs="Times New Roman"/>
          <w:b/>
          <w:i/>
          <w:sz w:val="24"/>
          <w:szCs w:val="24"/>
        </w:rPr>
        <w:t xml:space="preserve"> = </w:t>
      </w:r>
      <w:proofErr w:type="spellStart"/>
      <w:r>
        <w:rPr>
          <w:rFonts w:ascii="Times New Roman" w:eastAsia="Times New Roman" w:hAnsi="Times New Roman" w:cs="Times New Roman"/>
          <w:b/>
          <w:i/>
          <w:sz w:val="24"/>
          <w:szCs w:val="24"/>
        </w:rPr>
        <w:t>Цдог</w:t>
      </w:r>
      <w:proofErr w:type="spellEnd"/>
      <w:r>
        <w:rPr>
          <w:rFonts w:ascii="Times New Roman" w:eastAsia="Times New Roman" w:hAnsi="Times New Roman" w:cs="Times New Roman"/>
          <w:b/>
          <w:i/>
          <w:sz w:val="24"/>
          <w:szCs w:val="24"/>
        </w:rPr>
        <w:t xml:space="preserve"> + </w:t>
      </w:r>
      <w:proofErr w:type="spellStart"/>
      <w:r>
        <w:rPr>
          <w:rFonts w:ascii="Times New Roman" w:eastAsia="Times New Roman" w:hAnsi="Times New Roman" w:cs="Times New Roman"/>
          <w:b/>
          <w:i/>
          <w:sz w:val="24"/>
          <w:szCs w:val="24"/>
        </w:rPr>
        <w:t>іі</w:t>
      </w:r>
      <w:proofErr w:type="spellEnd"/>
      <w:r>
        <w:rPr>
          <w:rFonts w:ascii="Times New Roman" w:eastAsia="Times New Roman" w:hAnsi="Times New Roman" w:cs="Times New Roman"/>
          <w:b/>
          <w:i/>
          <w:sz w:val="24"/>
          <w:szCs w:val="24"/>
        </w:rPr>
        <w:t>, де:</w:t>
      </w:r>
    </w:p>
    <w:p w:rsidR="006444C8" w:rsidRDefault="001F586C">
      <w:pPr>
        <w:tabs>
          <w:tab w:val="left" w:pos="0"/>
        </w:tabs>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roofErr w:type="spellStart"/>
      <w:r>
        <w:rPr>
          <w:rFonts w:ascii="Times New Roman" w:eastAsia="Times New Roman" w:hAnsi="Times New Roman" w:cs="Times New Roman"/>
          <w:b/>
          <w:i/>
          <w:sz w:val="24"/>
          <w:szCs w:val="24"/>
        </w:rPr>
        <w:t>Ціі</w:t>
      </w:r>
      <w:proofErr w:type="spellEnd"/>
      <w:r>
        <w:rPr>
          <w:rFonts w:ascii="Times New Roman" w:eastAsia="Times New Roman" w:hAnsi="Times New Roman" w:cs="Times New Roman"/>
          <w:b/>
          <w:i/>
          <w:sz w:val="24"/>
          <w:szCs w:val="24"/>
        </w:rPr>
        <w:t xml:space="preserve"> – ціна товару з урахуванням індексу інфляції;</w:t>
      </w:r>
    </w:p>
    <w:p w:rsidR="006444C8" w:rsidRDefault="001F586C">
      <w:pPr>
        <w:tabs>
          <w:tab w:val="left" w:pos="0"/>
        </w:tabs>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roofErr w:type="spellStart"/>
      <w:r>
        <w:rPr>
          <w:rFonts w:ascii="Times New Roman" w:eastAsia="Times New Roman" w:hAnsi="Times New Roman" w:cs="Times New Roman"/>
          <w:b/>
          <w:i/>
          <w:sz w:val="24"/>
          <w:szCs w:val="24"/>
        </w:rPr>
        <w:t>Цдог</w:t>
      </w:r>
      <w:proofErr w:type="spellEnd"/>
      <w:r>
        <w:rPr>
          <w:rFonts w:ascii="Times New Roman" w:eastAsia="Times New Roman" w:hAnsi="Times New Roman" w:cs="Times New Roman"/>
          <w:b/>
          <w:i/>
          <w:sz w:val="24"/>
          <w:szCs w:val="24"/>
        </w:rPr>
        <w:t xml:space="preserve"> – ціна товару за Договором до моменту коригування на індекс інфляції;</w:t>
      </w:r>
    </w:p>
    <w:p w:rsidR="006444C8" w:rsidRDefault="001F586C">
      <w:pPr>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roofErr w:type="spellStart"/>
      <w:r>
        <w:rPr>
          <w:rFonts w:ascii="Times New Roman" w:eastAsia="Times New Roman" w:hAnsi="Times New Roman" w:cs="Times New Roman"/>
          <w:b/>
          <w:i/>
          <w:sz w:val="24"/>
          <w:szCs w:val="24"/>
        </w:rPr>
        <w:t>іі</w:t>
      </w:r>
      <w:proofErr w:type="spellEnd"/>
      <w:r>
        <w:rPr>
          <w:rFonts w:ascii="Times New Roman" w:eastAsia="Times New Roman" w:hAnsi="Times New Roman" w:cs="Times New Roman"/>
          <w:b/>
          <w:i/>
          <w:sz w:val="24"/>
          <w:szCs w:val="24"/>
        </w:rPr>
        <w:t xml:space="preserve"> – індекс інфляції за даними Державної служби статистики України, опублікований на сайті </w:t>
      </w:r>
      <w:hyperlink r:id="rId11">
        <w:r>
          <w:rPr>
            <w:rFonts w:ascii="Times New Roman" w:eastAsia="Times New Roman" w:hAnsi="Times New Roman" w:cs="Times New Roman"/>
            <w:b/>
            <w:i/>
            <w:color w:val="0000FF"/>
            <w:sz w:val="24"/>
            <w:szCs w:val="24"/>
            <w:u w:val="single"/>
          </w:rPr>
          <w:t>www.ukrstat.gov.ua</w:t>
        </w:r>
      </w:hyperlink>
      <w:r>
        <w:rPr>
          <w:rFonts w:ascii="Times New Roman" w:eastAsia="Times New Roman" w:hAnsi="Times New Roman" w:cs="Times New Roman"/>
          <w:b/>
          <w:i/>
          <w:sz w:val="24"/>
          <w:szCs w:val="24"/>
        </w:rPr>
        <w:t xml:space="preserve"> за період: з моменту підписання Договору чи дати останнього коригування ціни до дати укладання відповідної додаткової угоди до Договору про коригування ціни товару на індекс інфляції.</w:t>
      </w:r>
    </w:p>
    <w:p w:rsidR="006444C8" w:rsidRDefault="006444C8">
      <w:pPr>
        <w:ind w:left="709"/>
        <w:jc w:val="both"/>
        <w:rPr>
          <w:i/>
        </w:rPr>
      </w:pPr>
    </w:p>
    <w:p w:rsidR="006444C8" w:rsidRDefault="001F586C">
      <w:pPr>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У разі зміни курсу іноземної валюти, ціну Товару за Договором Сторони можуть переглянути: </w:t>
      </w:r>
    </w:p>
    <w:p w:rsidR="006444C8" w:rsidRDefault="001F586C">
      <w:pPr>
        <w:numPr>
          <w:ilvl w:val="0"/>
          <w:numId w:val="20"/>
        </w:numPr>
        <w:pBdr>
          <w:top w:val="nil"/>
          <w:left w:val="nil"/>
          <w:bottom w:val="nil"/>
          <w:right w:val="nil"/>
          <w:between w:val="nil"/>
        </w:pBdr>
        <w:jc w:val="both"/>
        <w:rPr>
          <w:b/>
          <w:i/>
          <w:color w:val="000000"/>
          <w:sz w:val="24"/>
          <w:szCs w:val="24"/>
        </w:rPr>
      </w:pPr>
      <w:r>
        <w:rPr>
          <w:rFonts w:ascii="Times New Roman" w:eastAsia="Times New Roman" w:hAnsi="Times New Roman" w:cs="Times New Roman"/>
          <w:b/>
          <w:i/>
          <w:color w:val="000000"/>
          <w:sz w:val="24"/>
          <w:szCs w:val="24"/>
        </w:rPr>
        <w:lastRenderedPageBreak/>
        <w:t xml:space="preserve">за ініціативою Постачальника - у разі зростання офіційного курсу іноземної валюти (долар США) до гривні </w:t>
      </w:r>
      <w:proofErr w:type="spellStart"/>
      <w:r>
        <w:rPr>
          <w:rFonts w:ascii="Times New Roman" w:eastAsia="Times New Roman" w:hAnsi="Times New Roman" w:cs="Times New Roman"/>
          <w:b/>
          <w:i/>
          <w:color w:val="000000"/>
          <w:sz w:val="24"/>
          <w:szCs w:val="24"/>
        </w:rPr>
        <w:t>пропорційно</w:t>
      </w:r>
      <w:proofErr w:type="spellEnd"/>
      <w:r>
        <w:rPr>
          <w:rFonts w:ascii="Times New Roman" w:eastAsia="Times New Roman" w:hAnsi="Times New Roman" w:cs="Times New Roman"/>
          <w:b/>
          <w:i/>
          <w:color w:val="000000"/>
          <w:sz w:val="24"/>
          <w:szCs w:val="24"/>
        </w:rPr>
        <w:t xml:space="preserve"> такому зростанню;</w:t>
      </w:r>
    </w:p>
    <w:p w:rsidR="006444C8" w:rsidRDefault="001F586C">
      <w:pPr>
        <w:numPr>
          <w:ilvl w:val="0"/>
          <w:numId w:val="20"/>
        </w:numPr>
        <w:pBdr>
          <w:top w:val="nil"/>
          <w:left w:val="nil"/>
          <w:bottom w:val="nil"/>
          <w:right w:val="nil"/>
          <w:between w:val="nil"/>
        </w:pBdr>
        <w:jc w:val="both"/>
        <w:rPr>
          <w:b/>
          <w:i/>
          <w:color w:val="000000"/>
          <w:sz w:val="24"/>
          <w:szCs w:val="24"/>
        </w:rPr>
      </w:pPr>
      <w:r>
        <w:rPr>
          <w:rFonts w:ascii="Times New Roman" w:eastAsia="Times New Roman" w:hAnsi="Times New Roman" w:cs="Times New Roman"/>
          <w:b/>
          <w:i/>
          <w:color w:val="000000"/>
          <w:sz w:val="24"/>
          <w:szCs w:val="24"/>
        </w:rPr>
        <w:t xml:space="preserve">за ініціативою Замовника - у разі зниження офіційного курсу іноземної валюти (долар США) до гривні </w:t>
      </w:r>
      <w:proofErr w:type="spellStart"/>
      <w:r>
        <w:rPr>
          <w:rFonts w:ascii="Times New Roman" w:eastAsia="Times New Roman" w:hAnsi="Times New Roman" w:cs="Times New Roman"/>
          <w:b/>
          <w:i/>
          <w:color w:val="000000"/>
          <w:sz w:val="24"/>
          <w:szCs w:val="24"/>
        </w:rPr>
        <w:t>пропорційно</w:t>
      </w:r>
      <w:proofErr w:type="spellEnd"/>
      <w:r>
        <w:rPr>
          <w:rFonts w:ascii="Times New Roman" w:eastAsia="Times New Roman" w:hAnsi="Times New Roman" w:cs="Times New Roman"/>
          <w:b/>
          <w:i/>
          <w:color w:val="000000"/>
          <w:sz w:val="24"/>
          <w:szCs w:val="24"/>
        </w:rPr>
        <w:t xml:space="preserve"> такому зниженню. У разі зміни офіційного курсу гривні до іноземної валюти, ціна Товару підлягає перерахунку за формулою:</w:t>
      </w:r>
    </w:p>
    <w:p w:rsidR="006444C8" w:rsidRDefault="001F586C">
      <w:pPr>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Ціна 2 = (курс 2 ÷ курс 1) × ціна 1,</w:t>
      </w:r>
    </w:p>
    <w:p w:rsidR="006444C8" w:rsidRDefault="001F586C">
      <w:pPr>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де: </w:t>
      </w:r>
      <w:r>
        <w:rPr>
          <w:rFonts w:ascii="Times New Roman" w:eastAsia="Times New Roman" w:hAnsi="Times New Roman" w:cs="Times New Roman"/>
          <w:b/>
          <w:i/>
          <w:sz w:val="24"/>
          <w:szCs w:val="24"/>
        </w:rPr>
        <w:tab/>
        <w:t>ціна  2 – змінена ціна Товару;</w:t>
      </w:r>
    </w:p>
    <w:p w:rsidR="006444C8" w:rsidRDefault="001F586C">
      <w:pPr>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ціна  1 – ціна Товару, визначена Сторонами у Договорі;</w:t>
      </w:r>
    </w:p>
    <w:p w:rsidR="006444C8" w:rsidRDefault="001F586C">
      <w:pPr>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курс 2 –  курс іноземної валюти щодо гривні на дату укладання Сторонами додаткової угоди щодо нової  вартості Товару;</w:t>
      </w:r>
    </w:p>
    <w:p w:rsidR="006444C8" w:rsidRDefault="001F586C">
      <w:pPr>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курс 1 – курс іноземної валюти щодо гривні на дату підписання Сторонами Договору чи дату останнього коригування ціни.</w:t>
      </w:r>
    </w:p>
    <w:p w:rsidR="006444C8" w:rsidRDefault="001F586C">
      <w:pPr>
        <w:pBdr>
          <w:top w:val="nil"/>
          <w:left w:val="nil"/>
          <w:bottom w:val="nil"/>
          <w:right w:val="nil"/>
          <w:between w:val="nil"/>
        </w:pBdr>
        <w:tabs>
          <w:tab w:val="left" w:pos="709"/>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Зміна ціни залежно від зміни курсу іноземної валюти можлива лише при закупівлі імпортного товару за взаємною згодою Сторін з обов’язковим укладанням додаткової угоди. Країна походження товару підтверджується сертифікатом про походження товару або іншим документом, встановленим відповідним чинним законодавством України</w:t>
      </w:r>
      <w:r>
        <w:rPr>
          <w:rFonts w:ascii="Times New Roman" w:eastAsia="Times New Roman" w:hAnsi="Times New Roman" w:cs="Times New Roman"/>
          <w:color w:val="000000"/>
          <w:sz w:val="24"/>
          <w:szCs w:val="24"/>
        </w:rPr>
        <w:t>.</w:t>
      </w:r>
    </w:p>
    <w:p w:rsidR="006444C8" w:rsidRDefault="001F586C">
      <w:pPr>
        <w:numPr>
          <w:ilvl w:val="0"/>
          <w:numId w:val="4"/>
        </w:numPr>
        <w:pBdr>
          <w:top w:val="nil"/>
          <w:left w:val="nil"/>
          <w:bottom w:val="nil"/>
          <w:right w:val="nil"/>
          <w:between w:val="nil"/>
        </w:pBdr>
        <w:tabs>
          <w:tab w:val="left" w:pos="709"/>
          <w:tab w:val="left" w:pos="851"/>
        </w:tabs>
        <w:ind w:left="709" w:hanging="425"/>
        <w:jc w:val="both"/>
        <w:rPr>
          <w:color w:val="000000"/>
          <w:sz w:val="24"/>
          <w:szCs w:val="24"/>
        </w:rPr>
      </w:pPr>
      <w:r>
        <w:rPr>
          <w:rFonts w:ascii="Times New Roman" w:eastAsia="Times New Roman" w:hAnsi="Times New Roman" w:cs="Times New Roman"/>
          <w:color w:val="000000"/>
          <w:sz w:val="24"/>
          <w:szCs w:val="24"/>
        </w:rPr>
        <w:t>зміни умов та порядку оплати у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 актами.</w:t>
      </w:r>
    </w:p>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 Інші умови</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 Додатки до Договору</w:t>
      </w:r>
    </w:p>
    <w:p w:rsidR="006444C8" w:rsidRDefault="001F58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Специфікація Товару.</w:t>
      </w:r>
    </w:p>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14. Місцезнаходження та банківські реквізити Сторін</w:t>
      </w:r>
    </w:p>
    <w:tbl>
      <w:tblPr>
        <w:tblStyle w:val="a9"/>
        <w:tblW w:w="9810" w:type="dxa"/>
        <w:tblInd w:w="-142" w:type="dxa"/>
        <w:tblLayout w:type="fixed"/>
        <w:tblLook w:val="0000" w:firstRow="0" w:lastRow="0" w:firstColumn="0" w:lastColumn="0" w:noHBand="0" w:noVBand="0"/>
      </w:tblPr>
      <w:tblGrid>
        <w:gridCol w:w="4905"/>
        <w:gridCol w:w="4905"/>
      </w:tblGrid>
      <w:tr w:rsidR="006444C8">
        <w:trPr>
          <w:trHeight w:val="58"/>
        </w:trPr>
        <w:tc>
          <w:tcPr>
            <w:tcW w:w="4905" w:type="dxa"/>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ЗАМОВНИК:</w:t>
            </w:r>
          </w:p>
          <w:p w:rsidR="006444C8" w:rsidRDefault="006444C8">
            <w:pPr>
              <w:pBdr>
                <w:top w:val="nil"/>
                <w:left w:val="nil"/>
                <w:bottom w:val="nil"/>
                <w:right w:val="nil"/>
                <w:between w:val="nil"/>
              </w:pBdr>
              <w:rPr>
                <w:rFonts w:ascii="Times New Roman" w:eastAsia="Times New Roman" w:hAnsi="Times New Roman" w:cs="Times New Roman"/>
                <w:color w:val="000000"/>
                <w:sz w:val="24"/>
                <w:szCs w:val="24"/>
              </w:rPr>
            </w:pPr>
          </w:p>
        </w:tc>
        <w:tc>
          <w:tcPr>
            <w:tcW w:w="4905" w:type="dxa"/>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ПОСТАЧАЛЬНИК:</w:t>
            </w:r>
          </w:p>
          <w:p w:rsidR="006444C8" w:rsidRDefault="006444C8">
            <w:pPr>
              <w:pBdr>
                <w:top w:val="nil"/>
                <w:left w:val="nil"/>
                <w:bottom w:val="nil"/>
                <w:right w:val="nil"/>
                <w:between w:val="nil"/>
              </w:pBdr>
              <w:rPr>
                <w:rFonts w:ascii="Times New Roman" w:eastAsia="Times New Roman" w:hAnsi="Times New Roman" w:cs="Times New Roman"/>
                <w:color w:val="000000"/>
                <w:sz w:val="24"/>
                <w:szCs w:val="24"/>
              </w:rPr>
            </w:pPr>
          </w:p>
        </w:tc>
      </w:tr>
    </w:tbl>
    <w:p w:rsidR="006444C8" w:rsidRDefault="001F586C">
      <w:pPr>
        <w:ind w:left="6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Додаток до договору </w:t>
      </w:r>
    </w:p>
    <w:p w:rsidR="006444C8" w:rsidRDefault="001F586C">
      <w:pPr>
        <w:ind w:left="6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 від ______________ року</w:t>
      </w:r>
    </w:p>
    <w:p w:rsidR="006444C8" w:rsidRDefault="001F586C">
      <w:pPr>
        <w:jc w:val="cente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Специфікація Товару</w:t>
      </w:r>
    </w:p>
    <w:tbl>
      <w:tblPr>
        <w:tblStyle w:val="aa"/>
        <w:tblW w:w="100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2986"/>
        <w:gridCol w:w="1256"/>
        <w:gridCol w:w="1401"/>
        <w:gridCol w:w="1700"/>
        <w:gridCol w:w="1984"/>
      </w:tblGrid>
      <w:tr w:rsidR="006444C8">
        <w:tc>
          <w:tcPr>
            <w:tcW w:w="693" w:type="dxa"/>
            <w:tcBorders>
              <w:top w:val="single" w:sz="4" w:space="0" w:color="000000"/>
              <w:left w:val="single" w:sz="4" w:space="0" w:color="000000"/>
              <w:bottom w:val="single" w:sz="4" w:space="0" w:color="000000"/>
              <w:right w:val="single" w:sz="4" w:space="0" w:color="000000"/>
            </w:tcBorders>
            <w:vAlign w:val="center"/>
          </w:tcPr>
          <w:p w:rsidR="006444C8" w:rsidRDefault="001F586C">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з\п</w:t>
            </w:r>
          </w:p>
        </w:tc>
        <w:tc>
          <w:tcPr>
            <w:tcW w:w="2986" w:type="dxa"/>
            <w:tcBorders>
              <w:top w:val="single" w:sz="4" w:space="0" w:color="000000"/>
              <w:left w:val="single" w:sz="4" w:space="0" w:color="000000"/>
              <w:bottom w:val="single" w:sz="4" w:space="0" w:color="000000"/>
              <w:right w:val="single" w:sz="4" w:space="0" w:color="000000"/>
            </w:tcBorders>
            <w:vAlign w:val="center"/>
          </w:tcPr>
          <w:p w:rsidR="006444C8" w:rsidRDefault="001F586C">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Найменування</w:t>
            </w:r>
          </w:p>
        </w:tc>
        <w:tc>
          <w:tcPr>
            <w:tcW w:w="1256" w:type="dxa"/>
            <w:tcBorders>
              <w:top w:val="single" w:sz="4" w:space="0" w:color="000000"/>
              <w:left w:val="single" w:sz="4" w:space="0" w:color="000000"/>
              <w:bottom w:val="single" w:sz="4" w:space="0" w:color="000000"/>
              <w:right w:val="single" w:sz="4" w:space="0" w:color="000000"/>
            </w:tcBorders>
            <w:vAlign w:val="center"/>
          </w:tcPr>
          <w:p w:rsidR="006444C8" w:rsidRDefault="001F586C">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Один. виміру</w:t>
            </w:r>
          </w:p>
        </w:tc>
        <w:tc>
          <w:tcPr>
            <w:tcW w:w="1401" w:type="dxa"/>
            <w:tcBorders>
              <w:top w:val="single" w:sz="4" w:space="0" w:color="000000"/>
              <w:left w:val="single" w:sz="4" w:space="0" w:color="000000"/>
              <w:bottom w:val="single" w:sz="4" w:space="0" w:color="000000"/>
              <w:right w:val="single" w:sz="4" w:space="0" w:color="000000"/>
            </w:tcBorders>
            <w:vAlign w:val="center"/>
          </w:tcPr>
          <w:p w:rsidR="006444C8" w:rsidRDefault="001F586C">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Кількість*</w:t>
            </w:r>
          </w:p>
        </w:tc>
        <w:tc>
          <w:tcPr>
            <w:tcW w:w="1700" w:type="dxa"/>
            <w:tcBorders>
              <w:top w:val="single" w:sz="4" w:space="0" w:color="000000"/>
              <w:left w:val="single" w:sz="4" w:space="0" w:color="000000"/>
              <w:bottom w:val="single" w:sz="4" w:space="0" w:color="000000"/>
              <w:right w:val="single" w:sz="4" w:space="0" w:color="000000"/>
            </w:tcBorders>
            <w:vAlign w:val="center"/>
          </w:tcPr>
          <w:p w:rsidR="006444C8" w:rsidRDefault="001F586C">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Ціна, грн.</w:t>
            </w:r>
          </w:p>
          <w:p w:rsidR="006444C8" w:rsidRDefault="001F586C">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з/без ПДВ</w:t>
            </w:r>
          </w:p>
        </w:tc>
        <w:tc>
          <w:tcPr>
            <w:tcW w:w="1984" w:type="dxa"/>
            <w:tcBorders>
              <w:top w:val="single" w:sz="4" w:space="0" w:color="000000"/>
              <w:left w:val="single" w:sz="4" w:space="0" w:color="000000"/>
              <w:bottom w:val="single" w:sz="4" w:space="0" w:color="000000"/>
              <w:right w:val="single" w:sz="4" w:space="0" w:color="000000"/>
            </w:tcBorders>
            <w:vAlign w:val="center"/>
          </w:tcPr>
          <w:p w:rsidR="006444C8" w:rsidRDefault="001F586C">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Сума, грн.</w:t>
            </w:r>
          </w:p>
          <w:p w:rsidR="006444C8" w:rsidRDefault="001F586C">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з/без ПДВ</w:t>
            </w:r>
          </w:p>
        </w:tc>
      </w:tr>
      <w:tr w:rsidR="006444C8">
        <w:trPr>
          <w:trHeight w:val="227"/>
        </w:trPr>
        <w:tc>
          <w:tcPr>
            <w:tcW w:w="693" w:type="dxa"/>
            <w:tcBorders>
              <w:top w:val="single" w:sz="4" w:space="0" w:color="000000"/>
              <w:left w:val="single" w:sz="4" w:space="0" w:color="000000"/>
              <w:bottom w:val="single" w:sz="4" w:space="0" w:color="000000"/>
              <w:right w:val="single" w:sz="4" w:space="0" w:color="000000"/>
            </w:tcBorders>
            <w:vAlign w:val="center"/>
          </w:tcPr>
          <w:p w:rsidR="006444C8" w:rsidRDefault="001F586C">
            <w:pPr>
              <w:spacing w:line="276" w:lineRule="auto"/>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86" w:type="dxa"/>
            <w:tcBorders>
              <w:top w:val="single" w:sz="4" w:space="0" w:color="000000"/>
              <w:left w:val="single" w:sz="4" w:space="0" w:color="000000"/>
              <w:bottom w:val="single" w:sz="4" w:space="0" w:color="000000"/>
              <w:right w:val="single" w:sz="4" w:space="0" w:color="000000"/>
            </w:tcBorders>
            <w:vAlign w:val="center"/>
          </w:tcPr>
          <w:p w:rsidR="006444C8" w:rsidRDefault="006444C8">
            <w:pPr>
              <w:spacing w:line="276" w:lineRule="auto"/>
              <w:rPr>
                <w:rFonts w:ascii="Times New Roman" w:eastAsia="Times New Roman" w:hAnsi="Times New Roman" w:cs="Times New Roman"/>
                <w:sz w:val="24"/>
                <w:szCs w:val="24"/>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6444C8" w:rsidRDefault="006444C8">
            <w:pPr>
              <w:spacing w:line="276" w:lineRule="auto"/>
              <w:jc w:val="center"/>
              <w:rPr>
                <w:rFonts w:ascii="Times New Roman" w:eastAsia="Times New Roman" w:hAnsi="Times New Roman" w:cs="Times New Roman"/>
                <w:color w:val="000000"/>
                <w:sz w:val="24"/>
                <w:szCs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6444C8" w:rsidRDefault="006444C8">
            <w:pPr>
              <w:spacing w:line="276" w:lineRule="auto"/>
              <w:jc w:val="center"/>
              <w:rPr>
                <w:rFonts w:ascii="Times New Roman" w:eastAsia="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6444C8" w:rsidRDefault="006444C8">
            <w:pPr>
              <w:spacing w:line="276" w:lineRule="auto"/>
              <w:jc w:val="center"/>
              <w:rPr>
                <w:rFonts w:ascii="Times New Roman" w:eastAsia="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444C8" w:rsidRDefault="006444C8">
            <w:pPr>
              <w:spacing w:line="276" w:lineRule="auto"/>
              <w:jc w:val="right"/>
              <w:rPr>
                <w:rFonts w:ascii="Times New Roman" w:eastAsia="Times New Roman" w:hAnsi="Times New Roman" w:cs="Times New Roman"/>
                <w:color w:val="000000"/>
                <w:sz w:val="24"/>
                <w:szCs w:val="24"/>
              </w:rPr>
            </w:pPr>
          </w:p>
        </w:tc>
      </w:tr>
      <w:tr w:rsidR="006444C8">
        <w:trPr>
          <w:trHeight w:val="227"/>
        </w:trPr>
        <w:tc>
          <w:tcPr>
            <w:tcW w:w="693" w:type="dxa"/>
            <w:tcBorders>
              <w:top w:val="single" w:sz="4" w:space="0" w:color="000000"/>
              <w:left w:val="single" w:sz="4" w:space="0" w:color="000000"/>
              <w:bottom w:val="single" w:sz="4" w:space="0" w:color="000000"/>
              <w:right w:val="single" w:sz="4" w:space="0" w:color="000000"/>
            </w:tcBorders>
            <w:vAlign w:val="center"/>
          </w:tcPr>
          <w:p w:rsidR="006444C8" w:rsidRDefault="001F586C">
            <w:pPr>
              <w:spacing w:line="276" w:lineRule="auto"/>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986" w:type="dxa"/>
            <w:tcBorders>
              <w:top w:val="single" w:sz="4" w:space="0" w:color="000000"/>
              <w:left w:val="single" w:sz="4" w:space="0" w:color="000000"/>
              <w:bottom w:val="single" w:sz="4" w:space="0" w:color="000000"/>
              <w:right w:val="single" w:sz="4" w:space="0" w:color="000000"/>
            </w:tcBorders>
            <w:vAlign w:val="center"/>
          </w:tcPr>
          <w:p w:rsidR="006444C8" w:rsidRDefault="006444C8">
            <w:pPr>
              <w:spacing w:line="276" w:lineRule="auto"/>
              <w:rPr>
                <w:rFonts w:ascii="Times New Roman" w:eastAsia="Times New Roman" w:hAnsi="Times New Roman" w:cs="Times New Roman"/>
                <w:sz w:val="24"/>
                <w:szCs w:val="24"/>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6444C8" w:rsidRDefault="006444C8">
            <w:pPr>
              <w:spacing w:line="276" w:lineRule="auto"/>
              <w:jc w:val="center"/>
              <w:rPr>
                <w:rFonts w:ascii="Times New Roman" w:eastAsia="Times New Roman" w:hAnsi="Times New Roman" w:cs="Times New Roman"/>
                <w:color w:val="000000"/>
                <w:sz w:val="24"/>
                <w:szCs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6444C8" w:rsidRDefault="006444C8">
            <w:pPr>
              <w:spacing w:line="276" w:lineRule="auto"/>
              <w:jc w:val="center"/>
              <w:rPr>
                <w:rFonts w:ascii="Times New Roman" w:eastAsia="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6444C8" w:rsidRDefault="006444C8">
            <w:pPr>
              <w:spacing w:line="276" w:lineRule="auto"/>
              <w:jc w:val="center"/>
              <w:rPr>
                <w:rFonts w:ascii="Times New Roman" w:eastAsia="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444C8" w:rsidRDefault="006444C8">
            <w:pPr>
              <w:spacing w:line="276" w:lineRule="auto"/>
              <w:jc w:val="right"/>
              <w:rPr>
                <w:rFonts w:ascii="Times New Roman" w:eastAsia="Times New Roman" w:hAnsi="Times New Roman" w:cs="Times New Roman"/>
                <w:color w:val="000000"/>
                <w:sz w:val="24"/>
                <w:szCs w:val="24"/>
              </w:rPr>
            </w:pPr>
          </w:p>
        </w:tc>
      </w:tr>
      <w:tr w:rsidR="006444C8">
        <w:trPr>
          <w:trHeight w:val="227"/>
        </w:trPr>
        <w:tc>
          <w:tcPr>
            <w:tcW w:w="8036" w:type="dxa"/>
            <w:gridSpan w:val="5"/>
            <w:tcBorders>
              <w:top w:val="single" w:sz="4" w:space="0" w:color="000000"/>
              <w:left w:val="single" w:sz="4" w:space="0" w:color="000000"/>
              <w:bottom w:val="single" w:sz="4" w:space="0" w:color="000000"/>
              <w:right w:val="single" w:sz="4" w:space="0" w:color="000000"/>
            </w:tcBorders>
            <w:vAlign w:val="center"/>
          </w:tcPr>
          <w:p w:rsidR="006444C8" w:rsidRDefault="001F586C">
            <w:pPr>
              <w:spacing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Загальна вартість, грн. з/без ПДВ</w:t>
            </w:r>
          </w:p>
        </w:tc>
        <w:tc>
          <w:tcPr>
            <w:tcW w:w="1984" w:type="dxa"/>
            <w:tcBorders>
              <w:top w:val="single" w:sz="4" w:space="0" w:color="000000"/>
              <w:left w:val="single" w:sz="4" w:space="0" w:color="000000"/>
              <w:bottom w:val="single" w:sz="4" w:space="0" w:color="000000"/>
              <w:right w:val="single" w:sz="4" w:space="0" w:color="000000"/>
            </w:tcBorders>
            <w:vAlign w:val="center"/>
          </w:tcPr>
          <w:p w:rsidR="006444C8" w:rsidRDefault="006444C8">
            <w:pPr>
              <w:spacing w:line="276" w:lineRule="auto"/>
              <w:jc w:val="right"/>
              <w:rPr>
                <w:rFonts w:ascii="Times New Roman" w:eastAsia="Times New Roman" w:hAnsi="Times New Roman" w:cs="Times New Roman"/>
                <w:b/>
                <w:color w:val="000000"/>
                <w:sz w:val="24"/>
                <w:szCs w:val="24"/>
              </w:rPr>
            </w:pPr>
          </w:p>
        </w:tc>
      </w:tr>
    </w:tbl>
    <w:p w:rsidR="006444C8" w:rsidRDefault="001F586C">
      <w:pPr>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rPr>
        <w:t>*- може змінюватись залежно від потреб Замовника. Потреба вказується Замовником у заявках на поставку товару, за якими формується остаточна кількість Товару за Договором. Загальна кількість Товару, в грошовому еквіваленті, сформована Замовником заявками, не може перевищувати ціну Договору. Зміна кількості Товару за окремими позиціями Специфікації Товару не призводить до зміни ціни Договору.</w:t>
      </w:r>
    </w:p>
    <w:tbl>
      <w:tblPr>
        <w:tblStyle w:val="ab"/>
        <w:tblW w:w="9810" w:type="dxa"/>
        <w:tblInd w:w="-142" w:type="dxa"/>
        <w:tblLayout w:type="fixed"/>
        <w:tblLook w:val="0000" w:firstRow="0" w:lastRow="0" w:firstColumn="0" w:lastColumn="0" w:noHBand="0" w:noVBand="0"/>
      </w:tblPr>
      <w:tblGrid>
        <w:gridCol w:w="4905"/>
        <w:gridCol w:w="4905"/>
      </w:tblGrid>
      <w:tr w:rsidR="006444C8">
        <w:trPr>
          <w:trHeight w:val="58"/>
        </w:trPr>
        <w:tc>
          <w:tcPr>
            <w:tcW w:w="4905" w:type="dxa"/>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ЗАМОВНИК:</w:t>
            </w:r>
          </w:p>
          <w:p w:rsidR="006444C8" w:rsidRDefault="006444C8">
            <w:pPr>
              <w:pBdr>
                <w:top w:val="nil"/>
                <w:left w:val="nil"/>
                <w:bottom w:val="nil"/>
                <w:right w:val="nil"/>
                <w:between w:val="nil"/>
              </w:pBdr>
              <w:rPr>
                <w:rFonts w:ascii="Times New Roman" w:eastAsia="Times New Roman" w:hAnsi="Times New Roman" w:cs="Times New Roman"/>
                <w:color w:val="000000"/>
                <w:sz w:val="24"/>
                <w:szCs w:val="24"/>
              </w:rPr>
            </w:pPr>
          </w:p>
        </w:tc>
        <w:tc>
          <w:tcPr>
            <w:tcW w:w="4905" w:type="dxa"/>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ПОСТАЧАЛЬНИК:</w:t>
            </w:r>
          </w:p>
          <w:p w:rsidR="006444C8" w:rsidRDefault="006444C8">
            <w:pPr>
              <w:pBdr>
                <w:top w:val="nil"/>
                <w:left w:val="nil"/>
                <w:bottom w:val="nil"/>
                <w:right w:val="nil"/>
                <w:between w:val="nil"/>
              </w:pBdr>
              <w:rPr>
                <w:rFonts w:ascii="Times New Roman" w:eastAsia="Times New Roman" w:hAnsi="Times New Roman" w:cs="Times New Roman"/>
                <w:color w:val="000000"/>
                <w:sz w:val="24"/>
                <w:szCs w:val="24"/>
              </w:rPr>
            </w:pPr>
          </w:p>
        </w:tc>
      </w:tr>
    </w:tbl>
    <w:p w:rsidR="006444C8" w:rsidRDefault="006444C8">
      <w:pPr>
        <w:pBdr>
          <w:top w:val="nil"/>
          <w:left w:val="nil"/>
          <w:bottom w:val="nil"/>
          <w:right w:val="nil"/>
          <w:between w:val="nil"/>
        </w:pBdr>
        <w:rPr>
          <w:rFonts w:ascii="Times New Roman" w:eastAsia="Times New Roman" w:hAnsi="Times New Roman" w:cs="Times New Roman"/>
          <w:color w:val="000000"/>
          <w:sz w:val="28"/>
          <w:szCs w:val="28"/>
        </w:rPr>
        <w:sectPr w:rsidR="006444C8">
          <w:pgSz w:w="11906" w:h="16838"/>
          <w:pgMar w:top="709" w:right="758" w:bottom="568" w:left="1276" w:header="708" w:footer="116" w:gutter="0"/>
          <w:cols w:space="720"/>
        </w:sectPr>
      </w:pPr>
    </w:p>
    <w:p w:rsidR="006444C8" w:rsidRDefault="001F586C">
      <w:pPr>
        <w:pBdr>
          <w:top w:val="nil"/>
          <w:left w:val="nil"/>
          <w:bottom w:val="nil"/>
          <w:right w:val="nil"/>
          <w:between w:val="nil"/>
        </w:pBdr>
        <w:tabs>
          <w:tab w:val="left" w:pos="6521"/>
        </w:tabs>
        <w:ind w:left="6521"/>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3</w:t>
      </w:r>
    </w:p>
    <w:p w:rsidR="006444C8" w:rsidRDefault="001F586C">
      <w:pPr>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p>
    <w:p w:rsidR="006444C8" w:rsidRDefault="006444C8">
      <w:pPr>
        <w:pBdr>
          <w:top w:val="nil"/>
          <w:left w:val="nil"/>
          <w:bottom w:val="nil"/>
          <w:right w:val="nil"/>
          <w:between w:val="nil"/>
        </w:pBdr>
        <w:tabs>
          <w:tab w:val="left" w:pos="6521"/>
        </w:tabs>
        <w:ind w:left="6521"/>
        <w:jc w:val="right"/>
        <w:rPr>
          <w:rFonts w:ascii="Times New Roman" w:eastAsia="Times New Roman" w:hAnsi="Times New Roman" w:cs="Times New Roman"/>
          <w:color w:val="000000"/>
          <w:sz w:val="24"/>
          <w:szCs w:val="24"/>
        </w:rPr>
      </w:pPr>
    </w:p>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МІСЦЕ ПОСТАВКИ ТОВАРУ</w:t>
      </w:r>
    </w:p>
    <w:p w:rsidR="006444C8" w:rsidRDefault="006444C8">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c"/>
        <w:tblW w:w="9947" w:type="dxa"/>
        <w:tblInd w:w="5" w:type="dxa"/>
        <w:tblLayout w:type="fixed"/>
        <w:tblLook w:val="0000" w:firstRow="0" w:lastRow="0" w:firstColumn="0" w:lastColumn="0" w:noHBand="0" w:noVBand="0"/>
      </w:tblPr>
      <w:tblGrid>
        <w:gridCol w:w="591"/>
        <w:gridCol w:w="6379"/>
        <w:gridCol w:w="2977"/>
      </w:tblGrid>
      <w:tr w:rsidR="006444C8">
        <w:tc>
          <w:tcPr>
            <w:tcW w:w="591" w:type="dxa"/>
            <w:tcBorders>
              <w:top w:val="single" w:sz="4" w:space="0" w:color="000000"/>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з/п</w:t>
            </w:r>
          </w:p>
        </w:tc>
        <w:tc>
          <w:tcPr>
            <w:tcW w:w="6379" w:type="dxa"/>
            <w:tcBorders>
              <w:top w:val="single" w:sz="4" w:space="0" w:color="000000"/>
              <w:left w:val="nil"/>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Найменування закладу</w:t>
            </w:r>
          </w:p>
        </w:tc>
        <w:tc>
          <w:tcPr>
            <w:tcW w:w="2977" w:type="dxa"/>
            <w:tcBorders>
              <w:top w:val="single" w:sz="4" w:space="0" w:color="000000"/>
              <w:left w:val="nil"/>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Адреса доставки</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 "Дюймовочка"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Хрещатик, 135</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 "Сонечко"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Хрещатик, 261</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 "Червона гвоздика"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Надпільна</w:t>
            </w:r>
            <w:proofErr w:type="spellEnd"/>
            <w:r>
              <w:rPr>
                <w:rFonts w:ascii="Times New Roman" w:eastAsia="Times New Roman" w:hAnsi="Times New Roman" w:cs="Times New Roman"/>
                <w:color w:val="000000"/>
                <w:sz w:val="24"/>
                <w:szCs w:val="24"/>
              </w:rPr>
              <w:t>, 301</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7 "Зірочка"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пров</w:t>
            </w:r>
            <w:proofErr w:type="spellEnd"/>
            <w:r>
              <w:rPr>
                <w:rFonts w:ascii="Times New Roman" w:eastAsia="Times New Roman" w:hAnsi="Times New Roman" w:cs="Times New Roman"/>
                <w:color w:val="000000"/>
                <w:sz w:val="24"/>
                <w:szCs w:val="24"/>
              </w:rPr>
              <w:t>. Південний, 18</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 "Ластівка"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Надпільна</w:t>
            </w:r>
            <w:proofErr w:type="spellEnd"/>
            <w:r>
              <w:rPr>
                <w:rFonts w:ascii="Times New Roman" w:eastAsia="Times New Roman" w:hAnsi="Times New Roman" w:cs="Times New Roman"/>
                <w:color w:val="000000"/>
                <w:sz w:val="24"/>
                <w:szCs w:val="24"/>
              </w:rPr>
              <w:t>, 470</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10 "Ялинка"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Пастерівська, 57</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13 "Золотий ключик"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Добровольского</w:t>
            </w:r>
            <w:proofErr w:type="spellEnd"/>
            <w:r>
              <w:rPr>
                <w:rFonts w:ascii="Times New Roman" w:eastAsia="Times New Roman" w:hAnsi="Times New Roman" w:cs="Times New Roman"/>
                <w:color w:val="000000"/>
                <w:sz w:val="24"/>
                <w:szCs w:val="24"/>
              </w:rPr>
              <w:t>, 7</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18 "Вербиченька"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Невського, 25</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21 "Веселка"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179</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22 "Жайворонок"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Гоголя, 490</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23 "Струмок"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пров</w:t>
            </w:r>
            <w:proofErr w:type="spellEnd"/>
            <w:r>
              <w:rPr>
                <w:rFonts w:ascii="Times New Roman" w:eastAsia="Times New Roman" w:hAnsi="Times New Roman" w:cs="Times New Roman"/>
                <w:color w:val="000000"/>
                <w:sz w:val="24"/>
                <w:szCs w:val="24"/>
              </w:rPr>
              <w:t>. Черкаський, 12</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25 "</w:t>
            </w:r>
            <w:proofErr w:type="spellStart"/>
            <w:r>
              <w:rPr>
                <w:rFonts w:ascii="Times New Roman" w:eastAsia="Times New Roman" w:hAnsi="Times New Roman" w:cs="Times New Roman"/>
                <w:color w:val="000000"/>
                <w:sz w:val="24"/>
                <w:szCs w:val="24"/>
              </w:rPr>
              <w:t>Пізнайко</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18</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27 "Ромашка"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243</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29 "Ластівка"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176</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30 "</w:t>
            </w:r>
            <w:proofErr w:type="spellStart"/>
            <w:r>
              <w:rPr>
                <w:rFonts w:ascii="Times New Roman" w:eastAsia="Times New Roman" w:hAnsi="Times New Roman" w:cs="Times New Roman"/>
                <w:color w:val="000000"/>
                <w:sz w:val="24"/>
                <w:szCs w:val="24"/>
              </w:rPr>
              <w:t>Вербичеька</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Припортова, 29</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31 "Калинка"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Митницька, 59</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32 "Теремок"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235</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33 "Супутник"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пров</w:t>
            </w:r>
            <w:proofErr w:type="spellEnd"/>
            <w:r>
              <w:rPr>
                <w:rFonts w:ascii="Times New Roman" w:eastAsia="Times New Roman" w:hAnsi="Times New Roman" w:cs="Times New Roman"/>
                <w:color w:val="000000"/>
                <w:sz w:val="24"/>
                <w:szCs w:val="24"/>
              </w:rPr>
              <w:t>. Крилова, 7</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34 "</w:t>
            </w:r>
            <w:proofErr w:type="spellStart"/>
            <w:r>
              <w:rPr>
                <w:rFonts w:ascii="Times New Roman" w:eastAsia="Times New Roman" w:hAnsi="Times New Roman" w:cs="Times New Roman"/>
                <w:color w:val="000000"/>
                <w:sz w:val="24"/>
                <w:szCs w:val="24"/>
              </w:rPr>
              <w:t>Дніпряночка</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Гагаріна, 53</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35 "</w:t>
            </w:r>
            <w:proofErr w:type="spellStart"/>
            <w:r>
              <w:rPr>
                <w:rFonts w:ascii="Times New Roman" w:eastAsia="Times New Roman" w:hAnsi="Times New Roman" w:cs="Times New Roman"/>
                <w:color w:val="000000"/>
                <w:sz w:val="24"/>
                <w:szCs w:val="24"/>
              </w:rPr>
              <w:t>Горобинка</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Кобзарська, 97</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37 "Ракета"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 153/1</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38 "Золотий ключик"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215</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39 "Щасливе дитинство"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Нижня Горова, 56</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№41 "Дударик"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Смілянська, 81</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43 "Морська хвиля"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Різдвяна, 7</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45 "Теремок"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Чорновола</w:t>
            </w:r>
            <w:proofErr w:type="spellEnd"/>
            <w:r>
              <w:rPr>
                <w:rFonts w:ascii="Times New Roman" w:eastAsia="Times New Roman" w:hAnsi="Times New Roman" w:cs="Times New Roman"/>
                <w:color w:val="000000"/>
                <w:sz w:val="24"/>
                <w:szCs w:val="24"/>
              </w:rPr>
              <w:t>, 233-а</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46 "Малюк"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Грибоєдова, 57</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50 "</w:t>
            </w:r>
            <w:proofErr w:type="spellStart"/>
            <w:r>
              <w:rPr>
                <w:rFonts w:ascii="Times New Roman" w:eastAsia="Times New Roman" w:hAnsi="Times New Roman" w:cs="Times New Roman"/>
                <w:color w:val="000000"/>
                <w:sz w:val="24"/>
                <w:szCs w:val="24"/>
              </w:rPr>
              <w:t>Світлофорчик</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Верхня Горова, 65/1</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54 "Метелик"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Пушкіна, 153/1</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55 "Лісовий куточок"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187/1</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57  "Волошка"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Толстого, 73/1</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59 "Петрушка"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117</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60 "Ялинка-</w:t>
            </w:r>
            <w:proofErr w:type="spellStart"/>
            <w:r>
              <w:rPr>
                <w:rFonts w:ascii="Times New Roman" w:eastAsia="Times New Roman" w:hAnsi="Times New Roman" w:cs="Times New Roman"/>
                <w:color w:val="000000"/>
                <w:sz w:val="24"/>
                <w:szCs w:val="24"/>
              </w:rPr>
              <w:t>Веселинка</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202</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61 "Ягідка"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Максима Залізняка, 93/1</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62 "Казка"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204</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63 "Тополька"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216/1</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65 "Котигорошко"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Хоменка, 16/1</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69 "Росинка"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Смаглія</w:t>
            </w:r>
            <w:proofErr w:type="spellEnd"/>
            <w:r>
              <w:rPr>
                <w:rFonts w:ascii="Times New Roman" w:eastAsia="Times New Roman" w:hAnsi="Times New Roman" w:cs="Times New Roman"/>
                <w:color w:val="000000"/>
                <w:sz w:val="24"/>
                <w:szCs w:val="24"/>
              </w:rPr>
              <w:t>, 4</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70 "Настуся"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Сумгаїтська</w:t>
            </w:r>
            <w:proofErr w:type="spellEnd"/>
            <w:r>
              <w:rPr>
                <w:rFonts w:ascii="Times New Roman" w:eastAsia="Times New Roman" w:hAnsi="Times New Roman" w:cs="Times New Roman"/>
                <w:color w:val="000000"/>
                <w:sz w:val="24"/>
                <w:szCs w:val="24"/>
              </w:rPr>
              <w:t>, 55</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72 "Струмочок"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Смілянська, 121</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73 "Мальвіна"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Сумгаїтська</w:t>
            </w:r>
            <w:proofErr w:type="spellEnd"/>
            <w:r>
              <w:rPr>
                <w:rFonts w:ascii="Times New Roman" w:eastAsia="Times New Roman" w:hAnsi="Times New Roman" w:cs="Times New Roman"/>
                <w:color w:val="000000"/>
                <w:sz w:val="24"/>
                <w:szCs w:val="24"/>
              </w:rPr>
              <w:t>, 57</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(ясла-садок) №74 санаторного типу "Лісова пісня"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Боженка,14</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76 "Золотий півник"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Михайла Грушевського, 136</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77 "Берізка"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Гоголя, 504</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78 "Джерельце"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Кобзарська, 38</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81 "Незабудка"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272</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83 "Лісова казка"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3/1</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84 "Вінні-Пух"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11/1</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49</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86 "Світанок"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м.Черкаси</w:t>
            </w:r>
            <w:proofErr w:type="spellEnd"/>
            <w:r>
              <w:rPr>
                <w:rFonts w:ascii="Times New Roman" w:eastAsia="Times New Roman" w:hAnsi="Times New Roman" w:cs="Times New Roman"/>
                <w:color w:val="000000"/>
                <w:sz w:val="24"/>
                <w:szCs w:val="24"/>
              </w:rPr>
              <w:t>, вул. Канівська,3</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ясла-сад № 87 "Дельфін"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Сумгаїтська,45</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6379" w:type="dxa"/>
            <w:tcBorders>
              <w:top w:val="nil"/>
              <w:left w:val="nil"/>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№89 "Віночок" Черкаської міської ради</w:t>
            </w:r>
          </w:p>
        </w:tc>
        <w:tc>
          <w:tcPr>
            <w:tcW w:w="2977" w:type="dxa"/>
            <w:tcBorders>
              <w:top w:val="nil"/>
              <w:left w:val="nil"/>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Тараскова, 8</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90 "Весняночка"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Припортова, 12</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6379" w:type="dxa"/>
            <w:tcBorders>
              <w:top w:val="nil"/>
              <w:left w:val="nil"/>
              <w:bottom w:val="single" w:sz="4" w:space="0" w:color="000000"/>
              <w:right w:val="nil"/>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91 "</w:t>
            </w:r>
            <w:proofErr w:type="spellStart"/>
            <w:r>
              <w:rPr>
                <w:rFonts w:ascii="Times New Roman" w:eastAsia="Times New Roman" w:hAnsi="Times New Roman" w:cs="Times New Roman"/>
                <w:color w:val="000000"/>
                <w:sz w:val="24"/>
                <w:szCs w:val="24"/>
              </w:rPr>
              <w:t>Кобзарик</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м.Черкаси</w:t>
            </w:r>
            <w:proofErr w:type="spellEnd"/>
            <w:r>
              <w:rPr>
                <w:rFonts w:ascii="Times New Roman" w:eastAsia="Times New Roman" w:hAnsi="Times New Roman" w:cs="Times New Roman"/>
                <w:color w:val="000000"/>
                <w:sz w:val="24"/>
                <w:szCs w:val="24"/>
              </w:rPr>
              <w:t>, вул. С. Смірнова, 4</w:t>
            </w:r>
          </w:p>
        </w:tc>
      </w:tr>
      <w:tr w:rsidR="006444C8">
        <w:tc>
          <w:tcPr>
            <w:tcW w:w="591" w:type="dxa"/>
            <w:tcBorders>
              <w:top w:val="nil"/>
              <w:left w:val="single" w:sz="4" w:space="0" w:color="000000"/>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6379" w:type="dxa"/>
            <w:tcBorders>
              <w:top w:val="nil"/>
              <w:left w:val="nil"/>
              <w:bottom w:val="single" w:sz="4" w:space="0" w:color="000000"/>
              <w:right w:val="single" w:sz="4" w:space="0" w:color="000000"/>
            </w:tcBorders>
            <w:vAlign w:val="center"/>
          </w:tcPr>
          <w:p w:rsidR="006444C8" w:rsidRDefault="001F586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Черкаське навчально виховне об'єднання "Дошкільний навчальний заклад - загальноосвітня школа І-ІІ ст."№36</w:t>
            </w:r>
          </w:p>
        </w:tc>
        <w:tc>
          <w:tcPr>
            <w:tcW w:w="2977" w:type="dxa"/>
            <w:tcBorders>
              <w:top w:val="nil"/>
              <w:left w:val="nil"/>
              <w:bottom w:val="single" w:sz="4" w:space="0" w:color="000000"/>
              <w:right w:val="single" w:sz="4" w:space="0" w:color="000000"/>
            </w:tcBorders>
            <w:vAlign w:val="center"/>
          </w:tcPr>
          <w:p w:rsidR="006444C8" w:rsidRDefault="001F586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с.Оршанець</w:t>
            </w:r>
            <w:proofErr w:type="spellEnd"/>
            <w:r>
              <w:rPr>
                <w:rFonts w:ascii="Times New Roman" w:eastAsia="Times New Roman" w:hAnsi="Times New Roman" w:cs="Times New Roman"/>
                <w:color w:val="000000"/>
                <w:sz w:val="24"/>
                <w:szCs w:val="24"/>
              </w:rPr>
              <w:t xml:space="preserve">, вул. Підполковника </w:t>
            </w:r>
            <w:proofErr w:type="spellStart"/>
            <w:r>
              <w:rPr>
                <w:rFonts w:ascii="Times New Roman" w:eastAsia="Times New Roman" w:hAnsi="Times New Roman" w:cs="Times New Roman"/>
                <w:color w:val="000000"/>
                <w:sz w:val="24"/>
                <w:szCs w:val="24"/>
              </w:rPr>
              <w:t>Красніка</w:t>
            </w:r>
            <w:proofErr w:type="spellEnd"/>
            <w:r>
              <w:rPr>
                <w:rFonts w:ascii="Times New Roman" w:eastAsia="Times New Roman" w:hAnsi="Times New Roman" w:cs="Times New Roman"/>
                <w:color w:val="000000"/>
                <w:sz w:val="24"/>
                <w:szCs w:val="24"/>
              </w:rPr>
              <w:t>, 3</w:t>
            </w:r>
          </w:p>
        </w:tc>
      </w:tr>
    </w:tbl>
    <w:p w:rsidR="006444C8" w:rsidRDefault="006444C8">
      <w:pPr>
        <w:pBdr>
          <w:top w:val="nil"/>
          <w:left w:val="nil"/>
          <w:bottom w:val="nil"/>
          <w:right w:val="nil"/>
          <w:between w:val="nil"/>
        </w:pBdr>
        <w:tabs>
          <w:tab w:val="left" w:pos="6521"/>
        </w:tabs>
        <w:ind w:left="6521"/>
        <w:jc w:val="right"/>
        <w:rPr>
          <w:rFonts w:ascii="Times New Roman" w:eastAsia="Times New Roman" w:hAnsi="Times New Roman" w:cs="Times New Roman"/>
          <w:color w:val="000000"/>
          <w:sz w:val="24"/>
          <w:szCs w:val="24"/>
        </w:rPr>
        <w:sectPr w:rsidR="006444C8">
          <w:pgSz w:w="11906" w:h="16838"/>
          <w:pgMar w:top="709" w:right="758" w:bottom="850" w:left="1276" w:header="708" w:footer="708" w:gutter="0"/>
          <w:cols w:space="720"/>
        </w:sectPr>
      </w:pPr>
    </w:p>
    <w:p w:rsidR="006444C8" w:rsidRDefault="001F586C">
      <w:pPr>
        <w:pBdr>
          <w:top w:val="nil"/>
          <w:left w:val="nil"/>
          <w:bottom w:val="nil"/>
          <w:right w:val="nil"/>
          <w:between w:val="nil"/>
        </w:pBdr>
        <w:tabs>
          <w:tab w:val="left" w:pos="1134"/>
        </w:tabs>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ДОДАТОК 4</w:t>
      </w:r>
    </w:p>
    <w:p w:rsidR="006444C8" w:rsidRDefault="001F586C">
      <w:pPr>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p>
    <w:p w:rsidR="006444C8" w:rsidRDefault="006444C8">
      <w:pPr>
        <w:pBdr>
          <w:top w:val="nil"/>
          <w:left w:val="nil"/>
          <w:bottom w:val="nil"/>
          <w:right w:val="nil"/>
          <w:between w:val="nil"/>
        </w:pBdr>
        <w:tabs>
          <w:tab w:val="left" w:pos="1134"/>
        </w:tabs>
        <w:ind w:left="567" w:right="282"/>
        <w:rPr>
          <w:rFonts w:ascii="Times New Roman" w:eastAsia="Times New Roman" w:hAnsi="Times New Roman" w:cs="Times New Roman"/>
          <w:b/>
          <w:color w:val="000000"/>
          <w:sz w:val="24"/>
          <w:szCs w:val="24"/>
        </w:rPr>
      </w:pPr>
    </w:p>
    <w:p w:rsidR="006444C8" w:rsidRDefault="001F586C">
      <w:pPr>
        <w:tabs>
          <w:tab w:val="left" w:pos="113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w:t>
      </w:r>
    </w:p>
    <w:p w:rsidR="006444C8" w:rsidRDefault="001F586C">
      <w:pPr>
        <w:tabs>
          <w:tab w:val="left" w:pos="113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ТЕНДЕРНОЇ ПРОПОЗИЦІЇ</w:t>
      </w:r>
    </w:p>
    <w:p w:rsidR="006444C8" w:rsidRDefault="006444C8">
      <w:pPr>
        <w:tabs>
          <w:tab w:val="left" w:pos="1134"/>
        </w:tabs>
        <w:jc w:val="center"/>
        <w:rPr>
          <w:rFonts w:ascii="Times New Roman" w:eastAsia="Times New Roman" w:hAnsi="Times New Roman" w:cs="Times New Roman"/>
          <w:b/>
          <w:sz w:val="24"/>
          <w:szCs w:val="24"/>
        </w:rPr>
      </w:pPr>
    </w:p>
    <w:p w:rsidR="006444C8" w:rsidRDefault="001F586C">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________________________________________ ГАРАНТІЯ № ________</w:t>
      </w:r>
    </w:p>
    <w:p w:rsidR="006444C8" w:rsidRDefault="001F586C">
      <w:pPr>
        <w:shd w:val="clear" w:color="auto" w:fill="FFFFFF"/>
        <w:ind w:left="1843" w:right="3210" w:firstLine="141"/>
        <w:rPr>
          <w:rFonts w:ascii="Times New Roman" w:eastAsia="Times New Roman" w:hAnsi="Times New Roman" w:cs="Times New Roman"/>
          <w:color w:val="000000"/>
        </w:rPr>
      </w:pPr>
      <w:r>
        <w:rPr>
          <w:rFonts w:ascii="Times New Roman" w:eastAsia="Times New Roman" w:hAnsi="Times New Roman" w:cs="Times New Roman"/>
          <w:color w:val="000000"/>
        </w:rPr>
        <w:t>(назва в разі необхідності)</w:t>
      </w:r>
    </w:p>
    <w:p w:rsidR="006444C8" w:rsidRDefault="001F586C">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Реквізити</w:t>
      </w:r>
    </w:p>
    <w:p w:rsidR="006444C8" w:rsidRDefault="001F586C">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видачі ______________</w:t>
      </w:r>
    </w:p>
    <w:p w:rsidR="006444C8" w:rsidRDefault="001F586C">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складання _________________________________________________________________</w:t>
      </w:r>
    </w:p>
    <w:p w:rsidR="006444C8" w:rsidRDefault="001F586C">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 гаранта ______________________________________________________</w:t>
      </w:r>
    </w:p>
    <w:p w:rsidR="006444C8" w:rsidRDefault="001F586C">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 принципала ___________________________________________________</w:t>
      </w:r>
    </w:p>
    <w:p w:rsidR="006444C8" w:rsidRDefault="001F586C">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Найменування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________________________________________________________</w:t>
      </w:r>
    </w:p>
    <w:p w:rsidR="006444C8" w:rsidRDefault="001F586C">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 гарантії ____________________________________________________________________</w:t>
      </w:r>
    </w:p>
    <w:p w:rsidR="006444C8" w:rsidRDefault="001F586C">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валюти, у якій надається гарантія ______________________________________________</w:t>
      </w:r>
    </w:p>
    <w:p w:rsidR="006444C8" w:rsidRDefault="001F586C">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початку строку дії гарантії (набрання чинності) ___________________________________</w:t>
      </w:r>
    </w:p>
    <w:p w:rsidR="006444C8" w:rsidRDefault="001F586C">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6444C8" w:rsidRDefault="001F586C">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оголошення про проведення конкурентної процедури закупівлі ____________________</w:t>
      </w:r>
    </w:p>
    <w:p w:rsidR="006444C8" w:rsidRDefault="001F586C">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щодо тендерної документації _____________________________________________</w:t>
      </w:r>
    </w:p>
    <w:p w:rsidR="006444C8" w:rsidRDefault="001F586C">
      <w:pPr>
        <w:shd w:val="clear" w:color="auto" w:fill="FFFFFF"/>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Відомості про договір, відповідно до якого видається гарантія банком, фінансовою установою (у разі наявності) ___________________________________________________________________</w:t>
      </w:r>
    </w:p>
    <w:p w:rsidR="006444C8" w:rsidRDefault="001F586C">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6444C8" w:rsidRDefault="001F586C">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цією гарантією гарант безвідклично зобов’язаний сплатити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суму гарантії протягом 5 робочих/банківських днів після дня отримання гарантом письмової вимоги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сплату суми гарантії (далі - вимога).</w:t>
      </w:r>
    </w:p>
    <w:p w:rsidR="006444C8" w:rsidRDefault="001F586C">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Вимога надається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на поштову адресу гаранта та повинна бути отримана ним протягом строку дії гарантії.</w:t>
      </w:r>
    </w:p>
    <w:p w:rsidR="006444C8" w:rsidRDefault="001F586C">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Вимога може бути передана через банк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разі наявності) на </w:t>
      </w:r>
      <w:proofErr w:type="spellStart"/>
      <w:r>
        <w:rPr>
          <w:rFonts w:ascii="Times New Roman" w:eastAsia="Times New Roman" w:hAnsi="Times New Roman" w:cs="Times New Roman"/>
          <w:color w:val="000000"/>
          <w:sz w:val="24"/>
          <w:szCs w:val="24"/>
        </w:rPr>
        <w:t>вимозі</w:t>
      </w:r>
      <w:proofErr w:type="spellEnd"/>
      <w:r>
        <w:rPr>
          <w:rFonts w:ascii="Times New Roman" w:eastAsia="Times New Roman" w:hAnsi="Times New Roman" w:cs="Times New Roman"/>
          <w:color w:val="000000"/>
          <w:sz w:val="24"/>
          <w:szCs w:val="24"/>
        </w:rPr>
        <w:t xml:space="preserve"> та повноваження особи (осіб), що підписала(и) вимогу (у разі, якщо гарантом є банк).</w:t>
      </w:r>
    </w:p>
    <w:p w:rsidR="006444C8" w:rsidRDefault="001F586C">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та скріплених печаткою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разі наявності), що підтверджують повноваження особи (осіб), що підписала(и) вимогу.</w:t>
      </w:r>
    </w:p>
    <w:p w:rsidR="006444C8" w:rsidRDefault="001F586C">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6444C8" w:rsidRDefault="001F586C">
      <w:pPr>
        <w:numPr>
          <w:ilvl w:val="0"/>
          <w:numId w:val="21"/>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6444C8" w:rsidRDefault="001F586C">
      <w:pPr>
        <w:numPr>
          <w:ilvl w:val="0"/>
          <w:numId w:val="21"/>
        </w:numPr>
        <w:pBdr>
          <w:top w:val="nil"/>
          <w:left w:val="nil"/>
          <w:bottom w:val="nil"/>
          <w:right w:val="nil"/>
          <w:between w:val="nil"/>
        </w:pBdr>
        <w:shd w:val="clear" w:color="auto" w:fill="FFFFFF"/>
        <w:spacing w:line="276" w:lineRule="auto"/>
        <w:jc w:val="both"/>
        <w:rPr>
          <w:color w:val="000000"/>
          <w:sz w:val="24"/>
          <w:szCs w:val="24"/>
        </w:rPr>
      </w:pP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принципалом, який став переможцем тендеру, договору про закупівлю;</w:t>
      </w:r>
    </w:p>
    <w:p w:rsidR="006444C8" w:rsidRDefault="001F586C">
      <w:pPr>
        <w:numPr>
          <w:ilvl w:val="0"/>
          <w:numId w:val="21"/>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6444C8" w:rsidRDefault="001F586C">
      <w:pPr>
        <w:numPr>
          <w:ilvl w:val="0"/>
          <w:numId w:val="21"/>
        </w:numPr>
        <w:pBdr>
          <w:top w:val="nil"/>
          <w:left w:val="nil"/>
          <w:bottom w:val="nil"/>
          <w:right w:val="nil"/>
          <w:between w:val="nil"/>
        </w:pBdr>
        <w:shd w:val="clear" w:color="auto" w:fill="FFFFFF"/>
        <w:ind w:left="998" w:hanging="357"/>
        <w:jc w:val="both"/>
        <w:rPr>
          <w:color w:val="000000"/>
          <w:sz w:val="24"/>
          <w:szCs w:val="24"/>
        </w:rPr>
      </w:pPr>
      <w:r>
        <w:rPr>
          <w:rFonts w:ascii="Times New Roman" w:eastAsia="Times New Roman" w:hAnsi="Times New Roman" w:cs="Times New Roman"/>
          <w:color w:val="000000"/>
          <w:sz w:val="24"/>
          <w:szCs w:val="24"/>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rsidR="006444C8" w:rsidRDefault="001F586C">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6444C8" w:rsidRDefault="001F586C">
      <w:pPr>
        <w:numPr>
          <w:ilvl w:val="0"/>
          <w:numId w:val="23"/>
        </w:numPr>
        <w:pBdr>
          <w:top w:val="nil"/>
          <w:left w:val="nil"/>
          <w:bottom w:val="nil"/>
          <w:right w:val="nil"/>
          <w:between w:val="nil"/>
        </w:pBdr>
        <w:shd w:val="clear" w:color="auto" w:fill="FFFFFF"/>
        <w:spacing w:line="276" w:lineRule="auto"/>
        <w:ind w:left="567" w:hanging="425"/>
        <w:jc w:val="both"/>
        <w:rPr>
          <w:color w:val="000000"/>
          <w:sz w:val="24"/>
          <w:szCs w:val="24"/>
        </w:rPr>
      </w:pPr>
      <w:r>
        <w:rPr>
          <w:rFonts w:ascii="Times New Roman" w:eastAsia="Times New Roman" w:hAnsi="Times New Roman" w:cs="Times New Roman"/>
          <w:color w:val="000000"/>
          <w:sz w:val="24"/>
          <w:szCs w:val="24"/>
        </w:rPr>
        <w:t xml:space="preserve">сплата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суми гарантії;</w:t>
      </w:r>
    </w:p>
    <w:p w:rsidR="006444C8" w:rsidRDefault="001F586C">
      <w:pPr>
        <w:numPr>
          <w:ilvl w:val="0"/>
          <w:numId w:val="23"/>
        </w:numPr>
        <w:pBdr>
          <w:top w:val="nil"/>
          <w:left w:val="nil"/>
          <w:bottom w:val="nil"/>
          <w:right w:val="nil"/>
          <w:between w:val="nil"/>
        </w:pBdr>
        <w:shd w:val="clear" w:color="auto" w:fill="FFFFFF"/>
        <w:spacing w:line="276" w:lineRule="auto"/>
        <w:ind w:left="567" w:hanging="425"/>
        <w:jc w:val="both"/>
        <w:rPr>
          <w:color w:val="000000"/>
          <w:sz w:val="24"/>
          <w:szCs w:val="24"/>
        </w:rPr>
      </w:pPr>
      <w:r>
        <w:rPr>
          <w:rFonts w:ascii="Times New Roman" w:eastAsia="Times New Roman" w:hAnsi="Times New Roman" w:cs="Times New Roman"/>
          <w:color w:val="000000"/>
          <w:sz w:val="24"/>
          <w:szCs w:val="24"/>
        </w:rPr>
        <w:t xml:space="preserve">отримання гарантом письмової заяви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звільнення гаранта від зобов’язань за цією гарантією;</w:t>
      </w:r>
    </w:p>
    <w:p w:rsidR="006444C8" w:rsidRDefault="001F586C">
      <w:pPr>
        <w:numPr>
          <w:ilvl w:val="0"/>
          <w:numId w:val="23"/>
        </w:numPr>
        <w:pBdr>
          <w:top w:val="nil"/>
          <w:left w:val="nil"/>
          <w:bottom w:val="nil"/>
          <w:right w:val="nil"/>
          <w:between w:val="nil"/>
        </w:pBdr>
        <w:shd w:val="clear" w:color="auto" w:fill="FFFFFF"/>
        <w:spacing w:line="276" w:lineRule="auto"/>
        <w:ind w:left="567" w:hanging="425"/>
        <w:jc w:val="both"/>
        <w:rPr>
          <w:color w:val="000000"/>
          <w:sz w:val="24"/>
          <w:szCs w:val="24"/>
        </w:rPr>
      </w:pPr>
      <w:r>
        <w:rPr>
          <w:rFonts w:ascii="Times New Roman" w:eastAsia="Times New Roman" w:hAnsi="Times New Roman" w:cs="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а саме:</w:t>
      </w:r>
    </w:p>
    <w:p w:rsidR="006444C8" w:rsidRDefault="001F586C">
      <w:pPr>
        <w:numPr>
          <w:ilvl w:val="0"/>
          <w:numId w:val="22"/>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6444C8" w:rsidRDefault="001F586C">
      <w:pPr>
        <w:numPr>
          <w:ilvl w:val="0"/>
          <w:numId w:val="22"/>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rsidR="006444C8" w:rsidRDefault="001F586C">
      <w:pPr>
        <w:numPr>
          <w:ilvl w:val="0"/>
          <w:numId w:val="22"/>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відкликання принципалом тендерної пропозиції до закінчення строку її подання;</w:t>
      </w:r>
    </w:p>
    <w:p w:rsidR="006444C8" w:rsidRDefault="001F586C">
      <w:pPr>
        <w:numPr>
          <w:ilvl w:val="0"/>
          <w:numId w:val="22"/>
        </w:numPr>
        <w:pBdr>
          <w:top w:val="nil"/>
          <w:left w:val="nil"/>
          <w:bottom w:val="nil"/>
          <w:right w:val="nil"/>
          <w:between w:val="nil"/>
        </w:pBdr>
        <w:shd w:val="clear" w:color="auto" w:fill="FFFFFF"/>
        <w:ind w:left="998" w:hanging="357"/>
        <w:jc w:val="both"/>
        <w:rPr>
          <w:color w:val="000000"/>
          <w:sz w:val="24"/>
          <w:szCs w:val="24"/>
        </w:rPr>
      </w:pPr>
      <w:r>
        <w:rPr>
          <w:rFonts w:ascii="Times New Roman" w:eastAsia="Times New Roman" w:hAnsi="Times New Roman" w:cs="Times New Roman"/>
          <w:color w:val="000000"/>
          <w:sz w:val="24"/>
          <w:szCs w:val="24"/>
        </w:rPr>
        <w:t xml:space="preserve">закінчення тендеру в разі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rsidR="006444C8" w:rsidRDefault="001F586C">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звільнення гаранта від зобов’язань за цією гарантією повинна бути складена в один з таких способів:</w:t>
      </w:r>
    </w:p>
    <w:p w:rsidR="006444C8" w:rsidRDefault="001F586C">
      <w:pPr>
        <w:numPr>
          <w:ilvl w:val="0"/>
          <w:numId w:val="24"/>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на паперовому носії, підписана представником(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і скріплена печаткою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6444C8" w:rsidRDefault="001F586C">
      <w:pPr>
        <w:numPr>
          <w:ilvl w:val="0"/>
          <w:numId w:val="24"/>
        </w:numPr>
        <w:pBdr>
          <w:top w:val="nil"/>
          <w:left w:val="nil"/>
          <w:bottom w:val="nil"/>
          <w:right w:val="nil"/>
          <w:between w:val="nil"/>
        </w:pBdr>
        <w:shd w:val="clear" w:color="auto" w:fill="FFFFFF"/>
        <w:ind w:left="998" w:hanging="357"/>
        <w:jc w:val="both"/>
        <w:rPr>
          <w:color w:val="000000"/>
          <w:sz w:val="24"/>
          <w:szCs w:val="24"/>
        </w:rPr>
      </w:pPr>
      <w:r>
        <w:rPr>
          <w:rFonts w:ascii="Times New Roman" w:eastAsia="Times New Roman" w:hAnsi="Times New Roman" w:cs="Times New Roman"/>
          <w:color w:val="000000"/>
          <w:sz w:val="24"/>
          <w:szCs w:val="24"/>
        </w:rPr>
        <w:t>у формі електронного документа, підписана представником(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w:t>
      </w:r>
    </w:p>
    <w:p w:rsidR="006444C8" w:rsidRDefault="001F586C">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6444C8" w:rsidRDefault="001F586C">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Ця гарантія надається виключно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і не може бути передана або переуступлена будь-кому.</w:t>
      </w:r>
    </w:p>
    <w:p w:rsidR="006444C8" w:rsidRDefault="001F586C">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Відносини за цією гарантією регулюються законодавством України.</w:t>
      </w:r>
    </w:p>
    <w:p w:rsidR="006444C8" w:rsidRDefault="001F586C">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Зобов’язання та відповідальність гаранта перед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обмежуються сумою гарантії.</w:t>
      </w:r>
    </w:p>
    <w:p w:rsidR="006444C8" w:rsidRDefault="001F586C">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електронного(</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підпису(</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уповноваженої(</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особи(</w:t>
      </w:r>
      <w:proofErr w:type="spellStart"/>
      <w:r>
        <w:rPr>
          <w:rFonts w:ascii="Times New Roman" w:eastAsia="Times New Roman" w:hAnsi="Times New Roman" w:cs="Times New Roman"/>
          <w:color w:val="000000"/>
          <w:sz w:val="24"/>
          <w:szCs w:val="24"/>
        </w:rPr>
        <w:t>іб</w:t>
      </w:r>
      <w:proofErr w:type="spellEnd"/>
      <w:r>
        <w:rPr>
          <w:rFonts w:ascii="Times New Roman" w:eastAsia="Times New Roman" w:hAnsi="Times New Roman" w:cs="Times New Roman"/>
          <w:color w:val="000000"/>
          <w:sz w:val="24"/>
          <w:szCs w:val="24"/>
        </w:rPr>
        <w:t>) гаранта та його печатки відповідно.</w:t>
      </w:r>
    </w:p>
    <w:p w:rsidR="006444C8" w:rsidRDefault="006444C8">
      <w:pPr>
        <w:shd w:val="clear" w:color="auto" w:fill="FFFFFF"/>
        <w:jc w:val="center"/>
        <w:rPr>
          <w:rFonts w:ascii="Times New Roman" w:eastAsia="Times New Roman" w:hAnsi="Times New Roman" w:cs="Times New Roman"/>
          <w:color w:val="000000"/>
        </w:rPr>
      </w:pPr>
    </w:p>
    <w:p w:rsidR="006444C8" w:rsidRDefault="001F586C">
      <w:pP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Уповноважена(ні) особа(и) (у разі надання в електронній формі)</w:t>
      </w:r>
    </w:p>
    <w:p w:rsidR="006444C8" w:rsidRDefault="001F586C">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6444C8" w:rsidRDefault="001F586C">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color w:val="000000"/>
        </w:rPr>
        <w:t>(посада, підпис, прізвище, ім’я, по батькові (за наявності) та кваліфікований електронний підпис)</w:t>
      </w:r>
    </w:p>
    <w:p w:rsidR="006444C8" w:rsidRDefault="006444C8">
      <w:pPr>
        <w:pBdr>
          <w:top w:val="nil"/>
          <w:left w:val="nil"/>
          <w:bottom w:val="nil"/>
          <w:right w:val="nil"/>
          <w:between w:val="nil"/>
        </w:pBdr>
        <w:shd w:val="clear" w:color="auto" w:fill="FFFFFF"/>
        <w:ind w:firstLine="448"/>
        <w:jc w:val="both"/>
        <w:rPr>
          <w:rFonts w:ascii="Times New Roman" w:eastAsia="Times New Roman" w:hAnsi="Times New Roman" w:cs="Times New Roman"/>
          <w:b/>
          <w:color w:val="000000"/>
          <w:sz w:val="24"/>
          <w:szCs w:val="24"/>
        </w:rPr>
      </w:pPr>
    </w:p>
    <w:p w:rsidR="006444C8" w:rsidRDefault="001F586C">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Реквізити гарантії, визначені у Формі, є обов’язковими для складання гарантії.</w:t>
      </w:r>
    </w:p>
    <w:p w:rsidR="006444C8" w:rsidRDefault="001F586C">
      <w:pPr>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У реквізитах гарантії:</w:t>
      </w:r>
    </w:p>
    <w:p w:rsidR="006444C8" w:rsidRDefault="001F586C">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щодо повного найменування гаранта зазначається інформація:</w:t>
      </w:r>
    </w:p>
    <w:p w:rsidR="006444C8" w:rsidRDefault="001F586C">
      <w:pPr>
        <w:numPr>
          <w:ilvl w:val="0"/>
          <w:numId w:val="25"/>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6444C8" w:rsidRDefault="001F586C">
      <w:pPr>
        <w:numPr>
          <w:ilvl w:val="0"/>
          <w:numId w:val="25"/>
        </w:numPr>
        <w:pBdr>
          <w:top w:val="nil"/>
          <w:left w:val="nil"/>
          <w:bottom w:val="nil"/>
          <w:right w:val="nil"/>
          <w:between w:val="nil"/>
        </w:pBdr>
        <w:shd w:val="clear" w:color="auto" w:fill="FFFFFF"/>
        <w:jc w:val="both"/>
        <w:rPr>
          <w:color w:val="000000"/>
          <w:sz w:val="22"/>
          <w:szCs w:val="22"/>
        </w:rPr>
      </w:pPr>
      <w:bookmarkStart w:id="18" w:name="2jxsxqh" w:colFirst="0" w:colLast="0"/>
      <w:bookmarkEnd w:id="18"/>
      <w:r>
        <w:rPr>
          <w:rFonts w:ascii="Times New Roman" w:eastAsia="Times New Roman" w:hAnsi="Times New Roman" w:cs="Times New Roman"/>
          <w:color w:val="000000"/>
          <w:sz w:val="22"/>
          <w:szCs w:val="22"/>
        </w:rPr>
        <w:t>код банку (у разі наявності);</w:t>
      </w:r>
    </w:p>
    <w:p w:rsidR="006444C8" w:rsidRDefault="001F586C">
      <w:pPr>
        <w:numPr>
          <w:ilvl w:val="0"/>
          <w:numId w:val="25"/>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адреса місцезнаходження;</w:t>
      </w:r>
    </w:p>
    <w:p w:rsidR="006444C8" w:rsidRDefault="001F586C">
      <w:pPr>
        <w:numPr>
          <w:ilvl w:val="0"/>
          <w:numId w:val="25"/>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поштова адреса для листування;</w:t>
      </w:r>
    </w:p>
    <w:p w:rsidR="006444C8" w:rsidRDefault="001F586C">
      <w:pPr>
        <w:numPr>
          <w:ilvl w:val="0"/>
          <w:numId w:val="25"/>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адреса електронної пошти гаранта, на яку отримуються документи;</w:t>
      </w:r>
    </w:p>
    <w:p w:rsidR="006444C8" w:rsidRDefault="001F586C">
      <w:pPr>
        <w:numPr>
          <w:ilvl w:val="0"/>
          <w:numId w:val="25"/>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SWIFT-адреса гаранта (у разі, якщо гарантом є банк);</w:t>
      </w:r>
    </w:p>
    <w:p w:rsidR="006444C8" w:rsidRDefault="001F586C">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2) щодо повного найменування принципала, яким є учасник процедури закупівлі зазначається інформація:</w:t>
      </w:r>
    </w:p>
    <w:p w:rsidR="006444C8" w:rsidRDefault="001F586C">
      <w:pPr>
        <w:numPr>
          <w:ilvl w:val="0"/>
          <w:numId w:val="15"/>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повне найменування - для юридичної особи;</w:t>
      </w:r>
    </w:p>
    <w:p w:rsidR="006444C8" w:rsidRDefault="001F586C">
      <w:pPr>
        <w:numPr>
          <w:ilvl w:val="0"/>
          <w:numId w:val="15"/>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прізвище, ім’я та по батькові (у разі наявності) - для фізичної особи;</w:t>
      </w:r>
    </w:p>
    <w:p w:rsidR="006444C8" w:rsidRDefault="001F586C">
      <w:pPr>
        <w:numPr>
          <w:ilvl w:val="0"/>
          <w:numId w:val="15"/>
        </w:numPr>
        <w:pBdr>
          <w:top w:val="nil"/>
          <w:left w:val="nil"/>
          <w:bottom w:val="nil"/>
          <w:right w:val="nil"/>
          <w:between w:val="nil"/>
        </w:pBdr>
        <w:shd w:val="clear" w:color="auto" w:fill="FFFFFF"/>
        <w:jc w:val="both"/>
        <w:rPr>
          <w:color w:val="000000"/>
          <w:sz w:val="22"/>
          <w:szCs w:val="22"/>
        </w:rPr>
      </w:pPr>
      <w:bookmarkStart w:id="19" w:name="z337ya" w:colFirst="0" w:colLast="0"/>
      <w:bookmarkEnd w:id="19"/>
      <w:r>
        <w:rPr>
          <w:rFonts w:ascii="Times New Roman" w:eastAsia="Times New Roman" w:hAnsi="Times New Roman" w:cs="Times New Roman"/>
          <w:color w:val="000000"/>
          <w:sz w:val="22"/>
          <w:szCs w:val="22"/>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6444C8" w:rsidRDefault="001F586C">
      <w:pPr>
        <w:numPr>
          <w:ilvl w:val="0"/>
          <w:numId w:val="15"/>
        </w:numPr>
        <w:pBdr>
          <w:top w:val="nil"/>
          <w:left w:val="nil"/>
          <w:bottom w:val="nil"/>
          <w:right w:val="nil"/>
          <w:between w:val="nil"/>
        </w:pBdr>
        <w:shd w:val="clear" w:color="auto" w:fill="FFFFFF"/>
        <w:jc w:val="both"/>
        <w:rPr>
          <w:color w:val="000000"/>
          <w:sz w:val="22"/>
          <w:szCs w:val="22"/>
        </w:rPr>
      </w:pPr>
      <w:bookmarkStart w:id="20" w:name="1y810tw" w:colFirst="0" w:colLast="0"/>
      <w:bookmarkStart w:id="21" w:name="3j2qqm3" w:colFirst="0" w:colLast="0"/>
      <w:bookmarkEnd w:id="20"/>
      <w:bookmarkEnd w:id="21"/>
      <w:r>
        <w:rPr>
          <w:rFonts w:ascii="Times New Roman" w:eastAsia="Times New Roman" w:hAnsi="Times New Roman" w:cs="Times New Roman"/>
          <w:color w:val="000000"/>
          <w:sz w:val="22"/>
          <w:szCs w:val="22"/>
        </w:rPr>
        <w:t>реєстраційний номер облікової картки платника податків - для принципала фізичної особи - резидента (у разі наявності);</w:t>
      </w:r>
    </w:p>
    <w:p w:rsidR="006444C8" w:rsidRDefault="001F586C">
      <w:pPr>
        <w:numPr>
          <w:ilvl w:val="0"/>
          <w:numId w:val="15"/>
        </w:numPr>
        <w:pBdr>
          <w:top w:val="nil"/>
          <w:left w:val="nil"/>
          <w:bottom w:val="nil"/>
          <w:right w:val="nil"/>
          <w:between w:val="nil"/>
        </w:pBdr>
        <w:shd w:val="clear" w:color="auto" w:fill="FFFFFF"/>
        <w:jc w:val="both"/>
        <w:rPr>
          <w:color w:val="000000"/>
          <w:sz w:val="22"/>
          <w:szCs w:val="22"/>
        </w:rPr>
      </w:pPr>
      <w:bookmarkStart w:id="22" w:name="4i7ojhp" w:colFirst="0" w:colLast="0"/>
      <w:bookmarkEnd w:id="22"/>
      <w:r>
        <w:rPr>
          <w:rFonts w:ascii="Times New Roman" w:eastAsia="Times New Roman" w:hAnsi="Times New Roman" w:cs="Times New Roman"/>
          <w:color w:val="000000"/>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6444C8" w:rsidRDefault="001F586C">
      <w:pPr>
        <w:numPr>
          <w:ilvl w:val="0"/>
          <w:numId w:val="15"/>
        </w:numPr>
        <w:pBdr>
          <w:top w:val="nil"/>
          <w:left w:val="nil"/>
          <w:bottom w:val="nil"/>
          <w:right w:val="nil"/>
          <w:between w:val="nil"/>
        </w:pBdr>
        <w:shd w:val="clear" w:color="auto" w:fill="FFFFFF"/>
        <w:jc w:val="both"/>
        <w:rPr>
          <w:color w:val="000000"/>
          <w:sz w:val="22"/>
          <w:szCs w:val="22"/>
        </w:rPr>
      </w:pPr>
      <w:bookmarkStart w:id="23" w:name="2xcytpi" w:colFirst="0" w:colLast="0"/>
      <w:bookmarkEnd w:id="23"/>
      <w:r>
        <w:rPr>
          <w:rFonts w:ascii="Times New Roman" w:eastAsia="Times New Roman" w:hAnsi="Times New Roman" w:cs="Times New Roman"/>
          <w:color w:val="000000"/>
          <w:sz w:val="22"/>
          <w:szCs w:val="22"/>
        </w:rPr>
        <w:t>адреса місцезнаходження;</w:t>
      </w:r>
    </w:p>
    <w:p w:rsidR="006444C8" w:rsidRDefault="001F586C">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24" w:name="1ci93xb" w:colFirst="0" w:colLast="0"/>
      <w:bookmarkEnd w:id="24"/>
      <w:r>
        <w:rPr>
          <w:rFonts w:ascii="Times New Roman" w:eastAsia="Times New Roman" w:hAnsi="Times New Roman" w:cs="Times New Roman"/>
          <w:color w:val="000000"/>
          <w:sz w:val="22"/>
          <w:szCs w:val="22"/>
        </w:rPr>
        <w:t xml:space="preserve">3) щодо повного найменування </w:t>
      </w:r>
      <w:proofErr w:type="spellStart"/>
      <w:r>
        <w:rPr>
          <w:rFonts w:ascii="Times New Roman" w:eastAsia="Times New Roman" w:hAnsi="Times New Roman" w:cs="Times New Roman"/>
          <w:color w:val="000000"/>
          <w:sz w:val="22"/>
          <w:szCs w:val="22"/>
        </w:rPr>
        <w:t>бенефіціара</w:t>
      </w:r>
      <w:proofErr w:type="spellEnd"/>
      <w:r>
        <w:rPr>
          <w:rFonts w:ascii="Times New Roman" w:eastAsia="Times New Roman" w:hAnsi="Times New Roman" w:cs="Times New Roman"/>
          <w:color w:val="000000"/>
          <w:sz w:val="22"/>
          <w:szCs w:val="22"/>
        </w:rPr>
        <w:t>, яким є замовник, зазначається інформація:</w:t>
      </w:r>
    </w:p>
    <w:p w:rsidR="006444C8" w:rsidRDefault="001F586C">
      <w:pPr>
        <w:numPr>
          <w:ilvl w:val="0"/>
          <w:numId w:val="16"/>
        </w:numPr>
        <w:pBdr>
          <w:top w:val="nil"/>
          <w:left w:val="nil"/>
          <w:bottom w:val="nil"/>
          <w:right w:val="nil"/>
          <w:between w:val="nil"/>
        </w:pBdr>
        <w:shd w:val="clear" w:color="auto" w:fill="FFFFFF"/>
        <w:jc w:val="both"/>
        <w:rPr>
          <w:color w:val="000000"/>
          <w:sz w:val="22"/>
          <w:szCs w:val="22"/>
        </w:rPr>
      </w:pPr>
      <w:bookmarkStart w:id="25" w:name="3whwml4" w:colFirst="0" w:colLast="0"/>
      <w:bookmarkEnd w:id="25"/>
      <w:r>
        <w:rPr>
          <w:rFonts w:ascii="Times New Roman" w:eastAsia="Times New Roman" w:hAnsi="Times New Roman" w:cs="Times New Roman"/>
          <w:color w:val="000000"/>
          <w:sz w:val="22"/>
          <w:szCs w:val="22"/>
        </w:rPr>
        <w:t>повне найменування юридичної особи;</w:t>
      </w:r>
    </w:p>
    <w:p w:rsidR="006444C8" w:rsidRDefault="001F586C">
      <w:pPr>
        <w:numPr>
          <w:ilvl w:val="0"/>
          <w:numId w:val="16"/>
        </w:numPr>
        <w:pBdr>
          <w:top w:val="nil"/>
          <w:left w:val="nil"/>
          <w:bottom w:val="nil"/>
          <w:right w:val="nil"/>
          <w:between w:val="nil"/>
        </w:pBdr>
        <w:shd w:val="clear" w:color="auto" w:fill="FFFFFF"/>
        <w:jc w:val="both"/>
        <w:rPr>
          <w:color w:val="000000"/>
          <w:sz w:val="22"/>
          <w:szCs w:val="22"/>
        </w:rPr>
      </w:pPr>
      <w:bookmarkStart w:id="26" w:name="2bn6wsx" w:colFirst="0" w:colLast="0"/>
      <w:bookmarkEnd w:id="26"/>
      <w:r>
        <w:rPr>
          <w:rFonts w:ascii="Times New Roman" w:eastAsia="Times New Roman" w:hAnsi="Times New Roman" w:cs="Times New Roman"/>
          <w:color w:val="000000"/>
          <w:sz w:val="22"/>
          <w:szCs w:val="22"/>
        </w:rPr>
        <w:t xml:space="preserve">ідентифікаційний код у Єдиному державному реєстрі юридичних осіб, фізичних осіб - підприємців та громадських формувань, </w:t>
      </w:r>
      <w:r>
        <w:rPr>
          <w:rFonts w:ascii="Times New Roman" w:eastAsia="Times New Roman" w:hAnsi="Times New Roman" w:cs="Times New Roman"/>
          <w:color w:val="000000"/>
          <w:sz w:val="22"/>
          <w:szCs w:val="22"/>
          <w:u w:val="single"/>
        </w:rPr>
        <w:t>його категорія</w:t>
      </w:r>
      <w:r>
        <w:rPr>
          <w:rFonts w:ascii="Times New Roman" w:eastAsia="Times New Roman" w:hAnsi="Times New Roman" w:cs="Times New Roman"/>
          <w:color w:val="000000"/>
          <w:sz w:val="22"/>
          <w:szCs w:val="22"/>
        </w:rPr>
        <w:t>;</w:t>
      </w:r>
    </w:p>
    <w:p w:rsidR="006444C8" w:rsidRDefault="001F586C">
      <w:pPr>
        <w:numPr>
          <w:ilvl w:val="0"/>
          <w:numId w:val="16"/>
        </w:numPr>
        <w:pBdr>
          <w:top w:val="nil"/>
          <w:left w:val="nil"/>
          <w:bottom w:val="nil"/>
          <w:right w:val="nil"/>
          <w:between w:val="nil"/>
        </w:pBdr>
        <w:shd w:val="clear" w:color="auto" w:fill="FFFFFF"/>
        <w:jc w:val="both"/>
        <w:rPr>
          <w:color w:val="000000"/>
          <w:sz w:val="22"/>
          <w:szCs w:val="22"/>
        </w:rPr>
      </w:pPr>
      <w:bookmarkStart w:id="27" w:name="qsh70q" w:colFirst="0" w:colLast="0"/>
      <w:bookmarkEnd w:id="27"/>
      <w:r>
        <w:rPr>
          <w:rFonts w:ascii="Times New Roman" w:eastAsia="Times New Roman" w:hAnsi="Times New Roman" w:cs="Times New Roman"/>
          <w:color w:val="000000"/>
          <w:sz w:val="22"/>
          <w:szCs w:val="22"/>
        </w:rPr>
        <w:t>адреса місцезнаходження;</w:t>
      </w:r>
    </w:p>
    <w:p w:rsidR="006444C8" w:rsidRDefault="001F586C">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28" w:name="3as4poj" w:colFirst="0" w:colLast="0"/>
      <w:bookmarkEnd w:id="28"/>
      <w:r>
        <w:rPr>
          <w:rFonts w:ascii="Times New Roman" w:eastAsia="Times New Roman" w:hAnsi="Times New Roman" w:cs="Times New Roman"/>
          <w:color w:val="000000"/>
          <w:sz w:val="22"/>
          <w:szCs w:val="22"/>
        </w:rPr>
        <w:t>4) сума гарантії зазначається цифрами і словами, назва валюти - словами;</w:t>
      </w:r>
    </w:p>
    <w:p w:rsidR="006444C8" w:rsidRDefault="001F586C">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29" w:name="1pxezwc" w:colFirst="0" w:colLast="0"/>
      <w:bookmarkEnd w:id="29"/>
      <w:r>
        <w:rPr>
          <w:rFonts w:ascii="Times New Roman" w:eastAsia="Times New Roman" w:hAnsi="Times New Roman" w:cs="Times New Roman"/>
          <w:color w:val="000000"/>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2" w:anchor="n15">
        <w:r>
          <w:rPr>
            <w:rFonts w:ascii="Times New Roman" w:eastAsia="Times New Roman" w:hAnsi="Times New Roman" w:cs="Times New Roman"/>
            <w:color w:val="0000FF"/>
            <w:sz w:val="22"/>
            <w:szCs w:val="22"/>
            <w:u w:val="single"/>
          </w:rPr>
          <w:t>Класифікатора іноземних валют та банківських металів</w:t>
        </w:r>
      </w:hyperlink>
      <w:r>
        <w:rPr>
          <w:rFonts w:ascii="Times New Roman" w:eastAsia="Times New Roman" w:hAnsi="Times New Roman" w:cs="Times New Roman"/>
          <w:color w:val="000000"/>
          <w:sz w:val="22"/>
          <w:szCs w:val="22"/>
        </w:rPr>
        <w:t>, затвердженого постановою Правління Національного банку України від 04 лютого 1998 року № 34;</w:t>
      </w:r>
    </w:p>
    <w:p w:rsidR="006444C8" w:rsidRDefault="001F586C">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30" w:name="49x2ik5" w:colFirst="0" w:colLast="0"/>
      <w:bookmarkEnd w:id="30"/>
      <w:r>
        <w:rPr>
          <w:rFonts w:ascii="Times New Roman" w:eastAsia="Times New Roman" w:hAnsi="Times New Roman" w:cs="Times New Roman"/>
          <w:color w:val="000000"/>
          <w:sz w:val="22"/>
          <w:szCs w:val="22"/>
        </w:rPr>
        <w:t>6) датою початку строку дії гарантії зазначається дата видачі гарантії або дата набрання нею чинності;</w:t>
      </w:r>
    </w:p>
    <w:p w:rsidR="006444C8" w:rsidRDefault="001F586C">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31" w:name="2p2csry" w:colFirst="0" w:colLast="0"/>
      <w:bookmarkEnd w:id="31"/>
      <w:r>
        <w:rPr>
          <w:rFonts w:ascii="Times New Roman" w:eastAsia="Times New Roman" w:hAnsi="Times New Roman" w:cs="Times New Roman"/>
          <w:color w:val="000000"/>
          <w:sz w:val="22"/>
          <w:szCs w:val="22"/>
        </w:rPr>
        <w:t>7) зазначається дата закінчення строку дії гарантії, якщо жодна з подій, передбачених у пункті 4 форми, не настане;</w:t>
      </w:r>
    </w:p>
    <w:p w:rsidR="006444C8" w:rsidRDefault="001F586C">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32" w:name="147n2zr" w:colFirst="0" w:colLast="0"/>
      <w:bookmarkEnd w:id="32"/>
      <w:r>
        <w:rPr>
          <w:rFonts w:ascii="Times New Roman" w:eastAsia="Times New Roman" w:hAnsi="Times New Roman" w:cs="Times New Roman"/>
          <w:color w:val="000000"/>
          <w:sz w:val="22"/>
          <w:szCs w:val="22"/>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у форматі UA-XXXX-XX-XX-XXXXXX-X та назва і </w:t>
      </w:r>
      <w:proofErr w:type="spellStart"/>
      <w:r>
        <w:rPr>
          <w:rFonts w:ascii="Times New Roman" w:eastAsia="Times New Roman" w:hAnsi="Times New Roman" w:cs="Times New Roman"/>
          <w:color w:val="000000"/>
          <w:sz w:val="22"/>
          <w:szCs w:val="22"/>
        </w:rPr>
        <w:t>вебсайта</w:t>
      </w:r>
      <w:proofErr w:type="spellEnd"/>
      <w:r>
        <w:rPr>
          <w:rFonts w:ascii="Times New Roman" w:eastAsia="Times New Roman" w:hAnsi="Times New Roman" w:cs="Times New Roman"/>
          <w:color w:val="000000"/>
          <w:sz w:val="22"/>
          <w:szCs w:val="22"/>
        </w:rPr>
        <w:t xml:space="preserve"> інформаційно-телекомунікаційної системи «PROZORRO»;</w:t>
      </w:r>
    </w:p>
    <w:p w:rsidR="006444C8" w:rsidRDefault="001F586C">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33" w:name="3o7alnk" w:colFirst="0" w:colLast="0"/>
      <w:bookmarkEnd w:id="33"/>
      <w:r>
        <w:rPr>
          <w:rFonts w:ascii="Times New Roman" w:eastAsia="Times New Roman" w:hAnsi="Times New Roman" w:cs="Times New Roman"/>
          <w:color w:val="000000"/>
          <w:sz w:val="22"/>
          <w:szCs w:val="22"/>
        </w:rPr>
        <w:t>9) в інформації щодо тендерної документації зазначаються:</w:t>
      </w:r>
    </w:p>
    <w:p w:rsidR="006444C8" w:rsidRDefault="001F586C">
      <w:pPr>
        <w:numPr>
          <w:ilvl w:val="0"/>
          <w:numId w:val="17"/>
        </w:numPr>
        <w:pBdr>
          <w:top w:val="nil"/>
          <w:left w:val="nil"/>
          <w:bottom w:val="nil"/>
          <w:right w:val="nil"/>
          <w:between w:val="nil"/>
        </w:pBdr>
        <w:shd w:val="clear" w:color="auto" w:fill="FFFFFF"/>
        <w:jc w:val="both"/>
        <w:rPr>
          <w:color w:val="000000"/>
          <w:sz w:val="22"/>
          <w:szCs w:val="22"/>
        </w:rPr>
      </w:pPr>
      <w:bookmarkStart w:id="34" w:name="23ckvvd" w:colFirst="0" w:colLast="0"/>
      <w:bookmarkEnd w:id="34"/>
      <w:r>
        <w:rPr>
          <w:rFonts w:ascii="Times New Roman" w:eastAsia="Times New Roman" w:hAnsi="Times New Roman" w:cs="Times New Roman"/>
          <w:color w:val="000000"/>
          <w:sz w:val="22"/>
          <w:szCs w:val="22"/>
        </w:rPr>
        <w:t>дата рішення замовника, яким затверджена тендерна документація;</w:t>
      </w:r>
    </w:p>
    <w:p w:rsidR="006444C8" w:rsidRDefault="001F586C">
      <w:pPr>
        <w:numPr>
          <w:ilvl w:val="0"/>
          <w:numId w:val="17"/>
        </w:numPr>
        <w:pBdr>
          <w:top w:val="nil"/>
          <w:left w:val="nil"/>
          <w:bottom w:val="nil"/>
          <w:right w:val="nil"/>
          <w:between w:val="nil"/>
        </w:pBdr>
        <w:shd w:val="clear" w:color="auto" w:fill="FFFFFF"/>
        <w:jc w:val="both"/>
        <w:rPr>
          <w:color w:val="000000"/>
          <w:sz w:val="22"/>
          <w:szCs w:val="22"/>
        </w:rPr>
      </w:pPr>
      <w:bookmarkStart w:id="35" w:name="ihv636" w:colFirst="0" w:colLast="0"/>
      <w:bookmarkEnd w:id="35"/>
      <w:r>
        <w:rPr>
          <w:rFonts w:ascii="Times New Roman" w:eastAsia="Times New Roman" w:hAnsi="Times New Roman" w:cs="Times New Roman"/>
          <w:color w:val="000000"/>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rsidR="006444C8" w:rsidRDefault="001F586C">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36" w:name="32hioqz" w:colFirst="0" w:colLast="0"/>
      <w:bookmarkEnd w:id="36"/>
      <w:r>
        <w:rPr>
          <w:rFonts w:ascii="Times New Roman" w:eastAsia="Times New Roman" w:hAnsi="Times New Roman" w:cs="Times New Roman"/>
          <w:color w:val="000000"/>
          <w:sz w:val="22"/>
          <w:szCs w:val="22"/>
        </w:rPr>
        <w:t>10) строк сплати коштів за гарантією зазначається в робочих або банківських днях</w:t>
      </w:r>
      <w:bookmarkStart w:id="37" w:name="1hmsyys" w:colFirst="0" w:colLast="0"/>
      <w:bookmarkEnd w:id="37"/>
      <w:r>
        <w:rPr>
          <w:rFonts w:ascii="Times New Roman" w:eastAsia="Times New Roman" w:hAnsi="Times New Roman" w:cs="Times New Roman"/>
          <w:color w:val="000000"/>
          <w:sz w:val="22"/>
          <w:szCs w:val="22"/>
        </w:rPr>
        <w:t>.</w:t>
      </w:r>
    </w:p>
    <w:p w:rsidR="006444C8" w:rsidRDefault="006444C8">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38" w:name="41mghml" w:colFirst="0" w:colLast="0"/>
      <w:bookmarkEnd w:id="38"/>
    </w:p>
    <w:p w:rsidR="006444C8" w:rsidRDefault="001F586C">
      <w:pPr>
        <w:pBdr>
          <w:top w:val="nil"/>
          <w:left w:val="nil"/>
          <w:bottom w:val="nil"/>
          <w:right w:val="nil"/>
          <w:between w:val="nil"/>
        </w:pBdr>
        <w:shd w:val="clear" w:color="auto" w:fill="FFFFFF"/>
        <w:ind w:firstLine="284"/>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Гарантія та договір, який укладається між гарантом та принципалом, не може містити додаткових умов щодо:</w:t>
      </w:r>
    </w:p>
    <w:p w:rsidR="006444C8" w:rsidRDefault="001F586C">
      <w:pPr>
        <w:numPr>
          <w:ilvl w:val="0"/>
          <w:numId w:val="18"/>
        </w:numPr>
        <w:pBdr>
          <w:top w:val="nil"/>
          <w:left w:val="nil"/>
          <w:bottom w:val="nil"/>
          <w:right w:val="nil"/>
          <w:between w:val="nil"/>
        </w:pBdr>
        <w:shd w:val="clear" w:color="auto" w:fill="FFFFFF"/>
        <w:jc w:val="both"/>
        <w:rPr>
          <w:i/>
          <w:color w:val="000000"/>
          <w:sz w:val="22"/>
          <w:szCs w:val="22"/>
        </w:rPr>
      </w:pPr>
      <w:bookmarkStart w:id="39" w:name="2grqrue" w:colFirst="0" w:colLast="0"/>
      <w:bookmarkEnd w:id="39"/>
      <w:r>
        <w:rPr>
          <w:rFonts w:ascii="Times New Roman" w:eastAsia="Times New Roman" w:hAnsi="Times New Roman" w:cs="Times New Roman"/>
          <w:i/>
          <w:color w:val="000000"/>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6444C8" w:rsidRDefault="001F586C">
      <w:pPr>
        <w:numPr>
          <w:ilvl w:val="0"/>
          <w:numId w:val="18"/>
        </w:numPr>
        <w:pBdr>
          <w:top w:val="nil"/>
          <w:left w:val="nil"/>
          <w:bottom w:val="nil"/>
          <w:right w:val="nil"/>
          <w:between w:val="nil"/>
        </w:pBdr>
        <w:shd w:val="clear" w:color="auto" w:fill="FFFFFF"/>
        <w:jc w:val="both"/>
        <w:rPr>
          <w:i/>
          <w:color w:val="000000"/>
          <w:sz w:val="22"/>
          <w:szCs w:val="22"/>
        </w:rPr>
      </w:pPr>
      <w:bookmarkStart w:id="40" w:name="vx1227" w:colFirst="0" w:colLast="0"/>
      <w:bookmarkEnd w:id="40"/>
      <w:r>
        <w:rPr>
          <w:rFonts w:ascii="Times New Roman" w:eastAsia="Times New Roman" w:hAnsi="Times New Roman" w:cs="Times New Roman"/>
          <w:i/>
          <w:color w:val="000000"/>
          <w:sz w:val="22"/>
          <w:szCs w:val="22"/>
        </w:rPr>
        <w:t>вимог надання третіми особами листів або документів, що підтверджують факт настання гарантійного випадку;</w:t>
      </w:r>
    </w:p>
    <w:p w:rsidR="006444C8" w:rsidRDefault="001F586C">
      <w:pPr>
        <w:numPr>
          <w:ilvl w:val="0"/>
          <w:numId w:val="18"/>
        </w:numPr>
        <w:pBdr>
          <w:top w:val="nil"/>
          <w:left w:val="nil"/>
          <w:bottom w:val="nil"/>
          <w:right w:val="nil"/>
          <w:between w:val="nil"/>
        </w:pBdr>
        <w:shd w:val="clear" w:color="auto" w:fill="FFFFFF"/>
        <w:jc w:val="both"/>
        <w:rPr>
          <w:i/>
          <w:color w:val="000000"/>
          <w:sz w:val="22"/>
          <w:szCs w:val="22"/>
        </w:rPr>
      </w:pPr>
      <w:bookmarkStart w:id="41" w:name="3fwokq0" w:colFirst="0" w:colLast="0"/>
      <w:bookmarkEnd w:id="41"/>
      <w:r>
        <w:rPr>
          <w:rFonts w:ascii="Times New Roman" w:eastAsia="Times New Roman" w:hAnsi="Times New Roman" w:cs="Times New Roman"/>
          <w:i/>
          <w:color w:val="000000"/>
          <w:sz w:val="22"/>
          <w:szCs w:val="22"/>
        </w:rPr>
        <w:t>можливості часткової сплати суми гарантії.</w:t>
      </w:r>
    </w:p>
    <w:p w:rsidR="006444C8" w:rsidRDefault="001F586C">
      <w:pPr>
        <w:pBdr>
          <w:top w:val="nil"/>
          <w:left w:val="nil"/>
          <w:bottom w:val="nil"/>
          <w:right w:val="nil"/>
          <w:between w:val="nil"/>
        </w:pBdr>
        <w:shd w:val="clear" w:color="auto" w:fill="FFFFFF"/>
        <w:ind w:firstLine="284"/>
        <w:jc w:val="both"/>
        <w:rPr>
          <w:rFonts w:ascii="Times New Roman" w:eastAsia="Times New Roman" w:hAnsi="Times New Roman" w:cs="Times New Roman"/>
          <w:i/>
          <w:color w:val="000000"/>
          <w:sz w:val="22"/>
          <w:szCs w:val="22"/>
        </w:rPr>
      </w:pPr>
      <w:bookmarkStart w:id="42" w:name="1v1yuxt" w:colFirst="0" w:colLast="0"/>
      <w:bookmarkStart w:id="43" w:name="4f1mdlm" w:colFirst="0" w:colLast="0"/>
      <w:bookmarkEnd w:id="42"/>
      <w:bookmarkEnd w:id="43"/>
      <w:r>
        <w:rPr>
          <w:rFonts w:ascii="Times New Roman" w:eastAsia="Times New Roman" w:hAnsi="Times New Roman" w:cs="Times New Roman"/>
          <w:i/>
          <w:color w:val="000000"/>
          <w:sz w:val="22"/>
          <w:szCs w:val="22"/>
        </w:rPr>
        <w:t>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i/>
          <w:color w:val="000000"/>
          <w:sz w:val="22"/>
          <w:szCs w:val="22"/>
        </w:rPr>
        <w:t>их</w:t>
      </w:r>
      <w:proofErr w:type="spellEnd"/>
      <w:r>
        <w:rPr>
          <w:rFonts w:ascii="Times New Roman" w:eastAsia="Times New Roman" w:hAnsi="Times New Roman" w:cs="Times New Roman"/>
          <w:i/>
          <w:color w:val="000000"/>
          <w:sz w:val="22"/>
          <w:szCs w:val="22"/>
        </w:rPr>
        <w:t>) електронного(</w:t>
      </w:r>
      <w:proofErr w:type="spellStart"/>
      <w:r>
        <w:rPr>
          <w:rFonts w:ascii="Times New Roman" w:eastAsia="Times New Roman" w:hAnsi="Times New Roman" w:cs="Times New Roman"/>
          <w:i/>
          <w:color w:val="000000"/>
          <w:sz w:val="22"/>
          <w:szCs w:val="22"/>
        </w:rPr>
        <w:t>их</w:t>
      </w:r>
      <w:proofErr w:type="spellEnd"/>
      <w:r>
        <w:rPr>
          <w:rFonts w:ascii="Times New Roman" w:eastAsia="Times New Roman" w:hAnsi="Times New Roman" w:cs="Times New Roman"/>
          <w:i/>
          <w:color w:val="000000"/>
          <w:sz w:val="22"/>
          <w:szCs w:val="22"/>
        </w:rPr>
        <w:t>) підпису(</w:t>
      </w:r>
      <w:proofErr w:type="spellStart"/>
      <w:r>
        <w:rPr>
          <w:rFonts w:ascii="Times New Roman" w:eastAsia="Times New Roman" w:hAnsi="Times New Roman" w:cs="Times New Roman"/>
          <w:i/>
          <w:color w:val="000000"/>
          <w:sz w:val="22"/>
          <w:szCs w:val="22"/>
        </w:rPr>
        <w:t>ів</w:t>
      </w:r>
      <w:proofErr w:type="spellEnd"/>
      <w:r>
        <w:rPr>
          <w:rFonts w:ascii="Times New Roman" w:eastAsia="Times New Roman" w:hAnsi="Times New Roman" w:cs="Times New Roman"/>
          <w:i/>
          <w:color w:val="000000"/>
          <w:sz w:val="22"/>
          <w:szCs w:val="22"/>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i/>
          <w:color w:val="000000"/>
          <w:sz w:val="22"/>
          <w:szCs w:val="22"/>
        </w:rPr>
        <w:t>ів</w:t>
      </w:r>
      <w:proofErr w:type="spellEnd"/>
      <w:r>
        <w:rPr>
          <w:rFonts w:ascii="Times New Roman" w:eastAsia="Times New Roman" w:hAnsi="Times New Roman" w:cs="Times New Roman"/>
          <w:i/>
          <w:color w:val="000000"/>
          <w:sz w:val="22"/>
          <w:szCs w:val="22"/>
        </w:rPr>
        <w:t>) уповноваженої(</w:t>
      </w:r>
      <w:proofErr w:type="spellStart"/>
      <w:r>
        <w:rPr>
          <w:rFonts w:ascii="Times New Roman" w:eastAsia="Times New Roman" w:hAnsi="Times New Roman" w:cs="Times New Roman"/>
          <w:i/>
          <w:color w:val="000000"/>
          <w:sz w:val="22"/>
          <w:szCs w:val="22"/>
        </w:rPr>
        <w:t>их</w:t>
      </w:r>
      <w:proofErr w:type="spellEnd"/>
      <w:r>
        <w:rPr>
          <w:rFonts w:ascii="Times New Roman" w:eastAsia="Times New Roman" w:hAnsi="Times New Roman" w:cs="Times New Roman"/>
          <w:i/>
          <w:color w:val="000000"/>
          <w:sz w:val="22"/>
          <w:szCs w:val="22"/>
        </w:rPr>
        <w:t>) особи(</w:t>
      </w:r>
      <w:proofErr w:type="spellStart"/>
      <w:r>
        <w:rPr>
          <w:rFonts w:ascii="Times New Roman" w:eastAsia="Times New Roman" w:hAnsi="Times New Roman" w:cs="Times New Roman"/>
          <w:i/>
          <w:color w:val="000000"/>
          <w:sz w:val="22"/>
          <w:szCs w:val="22"/>
        </w:rPr>
        <w:t>іб</w:t>
      </w:r>
      <w:proofErr w:type="spellEnd"/>
      <w:r>
        <w:rPr>
          <w:rFonts w:ascii="Times New Roman" w:eastAsia="Times New Roman" w:hAnsi="Times New Roman" w:cs="Times New Roman"/>
          <w:i/>
          <w:color w:val="000000"/>
          <w:sz w:val="22"/>
          <w:szCs w:val="22"/>
        </w:rPr>
        <w:t>) гаранта та його печатки відповідно.</w:t>
      </w:r>
    </w:p>
    <w:p w:rsidR="006444C8" w:rsidRDefault="001F586C">
      <w:pPr>
        <w:shd w:val="clear" w:color="auto" w:fill="FFFFFF"/>
        <w:jc w:val="both"/>
        <w:rPr>
          <w:rFonts w:ascii="Times New Roman" w:eastAsia="Times New Roman" w:hAnsi="Times New Roman" w:cs="Times New Roman"/>
          <w:color w:val="000000"/>
        </w:rPr>
      </w:pPr>
      <w:bookmarkStart w:id="44" w:name="2u6wntf" w:colFirst="0" w:colLast="0"/>
      <w:bookmarkEnd w:id="44"/>
      <w:r>
        <w:rPr>
          <w:rFonts w:ascii="Times New Roman" w:eastAsia="Times New Roman" w:hAnsi="Times New Roman" w:cs="Times New Roman"/>
          <w:i/>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r>
        <w:rPr>
          <w:i/>
          <w:sz w:val="22"/>
          <w:szCs w:val="22"/>
        </w:rPr>
        <w:t>.</w:t>
      </w:r>
    </w:p>
    <w:p w:rsidR="006444C8" w:rsidRDefault="006444C8">
      <w:pPr>
        <w:pBdr>
          <w:top w:val="nil"/>
          <w:left w:val="nil"/>
          <w:bottom w:val="nil"/>
          <w:right w:val="nil"/>
          <w:between w:val="nil"/>
        </w:pBdr>
        <w:shd w:val="clear" w:color="auto" w:fill="FFFFFF"/>
        <w:ind w:firstLine="284"/>
        <w:jc w:val="both"/>
        <w:rPr>
          <w:rFonts w:ascii="Times New Roman" w:eastAsia="Times New Roman" w:hAnsi="Times New Roman" w:cs="Times New Roman"/>
          <w:i/>
          <w:color w:val="000000"/>
          <w:sz w:val="22"/>
          <w:szCs w:val="22"/>
        </w:rPr>
      </w:pPr>
    </w:p>
    <w:p w:rsidR="006444C8" w:rsidRDefault="006444C8">
      <w:pPr>
        <w:pBdr>
          <w:top w:val="nil"/>
          <w:left w:val="nil"/>
          <w:bottom w:val="nil"/>
          <w:right w:val="nil"/>
          <w:between w:val="nil"/>
        </w:pBdr>
        <w:rPr>
          <w:rFonts w:ascii="Times New Roman" w:eastAsia="Times New Roman" w:hAnsi="Times New Roman" w:cs="Times New Roman"/>
          <w:color w:val="000000"/>
          <w:sz w:val="28"/>
          <w:szCs w:val="28"/>
        </w:rPr>
      </w:pPr>
    </w:p>
    <w:sectPr w:rsidR="006444C8">
      <w:pgSz w:w="11906" w:h="16838"/>
      <w:pgMar w:top="709" w:right="707"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493" w:rsidRDefault="00265493">
      <w:r>
        <w:separator/>
      </w:r>
    </w:p>
  </w:endnote>
  <w:endnote w:type="continuationSeparator" w:id="0">
    <w:p w:rsidR="00265493" w:rsidRDefault="0026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UkrainianBaltica">
    <w:altName w:val="Times New Roman"/>
    <w:charset w:val="00"/>
    <w:family w:val="auto"/>
    <w:pitch w:val="default"/>
  </w:font>
  <w:font w:name="Corsiva">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86C" w:rsidRDefault="001F586C">
    <w:pPr>
      <w:pBdr>
        <w:top w:val="nil"/>
        <w:left w:val="nil"/>
        <w:bottom w:val="nil"/>
        <w:right w:val="nil"/>
        <w:between w:val="nil"/>
      </w:pBdr>
      <w:jc w:val="right"/>
      <w:rPr>
        <w:rFonts w:ascii="UkrainianBaltica" w:eastAsia="UkrainianBaltica" w:hAnsi="UkrainianBaltica" w:cs="UkrainianBaltica"/>
        <w:color w:val="000000"/>
      </w:rPr>
    </w:pPr>
    <w:r>
      <w:rPr>
        <w:rFonts w:ascii="UkrainianBaltica" w:eastAsia="UkrainianBaltica" w:hAnsi="UkrainianBaltica" w:cs="UkrainianBaltica"/>
        <w:color w:val="000000"/>
      </w:rPr>
      <w:fldChar w:fldCharType="begin"/>
    </w:r>
    <w:r>
      <w:rPr>
        <w:rFonts w:ascii="UkrainianBaltica" w:eastAsia="UkrainianBaltica" w:hAnsi="UkrainianBaltica" w:cs="UkrainianBaltica"/>
        <w:color w:val="000000"/>
      </w:rPr>
      <w:instrText>PAGE</w:instrText>
    </w:r>
    <w:r>
      <w:rPr>
        <w:rFonts w:ascii="UkrainianBaltica" w:eastAsia="UkrainianBaltica" w:hAnsi="UkrainianBaltica" w:cs="UkrainianBaltica"/>
        <w:color w:val="000000"/>
      </w:rPr>
      <w:fldChar w:fldCharType="end"/>
    </w:r>
  </w:p>
  <w:p w:rsidR="001F586C" w:rsidRDefault="001F586C">
    <w:pPr>
      <w:pBdr>
        <w:top w:val="nil"/>
        <w:left w:val="nil"/>
        <w:bottom w:val="nil"/>
        <w:right w:val="nil"/>
        <w:between w:val="nil"/>
      </w:pBdr>
      <w:ind w:right="360"/>
      <w:rPr>
        <w:rFonts w:ascii="UkrainianBaltica" w:eastAsia="UkrainianBaltica" w:hAnsi="UkrainianBaltica" w:cs="UkrainianBaltic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86C" w:rsidRDefault="001F586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1F586C" w:rsidRDefault="001F586C">
    <w:pPr>
      <w:pBdr>
        <w:top w:val="nil"/>
        <w:left w:val="nil"/>
        <w:bottom w:val="nil"/>
        <w:right w:val="nil"/>
        <w:between w:val="nil"/>
      </w:pBdr>
      <w:ind w:left="-720" w:right="-181"/>
      <w:jc w:val="center"/>
      <w:rPr>
        <w:rFonts w:ascii="Corsiva" w:eastAsia="Corsiva" w:hAnsi="Corsiva" w:cs="Corsiva"/>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493" w:rsidRDefault="00265493">
      <w:r>
        <w:separator/>
      </w:r>
    </w:p>
  </w:footnote>
  <w:footnote w:type="continuationSeparator" w:id="0">
    <w:p w:rsidR="00265493" w:rsidRDefault="0026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86C" w:rsidRDefault="001F586C">
    <w:pPr>
      <w:pBdr>
        <w:top w:val="nil"/>
        <w:left w:val="nil"/>
        <w:bottom w:val="nil"/>
        <w:right w:val="nil"/>
        <w:between w:val="nil"/>
      </w:pBdr>
      <w:jc w:val="center"/>
      <w:rPr>
        <w:rFonts w:ascii="UkrainianBaltica" w:eastAsia="UkrainianBaltica" w:hAnsi="UkrainianBaltica" w:cs="UkrainianBaltica"/>
        <w:color w:val="000000"/>
      </w:rPr>
    </w:pPr>
    <w:r>
      <w:rPr>
        <w:rFonts w:ascii="UkrainianBaltica" w:eastAsia="UkrainianBaltica" w:hAnsi="UkrainianBaltica" w:cs="UkrainianBaltica"/>
        <w:color w:val="000000"/>
      </w:rPr>
      <w:fldChar w:fldCharType="begin"/>
    </w:r>
    <w:r>
      <w:rPr>
        <w:rFonts w:ascii="UkrainianBaltica" w:eastAsia="UkrainianBaltica" w:hAnsi="UkrainianBaltica" w:cs="UkrainianBaltica"/>
        <w:color w:val="000000"/>
      </w:rPr>
      <w:instrText>PAGE</w:instrText>
    </w:r>
    <w:r>
      <w:rPr>
        <w:rFonts w:ascii="UkrainianBaltica" w:eastAsia="UkrainianBaltica" w:hAnsi="UkrainianBaltica" w:cs="UkrainianBaltica"/>
        <w:color w:val="000000"/>
      </w:rPr>
      <w:fldChar w:fldCharType="end"/>
    </w:r>
  </w:p>
  <w:p w:rsidR="001F586C" w:rsidRDefault="001F586C">
    <w:pPr>
      <w:pBdr>
        <w:top w:val="nil"/>
        <w:left w:val="nil"/>
        <w:bottom w:val="nil"/>
        <w:right w:val="nil"/>
        <w:between w:val="nil"/>
      </w:pBdr>
      <w:rPr>
        <w:rFonts w:ascii="UkrainianBaltica" w:eastAsia="UkrainianBaltica" w:hAnsi="UkrainianBaltica" w:cs="UkrainianBaltic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86C" w:rsidRDefault="001F586C">
    <w:pPr>
      <w:pBdr>
        <w:top w:val="nil"/>
        <w:left w:val="nil"/>
        <w:bottom w:val="nil"/>
        <w:right w:val="nil"/>
        <w:between w:val="nil"/>
      </w:pBdr>
      <w:rPr>
        <w:rFonts w:ascii="UkrainianBaltica" w:eastAsia="UkrainianBaltica" w:hAnsi="UkrainianBaltica" w:cs="UkrainianBaltic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1CC"/>
    <w:multiLevelType w:val="multilevel"/>
    <w:tmpl w:val="38881604"/>
    <w:lvl w:ilvl="0">
      <w:start w:val="1"/>
      <w:numFmt w:val="bullet"/>
      <w:lvlText w:val="●"/>
      <w:lvlJc w:val="left"/>
      <w:pPr>
        <w:ind w:left="1003" w:hanging="360"/>
      </w:pPr>
      <w:rPr>
        <w:rFonts w:ascii="Noto Sans Symbols" w:eastAsia="Noto Sans Symbols" w:hAnsi="Noto Sans Symbols" w:cs="Noto Sans Symbol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1" w15:restartNumberingAfterBreak="0">
    <w:nsid w:val="08A85658"/>
    <w:multiLevelType w:val="multilevel"/>
    <w:tmpl w:val="5204F3A6"/>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 w15:restartNumberingAfterBreak="0">
    <w:nsid w:val="09274CA1"/>
    <w:multiLevelType w:val="multilevel"/>
    <w:tmpl w:val="F086FC6E"/>
    <w:lvl w:ilvl="0">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0C041B07"/>
    <w:multiLevelType w:val="multilevel"/>
    <w:tmpl w:val="24C02F0A"/>
    <w:lvl w:ilvl="0">
      <w:start w:val="1"/>
      <w:numFmt w:val="bullet"/>
      <w:lvlText w:val="●"/>
      <w:lvlJc w:val="left"/>
      <w:pPr>
        <w:ind w:left="1323" w:hanging="359"/>
      </w:pPr>
      <w:rPr>
        <w:rFonts w:ascii="Noto Sans Symbols" w:eastAsia="Noto Sans Symbols" w:hAnsi="Noto Sans Symbols" w:cs="Noto Sans Symbols"/>
      </w:rPr>
    </w:lvl>
    <w:lvl w:ilvl="1">
      <w:numFmt w:val="bullet"/>
      <w:lvlText w:val="•"/>
      <w:lvlJc w:val="left"/>
      <w:pPr>
        <w:ind w:left="2043" w:hanging="360"/>
      </w:pPr>
      <w:rPr>
        <w:rFonts w:ascii="Times New Roman" w:eastAsia="Times New Roman" w:hAnsi="Times New Roman" w:cs="Times New Roman"/>
      </w:rPr>
    </w:lvl>
    <w:lvl w:ilvl="2">
      <w:start w:val="1"/>
      <w:numFmt w:val="bullet"/>
      <w:lvlText w:val="▪"/>
      <w:lvlJc w:val="left"/>
      <w:pPr>
        <w:ind w:left="2763" w:hanging="360"/>
      </w:pPr>
      <w:rPr>
        <w:rFonts w:ascii="Noto Sans Symbols" w:eastAsia="Noto Sans Symbols" w:hAnsi="Noto Sans Symbols" w:cs="Noto Sans Symbols"/>
      </w:rPr>
    </w:lvl>
    <w:lvl w:ilvl="3">
      <w:start w:val="1"/>
      <w:numFmt w:val="bullet"/>
      <w:lvlText w:val="●"/>
      <w:lvlJc w:val="left"/>
      <w:pPr>
        <w:ind w:left="3483" w:hanging="360"/>
      </w:pPr>
      <w:rPr>
        <w:rFonts w:ascii="Noto Sans Symbols" w:eastAsia="Noto Sans Symbols" w:hAnsi="Noto Sans Symbols" w:cs="Noto Sans Symbols"/>
      </w:rPr>
    </w:lvl>
    <w:lvl w:ilvl="4">
      <w:start w:val="1"/>
      <w:numFmt w:val="bullet"/>
      <w:lvlText w:val="o"/>
      <w:lvlJc w:val="left"/>
      <w:pPr>
        <w:ind w:left="4203" w:hanging="360"/>
      </w:pPr>
      <w:rPr>
        <w:rFonts w:ascii="Courier New" w:eastAsia="Courier New" w:hAnsi="Courier New" w:cs="Courier New"/>
      </w:rPr>
    </w:lvl>
    <w:lvl w:ilvl="5">
      <w:start w:val="1"/>
      <w:numFmt w:val="bullet"/>
      <w:lvlText w:val="▪"/>
      <w:lvlJc w:val="left"/>
      <w:pPr>
        <w:ind w:left="4923" w:hanging="360"/>
      </w:pPr>
      <w:rPr>
        <w:rFonts w:ascii="Noto Sans Symbols" w:eastAsia="Noto Sans Symbols" w:hAnsi="Noto Sans Symbols" w:cs="Noto Sans Symbols"/>
      </w:rPr>
    </w:lvl>
    <w:lvl w:ilvl="6">
      <w:start w:val="1"/>
      <w:numFmt w:val="bullet"/>
      <w:lvlText w:val="●"/>
      <w:lvlJc w:val="left"/>
      <w:pPr>
        <w:ind w:left="5643" w:hanging="360"/>
      </w:pPr>
      <w:rPr>
        <w:rFonts w:ascii="Noto Sans Symbols" w:eastAsia="Noto Sans Symbols" w:hAnsi="Noto Sans Symbols" w:cs="Noto Sans Symbols"/>
      </w:rPr>
    </w:lvl>
    <w:lvl w:ilvl="7">
      <w:start w:val="1"/>
      <w:numFmt w:val="bullet"/>
      <w:lvlText w:val="o"/>
      <w:lvlJc w:val="left"/>
      <w:pPr>
        <w:ind w:left="6363" w:hanging="360"/>
      </w:pPr>
      <w:rPr>
        <w:rFonts w:ascii="Courier New" w:eastAsia="Courier New" w:hAnsi="Courier New" w:cs="Courier New"/>
      </w:rPr>
    </w:lvl>
    <w:lvl w:ilvl="8">
      <w:start w:val="1"/>
      <w:numFmt w:val="bullet"/>
      <w:lvlText w:val="▪"/>
      <w:lvlJc w:val="left"/>
      <w:pPr>
        <w:ind w:left="7083" w:hanging="360"/>
      </w:pPr>
      <w:rPr>
        <w:rFonts w:ascii="Noto Sans Symbols" w:eastAsia="Noto Sans Symbols" w:hAnsi="Noto Sans Symbols" w:cs="Noto Sans Symbols"/>
      </w:rPr>
    </w:lvl>
  </w:abstractNum>
  <w:abstractNum w:abstractNumId="4" w15:restartNumberingAfterBreak="0">
    <w:nsid w:val="0E2D7E6A"/>
    <w:multiLevelType w:val="multilevel"/>
    <w:tmpl w:val="E408AA10"/>
    <w:lvl w:ilvl="0">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825706"/>
    <w:multiLevelType w:val="multilevel"/>
    <w:tmpl w:val="8ABCC60A"/>
    <w:lvl w:ilvl="0">
      <w:start w:val="1"/>
      <w:numFmt w:val="bullet"/>
      <w:lvlText w:val="−"/>
      <w:lvlJc w:val="left"/>
      <w:pPr>
        <w:ind w:left="1003" w:hanging="360"/>
      </w:pPr>
      <w:rPr>
        <w:rFonts w:ascii="Noto Sans Symbols" w:eastAsia="Noto Sans Symbols" w:hAnsi="Noto Sans Symbols" w:cs="Noto Sans Symbol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6" w15:restartNumberingAfterBreak="0">
    <w:nsid w:val="1236679D"/>
    <w:multiLevelType w:val="multilevel"/>
    <w:tmpl w:val="63F8992E"/>
    <w:lvl w:ilvl="0">
      <w:start w:val="1"/>
      <w:numFmt w:val="bullet"/>
      <w:lvlText w:val="●"/>
      <w:lvlJc w:val="left"/>
      <w:pPr>
        <w:ind w:left="1003" w:hanging="360"/>
      </w:pPr>
      <w:rPr>
        <w:rFonts w:ascii="Noto Sans Symbols" w:eastAsia="Noto Sans Symbols" w:hAnsi="Noto Sans Symbols" w:cs="Noto Sans Symbol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7" w15:restartNumberingAfterBreak="0">
    <w:nsid w:val="184679AF"/>
    <w:multiLevelType w:val="multilevel"/>
    <w:tmpl w:val="0C125F36"/>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8" w15:restartNumberingAfterBreak="0">
    <w:nsid w:val="19005C6C"/>
    <w:multiLevelType w:val="multilevel"/>
    <w:tmpl w:val="D9CC0C70"/>
    <w:lvl w:ilvl="0">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94355B"/>
    <w:multiLevelType w:val="multilevel"/>
    <w:tmpl w:val="5164D08A"/>
    <w:lvl w:ilvl="0">
      <w:start w:val="165"/>
      <w:numFmt w:val="bullet"/>
      <w:lvlText w:val="-"/>
      <w:lvlJc w:val="left"/>
      <w:pPr>
        <w:ind w:left="1329" w:hanging="360"/>
      </w:pPr>
      <w:rPr>
        <w:rFonts w:ascii="Times New Roman" w:eastAsia="Times New Roman" w:hAnsi="Times New Roman" w:cs="Times New Roman"/>
        <w:b/>
        <w:i/>
        <w:vertAlign w:val="baseline"/>
      </w:rPr>
    </w:lvl>
    <w:lvl w:ilvl="1">
      <w:start w:val="165"/>
      <w:numFmt w:val="bullet"/>
      <w:lvlText w:val="-"/>
      <w:lvlJc w:val="left"/>
      <w:pPr>
        <w:ind w:left="2049" w:hanging="360"/>
      </w:pPr>
      <w:rPr>
        <w:rFonts w:ascii="Times New Roman" w:eastAsia="Times New Roman" w:hAnsi="Times New Roman" w:cs="Times New Roman"/>
        <w:b/>
        <w:i/>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10" w15:restartNumberingAfterBreak="0">
    <w:nsid w:val="1E2F28FA"/>
    <w:multiLevelType w:val="multilevel"/>
    <w:tmpl w:val="8E0CD2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E2379F6"/>
    <w:multiLevelType w:val="multilevel"/>
    <w:tmpl w:val="442CA608"/>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2" w15:restartNumberingAfterBreak="0">
    <w:nsid w:val="46AD0B79"/>
    <w:multiLevelType w:val="multilevel"/>
    <w:tmpl w:val="C5F4B2D4"/>
    <w:lvl w:ilvl="0">
      <w:start w:val="1"/>
      <w:numFmt w:val="bullet"/>
      <w:lvlText w:val="●"/>
      <w:lvlJc w:val="left"/>
      <w:pPr>
        <w:ind w:left="1003" w:hanging="360"/>
      </w:pPr>
      <w:rPr>
        <w:rFonts w:ascii="Noto Sans Symbols" w:eastAsia="Noto Sans Symbols" w:hAnsi="Noto Sans Symbols" w:cs="Noto Sans Symbol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13" w15:restartNumberingAfterBreak="0">
    <w:nsid w:val="483B42D9"/>
    <w:multiLevelType w:val="multilevel"/>
    <w:tmpl w:val="5C301632"/>
    <w:lvl w:ilvl="0">
      <w:start w:val="1"/>
      <w:numFmt w:val="bullet"/>
      <w:lvlText w:val="●"/>
      <w:lvlJc w:val="left"/>
      <w:pPr>
        <w:ind w:left="733" w:hanging="360"/>
      </w:pPr>
      <w:rPr>
        <w:rFonts w:ascii="Noto Sans Symbols" w:eastAsia="Noto Sans Symbols" w:hAnsi="Noto Sans Symbols" w:cs="Noto Sans Symbols"/>
        <w:vertAlign w:val="baseline"/>
      </w:rPr>
    </w:lvl>
    <w:lvl w:ilvl="1">
      <w:start w:val="1"/>
      <w:numFmt w:val="bullet"/>
      <w:lvlText w:val="o"/>
      <w:lvlJc w:val="left"/>
      <w:pPr>
        <w:ind w:left="1453" w:hanging="360"/>
      </w:pPr>
      <w:rPr>
        <w:rFonts w:ascii="Courier New" w:eastAsia="Courier New" w:hAnsi="Courier New" w:cs="Courier New"/>
        <w:vertAlign w:val="baseline"/>
      </w:rPr>
    </w:lvl>
    <w:lvl w:ilvl="2">
      <w:start w:val="1"/>
      <w:numFmt w:val="bullet"/>
      <w:lvlText w:val="▪"/>
      <w:lvlJc w:val="left"/>
      <w:pPr>
        <w:ind w:left="2173" w:hanging="360"/>
      </w:pPr>
      <w:rPr>
        <w:rFonts w:ascii="Noto Sans Symbols" w:eastAsia="Noto Sans Symbols" w:hAnsi="Noto Sans Symbols" w:cs="Noto Sans Symbols"/>
        <w:vertAlign w:val="baseline"/>
      </w:rPr>
    </w:lvl>
    <w:lvl w:ilvl="3">
      <w:start w:val="1"/>
      <w:numFmt w:val="bullet"/>
      <w:lvlText w:val="●"/>
      <w:lvlJc w:val="left"/>
      <w:pPr>
        <w:ind w:left="2893" w:hanging="360"/>
      </w:pPr>
      <w:rPr>
        <w:rFonts w:ascii="Noto Sans Symbols" w:eastAsia="Noto Sans Symbols" w:hAnsi="Noto Sans Symbols" w:cs="Noto Sans Symbols"/>
        <w:vertAlign w:val="baseline"/>
      </w:rPr>
    </w:lvl>
    <w:lvl w:ilvl="4">
      <w:start w:val="1"/>
      <w:numFmt w:val="bullet"/>
      <w:lvlText w:val="o"/>
      <w:lvlJc w:val="left"/>
      <w:pPr>
        <w:ind w:left="3613" w:hanging="360"/>
      </w:pPr>
      <w:rPr>
        <w:rFonts w:ascii="Courier New" w:eastAsia="Courier New" w:hAnsi="Courier New" w:cs="Courier New"/>
        <w:vertAlign w:val="baseline"/>
      </w:rPr>
    </w:lvl>
    <w:lvl w:ilvl="5">
      <w:start w:val="1"/>
      <w:numFmt w:val="bullet"/>
      <w:lvlText w:val="▪"/>
      <w:lvlJc w:val="left"/>
      <w:pPr>
        <w:ind w:left="4333" w:hanging="360"/>
      </w:pPr>
      <w:rPr>
        <w:rFonts w:ascii="Noto Sans Symbols" w:eastAsia="Noto Sans Symbols" w:hAnsi="Noto Sans Symbols" w:cs="Noto Sans Symbols"/>
        <w:vertAlign w:val="baseline"/>
      </w:rPr>
    </w:lvl>
    <w:lvl w:ilvl="6">
      <w:start w:val="1"/>
      <w:numFmt w:val="bullet"/>
      <w:lvlText w:val="●"/>
      <w:lvlJc w:val="left"/>
      <w:pPr>
        <w:ind w:left="5053" w:hanging="360"/>
      </w:pPr>
      <w:rPr>
        <w:rFonts w:ascii="Noto Sans Symbols" w:eastAsia="Noto Sans Symbols" w:hAnsi="Noto Sans Symbols" w:cs="Noto Sans Symbols"/>
        <w:vertAlign w:val="baseline"/>
      </w:rPr>
    </w:lvl>
    <w:lvl w:ilvl="7">
      <w:start w:val="1"/>
      <w:numFmt w:val="bullet"/>
      <w:lvlText w:val="o"/>
      <w:lvlJc w:val="left"/>
      <w:pPr>
        <w:ind w:left="5773" w:hanging="360"/>
      </w:pPr>
      <w:rPr>
        <w:rFonts w:ascii="Courier New" w:eastAsia="Courier New" w:hAnsi="Courier New" w:cs="Courier New"/>
        <w:vertAlign w:val="baseline"/>
      </w:rPr>
    </w:lvl>
    <w:lvl w:ilvl="8">
      <w:start w:val="1"/>
      <w:numFmt w:val="bullet"/>
      <w:lvlText w:val="▪"/>
      <w:lvlJc w:val="left"/>
      <w:pPr>
        <w:ind w:left="6493" w:hanging="360"/>
      </w:pPr>
      <w:rPr>
        <w:rFonts w:ascii="Noto Sans Symbols" w:eastAsia="Noto Sans Symbols" w:hAnsi="Noto Sans Symbols" w:cs="Noto Sans Symbols"/>
        <w:vertAlign w:val="baseline"/>
      </w:rPr>
    </w:lvl>
  </w:abstractNum>
  <w:abstractNum w:abstractNumId="14" w15:restartNumberingAfterBreak="0">
    <w:nsid w:val="49381BD4"/>
    <w:multiLevelType w:val="multilevel"/>
    <w:tmpl w:val="90EE5E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E6010E2"/>
    <w:multiLevelType w:val="multilevel"/>
    <w:tmpl w:val="B7BC4F9E"/>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6" w15:restartNumberingAfterBreak="0">
    <w:nsid w:val="529B5B89"/>
    <w:multiLevelType w:val="multilevel"/>
    <w:tmpl w:val="DC6470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9ED096D"/>
    <w:multiLevelType w:val="multilevel"/>
    <w:tmpl w:val="B860A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E2609DF"/>
    <w:multiLevelType w:val="multilevel"/>
    <w:tmpl w:val="CF020B3E"/>
    <w:lvl w:ilvl="0">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3973DBA"/>
    <w:multiLevelType w:val="multilevel"/>
    <w:tmpl w:val="80E08340"/>
    <w:lvl w:ilvl="0">
      <w:start w:val="1"/>
      <w:numFmt w:val="bullet"/>
      <w:lvlText w:val="−"/>
      <w:lvlJc w:val="left"/>
      <w:pPr>
        <w:ind w:left="1329" w:hanging="360"/>
      </w:pPr>
      <w:rPr>
        <w:rFonts w:ascii="Noto Sans Symbols" w:eastAsia="Noto Sans Symbols" w:hAnsi="Noto Sans Symbols" w:cs="Noto Sans Symbols"/>
        <w:vertAlign w:val="baseline"/>
      </w:rPr>
    </w:lvl>
    <w:lvl w:ilvl="1">
      <w:start w:val="1"/>
      <w:numFmt w:val="bullet"/>
      <w:lvlText w:val="o"/>
      <w:lvlJc w:val="left"/>
      <w:pPr>
        <w:ind w:left="2049" w:hanging="360"/>
      </w:pPr>
      <w:rPr>
        <w:rFonts w:ascii="Courier New" w:eastAsia="Courier New" w:hAnsi="Courier New" w:cs="Courier New"/>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20" w15:restartNumberingAfterBreak="0">
    <w:nsid w:val="7607297D"/>
    <w:multiLevelType w:val="multilevel"/>
    <w:tmpl w:val="CFBCD438"/>
    <w:lvl w:ilvl="0">
      <w:start w:val="1"/>
      <w:numFmt w:val="bullet"/>
      <w:lvlText w:val="▪"/>
      <w:lvlJc w:val="left"/>
      <w:pPr>
        <w:ind w:left="793" w:hanging="360"/>
      </w:pPr>
      <w:rPr>
        <w:rFonts w:ascii="Noto Sans Symbols" w:eastAsia="Noto Sans Symbols" w:hAnsi="Noto Sans Symbols" w:cs="Noto Sans Symbols"/>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21" w15:restartNumberingAfterBreak="0">
    <w:nsid w:val="76A57A56"/>
    <w:multiLevelType w:val="multilevel"/>
    <w:tmpl w:val="F224CE0E"/>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2" w15:restartNumberingAfterBreak="0">
    <w:nsid w:val="77F553EA"/>
    <w:multiLevelType w:val="multilevel"/>
    <w:tmpl w:val="1D42B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8565545"/>
    <w:multiLevelType w:val="multilevel"/>
    <w:tmpl w:val="085863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CA06CDB"/>
    <w:multiLevelType w:val="multilevel"/>
    <w:tmpl w:val="C65C340E"/>
    <w:lvl w:ilvl="0">
      <w:start w:val="1"/>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9"/>
  </w:num>
  <w:num w:numId="2">
    <w:abstractNumId w:val="14"/>
  </w:num>
  <w:num w:numId="3">
    <w:abstractNumId w:val="22"/>
  </w:num>
  <w:num w:numId="4">
    <w:abstractNumId w:val="10"/>
  </w:num>
  <w:num w:numId="5">
    <w:abstractNumId w:val="8"/>
  </w:num>
  <w:num w:numId="6">
    <w:abstractNumId w:val="16"/>
  </w:num>
  <w:num w:numId="7">
    <w:abstractNumId w:val="4"/>
  </w:num>
  <w:num w:numId="8">
    <w:abstractNumId w:val="18"/>
  </w:num>
  <w:num w:numId="9">
    <w:abstractNumId w:val="13"/>
  </w:num>
  <w:num w:numId="10">
    <w:abstractNumId w:val="23"/>
  </w:num>
  <w:num w:numId="11">
    <w:abstractNumId w:val="9"/>
  </w:num>
  <w:num w:numId="12">
    <w:abstractNumId w:val="20"/>
  </w:num>
  <w:num w:numId="13">
    <w:abstractNumId w:val="3"/>
  </w:num>
  <w:num w:numId="14">
    <w:abstractNumId w:val="24"/>
  </w:num>
  <w:num w:numId="15">
    <w:abstractNumId w:val="11"/>
  </w:num>
  <w:num w:numId="16">
    <w:abstractNumId w:val="7"/>
  </w:num>
  <w:num w:numId="17">
    <w:abstractNumId w:val="21"/>
  </w:num>
  <w:num w:numId="18">
    <w:abstractNumId w:val="15"/>
  </w:num>
  <w:num w:numId="19">
    <w:abstractNumId w:val="17"/>
  </w:num>
  <w:num w:numId="20">
    <w:abstractNumId w:val="2"/>
  </w:num>
  <w:num w:numId="21">
    <w:abstractNumId w:val="12"/>
  </w:num>
  <w:num w:numId="22">
    <w:abstractNumId w:val="6"/>
  </w:num>
  <w:num w:numId="23">
    <w:abstractNumId w:val="5"/>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4C8"/>
    <w:rsid w:val="00166F2A"/>
    <w:rsid w:val="001F586C"/>
    <w:rsid w:val="00265493"/>
    <w:rsid w:val="00644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4A17"/>
  <w15:docId w15:val="{26D23157-EB43-47FB-A5B6-E9CCD9B5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v0521500-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rstat.gov.ua"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41</Pages>
  <Words>19093</Words>
  <Characters>108835</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2024-02-09T10:29:00Z</dcterms:created>
  <dcterms:modified xsi:type="dcterms:W3CDTF">2024-02-09T10:42:00Z</dcterms:modified>
</cp:coreProperties>
</file>