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FE" w:rsidRPr="005A0131" w:rsidRDefault="00FB70FE" w:rsidP="00E75D06">
      <w:pPr>
        <w:widowControl w:val="0"/>
        <w:jc w:val="right"/>
        <w:rPr>
          <w:sz w:val="22"/>
          <w:szCs w:val="22"/>
          <w:lang w:eastAsia="uk-UA"/>
        </w:rPr>
      </w:pPr>
      <w:r w:rsidRPr="005A0131">
        <w:rPr>
          <w:sz w:val="22"/>
          <w:szCs w:val="22"/>
          <w:lang w:eastAsia="uk-UA"/>
        </w:rPr>
        <w:t>Проект</w:t>
      </w:r>
    </w:p>
    <w:p w:rsidR="00FB70FE" w:rsidRPr="005A0131" w:rsidRDefault="00FB70FE" w:rsidP="0014471D">
      <w:pPr>
        <w:jc w:val="both"/>
        <w:rPr>
          <w:bCs/>
          <w:sz w:val="22"/>
          <w:szCs w:val="22"/>
          <w:highlight w:val="red"/>
        </w:rPr>
      </w:pPr>
    </w:p>
    <w:p w:rsidR="00FB70FE" w:rsidRPr="005A0131" w:rsidRDefault="00FB70FE" w:rsidP="00AB2CEF">
      <w:pPr>
        <w:spacing w:after="120" w:line="259" w:lineRule="auto"/>
        <w:ind w:right="423"/>
        <w:jc w:val="center"/>
        <w:rPr>
          <w:b/>
          <w:bCs/>
          <w:sz w:val="22"/>
          <w:szCs w:val="22"/>
          <w:lang w:eastAsia="uk-UA"/>
        </w:rPr>
      </w:pPr>
      <w:r w:rsidRPr="005A0131">
        <w:rPr>
          <w:b/>
          <w:bCs/>
          <w:sz w:val="22"/>
          <w:szCs w:val="22"/>
          <w:lang w:eastAsia="uk-UA"/>
        </w:rPr>
        <w:t>ДОГОВІР №_______</w:t>
      </w:r>
    </w:p>
    <w:p w:rsidR="00FB70FE" w:rsidRPr="005A0131" w:rsidRDefault="00FB70FE" w:rsidP="00AB2CEF">
      <w:pPr>
        <w:spacing w:after="120" w:line="259" w:lineRule="auto"/>
        <w:ind w:right="423"/>
        <w:jc w:val="center"/>
        <w:rPr>
          <w:b/>
          <w:sz w:val="22"/>
          <w:szCs w:val="22"/>
          <w:lang w:eastAsia="uk-UA"/>
        </w:rPr>
      </w:pPr>
      <w:r w:rsidRPr="005A0131">
        <w:rPr>
          <w:b/>
          <w:sz w:val="22"/>
          <w:szCs w:val="22"/>
          <w:lang w:eastAsia="uk-UA"/>
        </w:rPr>
        <w:t xml:space="preserve">на закупівлю товарів </w:t>
      </w:r>
    </w:p>
    <w:p w:rsidR="00FB70FE" w:rsidRPr="005A0131" w:rsidRDefault="00FB70FE" w:rsidP="00AB2CEF">
      <w:pPr>
        <w:spacing w:after="160" w:line="259" w:lineRule="auto"/>
        <w:ind w:right="423"/>
        <w:jc w:val="both"/>
        <w:rPr>
          <w:sz w:val="22"/>
          <w:szCs w:val="22"/>
          <w:lang w:eastAsia="uk-UA"/>
        </w:rPr>
      </w:pPr>
      <w:r w:rsidRPr="005A0131">
        <w:rPr>
          <w:sz w:val="22"/>
          <w:szCs w:val="22"/>
          <w:lang w:eastAsia="uk-UA"/>
        </w:rPr>
        <w:t xml:space="preserve">       </w:t>
      </w:r>
      <w:r>
        <w:rPr>
          <w:sz w:val="22"/>
          <w:szCs w:val="22"/>
          <w:lang w:eastAsia="uk-UA"/>
        </w:rPr>
        <w:t>м. Перемишляни</w:t>
      </w:r>
      <w:r w:rsidRPr="005A0131">
        <w:rPr>
          <w:sz w:val="22"/>
          <w:szCs w:val="22"/>
          <w:lang w:eastAsia="uk-UA"/>
        </w:rPr>
        <w:t xml:space="preserve"> </w:t>
      </w:r>
      <w:r w:rsidRPr="005A0131">
        <w:rPr>
          <w:sz w:val="22"/>
          <w:szCs w:val="22"/>
          <w:lang w:eastAsia="uk-UA"/>
        </w:rPr>
        <w:tab/>
      </w:r>
      <w:r w:rsidRPr="005A0131">
        <w:rPr>
          <w:sz w:val="22"/>
          <w:szCs w:val="22"/>
          <w:lang w:eastAsia="uk-UA"/>
        </w:rPr>
        <w:tab/>
      </w:r>
      <w:r w:rsidRPr="005A0131">
        <w:rPr>
          <w:sz w:val="22"/>
          <w:szCs w:val="22"/>
          <w:lang w:eastAsia="uk-UA"/>
        </w:rPr>
        <w:tab/>
      </w:r>
      <w:r w:rsidRPr="005A0131">
        <w:rPr>
          <w:sz w:val="22"/>
          <w:szCs w:val="22"/>
          <w:lang w:eastAsia="uk-UA"/>
        </w:rPr>
        <w:tab/>
      </w:r>
      <w:r w:rsidRPr="005A0131">
        <w:rPr>
          <w:sz w:val="22"/>
          <w:szCs w:val="22"/>
          <w:lang w:eastAsia="uk-UA"/>
        </w:rPr>
        <w:tab/>
      </w:r>
      <w:r w:rsidRPr="005A0131">
        <w:rPr>
          <w:sz w:val="22"/>
          <w:szCs w:val="22"/>
          <w:lang w:eastAsia="uk-UA"/>
        </w:rPr>
        <w:tab/>
        <w:t xml:space="preserve">                 «___» _________ 202</w:t>
      </w:r>
      <w:r>
        <w:rPr>
          <w:sz w:val="22"/>
          <w:szCs w:val="22"/>
          <w:lang w:eastAsia="uk-UA"/>
        </w:rPr>
        <w:t>4</w:t>
      </w:r>
      <w:r w:rsidRPr="005A0131">
        <w:rPr>
          <w:sz w:val="22"/>
          <w:szCs w:val="22"/>
          <w:lang w:eastAsia="uk-UA"/>
        </w:rPr>
        <w:t xml:space="preserve">  рік</w:t>
      </w:r>
    </w:p>
    <w:p w:rsidR="00FB70FE" w:rsidRPr="005A0131" w:rsidRDefault="00FB70FE" w:rsidP="00A26455">
      <w:pPr>
        <w:spacing w:after="160"/>
        <w:ind w:right="423" w:firstLine="284"/>
        <w:jc w:val="both"/>
        <w:rPr>
          <w:b/>
          <w:sz w:val="22"/>
          <w:szCs w:val="22"/>
          <w:lang w:eastAsia="uk-UA"/>
        </w:rPr>
      </w:pPr>
      <w:r w:rsidRPr="005A0131">
        <w:rPr>
          <w:sz w:val="22"/>
          <w:szCs w:val="22"/>
          <w:lang w:eastAsia="uk-UA"/>
        </w:rPr>
        <w:t>Відділ освіти,</w:t>
      </w:r>
      <w:r>
        <w:rPr>
          <w:sz w:val="22"/>
          <w:szCs w:val="22"/>
          <w:lang w:eastAsia="uk-UA"/>
        </w:rPr>
        <w:t xml:space="preserve"> молоді і спорту виконавчого комітету Перемишлянської міської</w:t>
      </w:r>
      <w:r w:rsidRPr="005A0131">
        <w:rPr>
          <w:sz w:val="22"/>
          <w:szCs w:val="22"/>
          <w:lang w:eastAsia="uk-UA"/>
        </w:rPr>
        <w:t xml:space="preserve"> ради, в особі </w:t>
      </w:r>
      <w:r>
        <w:rPr>
          <w:sz w:val="22"/>
          <w:szCs w:val="22"/>
          <w:lang w:eastAsia="uk-UA"/>
        </w:rPr>
        <w:t>_________________________</w:t>
      </w:r>
      <w:r w:rsidRPr="005A0131">
        <w:rPr>
          <w:sz w:val="22"/>
          <w:szCs w:val="22"/>
          <w:lang w:eastAsia="uk-UA"/>
        </w:rPr>
        <w:t xml:space="preserve">, що діє на підставі </w:t>
      </w:r>
      <w:r>
        <w:rPr>
          <w:sz w:val="22"/>
          <w:szCs w:val="22"/>
          <w:lang w:eastAsia="uk-UA"/>
        </w:rPr>
        <w:t>_____________________</w:t>
      </w:r>
      <w:r w:rsidRPr="005A0131">
        <w:rPr>
          <w:sz w:val="22"/>
          <w:szCs w:val="22"/>
          <w:lang w:eastAsia="uk-UA"/>
        </w:rPr>
        <w:t xml:space="preserve">, (далі – </w:t>
      </w:r>
      <w:r w:rsidRPr="005A0131">
        <w:rPr>
          <w:b/>
          <w:bCs/>
          <w:sz w:val="22"/>
          <w:szCs w:val="22"/>
          <w:lang w:eastAsia="uk-UA"/>
        </w:rPr>
        <w:t>Замовник</w:t>
      </w:r>
      <w:r w:rsidRPr="005A0131">
        <w:rPr>
          <w:sz w:val="22"/>
          <w:szCs w:val="22"/>
          <w:lang w:eastAsia="uk-UA"/>
        </w:rPr>
        <w:t xml:space="preserve">), з однієї сторони, і  _________________ в особі ________________, </w:t>
      </w:r>
      <w:r w:rsidRPr="005A0131">
        <w:rPr>
          <w:color w:val="000000"/>
          <w:sz w:val="22"/>
          <w:szCs w:val="22"/>
          <w:lang w:eastAsia="uk-UA"/>
        </w:rPr>
        <w:t>що діє на підставі ____________</w:t>
      </w:r>
      <w:r w:rsidRPr="005A0131">
        <w:rPr>
          <w:sz w:val="22"/>
          <w:szCs w:val="22"/>
          <w:lang w:eastAsia="uk-UA"/>
        </w:rPr>
        <w:t xml:space="preserve">, (далі – </w:t>
      </w:r>
      <w:r w:rsidRPr="005A0131">
        <w:rPr>
          <w:b/>
          <w:bCs/>
          <w:sz w:val="22"/>
          <w:szCs w:val="22"/>
          <w:lang w:eastAsia="uk-UA"/>
        </w:rPr>
        <w:t>Постачальник</w:t>
      </w:r>
      <w:r w:rsidRPr="005A0131">
        <w:rPr>
          <w:sz w:val="22"/>
          <w:szCs w:val="22"/>
          <w:lang w:eastAsia="uk-UA"/>
        </w:rPr>
        <w:t xml:space="preserve">), з іншої сторони, разом – </w:t>
      </w:r>
      <w:r w:rsidRPr="005A0131">
        <w:rPr>
          <w:b/>
          <w:bCs/>
          <w:sz w:val="22"/>
          <w:szCs w:val="22"/>
          <w:lang w:eastAsia="uk-UA"/>
        </w:rPr>
        <w:t>Сторони</w:t>
      </w:r>
      <w:r w:rsidRPr="005A0131">
        <w:rPr>
          <w:sz w:val="22"/>
          <w:szCs w:val="22"/>
          <w:lang w:eastAsia="uk-UA"/>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FB70FE" w:rsidRDefault="00FB70FE" w:rsidP="00AB2CEF">
      <w:pPr>
        <w:spacing w:line="360" w:lineRule="auto"/>
        <w:ind w:right="423" w:firstLine="284"/>
        <w:jc w:val="center"/>
        <w:rPr>
          <w:b/>
          <w:sz w:val="22"/>
          <w:szCs w:val="22"/>
          <w:lang w:eastAsia="uk-UA"/>
        </w:rPr>
      </w:pPr>
      <w:r w:rsidRPr="005A0131">
        <w:rPr>
          <w:b/>
          <w:sz w:val="22"/>
          <w:szCs w:val="22"/>
          <w:lang w:eastAsia="uk-UA"/>
        </w:rPr>
        <w:t>1. Предмет Договору</w:t>
      </w:r>
    </w:p>
    <w:p w:rsidR="00FB70FE" w:rsidRPr="0037552C" w:rsidRDefault="00FB70FE" w:rsidP="00A26455">
      <w:pPr>
        <w:pStyle w:val="Heading1"/>
        <w:textAlignment w:val="baseline"/>
        <w:rPr>
          <w:kern w:val="36"/>
          <w:sz w:val="22"/>
          <w:szCs w:val="22"/>
        </w:rPr>
      </w:pPr>
      <w:r>
        <w:rPr>
          <w:bCs/>
          <w:szCs w:val="24"/>
          <w:lang w:eastAsia="en-US"/>
        </w:rPr>
        <w:t xml:space="preserve">     </w:t>
      </w:r>
      <w:r w:rsidRPr="0037552C">
        <w:rPr>
          <w:bCs/>
          <w:sz w:val="22"/>
          <w:szCs w:val="22"/>
          <w:lang w:eastAsia="en-US"/>
        </w:rPr>
        <w:t>1.1.</w:t>
      </w:r>
      <w:r w:rsidRPr="0037552C">
        <w:rPr>
          <w:sz w:val="22"/>
          <w:szCs w:val="22"/>
          <w:lang w:eastAsia="en-US"/>
        </w:rPr>
        <w:t xml:space="preserve"> Постачальник зобов'язується передати у власність Замовника </w:t>
      </w:r>
      <w:r w:rsidRPr="0037552C">
        <w:rPr>
          <w:b/>
          <w:sz w:val="22"/>
          <w:szCs w:val="22"/>
          <w:lang w:eastAsia="en-US"/>
        </w:rPr>
        <w:t>вугілля кам’яне марки Г (Г2) (13-100)</w:t>
      </w:r>
      <w:r w:rsidRPr="0037552C">
        <w:rPr>
          <w:kern w:val="36"/>
          <w:sz w:val="22"/>
          <w:szCs w:val="22"/>
        </w:rPr>
        <w:t xml:space="preserve"> </w:t>
      </w:r>
      <w:r w:rsidRPr="0037552C">
        <w:rPr>
          <w:b/>
          <w:sz w:val="22"/>
          <w:szCs w:val="22"/>
          <w:lang w:eastAsia="en-US"/>
        </w:rPr>
        <w:t xml:space="preserve"> </w:t>
      </w:r>
      <w:r w:rsidRPr="0037552C">
        <w:rPr>
          <w:bCs/>
          <w:sz w:val="22"/>
          <w:szCs w:val="22"/>
          <w:lang w:eastAsia="en-US"/>
        </w:rPr>
        <w:t>згідно  ДК 021:2015 код 09110000-3 – тверде паливо</w:t>
      </w:r>
      <w:r w:rsidRPr="0037552C">
        <w:rPr>
          <w:b/>
          <w:sz w:val="22"/>
          <w:szCs w:val="22"/>
          <w:lang w:eastAsia="en-US"/>
        </w:rPr>
        <w:t xml:space="preserve"> </w:t>
      </w:r>
      <w:r w:rsidRPr="0037552C">
        <w:rPr>
          <w:sz w:val="22"/>
          <w:szCs w:val="22"/>
          <w:lang w:eastAsia="en-US"/>
        </w:rPr>
        <w:t>(надалі – товар), а Замовник - прийняти та оплатити такий  товар.</w:t>
      </w:r>
    </w:p>
    <w:p w:rsidR="00FB70FE" w:rsidRPr="00D07E3E" w:rsidRDefault="00FB70FE" w:rsidP="00A26455">
      <w:pPr>
        <w:ind w:right="423" w:firstLine="284"/>
        <w:jc w:val="both"/>
        <w:rPr>
          <w:bCs/>
          <w:lang w:eastAsia="en-US"/>
        </w:rPr>
      </w:pPr>
      <w:r w:rsidRPr="0037552C">
        <w:rPr>
          <w:sz w:val="22"/>
          <w:szCs w:val="22"/>
          <w:lang w:eastAsia="en-US"/>
        </w:rPr>
        <w:t>1.2.</w:t>
      </w:r>
      <w:r w:rsidRPr="0037552C">
        <w:rPr>
          <w:b/>
          <w:sz w:val="22"/>
          <w:szCs w:val="22"/>
          <w:lang w:eastAsia="en-US"/>
        </w:rPr>
        <w:t xml:space="preserve">  </w:t>
      </w:r>
      <w:r w:rsidRPr="0037552C">
        <w:rPr>
          <w:sz w:val="22"/>
          <w:szCs w:val="22"/>
          <w:lang w:eastAsia="uk-UA"/>
        </w:rPr>
        <w:t>Постачальник зобов’язується поставити товар</w:t>
      </w:r>
      <w:r w:rsidRPr="005A0131">
        <w:rPr>
          <w:sz w:val="22"/>
          <w:szCs w:val="22"/>
          <w:lang w:eastAsia="uk-UA"/>
        </w:rPr>
        <w:t xml:space="preserve"> та передати у власність Замовника у кількості та за цінами, які зазначені у Специфікації (Додаток</w:t>
      </w:r>
      <w:r>
        <w:rPr>
          <w:sz w:val="22"/>
          <w:szCs w:val="22"/>
          <w:lang w:eastAsia="uk-UA"/>
        </w:rPr>
        <w:t xml:space="preserve"> №</w:t>
      </w:r>
      <w:r w:rsidRPr="005A0131">
        <w:rPr>
          <w:sz w:val="22"/>
          <w:szCs w:val="22"/>
          <w:lang w:eastAsia="uk-UA"/>
        </w:rPr>
        <w:t xml:space="preserve"> 1 до Договору), а Замовник зобов’язується прийняти Товар та сплатити його вартість у порядку та на умовах, що визначено цим Договором.</w:t>
      </w:r>
    </w:p>
    <w:p w:rsidR="00FB70FE" w:rsidRPr="005A0131" w:rsidRDefault="00FB70FE" w:rsidP="00A26455">
      <w:pPr>
        <w:shd w:val="clear" w:color="auto" w:fill="FFFFFF"/>
        <w:ind w:right="423" w:firstLine="284"/>
        <w:jc w:val="both"/>
        <w:rPr>
          <w:sz w:val="22"/>
          <w:szCs w:val="22"/>
          <w:lang w:eastAsia="uk-UA"/>
        </w:rPr>
      </w:pPr>
      <w:r w:rsidRPr="00463DC0">
        <w:rPr>
          <w:lang w:eastAsia="en-US"/>
        </w:rPr>
        <w:t>1.3.</w:t>
      </w:r>
      <w:r w:rsidRPr="005A0131">
        <w:rPr>
          <w:color w:val="000000"/>
          <w:sz w:val="22"/>
          <w:szCs w:val="22"/>
          <w:lang w:eastAsia="uk-UA"/>
        </w:rPr>
        <w:t xml:space="preserve"> Обсяг закупівлі Товару, що є предметом цього Договору, може бути зменшений залежно від реального фінансування Замовника.</w:t>
      </w:r>
    </w:p>
    <w:p w:rsidR="00FB70FE" w:rsidRPr="005A0131" w:rsidRDefault="00FB70FE" w:rsidP="00A26455">
      <w:pPr>
        <w:shd w:val="clear" w:color="auto" w:fill="FFFFFF"/>
        <w:ind w:right="423" w:firstLine="284"/>
        <w:jc w:val="both"/>
        <w:rPr>
          <w:sz w:val="22"/>
          <w:szCs w:val="22"/>
          <w:lang w:eastAsia="uk-UA"/>
        </w:rPr>
      </w:pPr>
      <w:r w:rsidRPr="005A0131">
        <w:rPr>
          <w:sz w:val="22"/>
          <w:szCs w:val="22"/>
          <w:lang w:eastAsia="uk-UA"/>
        </w:rPr>
        <w:t>1.</w:t>
      </w:r>
      <w:r>
        <w:rPr>
          <w:sz w:val="22"/>
          <w:szCs w:val="22"/>
          <w:lang w:eastAsia="uk-UA"/>
        </w:rPr>
        <w:t>4</w:t>
      </w:r>
      <w:r w:rsidRPr="005A0131">
        <w:rPr>
          <w:sz w:val="22"/>
          <w:szCs w:val="22"/>
          <w:lang w:eastAsia="uk-UA"/>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B70FE" w:rsidRPr="005A0131" w:rsidRDefault="00FB70FE" w:rsidP="000142EB">
      <w:pPr>
        <w:tabs>
          <w:tab w:val="left" w:pos="-180"/>
        </w:tabs>
        <w:spacing w:line="360" w:lineRule="auto"/>
        <w:ind w:right="423" w:firstLine="284"/>
        <w:jc w:val="center"/>
        <w:rPr>
          <w:b/>
          <w:sz w:val="22"/>
          <w:szCs w:val="22"/>
          <w:lang w:eastAsia="uk-UA"/>
        </w:rPr>
      </w:pPr>
      <w:r w:rsidRPr="005A0131">
        <w:rPr>
          <w:b/>
          <w:sz w:val="22"/>
          <w:szCs w:val="22"/>
          <w:lang w:eastAsia="uk-UA"/>
        </w:rPr>
        <w:t>Якість та гарантійний строк Товару</w:t>
      </w:r>
    </w:p>
    <w:p w:rsidR="00FB70FE" w:rsidRPr="00463DC0" w:rsidRDefault="00FB70FE" w:rsidP="006B2F18">
      <w:pPr>
        <w:tabs>
          <w:tab w:val="left" w:pos="5760"/>
        </w:tabs>
        <w:jc w:val="both"/>
        <w:rPr>
          <w:rFonts w:cs="Arial"/>
          <w:b/>
        </w:rPr>
      </w:pPr>
      <w:bookmarkStart w:id="0" w:name="_heading=h.1fob9te" w:colFirst="0" w:colLast="0"/>
      <w:bookmarkEnd w:id="0"/>
      <w:r>
        <w:rPr>
          <w:color w:val="121212"/>
          <w:sz w:val="22"/>
          <w:szCs w:val="22"/>
          <w:lang w:eastAsia="uk-UA"/>
        </w:rPr>
        <w:t xml:space="preserve">  </w:t>
      </w:r>
      <w:r w:rsidRPr="005A0131">
        <w:rPr>
          <w:color w:val="121212"/>
          <w:sz w:val="22"/>
          <w:szCs w:val="22"/>
          <w:lang w:eastAsia="uk-UA"/>
        </w:rPr>
        <w:t>2.1.</w:t>
      </w:r>
      <w:r w:rsidRPr="000142EB">
        <w:rPr>
          <w:color w:val="121212"/>
          <w:sz w:val="22"/>
          <w:szCs w:val="22"/>
          <w:lang w:eastAsia="uk-UA"/>
        </w:rPr>
        <w:t xml:space="preserve"> </w:t>
      </w:r>
      <w:r w:rsidRPr="00463DC0">
        <w:rPr>
          <w:iCs/>
        </w:rPr>
        <w:t xml:space="preserve">Постачальник </w:t>
      </w:r>
      <w:r w:rsidRPr="00463DC0">
        <w:rPr>
          <w:bCs/>
        </w:rPr>
        <w:t xml:space="preserve">повинен передати Замовнику товар, якість якого відповідає вимогам державного стандарту (ДСТУ </w:t>
      </w:r>
      <w:r w:rsidRPr="00463DC0">
        <w:rPr>
          <w:rFonts w:cs="Arial"/>
        </w:rPr>
        <w:t>7146:2010, ДСТУ 3472:2015</w:t>
      </w:r>
      <w:r w:rsidRPr="00463DC0">
        <w:rPr>
          <w:bCs/>
        </w:rPr>
        <w:t xml:space="preserve">), який діє на території України. Для підтвердження якості товару по мірі поставок та щодо кожної окремої партії вугілля кам’яного Постачальник повинен надати Замовнику сертифікат якості/посвідчення якості на вугілля згідно діючим ДСТУ. </w:t>
      </w:r>
    </w:p>
    <w:p w:rsidR="00FB70FE" w:rsidRDefault="00FB70FE" w:rsidP="00A2670C">
      <w:pPr>
        <w:jc w:val="both"/>
        <w:rPr>
          <w:color w:val="121212"/>
          <w:sz w:val="22"/>
          <w:szCs w:val="22"/>
          <w:lang w:eastAsia="uk-UA"/>
        </w:rPr>
      </w:pPr>
      <w:r w:rsidRPr="005A0131">
        <w:rPr>
          <w:sz w:val="22"/>
          <w:szCs w:val="22"/>
          <w:lang w:eastAsia="uk-UA"/>
        </w:rPr>
        <w:t xml:space="preserve">2.2. </w:t>
      </w:r>
      <w:r w:rsidRPr="005A0131">
        <w:rPr>
          <w:color w:val="121212"/>
          <w:sz w:val="22"/>
          <w:szCs w:val="22"/>
          <w:lang w:eastAsia="uk-UA"/>
        </w:rPr>
        <w:t>Постачальник гарантує</w:t>
      </w:r>
      <w:r>
        <w:rPr>
          <w:color w:val="121212"/>
          <w:sz w:val="22"/>
          <w:szCs w:val="22"/>
          <w:lang w:eastAsia="uk-UA"/>
        </w:rPr>
        <w:t xml:space="preserve"> наступні показники</w:t>
      </w:r>
      <w:r w:rsidRPr="005A0131">
        <w:rPr>
          <w:color w:val="121212"/>
          <w:sz w:val="22"/>
          <w:szCs w:val="22"/>
          <w:lang w:eastAsia="uk-UA"/>
        </w:rPr>
        <w:t xml:space="preserve"> як</w:t>
      </w:r>
      <w:r>
        <w:rPr>
          <w:color w:val="121212"/>
          <w:sz w:val="22"/>
          <w:szCs w:val="22"/>
          <w:lang w:eastAsia="uk-UA"/>
        </w:rPr>
        <w:t>ості</w:t>
      </w:r>
      <w:r w:rsidRPr="005A0131">
        <w:rPr>
          <w:color w:val="121212"/>
          <w:sz w:val="22"/>
          <w:szCs w:val="22"/>
          <w:lang w:eastAsia="uk-UA"/>
        </w:rPr>
        <w:t xml:space="preserve"> Товару</w:t>
      </w:r>
      <w:r>
        <w:rPr>
          <w:color w:val="121212"/>
          <w:sz w:val="22"/>
          <w:szCs w:val="22"/>
          <w:lang w:eastAsia="uk-UA"/>
        </w:rPr>
        <w:t xml:space="preserve">: </w:t>
      </w:r>
    </w:p>
    <w:p w:rsidR="00FB70FE" w:rsidRPr="00E046E1" w:rsidRDefault="00FB70FE" w:rsidP="00A2670C">
      <w:pPr>
        <w:jc w:val="both"/>
        <w:rPr>
          <w:color w:val="FF0000"/>
          <w:lang w:eastAsia="en-US"/>
        </w:rPr>
      </w:pPr>
      <w:r>
        <w:rPr>
          <w:color w:val="121212"/>
          <w:sz w:val="22"/>
          <w:szCs w:val="22"/>
          <w:lang w:eastAsia="uk-UA"/>
        </w:rPr>
        <w:t>- в</w:t>
      </w:r>
      <w:r w:rsidRPr="00463DC0">
        <w:rPr>
          <w:lang w:eastAsia="en-US"/>
        </w:rPr>
        <w:t>угілля кам’яне</w:t>
      </w:r>
      <w:r w:rsidRPr="00463DC0">
        <w:rPr>
          <w:b/>
          <w:lang w:eastAsia="en-US"/>
        </w:rPr>
        <w:t xml:space="preserve"> </w:t>
      </w:r>
      <w:r w:rsidRPr="00463DC0">
        <w:rPr>
          <w:lang w:eastAsia="en-US"/>
        </w:rPr>
        <w:t xml:space="preserve">марки Г (Г2) </w:t>
      </w:r>
      <w:r>
        <w:rPr>
          <w:lang w:eastAsia="en-US"/>
        </w:rPr>
        <w:t>(</w:t>
      </w:r>
      <w:r w:rsidRPr="00463DC0">
        <w:rPr>
          <w:lang w:eastAsia="en-US"/>
        </w:rPr>
        <w:t>13-100</w:t>
      </w:r>
      <w:r>
        <w:rPr>
          <w:lang w:eastAsia="en-US"/>
        </w:rPr>
        <w:t>)</w:t>
      </w:r>
      <w:r w:rsidRPr="00463DC0">
        <w:rPr>
          <w:lang w:eastAsia="en-US"/>
        </w:rPr>
        <w:t>, розмір кусків  13-</w:t>
      </w:r>
      <w:smartTag w:uri="urn:schemas-microsoft-com:office:smarttags" w:element="metricconverter">
        <w:smartTagPr>
          <w:attr w:name="ProductID" w:val="100 мм"/>
        </w:smartTagPr>
        <w:r w:rsidRPr="00463DC0">
          <w:rPr>
            <w:lang w:eastAsia="en-US"/>
          </w:rPr>
          <w:t>100 мм</w:t>
        </w:r>
      </w:smartTag>
      <w:r w:rsidRPr="00463DC0">
        <w:rPr>
          <w:lang w:eastAsia="en-US"/>
        </w:rPr>
        <w:t xml:space="preserve">,  </w:t>
      </w:r>
      <w:r w:rsidRPr="00E328AF">
        <w:rPr>
          <w:color w:val="000000"/>
          <w:lang w:eastAsia="en-US"/>
        </w:rPr>
        <w:t xml:space="preserve">зольність на сухий стан палива </w:t>
      </w:r>
      <w:r>
        <w:rPr>
          <w:color w:val="000000"/>
          <w:lang w:eastAsia="en-US"/>
        </w:rPr>
        <w:t>не більше ніж</w:t>
      </w:r>
      <w:r w:rsidRPr="00E328AF">
        <w:rPr>
          <w:color w:val="000000"/>
          <w:lang w:eastAsia="en-US"/>
        </w:rPr>
        <w:t xml:space="preserve"> 24%,</w:t>
      </w:r>
      <w:r w:rsidRPr="00E046E1">
        <w:rPr>
          <w:color w:val="FF0000"/>
          <w:lang w:eastAsia="en-US"/>
        </w:rPr>
        <w:t xml:space="preserve"> </w:t>
      </w:r>
      <w:r w:rsidRPr="00A96AAC">
        <w:rPr>
          <w:bCs/>
        </w:rPr>
        <w:t>загальна волога на робочий стан палива</w:t>
      </w:r>
      <w:r>
        <w:rPr>
          <w:color w:val="FF0000"/>
          <w:lang w:eastAsia="en-US"/>
        </w:rPr>
        <w:t xml:space="preserve"> </w:t>
      </w:r>
      <w:r>
        <w:rPr>
          <w:color w:val="000000"/>
          <w:lang w:eastAsia="en-US"/>
        </w:rPr>
        <w:t xml:space="preserve">не більше ніж 8 </w:t>
      </w:r>
      <w:r w:rsidRPr="00E328AF">
        <w:rPr>
          <w:color w:val="000000"/>
          <w:lang w:eastAsia="en-US"/>
        </w:rPr>
        <w:t>%</w:t>
      </w:r>
      <w:r>
        <w:rPr>
          <w:color w:val="000000"/>
          <w:lang w:eastAsia="en-US"/>
        </w:rPr>
        <w:t xml:space="preserve">, </w:t>
      </w:r>
      <w:r w:rsidRPr="00FF1D4E">
        <w:rPr>
          <w:color w:val="000000"/>
          <w:lang w:eastAsia="en-US"/>
        </w:rPr>
        <w:t xml:space="preserve">нижча теплота згоряння не менше ніж </w:t>
      </w:r>
      <w:r>
        <w:rPr>
          <w:color w:val="000000"/>
          <w:lang w:eastAsia="en-US"/>
        </w:rPr>
        <w:t>5</w:t>
      </w:r>
      <w:r w:rsidRPr="00FF1D4E">
        <w:rPr>
          <w:color w:val="000000"/>
          <w:lang w:eastAsia="en-US"/>
        </w:rPr>
        <w:t>300 кКал/кг</w:t>
      </w:r>
      <w:r>
        <w:rPr>
          <w:color w:val="000000"/>
          <w:lang w:eastAsia="en-US"/>
        </w:rPr>
        <w:t>.</w:t>
      </w:r>
    </w:p>
    <w:p w:rsidR="00FB70FE" w:rsidRPr="005A0131" w:rsidRDefault="00FB70FE" w:rsidP="00A26455">
      <w:pPr>
        <w:ind w:right="423" w:firstLine="284"/>
        <w:jc w:val="both"/>
        <w:rPr>
          <w:sz w:val="22"/>
          <w:szCs w:val="22"/>
          <w:lang w:eastAsia="uk-UA"/>
        </w:rPr>
      </w:pPr>
      <w:r w:rsidRPr="005A0131">
        <w:rPr>
          <w:sz w:val="22"/>
          <w:szCs w:val="22"/>
          <w:lang w:eastAsia="uk-UA"/>
        </w:rPr>
        <w:t xml:space="preserve">2.3. </w:t>
      </w:r>
      <w:r>
        <w:rPr>
          <w:sz w:val="22"/>
          <w:szCs w:val="22"/>
          <w:lang w:eastAsia="uk-UA"/>
        </w:rPr>
        <w:t>Замовник</w:t>
      </w:r>
      <w:r w:rsidRPr="000142EB">
        <w:rPr>
          <w:sz w:val="22"/>
          <w:szCs w:val="22"/>
          <w:lang w:eastAsia="uk-UA"/>
        </w:rPr>
        <w:t xml:space="preserve"> має право відмовитися від прийняття Товару, який не відповідає за якістю умовам цього Договору. Товар неналежної якості підлягає обов’язковому поверненню Постачальнику. При виявлені Замовником прихованих дефектів товару, які не можливо було виявити при його отриманні, Замовник зобов'язаний негайно (впродовж 24 годин) повідомити про це Постачальника, такий товар підлягає поверненню. Постачальник зобов’язується замінити такий Товар на Товар належної якості за свій рахунок упродовж 5 (п’яти) календарних днів з моменту отримання листа Замовника про виявлення такого Товару неналежної якості. Підтвердженням невідповідності Товару вимогам, зазначеним у цьому пункті, є лист Замовника до Постачальника з відповідним обґрунтуванням. Всі витрати, пов'язані із заміною Товару, несе Постачальник.</w:t>
      </w:r>
    </w:p>
    <w:p w:rsidR="00FB70FE" w:rsidRDefault="00FB70FE" w:rsidP="00A26455">
      <w:pPr>
        <w:ind w:right="423" w:firstLine="284"/>
        <w:jc w:val="both"/>
        <w:rPr>
          <w:sz w:val="22"/>
          <w:szCs w:val="22"/>
        </w:rPr>
      </w:pPr>
      <w:r w:rsidRPr="005A0131">
        <w:rPr>
          <w:sz w:val="22"/>
          <w:szCs w:val="22"/>
          <w:lang w:eastAsia="uk-UA"/>
        </w:rPr>
        <w:t xml:space="preserve">2.4. </w:t>
      </w:r>
      <w:r w:rsidRPr="005A0131">
        <w:rPr>
          <w:sz w:val="22"/>
          <w:szCs w:val="22"/>
        </w:rPr>
        <w:t>Якщо у Замовника виникнуть сумніви щодо якості Товару при поставці кожної окремої партії, Замовник має право звернутися за підтвердженням якості Товару до державних органів або відповідних експертних установ, організацій та здійснити перевірку його якості. У разі встановлення факту поставлення неякісного Товару Постачальник зобов’язаний</w:t>
      </w:r>
      <w:r>
        <w:rPr>
          <w:sz w:val="22"/>
          <w:szCs w:val="22"/>
        </w:rPr>
        <w:t xml:space="preserve"> за власний рахунок</w:t>
      </w:r>
      <w:r w:rsidRPr="005A0131">
        <w:rPr>
          <w:sz w:val="22"/>
          <w:szCs w:val="22"/>
        </w:rPr>
        <w:t xml:space="preserve"> замінити його партію у 2-денний строк після одержання обґрунтованої вимоги Замовника та відшкодувати Замовнику вартість проведеної експертизи. Під неякісним Товаром слід розуміти, що якість такого Товару гірша ніж показники передбачені для такого Товару у ДСТУ 7146:2010 «Вугілля кам’яне та антрацит для побутових потреб. Технічні умови», ДСТУ 3472:2015 «Вугілля буре, кам’яне та антрацит. Класифікація».</w:t>
      </w:r>
    </w:p>
    <w:p w:rsidR="00FB70FE" w:rsidRPr="00D92C48" w:rsidRDefault="00FB70FE" w:rsidP="00A2670C">
      <w:pPr>
        <w:suppressAutoHyphens/>
        <w:jc w:val="both"/>
        <w:rPr>
          <w:sz w:val="22"/>
          <w:szCs w:val="22"/>
        </w:rPr>
      </w:pPr>
      <w:r w:rsidRPr="00D92C48">
        <w:rPr>
          <w:sz w:val="22"/>
          <w:szCs w:val="22"/>
        </w:rPr>
        <w:t xml:space="preserve">      2.5. Постачальник повинен забезпечити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вугілля. </w:t>
      </w:r>
    </w:p>
    <w:p w:rsidR="00FB70FE" w:rsidRPr="00D92C48" w:rsidRDefault="00FB70FE" w:rsidP="00A2670C">
      <w:pPr>
        <w:tabs>
          <w:tab w:val="left" w:pos="422"/>
        </w:tabs>
        <w:autoSpaceDE w:val="0"/>
        <w:autoSpaceDN w:val="0"/>
        <w:adjustRightInd w:val="0"/>
        <w:jc w:val="both"/>
        <w:rPr>
          <w:sz w:val="22"/>
          <w:szCs w:val="22"/>
          <w:lang w:eastAsia="uk-UA"/>
        </w:rPr>
      </w:pPr>
      <w:r w:rsidRPr="00D92C48">
        <w:rPr>
          <w:bCs/>
          <w:sz w:val="22"/>
          <w:szCs w:val="22"/>
          <w:lang w:eastAsia="uk-UA"/>
        </w:rPr>
        <w:t xml:space="preserve">      2.6. </w:t>
      </w:r>
      <w:r w:rsidRPr="00D92C48">
        <w:rPr>
          <w:sz w:val="22"/>
          <w:szCs w:val="22"/>
          <w:lang w:eastAsia="uk-UA"/>
        </w:rPr>
        <w:t>При виявлені невідповідності товару за кількістю або якістю складається акт в присутності представників обох сторін, на складі Замовника.</w:t>
      </w:r>
    </w:p>
    <w:p w:rsidR="00FB70FE" w:rsidRPr="00D92C48" w:rsidRDefault="00FB70FE" w:rsidP="00A2670C">
      <w:pPr>
        <w:spacing w:line="360" w:lineRule="auto"/>
        <w:ind w:right="423"/>
        <w:jc w:val="both"/>
        <w:rPr>
          <w:sz w:val="22"/>
          <w:szCs w:val="22"/>
          <w:lang w:eastAsia="uk-UA"/>
        </w:rPr>
      </w:pPr>
      <w:r w:rsidRPr="00D92C48">
        <w:rPr>
          <w:sz w:val="22"/>
          <w:szCs w:val="22"/>
          <w:lang w:eastAsia="uk-UA"/>
        </w:rPr>
        <w:t xml:space="preserve">       2.7. Постачальник гарантує що Товар не перебуває в заставі або під арештом, вільний від претензій третіх осіб</w:t>
      </w:r>
    </w:p>
    <w:p w:rsidR="00FB70FE" w:rsidRPr="005A0131" w:rsidRDefault="00FB70FE" w:rsidP="00AB2CEF">
      <w:pPr>
        <w:spacing w:line="360" w:lineRule="auto"/>
        <w:ind w:right="423" w:firstLine="284"/>
        <w:jc w:val="center"/>
        <w:rPr>
          <w:b/>
          <w:sz w:val="22"/>
          <w:szCs w:val="22"/>
          <w:lang w:eastAsia="uk-UA"/>
        </w:rPr>
      </w:pPr>
      <w:r w:rsidRPr="005A0131">
        <w:rPr>
          <w:b/>
          <w:sz w:val="22"/>
          <w:szCs w:val="22"/>
          <w:lang w:eastAsia="uk-UA"/>
        </w:rPr>
        <w:t>3. Ціна Договору</w:t>
      </w:r>
    </w:p>
    <w:p w:rsidR="00FB70FE" w:rsidRPr="005A0131" w:rsidRDefault="00FB70FE" w:rsidP="00A26455">
      <w:pPr>
        <w:ind w:right="423" w:firstLine="284"/>
        <w:jc w:val="both"/>
        <w:rPr>
          <w:sz w:val="22"/>
          <w:szCs w:val="22"/>
          <w:lang w:eastAsia="uk-UA"/>
        </w:rPr>
      </w:pPr>
      <w:r w:rsidRPr="005A0131">
        <w:rPr>
          <w:sz w:val="22"/>
          <w:szCs w:val="22"/>
          <w:lang w:eastAsia="uk-UA"/>
        </w:rPr>
        <w:t>3.1. Ціна на Товар встановлюється в національній валюті України — гривні.</w:t>
      </w:r>
    </w:p>
    <w:p w:rsidR="00FB70FE" w:rsidRDefault="00FB70FE" w:rsidP="00A26455">
      <w:pPr>
        <w:ind w:right="423" w:firstLine="284"/>
        <w:jc w:val="both"/>
        <w:rPr>
          <w:sz w:val="22"/>
          <w:szCs w:val="22"/>
          <w:lang w:eastAsia="uk-UA"/>
        </w:rPr>
      </w:pPr>
      <w:r w:rsidRPr="005A0131">
        <w:rPr>
          <w:sz w:val="22"/>
          <w:szCs w:val="22"/>
          <w:lang w:eastAsia="uk-UA"/>
        </w:rPr>
        <w:t>3.2. Ціна Договору становить ______________________________________________.</w:t>
      </w:r>
    </w:p>
    <w:p w:rsidR="00FB70FE" w:rsidRPr="005A0131" w:rsidRDefault="00FB70FE" w:rsidP="00A26455">
      <w:pPr>
        <w:ind w:right="423" w:firstLine="284"/>
        <w:jc w:val="both"/>
        <w:rPr>
          <w:color w:val="4F81BD"/>
          <w:sz w:val="22"/>
          <w:szCs w:val="22"/>
          <w:lang w:eastAsia="uk-UA"/>
        </w:rPr>
      </w:pPr>
      <w:r w:rsidRPr="005A0131">
        <w:rPr>
          <w:sz w:val="22"/>
          <w:szCs w:val="22"/>
          <w:lang w:eastAsia="uk-UA"/>
        </w:rPr>
        <w:t>3.</w:t>
      </w:r>
      <w:r>
        <w:rPr>
          <w:sz w:val="22"/>
          <w:szCs w:val="22"/>
          <w:lang w:eastAsia="uk-UA"/>
        </w:rPr>
        <w:t>3</w:t>
      </w:r>
      <w:r w:rsidRPr="005A0131">
        <w:rPr>
          <w:sz w:val="22"/>
          <w:szCs w:val="22"/>
          <w:lang w:eastAsia="uk-UA"/>
        </w:rPr>
        <w:t xml:space="preserve">. </w:t>
      </w:r>
      <w:r w:rsidRPr="005A0131">
        <w:rPr>
          <w:color w:val="000000"/>
          <w:sz w:val="22"/>
          <w:szCs w:val="22"/>
          <w:lang w:eastAsia="uk-UA"/>
        </w:rPr>
        <w:t>Ціна цього Договору включає: ціну Товару,</w:t>
      </w:r>
      <w:r w:rsidRPr="005A0131">
        <w:rPr>
          <w:sz w:val="22"/>
          <w:szCs w:val="22"/>
        </w:rPr>
        <w:t xml:space="preserve"> </w:t>
      </w:r>
      <w:r w:rsidRPr="005A0131">
        <w:rPr>
          <w:color w:val="000000"/>
          <w:sz w:val="22"/>
          <w:szCs w:val="22"/>
          <w:lang w:eastAsia="uk-UA"/>
        </w:rPr>
        <w:t>послуги з доставки, розвантаження та складування Товару, всі податки, збори та інші обов’язкові платежі тощо</w:t>
      </w:r>
      <w:r w:rsidRPr="005A0131">
        <w:rPr>
          <w:sz w:val="22"/>
          <w:szCs w:val="22"/>
          <w:lang w:eastAsia="uk-UA"/>
        </w:rPr>
        <w:t>.</w:t>
      </w:r>
    </w:p>
    <w:p w:rsidR="00FB70FE" w:rsidRPr="005A0131" w:rsidRDefault="00FB70FE" w:rsidP="00A26455">
      <w:pPr>
        <w:ind w:right="423" w:firstLine="284"/>
        <w:jc w:val="both"/>
        <w:rPr>
          <w:sz w:val="22"/>
          <w:szCs w:val="22"/>
          <w:lang w:eastAsia="uk-UA"/>
        </w:rPr>
      </w:pPr>
      <w:r w:rsidRPr="005A0131">
        <w:rPr>
          <w:sz w:val="22"/>
          <w:szCs w:val="22"/>
          <w:lang w:eastAsia="uk-UA"/>
        </w:rPr>
        <w:t>3.</w:t>
      </w:r>
      <w:r>
        <w:rPr>
          <w:sz w:val="22"/>
          <w:szCs w:val="22"/>
          <w:lang w:eastAsia="uk-UA"/>
        </w:rPr>
        <w:t>4</w:t>
      </w:r>
      <w:r w:rsidRPr="005A0131">
        <w:rPr>
          <w:sz w:val="22"/>
          <w:szCs w:val="22"/>
          <w:lang w:eastAsia="uk-UA"/>
        </w:rPr>
        <w:t xml:space="preserve">. </w:t>
      </w:r>
      <w:r w:rsidRPr="005A0131">
        <w:rPr>
          <w:color w:val="000000"/>
          <w:sz w:val="22"/>
          <w:szCs w:val="22"/>
          <w:lang w:eastAsia="uk-UA"/>
        </w:rPr>
        <w:t>Ціна Договору може бути зменшеною за взаємною згодою Сторін та згідно з інши</w:t>
      </w:r>
      <w:r w:rsidRPr="005A0131">
        <w:rPr>
          <w:sz w:val="22"/>
          <w:szCs w:val="22"/>
          <w:lang w:eastAsia="uk-UA"/>
        </w:rPr>
        <w:t>ми</w:t>
      </w:r>
      <w:r w:rsidRPr="005A0131">
        <w:rPr>
          <w:color w:val="000000"/>
          <w:sz w:val="22"/>
          <w:szCs w:val="22"/>
          <w:lang w:eastAsia="uk-UA"/>
        </w:rPr>
        <w:t xml:space="preserve"> умовами, що передбачені цим Договором. </w:t>
      </w:r>
    </w:p>
    <w:p w:rsidR="00FB70FE" w:rsidRPr="005A0131" w:rsidRDefault="00FB70FE" w:rsidP="00A26455">
      <w:pPr>
        <w:tabs>
          <w:tab w:val="left" w:pos="540"/>
        </w:tabs>
        <w:ind w:right="423" w:firstLine="284"/>
        <w:jc w:val="center"/>
        <w:rPr>
          <w:sz w:val="22"/>
          <w:szCs w:val="22"/>
          <w:lang w:eastAsia="uk-UA"/>
        </w:rPr>
      </w:pPr>
      <w:r w:rsidRPr="005A0131">
        <w:rPr>
          <w:b/>
          <w:sz w:val="22"/>
          <w:szCs w:val="22"/>
          <w:lang w:eastAsia="uk-UA"/>
        </w:rPr>
        <w:t>4. Порядок здійснення оплати</w:t>
      </w:r>
    </w:p>
    <w:p w:rsidR="00FB70FE" w:rsidRPr="005A0131" w:rsidRDefault="00FB70FE" w:rsidP="00A26455">
      <w:pPr>
        <w:ind w:right="423" w:firstLine="284"/>
        <w:jc w:val="both"/>
        <w:rPr>
          <w:i/>
          <w:color w:val="FF0000"/>
          <w:sz w:val="22"/>
          <w:szCs w:val="22"/>
          <w:lang w:eastAsia="uk-UA"/>
        </w:rPr>
      </w:pPr>
      <w:r w:rsidRPr="005A0131">
        <w:rPr>
          <w:sz w:val="22"/>
          <w:szCs w:val="22"/>
          <w:lang w:eastAsia="uk-UA"/>
        </w:rPr>
        <w:t>4.1. Розрахунок за поставлену партію Товару здійснюється в розмірі 100 % упродовж 20 (двадцяти) календарних днів з дати поставки Товару на адресу Замовника на</w:t>
      </w:r>
      <w:r w:rsidRPr="005A0131">
        <w:rPr>
          <w:color w:val="000000"/>
          <w:sz w:val="22"/>
          <w:szCs w:val="22"/>
          <w:lang w:eastAsia="uk-UA"/>
        </w:rPr>
        <w:t xml:space="preserve"> підставі наданого оригіналу </w:t>
      </w:r>
      <w:r w:rsidRPr="005A0131">
        <w:rPr>
          <w:bCs/>
          <w:iCs/>
          <w:sz w:val="22"/>
          <w:szCs w:val="22"/>
          <w:lang w:eastAsia="uk-UA"/>
        </w:rPr>
        <w:t>видаткової накладної</w:t>
      </w:r>
      <w:r w:rsidRPr="005A0131">
        <w:rPr>
          <w:sz w:val="22"/>
          <w:szCs w:val="22"/>
          <w:lang w:eastAsia="uk-UA"/>
        </w:rPr>
        <w:t xml:space="preserve"> на Товар</w:t>
      </w:r>
      <w:r w:rsidRPr="005A0131">
        <w:rPr>
          <w:i/>
          <w:sz w:val="22"/>
          <w:szCs w:val="22"/>
          <w:lang w:eastAsia="uk-UA"/>
        </w:rPr>
        <w:t>.</w:t>
      </w:r>
    </w:p>
    <w:p w:rsidR="00FB70FE" w:rsidRPr="005A0131" w:rsidRDefault="00FB70FE" w:rsidP="00A26455">
      <w:pPr>
        <w:ind w:right="423" w:firstLine="284"/>
        <w:jc w:val="both"/>
        <w:rPr>
          <w:sz w:val="22"/>
          <w:szCs w:val="22"/>
          <w:lang w:eastAsia="uk-UA"/>
        </w:rPr>
      </w:pPr>
      <w:r w:rsidRPr="005A0131">
        <w:rPr>
          <w:sz w:val="22"/>
          <w:szCs w:val="22"/>
          <w:lang w:eastAsia="uk-UA"/>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B70FE" w:rsidRPr="005A0131" w:rsidRDefault="00FB70FE" w:rsidP="00A26455">
      <w:pPr>
        <w:ind w:right="423" w:firstLine="284"/>
        <w:jc w:val="both"/>
        <w:rPr>
          <w:sz w:val="22"/>
          <w:szCs w:val="22"/>
          <w:lang w:eastAsia="uk-UA"/>
        </w:rPr>
      </w:pPr>
      <w:r w:rsidRPr="005A0131">
        <w:rPr>
          <w:color w:val="000000"/>
          <w:sz w:val="22"/>
          <w:szCs w:val="22"/>
          <w:lang w:eastAsia="uk-UA"/>
        </w:rPr>
        <w:t>4.3. У разі затримки бюджетного фінансування розрахунок за поставлений Товар здійснюється упродовж 14</w:t>
      </w:r>
      <w:r w:rsidRPr="005A0131">
        <w:rPr>
          <w:sz w:val="22"/>
          <w:szCs w:val="22"/>
          <w:lang w:eastAsia="uk-UA"/>
        </w:rPr>
        <w:t xml:space="preserve"> (чотирнадцяти) днів з дати отримання Замовником бюджетного призначення на фінансування закупівлі на свій реєстраційний рахунок. </w:t>
      </w:r>
    </w:p>
    <w:p w:rsidR="00FB70FE" w:rsidRPr="005A0131" w:rsidRDefault="00FB70FE" w:rsidP="00A26455">
      <w:pPr>
        <w:ind w:right="423" w:firstLine="284"/>
        <w:jc w:val="both"/>
        <w:rPr>
          <w:sz w:val="22"/>
          <w:szCs w:val="22"/>
          <w:lang w:eastAsia="uk-UA"/>
        </w:rPr>
      </w:pPr>
      <w:r w:rsidRPr="005A0131">
        <w:rPr>
          <w:sz w:val="22"/>
          <w:szCs w:val="22"/>
          <w:lang w:eastAsia="uk-UA"/>
        </w:rPr>
        <w:t>4.4. Замовник не здійснює оплату за поставлений Товар, я</w:t>
      </w:r>
      <w:r>
        <w:rPr>
          <w:sz w:val="22"/>
          <w:szCs w:val="22"/>
          <w:lang w:eastAsia="uk-UA"/>
        </w:rPr>
        <w:t>к</w:t>
      </w:r>
      <w:r w:rsidRPr="005A0131">
        <w:rPr>
          <w:sz w:val="22"/>
          <w:szCs w:val="22"/>
          <w:lang w:eastAsia="uk-UA"/>
        </w:rPr>
        <w:t>що така несплата не є порушенням строку оплати зі сторони Замовника у випадку ненадання Постачальником оригіналу видаткової накладної на Товар чи її  неналежного  оформлення.</w:t>
      </w:r>
    </w:p>
    <w:p w:rsidR="00FB70FE" w:rsidRPr="005A0131" w:rsidRDefault="00FB70FE" w:rsidP="00A26455">
      <w:pPr>
        <w:ind w:right="423" w:firstLine="284"/>
        <w:jc w:val="both"/>
        <w:rPr>
          <w:sz w:val="22"/>
          <w:szCs w:val="22"/>
          <w:lang w:eastAsia="uk-UA"/>
        </w:rPr>
      </w:pPr>
      <w:r w:rsidRPr="005A0131">
        <w:rPr>
          <w:sz w:val="22"/>
          <w:szCs w:val="22"/>
          <w:lang w:eastAsia="uk-UA"/>
        </w:rPr>
        <w:t>4.5. Усі платіжні документи за даним Договором оформлюються з дотриманням усіх вимог чинного законодавства України.</w:t>
      </w:r>
    </w:p>
    <w:p w:rsidR="00FB70FE" w:rsidRPr="005A0131" w:rsidRDefault="00FB70FE" w:rsidP="00A26455">
      <w:pPr>
        <w:tabs>
          <w:tab w:val="left" w:pos="0"/>
        </w:tabs>
        <w:ind w:right="423" w:firstLine="284"/>
        <w:jc w:val="center"/>
        <w:rPr>
          <w:b/>
          <w:sz w:val="22"/>
          <w:szCs w:val="22"/>
          <w:lang w:eastAsia="uk-UA"/>
        </w:rPr>
      </w:pPr>
      <w:bookmarkStart w:id="1" w:name="_heading=h.1t3h5sf" w:colFirst="0" w:colLast="0"/>
      <w:bookmarkEnd w:id="1"/>
      <w:r w:rsidRPr="005A0131">
        <w:rPr>
          <w:b/>
          <w:sz w:val="22"/>
          <w:szCs w:val="22"/>
          <w:lang w:eastAsia="uk-UA"/>
        </w:rPr>
        <w:t>5. Поставка Товару</w:t>
      </w:r>
    </w:p>
    <w:p w:rsidR="00FB70FE" w:rsidRPr="00BA3656" w:rsidRDefault="00FB70FE" w:rsidP="00A26455">
      <w:pPr>
        <w:widowControl w:val="0"/>
        <w:ind w:right="423" w:firstLine="284"/>
        <w:jc w:val="both"/>
        <w:rPr>
          <w:color w:val="FF0000"/>
          <w:sz w:val="22"/>
          <w:szCs w:val="22"/>
          <w:lang w:eastAsia="uk-UA"/>
        </w:rPr>
      </w:pPr>
      <w:bookmarkStart w:id="2" w:name="_heading=h.4d34og8" w:colFirst="0" w:colLast="0"/>
      <w:bookmarkEnd w:id="2"/>
      <w:r w:rsidRPr="005A0131">
        <w:rPr>
          <w:color w:val="121212"/>
          <w:sz w:val="22"/>
          <w:szCs w:val="22"/>
          <w:lang w:eastAsia="uk-UA"/>
        </w:rPr>
        <w:t xml:space="preserve">5.1. </w:t>
      </w:r>
      <w:r w:rsidRPr="005F49BE">
        <w:rPr>
          <w:b/>
          <w:bCs/>
          <w:color w:val="121212"/>
          <w:sz w:val="22"/>
          <w:szCs w:val="22"/>
          <w:lang w:eastAsia="uk-UA"/>
        </w:rPr>
        <w:t xml:space="preserve">Місце поставки Товару: </w:t>
      </w:r>
      <w:r w:rsidRPr="005F49BE">
        <w:rPr>
          <w:b/>
          <w:bCs/>
          <w:sz w:val="22"/>
          <w:szCs w:val="22"/>
          <w:lang w:eastAsia="uk-UA"/>
        </w:rPr>
        <w:t>Львівська область, Перемишлянська ТГ, с. Болотня, вул. Шевченка, 26, Болотнянський ЗЗСО І-ІІ ст.</w:t>
      </w:r>
      <w:r>
        <w:rPr>
          <w:b/>
          <w:bCs/>
          <w:sz w:val="22"/>
          <w:szCs w:val="22"/>
          <w:lang w:eastAsia="uk-UA"/>
        </w:rPr>
        <w:t xml:space="preserve"> </w:t>
      </w:r>
      <w:r>
        <w:rPr>
          <w:sz w:val="22"/>
          <w:szCs w:val="22"/>
          <w:lang w:eastAsia="uk-UA"/>
        </w:rPr>
        <w:t>Постачальнику необхідно врахувати необхідність доставки Товару малогабаратним вантажним транспортум, у зв’язку з обмеженим під’їздом до місця поставки.</w:t>
      </w:r>
    </w:p>
    <w:p w:rsidR="00FB70FE" w:rsidRPr="005A0131" w:rsidRDefault="00FB70FE" w:rsidP="00A26455">
      <w:pPr>
        <w:ind w:right="423" w:firstLine="284"/>
        <w:jc w:val="both"/>
        <w:rPr>
          <w:sz w:val="22"/>
          <w:szCs w:val="22"/>
          <w:lang w:eastAsia="uk-UA"/>
        </w:rPr>
      </w:pPr>
      <w:r w:rsidRPr="005A0131">
        <w:rPr>
          <w:sz w:val="22"/>
          <w:szCs w:val="22"/>
          <w:lang w:eastAsia="uk-UA"/>
        </w:rPr>
        <w:t xml:space="preserve">5.2. Строк поставки Товару: </w:t>
      </w:r>
      <w:r w:rsidRPr="0052589C">
        <w:rPr>
          <w:sz w:val="22"/>
          <w:szCs w:val="22"/>
        </w:rPr>
        <w:t>з дати укладення договору</w:t>
      </w:r>
      <w:r>
        <w:rPr>
          <w:sz w:val="22"/>
          <w:szCs w:val="22"/>
        </w:rPr>
        <w:t xml:space="preserve"> </w:t>
      </w:r>
      <w:r w:rsidRPr="0052589C">
        <w:rPr>
          <w:sz w:val="22"/>
          <w:szCs w:val="22"/>
        </w:rPr>
        <w:t xml:space="preserve">до </w:t>
      </w:r>
      <w:r>
        <w:rPr>
          <w:sz w:val="22"/>
          <w:szCs w:val="22"/>
        </w:rPr>
        <w:t>08</w:t>
      </w:r>
      <w:r w:rsidRPr="0052589C">
        <w:rPr>
          <w:sz w:val="22"/>
          <w:szCs w:val="22"/>
        </w:rPr>
        <w:t xml:space="preserve"> </w:t>
      </w:r>
      <w:r>
        <w:rPr>
          <w:sz w:val="22"/>
          <w:szCs w:val="22"/>
        </w:rPr>
        <w:t>березня</w:t>
      </w:r>
      <w:r w:rsidRPr="0052589C">
        <w:rPr>
          <w:sz w:val="22"/>
          <w:szCs w:val="22"/>
        </w:rPr>
        <w:t xml:space="preserve"> 202</w:t>
      </w:r>
      <w:r>
        <w:rPr>
          <w:sz w:val="22"/>
          <w:szCs w:val="22"/>
        </w:rPr>
        <w:t>4</w:t>
      </w:r>
      <w:r w:rsidRPr="0052589C">
        <w:rPr>
          <w:sz w:val="22"/>
          <w:szCs w:val="22"/>
        </w:rPr>
        <w:t xml:space="preserve"> року.</w:t>
      </w:r>
    </w:p>
    <w:p w:rsidR="00FB70FE" w:rsidRPr="005A0131" w:rsidRDefault="00FB70FE" w:rsidP="00A26455">
      <w:pPr>
        <w:ind w:right="423" w:firstLine="284"/>
        <w:jc w:val="both"/>
        <w:rPr>
          <w:sz w:val="22"/>
          <w:szCs w:val="22"/>
          <w:lang w:eastAsia="uk-UA"/>
        </w:rPr>
      </w:pPr>
      <w:r w:rsidRPr="005A0131">
        <w:rPr>
          <w:sz w:val="22"/>
          <w:szCs w:val="22"/>
          <w:lang w:eastAsia="uk-UA"/>
        </w:rPr>
        <w:t xml:space="preserve">5.3. Поставка Товару здійснюється згідно з заявкою Замовника </w:t>
      </w:r>
      <w:r w:rsidRPr="005A0131">
        <w:rPr>
          <w:sz w:val="22"/>
          <w:szCs w:val="22"/>
        </w:rPr>
        <w:t>в залежності від фактичної потреби Замовника.</w:t>
      </w:r>
    </w:p>
    <w:p w:rsidR="00FB70FE" w:rsidRDefault="00FB70FE" w:rsidP="00A26455">
      <w:pPr>
        <w:tabs>
          <w:tab w:val="left" w:pos="540"/>
        </w:tabs>
        <w:ind w:firstLine="284"/>
        <w:jc w:val="both"/>
        <w:rPr>
          <w:kern w:val="1"/>
          <w:sz w:val="22"/>
          <w:szCs w:val="22"/>
          <w:lang w:eastAsia="ar-SA"/>
        </w:rPr>
      </w:pPr>
      <w:r w:rsidRPr="005A0131">
        <w:rPr>
          <w:kern w:val="1"/>
          <w:sz w:val="22"/>
          <w:szCs w:val="22"/>
          <w:lang w:eastAsia="ar-SA"/>
        </w:rPr>
        <w:t xml:space="preserve">5.4. Термін поставки Товару: протягом </w:t>
      </w:r>
      <w:r w:rsidRPr="00A935F5">
        <w:rPr>
          <w:b/>
          <w:kern w:val="1"/>
          <w:sz w:val="22"/>
          <w:szCs w:val="22"/>
          <w:u w:val="single"/>
          <w:lang w:eastAsia="ar-SA"/>
        </w:rPr>
        <w:t>2 діб після отримання  замовлення</w:t>
      </w:r>
      <w:r w:rsidRPr="005A0131">
        <w:rPr>
          <w:kern w:val="1"/>
          <w:sz w:val="22"/>
          <w:szCs w:val="22"/>
          <w:lang w:eastAsia="ar-SA"/>
        </w:rPr>
        <w:t xml:space="preserve">. Заявка може бути передана Постачальнику або факсимільним зв’язком, або електронною поштою, або особисто, або поштовим зв’язком, </w:t>
      </w:r>
      <w:r w:rsidRPr="0052589C">
        <w:rPr>
          <w:kern w:val="1"/>
          <w:sz w:val="22"/>
          <w:szCs w:val="22"/>
          <w:lang w:eastAsia="ar-SA"/>
        </w:rPr>
        <w:t>чи за месенджером телефонного номеру</w:t>
      </w:r>
      <w:r>
        <w:rPr>
          <w:kern w:val="1"/>
          <w:sz w:val="22"/>
          <w:szCs w:val="22"/>
          <w:lang w:eastAsia="ar-SA"/>
        </w:rPr>
        <w:t xml:space="preserve"> ч</w:t>
      </w:r>
      <w:r w:rsidRPr="0052589C">
        <w:rPr>
          <w:kern w:val="1"/>
          <w:sz w:val="22"/>
          <w:szCs w:val="22"/>
          <w:lang w:eastAsia="ar-SA"/>
        </w:rPr>
        <w:t xml:space="preserve">и </w:t>
      </w:r>
      <w:r>
        <w:rPr>
          <w:kern w:val="1"/>
          <w:sz w:val="22"/>
          <w:szCs w:val="22"/>
          <w:lang w:eastAsia="ar-SA"/>
        </w:rPr>
        <w:t>по</w:t>
      </w:r>
      <w:r w:rsidRPr="0052589C">
        <w:rPr>
          <w:kern w:val="1"/>
          <w:sz w:val="22"/>
          <w:szCs w:val="22"/>
          <w:lang w:eastAsia="ar-SA"/>
        </w:rPr>
        <w:t xml:space="preserve"> телефон</w:t>
      </w:r>
      <w:r>
        <w:rPr>
          <w:kern w:val="1"/>
          <w:sz w:val="22"/>
          <w:szCs w:val="22"/>
          <w:lang w:eastAsia="ar-SA"/>
        </w:rPr>
        <w:t>у.</w:t>
      </w:r>
    </w:p>
    <w:p w:rsidR="00FB70FE" w:rsidRPr="005A0131" w:rsidRDefault="00FB70FE" w:rsidP="00A26455">
      <w:pPr>
        <w:tabs>
          <w:tab w:val="left" w:pos="540"/>
        </w:tabs>
        <w:ind w:firstLine="284"/>
        <w:jc w:val="both"/>
        <w:rPr>
          <w:sz w:val="22"/>
          <w:szCs w:val="22"/>
        </w:rPr>
      </w:pPr>
      <w:r w:rsidRPr="005A0131">
        <w:rPr>
          <w:bCs/>
          <w:color w:val="000000"/>
          <w:sz w:val="22"/>
          <w:szCs w:val="22"/>
        </w:rPr>
        <w:t>5.5.</w:t>
      </w:r>
      <w:r w:rsidRPr="005A0131">
        <w:rPr>
          <w:sz w:val="22"/>
          <w:szCs w:val="22"/>
        </w:rPr>
        <w:t>Замовник має право при поставці кожної окремої партії вугілля вимагати проведення незалежної експертизи та лабораторних досліджень щодо якісних та технічних показників вугілля та їх відповідності вимогам Замовника за рахунок Постачальника. В такому випадку Постачальник зобов’язаний вжити заходів щодо забезпечення доставки проб вугілля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вугілля щодо технічних та якісних показників.</w:t>
      </w:r>
    </w:p>
    <w:p w:rsidR="00FB70FE" w:rsidRPr="005A0131" w:rsidRDefault="00FB70FE" w:rsidP="00A26455">
      <w:pPr>
        <w:ind w:right="423" w:firstLine="284"/>
        <w:jc w:val="both"/>
        <w:rPr>
          <w:sz w:val="22"/>
          <w:szCs w:val="22"/>
          <w:lang w:eastAsia="uk-UA"/>
        </w:rPr>
      </w:pPr>
      <w:r w:rsidRPr="005A0131">
        <w:rPr>
          <w:sz w:val="22"/>
          <w:szCs w:val="22"/>
          <w:lang w:eastAsia="uk-UA"/>
        </w:rPr>
        <w:t>5.6.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на</w:t>
      </w:r>
      <w:r w:rsidRPr="005A0131">
        <w:rPr>
          <w:b/>
          <w:i/>
          <w:sz w:val="22"/>
          <w:szCs w:val="22"/>
          <w:lang w:eastAsia="uk-UA"/>
        </w:rPr>
        <w:t xml:space="preserve"> </w:t>
      </w:r>
      <w:r w:rsidRPr="005A0131">
        <w:rPr>
          <w:sz w:val="22"/>
          <w:szCs w:val="22"/>
          <w:lang w:eastAsia="uk-UA"/>
        </w:rPr>
        <w:t xml:space="preserve">Товар. Товар вважається переданим Замовнику у кількості та якості в місці поставки з моменту та на підставі підписаної Сторонами </w:t>
      </w:r>
      <w:r w:rsidRPr="005A0131">
        <w:rPr>
          <w:bCs/>
          <w:iCs/>
          <w:sz w:val="22"/>
          <w:szCs w:val="22"/>
          <w:lang w:eastAsia="uk-UA"/>
        </w:rPr>
        <w:t>видаткової накладної на</w:t>
      </w:r>
      <w:r w:rsidRPr="005A0131">
        <w:rPr>
          <w:b/>
          <w:i/>
          <w:sz w:val="22"/>
          <w:szCs w:val="22"/>
          <w:lang w:eastAsia="uk-UA"/>
        </w:rPr>
        <w:t xml:space="preserve"> </w:t>
      </w:r>
      <w:r w:rsidRPr="005A0131">
        <w:rPr>
          <w:sz w:val="22"/>
          <w:szCs w:val="22"/>
          <w:lang w:eastAsia="uk-UA"/>
        </w:rPr>
        <w:t xml:space="preserve">Товар. </w:t>
      </w:r>
    </w:p>
    <w:p w:rsidR="00FB70FE" w:rsidRPr="005A0131" w:rsidRDefault="00FB70FE" w:rsidP="00A26455">
      <w:pPr>
        <w:ind w:right="423" w:firstLine="284"/>
        <w:jc w:val="both"/>
        <w:rPr>
          <w:sz w:val="22"/>
          <w:szCs w:val="22"/>
          <w:lang w:eastAsia="uk-UA"/>
        </w:rPr>
      </w:pPr>
      <w:r w:rsidRPr="005A0131">
        <w:rPr>
          <w:color w:val="000000"/>
          <w:sz w:val="22"/>
          <w:szCs w:val="22"/>
          <w:lang w:eastAsia="uk-UA"/>
        </w:rPr>
        <w:t xml:space="preserve">5.7. Право власності на окрему </w:t>
      </w:r>
      <w:r w:rsidRPr="005A0131">
        <w:rPr>
          <w:sz w:val="22"/>
          <w:szCs w:val="22"/>
          <w:lang w:eastAsia="uk-UA"/>
        </w:rPr>
        <w:t>партію Товару переходить від Постачальника до Замовника з моменту підписання Сторонами видаткової накладної на Товар та передання Товару Замовнику.</w:t>
      </w:r>
    </w:p>
    <w:p w:rsidR="00FB70FE" w:rsidRPr="005A0131" w:rsidRDefault="00FB70FE" w:rsidP="00A26455">
      <w:pPr>
        <w:ind w:left="357" w:right="423" w:firstLine="283"/>
        <w:jc w:val="center"/>
        <w:rPr>
          <w:b/>
          <w:sz w:val="22"/>
          <w:szCs w:val="22"/>
          <w:lang w:eastAsia="uk-UA"/>
        </w:rPr>
      </w:pPr>
      <w:r w:rsidRPr="005A0131">
        <w:rPr>
          <w:b/>
          <w:sz w:val="22"/>
          <w:szCs w:val="22"/>
          <w:lang w:eastAsia="uk-UA"/>
        </w:rPr>
        <w:t>6. Права та обов’язки Сторін</w:t>
      </w:r>
    </w:p>
    <w:p w:rsidR="00FB70FE" w:rsidRPr="005A0131" w:rsidRDefault="00FB70FE" w:rsidP="00A26455">
      <w:pPr>
        <w:ind w:right="423" w:firstLine="284"/>
        <w:jc w:val="both"/>
        <w:rPr>
          <w:b/>
          <w:color w:val="121212"/>
          <w:sz w:val="22"/>
          <w:szCs w:val="22"/>
          <w:lang w:eastAsia="uk-UA"/>
        </w:rPr>
      </w:pPr>
      <w:r w:rsidRPr="005A0131">
        <w:rPr>
          <w:b/>
          <w:color w:val="121212"/>
          <w:sz w:val="22"/>
          <w:szCs w:val="22"/>
          <w:lang w:eastAsia="uk-UA"/>
        </w:rPr>
        <w:t>6.1. Замовник зобов’язаний:</w:t>
      </w:r>
    </w:p>
    <w:p w:rsidR="00FB70FE" w:rsidRPr="005A0131" w:rsidRDefault="00FB70FE" w:rsidP="00A26455">
      <w:pPr>
        <w:ind w:right="423" w:firstLine="284"/>
        <w:jc w:val="both"/>
        <w:rPr>
          <w:color w:val="121212"/>
          <w:sz w:val="22"/>
          <w:szCs w:val="22"/>
          <w:lang w:eastAsia="uk-UA"/>
        </w:rPr>
      </w:pPr>
      <w:r w:rsidRPr="005A0131">
        <w:rPr>
          <w:color w:val="121212"/>
          <w:sz w:val="22"/>
          <w:szCs w:val="22"/>
          <w:lang w:eastAsia="uk-UA"/>
        </w:rPr>
        <w:t>6.1.1. Своєчасно та в повному обсязі здійснювати розрахунки за поставлений якісний Товар.</w:t>
      </w:r>
    </w:p>
    <w:p w:rsidR="00FB70FE" w:rsidRPr="005A0131" w:rsidRDefault="00FB70FE" w:rsidP="00A26455">
      <w:pPr>
        <w:ind w:right="423" w:firstLine="284"/>
        <w:jc w:val="both"/>
        <w:rPr>
          <w:sz w:val="22"/>
          <w:szCs w:val="22"/>
          <w:lang w:eastAsia="uk-UA"/>
        </w:rPr>
      </w:pPr>
      <w:r w:rsidRPr="005A0131">
        <w:rPr>
          <w:color w:val="121212"/>
          <w:sz w:val="22"/>
          <w:szCs w:val="22"/>
          <w:lang w:eastAsia="uk-UA"/>
        </w:rPr>
        <w:t xml:space="preserve">6.1.2. Приймати поставлений якісний Товар згідно з </w:t>
      </w:r>
      <w:r w:rsidRPr="005A0131">
        <w:rPr>
          <w:bCs/>
          <w:iCs/>
          <w:sz w:val="22"/>
          <w:szCs w:val="22"/>
          <w:lang w:eastAsia="uk-UA"/>
        </w:rPr>
        <w:t>видатковою накладною на</w:t>
      </w:r>
      <w:r w:rsidRPr="005A0131">
        <w:rPr>
          <w:b/>
          <w:i/>
          <w:sz w:val="22"/>
          <w:szCs w:val="22"/>
          <w:lang w:eastAsia="uk-UA"/>
        </w:rPr>
        <w:t xml:space="preserve"> </w:t>
      </w:r>
      <w:r w:rsidRPr="005A0131">
        <w:rPr>
          <w:sz w:val="22"/>
          <w:szCs w:val="22"/>
          <w:lang w:eastAsia="uk-UA"/>
        </w:rPr>
        <w:t>Товар.</w:t>
      </w:r>
    </w:p>
    <w:p w:rsidR="00FB70FE" w:rsidRPr="005A0131" w:rsidRDefault="00FB70FE" w:rsidP="00A26455">
      <w:pPr>
        <w:ind w:right="423" w:firstLine="284"/>
        <w:jc w:val="both"/>
        <w:rPr>
          <w:b/>
          <w:sz w:val="22"/>
          <w:szCs w:val="22"/>
          <w:lang w:eastAsia="uk-UA"/>
        </w:rPr>
      </w:pPr>
      <w:bookmarkStart w:id="3" w:name="_heading=h.3rdcrjn" w:colFirst="0" w:colLast="0"/>
      <w:bookmarkEnd w:id="3"/>
      <w:r w:rsidRPr="005A0131">
        <w:rPr>
          <w:b/>
          <w:sz w:val="22"/>
          <w:szCs w:val="22"/>
          <w:lang w:eastAsia="uk-UA"/>
        </w:rPr>
        <w:t>6.2. Замовник має право:</w:t>
      </w:r>
    </w:p>
    <w:p w:rsidR="00FB70FE" w:rsidRPr="005A0131" w:rsidRDefault="00FB70FE" w:rsidP="00A26455">
      <w:pPr>
        <w:tabs>
          <w:tab w:val="left" w:pos="567"/>
        </w:tabs>
        <w:ind w:right="423" w:firstLine="284"/>
        <w:jc w:val="both"/>
        <w:rPr>
          <w:color w:val="121212"/>
          <w:sz w:val="22"/>
          <w:szCs w:val="22"/>
          <w:lang w:eastAsia="uk-UA"/>
        </w:rPr>
      </w:pPr>
      <w:r w:rsidRPr="005A0131">
        <w:rPr>
          <w:color w:val="121212"/>
          <w:sz w:val="22"/>
          <w:szCs w:val="22"/>
          <w:lang w:eastAsia="uk-UA"/>
        </w:rPr>
        <w:t>6.2.1. Достроково розірвати цей Договір в односторонньому порядку з підстав невиконання зобов’язань по поставці (передачі) Товару у строки, встановлені в цьому Договору та/або у зв’язку з непогодженням Замовника із підвищенням ціни за одиницю товару, повідомивши про це Постачальника протягом 3 (трьох) робочих днів. Постачальник вважається належним чином повідомлений про дострокове розірвання Договору з зазначених підстав в день направлення відповідного повідомлення на електронну адресу Постачальника. Договір вважається припиненим через 3 (три) робочі дні з дня направлення Покупцем відповідного повідомлення Постачальнику на електронну адресу.</w:t>
      </w:r>
    </w:p>
    <w:p w:rsidR="00FB70FE" w:rsidRPr="005A0131" w:rsidRDefault="00FB70FE" w:rsidP="00A26455">
      <w:pPr>
        <w:ind w:right="423" w:firstLine="284"/>
        <w:jc w:val="both"/>
        <w:rPr>
          <w:color w:val="121212"/>
          <w:sz w:val="22"/>
          <w:szCs w:val="22"/>
          <w:lang w:eastAsia="uk-UA"/>
        </w:rPr>
      </w:pPr>
      <w:r w:rsidRPr="005A0131">
        <w:rPr>
          <w:color w:val="121212"/>
          <w:sz w:val="22"/>
          <w:szCs w:val="22"/>
          <w:lang w:eastAsia="uk-UA"/>
        </w:rPr>
        <w:t>6.2.2. Контролювати поставку Товару у строки, встановлені цим Договором.</w:t>
      </w:r>
    </w:p>
    <w:p w:rsidR="00FB70FE" w:rsidRPr="005A0131" w:rsidRDefault="00FB70FE" w:rsidP="00A26455">
      <w:pPr>
        <w:ind w:right="423" w:firstLine="284"/>
        <w:jc w:val="both"/>
        <w:rPr>
          <w:color w:val="121212"/>
          <w:sz w:val="22"/>
          <w:szCs w:val="22"/>
          <w:lang w:eastAsia="uk-UA"/>
        </w:rPr>
      </w:pPr>
      <w:r w:rsidRPr="005A0131">
        <w:rPr>
          <w:color w:val="121212"/>
          <w:sz w:val="22"/>
          <w:szCs w:val="22"/>
          <w:lang w:eastAsia="uk-UA"/>
        </w:rPr>
        <w:t>6.2.3. З</w:t>
      </w:r>
      <w:r w:rsidRPr="005A0131">
        <w:rPr>
          <w:sz w:val="22"/>
          <w:szCs w:val="22"/>
          <w:lang w:eastAsia="uk-UA"/>
        </w:rPr>
        <w:t xml:space="preserve">алучати фахівців або сторонніх експертів для приймання Товару від </w:t>
      </w:r>
      <w:r w:rsidRPr="005A0131">
        <w:rPr>
          <w:color w:val="121212"/>
          <w:sz w:val="22"/>
          <w:szCs w:val="22"/>
          <w:lang w:eastAsia="uk-UA"/>
        </w:rPr>
        <w:t>Постачальника.</w:t>
      </w:r>
    </w:p>
    <w:p w:rsidR="00FB70FE" w:rsidRPr="005A0131" w:rsidRDefault="00FB70FE" w:rsidP="00A26455">
      <w:pPr>
        <w:ind w:right="423" w:firstLine="284"/>
        <w:jc w:val="both"/>
        <w:rPr>
          <w:color w:val="121212"/>
          <w:sz w:val="22"/>
          <w:szCs w:val="22"/>
          <w:lang w:eastAsia="uk-UA"/>
        </w:rPr>
      </w:pPr>
      <w:r w:rsidRPr="005A0131">
        <w:rPr>
          <w:color w:val="121212"/>
          <w:sz w:val="22"/>
          <w:szCs w:val="22"/>
          <w:lang w:eastAsia="uk-UA"/>
        </w:rPr>
        <w:t>6.2.4. Повернути неякісний Товар Постачальнику.</w:t>
      </w:r>
    </w:p>
    <w:p w:rsidR="00FB70FE" w:rsidRPr="005A0131" w:rsidRDefault="00FB70FE" w:rsidP="00A26455">
      <w:pPr>
        <w:tabs>
          <w:tab w:val="left" w:pos="5505"/>
        </w:tabs>
        <w:ind w:right="423" w:firstLine="284"/>
        <w:jc w:val="both"/>
        <w:rPr>
          <w:sz w:val="22"/>
          <w:szCs w:val="22"/>
          <w:lang w:eastAsia="uk-UA"/>
        </w:rPr>
      </w:pPr>
      <w:r w:rsidRPr="005A0131">
        <w:rPr>
          <w:color w:val="121212"/>
          <w:sz w:val="22"/>
          <w:szCs w:val="22"/>
          <w:lang w:eastAsia="uk-UA"/>
        </w:rPr>
        <w:t xml:space="preserve">6.2.5. Зменшувати обсяг закупівлі Товару та ціну </w:t>
      </w:r>
      <w:r w:rsidRPr="005A0131">
        <w:rPr>
          <w:color w:val="000000"/>
          <w:sz w:val="22"/>
          <w:szCs w:val="22"/>
          <w:lang w:eastAsia="uk-UA"/>
        </w:rPr>
        <w:t>(загальну вартість) цього</w:t>
      </w:r>
      <w:r w:rsidRPr="005A0131">
        <w:rPr>
          <w:color w:val="121212"/>
          <w:sz w:val="22"/>
          <w:szCs w:val="22"/>
          <w:lang w:eastAsia="uk-UA"/>
        </w:rPr>
        <w:t xml:space="preserve"> Договору залежно від реального фінансування видатків на зазначені цілі, </w:t>
      </w:r>
      <w:r w:rsidRPr="005A0131">
        <w:rPr>
          <w:color w:val="000000"/>
          <w:sz w:val="22"/>
          <w:szCs w:val="22"/>
          <w:lang w:eastAsia="uk-UA"/>
        </w:rPr>
        <w:t xml:space="preserve">а також у випадку зменшення </w:t>
      </w:r>
      <w:r w:rsidRPr="005A0131">
        <w:rPr>
          <w:sz w:val="22"/>
          <w:szCs w:val="22"/>
          <w:lang w:eastAsia="uk-UA"/>
        </w:rPr>
        <w:t>обсягу споживчої потреби у Товару. У такому разі Сторони вносять відповідні зміни до цього Договору.</w:t>
      </w:r>
    </w:p>
    <w:p w:rsidR="00FB70FE" w:rsidRPr="005A0131" w:rsidRDefault="00FB70FE" w:rsidP="00A26455">
      <w:pPr>
        <w:ind w:right="423" w:firstLine="284"/>
        <w:jc w:val="both"/>
        <w:rPr>
          <w:sz w:val="22"/>
          <w:szCs w:val="22"/>
          <w:lang w:eastAsia="uk-UA"/>
        </w:rPr>
      </w:pPr>
      <w:r w:rsidRPr="005A0131">
        <w:rPr>
          <w:sz w:val="22"/>
          <w:szCs w:val="22"/>
          <w:lang w:eastAsia="uk-UA"/>
        </w:rPr>
        <w:t>6.2.6. Повернути видаткову накладну на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FB70FE" w:rsidRPr="005A0131" w:rsidRDefault="00FB70FE" w:rsidP="00A26455">
      <w:pPr>
        <w:ind w:right="423" w:firstLine="284"/>
        <w:jc w:val="both"/>
        <w:rPr>
          <w:color w:val="000000"/>
          <w:sz w:val="22"/>
          <w:szCs w:val="22"/>
          <w:lang w:eastAsia="uk-UA"/>
        </w:rPr>
      </w:pPr>
      <w:bookmarkStart w:id="4" w:name="_heading=h.26in1rg" w:colFirst="0" w:colLast="0"/>
      <w:bookmarkEnd w:id="4"/>
      <w:r w:rsidRPr="005A0131">
        <w:rPr>
          <w:color w:val="000000"/>
          <w:sz w:val="22"/>
          <w:szCs w:val="22"/>
          <w:lang w:eastAsia="uk-UA"/>
        </w:rPr>
        <w:t xml:space="preserve">6.2.7. Відмовитися від приймання Товару </w:t>
      </w:r>
      <w:r w:rsidRPr="005A0131">
        <w:rPr>
          <w:sz w:val="22"/>
          <w:szCs w:val="22"/>
          <w:lang w:eastAsia="uk-UA"/>
        </w:rPr>
        <w:t>в</w:t>
      </w:r>
      <w:r w:rsidRPr="005A0131">
        <w:rPr>
          <w:color w:val="000000"/>
          <w:sz w:val="22"/>
          <w:szCs w:val="22"/>
          <w:lang w:eastAsia="uk-UA"/>
        </w:rPr>
        <w:t xml:space="preserve"> разі ненадання документів, що підтверджують якість Товару.</w:t>
      </w:r>
    </w:p>
    <w:p w:rsidR="00FB70FE" w:rsidRPr="005A0131" w:rsidRDefault="00FB70FE" w:rsidP="00A26455">
      <w:pPr>
        <w:ind w:right="423" w:firstLine="284"/>
        <w:jc w:val="both"/>
        <w:rPr>
          <w:b/>
          <w:color w:val="121212"/>
          <w:sz w:val="22"/>
          <w:szCs w:val="22"/>
          <w:lang w:eastAsia="uk-UA"/>
        </w:rPr>
      </w:pPr>
      <w:r w:rsidRPr="005A0131">
        <w:rPr>
          <w:b/>
          <w:color w:val="121212"/>
          <w:sz w:val="22"/>
          <w:szCs w:val="22"/>
          <w:lang w:eastAsia="uk-UA"/>
        </w:rPr>
        <w:t>6.3. Постачальник зобов’язаний:</w:t>
      </w:r>
    </w:p>
    <w:p w:rsidR="00FB70FE" w:rsidRPr="005A0131" w:rsidRDefault="00FB70FE" w:rsidP="00A26455">
      <w:pPr>
        <w:ind w:right="423" w:firstLine="284"/>
        <w:jc w:val="both"/>
        <w:rPr>
          <w:color w:val="121212"/>
          <w:sz w:val="22"/>
          <w:szCs w:val="22"/>
          <w:lang w:eastAsia="uk-UA"/>
        </w:rPr>
      </w:pPr>
      <w:r w:rsidRPr="005A0131">
        <w:rPr>
          <w:color w:val="121212"/>
          <w:sz w:val="22"/>
          <w:szCs w:val="22"/>
          <w:lang w:eastAsia="uk-UA"/>
        </w:rPr>
        <w:t>6.3.1. Забезпечити поставку якісного Товару в терміни, встановлені цим Договором.</w:t>
      </w:r>
    </w:p>
    <w:p w:rsidR="00FB70FE" w:rsidRPr="005A0131" w:rsidRDefault="00FB70FE" w:rsidP="00A26455">
      <w:pPr>
        <w:ind w:right="423" w:firstLine="284"/>
        <w:jc w:val="both"/>
        <w:rPr>
          <w:color w:val="121212"/>
          <w:sz w:val="22"/>
          <w:szCs w:val="22"/>
          <w:lang w:eastAsia="uk-UA"/>
        </w:rPr>
      </w:pPr>
      <w:r w:rsidRPr="005A0131">
        <w:rPr>
          <w:color w:val="121212"/>
          <w:sz w:val="22"/>
          <w:szCs w:val="22"/>
          <w:lang w:eastAsia="uk-UA"/>
        </w:rPr>
        <w:t>6.3.2. Забезпечити відповідність якості Товару встановленим вимогам на такий Товар.</w:t>
      </w:r>
    </w:p>
    <w:p w:rsidR="00FB70FE" w:rsidRPr="005A0131" w:rsidRDefault="00FB70FE" w:rsidP="00A26455">
      <w:pPr>
        <w:ind w:right="423" w:firstLine="284"/>
        <w:jc w:val="both"/>
        <w:rPr>
          <w:color w:val="000000"/>
          <w:sz w:val="22"/>
          <w:szCs w:val="22"/>
          <w:lang w:eastAsia="uk-UA"/>
        </w:rPr>
      </w:pPr>
      <w:r w:rsidRPr="005A0131">
        <w:rPr>
          <w:sz w:val="22"/>
          <w:szCs w:val="22"/>
          <w:lang w:eastAsia="uk-UA"/>
        </w:rPr>
        <w:t xml:space="preserve">6.3.3. </w:t>
      </w:r>
      <w:r w:rsidRPr="005A0131">
        <w:rPr>
          <w:color w:val="000000"/>
          <w:sz w:val="22"/>
          <w:szCs w:val="22"/>
          <w:lang w:eastAsia="uk-UA"/>
        </w:rPr>
        <w:t>Надавати разом із Товаром супроводжувальні документи, що підтверджують якість Товару.</w:t>
      </w:r>
    </w:p>
    <w:p w:rsidR="00FB70FE" w:rsidRPr="005A0131" w:rsidRDefault="00FB70FE" w:rsidP="00A26455">
      <w:pPr>
        <w:ind w:right="423" w:firstLine="284"/>
        <w:jc w:val="both"/>
        <w:rPr>
          <w:b/>
          <w:color w:val="121212"/>
          <w:sz w:val="22"/>
          <w:szCs w:val="22"/>
          <w:lang w:eastAsia="uk-UA"/>
        </w:rPr>
      </w:pPr>
      <w:r w:rsidRPr="005A0131">
        <w:rPr>
          <w:b/>
          <w:color w:val="121212"/>
          <w:sz w:val="22"/>
          <w:szCs w:val="22"/>
          <w:lang w:eastAsia="uk-UA"/>
        </w:rPr>
        <w:t>6.4. Постачальник має право:</w:t>
      </w:r>
    </w:p>
    <w:p w:rsidR="00FB70FE" w:rsidRPr="005A0131" w:rsidRDefault="00FB70FE" w:rsidP="00A26455">
      <w:pPr>
        <w:spacing w:after="120"/>
        <w:ind w:right="423" w:firstLine="284"/>
        <w:jc w:val="both"/>
        <w:rPr>
          <w:color w:val="121212"/>
          <w:sz w:val="22"/>
          <w:szCs w:val="22"/>
          <w:lang w:eastAsia="uk-UA"/>
        </w:rPr>
      </w:pPr>
      <w:r w:rsidRPr="005A0131">
        <w:rPr>
          <w:color w:val="121212"/>
          <w:sz w:val="22"/>
          <w:szCs w:val="22"/>
          <w:lang w:eastAsia="uk-UA"/>
        </w:rPr>
        <w:t>6.4.1. Своєчасно та в повному обсязі отримати плату за поставлений якісний Товар.</w:t>
      </w:r>
    </w:p>
    <w:p w:rsidR="00FB70FE" w:rsidRPr="005A0131" w:rsidRDefault="00FB70FE" w:rsidP="00A26455">
      <w:pPr>
        <w:ind w:right="423" w:firstLine="284"/>
        <w:jc w:val="center"/>
        <w:rPr>
          <w:b/>
          <w:sz w:val="22"/>
          <w:szCs w:val="22"/>
          <w:lang w:eastAsia="uk-UA"/>
        </w:rPr>
      </w:pPr>
      <w:r w:rsidRPr="005A0131">
        <w:rPr>
          <w:b/>
          <w:sz w:val="22"/>
          <w:szCs w:val="22"/>
          <w:lang w:eastAsia="uk-UA"/>
        </w:rPr>
        <w:t>7. Відповідальність Сторін</w:t>
      </w:r>
    </w:p>
    <w:p w:rsidR="00FB70FE" w:rsidRPr="005A0131" w:rsidRDefault="00FB70FE" w:rsidP="00A26455">
      <w:pPr>
        <w:ind w:right="423" w:firstLine="284"/>
        <w:jc w:val="both"/>
        <w:rPr>
          <w:color w:val="121212"/>
          <w:sz w:val="22"/>
          <w:szCs w:val="22"/>
          <w:lang w:eastAsia="uk-UA"/>
        </w:rPr>
      </w:pPr>
      <w:r w:rsidRPr="005A0131">
        <w:rPr>
          <w:color w:val="121212"/>
          <w:sz w:val="22"/>
          <w:szCs w:val="2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rsidR="00FB70FE" w:rsidRPr="005A0131" w:rsidRDefault="00FB70FE" w:rsidP="00A26455">
      <w:pPr>
        <w:ind w:right="423" w:firstLine="284"/>
        <w:jc w:val="both"/>
        <w:rPr>
          <w:color w:val="121212"/>
          <w:sz w:val="22"/>
          <w:szCs w:val="22"/>
          <w:lang w:eastAsia="uk-UA"/>
        </w:rPr>
      </w:pPr>
      <w:r w:rsidRPr="005A0131">
        <w:rPr>
          <w:color w:val="121212"/>
          <w:sz w:val="22"/>
          <w:szCs w:val="22"/>
          <w:lang w:eastAsia="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 Сплата пені не звільняє Сторону від виконання прийнятих на себе зобов’язань по Договору.</w:t>
      </w:r>
    </w:p>
    <w:p w:rsidR="00FB70FE" w:rsidRDefault="00FB70FE" w:rsidP="00A26455">
      <w:pPr>
        <w:ind w:right="423" w:firstLine="284"/>
        <w:jc w:val="both"/>
        <w:rPr>
          <w:lang w:eastAsia="en-US"/>
        </w:rPr>
      </w:pPr>
      <w:r w:rsidRPr="005A0131">
        <w:rPr>
          <w:color w:val="121212"/>
          <w:sz w:val="22"/>
          <w:szCs w:val="22"/>
          <w:lang w:eastAsia="uk-UA"/>
        </w:rPr>
        <w:t xml:space="preserve">7.3. </w:t>
      </w:r>
      <w:r w:rsidRPr="00463DC0">
        <w:rPr>
          <w:lang w:eastAsia="en-US"/>
        </w:rPr>
        <w:t xml:space="preserve">За відмову Постачальника від виконання зобов’язань з постачання Товару на умовах цього Договору понад 5 календарних днів (які рахуються після десяти календарних дні з дати отримання заявки),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w:t>
      </w:r>
    </w:p>
    <w:p w:rsidR="00FB70FE" w:rsidRPr="005A0131" w:rsidRDefault="00FB70FE" w:rsidP="00A26455">
      <w:pPr>
        <w:ind w:right="423" w:firstLine="284"/>
        <w:jc w:val="both"/>
        <w:rPr>
          <w:color w:val="121212"/>
          <w:sz w:val="22"/>
          <w:szCs w:val="22"/>
          <w:lang w:eastAsia="uk-UA"/>
        </w:rPr>
      </w:pPr>
      <w:r w:rsidRPr="005A0131">
        <w:rPr>
          <w:color w:val="121212"/>
          <w:sz w:val="22"/>
          <w:szCs w:val="22"/>
          <w:lang w:eastAsia="uk-UA"/>
        </w:rPr>
        <w:t>7.4.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Замовника.</w:t>
      </w:r>
    </w:p>
    <w:p w:rsidR="00FB70FE" w:rsidRPr="005A0131" w:rsidRDefault="00FB70FE" w:rsidP="00A26455">
      <w:pPr>
        <w:ind w:right="423" w:firstLine="284"/>
        <w:jc w:val="both"/>
        <w:rPr>
          <w:sz w:val="22"/>
          <w:szCs w:val="22"/>
          <w:lang w:eastAsia="uk-UA"/>
        </w:rPr>
      </w:pPr>
      <w:r w:rsidRPr="005A0131">
        <w:rPr>
          <w:sz w:val="22"/>
          <w:szCs w:val="22"/>
          <w:lang w:eastAsia="uk-UA"/>
        </w:rPr>
        <w:t>7.4. Штрафні санкції, зазначені в пункті 7.2. та пункті 7.3. даного Договору сплачуються Постачальником протягом 10 (десять) робочих днів після отримання відповідної вимоги Замовника.</w:t>
      </w:r>
    </w:p>
    <w:p w:rsidR="00FB70FE" w:rsidRPr="005A0131" w:rsidRDefault="00FB70FE" w:rsidP="00A26455">
      <w:pPr>
        <w:ind w:right="423" w:firstLine="284"/>
        <w:jc w:val="both"/>
        <w:rPr>
          <w:sz w:val="22"/>
          <w:szCs w:val="22"/>
          <w:lang w:eastAsia="uk-UA"/>
        </w:rPr>
      </w:pPr>
      <w:r w:rsidRPr="005A0131">
        <w:rPr>
          <w:sz w:val="22"/>
          <w:szCs w:val="22"/>
          <w:lang w:eastAsia="uk-UA"/>
        </w:rPr>
        <w:t>7.5. Замовник не несе відповідальності за затримку бюджетного фінансування.</w:t>
      </w:r>
    </w:p>
    <w:p w:rsidR="00FB70FE" w:rsidRPr="005A0131" w:rsidRDefault="00FB70FE" w:rsidP="00A26455">
      <w:pPr>
        <w:ind w:right="423" w:firstLine="284"/>
        <w:jc w:val="both"/>
        <w:rPr>
          <w:sz w:val="22"/>
          <w:szCs w:val="22"/>
          <w:lang w:eastAsia="uk-UA"/>
        </w:rPr>
      </w:pPr>
      <w:r w:rsidRPr="005A0131">
        <w:rPr>
          <w:sz w:val="22"/>
          <w:szCs w:val="22"/>
          <w:lang w:eastAsia="uk-UA"/>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B70FE" w:rsidRPr="005A0131" w:rsidRDefault="00FB70FE" w:rsidP="00A26455">
      <w:pPr>
        <w:spacing w:after="120"/>
        <w:ind w:right="423" w:firstLine="284"/>
        <w:jc w:val="both"/>
        <w:rPr>
          <w:sz w:val="22"/>
          <w:szCs w:val="22"/>
          <w:lang w:eastAsia="uk-UA"/>
        </w:rPr>
      </w:pPr>
      <w:r w:rsidRPr="005A0131">
        <w:rPr>
          <w:sz w:val="22"/>
          <w:szCs w:val="22"/>
          <w:lang w:eastAsia="uk-UA"/>
        </w:rPr>
        <w:t xml:space="preserve">7.7. Сплата штрафних санкцій не звільняє винну Сторону від виконання своїх зобов’язань за цим Договором. </w:t>
      </w:r>
    </w:p>
    <w:p w:rsidR="00FB70FE" w:rsidRPr="005A0131" w:rsidRDefault="00FB70FE" w:rsidP="00A26455">
      <w:pPr>
        <w:ind w:right="423" w:firstLine="284"/>
        <w:jc w:val="center"/>
        <w:rPr>
          <w:b/>
          <w:color w:val="4A86E8"/>
          <w:sz w:val="22"/>
          <w:szCs w:val="22"/>
          <w:lang w:eastAsia="uk-UA"/>
        </w:rPr>
      </w:pPr>
      <w:r w:rsidRPr="005A0131">
        <w:rPr>
          <w:b/>
          <w:sz w:val="22"/>
          <w:szCs w:val="22"/>
          <w:lang w:eastAsia="uk-UA"/>
        </w:rPr>
        <w:t>8. Обставини непереборної сили (форс-мажор)</w:t>
      </w:r>
    </w:p>
    <w:p w:rsidR="00FB70FE" w:rsidRPr="005A0131" w:rsidRDefault="00FB70FE" w:rsidP="00A26455">
      <w:pPr>
        <w:ind w:right="423" w:firstLine="284"/>
        <w:jc w:val="both"/>
        <w:rPr>
          <w:sz w:val="22"/>
          <w:szCs w:val="22"/>
          <w:highlight w:val="white"/>
          <w:lang w:eastAsia="uk-UA"/>
        </w:rPr>
      </w:pPr>
      <w:r w:rsidRPr="005A0131">
        <w:rPr>
          <w:sz w:val="22"/>
          <w:szCs w:val="22"/>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B70FE" w:rsidRPr="005A0131" w:rsidRDefault="00FB70FE" w:rsidP="00A26455">
      <w:pPr>
        <w:ind w:right="423" w:firstLine="284"/>
        <w:jc w:val="both"/>
        <w:rPr>
          <w:sz w:val="22"/>
          <w:szCs w:val="22"/>
          <w:highlight w:val="white"/>
          <w:lang w:eastAsia="uk-UA"/>
        </w:rPr>
      </w:pPr>
      <w:r w:rsidRPr="005A0131">
        <w:rPr>
          <w:sz w:val="22"/>
          <w:szCs w:val="22"/>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B70FE" w:rsidRPr="005A0131" w:rsidRDefault="00FB70FE" w:rsidP="00A26455">
      <w:pPr>
        <w:ind w:right="423" w:firstLine="284"/>
        <w:jc w:val="both"/>
        <w:rPr>
          <w:sz w:val="22"/>
          <w:szCs w:val="22"/>
          <w:highlight w:val="white"/>
          <w:lang w:eastAsia="uk-UA"/>
        </w:rPr>
      </w:pPr>
      <w:r w:rsidRPr="005A0131">
        <w:rPr>
          <w:sz w:val="22"/>
          <w:szCs w:val="22"/>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B70FE" w:rsidRPr="005A0131" w:rsidRDefault="00FB70FE" w:rsidP="00A26455">
      <w:pPr>
        <w:ind w:right="423" w:firstLine="284"/>
        <w:jc w:val="both"/>
        <w:rPr>
          <w:sz w:val="22"/>
          <w:szCs w:val="22"/>
          <w:highlight w:val="white"/>
          <w:lang w:eastAsia="uk-UA"/>
        </w:rPr>
      </w:pPr>
      <w:r w:rsidRPr="005A0131">
        <w:rPr>
          <w:sz w:val="22"/>
          <w:szCs w:val="22"/>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B70FE" w:rsidRPr="005A0131" w:rsidRDefault="00FB70FE" w:rsidP="00A26455">
      <w:pPr>
        <w:ind w:right="423" w:firstLine="284"/>
        <w:jc w:val="both"/>
        <w:rPr>
          <w:sz w:val="22"/>
          <w:szCs w:val="22"/>
          <w:highlight w:val="white"/>
          <w:lang w:eastAsia="uk-UA"/>
        </w:rPr>
      </w:pPr>
      <w:r w:rsidRPr="005A0131">
        <w:rPr>
          <w:sz w:val="22"/>
          <w:szCs w:val="22"/>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B70FE" w:rsidRPr="005A0131" w:rsidRDefault="00FB70FE" w:rsidP="00A26455">
      <w:pPr>
        <w:ind w:right="423" w:firstLine="284"/>
        <w:jc w:val="both"/>
        <w:rPr>
          <w:sz w:val="22"/>
          <w:szCs w:val="22"/>
          <w:highlight w:val="white"/>
          <w:lang w:eastAsia="uk-UA"/>
        </w:rPr>
      </w:pPr>
      <w:r w:rsidRPr="005A0131">
        <w:rPr>
          <w:sz w:val="22"/>
          <w:szCs w:val="22"/>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FB70FE" w:rsidRPr="005A0131" w:rsidRDefault="00FB70FE" w:rsidP="00A26455">
      <w:pPr>
        <w:ind w:right="423" w:firstLine="284"/>
        <w:jc w:val="both"/>
        <w:rPr>
          <w:b/>
          <w:sz w:val="22"/>
          <w:szCs w:val="22"/>
          <w:lang w:eastAsia="uk-UA"/>
        </w:rPr>
      </w:pPr>
      <w:r w:rsidRPr="005A0131">
        <w:rPr>
          <w:sz w:val="22"/>
          <w:szCs w:val="22"/>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B70FE" w:rsidRPr="005A0131" w:rsidRDefault="00FB70FE" w:rsidP="00A26455">
      <w:pPr>
        <w:ind w:right="423" w:firstLine="284"/>
        <w:rPr>
          <w:b/>
          <w:sz w:val="22"/>
          <w:szCs w:val="22"/>
          <w:lang w:eastAsia="uk-UA"/>
        </w:rPr>
      </w:pPr>
    </w:p>
    <w:p w:rsidR="00FB70FE" w:rsidRPr="005A0131" w:rsidRDefault="00FB70FE" w:rsidP="00A26455">
      <w:pPr>
        <w:ind w:right="423" w:firstLine="284"/>
        <w:jc w:val="center"/>
        <w:rPr>
          <w:b/>
          <w:sz w:val="22"/>
          <w:szCs w:val="22"/>
          <w:lang w:eastAsia="uk-UA"/>
        </w:rPr>
      </w:pPr>
      <w:bookmarkStart w:id="5" w:name="_heading=h.35nkun2" w:colFirst="0" w:colLast="0"/>
      <w:bookmarkEnd w:id="5"/>
      <w:r w:rsidRPr="005A0131">
        <w:rPr>
          <w:b/>
          <w:sz w:val="22"/>
          <w:szCs w:val="22"/>
          <w:lang w:eastAsia="uk-UA"/>
        </w:rPr>
        <w:t>9. Вирішення спорів</w:t>
      </w:r>
    </w:p>
    <w:p w:rsidR="00FB70FE" w:rsidRPr="005A0131" w:rsidRDefault="00FB70FE" w:rsidP="00A26455">
      <w:pPr>
        <w:tabs>
          <w:tab w:val="left" w:pos="540"/>
        </w:tabs>
        <w:ind w:right="423" w:firstLine="284"/>
        <w:jc w:val="both"/>
        <w:rPr>
          <w:sz w:val="22"/>
          <w:szCs w:val="22"/>
          <w:lang w:eastAsia="uk-UA"/>
        </w:rPr>
      </w:pPr>
      <w:bookmarkStart w:id="6" w:name="_heading=h.1ksv4uv" w:colFirst="0" w:colLast="0"/>
      <w:bookmarkEnd w:id="6"/>
      <w:r w:rsidRPr="005A0131">
        <w:rPr>
          <w:sz w:val="22"/>
          <w:szCs w:val="22"/>
          <w:lang w:eastAsia="uk-UA"/>
        </w:rPr>
        <w:t>9.1. У випадку виникнення спорів або розбіжностей Сторони зобов’язуються вирішувати їх шляхом переговорів та консультацій.</w:t>
      </w:r>
    </w:p>
    <w:p w:rsidR="00FB70FE" w:rsidRPr="005A0131" w:rsidRDefault="00FB70FE" w:rsidP="00A26455">
      <w:pPr>
        <w:tabs>
          <w:tab w:val="left" w:pos="540"/>
        </w:tabs>
        <w:ind w:right="423" w:firstLine="284"/>
        <w:jc w:val="both"/>
        <w:rPr>
          <w:sz w:val="22"/>
          <w:szCs w:val="22"/>
          <w:lang w:eastAsia="uk-UA"/>
        </w:rPr>
      </w:pPr>
      <w:bookmarkStart w:id="7" w:name="_heading=h.44sinio" w:colFirst="0" w:colLast="0"/>
      <w:bookmarkEnd w:id="7"/>
      <w:r w:rsidRPr="005A0131">
        <w:rPr>
          <w:sz w:val="22"/>
          <w:szCs w:val="22"/>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B70FE" w:rsidRPr="005A0131" w:rsidRDefault="00FB70FE" w:rsidP="00A26455">
      <w:pPr>
        <w:tabs>
          <w:tab w:val="left" w:pos="540"/>
        </w:tabs>
        <w:ind w:right="423" w:firstLine="284"/>
        <w:jc w:val="center"/>
        <w:rPr>
          <w:b/>
          <w:sz w:val="22"/>
          <w:szCs w:val="22"/>
          <w:lang w:eastAsia="uk-UA"/>
        </w:rPr>
      </w:pPr>
    </w:p>
    <w:p w:rsidR="00FB70FE" w:rsidRPr="005A0131" w:rsidRDefault="00FB70FE" w:rsidP="00A26455">
      <w:pPr>
        <w:tabs>
          <w:tab w:val="left" w:pos="540"/>
        </w:tabs>
        <w:ind w:right="423" w:firstLine="284"/>
        <w:jc w:val="center"/>
        <w:rPr>
          <w:b/>
          <w:color w:val="000000"/>
          <w:sz w:val="22"/>
          <w:szCs w:val="22"/>
          <w:lang w:eastAsia="uk-UA"/>
        </w:rPr>
      </w:pPr>
      <w:r w:rsidRPr="005A0131">
        <w:rPr>
          <w:b/>
          <w:color w:val="000000"/>
          <w:sz w:val="22"/>
          <w:szCs w:val="22"/>
          <w:lang w:eastAsia="uk-UA"/>
        </w:rPr>
        <w:t>10. Оперативно-господарські санкції</w:t>
      </w:r>
    </w:p>
    <w:p w:rsidR="00FB70FE" w:rsidRPr="005A0131" w:rsidRDefault="00FB70FE" w:rsidP="00A26455">
      <w:pPr>
        <w:ind w:right="423" w:firstLine="284"/>
        <w:jc w:val="both"/>
        <w:rPr>
          <w:sz w:val="22"/>
          <w:szCs w:val="22"/>
          <w:lang w:eastAsia="uk-UA"/>
        </w:rPr>
      </w:pPr>
      <w:r w:rsidRPr="005A0131">
        <w:rPr>
          <w:sz w:val="22"/>
          <w:szCs w:val="22"/>
          <w:lang w:eastAsia="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B70FE" w:rsidRPr="005A0131" w:rsidRDefault="00FB70FE" w:rsidP="00A26455">
      <w:pPr>
        <w:ind w:right="423" w:firstLine="284"/>
        <w:jc w:val="both"/>
        <w:rPr>
          <w:sz w:val="22"/>
          <w:szCs w:val="22"/>
          <w:lang w:eastAsia="uk-UA"/>
        </w:rPr>
      </w:pPr>
      <w:r w:rsidRPr="005A0131">
        <w:rPr>
          <w:sz w:val="22"/>
          <w:szCs w:val="22"/>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B70FE" w:rsidRPr="005A0131" w:rsidRDefault="00FB70FE" w:rsidP="00A26455">
      <w:pPr>
        <w:ind w:left="426" w:right="423" w:firstLine="284"/>
        <w:jc w:val="both"/>
        <w:rPr>
          <w:color w:val="000000"/>
          <w:sz w:val="22"/>
          <w:szCs w:val="22"/>
          <w:lang w:eastAsia="uk-UA"/>
        </w:rPr>
      </w:pPr>
      <w:r w:rsidRPr="005A0131">
        <w:rPr>
          <w:color w:val="000000"/>
          <w:sz w:val="22"/>
          <w:szCs w:val="22"/>
          <w:lang w:eastAsia="uk-UA"/>
        </w:rPr>
        <w:t>— якості поставленого Товару;</w:t>
      </w:r>
    </w:p>
    <w:p w:rsidR="00FB70FE" w:rsidRPr="005A0131" w:rsidRDefault="00FB70FE" w:rsidP="00A26455">
      <w:pPr>
        <w:ind w:left="426" w:right="423" w:firstLine="284"/>
        <w:jc w:val="both"/>
        <w:rPr>
          <w:color w:val="000000"/>
          <w:sz w:val="22"/>
          <w:szCs w:val="22"/>
          <w:lang w:eastAsia="uk-UA"/>
        </w:rPr>
      </w:pPr>
      <w:r w:rsidRPr="005A0131">
        <w:rPr>
          <w:color w:val="000000"/>
          <w:sz w:val="22"/>
          <w:szCs w:val="22"/>
          <w:lang w:eastAsia="uk-UA"/>
        </w:rPr>
        <w:t>— розірвання аналогічного за своєю природою Договору з Замовником у разі прострочення строку поставки Товару;</w:t>
      </w:r>
    </w:p>
    <w:p w:rsidR="00FB70FE" w:rsidRPr="005A0131" w:rsidRDefault="00FB70FE" w:rsidP="00A26455">
      <w:pPr>
        <w:ind w:right="423" w:firstLine="284"/>
        <w:jc w:val="both"/>
        <w:rPr>
          <w:sz w:val="22"/>
          <w:szCs w:val="22"/>
          <w:lang w:eastAsia="uk-UA"/>
        </w:rPr>
      </w:pPr>
      <w:r w:rsidRPr="005A0131">
        <w:rPr>
          <w:sz w:val="22"/>
          <w:szCs w:val="22"/>
          <w:lang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B70FE" w:rsidRPr="005A0131" w:rsidRDefault="00FB70FE" w:rsidP="00A26455">
      <w:pPr>
        <w:ind w:right="423" w:firstLine="284"/>
        <w:jc w:val="both"/>
        <w:rPr>
          <w:sz w:val="22"/>
          <w:szCs w:val="22"/>
          <w:lang w:eastAsia="uk-UA"/>
        </w:rPr>
      </w:pPr>
      <w:r w:rsidRPr="005A0131">
        <w:rPr>
          <w:sz w:val="22"/>
          <w:szCs w:val="22"/>
          <w:lang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A0131">
        <w:rPr>
          <w:sz w:val="22"/>
          <w:szCs w:val="22"/>
          <w:highlight w:val="white"/>
          <w:lang w:eastAsia="uk-UA"/>
        </w:rPr>
        <w:t>зазначену в цьому Договорі</w:t>
      </w:r>
      <w:r w:rsidRPr="005A0131">
        <w:rPr>
          <w:sz w:val="22"/>
          <w:szCs w:val="22"/>
          <w:lang w:eastAsia="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FB70FE" w:rsidRPr="005A0131" w:rsidRDefault="00FB70FE" w:rsidP="00A26455">
      <w:pPr>
        <w:ind w:right="423" w:firstLine="284"/>
        <w:jc w:val="both"/>
        <w:rPr>
          <w:sz w:val="22"/>
          <w:szCs w:val="22"/>
          <w:lang w:eastAsia="uk-UA"/>
        </w:rPr>
      </w:pPr>
      <w:r w:rsidRPr="005A0131">
        <w:rPr>
          <w:sz w:val="22"/>
          <w:szCs w:val="22"/>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B70FE" w:rsidRPr="005A0131" w:rsidRDefault="00FB70FE" w:rsidP="00A26455">
      <w:pPr>
        <w:ind w:right="423" w:firstLine="284"/>
        <w:jc w:val="both"/>
        <w:rPr>
          <w:sz w:val="22"/>
          <w:szCs w:val="22"/>
          <w:lang w:eastAsia="uk-UA"/>
        </w:rPr>
      </w:pPr>
      <w:r w:rsidRPr="005A0131">
        <w:rPr>
          <w:sz w:val="22"/>
          <w:szCs w:val="22"/>
          <w:lang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FB70FE" w:rsidRPr="005A0131" w:rsidRDefault="00FB70FE" w:rsidP="00A26455">
      <w:pPr>
        <w:ind w:right="423" w:firstLine="284"/>
        <w:jc w:val="both"/>
        <w:rPr>
          <w:color w:val="FF0000"/>
          <w:sz w:val="22"/>
          <w:szCs w:val="22"/>
          <w:lang w:eastAsia="uk-UA"/>
        </w:rPr>
      </w:pPr>
    </w:p>
    <w:p w:rsidR="00FB70FE" w:rsidRPr="005A0131" w:rsidRDefault="00FB70FE" w:rsidP="00A26455">
      <w:pPr>
        <w:shd w:val="clear" w:color="auto" w:fill="FFFFFF"/>
        <w:ind w:right="423" w:firstLine="284"/>
        <w:jc w:val="center"/>
        <w:rPr>
          <w:color w:val="000000"/>
          <w:sz w:val="22"/>
          <w:szCs w:val="22"/>
          <w:lang w:eastAsia="uk-UA"/>
        </w:rPr>
      </w:pPr>
      <w:r w:rsidRPr="005A0131">
        <w:rPr>
          <w:b/>
          <w:color w:val="000000"/>
          <w:sz w:val="22"/>
          <w:szCs w:val="22"/>
          <w:lang w:eastAsia="uk-UA"/>
        </w:rPr>
        <w:t>11. Порядок змін умов Договору</w:t>
      </w:r>
    </w:p>
    <w:p w:rsidR="00FB70FE" w:rsidRPr="005A0131" w:rsidRDefault="00FB70FE" w:rsidP="00A26455">
      <w:pPr>
        <w:ind w:right="423" w:firstLine="284"/>
        <w:jc w:val="both"/>
        <w:rPr>
          <w:sz w:val="22"/>
          <w:szCs w:val="22"/>
          <w:lang w:eastAsia="uk-UA"/>
        </w:rPr>
      </w:pPr>
      <w:bookmarkStart w:id="8" w:name="_heading=h.2jxsxqh" w:colFirst="0" w:colLast="0"/>
      <w:bookmarkEnd w:id="8"/>
      <w:r w:rsidRPr="005A0131">
        <w:rPr>
          <w:sz w:val="22"/>
          <w:szCs w:val="22"/>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A0131">
        <w:rPr>
          <w:iCs/>
          <w:sz w:val="22"/>
          <w:szCs w:val="22"/>
          <w:lang w:eastAsia="uk-UA"/>
        </w:rPr>
        <w:t>(за наявності)</w:t>
      </w:r>
      <w:r w:rsidRPr="005A0131">
        <w:rPr>
          <w:sz w:val="22"/>
          <w:szCs w:val="22"/>
          <w:lang w:eastAsia="uk-UA"/>
        </w:rPr>
        <w:t xml:space="preserve"> та є невід’ємною частиною Договору. </w:t>
      </w:r>
    </w:p>
    <w:p w:rsidR="00FB70FE" w:rsidRPr="005A0131" w:rsidRDefault="00FB70FE" w:rsidP="00A26455">
      <w:pPr>
        <w:ind w:right="423" w:firstLine="284"/>
        <w:jc w:val="both"/>
        <w:rPr>
          <w:sz w:val="22"/>
          <w:szCs w:val="22"/>
          <w:lang w:eastAsia="uk-UA"/>
        </w:rPr>
      </w:pPr>
      <w:r w:rsidRPr="005A0131">
        <w:rPr>
          <w:sz w:val="22"/>
          <w:szCs w:val="22"/>
          <w:lang w:eastAsia="uk-UA"/>
        </w:rPr>
        <w:t>11.2. Пропозицію щодо внесення змін до Договору може зробити кожна зі Сторін Договору.</w:t>
      </w:r>
    </w:p>
    <w:p w:rsidR="00FB70FE" w:rsidRPr="005A0131" w:rsidRDefault="00FB70FE" w:rsidP="00A26455">
      <w:pPr>
        <w:ind w:right="423" w:firstLine="284"/>
        <w:jc w:val="both"/>
        <w:rPr>
          <w:sz w:val="22"/>
          <w:szCs w:val="22"/>
          <w:lang w:eastAsia="uk-UA"/>
        </w:rPr>
      </w:pPr>
      <w:r w:rsidRPr="005A0131">
        <w:rPr>
          <w:sz w:val="22"/>
          <w:szCs w:val="22"/>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B70FE" w:rsidRPr="005A0131" w:rsidRDefault="00FB70FE" w:rsidP="00A26455">
      <w:pPr>
        <w:ind w:right="423" w:firstLine="284"/>
        <w:jc w:val="both"/>
        <w:rPr>
          <w:sz w:val="22"/>
          <w:szCs w:val="22"/>
          <w:lang w:eastAsia="uk-UA"/>
        </w:rPr>
      </w:pPr>
      <w:r w:rsidRPr="005A0131">
        <w:rPr>
          <w:sz w:val="22"/>
          <w:szCs w:val="22"/>
          <w:lang w:eastAsia="uk-UA"/>
        </w:rPr>
        <w:t>11.4. Зміна істотних умов Договору допускається у таких випадках:</w:t>
      </w:r>
    </w:p>
    <w:p w:rsidR="00FB70FE" w:rsidRPr="005A0131" w:rsidRDefault="00FB70FE" w:rsidP="00A26455">
      <w:pPr>
        <w:ind w:right="423" w:firstLine="720"/>
        <w:jc w:val="both"/>
        <w:rPr>
          <w:sz w:val="22"/>
          <w:szCs w:val="22"/>
          <w:lang w:eastAsia="uk-UA"/>
        </w:rPr>
      </w:pPr>
      <w:r w:rsidRPr="005A0131">
        <w:rPr>
          <w:color w:val="000000"/>
          <w:sz w:val="22"/>
          <w:szCs w:val="22"/>
          <w:lang w:eastAsia="uk-UA"/>
        </w:rPr>
        <w:t xml:space="preserve">11.4.1. зменшення обсягів закупівлі, зокрема з урахуванням фактичного обсягу видатків замовника. </w:t>
      </w:r>
      <w:r w:rsidRPr="005A0131">
        <w:rPr>
          <w:i/>
          <w:sz w:val="22"/>
          <w:szCs w:val="22"/>
          <w:shd w:val="clear" w:color="auto" w:fill="CCCCCC"/>
          <w:lang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5A0131">
        <w:rPr>
          <w:i/>
          <w:sz w:val="22"/>
          <w:szCs w:val="22"/>
          <w:lang w:eastAsia="uk-UA"/>
        </w:rPr>
        <w:t xml:space="preserve"> обсягу споживчої потреби товару. </w:t>
      </w:r>
      <w:r w:rsidRPr="005A0131">
        <w:rPr>
          <w:i/>
          <w:sz w:val="22"/>
          <w:szCs w:val="22"/>
          <w:shd w:val="clear" w:color="auto" w:fill="D9D9D9"/>
          <w:lang w:eastAsia="uk-UA"/>
        </w:rPr>
        <w:t>У такому випадку ціна договору про закупівлю зменшується залежно від зміни таких обсягів</w:t>
      </w:r>
      <w:r w:rsidRPr="005A0131">
        <w:rPr>
          <w:sz w:val="22"/>
          <w:szCs w:val="22"/>
          <w:lang w:eastAsia="uk-UA"/>
        </w:rPr>
        <w:t>;</w:t>
      </w:r>
    </w:p>
    <w:p w:rsidR="00FB70FE" w:rsidRPr="005A0131" w:rsidRDefault="00FB70FE" w:rsidP="00A26455">
      <w:pPr>
        <w:ind w:right="423" w:firstLine="567"/>
        <w:jc w:val="both"/>
        <w:rPr>
          <w:sz w:val="22"/>
          <w:szCs w:val="22"/>
          <w:lang w:eastAsia="uk-UA"/>
        </w:rPr>
      </w:pPr>
      <w:r w:rsidRPr="005A0131">
        <w:rPr>
          <w:sz w:val="22"/>
          <w:szCs w:val="22"/>
          <w:lang w:eastAsia="uk-UA"/>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70FE" w:rsidRPr="005A0131" w:rsidRDefault="00FB70FE" w:rsidP="00A26455">
      <w:pPr>
        <w:ind w:right="423" w:firstLine="567"/>
        <w:jc w:val="both"/>
        <w:rPr>
          <w:i/>
          <w:sz w:val="22"/>
          <w:szCs w:val="22"/>
          <w:shd w:val="clear" w:color="auto" w:fill="CCCCCC"/>
          <w:lang w:eastAsia="uk-UA"/>
        </w:rPr>
      </w:pPr>
      <w:r w:rsidRPr="005A0131">
        <w:rPr>
          <w:i/>
          <w:sz w:val="22"/>
          <w:szCs w:val="22"/>
          <w:shd w:val="clear" w:color="auto" w:fill="CCCCCC"/>
          <w:lang w:eastAsia="uk-UA"/>
        </w:rPr>
        <w:t>У цьому випадку Сторони погоджуються, що зміну ціни здійснюють у такому порядку:</w:t>
      </w:r>
    </w:p>
    <w:p w:rsidR="00FB70FE" w:rsidRPr="005A0131" w:rsidRDefault="00FB70FE" w:rsidP="00A26455">
      <w:pPr>
        <w:ind w:right="423" w:firstLine="567"/>
        <w:jc w:val="both"/>
        <w:rPr>
          <w:i/>
          <w:sz w:val="22"/>
          <w:szCs w:val="22"/>
          <w:shd w:val="clear" w:color="auto" w:fill="CCCCCC"/>
          <w:lang w:eastAsia="uk-UA"/>
        </w:rPr>
      </w:pPr>
      <w:r w:rsidRPr="005A0131">
        <w:rPr>
          <w:i/>
          <w:sz w:val="22"/>
          <w:szCs w:val="22"/>
          <w:shd w:val="clear" w:color="auto" w:fill="CCCCCC"/>
          <w:lang w:eastAsia="uk-UA"/>
        </w:rPr>
        <w:t>Підставою для зміни ціни є письмове звернення Сторони Договору та коливання ціни на ринку;</w:t>
      </w:r>
    </w:p>
    <w:p w:rsidR="00FB70FE" w:rsidRPr="005A0131" w:rsidRDefault="00FB70FE" w:rsidP="00A26455">
      <w:pPr>
        <w:ind w:right="423" w:firstLine="567"/>
        <w:jc w:val="both"/>
        <w:rPr>
          <w:i/>
          <w:sz w:val="22"/>
          <w:szCs w:val="22"/>
          <w:shd w:val="clear" w:color="auto" w:fill="CCCCCC"/>
          <w:lang w:eastAsia="uk-UA"/>
        </w:rPr>
      </w:pPr>
      <w:r w:rsidRPr="005A0131">
        <w:rPr>
          <w:i/>
          <w:sz w:val="22"/>
          <w:szCs w:val="22"/>
          <w:shd w:val="clear" w:color="auto" w:fill="CCCCCC"/>
          <w:lang w:eastAsia="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FB70FE" w:rsidRPr="005A0131" w:rsidRDefault="00FB70FE" w:rsidP="00A26455">
      <w:pPr>
        <w:ind w:right="423" w:firstLine="567"/>
        <w:jc w:val="both"/>
        <w:rPr>
          <w:i/>
          <w:sz w:val="22"/>
          <w:szCs w:val="22"/>
          <w:shd w:val="clear" w:color="auto" w:fill="CCCCCC"/>
          <w:lang w:eastAsia="uk-UA"/>
        </w:rPr>
      </w:pPr>
      <w:r w:rsidRPr="005A0131">
        <w:rPr>
          <w:i/>
          <w:sz w:val="22"/>
          <w:szCs w:val="22"/>
          <w:shd w:val="clear" w:color="auto" w:fill="CCCCCC"/>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B70FE" w:rsidRPr="005A0131" w:rsidRDefault="00FB70FE" w:rsidP="00A26455">
      <w:pPr>
        <w:ind w:right="423" w:firstLine="567"/>
        <w:jc w:val="both"/>
        <w:rPr>
          <w:i/>
          <w:sz w:val="22"/>
          <w:szCs w:val="22"/>
          <w:shd w:val="clear" w:color="auto" w:fill="CCCCCC"/>
          <w:lang w:eastAsia="uk-UA"/>
        </w:rPr>
      </w:pPr>
      <w:r w:rsidRPr="005A0131">
        <w:rPr>
          <w:i/>
          <w:sz w:val="22"/>
          <w:szCs w:val="22"/>
          <w:shd w:val="clear" w:color="auto" w:fill="CCCCCC"/>
          <w:lang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FB70FE" w:rsidRPr="005A0131" w:rsidRDefault="00FB70FE" w:rsidP="00A26455">
      <w:pPr>
        <w:ind w:right="423" w:firstLine="567"/>
        <w:jc w:val="both"/>
        <w:rPr>
          <w:i/>
          <w:sz w:val="22"/>
          <w:szCs w:val="22"/>
          <w:shd w:val="clear" w:color="auto" w:fill="CCCCCC"/>
          <w:lang w:eastAsia="uk-UA"/>
        </w:rPr>
      </w:pPr>
      <w:r w:rsidRPr="005A0131">
        <w:rPr>
          <w:i/>
          <w:sz w:val="22"/>
          <w:szCs w:val="22"/>
          <w:shd w:val="clear" w:color="auto" w:fill="CCCCCC"/>
          <w:lang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прозакупівлю в частині зміни ціни за одиницю товару) та кінець часового інтервалу, у якому здійснювалося дослідження цін;</w:t>
      </w:r>
    </w:p>
    <w:p w:rsidR="00FB70FE" w:rsidRPr="005A0131" w:rsidRDefault="00FB70FE" w:rsidP="00A26455">
      <w:pPr>
        <w:ind w:right="423" w:firstLine="567"/>
        <w:jc w:val="both"/>
        <w:rPr>
          <w:i/>
          <w:sz w:val="22"/>
          <w:szCs w:val="22"/>
          <w:shd w:val="clear" w:color="auto" w:fill="CCCCCC"/>
          <w:lang w:eastAsia="uk-UA"/>
        </w:rPr>
      </w:pPr>
      <w:r w:rsidRPr="005A0131">
        <w:rPr>
          <w:i/>
          <w:sz w:val="22"/>
          <w:szCs w:val="22"/>
          <w:shd w:val="clear" w:color="auto" w:fill="CCCCCC"/>
          <w:lang w:eastAsia="uk-UA"/>
        </w:rPr>
        <w:t>-  результат порівняння цін у відсотковому вираженні;</w:t>
      </w:r>
    </w:p>
    <w:p w:rsidR="00FB70FE" w:rsidRPr="005A0131" w:rsidRDefault="00FB70FE" w:rsidP="00A26455">
      <w:pPr>
        <w:ind w:right="423" w:firstLine="720"/>
        <w:jc w:val="both"/>
        <w:rPr>
          <w:i/>
          <w:sz w:val="22"/>
          <w:szCs w:val="22"/>
          <w:shd w:val="clear" w:color="auto" w:fill="CCCCCC"/>
          <w:lang w:eastAsia="uk-UA"/>
        </w:rPr>
      </w:pPr>
      <w:r w:rsidRPr="005A0131">
        <w:rPr>
          <w:sz w:val="22"/>
          <w:szCs w:val="22"/>
          <w:lang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5A0131">
        <w:rPr>
          <w:i/>
          <w:sz w:val="22"/>
          <w:szCs w:val="22"/>
          <w:shd w:val="clear" w:color="auto" w:fill="CCCCCC"/>
          <w:lang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B70FE" w:rsidRPr="005A0131" w:rsidRDefault="00FB70FE" w:rsidP="00A26455">
      <w:pPr>
        <w:widowControl w:val="0"/>
        <w:ind w:right="423" w:firstLine="720"/>
        <w:jc w:val="both"/>
        <w:rPr>
          <w:i/>
          <w:sz w:val="22"/>
          <w:szCs w:val="22"/>
          <w:shd w:val="clear" w:color="auto" w:fill="CCCCCC"/>
          <w:lang w:eastAsia="uk-UA"/>
        </w:rPr>
      </w:pPr>
      <w:r w:rsidRPr="005A0131">
        <w:rPr>
          <w:sz w:val="22"/>
          <w:szCs w:val="22"/>
          <w:lang w:eastAsia="uk-UA"/>
        </w:rPr>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A0131">
        <w:rPr>
          <w:i/>
          <w:sz w:val="22"/>
          <w:szCs w:val="22"/>
          <w:shd w:val="clear" w:color="auto" w:fill="CCCCCC"/>
          <w:lang w:eastAsia="uk-UA"/>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B70FE" w:rsidRPr="005A0131" w:rsidRDefault="00FB70FE" w:rsidP="00A26455">
      <w:pPr>
        <w:ind w:right="423" w:firstLine="720"/>
        <w:jc w:val="both"/>
        <w:rPr>
          <w:i/>
          <w:sz w:val="22"/>
          <w:szCs w:val="22"/>
          <w:shd w:val="clear" w:color="auto" w:fill="CCCCCC"/>
          <w:lang w:eastAsia="uk-UA"/>
        </w:rPr>
      </w:pPr>
      <w:r w:rsidRPr="005A0131">
        <w:rPr>
          <w:sz w:val="22"/>
          <w:szCs w:val="22"/>
          <w:lang w:eastAsia="uk-UA"/>
        </w:rPr>
        <w:t>11.4.5. погодження зміни ціни в договорі про закупівлю в бік зменшення (без зміни кількості (обсягу) та якості товарів, робіт і послуг)</w:t>
      </w:r>
      <w:r w:rsidRPr="005A0131">
        <w:rPr>
          <w:i/>
          <w:sz w:val="22"/>
          <w:szCs w:val="22"/>
          <w:shd w:val="clear" w:color="auto" w:fill="CCCCCC"/>
          <w:lang w:eastAsia="uk-UA"/>
        </w:rPr>
        <w:t>. Сторони можуть внести зміни до Договору в разі узгодженої зміни ціни в бік зменшення (без зміни кількості (обсягу) та якості товарів);</w:t>
      </w:r>
    </w:p>
    <w:p w:rsidR="00FB70FE" w:rsidRPr="005A0131" w:rsidRDefault="00FB70FE" w:rsidP="00A26455">
      <w:pPr>
        <w:ind w:right="423" w:firstLine="567"/>
        <w:jc w:val="both"/>
        <w:rPr>
          <w:sz w:val="22"/>
          <w:szCs w:val="22"/>
          <w:lang w:eastAsia="uk-UA"/>
        </w:rPr>
      </w:pPr>
      <w:r w:rsidRPr="005A0131">
        <w:rPr>
          <w:sz w:val="22"/>
          <w:szCs w:val="22"/>
          <w:lang w:eastAsia="uk-UA"/>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B70FE" w:rsidRPr="005A0131" w:rsidRDefault="00FB70FE" w:rsidP="00A26455">
      <w:pPr>
        <w:ind w:right="423" w:firstLine="567"/>
        <w:jc w:val="both"/>
        <w:rPr>
          <w:i/>
          <w:sz w:val="22"/>
          <w:szCs w:val="22"/>
          <w:shd w:val="clear" w:color="auto" w:fill="CCCCCC"/>
          <w:lang w:eastAsia="uk-UA"/>
        </w:rPr>
      </w:pPr>
      <w:r w:rsidRPr="005A0131">
        <w:rPr>
          <w:i/>
          <w:sz w:val="22"/>
          <w:szCs w:val="22"/>
          <w:shd w:val="clear" w:color="auto" w:fill="CCCCCC"/>
          <w:lang w:eastAsia="uk-UA"/>
        </w:rPr>
        <w:t>У цьому випадку Сторони погоджуються, що зміну ціни здійснюють у такому порядку:</w:t>
      </w:r>
    </w:p>
    <w:p w:rsidR="00FB70FE" w:rsidRPr="005A0131" w:rsidRDefault="00FB70FE" w:rsidP="00A26455">
      <w:pPr>
        <w:ind w:right="423" w:firstLine="567"/>
        <w:jc w:val="both"/>
        <w:rPr>
          <w:i/>
          <w:sz w:val="22"/>
          <w:szCs w:val="22"/>
          <w:shd w:val="clear" w:color="auto" w:fill="CCCCCC"/>
          <w:lang w:eastAsia="uk-UA"/>
        </w:rPr>
      </w:pPr>
      <w:r w:rsidRPr="005A0131">
        <w:rPr>
          <w:i/>
          <w:sz w:val="22"/>
          <w:szCs w:val="22"/>
          <w:shd w:val="clear" w:color="auto" w:fill="CCCCCC"/>
          <w:lang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FB70FE" w:rsidRPr="005A0131" w:rsidRDefault="00FB70FE" w:rsidP="00A26455">
      <w:pPr>
        <w:ind w:right="423" w:firstLine="567"/>
        <w:jc w:val="both"/>
        <w:rPr>
          <w:i/>
          <w:sz w:val="22"/>
          <w:szCs w:val="22"/>
          <w:shd w:val="clear" w:color="auto" w:fill="CCCCCC"/>
          <w:lang w:eastAsia="uk-UA"/>
        </w:rPr>
      </w:pPr>
      <w:r w:rsidRPr="005A0131">
        <w:rPr>
          <w:i/>
          <w:sz w:val="22"/>
          <w:szCs w:val="22"/>
          <w:shd w:val="clear" w:color="auto" w:fill="CCCCCC"/>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FB70FE" w:rsidRPr="005A0131" w:rsidRDefault="00FB70FE" w:rsidP="00A26455">
      <w:pPr>
        <w:ind w:right="423" w:firstLine="567"/>
        <w:jc w:val="both"/>
        <w:rPr>
          <w:i/>
          <w:sz w:val="22"/>
          <w:szCs w:val="22"/>
          <w:shd w:val="clear" w:color="auto" w:fill="CCCCCC"/>
          <w:lang w:eastAsia="uk-UA"/>
        </w:rPr>
      </w:pPr>
      <w:r w:rsidRPr="005A0131">
        <w:rPr>
          <w:i/>
          <w:sz w:val="22"/>
          <w:szCs w:val="22"/>
          <w:shd w:val="clear" w:color="auto" w:fill="CCCCCC"/>
          <w:lang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FB70FE" w:rsidRPr="005A0131" w:rsidRDefault="00FB70FE" w:rsidP="00A26455">
      <w:pPr>
        <w:ind w:right="423" w:firstLine="567"/>
        <w:jc w:val="both"/>
        <w:rPr>
          <w:i/>
          <w:sz w:val="22"/>
          <w:szCs w:val="22"/>
          <w:shd w:val="clear" w:color="auto" w:fill="CCCCCC"/>
          <w:lang w:eastAsia="uk-UA"/>
        </w:rPr>
      </w:pPr>
      <w:r w:rsidRPr="005A0131">
        <w:rPr>
          <w:i/>
          <w:sz w:val="22"/>
          <w:szCs w:val="22"/>
          <w:shd w:val="clear" w:color="auto" w:fill="CCCCCC"/>
          <w:lang w:eastAsia="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FB70FE" w:rsidRPr="005A0131" w:rsidRDefault="00FB70FE" w:rsidP="00A26455">
      <w:pPr>
        <w:ind w:right="423" w:firstLine="567"/>
        <w:jc w:val="both"/>
        <w:rPr>
          <w:sz w:val="22"/>
          <w:szCs w:val="22"/>
          <w:lang w:eastAsia="uk-UA"/>
        </w:rPr>
      </w:pPr>
      <w:r w:rsidRPr="005A0131">
        <w:rPr>
          <w:sz w:val="22"/>
          <w:szCs w:val="22"/>
          <w:lang w:eastAsia="uk-UA"/>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70FE" w:rsidRPr="005A0131" w:rsidRDefault="00FB70FE" w:rsidP="00A26455">
      <w:pPr>
        <w:ind w:right="423" w:firstLine="720"/>
        <w:jc w:val="both"/>
        <w:rPr>
          <w:i/>
          <w:sz w:val="22"/>
          <w:szCs w:val="22"/>
          <w:shd w:val="clear" w:color="auto" w:fill="CCCCCC"/>
          <w:lang w:eastAsia="uk-UA"/>
        </w:rPr>
      </w:pPr>
      <w:r w:rsidRPr="005A0131">
        <w:rPr>
          <w:i/>
          <w:sz w:val="22"/>
          <w:szCs w:val="22"/>
          <w:shd w:val="clear" w:color="auto" w:fill="CCCCCC"/>
          <w:lang w:eastAsia="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FB70FE" w:rsidRPr="005A0131" w:rsidRDefault="00FB70FE" w:rsidP="00A26455">
      <w:pPr>
        <w:ind w:right="423" w:firstLine="720"/>
        <w:jc w:val="both"/>
        <w:rPr>
          <w:sz w:val="22"/>
          <w:szCs w:val="22"/>
          <w:lang w:eastAsia="uk-UA"/>
        </w:rPr>
      </w:pPr>
      <w:r w:rsidRPr="005A0131">
        <w:rPr>
          <w:sz w:val="22"/>
          <w:szCs w:val="22"/>
          <w:lang w:eastAsia="uk-UA"/>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A0131">
        <w:rPr>
          <w:i/>
          <w:sz w:val="22"/>
          <w:szCs w:val="22"/>
          <w:lang w:eastAsia="uk-UA"/>
        </w:rPr>
        <w:t xml:space="preserve">. </w:t>
      </w:r>
      <w:r w:rsidRPr="005A0131">
        <w:rPr>
          <w:i/>
          <w:sz w:val="22"/>
          <w:szCs w:val="22"/>
          <w:shd w:val="clear" w:color="auto" w:fill="D3D3D3"/>
          <w:lang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B70FE" w:rsidRPr="005A0131" w:rsidRDefault="00FB70FE" w:rsidP="00A26455">
      <w:pPr>
        <w:ind w:right="423" w:firstLine="284"/>
        <w:jc w:val="both"/>
        <w:rPr>
          <w:sz w:val="22"/>
          <w:szCs w:val="22"/>
          <w:lang w:eastAsia="uk-UA"/>
        </w:rPr>
      </w:pPr>
      <w:r w:rsidRPr="005A0131">
        <w:rPr>
          <w:sz w:val="22"/>
          <w:szCs w:val="22"/>
          <w:lang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B70FE" w:rsidRPr="005A0131" w:rsidRDefault="00FB70FE" w:rsidP="00A26455">
      <w:pPr>
        <w:ind w:right="423" w:firstLine="284"/>
        <w:jc w:val="center"/>
        <w:rPr>
          <w:b/>
          <w:sz w:val="22"/>
          <w:szCs w:val="22"/>
          <w:lang w:eastAsia="uk-UA"/>
        </w:rPr>
      </w:pPr>
      <w:r w:rsidRPr="005A0131">
        <w:rPr>
          <w:b/>
          <w:sz w:val="22"/>
          <w:szCs w:val="22"/>
          <w:lang w:eastAsia="uk-UA"/>
        </w:rPr>
        <w:t>12. Строк дії Договору про закупівлю</w:t>
      </w:r>
    </w:p>
    <w:p w:rsidR="00FB70FE" w:rsidRPr="005A0131" w:rsidRDefault="00FB70FE" w:rsidP="00A26455">
      <w:pPr>
        <w:ind w:right="423" w:firstLine="284"/>
        <w:jc w:val="both"/>
        <w:rPr>
          <w:sz w:val="22"/>
          <w:szCs w:val="22"/>
          <w:lang w:eastAsia="uk-UA"/>
        </w:rPr>
      </w:pPr>
      <w:bookmarkStart w:id="9" w:name="_heading=h.z337ya" w:colFirst="0" w:colLast="0"/>
      <w:bookmarkEnd w:id="9"/>
      <w:r w:rsidRPr="005A0131">
        <w:rPr>
          <w:sz w:val="22"/>
          <w:szCs w:val="22"/>
          <w:lang w:eastAsia="uk-UA"/>
        </w:rPr>
        <w:t xml:space="preserve">12.1. </w:t>
      </w:r>
      <w:r w:rsidRPr="005A0131">
        <w:rPr>
          <w:color w:val="000000"/>
          <w:sz w:val="22"/>
          <w:szCs w:val="22"/>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5A0131">
        <w:rPr>
          <w:iCs/>
          <w:sz w:val="22"/>
          <w:szCs w:val="22"/>
          <w:lang w:eastAsia="uk-UA"/>
        </w:rPr>
        <w:t>(за наявності)</w:t>
      </w:r>
      <w:r w:rsidRPr="005A0131">
        <w:rPr>
          <w:sz w:val="22"/>
          <w:szCs w:val="22"/>
          <w:lang w:eastAsia="uk-UA"/>
        </w:rPr>
        <w:t xml:space="preserve"> і діє до 31.12.202</w:t>
      </w:r>
      <w:r>
        <w:rPr>
          <w:sz w:val="22"/>
          <w:szCs w:val="22"/>
          <w:lang w:eastAsia="uk-UA"/>
        </w:rPr>
        <w:t>4</w:t>
      </w:r>
      <w:r w:rsidRPr="005A0131">
        <w:rPr>
          <w:sz w:val="22"/>
          <w:szCs w:val="22"/>
          <w:lang w:eastAsia="uk-UA"/>
        </w:rPr>
        <w:t xml:space="preserve"> року включно</w:t>
      </w:r>
      <w:r w:rsidRPr="005A0131">
        <w:rPr>
          <w:i/>
          <w:sz w:val="22"/>
          <w:szCs w:val="22"/>
          <w:lang w:eastAsia="uk-UA"/>
        </w:rPr>
        <w:t xml:space="preserve">, </w:t>
      </w:r>
      <w:r w:rsidRPr="005A0131">
        <w:rPr>
          <w:sz w:val="22"/>
          <w:szCs w:val="22"/>
          <w:lang w:eastAsia="uk-UA"/>
        </w:rPr>
        <w:t>але в будь-якому разі до повного виконання Сторонами своїх зобов’язань за цим Договором.</w:t>
      </w:r>
    </w:p>
    <w:p w:rsidR="00FB70FE" w:rsidRPr="005A0131" w:rsidRDefault="00FB70FE" w:rsidP="00A26455">
      <w:pPr>
        <w:ind w:right="423" w:firstLine="284"/>
        <w:jc w:val="both"/>
        <w:rPr>
          <w:i/>
          <w:sz w:val="22"/>
          <w:szCs w:val="22"/>
          <w:lang w:eastAsia="uk-UA"/>
        </w:rPr>
      </w:pPr>
      <w:r w:rsidRPr="005A0131">
        <w:rPr>
          <w:sz w:val="22"/>
          <w:szCs w:val="22"/>
          <w:lang w:eastAsia="uk-UA"/>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FB70FE" w:rsidRPr="005A0131" w:rsidRDefault="00FB70FE" w:rsidP="00A26455">
      <w:pPr>
        <w:ind w:right="423" w:firstLine="284"/>
        <w:jc w:val="both"/>
        <w:rPr>
          <w:sz w:val="22"/>
          <w:szCs w:val="22"/>
          <w:lang w:eastAsia="uk-UA"/>
        </w:rPr>
      </w:pPr>
      <w:r w:rsidRPr="005A0131">
        <w:rPr>
          <w:sz w:val="22"/>
          <w:szCs w:val="22"/>
          <w:lang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FB70FE" w:rsidRPr="005A0131" w:rsidRDefault="00FB70FE" w:rsidP="00A26455">
      <w:pPr>
        <w:ind w:right="423" w:firstLine="709"/>
        <w:jc w:val="center"/>
        <w:rPr>
          <w:b/>
          <w:sz w:val="22"/>
          <w:szCs w:val="22"/>
          <w:lang w:eastAsia="uk-UA"/>
        </w:rPr>
      </w:pPr>
      <w:r w:rsidRPr="005A0131">
        <w:rPr>
          <w:b/>
          <w:sz w:val="22"/>
          <w:szCs w:val="22"/>
          <w:lang w:eastAsia="uk-UA"/>
        </w:rPr>
        <w:t>13. Інші умови</w:t>
      </w:r>
    </w:p>
    <w:p w:rsidR="00FB70FE" w:rsidRPr="005A0131" w:rsidRDefault="00FB70FE" w:rsidP="00A26455">
      <w:pPr>
        <w:shd w:val="clear" w:color="auto" w:fill="FFFFFF"/>
        <w:ind w:right="423" w:firstLine="284"/>
        <w:jc w:val="both"/>
        <w:rPr>
          <w:sz w:val="22"/>
          <w:szCs w:val="22"/>
          <w:lang w:eastAsia="uk-UA"/>
        </w:rPr>
      </w:pPr>
      <w:bookmarkStart w:id="10" w:name="_heading=h.3j2qqm3" w:colFirst="0" w:colLast="0"/>
      <w:bookmarkEnd w:id="10"/>
      <w:r w:rsidRPr="005A0131">
        <w:rPr>
          <w:sz w:val="22"/>
          <w:szCs w:val="22"/>
          <w:lang w:eastAsia="uk-UA"/>
        </w:rPr>
        <w:t>13.1.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B70FE" w:rsidRPr="005A0131" w:rsidRDefault="00FB70FE" w:rsidP="00A26455">
      <w:pPr>
        <w:shd w:val="clear" w:color="auto" w:fill="FFFFFF"/>
        <w:ind w:right="423" w:firstLine="284"/>
        <w:jc w:val="both"/>
        <w:rPr>
          <w:sz w:val="22"/>
          <w:szCs w:val="22"/>
          <w:lang w:eastAsia="uk-UA"/>
        </w:rPr>
      </w:pPr>
      <w:r w:rsidRPr="005A0131">
        <w:rPr>
          <w:sz w:val="22"/>
          <w:szCs w:val="22"/>
          <w:lang w:eastAsia="uk-UA"/>
        </w:rPr>
        <w:t>13.2.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B70FE" w:rsidRPr="005A0131" w:rsidRDefault="00FB70FE" w:rsidP="00A26455">
      <w:pPr>
        <w:shd w:val="clear" w:color="auto" w:fill="FFFFFF"/>
        <w:ind w:right="423" w:firstLine="284"/>
        <w:jc w:val="both"/>
        <w:rPr>
          <w:sz w:val="22"/>
          <w:szCs w:val="22"/>
          <w:lang w:eastAsia="uk-UA"/>
        </w:rPr>
      </w:pPr>
      <w:r w:rsidRPr="005A0131">
        <w:rPr>
          <w:sz w:val="22"/>
          <w:szCs w:val="22"/>
          <w:lang w:eastAsia="uk-UA"/>
        </w:rPr>
        <w:t>13.3.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B70FE" w:rsidRPr="005A0131" w:rsidRDefault="00FB70FE" w:rsidP="00A26455">
      <w:pPr>
        <w:shd w:val="clear" w:color="auto" w:fill="FFFFFF"/>
        <w:ind w:right="423" w:firstLine="284"/>
        <w:jc w:val="both"/>
        <w:rPr>
          <w:color w:val="000000"/>
          <w:sz w:val="22"/>
          <w:szCs w:val="22"/>
          <w:lang w:eastAsia="uk-UA"/>
        </w:rPr>
      </w:pPr>
      <w:r w:rsidRPr="005A0131">
        <w:rPr>
          <w:color w:val="000000"/>
          <w:sz w:val="22"/>
          <w:szCs w:val="22"/>
          <w:lang w:eastAsia="uk-UA"/>
        </w:rPr>
        <w:t>13.4. У випадках, не передбачених цим Договором, Сторони керуються чинним законодавством України.</w:t>
      </w:r>
    </w:p>
    <w:p w:rsidR="00FB70FE" w:rsidRPr="005A0131" w:rsidRDefault="00FB70FE" w:rsidP="00A26455">
      <w:pPr>
        <w:shd w:val="clear" w:color="auto" w:fill="FFFFFF"/>
        <w:ind w:right="423" w:firstLine="284"/>
        <w:jc w:val="both"/>
        <w:rPr>
          <w:sz w:val="22"/>
          <w:szCs w:val="22"/>
          <w:lang w:eastAsia="uk-UA"/>
        </w:rPr>
      </w:pPr>
      <w:r w:rsidRPr="005A0131">
        <w:rPr>
          <w:color w:val="000000"/>
          <w:sz w:val="22"/>
          <w:szCs w:val="22"/>
          <w:lang w:eastAsia="uk-UA"/>
        </w:rPr>
        <w:t>13.5. Додат</w:t>
      </w:r>
      <w:r>
        <w:rPr>
          <w:color w:val="000000"/>
          <w:sz w:val="22"/>
          <w:szCs w:val="22"/>
          <w:lang w:eastAsia="uk-UA"/>
        </w:rPr>
        <w:t>о</w:t>
      </w:r>
      <w:r w:rsidRPr="005A0131">
        <w:rPr>
          <w:color w:val="000000"/>
          <w:sz w:val="22"/>
          <w:szCs w:val="22"/>
          <w:lang w:eastAsia="uk-UA"/>
        </w:rPr>
        <w:t>к</w:t>
      </w:r>
      <w:r>
        <w:rPr>
          <w:color w:val="000000"/>
          <w:sz w:val="22"/>
          <w:szCs w:val="22"/>
          <w:lang w:eastAsia="uk-UA"/>
        </w:rPr>
        <w:t xml:space="preserve"> №1 Специфікація</w:t>
      </w:r>
      <w:r w:rsidRPr="005A0131">
        <w:rPr>
          <w:color w:val="000000"/>
          <w:sz w:val="22"/>
          <w:szCs w:val="22"/>
          <w:lang w:eastAsia="uk-UA"/>
        </w:rPr>
        <w:t xml:space="preserve"> до цього Договору</w:t>
      </w:r>
      <w:r>
        <w:rPr>
          <w:color w:val="000000"/>
          <w:sz w:val="22"/>
          <w:szCs w:val="22"/>
          <w:lang w:eastAsia="uk-UA"/>
        </w:rPr>
        <w:t>,</w:t>
      </w:r>
      <w:r w:rsidRPr="005A0131">
        <w:rPr>
          <w:color w:val="000000"/>
          <w:sz w:val="22"/>
          <w:szCs w:val="22"/>
          <w:lang w:eastAsia="uk-UA"/>
        </w:rPr>
        <w:t xml:space="preserve"> є його невід’ємною частиною.</w:t>
      </w:r>
    </w:p>
    <w:p w:rsidR="00FB70FE" w:rsidRPr="005A0131" w:rsidRDefault="00FB70FE" w:rsidP="00AB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ind w:right="423"/>
        <w:jc w:val="center"/>
        <w:rPr>
          <w:b/>
          <w:sz w:val="22"/>
          <w:szCs w:val="22"/>
          <w:lang w:eastAsia="uk-UA"/>
        </w:rPr>
      </w:pPr>
      <w:r w:rsidRPr="005A0131">
        <w:rPr>
          <w:b/>
          <w:sz w:val="22"/>
          <w:szCs w:val="22"/>
          <w:lang w:eastAsia="uk-UA"/>
        </w:rPr>
        <w:t>14. МІСЦЕЗНАХОДЖЕННЯ ТА БАНКІВСЬКІ РЕКВІЗИТИ СТОРІН</w:t>
      </w:r>
    </w:p>
    <w:tbl>
      <w:tblPr>
        <w:tblW w:w="11056" w:type="dxa"/>
        <w:tblInd w:w="534" w:type="dxa"/>
        <w:tblLayout w:type="fixed"/>
        <w:tblLook w:val="01E0"/>
      </w:tblPr>
      <w:tblGrid>
        <w:gridCol w:w="5386"/>
        <w:gridCol w:w="5168"/>
        <w:gridCol w:w="502"/>
      </w:tblGrid>
      <w:tr w:rsidR="00FB70FE" w:rsidRPr="005A0131" w:rsidTr="00107A2F">
        <w:trPr>
          <w:gridAfter w:val="1"/>
          <w:wAfter w:w="501" w:type="dxa"/>
        </w:trPr>
        <w:tc>
          <w:tcPr>
            <w:tcW w:w="5387" w:type="dxa"/>
            <w:vAlign w:val="center"/>
          </w:tcPr>
          <w:p w:rsidR="00FB70FE" w:rsidRPr="005A0131" w:rsidRDefault="00FB70FE" w:rsidP="00AB2CEF">
            <w:pPr>
              <w:rPr>
                <w:lang w:eastAsia="uk-UA"/>
              </w:rPr>
            </w:pPr>
            <w:r w:rsidRPr="005A0131">
              <w:rPr>
                <w:sz w:val="22"/>
                <w:szCs w:val="22"/>
                <w:lang w:eastAsia="uk-UA"/>
              </w:rPr>
              <w:t>Замовник</w:t>
            </w:r>
          </w:p>
          <w:p w:rsidR="00FB70FE" w:rsidRPr="005A0131" w:rsidRDefault="00FB70FE" w:rsidP="00AB2CEF">
            <w:pPr>
              <w:rPr>
                <w:lang w:eastAsia="uk-UA"/>
              </w:rPr>
            </w:pPr>
          </w:p>
        </w:tc>
        <w:tc>
          <w:tcPr>
            <w:tcW w:w="5168" w:type="dxa"/>
            <w:vAlign w:val="center"/>
          </w:tcPr>
          <w:p w:rsidR="00FB70FE" w:rsidRPr="005A0131" w:rsidRDefault="00FB70FE" w:rsidP="00AB2CEF">
            <w:pPr>
              <w:rPr>
                <w:lang w:eastAsia="uk-UA"/>
              </w:rPr>
            </w:pPr>
            <w:r w:rsidRPr="005A0131">
              <w:rPr>
                <w:sz w:val="22"/>
                <w:szCs w:val="22"/>
                <w:lang w:eastAsia="uk-UA"/>
              </w:rPr>
              <w:t>Постачальник</w:t>
            </w:r>
          </w:p>
          <w:p w:rsidR="00FB70FE" w:rsidRPr="005A0131" w:rsidRDefault="00FB70FE" w:rsidP="00AB2CEF">
            <w:pPr>
              <w:rPr>
                <w:lang w:eastAsia="uk-UA"/>
              </w:rPr>
            </w:pPr>
          </w:p>
        </w:tc>
      </w:tr>
      <w:tr w:rsidR="00FB70FE" w:rsidRPr="005A0131" w:rsidTr="00BE4EF6">
        <w:tc>
          <w:tcPr>
            <w:tcW w:w="5386" w:type="dxa"/>
          </w:tcPr>
          <w:tbl>
            <w:tblPr>
              <w:tblW w:w="10173" w:type="dxa"/>
              <w:tblLayout w:type="fixed"/>
              <w:tblLook w:val="00A0"/>
            </w:tblPr>
            <w:tblGrid>
              <w:gridCol w:w="10173"/>
            </w:tblGrid>
            <w:tr w:rsidR="00FB70FE" w:rsidRPr="005A0131" w:rsidTr="00107A2F">
              <w:trPr>
                <w:trHeight w:val="200"/>
              </w:trPr>
              <w:tc>
                <w:tcPr>
                  <w:tcW w:w="4814" w:type="dxa"/>
                </w:tcPr>
                <w:p w:rsidR="00FB70FE" w:rsidRPr="005A0131" w:rsidRDefault="00FB70FE" w:rsidP="00AB2CEF">
                  <w:pPr>
                    <w:rPr>
                      <w:lang w:eastAsia="uk-UA"/>
                    </w:rPr>
                  </w:pPr>
                </w:p>
              </w:tc>
            </w:tr>
            <w:tr w:rsidR="00FB70FE" w:rsidRPr="005A0131" w:rsidTr="00107A2F">
              <w:tc>
                <w:tcPr>
                  <w:tcW w:w="4814" w:type="dxa"/>
                </w:tcPr>
                <w:p w:rsidR="00FB70FE" w:rsidRDefault="00FB70FE" w:rsidP="004565EF">
                  <w:pPr>
                    <w:rPr>
                      <w:b/>
                    </w:rPr>
                  </w:pPr>
                  <w:r w:rsidRPr="00BB1B6F">
                    <w:rPr>
                      <w:b/>
                    </w:rPr>
                    <w:t>Відділ освіти, молоді і спорту</w:t>
                  </w:r>
                </w:p>
                <w:p w:rsidR="00FB70FE" w:rsidRDefault="00FB70FE" w:rsidP="004565EF">
                  <w:pPr>
                    <w:rPr>
                      <w:b/>
                    </w:rPr>
                  </w:pPr>
                  <w:r w:rsidRPr="00BB1B6F">
                    <w:rPr>
                      <w:b/>
                    </w:rPr>
                    <w:t xml:space="preserve"> виконавчого комітету </w:t>
                  </w:r>
                </w:p>
                <w:p w:rsidR="00FB70FE" w:rsidRPr="00BB1B6F" w:rsidRDefault="00FB70FE" w:rsidP="004565EF">
                  <w:pPr>
                    <w:rPr>
                      <w:b/>
                    </w:rPr>
                  </w:pPr>
                  <w:r w:rsidRPr="00BB1B6F">
                    <w:rPr>
                      <w:b/>
                    </w:rPr>
                    <w:t>Перемишлянської міської ради</w:t>
                  </w:r>
                </w:p>
                <w:p w:rsidR="00FB70FE" w:rsidRPr="00BB1B6F" w:rsidRDefault="00FB70FE" w:rsidP="004565EF">
                  <w:r w:rsidRPr="00BB1B6F">
                    <w:t xml:space="preserve">81200, Львівська область, м. Перемишляни,    </w:t>
                  </w:r>
                </w:p>
                <w:p w:rsidR="00FB70FE" w:rsidRPr="00BB1B6F" w:rsidRDefault="00FB70FE" w:rsidP="004565EF">
                  <w:r w:rsidRPr="00BB1B6F">
                    <w:t>вул. Привокзальна, 4</w:t>
                  </w:r>
                </w:p>
                <w:p w:rsidR="00FB70FE" w:rsidRPr="00BB1B6F" w:rsidRDefault="00FB70FE" w:rsidP="004565EF">
                  <w:r w:rsidRPr="00BB1B6F">
                    <w:rPr>
                      <w:rFonts w:eastAsia="Batang"/>
                    </w:rPr>
                    <w:t>UA</w:t>
                  </w:r>
                  <w:r w:rsidRPr="00BB1B6F">
                    <w:t>688201720344230002000158262</w:t>
                  </w:r>
                </w:p>
                <w:p w:rsidR="00FB70FE" w:rsidRDefault="00FB70FE" w:rsidP="004565EF">
                  <w:r w:rsidRPr="00BB1B6F">
                    <w:t>ДКС України м. Київ</w:t>
                  </w:r>
                </w:p>
                <w:p w:rsidR="00FB70FE" w:rsidRPr="00BB1B6F" w:rsidRDefault="00FB70FE" w:rsidP="004565EF">
                  <w:r>
                    <w:t>ЄДРПОУ 43909811</w:t>
                  </w:r>
                </w:p>
                <w:p w:rsidR="00FB70FE" w:rsidRDefault="00FB70FE" w:rsidP="004565EF"/>
                <w:p w:rsidR="00FB70FE" w:rsidRPr="00285FE2" w:rsidRDefault="00FB70FE" w:rsidP="004565EF">
                  <w:pPr>
                    <w:rPr>
                      <w:b/>
                      <w:bCs/>
                    </w:rPr>
                  </w:pPr>
                  <w:r w:rsidRPr="00285FE2">
                    <w:rPr>
                      <w:b/>
                      <w:bCs/>
                    </w:rPr>
                    <w:t>_______________</w:t>
                  </w:r>
                  <w:r>
                    <w:rPr>
                      <w:b/>
                      <w:bCs/>
                    </w:rPr>
                    <w:t>________________</w:t>
                  </w:r>
                  <w:r w:rsidRPr="00285FE2">
                    <w:rPr>
                      <w:b/>
                      <w:bCs/>
                    </w:rPr>
                    <w:t xml:space="preserve"> </w:t>
                  </w:r>
                </w:p>
                <w:p w:rsidR="00FB70FE" w:rsidRPr="005A0131" w:rsidRDefault="00FB70FE" w:rsidP="00AB2CEF">
                  <w:pPr>
                    <w:rPr>
                      <w:lang w:eastAsia="uk-UA"/>
                    </w:rPr>
                  </w:pPr>
                </w:p>
              </w:tc>
            </w:tr>
          </w:tbl>
          <w:p w:rsidR="00FB70FE" w:rsidRPr="005A0131" w:rsidRDefault="00FB70FE" w:rsidP="00AB2CEF">
            <w:pPr>
              <w:rPr>
                <w:spacing w:val="-4"/>
                <w:lang w:eastAsia="uk-UA"/>
              </w:rPr>
            </w:pPr>
          </w:p>
        </w:tc>
        <w:tc>
          <w:tcPr>
            <w:tcW w:w="5670" w:type="dxa"/>
            <w:gridSpan w:val="2"/>
          </w:tcPr>
          <w:p w:rsidR="00FB70FE" w:rsidRPr="005A0131" w:rsidRDefault="00FB70FE" w:rsidP="00AB2CEF">
            <w:pPr>
              <w:rPr>
                <w:spacing w:val="-20"/>
                <w:lang w:eastAsia="uk-UA"/>
              </w:rPr>
            </w:pPr>
            <w:r w:rsidRPr="005A0131">
              <w:rPr>
                <w:sz w:val="22"/>
                <w:szCs w:val="22"/>
                <w:lang w:eastAsia="uk-UA"/>
              </w:rPr>
              <w:t>Назва</w:t>
            </w:r>
            <w:r w:rsidRPr="005A0131">
              <w:rPr>
                <w:spacing w:val="-20"/>
                <w:sz w:val="22"/>
                <w:szCs w:val="22"/>
                <w:lang w:eastAsia="uk-UA"/>
              </w:rPr>
              <w:t>__________________________________________</w:t>
            </w:r>
          </w:p>
          <w:p w:rsidR="00FB70FE" w:rsidRPr="005A0131" w:rsidRDefault="00FB70FE" w:rsidP="00AB2CEF">
            <w:pPr>
              <w:rPr>
                <w:spacing w:val="-4"/>
                <w:lang w:eastAsia="uk-UA"/>
              </w:rPr>
            </w:pPr>
            <w:r w:rsidRPr="005A0131">
              <w:rPr>
                <w:spacing w:val="-4"/>
                <w:sz w:val="22"/>
                <w:szCs w:val="22"/>
                <w:lang w:eastAsia="uk-UA"/>
              </w:rPr>
              <w:t>Юридична адреса__________________________</w:t>
            </w:r>
          </w:p>
          <w:p w:rsidR="00FB70FE" w:rsidRPr="005A0131" w:rsidRDefault="00FB70FE" w:rsidP="00AB2CEF">
            <w:pPr>
              <w:rPr>
                <w:lang w:eastAsia="uk-UA"/>
              </w:rPr>
            </w:pPr>
            <w:r w:rsidRPr="005A0131">
              <w:rPr>
                <w:sz w:val="22"/>
                <w:szCs w:val="22"/>
                <w:lang w:eastAsia="uk-UA"/>
              </w:rPr>
              <w:t>Код ЄДРПОУ  ___________________________</w:t>
            </w:r>
          </w:p>
          <w:p w:rsidR="00FB70FE" w:rsidRPr="005A0131" w:rsidRDefault="00FB70FE" w:rsidP="00AB2CEF">
            <w:pPr>
              <w:rPr>
                <w:lang w:eastAsia="uk-UA"/>
              </w:rPr>
            </w:pPr>
            <w:r w:rsidRPr="005A0131">
              <w:rPr>
                <w:iCs/>
                <w:sz w:val="22"/>
                <w:szCs w:val="22"/>
                <w:lang w:eastAsia="uk-UA"/>
              </w:rPr>
              <w:t>Св-во платника ПДВ</w:t>
            </w:r>
            <w:r w:rsidRPr="005A0131">
              <w:rPr>
                <w:sz w:val="22"/>
                <w:szCs w:val="22"/>
                <w:lang w:eastAsia="uk-UA"/>
              </w:rPr>
              <w:t xml:space="preserve"> №____________________</w:t>
            </w:r>
          </w:p>
          <w:p w:rsidR="00FB70FE" w:rsidRPr="005A0131" w:rsidRDefault="00FB70FE" w:rsidP="00AB2CEF">
            <w:pPr>
              <w:rPr>
                <w:iCs/>
                <w:lang w:eastAsia="uk-UA"/>
              </w:rPr>
            </w:pPr>
            <w:r w:rsidRPr="005A0131">
              <w:rPr>
                <w:sz w:val="22"/>
                <w:szCs w:val="22"/>
                <w:lang w:eastAsia="uk-UA"/>
              </w:rPr>
              <w:t>(Св-во платника єдиного податку  № ________)</w:t>
            </w:r>
          </w:p>
          <w:p w:rsidR="00FB70FE" w:rsidRPr="005A0131" w:rsidRDefault="00FB70FE" w:rsidP="00AB2CEF">
            <w:pPr>
              <w:rPr>
                <w:iCs/>
                <w:lang w:eastAsia="uk-UA"/>
              </w:rPr>
            </w:pPr>
            <w:r w:rsidRPr="005A0131">
              <w:rPr>
                <w:sz w:val="22"/>
                <w:szCs w:val="22"/>
                <w:lang w:eastAsia="uk-UA"/>
              </w:rPr>
              <w:t>ІПН  ____________________________________</w:t>
            </w:r>
          </w:p>
          <w:p w:rsidR="00FB70FE" w:rsidRPr="005A0131" w:rsidRDefault="00FB70FE" w:rsidP="00AB2CEF">
            <w:pPr>
              <w:rPr>
                <w:spacing w:val="-4"/>
                <w:lang w:eastAsia="uk-UA"/>
              </w:rPr>
            </w:pPr>
            <w:r w:rsidRPr="005A0131">
              <w:rPr>
                <w:color w:val="000000"/>
                <w:sz w:val="22"/>
                <w:szCs w:val="22"/>
                <w:lang w:eastAsia="uk-UA"/>
              </w:rPr>
              <w:t xml:space="preserve">Розрахунковий рахунок ___________________ в____________________ </w:t>
            </w:r>
            <w:r w:rsidRPr="005A0131">
              <w:rPr>
                <w:sz w:val="22"/>
                <w:szCs w:val="22"/>
                <w:lang w:eastAsia="uk-UA"/>
              </w:rPr>
              <w:t>МФО______________</w:t>
            </w:r>
          </w:p>
          <w:p w:rsidR="00FB70FE" w:rsidRPr="005A0131" w:rsidRDefault="00FB70FE" w:rsidP="00AB2CEF">
            <w:pPr>
              <w:rPr>
                <w:spacing w:val="-4"/>
                <w:lang w:eastAsia="uk-UA"/>
              </w:rPr>
            </w:pPr>
            <w:r w:rsidRPr="005A0131">
              <w:rPr>
                <w:spacing w:val="-4"/>
                <w:sz w:val="22"/>
                <w:szCs w:val="22"/>
                <w:lang w:eastAsia="uk-UA"/>
              </w:rPr>
              <w:t>Поштова адреса____________________________</w:t>
            </w:r>
          </w:p>
          <w:p w:rsidR="00FB70FE" w:rsidRPr="007A258C" w:rsidRDefault="00FB70FE" w:rsidP="00AB2CEF">
            <w:pPr>
              <w:rPr>
                <w:rStyle w:val="Emphasis"/>
                <w:i w:val="0"/>
                <w:iCs/>
                <w:lang w:val="ru-RU"/>
              </w:rPr>
            </w:pPr>
            <w:r w:rsidRPr="007A258C">
              <w:rPr>
                <w:rStyle w:val="Emphasis"/>
                <w:i w:val="0"/>
                <w:iCs/>
                <w:sz w:val="22"/>
                <w:szCs w:val="22"/>
                <w:lang w:val="ru-RU"/>
              </w:rPr>
              <w:t>_____________________________________</w:t>
            </w:r>
          </w:p>
          <w:p w:rsidR="00FB70FE" w:rsidRPr="005A0131" w:rsidRDefault="00FB70FE" w:rsidP="00AB2CEF">
            <w:pPr>
              <w:rPr>
                <w:i/>
                <w:spacing w:val="-4"/>
                <w:lang w:eastAsia="uk-UA"/>
              </w:rPr>
            </w:pPr>
            <w:r w:rsidRPr="005A0131">
              <w:rPr>
                <w:rStyle w:val="Emphasis"/>
                <w:i w:val="0"/>
                <w:iCs/>
                <w:sz w:val="22"/>
                <w:szCs w:val="22"/>
              </w:rPr>
              <w:t>Е-mail:________________________________</w:t>
            </w:r>
          </w:p>
          <w:p w:rsidR="00FB70FE" w:rsidRPr="005A0131" w:rsidRDefault="00FB70FE" w:rsidP="00AB2CEF">
            <w:pPr>
              <w:rPr>
                <w:spacing w:val="-4"/>
                <w:lang w:eastAsia="uk-UA"/>
              </w:rPr>
            </w:pPr>
            <w:r w:rsidRPr="005A0131">
              <w:rPr>
                <w:spacing w:val="-4"/>
                <w:sz w:val="22"/>
                <w:szCs w:val="22"/>
                <w:lang w:eastAsia="uk-UA"/>
              </w:rPr>
              <w:t>Телефон__________________________________</w:t>
            </w:r>
          </w:p>
          <w:p w:rsidR="00FB70FE" w:rsidRPr="005A0131" w:rsidRDefault="00FB70FE" w:rsidP="00AB2CEF">
            <w:pPr>
              <w:rPr>
                <w:spacing w:val="-4"/>
                <w:lang w:eastAsia="uk-UA"/>
              </w:rPr>
            </w:pPr>
          </w:p>
        </w:tc>
      </w:tr>
      <w:tr w:rsidR="00FB70FE" w:rsidRPr="005A0131" w:rsidTr="00107A2F">
        <w:trPr>
          <w:gridAfter w:val="1"/>
          <w:wAfter w:w="501" w:type="dxa"/>
        </w:trPr>
        <w:tc>
          <w:tcPr>
            <w:tcW w:w="5387" w:type="dxa"/>
          </w:tcPr>
          <w:p w:rsidR="00FB70FE" w:rsidRPr="005A0131" w:rsidRDefault="00FB70FE" w:rsidP="00AB2CEF">
            <w:pPr>
              <w:rPr>
                <w:i/>
                <w:lang w:eastAsia="uk-UA"/>
              </w:rPr>
            </w:pPr>
          </w:p>
        </w:tc>
        <w:tc>
          <w:tcPr>
            <w:tcW w:w="5168" w:type="dxa"/>
          </w:tcPr>
          <w:p w:rsidR="00FB70FE" w:rsidRPr="005A0131" w:rsidRDefault="00FB70FE" w:rsidP="00AB2CEF">
            <w:pPr>
              <w:rPr>
                <w:bCs/>
                <w:lang w:eastAsia="uk-UA"/>
              </w:rPr>
            </w:pPr>
            <w:r w:rsidRPr="005A0131">
              <w:rPr>
                <w:bCs/>
                <w:sz w:val="22"/>
                <w:szCs w:val="22"/>
                <w:lang w:eastAsia="uk-UA"/>
              </w:rPr>
              <w:t xml:space="preserve">             ______________________/___________/</w:t>
            </w:r>
          </w:p>
          <w:p w:rsidR="00FB70FE" w:rsidRPr="005A0131" w:rsidRDefault="00FB70FE" w:rsidP="00AB2CEF">
            <w:pPr>
              <w:rPr>
                <w:i/>
                <w:lang w:eastAsia="uk-UA"/>
              </w:rPr>
            </w:pPr>
            <w:r w:rsidRPr="005A0131">
              <w:rPr>
                <w:i/>
                <w:sz w:val="22"/>
                <w:szCs w:val="22"/>
                <w:lang w:eastAsia="uk-UA"/>
              </w:rPr>
              <w:t xml:space="preserve">                          (підпис, М.П.)</w:t>
            </w:r>
          </w:p>
          <w:p w:rsidR="00FB70FE" w:rsidRPr="005A0131" w:rsidRDefault="00FB70FE" w:rsidP="00AB2CEF">
            <w:pPr>
              <w:rPr>
                <w:bCs/>
                <w:spacing w:val="-20"/>
                <w:lang w:eastAsia="uk-UA"/>
              </w:rPr>
            </w:pPr>
          </w:p>
        </w:tc>
      </w:tr>
    </w:tbl>
    <w:p w:rsidR="00FB70FE" w:rsidRPr="005A0131" w:rsidRDefault="00FB70FE" w:rsidP="00AB2CEF">
      <w:pPr>
        <w:spacing w:line="259" w:lineRule="auto"/>
        <w:ind w:right="423" w:firstLine="708"/>
        <w:jc w:val="right"/>
        <w:rPr>
          <w:b/>
          <w:i/>
          <w:sz w:val="22"/>
          <w:szCs w:val="22"/>
          <w:lang w:eastAsia="uk-UA"/>
        </w:rPr>
      </w:pPr>
    </w:p>
    <w:p w:rsidR="00FB70FE" w:rsidRDefault="00FB70FE" w:rsidP="001E62F1">
      <w:pPr>
        <w:spacing w:after="200"/>
        <w:jc w:val="right"/>
        <w:rPr>
          <w:b/>
          <w:lang w:eastAsia="en-US"/>
        </w:rPr>
      </w:pPr>
    </w:p>
    <w:p w:rsidR="00FB70FE" w:rsidRPr="00D03D49" w:rsidRDefault="00FB70FE" w:rsidP="001E62F1">
      <w:pPr>
        <w:spacing w:after="200"/>
        <w:jc w:val="right"/>
        <w:rPr>
          <w:b/>
          <w:lang w:eastAsia="en-US"/>
        </w:rPr>
      </w:pPr>
      <w:r w:rsidRPr="00D03D49">
        <w:rPr>
          <w:b/>
          <w:lang w:eastAsia="en-US"/>
        </w:rPr>
        <w:t xml:space="preserve">Додаток №1 </w:t>
      </w:r>
    </w:p>
    <w:p w:rsidR="00FB70FE" w:rsidRPr="00D03D49" w:rsidRDefault="00FB70FE" w:rsidP="001E62F1">
      <w:pPr>
        <w:spacing w:after="200"/>
        <w:jc w:val="right"/>
        <w:rPr>
          <w:b/>
          <w:bCs/>
          <w:lang w:eastAsia="en-US"/>
        </w:rPr>
      </w:pPr>
      <w:r w:rsidRPr="00D03D49">
        <w:rPr>
          <w:b/>
          <w:lang w:eastAsia="en-US"/>
        </w:rPr>
        <w:t>до  Договору №</w:t>
      </w:r>
      <w:r>
        <w:rPr>
          <w:b/>
          <w:lang w:eastAsia="en-US"/>
        </w:rPr>
        <w:t>__</w:t>
      </w:r>
      <w:r w:rsidRPr="00D03D49">
        <w:rPr>
          <w:b/>
          <w:lang w:eastAsia="en-US"/>
        </w:rPr>
        <w:t xml:space="preserve"> </w:t>
      </w:r>
    </w:p>
    <w:p w:rsidR="00FB70FE" w:rsidRPr="00D03D49" w:rsidRDefault="00FB70FE" w:rsidP="001E62F1">
      <w:pPr>
        <w:spacing w:after="200"/>
        <w:jc w:val="right"/>
        <w:rPr>
          <w:b/>
          <w:lang w:eastAsia="en-US"/>
        </w:rPr>
      </w:pPr>
      <w:r w:rsidRPr="00D03D49">
        <w:rPr>
          <w:b/>
          <w:lang w:eastAsia="en-US"/>
        </w:rPr>
        <w:t xml:space="preserve"> від  «__» ________ 202</w:t>
      </w:r>
      <w:r>
        <w:rPr>
          <w:b/>
          <w:lang w:eastAsia="en-US"/>
        </w:rPr>
        <w:t>4</w:t>
      </w:r>
      <w:r w:rsidRPr="00D03D49">
        <w:rPr>
          <w:b/>
          <w:lang w:eastAsia="en-US"/>
        </w:rPr>
        <w:t xml:space="preserve"> р.</w:t>
      </w:r>
    </w:p>
    <w:p w:rsidR="00FB70FE" w:rsidRPr="00DC45C9" w:rsidRDefault="00FB70FE" w:rsidP="00467016">
      <w:pPr>
        <w:jc w:val="center"/>
        <w:rPr>
          <w:b/>
        </w:rPr>
      </w:pPr>
      <w:r w:rsidRPr="00DC45C9">
        <w:rPr>
          <w:b/>
        </w:rPr>
        <w:t xml:space="preserve">СПЕЦИФІКАЦІЯ </w:t>
      </w:r>
    </w:p>
    <w:p w:rsidR="00FB70FE" w:rsidRPr="00DC45C9" w:rsidRDefault="00FB70FE" w:rsidP="00467016"/>
    <w:tbl>
      <w:tblPr>
        <w:tblW w:w="103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275"/>
        <w:gridCol w:w="1134"/>
        <w:gridCol w:w="1134"/>
        <w:gridCol w:w="1083"/>
        <w:gridCol w:w="1752"/>
        <w:gridCol w:w="2026"/>
      </w:tblGrid>
      <w:tr w:rsidR="00FB70FE" w:rsidRPr="00DC45C9" w:rsidTr="007E4339">
        <w:trPr>
          <w:trHeight w:val="1824"/>
        </w:trPr>
        <w:tc>
          <w:tcPr>
            <w:tcW w:w="1986" w:type="dxa"/>
            <w:shd w:val="clear" w:color="auto" w:fill="FFFFFF"/>
            <w:vAlign w:val="center"/>
          </w:tcPr>
          <w:p w:rsidR="00FB70FE" w:rsidRPr="00DC45C9" w:rsidRDefault="00FB70FE" w:rsidP="007E4339">
            <w:pPr>
              <w:jc w:val="center"/>
              <w:rPr>
                <w:sz w:val="20"/>
                <w:szCs w:val="20"/>
              </w:rPr>
            </w:pPr>
            <w:r w:rsidRPr="00DC45C9">
              <w:rPr>
                <w:sz w:val="20"/>
                <w:szCs w:val="20"/>
              </w:rPr>
              <w:t xml:space="preserve">Найменування </w:t>
            </w:r>
          </w:p>
          <w:p w:rsidR="00FB70FE" w:rsidRPr="00DC45C9" w:rsidRDefault="00FB70FE" w:rsidP="007E4339">
            <w:pPr>
              <w:jc w:val="center"/>
              <w:rPr>
                <w:sz w:val="20"/>
                <w:szCs w:val="20"/>
              </w:rPr>
            </w:pPr>
            <w:r w:rsidRPr="00DC45C9">
              <w:rPr>
                <w:sz w:val="20"/>
                <w:szCs w:val="20"/>
              </w:rPr>
              <w:t>Товару</w:t>
            </w:r>
          </w:p>
        </w:tc>
        <w:tc>
          <w:tcPr>
            <w:tcW w:w="1275" w:type="dxa"/>
            <w:shd w:val="clear" w:color="auto" w:fill="FFFFFF"/>
            <w:vAlign w:val="center"/>
          </w:tcPr>
          <w:p w:rsidR="00FB70FE" w:rsidRPr="00DC45C9" w:rsidRDefault="00FB70FE" w:rsidP="007E4339">
            <w:pPr>
              <w:jc w:val="center"/>
              <w:rPr>
                <w:sz w:val="20"/>
                <w:szCs w:val="20"/>
              </w:rPr>
            </w:pPr>
            <w:r w:rsidRPr="00DC45C9">
              <w:rPr>
                <w:sz w:val="20"/>
                <w:szCs w:val="20"/>
              </w:rPr>
              <w:t>Кількість, тонн</w:t>
            </w:r>
          </w:p>
        </w:tc>
        <w:tc>
          <w:tcPr>
            <w:tcW w:w="1134" w:type="dxa"/>
            <w:shd w:val="clear" w:color="auto" w:fill="FFFFFF"/>
            <w:vAlign w:val="center"/>
          </w:tcPr>
          <w:p w:rsidR="00FB70FE" w:rsidRPr="00DC45C9" w:rsidRDefault="00FB70FE" w:rsidP="007E4339">
            <w:pPr>
              <w:jc w:val="center"/>
              <w:rPr>
                <w:sz w:val="20"/>
                <w:szCs w:val="20"/>
              </w:rPr>
            </w:pPr>
            <w:r w:rsidRPr="00DC45C9">
              <w:rPr>
                <w:sz w:val="20"/>
                <w:szCs w:val="20"/>
              </w:rPr>
              <w:t>Зольність на сухий стан палива, не більше %</w:t>
            </w:r>
          </w:p>
        </w:tc>
        <w:tc>
          <w:tcPr>
            <w:tcW w:w="1134" w:type="dxa"/>
            <w:shd w:val="clear" w:color="auto" w:fill="FFFFFF"/>
            <w:vAlign w:val="center"/>
          </w:tcPr>
          <w:p w:rsidR="00FB70FE" w:rsidRPr="00DC45C9" w:rsidRDefault="00FB70FE" w:rsidP="007E4339">
            <w:pPr>
              <w:jc w:val="center"/>
              <w:rPr>
                <w:sz w:val="20"/>
                <w:szCs w:val="20"/>
              </w:rPr>
            </w:pPr>
            <w:r w:rsidRPr="00DC45C9">
              <w:rPr>
                <w:sz w:val="20"/>
                <w:szCs w:val="20"/>
              </w:rPr>
              <w:t>Загальна волога на робочий стан палива, не більше %</w:t>
            </w:r>
          </w:p>
        </w:tc>
        <w:tc>
          <w:tcPr>
            <w:tcW w:w="1083" w:type="dxa"/>
            <w:shd w:val="clear" w:color="auto" w:fill="FFFFFF"/>
            <w:vAlign w:val="center"/>
          </w:tcPr>
          <w:p w:rsidR="00FB70FE" w:rsidRPr="00DC45C9" w:rsidRDefault="00FB70FE" w:rsidP="007E4339">
            <w:pPr>
              <w:jc w:val="center"/>
              <w:rPr>
                <w:sz w:val="20"/>
                <w:szCs w:val="20"/>
              </w:rPr>
            </w:pPr>
            <w:r w:rsidRPr="00DC45C9">
              <w:rPr>
                <w:sz w:val="20"/>
                <w:szCs w:val="20"/>
              </w:rPr>
              <w:t>Теплота згорання, не менше, ккал/кг</w:t>
            </w:r>
          </w:p>
        </w:tc>
        <w:tc>
          <w:tcPr>
            <w:tcW w:w="1752" w:type="dxa"/>
            <w:shd w:val="clear" w:color="auto" w:fill="FFFFFF"/>
          </w:tcPr>
          <w:p w:rsidR="00FB70FE" w:rsidRPr="00DC45C9" w:rsidRDefault="00FB70FE" w:rsidP="007E4339">
            <w:pPr>
              <w:jc w:val="center"/>
              <w:rPr>
                <w:sz w:val="20"/>
                <w:szCs w:val="20"/>
              </w:rPr>
            </w:pPr>
            <w:r w:rsidRPr="00DC45C9">
              <w:rPr>
                <w:b/>
                <w:bCs/>
                <w:sz w:val="20"/>
                <w:szCs w:val="20"/>
              </w:rPr>
              <w:t xml:space="preserve">Ціна за одиницю, грн., </w:t>
            </w:r>
            <w:r w:rsidRPr="00DC45C9">
              <w:rPr>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026" w:type="dxa"/>
            <w:shd w:val="clear" w:color="auto" w:fill="FFFFFF"/>
          </w:tcPr>
          <w:p w:rsidR="00FB70FE" w:rsidRPr="00DC45C9" w:rsidRDefault="00FB70FE" w:rsidP="007E4339">
            <w:pPr>
              <w:jc w:val="center"/>
              <w:rPr>
                <w:sz w:val="20"/>
                <w:szCs w:val="20"/>
              </w:rPr>
            </w:pPr>
            <w:r w:rsidRPr="00DC45C9">
              <w:rPr>
                <w:b/>
                <w:bCs/>
                <w:sz w:val="20"/>
                <w:szCs w:val="20"/>
              </w:rPr>
              <w:t xml:space="preserve">Загальна вартість, грн., </w:t>
            </w:r>
            <w:r w:rsidRPr="00DC45C9">
              <w:rPr>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FB70FE" w:rsidRPr="00DC45C9" w:rsidTr="007E4339">
        <w:trPr>
          <w:trHeight w:val="519"/>
        </w:trPr>
        <w:tc>
          <w:tcPr>
            <w:tcW w:w="1986" w:type="dxa"/>
            <w:shd w:val="clear" w:color="auto" w:fill="FFFFFF"/>
            <w:vAlign w:val="center"/>
          </w:tcPr>
          <w:p w:rsidR="00FB70FE" w:rsidRDefault="00FB70FE" w:rsidP="007E4339">
            <w:pPr>
              <w:jc w:val="center"/>
              <w:rPr>
                <w:b/>
              </w:rPr>
            </w:pPr>
            <w:r w:rsidRPr="00DC45C9">
              <w:rPr>
                <w:b/>
              </w:rPr>
              <w:t>Вугілля кам’</w:t>
            </w:r>
            <w:r w:rsidRPr="00E72DC5">
              <w:rPr>
                <w:b/>
                <w:lang w:val="ru-RU"/>
              </w:rPr>
              <w:t>яне</w:t>
            </w:r>
            <w:r w:rsidRPr="00DC45C9">
              <w:rPr>
                <w:b/>
              </w:rPr>
              <w:t xml:space="preserve"> марки Г</w:t>
            </w:r>
            <w:r>
              <w:rPr>
                <w:b/>
              </w:rPr>
              <w:t>(Г2)</w:t>
            </w:r>
            <w:r w:rsidRPr="00DC45C9">
              <w:rPr>
                <w:b/>
              </w:rPr>
              <w:t>13-100</w:t>
            </w:r>
          </w:p>
          <w:p w:rsidR="00FB70FE" w:rsidRPr="00DC45C9" w:rsidRDefault="00FB70FE" w:rsidP="007E4339">
            <w:pPr>
              <w:jc w:val="center"/>
              <w:rPr>
                <w:b/>
              </w:rPr>
            </w:pPr>
          </w:p>
        </w:tc>
        <w:tc>
          <w:tcPr>
            <w:tcW w:w="1275" w:type="dxa"/>
            <w:shd w:val="clear" w:color="auto" w:fill="FFFFFF"/>
            <w:vAlign w:val="center"/>
          </w:tcPr>
          <w:p w:rsidR="00FB70FE" w:rsidRPr="000008D4" w:rsidRDefault="00FB70FE" w:rsidP="007E4339">
            <w:pPr>
              <w:jc w:val="center"/>
              <w:rPr>
                <w:b/>
                <w:bCs/>
              </w:rPr>
            </w:pPr>
            <w:r w:rsidRPr="000008D4">
              <w:rPr>
                <w:b/>
                <w:bCs/>
              </w:rPr>
              <w:t>20</w:t>
            </w:r>
          </w:p>
        </w:tc>
        <w:tc>
          <w:tcPr>
            <w:tcW w:w="1134" w:type="dxa"/>
            <w:shd w:val="clear" w:color="auto" w:fill="FFFFFF"/>
            <w:vAlign w:val="center"/>
          </w:tcPr>
          <w:p w:rsidR="00FB70FE" w:rsidRPr="00DC45C9" w:rsidRDefault="00FB70FE" w:rsidP="007E4339">
            <w:pPr>
              <w:jc w:val="center"/>
            </w:pPr>
            <w:r>
              <w:t>24</w:t>
            </w:r>
          </w:p>
        </w:tc>
        <w:tc>
          <w:tcPr>
            <w:tcW w:w="1134" w:type="dxa"/>
            <w:shd w:val="clear" w:color="auto" w:fill="FFFFFF"/>
            <w:vAlign w:val="center"/>
          </w:tcPr>
          <w:p w:rsidR="00FB70FE" w:rsidRPr="00DC45C9" w:rsidRDefault="00FB70FE" w:rsidP="007E4339">
            <w:pPr>
              <w:jc w:val="center"/>
            </w:pPr>
            <w:r>
              <w:t>8</w:t>
            </w:r>
          </w:p>
        </w:tc>
        <w:tc>
          <w:tcPr>
            <w:tcW w:w="1083" w:type="dxa"/>
            <w:shd w:val="clear" w:color="auto" w:fill="FFFFFF"/>
            <w:vAlign w:val="center"/>
          </w:tcPr>
          <w:p w:rsidR="00FB70FE" w:rsidRPr="00DC45C9" w:rsidRDefault="00FB70FE" w:rsidP="007E4339">
            <w:pPr>
              <w:jc w:val="center"/>
            </w:pPr>
            <w:r>
              <w:t>5300</w:t>
            </w:r>
          </w:p>
        </w:tc>
        <w:tc>
          <w:tcPr>
            <w:tcW w:w="1752" w:type="dxa"/>
            <w:shd w:val="clear" w:color="auto" w:fill="FFFFFF"/>
          </w:tcPr>
          <w:p w:rsidR="00FB70FE" w:rsidRPr="00DC45C9" w:rsidRDefault="00FB70FE" w:rsidP="007E4339">
            <w:pPr>
              <w:jc w:val="center"/>
            </w:pPr>
          </w:p>
        </w:tc>
        <w:tc>
          <w:tcPr>
            <w:tcW w:w="2026" w:type="dxa"/>
            <w:shd w:val="clear" w:color="auto" w:fill="FFFFFF"/>
          </w:tcPr>
          <w:p w:rsidR="00FB70FE" w:rsidRPr="00DC45C9" w:rsidRDefault="00FB70FE" w:rsidP="007E4339">
            <w:pPr>
              <w:jc w:val="center"/>
            </w:pPr>
          </w:p>
        </w:tc>
      </w:tr>
      <w:tr w:rsidR="00FB70FE" w:rsidRPr="00DC45C9" w:rsidTr="007E4339">
        <w:trPr>
          <w:trHeight w:val="519"/>
        </w:trPr>
        <w:tc>
          <w:tcPr>
            <w:tcW w:w="10390" w:type="dxa"/>
            <w:gridSpan w:val="7"/>
            <w:shd w:val="clear" w:color="auto" w:fill="FFFFFF"/>
            <w:vAlign w:val="center"/>
          </w:tcPr>
          <w:p w:rsidR="00FB70FE" w:rsidRPr="00DC45C9" w:rsidRDefault="00FB70FE" w:rsidP="007E4339">
            <w:pPr>
              <w:jc w:val="center"/>
            </w:pPr>
            <w:r w:rsidRPr="00DC45C9">
              <w:rPr>
                <w:i/>
              </w:rPr>
              <w:t>Загальна вартість:(</w:t>
            </w:r>
            <w:r w:rsidRPr="00DC45C9">
              <w:rPr>
                <w:bCs/>
                <w:i/>
              </w:rPr>
              <w:t xml:space="preserve"> вказати цифрами та прописом, а також </w:t>
            </w:r>
            <w:r w:rsidRPr="00DC45C9">
              <w:rPr>
                <w:b/>
                <w:bCs/>
                <w:i/>
                <w:u w:val="single"/>
              </w:rPr>
              <w:t>чи ціна з ПДВ чи без ПДВ)</w:t>
            </w:r>
          </w:p>
        </w:tc>
      </w:tr>
    </w:tbl>
    <w:p w:rsidR="00FB70FE" w:rsidRDefault="00FB70FE" w:rsidP="00AB2CEF">
      <w:pPr>
        <w:spacing w:after="160" w:line="259" w:lineRule="auto"/>
        <w:ind w:left="851" w:right="423" w:hanging="851"/>
        <w:rPr>
          <w:lang w:eastAsia="uk-UA"/>
        </w:rPr>
      </w:pPr>
    </w:p>
    <w:tbl>
      <w:tblPr>
        <w:tblW w:w="11908" w:type="dxa"/>
        <w:tblInd w:w="-318" w:type="dxa"/>
        <w:tblLayout w:type="fixed"/>
        <w:tblLook w:val="01E0"/>
      </w:tblPr>
      <w:tblGrid>
        <w:gridCol w:w="4962"/>
        <w:gridCol w:w="1702"/>
        <w:gridCol w:w="4743"/>
        <w:gridCol w:w="501"/>
      </w:tblGrid>
      <w:tr w:rsidR="00FB70FE" w:rsidRPr="005A0131" w:rsidTr="00C445BC">
        <w:trPr>
          <w:gridAfter w:val="1"/>
          <w:wAfter w:w="501" w:type="dxa"/>
        </w:trPr>
        <w:tc>
          <w:tcPr>
            <w:tcW w:w="4962" w:type="dxa"/>
            <w:vAlign w:val="center"/>
          </w:tcPr>
          <w:p w:rsidR="00FB70FE" w:rsidRPr="00813541" w:rsidRDefault="00FB70FE" w:rsidP="00263DBC">
            <w:pPr>
              <w:jc w:val="center"/>
              <w:rPr>
                <w:b/>
                <w:bCs/>
                <w:lang w:eastAsia="uk-UA"/>
              </w:rPr>
            </w:pPr>
            <w:r w:rsidRPr="00813541">
              <w:rPr>
                <w:b/>
                <w:bCs/>
                <w:sz w:val="22"/>
                <w:szCs w:val="22"/>
                <w:lang w:eastAsia="uk-UA"/>
              </w:rPr>
              <w:t>Замовник</w:t>
            </w:r>
          </w:p>
          <w:p w:rsidR="00FB70FE" w:rsidRPr="00813541" w:rsidRDefault="00FB70FE" w:rsidP="00263DBC">
            <w:pPr>
              <w:jc w:val="center"/>
              <w:rPr>
                <w:b/>
                <w:bCs/>
                <w:lang w:eastAsia="uk-UA"/>
              </w:rPr>
            </w:pPr>
          </w:p>
        </w:tc>
        <w:tc>
          <w:tcPr>
            <w:tcW w:w="6445" w:type="dxa"/>
            <w:gridSpan w:val="2"/>
            <w:vAlign w:val="center"/>
          </w:tcPr>
          <w:p w:rsidR="00FB70FE" w:rsidRPr="00813541" w:rsidRDefault="00FB70FE" w:rsidP="00263DBC">
            <w:pPr>
              <w:jc w:val="center"/>
              <w:rPr>
                <w:b/>
                <w:bCs/>
                <w:lang w:eastAsia="uk-UA"/>
              </w:rPr>
            </w:pPr>
            <w:r w:rsidRPr="00813541">
              <w:rPr>
                <w:b/>
                <w:bCs/>
                <w:sz w:val="22"/>
                <w:szCs w:val="22"/>
                <w:lang w:eastAsia="uk-UA"/>
              </w:rPr>
              <w:t>Постачальник</w:t>
            </w:r>
          </w:p>
          <w:p w:rsidR="00FB70FE" w:rsidRPr="00813541" w:rsidRDefault="00FB70FE" w:rsidP="007E4339">
            <w:pPr>
              <w:rPr>
                <w:b/>
                <w:bCs/>
                <w:lang w:eastAsia="uk-UA"/>
              </w:rPr>
            </w:pPr>
          </w:p>
        </w:tc>
      </w:tr>
      <w:tr w:rsidR="00FB70FE" w:rsidRPr="005A0131" w:rsidTr="00C445BC">
        <w:tc>
          <w:tcPr>
            <w:tcW w:w="6664" w:type="dxa"/>
            <w:gridSpan w:val="2"/>
          </w:tcPr>
          <w:tbl>
            <w:tblPr>
              <w:tblW w:w="10173" w:type="dxa"/>
              <w:tblLayout w:type="fixed"/>
              <w:tblLook w:val="00A0"/>
            </w:tblPr>
            <w:tblGrid>
              <w:gridCol w:w="10173"/>
            </w:tblGrid>
            <w:tr w:rsidR="00FB70FE" w:rsidRPr="005A0131" w:rsidTr="007E4339">
              <w:trPr>
                <w:trHeight w:val="200"/>
              </w:trPr>
              <w:tc>
                <w:tcPr>
                  <w:tcW w:w="4814" w:type="dxa"/>
                </w:tcPr>
                <w:p w:rsidR="00FB70FE" w:rsidRPr="005A0131" w:rsidRDefault="00FB70FE" w:rsidP="007E4339">
                  <w:pPr>
                    <w:rPr>
                      <w:lang w:eastAsia="uk-UA"/>
                    </w:rPr>
                  </w:pPr>
                </w:p>
              </w:tc>
            </w:tr>
            <w:tr w:rsidR="00FB70FE" w:rsidRPr="005A0131" w:rsidTr="007E4339">
              <w:tc>
                <w:tcPr>
                  <w:tcW w:w="4814" w:type="dxa"/>
                </w:tcPr>
                <w:p w:rsidR="00FB70FE" w:rsidRDefault="00FB70FE" w:rsidP="007E4339">
                  <w:pPr>
                    <w:rPr>
                      <w:b/>
                    </w:rPr>
                  </w:pPr>
                  <w:r w:rsidRPr="00BB1B6F">
                    <w:rPr>
                      <w:b/>
                    </w:rPr>
                    <w:t xml:space="preserve">Відділ освіти, молоді і спорту </w:t>
                  </w:r>
                </w:p>
                <w:p w:rsidR="00FB70FE" w:rsidRDefault="00FB70FE" w:rsidP="007E4339">
                  <w:pPr>
                    <w:rPr>
                      <w:b/>
                    </w:rPr>
                  </w:pPr>
                  <w:r w:rsidRPr="00BB1B6F">
                    <w:rPr>
                      <w:b/>
                    </w:rPr>
                    <w:t xml:space="preserve">виконавчого комітету </w:t>
                  </w:r>
                </w:p>
                <w:p w:rsidR="00FB70FE" w:rsidRPr="00BB1B6F" w:rsidRDefault="00FB70FE" w:rsidP="007E4339">
                  <w:pPr>
                    <w:rPr>
                      <w:b/>
                    </w:rPr>
                  </w:pPr>
                  <w:r w:rsidRPr="00BB1B6F">
                    <w:rPr>
                      <w:b/>
                    </w:rPr>
                    <w:t>Перемишлянської міської ради</w:t>
                  </w:r>
                </w:p>
                <w:p w:rsidR="00FB70FE" w:rsidRPr="00BB1B6F" w:rsidRDefault="00FB70FE" w:rsidP="007E4339">
                  <w:r w:rsidRPr="00BB1B6F">
                    <w:t xml:space="preserve">81200, Львівська область, м. Перемишляни,   </w:t>
                  </w:r>
                </w:p>
                <w:p w:rsidR="00FB70FE" w:rsidRPr="00BB1B6F" w:rsidRDefault="00FB70FE" w:rsidP="007E4339">
                  <w:r w:rsidRPr="00BB1B6F">
                    <w:t>вул. Привокзальна, 4</w:t>
                  </w:r>
                </w:p>
                <w:p w:rsidR="00FB70FE" w:rsidRPr="00BB1B6F" w:rsidRDefault="00FB70FE" w:rsidP="007E4339">
                  <w:r w:rsidRPr="00BB1B6F">
                    <w:rPr>
                      <w:rFonts w:eastAsia="Batang"/>
                    </w:rPr>
                    <w:t>UA</w:t>
                  </w:r>
                  <w:r w:rsidRPr="00BB1B6F">
                    <w:t>688201720344230002000158262</w:t>
                  </w:r>
                </w:p>
                <w:p w:rsidR="00FB70FE" w:rsidRDefault="00FB70FE" w:rsidP="007E4339">
                  <w:r w:rsidRPr="00BB1B6F">
                    <w:t>ДКС України м. Київ</w:t>
                  </w:r>
                </w:p>
                <w:p w:rsidR="00FB70FE" w:rsidRPr="00BB1B6F" w:rsidRDefault="00FB70FE" w:rsidP="007E4339">
                  <w:r>
                    <w:t>ЄДРПОУ 43909811</w:t>
                  </w:r>
                </w:p>
                <w:p w:rsidR="00FB70FE" w:rsidRDefault="00FB70FE" w:rsidP="007E4339"/>
                <w:p w:rsidR="00FB70FE" w:rsidRPr="005A0131" w:rsidRDefault="00FB70FE" w:rsidP="00AD4582">
                  <w:pPr>
                    <w:rPr>
                      <w:lang w:eastAsia="uk-UA"/>
                    </w:rPr>
                  </w:pPr>
                </w:p>
              </w:tc>
            </w:tr>
          </w:tbl>
          <w:p w:rsidR="00FB70FE" w:rsidRPr="005A0131" w:rsidRDefault="00FB70FE" w:rsidP="007E4339">
            <w:pPr>
              <w:rPr>
                <w:spacing w:val="-4"/>
                <w:lang w:eastAsia="uk-UA"/>
              </w:rPr>
            </w:pPr>
          </w:p>
        </w:tc>
        <w:tc>
          <w:tcPr>
            <w:tcW w:w="5244" w:type="dxa"/>
            <w:gridSpan w:val="2"/>
          </w:tcPr>
          <w:p w:rsidR="00FB70FE" w:rsidRPr="005A0131" w:rsidRDefault="00FB70FE" w:rsidP="007E4339">
            <w:pPr>
              <w:rPr>
                <w:spacing w:val="-20"/>
                <w:lang w:eastAsia="uk-UA"/>
              </w:rPr>
            </w:pPr>
            <w:r w:rsidRPr="005A0131">
              <w:rPr>
                <w:sz w:val="22"/>
                <w:szCs w:val="22"/>
                <w:lang w:eastAsia="uk-UA"/>
              </w:rPr>
              <w:t>Назва</w:t>
            </w:r>
            <w:r w:rsidRPr="005A0131">
              <w:rPr>
                <w:spacing w:val="-20"/>
                <w:sz w:val="22"/>
                <w:szCs w:val="22"/>
                <w:lang w:eastAsia="uk-UA"/>
              </w:rPr>
              <w:t>__________________________________________</w:t>
            </w:r>
          </w:p>
          <w:p w:rsidR="00FB70FE" w:rsidRPr="005A0131" w:rsidRDefault="00FB70FE" w:rsidP="007E4339">
            <w:pPr>
              <w:rPr>
                <w:spacing w:val="-4"/>
                <w:lang w:eastAsia="uk-UA"/>
              </w:rPr>
            </w:pPr>
            <w:r w:rsidRPr="005A0131">
              <w:rPr>
                <w:spacing w:val="-4"/>
                <w:sz w:val="22"/>
                <w:szCs w:val="22"/>
                <w:lang w:eastAsia="uk-UA"/>
              </w:rPr>
              <w:t>Юридична адреса__________________________</w:t>
            </w:r>
          </w:p>
          <w:p w:rsidR="00FB70FE" w:rsidRPr="005A0131" w:rsidRDefault="00FB70FE" w:rsidP="007E4339">
            <w:pPr>
              <w:rPr>
                <w:lang w:eastAsia="uk-UA"/>
              </w:rPr>
            </w:pPr>
            <w:r w:rsidRPr="005A0131">
              <w:rPr>
                <w:sz w:val="22"/>
                <w:szCs w:val="22"/>
                <w:lang w:eastAsia="uk-UA"/>
              </w:rPr>
              <w:t>Код ЄДРПОУ  ___________________________</w:t>
            </w:r>
          </w:p>
          <w:p w:rsidR="00FB70FE" w:rsidRPr="005A0131" w:rsidRDefault="00FB70FE" w:rsidP="007E4339">
            <w:pPr>
              <w:rPr>
                <w:lang w:eastAsia="uk-UA"/>
              </w:rPr>
            </w:pPr>
            <w:r w:rsidRPr="005A0131">
              <w:rPr>
                <w:iCs/>
                <w:sz w:val="22"/>
                <w:szCs w:val="22"/>
                <w:lang w:eastAsia="uk-UA"/>
              </w:rPr>
              <w:t>Св-во платника ПДВ</w:t>
            </w:r>
            <w:r w:rsidRPr="005A0131">
              <w:rPr>
                <w:sz w:val="22"/>
                <w:szCs w:val="22"/>
                <w:lang w:eastAsia="uk-UA"/>
              </w:rPr>
              <w:t xml:space="preserve"> №____________________</w:t>
            </w:r>
          </w:p>
          <w:p w:rsidR="00FB70FE" w:rsidRPr="005A0131" w:rsidRDefault="00FB70FE" w:rsidP="007E4339">
            <w:pPr>
              <w:rPr>
                <w:iCs/>
                <w:lang w:eastAsia="uk-UA"/>
              </w:rPr>
            </w:pPr>
            <w:r w:rsidRPr="005A0131">
              <w:rPr>
                <w:sz w:val="22"/>
                <w:szCs w:val="22"/>
                <w:lang w:eastAsia="uk-UA"/>
              </w:rPr>
              <w:t>(Св-во платника єдиного податку  № ________)</w:t>
            </w:r>
          </w:p>
          <w:p w:rsidR="00FB70FE" w:rsidRPr="005A0131" w:rsidRDefault="00FB70FE" w:rsidP="007E4339">
            <w:pPr>
              <w:rPr>
                <w:iCs/>
                <w:lang w:eastAsia="uk-UA"/>
              </w:rPr>
            </w:pPr>
            <w:r w:rsidRPr="005A0131">
              <w:rPr>
                <w:sz w:val="22"/>
                <w:szCs w:val="22"/>
                <w:lang w:eastAsia="uk-UA"/>
              </w:rPr>
              <w:t>ІПН  ____________________________________</w:t>
            </w:r>
          </w:p>
          <w:p w:rsidR="00FB70FE" w:rsidRPr="005A0131" w:rsidRDefault="00FB70FE" w:rsidP="007E4339">
            <w:pPr>
              <w:rPr>
                <w:spacing w:val="-4"/>
                <w:lang w:eastAsia="uk-UA"/>
              </w:rPr>
            </w:pPr>
            <w:r w:rsidRPr="005A0131">
              <w:rPr>
                <w:color w:val="000000"/>
                <w:sz w:val="22"/>
                <w:szCs w:val="22"/>
                <w:lang w:eastAsia="uk-UA"/>
              </w:rPr>
              <w:t xml:space="preserve">Розрахунковий рахунок ___________________ в____________________ </w:t>
            </w:r>
            <w:r w:rsidRPr="005A0131">
              <w:rPr>
                <w:sz w:val="22"/>
                <w:szCs w:val="22"/>
                <w:lang w:eastAsia="uk-UA"/>
              </w:rPr>
              <w:t>МФО______________</w:t>
            </w:r>
          </w:p>
          <w:p w:rsidR="00FB70FE" w:rsidRPr="005A0131" w:rsidRDefault="00FB70FE" w:rsidP="007E4339">
            <w:pPr>
              <w:rPr>
                <w:spacing w:val="-4"/>
                <w:lang w:eastAsia="uk-UA"/>
              </w:rPr>
            </w:pPr>
            <w:r w:rsidRPr="005A0131">
              <w:rPr>
                <w:spacing w:val="-4"/>
                <w:sz w:val="22"/>
                <w:szCs w:val="22"/>
                <w:lang w:eastAsia="uk-UA"/>
              </w:rPr>
              <w:t>Поштова адреса____________________________</w:t>
            </w:r>
          </w:p>
          <w:p w:rsidR="00FB70FE" w:rsidRPr="007A258C" w:rsidRDefault="00FB70FE" w:rsidP="007E4339">
            <w:pPr>
              <w:rPr>
                <w:rStyle w:val="Emphasis"/>
                <w:i w:val="0"/>
                <w:iCs/>
                <w:lang w:val="ru-RU"/>
              </w:rPr>
            </w:pPr>
            <w:r w:rsidRPr="007A258C">
              <w:rPr>
                <w:rStyle w:val="Emphasis"/>
                <w:i w:val="0"/>
                <w:iCs/>
                <w:sz w:val="22"/>
                <w:szCs w:val="22"/>
                <w:lang w:val="ru-RU"/>
              </w:rPr>
              <w:t>_____________________________________</w:t>
            </w:r>
          </w:p>
          <w:p w:rsidR="00FB70FE" w:rsidRPr="005A0131" w:rsidRDefault="00FB70FE" w:rsidP="007E4339">
            <w:pPr>
              <w:rPr>
                <w:i/>
                <w:spacing w:val="-4"/>
                <w:lang w:eastAsia="uk-UA"/>
              </w:rPr>
            </w:pPr>
            <w:r w:rsidRPr="005A0131">
              <w:rPr>
                <w:rStyle w:val="Emphasis"/>
                <w:i w:val="0"/>
                <w:iCs/>
                <w:sz w:val="22"/>
                <w:szCs w:val="22"/>
              </w:rPr>
              <w:t>Е-mail:________________________________</w:t>
            </w:r>
          </w:p>
          <w:p w:rsidR="00FB70FE" w:rsidRPr="005A0131" w:rsidRDefault="00FB70FE" w:rsidP="007E4339">
            <w:pPr>
              <w:rPr>
                <w:spacing w:val="-4"/>
                <w:lang w:eastAsia="uk-UA"/>
              </w:rPr>
            </w:pPr>
            <w:r w:rsidRPr="005A0131">
              <w:rPr>
                <w:spacing w:val="-4"/>
                <w:sz w:val="22"/>
                <w:szCs w:val="22"/>
                <w:lang w:eastAsia="uk-UA"/>
              </w:rPr>
              <w:t>Телефон__________________________________</w:t>
            </w:r>
          </w:p>
          <w:p w:rsidR="00FB70FE" w:rsidRPr="005A0131" w:rsidRDefault="00FB70FE" w:rsidP="007E4339">
            <w:pPr>
              <w:rPr>
                <w:spacing w:val="-4"/>
                <w:lang w:eastAsia="uk-UA"/>
              </w:rPr>
            </w:pPr>
          </w:p>
        </w:tc>
      </w:tr>
      <w:tr w:rsidR="00FB70FE" w:rsidRPr="005A0131" w:rsidTr="00C445BC">
        <w:trPr>
          <w:gridAfter w:val="1"/>
          <w:wAfter w:w="501" w:type="dxa"/>
        </w:trPr>
        <w:tc>
          <w:tcPr>
            <w:tcW w:w="4962" w:type="dxa"/>
          </w:tcPr>
          <w:p w:rsidR="00FB70FE" w:rsidRPr="005A0131" w:rsidRDefault="00FB70FE" w:rsidP="00AD4582">
            <w:pPr>
              <w:rPr>
                <w:bCs/>
                <w:lang w:eastAsia="uk-UA"/>
              </w:rPr>
            </w:pPr>
            <w:r w:rsidRPr="005A0131">
              <w:rPr>
                <w:bCs/>
                <w:sz w:val="22"/>
                <w:szCs w:val="22"/>
                <w:lang w:eastAsia="uk-UA"/>
              </w:rPr>
              <w:t xml:space="preserve">             _________/___________/</w:t>
            </w:r>
          </w:p>
          <w:p w:rsidR="00FB70FE" w:rsidRPr="005A0131" w:rsidRDefault="00FB70FE" w:rsidP="00AD4582">
            <w:pPr>
              <w:jc w:val="right"/>
              <w:rPr>
                <w:i/>
                <w:lang w:eastAsia="uk-UA"/>
              </w:rPr>
            </w:pPr>
            <w:r>
              <w:rPr>
                <w:i/>
                <w:sz w:val="22"/>
                <w:szCs w:val="22"/>
                <w:lang w:eastAsia="uk-UA"/>
              </w:rPr>
              <w:t xml:space="preserve"> </w:t>
            </w:r>
            <w:r w:rsidRPr="005A0131">
              <w:rPr>
                <w:i/>
                <w:sz w:val="22"/>
                <w:szCs w:val="22"/>
                <w:lang w:eastAsia="uk-UA"/>
              </w:rPr>
              <w:t xml:space="preserve">                          (підпис, М.П.)</w:t>
            </w:r>
          </w:p>
          <w:p w:rsidR="00FB70FE" w:rsidRPr="005A0131" w:rsidRDefault="00FB70FE" w:rsidP="007E4339">
            <w:pPr>
              <w:rPr>
                <w:i/>
                <w:lang w:eastAsia="uk-UA"/>
              </w:rPr>
            </w:pPr>
          </w:p>
        </w:tc>
        <w:tc>
          <w:tcPr>
            <w:tcW w:w="6445" w:type="dxa"/>
            <w:gridSpan w:val="2"/>
          </w:tcPr>
          <w:p w:rsidR="00FB70FE" w:rsidRPr="005A0131" w:rsidRDefault="00FB70FE" w:rsidP="007E4339">
            <w:pPr>
              <w:rPr>
                <w:bCs/>
                <w:lang w:eastAsia="uk-UA"/>
              </w:rPr>
            </w:pPr>
            <w:r w:rsidRPr="005A0131">
              <w:rPr>
                <w:bCs/>
                <w:sz w:val="22"/>
                <w:szCs w:val="22"/>
                <w:lang w:eastAsia="uk-UA"/>
              </w:rPr>
              <w:t xml:space="preserve">             _________/___________/</w:t>
            </w:r>
          </w:p>
          <w:p w:rsidR="00FB70FE" w:rsidRPr="005A0131" w:rsidRDefault="00FB70FE" w:rsidP="00AD4582">
            <w:pPr>
              <w:jc w:val="right"/>
              <w:rPr>
                <w:i/>
                <w:lang w:eastAsia="uk-UA"/>
              </w:rPr>
            </w:pPr>
            <w:r>
              <w:rPr>
                <w:i/>
                <w:sz w:val="22"/>
                <w:szCs w:val="22"/>
                <w:lang w:eastAsia="uk-UA"/>
              </w:rPr>
              <w:t xml:space="preserve"> </w:t>
            </w:r>
            <w:r w:rsidRPr="005A0131">
              <w:rPr>
                <w:i/>
                <w:sz w:val="22"/>
                <w:szCs w:val="22"/>
                <w:lang w:eastAsia="uk-UA"/>
              </w:rPr>
              <w:t xml:space="preserve">                          (підпис, М.П.)</w:t>
            </w:r>
          </w:p>
          <w:p w:rsidR="00FB70FE" w:rsidRPr="005A0131" w:rsidRDefault="00FB70FE" w:rsidP="007E4339">
            <w:pPr>
              <w:rPr>
                <w:bCs/>
                <w:spacing w:val="-20"/>
                <w:lang w:eastAsia="uk-UA"/>
              </w:rPr>
            </w:pPr>
          </w:p>
        </w:tc>
      </w:tr>
    </w:tbl>
    <w:p w:rsidR="00FB70FE" w:rsidRPr="00AB2CEF" w:rsidRDefault="00FB70FE" w:rsidP="00AB2CEF">
      <w:pPr>
        <w:spacing w:after="160" w:line="259" w:lineRule="auto"/>
        <w:ind w:left="851" w:right="423" w:hanging="851"/>
        <w:rPr>
          <w:lang w:eastAsia="uk-UA"/>
        </w:rPr>
      </w:pPr>
    </w:p>
    <w:sectPr w:rsidR="00FB70FE" w:rsidRPr="00AB2CEF" w:rsidSect="008D1BA4">
      <w:headerReference w:type="default" r:id="rId7"/>
      <w:pgSz w:w="12240" w:h="15840"/>
      <w:pgMar w:top="284" w:right="851" w:bottom="426" w:left="1134" w:header="709" w:footer="709" w:gutter="0"/>
      <w:cols w:space="720"/>
      <w:noEndnote/>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0FE" w:rsidRDefault="00FB70FE">
      <w:r>
        <w:separator/>
      </w:r>
    </w:p>
  </w:endnote>
  <w:endnote w:type="continuationSeparator" w:id="0">
    <w:p w:rsidR="00FB70FE" w:rsidRDefault="00FB7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ntiqua">
    <w:panose1 w:val="00000000000000000000"/>
    <w:charset w:val="00"/>
    <w:family w:val="roman"/>
    <w:notTrueType/>
    <w:pitch w:val="default"/>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0FE" w:rsidRDefault="00FB70FE">
      <w:r>
        <w:separator/>
      </w:r>
    </w:p>
  </w:footnote>
  <w:footnote w:type="continuationSeparator" w:id="0">
    <w:p w:rsidR="00FB70FE" w:rsidRDefault="00FB7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FE" w:rsidRDefault="00FB70FE" w:rsidP="00CC096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B70FE" w:rsidRPr="00E70FFE" w:rsidRDefault="00FB70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A25528"/>
    <w:lvl w:ilvl="0">
      <w:numFmt w:val="bullet"/>
      <w:lvlText w:val="*"/>
      <w:lvlJc w:val="left"/>
    </w:lvl>
  </w:abstractNum>
  <w:abstractNum w:abstractNumId="1">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975" w:hanging="975"/>
      </w:pPr>
      <w:rPr>
        <w:rFonts w:cs="Times New Roman"/>
      </w:rPr>
    </w:lvl>
    <w:lvl w:ilvl="1">
      <w:start w:val="1"/>
      <w:numFmt w:val="decimal"/>
      <w:lvlText w:val="%1.%2."/>
      <w:lvlJc w:val="left"/>
      <w:pPr>
        <w:tabs>
          <w:tab w:val="num" w:pos="0"/>
        </w:tabs>
        <w:ind w:left="1401" w:hanging="975"/>
      </w:pPr>
      <w:rPr>
        <w:rFonts w:cs="Times New Roman"/>
      </w:rPr>
    </w:lvl>
    <w:lvl w:ilvl="2">
      <w:start w:val="1"/>
      <w:numFmt w:val="decimal"/>
      <w:lvlText w:val="%1.%2.%3."/>
      <w:lvlJc w:val="left"/>
      <w:pPr>
        <w:tabs>
          <w:tab w:val="num" w:pos="0"/>
        </w:tabs>
        <w:ind w:left="2109" w:hanging="975"/>
      </w:pPr>
      <w:rPr>
        <w:rFonts w:cs="Times New Roman"/>
      </w:rPr>
    </w:lvl>
    <w:lvl w:ilvl="3">
      <w:start w:val="1"/>
      <w:numFmt w:val="decimal"/>
      <w:lvlText w:val="%1.%2.%3.%4."/>
      <w:lvlJc w:val="left"/>
      <w:pPr>
        <w:tabs>
          <w:tab w:val="num" w:pos="0"/>
        </w:tabs>
        <w:ind w:left="2676" w:hanging="975"/>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4">
    <w:nsid w:val="0000000C"/>
    <w:multiLevelType w:val="hybridMultilevel"/>
    <w:tmpl w:val="75A2A8D4"/>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nsid w:val="00000017"/>
    <w:multiLevelType w:val="hybridMultilevel"/>
    <w:tmpl w:val="614FD4A0"/>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440BADFC"/>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0"/>
    <w:multiLevelType w:val="hybridMultilevel"/>
    <w:tmpl w:val="2463B9EA"/>
    <w:lvl w:ilvl="0" w:tplc="FFFFFFFF">
      <w:start w:val="1"/>
      <w:numFmt w:val="decimal"/>
      <w:lvlText w:val="%1"/>
      <w:lvlJc w:val="left"/>
      <w:rPr>
        <w:rFonts w:cs="Times New Roman"/>
      </w:rPr>
    </w:lvl>
    <w:lvl w:ilvl="1" w:tplc="FFFFFFFF">
      <w:start w:val="7"/>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5"/>
    <w:multiLevelType w:val="hybridMultilevel"/>
    <w:tmpl w:val="153EA438"/>
    <w:lvl w:ilvl="0" w:tplc="FFFFFFFF">
      <w:start w:val="8"/>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B4222B"/>
    <w:multiLevelType w:val="multilevel"/>
    <w:tmpl w:val="A342ACFA"/>
    <w:lvl w:ilvl="0">
      <w:start w:val="1"/>
      <w:numFmt w:val="decimal"/>
      <w:lvlText w:val="%1."/>
      <w:lvlJc w:val="left"/>
      <w:pPr>
        <w:tabs>
          <w:tab w:val="num" w:pos="360"/>
        </w:tabs>
        <w:ind w:left="360" w:hanging="360"/>
      </w:pPr>
      <w:rPr>
        <w:rFonts w:cs="Times New Roman"/>
        <w:b/>
      </w:rPr>
    </w:lvl>
    <w:lvl w:ilvl="1">
      <w:start w:val="3"/>
      <w:numFmt w:val="decimal"/>
      <w:isLgl/>
      <w:lvlText w:val="%1.%2."/>
      <w:lvlJc w:val="left"/>
      <w:pPr>
        <w:tabs>
          <w:tab w:val="num" w:pos="720"/>
        </w:tabs>
        <w:ind w:left="720" w:hanging="720"/>
      </w:pPr>
      <w:rPr>
        <w:rFonts w:cs="Times New Roman"/>
        <w:color w:val="auto"/>
      </w:rPr>
    </w:lvl>
    <w:lvl w:ilvl="2">
      <w:start w:val="1"/>
      <w:numFmt w:val="decimal"/>
      <w:isLgl/>
      <w:lvlText w:val="%1.%2.%3."/>
      <w:lvlJc w:val="left"/>
      <w:pPr>
        <w:tabs>
          <w:tab w:val="num" w:pos="720"/>
        </w:tabs>
        <w:ind w:left="720" w:hanging="720"/>
      </w:pPr>
      <w:rPr>
        <w:rFonts w:cs="Times New Roman"/>
        <w:color w:val="auto"/>
      </w:rPr>
    </w:lvl>
    <w:lvl w:ilvl="3">
      <w:start w:val="1"/>
      <w:numFmt w:val="decimal"/>
      <w:isLgl/>
      <w:lvlText w:val="%1.%2.%3.%4."/>
      <w:lvlJc w:val="left"/>
      <w:pPr>
        <w:tabs>
          <w:tab w:val="num" w:pos="1080"/>
        </w:tabs>
        <w:ind w:left="1080" w:hanging="1080"/>
      </w:pPr>
      <w:rPr>
        <w:rFonts w:cs="Times New Roman"/>
        <w:color w:val="auto"/>
      </w:rPr>
    </w:lvl>
    <w:lvl w:ilvl="4">
      <w:start w:val="1"/>
      <w:numFmt w:val="decimal"/>
      <w:isLgl/>
      <w:lvlText w:val="%1.%2.%3.%4.%5."/>
      <w:lvlJc w:val="left"/>
      <w:pPr>
        <w:tabs>
          <w:tab w:val="num" w:pos="1080"/>
        </w:tabs>
        <w:ind w:left="1080" w:hanging="1080"/>
      </w:pPr>
      <w:rPr>
        <w:rFonts w:cs="Times New Roman"/>
        <w:color w:val="auto"/>
      </w:rPr>
    </w:lvl>
    <w:lvl w:ilvl="5">
      <w:start w:val="1"/>
      <w:numFmt w:val="decimal"/>
      <w:isLgl/>
      <w:lvlText w:val="%1.%2.%3.%4.%5.%6."/>
      <w:lvlJc w:val="left"/>
      <w:pPr>
        <w:tabs>
          <w:tab w:val="num" w:pos="1440"/>
        </w:tabs>
        <w:ind w:left="1440" w:hanging="1440"/>
      </w:pPr>
      <w:rPr>
        <w:rFonts w:cs="Times New Roman"/>
        <w:color w:val="auto"/>
      </w:rPr>
    </w:lvl>
    <w:lvl w:ilvl="6">
      <w:start w:val="1"/>
      <w:numFmt w:val="decimal"/>
      <w:isLgl/>
      <w:lvlText w:val="%1.%2.%3.%4.%5.%6.%7."/>
      <w:lvlJc w:val="left"/>
      <w:pPr>
        <w:tabs>
          <w:tab w:val="num" w:pos="1440"/>
        </w:tabs>
        <w:ind w:left="1440" w:hanging="1440"/>
      </w:pPr>
      <w:rPr>
        <w:rFonts w:cs="Times New Roman"/>
        <w:color w:val="auto"/>
      </w:rPr>
    </w:lvl>
    <w:lvl w:ilvl="7">
      <w:start w:val="1"/>
      <w:numFmt w:val="decimal"/>
      <w:isLgl/>
      <w:lvlText w:val="%1.%2.%3.%4.%5.%6.%7.%8."/>
      <w:lvlJc w:val="left"/>
      <w:pPr>
        <w:tabs>
          <w:tab w:val="num" w:pos="1800"/>
        </w:tabs>
        <w:ind w:left="1800" w:hanging="1800"/>
      </w:pPr>
      <w:rPr>
        <w:rFonts w:cs="Times New Roman"/>
        <w:color w:val="auto"/>
      </w:rPr>
    </w:lvl>
    <w:lvl w:ilvl="8">
      <w:start w:val="1"/>
      <w:numFmt w:val="decimal"/>
      <w:isLgl/>
      <w:lvlText w:val="%1.%2.%3.%4.%5.%6.%7.%8.%9."/>
      <w:lvlJc w:val="left"/>
      <w:pPr>
        <w:tabs>
          <w:tab w:val="num" w:pos="2160"/>
        </w:tabs>
        <w:ind w:left="2160" w:hanging="2160"/>
      </w:pPr>
      <w:rPr>
        <w:rFonts w:cs="Times New Roman"/>
        <w:color w:val="auto"/>
      </w:rPr>
    </w:lvl>
  </w:abstractNum>
  <w:abstractNum w:abstractNumId="11">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62A7E7A"/>
    <w:multiLevelType w:val="hybridMultilevel"/>
    <w:tmpl w:val="745C8F74"/>
    <w:lvl w:ilvl="0" w:tplc="9F5041AE">
      <w:start w:val="1"/>
      <w:numFmt w:val="decimal"/>
      <w:lvlText w:val="%1."/>
      <w:lvlJc w:val="righ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4A16A01"/>
    <w:multiLevelType w:val="hybridMultilevel"/>
    <w:tmpl w:val="B058A7D0"/>
    <w:lvl w:ilvl="0" w:tplc="CF9E6A76">
      <w:numFmt w:val="bullet"/>
      <w:lvlText w:val="-"/>
      <w:lvlJc w:val="left"/>
      <w:pPr>
        <w:ind w:left="369" w:hanging="360"/>
      </w:pPr>
      <w:rPr>
        <w:rFonts w:ascii="Times New Roman" w:eastAsia="Times New Roman" w:hAnsi="Times New Roman" w:hint="default"/>
      </w:rPr>
    </w:lvl>
    <w:lvl w:ilvl="1" w:tplc="04220003" w:tentative="1">
      <w:start w:val="1"/>
      <w:numFmt w:val="bullet"/>
      <w:lvlText w:val="o"/>
      <w:lvlJc w:val="left"/>
      <w:pPr>
        <w:ind w:left="1089" w:hanging="360"/>
      </w:pPr>
      <w:rPr>
        <w:rFonts w:ascii="Courier New" w:hAnsi="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4">
    <w:nsid w:val="329D6559"/>
    <w:multiLevelType w:val="hybridMultilevel"/>
    <w:tmpl w:val="FFFFFFFF"/>
    <w:lvl w:ilvl="0" w:tplc="9DD44524">
      <w:start w:val="1"/>
      <w:numFmt w:val="decimal"/>
      <w:lvlText w:val="%1)"/>
      <w:lvlJc w:val="left"/>
      <w:pPr>
        <w:ind w:left="109" w:hanging="399"/>
      </w:pPr>
      <w:rPr>
        <w:rFonts w:ascii="Times New Roman" w:eastAsia="Times New Roman" w:hAnsi="Times New Roman" w:cs="Times New Roman" w:hint="default"/>
        <w:spacing w:val="-22"/>
        <w:w w:val="100"/>
        <w:sz w:val="24"/>
        <w:szCs w:val="24"/>
      </w:rPr>
    </w:lvl>
    <w:lvl w:ilvl="1" w:tplc="E03A9294">
      <w:numFmt w:val="bullet"/>
      <w:lvlText w:val="•"/>
      <w:lvlJc w:val="left"/>
      <w:pPr>
        <w:ind w:left="716" w:hanging="399"/>
      </w:pPr>
      <w:rPr>
        <w:rFonts w:hint="default"/>
      </w:rPr>
    </w:lvl>
    <w:lvl w:ilvl="2" w:tplc="B790B0B2">
      <w:numFmt w:val="bullet"/>
      <w:lvlText w:val="•"/>
      <w:lvlJc w:val="left"/>
      <w:pPr>
        <w:ind w:left="1332" w:hanging="399"/>
      </w:pPr>
      <w:rPr>
        <w:rFonts w:hint="default"/>
      </w:rPr>
    </w:lvl>
    <w:lvl w:ilvl="3" w:tplc="29E25238">
      <w:numFmt w:val="bullet"/>
      <w:lvlText w:val="•"/>
      <w:lvlJc w:val="left"/>
      <w:pPr>
        <w:ind w:left="1949" w:hanging="399"/>
      </w:pPr>
      <w:rPr>
        <w:rFonts w:hint="default"/>
      </w:rPr>
    </w:lvl>
    <w:lvl w:ilvl="4" w:tplc="B3F68A5A">
      <w:numFmt w:val="bullet"/>
      <w:lvlText w:val="•"/>
      <w:lvlJc w:val="left"/>
      <w:pPr>
        <w:ind w:left="2565" w:hanging="399"/>
      </w:pPr>
      <w:rPr>
        <w:rFonts w:hint="default"/>
      </w:rPr>
    </w:lvl>
    <w:lvl w:ilvl="5" w:tplc="07DCFB02">
      <w:numFmt w:val="bullet"/>
      <w:lvlText w:val="•"/>
      <w:lvlJc w:val="left"/>
      <w:pPr>
        <w:ind w:left="3182" w:hanging="399"/>
      </w:pPr>
      <w:rPr>
        <w:rFonts w:hint="default"/>
      </w:rPr>
    </w:lvl>
    <w:lvl w:ilvl="6" w:tplc="26ACE5A8">
      <w:numFmt w:val="bullet"/>
      <w:lvlText w:val="•"/>
      <w:lvlJc w:val="left"/>
      <w:pPr>
        <w:ind w:left="3798" w:hanging="399"/>
      </w:pPr>
      <w:rPr>
        <w:rFonts w:hint="default"/>
      </w:rPr>
    </w:lvl>
    <w:lvl w:ilvl="7" w:tplc="F56A9466">
      <w:numFmt w:val="bullet"/>
      <w:lvlText w:val="•"/>
      <w:lvlJc w:val="left"/>
      <w:pPr>
        <w:ind w:left="4414" w:hanging="399"/>
      </w:pPr>
      <w:rPr>
        <w:rFonts w:hint="default"/>
      </w:rPr>
    </w:lvl>
    <w:lvl w:ilvl="8" w:tplc="99FE1068">
      <w:numFmt w:val="bullet"/>
      <w:lvlText w:val="•"/>
      <w:lvlJc w:val="left"/>
      <w:pPr>
        <w:ind w:left="5031" w:hanging="399"/>
      </w:pPr>
      <w:rPr>
        <w:rFonts w:hint="default"/>
      </w:rPr>
    </w:lvl>
  </w:abstractNum>
  <w:abstractNum w:abstractNumId="15">
    <w:nsid w:val="34F25541"/>
    <w:multiLevelType w:val="multilevel"/>
    <w:tmpl w:val="D706794A"/>
    <w:lvl w:ilvl="0">
      <w:start w:val="1"/>
      <w:numFmt w:val="decimal"/>
      <w:lvlText w:val="%1."/>
      <w:lvlJc w:val="left"/>
      <w:pPr>
        <w:tabs>
          <w:tab w:val="num" w:pos="360"/>
        </w:tabs>
      </w:pPr>
      <w:rPr>
        <w:rFonts w:cs="Times New Roman" w:hint="default"/>
        <w:b/>
        <w:i w:val="0"/>
        <w:sz w:val="24"/>
      </w:rPr>
    </w:lvl>
    <w:lvl w:ilvl="1">
      <w:start w:val="1"/>
      <w:numFmt w:val="decimal"/>
      <w:lvlText w:val="%1.%2."/>
      <w:lvlJc w:val="left"/>
      <w:pPr>
        <w:tabs>
          <w:tab w:val="num" w:pos="900"/>
        </w:tabs>
        <w:ind w:left="30" w:firstLine="510"/>
      </w:pPr>
      <w:rPr>
        <w:rFonts w:cs="Times New Roman" w:hint="default"/>
        <w:b w:val="0"/>
        <w:i w:val="0"/>
        <w:sz w:val="24"/>
      </w:rPr>
    </w:lvl>
    <w:lvl w:ilvl="2">
      <w:numFmt w:val="decimal"/>
      <w:lvlRestart w:val="0"/>
      <w:lvlText w:val="3.1.%3"/>
      <w:lvlJc w:val="left"/>
      <w:pPr>
        <w:tabs>
          <w:tab w:val="num" w:pos="1854"/>
        </w:tabs>
        <w:ind w:left="1854" w:hanging="720"/>
      </w:pPr>
      <w:rPr>
        <w:rFonts w:cs="Times New Roman" w:hint="default"/>
      </w:rPr>
    </w:lvl>
    <w:lvl w:ilvl="3">
      <w:numFmt w:val="decimal"/>
      <w:lvlText w:val="%1.%2.%3.%4"/>
      <w:lvlJc w:val="left"/>
      <w:pPr>
        <w:tabs>
          <w:tab w:val="num" w:pos="2421"/>
        </w:tabs>
        <w:ind w:left="2421" w:hanging="720"/>
      </w:pPr>
      <w:rPr>
        <w:rFonts w:cs="Times New Roman" w:hint="default"/>
      </w:rPr>
    </w:lvl>
    <w:lvl w:ilvl="4">
      <w:numFmt w:val="decimal"/>
      <w:lvlText w:val="%1.%2.%3.%4.%5"/>
      <w:lvlJc w:val="left"/>
      <w:pPr>
        <w:tabs>
          <w:tab w:val="num" w:pos="3348"/>
        </w:tabs>
        <w:ind w:left="3348" w:hanging="1080"/>
      </w:pPr>
      <w:rPr>
        <w:rFonts w:cs="Times New Roman" w:hint="default"/>
      </w:rPr>
    </w:lvl>
    <w:lvl w:ilvl="5">
      <w:numFmt w:val="decimal"/>
      <w:lvlText w:val="%1.%2.%3.%4.%5.%6"/>
      <w:lvlJc w:val="left"/>
      <w:pPr>
        <w:tabs>
          <w:tab w:val="num" w:pos="3915"/>
        </w:tabs>
        <w:ind w:left="3915" w:hanging="1080"/>
      </w:pPr>
      <w:rPr>
        <w:rFonts w:cs="Times New Roman" w:hint="default"/>
      </w:rPr>
    </w:lvl>
    <w:lvl w:ilvl="6">
      <w:numFmt w:val="decimal"/>
      <w:lvlText w:val="%1.%2.%3.%4.%5.%6.%7"/>
      <w:lvlJc w:val="left"/>
      <w:pPr>
        <w:tabs>
          <w:tab w:val="num" w:pos="4842"/>
        </w:tabs>
        <w:ind w:left="4842" w:hanging="1440"/>
      </w:pPr>
      <w:rPr>
        <w:rFonts w:cs="Times New Roman" w:hint="default"/>
      </w:rPr>
    </w:lvl>
    <w:lvl w:ilvl="7">
      <w:numFmt w:val="decimal"/>
      <w:lvlText w:val="%1.%2.%3.%4.%5.%6.%7.%8"/>
      <w:lvlJc w:val="left"/>
      <w:pPr>
        <w:tabs>
          <w:tab w:val="num" w:pos="5409"/>
        </w:tabs>
        <w:ind w:left="5409" w:hanging="1440"/>
      </w:pPr>
      <w:rPr>
        <w:rFonts w:cs="Times New Roman" w:hint="default"/>
      </w:rPr>
    </w:lvl>
    <w:lvl w:ilvl="8">
      <w:numFmt w:val="decimal"/>
      <w:lvlText w:val="%1.%2.%3.%4.%5.%6.%7.%8.%9"/>
      <w:lvlJc w:val="left"/>
      <w:pPr>
        <w:tabs>
          <w:tab w:val="num" w:pos="6336"/>
        </w:tabs>
        <w:ind w:left="6336" w:hanging="1800"/>
      </w:pPr>
      <w:rPr>
        <w:rFonts w:cs="Times New Roman" w:hint="default"/>
      </w:rPr>
    </w:lvl>
  </w:abstractNum>
  <w:abstractNum w:abstractNumId="16">
    <w:nsid w:val="3D4E1D40"/>
    <w:multiLevelType w:val="multilevel"/>
    <w:tmpl w:val="A97EBC9E"/>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7">
    <w:nsid w:val="41A76B2B"/>
    <w:multiLevelType w:val="multilevel"/>
    <w:tmpl w:val="89CCBB9A"/>
    <w:lvl w:ilvl="0">
      <w:start w:val="1"/>
      <w:numFmt w:val="lowerLetter"/>
      <w:pStyle w:val="a"/>
      <w:lvlText w:val="%1."/>
      <w:lvlJc w:val="left"/>
      <w:pPr>
        <w:tabs>
          <w:tab w:val="num" w:pos="363"/>
        </w:tabs>
        <w:ind w:left="363" w:hanging="363"/>
      </w:pPr>
      <w:rPr>
        <w:rFonts w:cs="Times New Roman" w:hint="default"/>
        <w:b w:val="0"/>
        <w:i w:val="0"/>
      </w:rPr>
    </w:lvl>
    <w:lvl w:ilvl="1">
      <w:start w:val="3"/>
      <w:numFmt w:val="decimal"/>
      <w:lvlText w:val="%2"/>
      <w:lvlJc w:val="left"/>
      <w:pPr>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4A53809"/>
    <w:multiLevelType w:val="multilevel"/>
    <w:tmpl w:val="44A53809"/>
    <w:lvl w:ilvl="0">
      <w:start w:val="1"/>
      <w:numFmt w:val="decimal"/>
      <w:lvlText w:val="%1)"/>
      <w:lvlJc w:val="left"/>
      <w:pPr>
        <w:ind w:left="352" w:hanging="317"/>
      </w:pPr>
      <w:rPr>
        <w:rFonts w:ascii="Times New Roman" w:eastAsia="Times New Roman" w:hAnsi="Times New Roman" w:cs="Times New Roman" w:hint="default"/>
        <w:spacing w:val="-29"/>
        <w:w w:val="100"/>
        <w:sz w:val="24"/>
        <w:szCs w:val="24"/>
      </w:rPr>
    </w:lvl>
    <w:lvl w:ilvl="1">
      <w:start w:val="1"/>
      <w:numFmt w:val="decimal"/>
      <w:lvlText w:val="%2."/>
      <w:lvlJc w:val="left"/>
      <w:pPr>
        <w:ind w:left="4286" w:hanging="240"/>
      </w:pPr>
      <w:rPr>
        <w:rFonts w:ascii="Times New Roman" w:eastAsia="Times New Roman" w:hAnsi="Times New Roman" w:cs="Times New Roman" w:hint="default"/>
        <w:b/>
        <w:bCs/>
        <w:spacing w:val="-3"/>
        <w:w w:val="100"/>
        <w:sz w:val="24"/>
        <w:szCs w:val="24"/>
      </w:rPr>
    </w:lvl>
    <w:lvl w:ilvl="2">
      <w:numFmt w:val="bullet"/>
      <w:lvlText w:val="•"/>
      <w:lvlJc w:val="left"/>
      <w:pPr>
        <w:ind w:left="5022" w:hanging="240"/>
      </w:pPr>
      <w:rPr>
        <w:rFonts w:hint="default"/>
      </w:rPr>
    </w:lvl>
    <w:lvl w:ilvl="3">
      <w:numFmt w:val="bullet"/>
      <w:lvlText w:val="•"/>
      <w:lvlJc w:val="left"/>
      <w:pPr>
        <w:ind w:left="5764" w:hanging="240"/>
      </w:pPr>
      <w:rPr>
        <w:rFonts w:hint="default"/>
      </w:rPr>
    </w:lvl>
    <w:lvl w:ilvl="4">
      <w:numFmt w:val="bullet"/>
      <w:lvlText w:val="•"/>
      <w:lvlJc w:val="left"/>
      <w:pPr>
        <w:ind w:left="6506" w:hanging="240"/>
      </w:pPr>
      <w:rPr>
        <w:rFonts w:hint="default"/>
      </w:rPr>
    </w:lvl>
    <w:lvl w:ilvl="5">
      <w:numFmt w:val="bullet"/>
      <w:lvlText w:val="•"/>
      <w:lvlJc w:val="left"/>
      <w:pPr>
        <w:ind w:left="7248" w:hanging="240"/>
      </w:pPr>
      <w:rPr>
        <w:rFonts w:hint="default"/>
      </w:rPr>
    </w:lvl>
    <w:lvl w:ilvl="6">
      <w:numFmt w:val="bullet"/>
      <w:lvlText w:val="•"/>
      <w:lvlJc w:val="left"/>
      <w:pPr>
        <w:ind w:left="7991" w:hanging="240"/>
      </w:pPr>
      <w:rPr>
        <w:rFonts w:hint="default"/>
      </w:rPr>
    </w:lvl>
    <w:lvl w:ilvl="7">
      <w:numFmt w:val="bullet"/>
      <w:lvlText w:val="•"/>
      <w:lvlJc w:val="left"/>
      <w:pPr>
        <w:ind w:left="8733" w:hanging="240"/>
      </w:pPr>
      <w:rPr>
        <w:rFonts w:hint="default"/>
      </w:rPr>
    </w:lvl>
    <w:lvl w:ilvl="8">
      <w:numFmt w:val="bullet"/>
      <w:lvlText w:val="•"/>
      <w:lvlJc w:val="left"/>
      <w:pPr>
        <w:ind w:left="9475" w:hanging="240"/>
      </w:pPr>
      <w:rPr>
        <w:rFonts w:hint="default"/>
      </w:rPr>
    </w:lvl>
  </w:abstractNum>
  <w:abstractNum w:abstractNumId="19">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0">
    <w:nsid w:val="51D47A63"/>
    <w:multiLevelType w:val="hybridMultilevel"/>
    <w:tmpl w:val="AF76F19C"/>
    <w:lvl w:ilvl="0" w:tplc="F050D26A">
      <w:start w:val="6"/>
      <w:numFmt w:val="bullet"/>
      <w:lvlText w:val="–"/>
      <w:lvlJc w:val="left"/>
      <w:pPr>
        <w:ind w:left="683" w:hanging="360"/>
      </w:pPr>
      <w:rPr>
        <w:rFonts w:ascii="Times New Roman" w:eastAsia="Times New Roman" w:hAnsi="Times New Roman" w:hint="default"/>
      </w:rPr>
    </w:lvl>
    <w:lvl w:ilvl="1" w:tplc="04190003" w:tentative="1">
      <w:start w:val="1"/>
      <w:numFmt w:val="bullet"/>
      <w:lvlText w:val="o"/>
      <w:lvlJc w:val="left"/>
      <w:pPr>
        <w:ind w:left="1403" w:hanging="360"/>
      </w:pPr>
      <w:rPr>
        <w:rFonts w:ascii="Courier New" w:hAnsi="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21">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575F1B42"/>
    <w:multiLevelType w:val="multilevel"/>
    <w:tmpl w:val="B69E5F2C"/>
    <w:lvl w:ilvl="0">
      <w:start w:val="13"/>
      <w:numFmt w:val="bullet"/>
      <w:lvlText w:val="–"/>
      <w:lvlJc w:val="left"/>
      <w:pPr>
        <w:ind w:left="1287" w:hanging="360"/>
      </w:pPr>
      <w:rPr>
        <w:rFonts w:ascii="Times New Roman" w:eastAsia="Times New Roman" w:hAnsi="Times New Roman"/>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23">
    <w:nsid w:val="6779589B"/>
    <w:multiLevelType w:val="hybridMultilevel"/>
    <w:tmpl w:val="935EE610"/>
    <w:lvl w:ilvl="0" w:tplc="0634743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25">
    <w:nsid w:val="711A3966"/>
    <w:multiLevelType w:val="multilevel"/>
    <w:tmpl w:val="78C0D25E"/>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72D471F3"/>
    <w:multiLevelType w:val="multilevel"/>
    <w:tmpl w:val="94F86BF2"/>
    <w:lvl w:ilvl="0">
      <w:start w:val="1"/>
      <w:numFmt w:val="bullet"/>
      <w:lvlText w:val=""/>
      <w:lvlJc w:val="left"/>
      <w:rPr>
        <w:rFonts w:ascii="Symbol" w:hAnsi="Symbol" w:hint="default"/>
        <w:b/>
        <w:i w:val="0"/>
        <w:sz w:val="24"/>
      </w:rPr>
    </w:lvl>
    <w:lvl w:ilvl="1">
      <w:start w:val="1"/>
      <w:numFmt w:val="decimal"/>
      <w:suff w:val="space"/>
      <w:lvlText w:val="%2."/>
      <w:lvlJc w:val="left"/>
      <w:rPr>
        <w:rFonts w:cs="Times New Roman"/>
        <w:b/>
        <w:i w:val="0"/>
        <w:sz w:val="24"/>
      </w:rPr>
    </w:lvl>
    <w:lvl w:ilvl="2">
      <w:start w:val="1"/>
      <w:numFmt w:val="decimal"/>
      <w:lvlText w:val="%2.%3."/>
      <w:lvlJc w:val="left"/>
      <w:pPr>
        <w:tabs>
          <w:tab w:val="num" w:pos="567"/>
        </w:tabs>
        <w:ind w:left="737" w:hanging="737"/>
      </w:pPr>
      <w:rPr>
        <w:rFonts w:cs="Times New Roman"/>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cs="Times New Roman"/>
        <w:b/>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nsid w:val="75871222"/>
    <w:multiLevelType w:val="hybridMultilevel"/>
    <w:tmpl w:val="30164C86"/>
    <w:lvl w:ilvl="0" w:tplc="AF6686DC">
      <w:numFmt w:val="bullet"/>
      <w:lvlText w:val="-"/>
      <w:lvlJc w:val="left"/>
      <w:pPr>
        <w:ind w:left="720" w:hanging="360"/>
      </w:pPr>
      <w:rPr>
        <w:rFonts w:ascii="Times New Roman" w:eastAsia="Times New Roman" w:hAnsi="Times New Roman" w:hint="default"/>
        <w:sz w:val="24"/>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7B4965D1"/>
    <w:multiLevelType w:val="hybridMultilevel"/>
    <w:tmpl w:val="95D81602"/>
    <w:lvl w:ilvl="0" w:tplc="A9CEBD6E">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1"/>
  </w:num>
  <w:num w:numId="2">
    <w:abstractNumId w:val="13"/>
  </w:num>
  <w:num w:numId="3">
    <w:abstractNumId w:val="17"/>
  </w:num>
  <w:num w:numId="4">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2"/>
  </w:num>
  <w:num w:numId="9">
    <w:abstractNumId w:val="6"/>
  </w:num>
  <w:num w:numId="10">
    <w:abstractNumId w:val="7"/>
  </w:num>
  <w:num w:numId="11">
    <w:abstractNumId w:val="8"/>
  </w:num>
  <w:num w:numId="12">
    <w:abstractNumId w:val="9"/>
  </w:num>
  <w:num w:numId="13">
    <w:abstractNumId w:val="23"/>
  </w:num>
  <w:num w:numId="14">
    <w:abstractNumId w:val="14"/>
  </w:num>
  <w:num w:numId="15">
    <w:abstractNumId w:val="19"/>
  </w:num>
  <w:num w:numId="16">
    <w:abstractNumId w:val="18"/>
  </w:num>
  <w:num w:numId="17">
    <w:abstractNumId w:val="11"/>
  </w:num>
  <w:num w:numId="18">
    <w:abstractNumId w:val="22"/>
  </w:num>
  <w:num w:numId="19">
    <w:abstractNumId w:val="27"/>
  </w:num>
  <w:num w:numId="20">
    <w:abstractNumId w:val="15"/>
  </w:num>
  <w:num w:numId="21">
    <w:abstractNumId w:val="1"/>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20"/>
  </w:num>
  <w:num w:numId="24">
    <w:abstractNumId w:val="0"/>
    <w:lvlOverride w:ilvl="0">
      <w:lvl w:ilvl="0">
        <w:numFmt w:val="decimal"/>
        <w:lvlText w:val=""/>
        <w:legacy w:legacy="1" w:legacySpace="0" w:legacyIndent="0"/>
        <w:lvlJc w:val="left"/>
        <w:rPr>
          <w:rFonts w:ascii="Symbol" w:hAnsi="Symbol" w:cs="Times New Roman" w:hint="default"/>
        </w:rPr>
      </w:lvl>
    </w:lvlOverride>
  </w:num>
  <w:num w:numId="25">
    <w:abstractNumId w:val="25"/>
  </w:num>
  <w:num w:numId="26">
    <w:abstractNumId w:val="4"/>
  </w:num>
  <w:num w:numId="27">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CEC"/>
    <w:rsid w:val="0000022A"/>
    <w:rsid w:val="00000689"/>
    <w:rsid w:val="000008D4"/>
    <w:rsid w:val="00001558"/>
    <w:rsid w:val="00002A44"/>
    <w:rsid w:val="00004E74"/>
    <w:rsid w:val="000055F0"/>
    <w:rsid w:val="000069C0"/>
    <w:rsid w:val="00006BEC"/>
    <w:rsid w:val="000100A4"/>
    <w:rsid w:val="00011DB0"/>
    <w:rsid w:val="00012909"/>
    <w:rsid w:val="0001351A"/>
    <w:rsid w:val="000142EB"/>
    <w:rsid w:val="00014854"/>
    <w:rsid w:val="0001526E"/>
    <w:rsid w:val="00015610"/>
    <w:rsid w:val="00015B29"/>
    <w:rsid w:val="0001637A"/>
    <w:rsid w:val="00016BEC"/>
    <w:rsid w:val="00017513"/>
    <w:rsid w:val="00020644"/>
    <w:rsid w:val="0002096D"/>
    <w:rsid w:val="00020AF1"/>
    <w:rsid w:val="0002127B"/>
    <w:rsid w:val="000231B3"/>
    <w:rsid w:val="0002369C"/>
    <w:rsid w:val="00024358"/>
    <w:rsid w:val="00026779"/>
    <w:rsid w:val="00030881"/>
    <w:rsid w:val="00034E73"/>
    <w:rsid w:val="00034F28"/>
    <w:rsid w:val="00037BB3"/>
    <w:rsid w:val="000407CC"/>
    <w:rsid w:val="00040B81"/>
    <w:rsid w:val="0004372F"/>
    <w:rsid w:val="00044132"/>
    <w:rsid w:val="00044E55"/>
    <w:rsid w:val="00044E5F"/>
    <w:rsid w:val="00045181"/>
    <w:rsid w:val="00045A47"/>
    <w:rsid w:val="00050D76"/>
    <w:rsid w:val="00052E47"/>
    <w:rsid w:val="000546AF"/>
    <w:rsid w:val="00055321"/>
    <w:rsid w:val="00055D3A"/>
    <w:rsid w:val="0005734A"/>
    <w:rsid w:val="0006017D"/>
    <w:rsid w:val="00061906"/>
    <w:rsid w:val="00064679"/>
    <w:rsid w:val="00064F44"/>
    <w:rsid w:val="00064F62"/>
    <w:rsid w:val="00065528"/>
    <w:rsid w:val="00066F4B"/>
    <w:rsid w:val="000706BB"/>
    <w:rsid w:val="00070AEE"/>
    <w:rsid w:val="000718A5"/>
    <w:rsid w:val="000741E6"/>
    <w:rsid w:val="000765BC"/>
    <w:rsid w:val="00080A34"/>
    <w:rsid w:val="0008306C"/>
    <w:rsid w:val="000833F6"/>
    <w:rsid w:val="00083C2F"/>
    <w:rsid w:val="00084D73"/>
    <w:rsid w:val="00085469"/>
    <w:rsid w:val="00085A29"/>
    <w:rsid w:val="00085C15"/>
    <w:rsid w:val="0008717E"/>
    <w:rsid w:val="00087BE7"/>
    <w:rsid w:val="00087EAC"/>
    <w:rsid w:val="00090B6D"/>
    <w:rsid w:val="000927AE"/>
    <w:rsid w:val="00093BA0"/>
    <w:rsid w:val="00093F94"/>
    <w:rsid w:val="0009482B"/>
    <w:rsid w:val="00094BB1"/>
    <w:rsid w:val="00094C30"/>
    <w:rsid w:val="00094CA0"/>
    <w:rsid w:val="00095F11"/>
    <w:rsid w:val="00096E15"/>
    <w:rsid w:val="000A03E6"/>
    <w:rsid w:val="000A11B7"/>
    <w:rsid w:val="000A16C3"/>
    <w:rsid w:val="000A23F4"/>
    <w:rsid w:val="000A2EC9"/>
    <w:rsid w:val="000A3444"/>
    <w:rsid w:val="000A3716"/>
    <w:rsid w:val="000A5552"/>
    <w:rsid w:val="000A5F7B"/>
    <w:rsid w:val="000A7899"/>
    <w:rsid w:val="000B04E6"/>
    <w:rsid w:val="000B19C2"/>
    <w:rsid w:val="000B32A8"/>
    <w:rsid w:val="000C36F9"/>
    <w:rsid w:val="000C527E"/>
    <w:rsid w:val="000C547C"/>
    <w:rsid w:val="000C5A80"/>
    <w:rsid w:val="000C672B"/>
    <w:rsid w:val="000C7694"/>
    <w:rsid w:val="000C7960"/>
    <w:rsid w:val="000D010E"/>
    <w:rsid w:val="000D01C0"/>
    <w:rsid w:val="000D08B7"/>
    <w:rsid w:val="000D1610"/>
    <w:rsid w:val="000D26A6"/>
    <w:rsid w:val="000D26C1"/>
    <w:rsid w:val="000D7EFF"/>
    <w:rsid w:val="000E242B"/>
    <w:rsid w:val="000E650E"/>
    <w:rsid w:val="000E70AA"/>
    <w:rsid w:val="000E723C"/>
    <w:rsid w:val="000F04D7"/>
    <w:rsid w:val="000F0DB0"/>
    <w:rsid w:val="000F1725"/>
    <w:rsid w:val="000F1CCD"/>
    <w:rsid w:val="000F3018"/>
    <w:rsid w:val="000F3A27"/>
    <w:rsid w:val="000F4349"/>
    <w:rsid w:val="000F5A37"/>
    <w:rsid w:val="000F5F00"/>
    <w:rsid w:val="000F61EE"/>
    <w:rsid w:val="000F6351"/>
    <w:rsid w:val="000F6EDF"/>
    <w:rsid w:val="000F7236"/>
    <w:rsid w:val="001000EE"/>
    <w:rsid w:val="00100F09"/>
    <w:rsid w:val="0010118F"/>
    <w:rsid w:val="00101B34"/>
    <w:rsid w:val="001020CE"/>
    <w:rsid w:val="0010249C"/>
    <w:rsid w:val="001027F9"/>
    <w:rsid w:val="001034FC"/>
    <w:rsid w:val="0010362E"/>
    <w:rsid w:val="001039A5"/>
    <w:rsid w:val="0010495C"/>
    <w:rsid w:val="00104F56"/>
    <w:rsid w:val="00105F3A"/>
    <w:rsid w:val="00106559"/>
    <w:rsid w:val="00106BDA"/>
    <w:rsid w:val="00107349"/>
    <w:rsid w:val="001076D5"/>
    <w:rsid w:val="00107A2F"/>
    <w:rsid w:val="0011156C"/>
    <w:rsid w:val="0011519C"/>
    <w:rsid w:val="0011746A"/>
    <w:rsid w:val="0011764D"/>
    <w:rsid w:val="00121234"/>
    <w:rsid w:val="0012366E"/>
    <w:rsid w:val="00124FE9"/>
    <w:rsid w:val="0012539C"/>
    <w:rsid w:val="001266DF"/>
    <w:rsid w:val="00127C05"/>
    <w:rsid w:val="00127D40"/>
    <w:rsid w:val="00130201"/>
    <w:rsid w:val="001354D5"/>
    <w:rsid w:val="00136135"/>
    <w:rsid w:val="00136764"/>
    <w:rsid w:val="00136CB9"/>
    <w:rsid w:val="0013709D"/>
    <w:rsid w:val="00137E2E"/>
    <w:rsid w:val="00140631"/>
    <w:rsid w:val="00140A72"/>
    <w:rsid w:val="00141146"/>
    <w:rsid w:val="00143A36"/>
    <w:rsid w:val="0014471D"/>
    <w:rsid w:val="001468E8"/>
    <w:rsid w:val="001477CD"/>
    <w:rsid w:val="00153962"/>
    <w:rsid w:val="00157052"/>
    <w:rsid w:val="00161C90"/>
    <w:rsid w:val="0016286F"/>
    <w:rsid w:val="00162AF2"/>
    <w:rsid w:val="00163BD0"/>
    <w:rsid w:val="00164AB5"/>
    <w:rsid w:val="0016592C"/>
    <w:rsid w:val="00165F68"/>
    <w:rsid w:val="001668E9"/>
    <w:rsid w:val="00167585"/>
    <w:rsid w:val="001677BE"/>
    <w:rsid w:val="00171C92"/>
    <w:rsid w:val="00173CC4"/>
    <w:rsid w:val="00173F49"/>
    <w:rsid w:val="0017432A"/>
    <w:rsid w:val="0017609A"/>
    <w:rsid w:val="00176304"/>
    <w:rsid w:val="00177B16"/>
    <w:rsid w:val="00180D1D"/>
    <w:rsid w:val="00181DBD"/>
    <w:rsid w:val="001820B3"/>
    <w:rsid w:val="001821BB"/>
    <w:rsid w:val="001828ED"/>
    <w:rsid w:val="001844CF"/>
    <w:rsid w:val="00186C2F"/>
    <w:rsid w:val="00187551"/>
    <w:rsid w:val="00190812"/>
    <w:rsid w:val="001911F5"/>
    <w:rsid w:val="00191312"/>
    <w:rsid w:val="001913DF"/>
    <w:rsid w:val="00193A01"/>
    <w:rsid w:val="00193E0D"/>
    <w:rsid w:val="001969E9"/>
    <w:rsid w:val="001A0111"/>
    <w:rsid w:val="001A0193"/>
    <w:rsid w:val="001A0EB2"/>
    <w:rsid w:val="001A1A72"/>
    <w:rsid w:val="001A1EC4"/>
    <w:rsid w:val="001A232E"/>
    <w:rsid w:val="001A4670"/>
    <w:rsid w:val="001A5F76"/>
    <w:rsid w:val="001A649D"/>
    <w:rsid w:val="001A68FE"/>
    <w:rsid w:val="001A7D94"/>
    <w:rsid w:val="001B11D3"/>
    <w:rsid w:val="001B1AC5"/>
    <w:rsid w:val="001B401F"/>
    <w:rsid w:val="001B405C"/>
    <w:rsid w:val="001B42D3"/>
    <w:rsid w:val="001B6CDC"/>
    <w:rsid w:val="001B7435"/>
    <w:rsid w:val="001B7916"/>
    <w:rsid w:val="001C02B7"/>
    <w:rsid w:val="001C0C48"/>
    <w:rsid w:val="001C1006"/>
    <w:rsid w:val="001C43F3"/>
    <w:rsid w:val="001C4EA0"/>
    <w:rsid w:val="001C57C5"/>
    <w:rsid w:val="001C5B0B"/>
    <w:rsid w:val="001C666C"/>
    <w:rsid w:val="001C6818"/>
    <w:rsid w:val="001C7481"/>
    <w:rsid w:val="001D0BEA"/>
    <w:rsid w:val="001D19A8"/>
    <w:rsid w:val="001D2CCA"/>
    <w:rsid w:val="001D414E"/>
    <w:rsid w:val="001E1CB5"/>
    <w:rsid w:val="001E3EDB"/>
    <w:rsid w:val="001E46BD"/>
    <w:rsid w:val="001E4E92"/>
    <w:rsid w:val="001E4FA1"/>
    <w:rsid w:val="001E5091"/>
    <w:rsid w:val="001E62F1"/>
    <w:rsid w:val="001E6DE0"/>
    <w:rsid w:val="001F035F"/>
    <w:rsid w:val="001F1BF1"/>
    <w:rsid w:val="001F1EEA"/>
    <w:rsid w:val="001F322B"/>
    <w:rsid w:val="001F631C"/>
    <w:rsid w:val="001F6DE2"/>
    <w:rsid w:val="001F76FE"/>
    <w:rsid w:val="001F7E8B"/>
    <w:rsid w:val="00200944"/>
    <w:rsid w:val="002014EE"/>
    <w:rsid w:val="00202BC0"/>
    <w:rsid w:val="002033B0"/>
    <w:rsid w:val="0020384C"/>
    <w:rsid w:val="00203CF1"/>
    <w:rsid w:val="00204FA3"/>
    <w:rsid w:val="0020783D"/>
    <w:rsid w:val="002101F9"/>
    <w:rsid w:val="0021196B"/>
    <w:rsid w:val="00211FDA"/>
    <w:rsid w:val="00215705"/>
    <w:rsid w:val="00215D21"/>
    <w:rsid w:val="0022045A"/>
    <w:rsid w:val="00220FAB"/>
    <w:rsid w:val="00220FCF"/>
    <w:rsid w:val="002220E9"/>
    <w:rsid w:val="00223DE9"/>
    <w:rsid w:val="002267C2"/>
    <w:rsid w:val="00227742"/>
    <w:rsid w:val="002278F2"/>
    <w:rsid w:val="00232136"/>
    <w:rsid w:val="0023227E"/>
    <w:rsid w:val="00232E9B"/>
    <w:rsid w:val="00232ED5"/>
    <w:rsid w:val="002332DD"/>
    <w:rsid w:val="00233D71"/>
    <w:rsid w:val="002346DF"/>
    <w:rsid w:val="002349FC"/>
    <w:rsid w:val="0023571A"/>
    <w:rsid w:val="00236F1E"/>
    <w:rsid w:val="00237445"/>
    <w:rsid w:val="00240395"/>
    <w:rsid w:val="0024055E"/>
    <w:rsid w:val="00240B27"/>
    <w:rsid w:val="00240CAA"/>
    <w:rsid w:val="0024101B"/>
    <w:rsid w:val="00241422"/>
    <w:rsid w:val="00244277"/>
    <w:rsid w:val="00245703"/>
    <w:rsid w:val="002459D3"/>
    <w:rsid w:val="00246CBD"/>
    <w:rsid w:val="00247696"/>
    <w:rsid w:val="00250021"/>
    <w:rsid w:val="002509E1"/>
    <w:rsid w:val="00250B7B"/>
    <w:rsid w:val="002516ED"/>
    <w:rsid w:val="00252B00"/>
    <w:rsid w:val="00253E9A"/>
    <w:rsid w:val="0025403E"/>
    <w:rsid w:val="0025534B"/>
    <w:rsid w:val="0025590A"/>
    <w:rsid w:val="002567C7"/>
    <w:rsid w:val="00257112"/>
    <w:rsid w:val="002573D1"/>
    <w:rsid w:val="00257859"/>
    <w:rsid w:val="0026267E"/>
    <w:rsid w:val="002630CD"/>
    <w:rsid w:val="00263DBC"/>
    <w:rsid w:val="00265A38"/>
    <w:rsid w:val="00266910"/>
    <w:rsid w:val="0026731E"/>
    <w:rsid w:val="002701A2"/>
    <w:rsid w:val="00270890"/>
    <w:rsid w:val="002710F3"/>
    <w:rsid w:val="002716F7"/>
    <w:rsid w:val="002724F5"/>
    <w:rsid w:val="00272D48"/>
    <w:rsid w:val="002732CF"/>
    <w:rsid w:val="00273CC9"/>
    <w:rsid w:val="00274259"/>
    <w:rsid w:val="002747FD"/>
    <w:rsid w:val="00275019"/>
    <w:rsid w:val="0027562E"/>
    <w:rsid w:val="00275654"/>
    <w:rsid w:val="00275672"/>
    <w:rsid w:val="0028096D"/>
    <w:rsid w:val="00281689"/>
    <w:rsid w:val="00282F86"/>
    <w:rsid w:val="00284103"/>
    <w:rsid w:val="00284F5E"/>
    <w:rsid w:val="00285E88"/>
    <w:rsid w:val="00285FE2"/>
    <w:rsid w:val="0028740C"/>
    <w:rsid w:val="00287886"/>
    <w:rsid w:val="00290D2D"/>
    <w:rsid w:val="00292F2F"/>
    <w:rsid w:val="002939B5"/>
    <w:rsid w:val="00294E3B"/>
    <w:rsid w:val="00294EDB"/>
    <w:rsid w:val="00295063"/>
    <w:rsid w:val="002969DF"/>
    <w:rsid w:val="002977F7"/>
    <w:rsid w:val="002A0754"/>
    <w:rsid w:val="002A1805"/>
    <w:rsid w:val="002A3370"/>
    <w:rsid w:val="002A5AA5"/>
    <w:rsid w:val="002A69A2"/>
    <w:rsid w:val="002A6F99"/>
    <w:rsid w:val="002B1C44"/>
    <w:rsid w:val="002B328A"/>
    <w:rsid w:val="002B4187"/>
    <w:rsid w:val="002B4872"/>
    <w:rsid w:val="002B4CB7"/>
    <w:rsid w:val="002B606B"/>
    <w:rsid w:val="002C11B4"/>
    <w:rsid w:val="002C46C0"/>
    <w:rsid w:val="002C4B4B"/>
    <w:rsid w:val="002C58AB"/>
    <w:rsid w:val="002C5E3E"/>
    <w:rsid w:val="002C6B35"/>
    <w:rsid w:val="002C6D04"/>
    <w:rsid w:val="002C7AB4"/>
    <w:rsid w:val="002D030A"/>
    <w:rsid w:val="002D2AFB"/>
    <w:rsid w:val="002D3ADB"/>
    <w:rsid w:val="002D56A3"/>
    <w:rsid w:val="002D59B5"/>
    <w:rsid w:val="002D6978"/>
    <w:rsid w:val="002E0DBA"/>
    <w:rsid w:val="002E1C07"/>
    <w:rsid w:val="002E2577"/>
    <w:rsid w:val="002E327C"/>
    <w:rsid w:val="002E3F81"/>
    <w:rsid w:val="002E5D14"/>
    <w:rsid w:val="002F141D"/>
    <w:rsid w:val="002F2686"/>
    <w:rsid w:val="002F2A48"/>
    <w:rsid w:val="002F490D"/>
    <w:rsid w:val="002F4F2C"/>
    <w:rsid w:val="002F53C8"/>
    <w:rsid w:val="002F6247"/>
    <w:rsid w:val="002F6B62"/>
    <w:rsid w:val="002F6F6F"/>
    <w:rsid w:val="002F7722"/>
    <w:rsid w:val="0030088B"/>
    <w:rsid w:val="00301A4B"/>
    <w:rsid w:val="00302125"/>
    <w:rsid w:val="003051B1"/>
    <w:rsid w:val="00306994"/>
    <w:rsid w:val="00306E33"/>
    <w:rsid w:val="003112C7"/>
    <w:rsid w:val="00311821"/>
    <w:rsid w:val="0031479F"/>
    <w:rsid w:val="00314DF3"/>
    <w:rsid w:val="003172C6"/>
    <w:rsid w:val="00320466"/>
    <w:rsid w:val="003209C8"/>
    <w:rsid w:val="00321383"/>
    <w:rsid w:val="00321735"/>
    <w:rsid w:val="00321B4E"/>
    <w:rsid w:val="0032302C"/>
    <w:rsid w:val="00325BD7"/>
    <w:rsid w:val="0032652A"/>
    <w:rsid w:val="00326689"/>
    <w:rsid w:val="0033042E"/>
    <w:rsid w:val="00330B6B"/>
    <w:rsid w:val="00331A62"/>
    <w:rsid w:val="00332967"/>
    <w:rsid w:val="00332FE0"/>
    <w:rsid w:val="0033312D"/>
    <w:rsid w:val="003340C6"/>
    <w:rsid w:val="00334653"/>
    <w:rsid w:val="00336279"/>
    <w:rsid w:val="0033628F"/>
    <w:rsid w:val="003368B5"/>
    <w:rsid w:val="00340AEA"/>
    <w:rsid w:val="00340D94"/>
    <w:rsid w:val="00341A8E"/>
    <w:rsid w:val="003423A3"/>
    <w:rsid w:val="003424EE"/>
    <w:rsid w:val="003426B2"/>
    <w:rsid w:val="0034298C"/>
    <w:rsid w:val="0034358F"/>
    <w:rsid w:val="00343716"/>
    <w:rsid w:val="00343E1B"/>
    <w:rsid w:val="0034423F"/>
    <w:rsid w:val="00344250"/>
    <w:rsid w:val="00347623"/>
    <w:rsid w:val="0034798B"/>
    <w:rsid w:val="00350211"/>
    <w:rsid w:val="003507A1"/>
    <w:rsid w:val="003530EF"/>
    <w:rsid w:val="00353235"/>
    <w:rsid w:val="00355A82"/>
    <w:rsid w:val="00355D9B"/>
    <w:rsid w:val="00356B79"/>
    <w:rsid w:val="0036014A"/>
    <w:rsid w:val="00360999"/>
    <w:rsid w:val="00361965"/>
    <w:rsid w:val="0036273B"/>
    <w:rsid w:val="00362AEA"/>
    <w:rsid w:val="0036494F"/>
    <w:rsid w:val="00365D2B"/>
    <w:rsid w:val="003667E0"/>
    <w:rsid w:val="0036767A"/>
    <w:rsid w:val="00370334"/>
    <w:rsid w:val="003720CB"/>
    <w:rsid w:val="00372867"/>
    <w:rsid w:val="00372F1E"/>
    <w:rsid w:val="0037552C"/>
    <w:rsid w:val="00375910"/>
    <w:rsid w:val="0037748F"/>
    <w:rsid w:val="0037784D"/>
    <w:rsid w:val="00377D5C"/>
    <w:rsid w:val="00380028"/>
    <w:rsid w:val="00380B85"/>
    <w:rsid w:val="00380DC6"/>
    <w:rsid w:val="00381F7A"/>
    <w:rsid w:val="00382847"/>
    <w:rsid w:val="00383932"/>
    <w:rsid w:val="0038416E"/>
    <w:rsid w:val="00385A24"/>
    <w:rsid w:val="00386A01"/>
    <w:rsid w:val="003876E1"/>
    <w:rsid w:val="00393CB7"/>
    <w:rsid w:val="00394A3C"/>
    <w:rsid w:val="0039553A"/>
    <w:rsid w:val="00395BCB"/>
    <w:rsid w:val="0039695C"/>
    <w:rsid w:val="00396B9A"/>
    <w:rsid w:val="0039758C"/>
    <w:rsid w:val="003A1420"/>
    <w:rsid w:val="003A1B20"/>
    <w:rsid w:val="003A20BB"/>
    <w:rsid w:val="003A2263"/>
    <w:rsid w:val="003A3E53"/>
    <w:rsid w:val="003A3F7A"/>
    <w:rsid w:val="003A4329"/>
    <w:rsid w:val="003A47B8"/>
    <w:rsid w:val="003A50B8"/>
    <w:rsid w:val="003A71B7"/>
    <w:rsid w:val="003B05B0"/>
    <w:rsid w:val="003B0C7D"/>
    <w:rsid w:val="003B2618"/>
    <w:rsid w:val="003B3F2C"/>
    <w:rsid w:val="003B4C42"/>
    <w:rsid w:val="003C0927"/>
    <w:rsid w:val="003C2763"/>
    <w:rsid w:val="003C58E3"/>
    <w:rsid w:val="003D00A0"/>
    <w:rsid w:val="003D0876"/>
    <w:rsid w:val="003D0F58"/>
    <w:rsid w:val="003D1179"/>
    <w:rsid w:val="003D1706"/>
    <w:rsid w:val="003D249B"/>
    <w:rsid w:val="003D24D5"/>
    <w:rsid w:val="003D30D1"/>
    <w:rsid w:val="003D3F5A"/>
    <w:rsid w:val="003D52D9"/>
    <w:rsid w:val="003D5563"/>
    <w:rsid w:val="003D79F7"/>
    <w:rsid w:val="003E052F"/>
    <w:rsid w:val="003E0B79"/>
    <w:rsid w:val="003E0E90"/>
    <w:rsid w:val="003E1F64"/>
    <w:rsid w:val="003E206F"/>
    <w:rsid w:val="003E235A"/>
    <w:rsid w:val="003E3701"/>
    <w:rsid w:val="003E46BF"/>
    <w:rsid w:val="003E48BC"/>
    <w:rsid w:val="003E67FE"/>
    <w:rsid w:val="003F1464"/>
    <w:rsid w:val="003F285A"/>
    <w:rsid w:val="003F3D50"/>
    <w:rsid w:val="003F7076"/>
    <w:rsid w:val="003F7C81"/>
    <w:rsid w:val="00401B2A"/>
    <w:rsid w:val="00401EFF"/>
    <w:rsid w:val="00402D8C"/>
    <w:rsid w:val="00402F1E"/>
    <w:rsid w:val="0040308C"/>
    <w:rsid w:val="0040322A"/>
    <w:rsid w:val="00403B17"/>
    <w:rsid w:val="00403F07"/>
    <w:rsid w:val="0040647F"/>
    <w:rsid w:val="00406600"/>
    <w:rsid w:val="004069FB"/>
    <w:rsid w:val="00406A03"/>
    <w:rsid w:val="00406DD2"/>
    <w:rsid w:val="00407407"/>
    <w:rsid w:val="00407CF7"/>
    <w:rsid w:val="004101A8"/>
    <w:rsid w:val="004107DB"/>
    <w:rsid w:val="00410BC2"/>
    <w:rsid w:val="0041209D"/>
    <w:rsid w:val="004129BE"/>
    <w:rsid w:val="00412D60"/>
    <w:rsid w:val="004130F1"/>
    <w:rsid w:val="004158C8"/>
    <w:rsid w:val="00415E7D"/>
    <w:rsid w:val="0041668E"/>
    <w:rsid w:val="00416992"/>
    <w:rsid w:val="004171C9"/>
    <w:rsid w:val="0041728D"/>
    <w:rsid w:val="00420CEC"/>
    <w:rsid w:val="00421D6B"/>
    <w:rsid w:val="0042213F"/>
    <w:rsid w:val="0042359E"/>
    <w:rsid w:val="004245FE"/>
    <w:rsid w:val="0042511B"/>
    <w:rsid w:val="00431364"/>
    <w:rsid w:val="00431606"/>
    <w:rsid w:val="0043438A"/>
    <w:rsid w:val="00435593"/>
    <w:rsid w:val="004359E3"/>
    <w:rsid w:val="00436A80"/>
    <w:rsid w:val="00436E55"/>
    <w:rsid w:val="00440EB6"/>
    <w:rsid w:val="00441898"/>
    <w:rsid w:val="00441E8F"/>
    <w:rsid w:val="00444202"/>
    <w:rsid w:val="0044478F"/>
    <w:rsid w:val="00444DB7"/>
    <w:rsid w:val="00444F77"/>
    <w:rsid w:val="00444FC5"/>
    <w:rsid w:val="00445197"/>
    <w:rsid w:val="004468DB"/>
    <w:rsid w:val="00447DC6"/>
    <w:rsid w:val="004517B3"/>
    <w:rsid w:val="00452862"/>
    <w:rsid w:val="00453C33"/>
    <w:rsid w:val="0045536B"/>
    <w:rsid w:val="004565EF"/>
    <w:rsid w:val="00456DD6"/>
    <w:rsid w:val="0045715B"/>
    <w:rsid w:val="00457927"/>
    <w:rsid w:val="00460438"/>
    <w:rsid w:val="0046112B"/>
    <w:rsid w:val="00461477"/>
    <w:rsid w:val="00461BA8"/>
    <w:rsid w:val="00463DC0"/>
    <w:rsid w:val="004646E2"/>
    <w:rsid w:val="00465567"/>
    <w:rsid w:val="00466C9A"/>
    <w:rsid w:val="00466FEF"/>
    <w:rsid w:val="00467016"/>
    <w:rsid w:val="00467950"/>
    <w:rsid w:val="004708F9"/>
    <w:rsid w:val="004723D4"/>
    <w:rsid w:val="00472976"/>
    <w:rsid w:val="0047319B"/>
    <w:rsid w:val="0047383D"/>
    <w:rsid w:val="00475DF5"/>
    <w:rsid w:val="00476238"/>
    <w:rsid w:val="00480223"/>
    <w:rsid w:val="00481546"/>
    <w:rsid w:val="004821F3"/>
    <w:rsid w:val="00483455"/>
    <w:rsid w:val="00484901"/>
    <w:rsid w:val="00484BAE"/>
    <w:rsid w:val="00486FCD"/>
    <w:rsid w:val="0048736A"/>
    <w:rsid w:val="0049097A"/>
    <w:rsid w:val="004919FB"/>
    <w:rsid w:val="00491E0C"/>
    <w:rsid w:val="004922A4"/>
    <w:rsid w:val="004922A6"/>
    <w:rsid w:val="004A04B8"/>
    <w:rsid w:val="004A0709"/>
    <w:rsid w:val="004A1509"/>
    <w:rsid w:val="004A19D2"/>
    <w:rsid w:val="004A3CBD"/>
    <w:rsid w:val="004A4535"/>
    <w:rsid w:val="004A4932"/>
    <w:rsid w:val="004A57A6"/>
    <w:rsid w:val="004A7BC8"/>
    <w:rsid w:val="004B036D"/>
    <w:rsid w:val="004B172F"/>
    <w:rsid w:val="004B17A9"/>
    <w:rsid w:val="004B17F3"/>
    <w:rsid w:val="004B1AB7"/>
    <w:rsid w:val="004B1E92"/>
    <w:rsid w:val="004B33A5"/>
    <w:rsid w:val="004B3AB5"/>
    <w:rsid w:val="004C1CD6"/>
    <w:rsid w:val="004C32F9"/>
    <w:rsid w:val="004C3910"/>
    <w:rsid w:val="004C3FCE"/>
    <w:rsid w:val="004C444F"/>
    <w:rsid w:val="004C5038"/>
    <w:rsid w:val="004C5292"/>
    <w:rsid w:val="004C54C0"/>
    <w:rsid w:val="004C5D67"/>
    <w:rsid w:val="004C6D40"/>
    <w:rsid w:val="004C7EBF"/>
    <w:rsid w:val="004D073F"/>
    <w:rsid w:val="004D0D38"/>
    <w:rsid w:val="004D0ED7"/>
    <w:rsid w:val="004D246D"/>
    <w:rsid w:val="004D3AB5"/>
    <w:rsid w:val="004D3D05"/>
    <w:rsid w:val="004D58A7"/>
    <w:rsid w:val="004D5939"/>
    <w:rsid w:val="004D5CF8"/>
    <w:rsid w:val="004D61DE"/>
    <w:rsid w:val="004D77AD"/>
    <w:rsid w:val="004D790C"/>
    <w:rsid w:val="004E06A2"/>
    <w:rsid w:val="004E1882"/>
    <w:rsid w:val="004E2DE8"/>
    <w:rsid w:val="004F0484"/>
    <w:rsid w:val="004F0747"/>
    <w:rsid w:val="004F15E1"/>
    <w:rsid w:val="004F2BBC"/>
    <w:rsid w:val="004F5E47"/>
    <w:rsid w:val="004F5F3C"/>
    <w:rsid w:val="005026B4"/>
    <w:rsid w:val="005040C9"/>
    <w:rsid w:val="00505A89"/>
    <w:rsid w:val="00506F37"/>
    <w:rsid w:val="0050765E"/>
    <w:rsid w:val="00507847"/>
    <w:rsid w:val="00510E20"/>
    <w:rsid w:val="005122EC"/>
    <w:rsid w:val="00514301"/>
    <w:rsid w:val="00515691"/>
    <w:rsid w:val="00515CBC"/>
    <w:rsid w:val="00516286"/>
    <w:rsid w:val="00516734"/>
    <w:rsid w:val="00517A56"/>
    <w:rsid w:val="0052155E"/>
    <w:rsid w:val="00521A7D"/>
    <w:rsid w:val="005232BC"/>
    <w:rsid w:val="005234D1"/>
    <w:rsid w:val="005235A8"/>
    <w:rsid w:val="00523B0E"/>
    <w:rsid w:val="00525485"/>
    <w:rsid w:val="0052589C"/>
    <w:rsid w:val="0052664A"/>
    <w:rsid w:val="00526F13"/>
    <w:rsid w:val="00526F5B"/>
    <w:rsid w:val="005271EA"/>
    <w:rsid w:val="00530B51"/>
    <w:rsid w:val="00533231"/>
    <w:rsid w:val="005332E8"/>
    <w:rsid w:val="005403B7"/>
    <w:rsid w:val="0054175B"/>
    <w:rsid w:val="005512E5"/>
    <w:rsid w:val="005531E2"/>
    <w:rsid w:val="005549B7"/>
    <w:rsid w:val="00556EFB"/>
    <w:rsid w:val="00560814"/>
    <w:rsid w:val="00562766"/>
    <w:rsid w:val="00563A5F"/>
    <w:rsid w:val="00563F21"/>
    <w:rsid w:val="005647F8"/>
    <w:rsid w:val="00565629"/>
    <w:rsid w:val="00565D5C"/>
    <w:rsid w:val="005702FA"/>
    <w:rsid w:val="005707BF"/>
    <w:rsid w:val="005708B8"/>
    <w:rsid w:val="00570CCA"/>
    <w:rsid w:val="0057142E"/>
    <w:rsid w:val="0057622A"/>
    <w:rsid w:val="00577A45"/>
    <w:rsid w:val="00577BA6"/>
    <w:rsid w:val="00581073"/>
    <w:rsid w:val="00581454"/>
    <w:rsid w:val="0058394A"/>
    <w:rsid w:val="005845FC"/>
    <w:rsid w:val="00585A05"/>
    <w:rsid w:val="005871B6"/>
    <w:rsid w:val="00590B22"/>
    <w:rsid w:val="005919FF"/>
    <w:rsid w:val="00591C79"/>
    <w:rsid w:val="0059227C"/>
    <w:rsid w:val="005927A9"/>
    <w:rsid w:val="00593B5C"/>
    <w:rsid w:val="005947EC"/>
    <w:rsid w:val="00594E4F"/>
    <w:rsid w:val="00595436"/>
    <w:rsid w:val="00596349"/>
    <w:rsid w:val="00596845"/>
    <w:rsid w:val="00597212"/>
    <w:rsid w:val="00597DAF"/>
    <w:rsid w:val="005A0131"/>
    <w:rsid w:val="005A0689"/>
    <w:rsid w:val="005A2F6C"/>
    <w:rsid w:val="005A3907"/>
    <w:rsid w:val="005A3995"/>
    <w:rsid w:val="005A5E76"/>
    <w:rsid w:val="005A72C9"/>
    <w:rsid w:val="005B2658"/>
    <w:rsid w:val="005B2A43"/>
    <w:rsid w:val="005B2D42"/>
    <w:rsid w:val="005B3AA2"/>
    <w:rsid w:val="005B3BD9"/>
    <w:rsid w:val="005B409F"/>
    <w:rsid w:val="005B44AD"/>
    <w:rsid w:val="005B4985"/>
    <w:rsid w:val="005B5D18"/>
    <w:rsid w:val="005B5FAB"/>
    <w:rsid w:val="005B69C5"/>
    <w:rsid w:val="005B780F"/>
    <w:rsid w:val="005C13FF"/>
    <w:rsid w:val="005C1699"/>
    <w:rsid w:val="005C1BDF"/>
    <w:rsid w:val="005C297D"/>
    <w:rsid w:val="005C4D75"/>
    <w:rsid w:val="005C549B"/>
    <w:rsid w:val="005D1E28"/>
    <w:rsid w:val="005D1E2F"/>
    <w:rsid w:val="005D5A98"/>
    <w:rsid w:val="005D5BC8"/>
    <w:rsid w:val="005E221B"/>
    <w:rsid w:val="005E2A0E"/>
    <w:rsid w:val="005E3572"/>
    <w:rsid w:val="005E3872"/>
    <w:rsid w:val="005E60B2"/>
    <w:rsid w:val="005E6ADF"/>
    <w:rsid w:val="005F189C"/>
    <w:rsid w:val="005F2726"/>
    <w:rsid w:val="005F3664"/>
    <w:rsid w:val="005F495F"/>
    <w:rsid w:val="005F49BE"/>
    <w:rsid w:val="005F529C"/>
    <w:rsid w:val="005F58DF"/>
    <w:rsid w:val="005F5EDD"/>
    <w:rsid w:val="005F6037"/>
    <w:rsid w:val="005F635D"/>
    <w:rsid w:val="00602F02"/>
    <w:rsid w:val="00605737"/>
    <w:rsid w:val="00605779"/>
    <w:rsid w:val="00605E7F"/>
    <w:rsid w:val="00607FB1"/>
    <w:rsid w:val="006112C5"/>
    <w:rsid w:val="00612FE7"/>
    <w:rsid w:val="00613E38"/>
    <w:rsid w:val="006158F6"/>
    <w:rsid w:val="006214D2"/>
    <w:rsid w:val="006218AE"/>
    <w:rsid w:val="006231B7"/>
    <w:rsid w:val="00623A0C"/>
    <w:rsid w:val="00623BA4"/>
    <w:rsid w:val="00623CE8"/>
    <w:rsid w:val="006241AF"/>
    <w:rsid w:val="00625C35"/>
    <w:rsid w:val="0062634B"/>
    <w:rsid w:val="006277F4"/>
    <w:rsid w:val="00627B04"/>
    <w:rsid w:val="006323F7"/>
    <w:rsid w:val="00633229"/>
    <w:rsid w:val="00635318"/>
    <w:rsid w:val="006360FD"/>
    <w:rsid w:val="00636946"/>
    <w:rsid w:val="0063697C"/>
    <w:rsid w:val="00637608"/>
    <w:rsid w:val="00641739"/>
    <w:rsid w:val="00641B80"/>
    <w:rsid w:val="006426F5"/>
    <w:rsid w:val="00642745"/>
    <w:rsid w:val="00644602"/>
    <w:rsid w:val="006453E5"/>
    <w:rsid w:val="00645DEA"/>
    <w:rsid w:val="0064704B"/>
    <w:rsid w:val="0065063F"/>
    <w:rsid w:val="0065232F"/>
    <w:rsid w:val="0065248A"/>
    <w:rsid w:val="00652FD3"/>
    <w:rsid w:val="006532AB"/>
    <w:rsid w:val="006548D9"/>
    <w:rsid w:val="00654C0C"/>
    <w:rsid w:val="006560C3"/>
    <w:rsid w:val="006561FF"/>
    <w:rsid w:val="00656674"/>
    <w:rsid w:val="00656C64"/>
    <w:rsid w:val="00657ABF"/>
    <w:rsid w:val="00657DD4"/>
    <w:rsid w:val="0066070E"/>
    <w:rsid w:val="0066128A"/>
    <w:rsid w:val="00662B78"/>
    <w:rsid w:val="00663A4B"/>
    <w:rsid w:val="006642CA"/>
    <w:rsid w:val="00666C59"/>
    <w:rsid w:val="00667E54"/>
    <w:rsid w:val="00671B28"/>
    <w:rsid w:val="00672778"/>
    <w:rsid w:val="00672C54"/>
    <w:rsid w:val="00672D73"/>
    <w:rsid w:val="0067366F"/>
    <w:rsid w:val="00673B21"/>
    <w:rsid w:val="00674232"/>
    <w:rsid w:val="00674B63"/>
    <w:rsid w:val="00675C30"/>
    <w:rsid w:val="006765E6"/>
    <w:rsid w:val="00677214"/>
    <w:rsid w:val="00681483"/>
    <w:rsid w:val="00682902"/>
    <w:rsid w:val="00682AF0"/>
    <w:rsid w:val="00682BBC"/>
    <w:rsid w:val="00683D88"/>
    <w:rsid w:val="00685271"/>
    <w:rsid w:val="00687CC3"/>
    <w:rsid w:val="00687F34"/>
    <w:rsid w:val="00690097"/>
    <w:rsid w:val="00690ABF"/>
    <w:rsid w:val="006953EA"/>
    <w:rsid w:val="00695784"/>
    <w:rsid w:val="006967D1"/>
    <w:rsid w:val="006976AD"/>
    <w:rsid w:val="006A135A"/>
    <w:rsid w:val="006A2FD8"/>
    <w:rsid w:val="006A3EC9"/>
    <w:rsid w:val="006A404B"/>
    <w:rsid w:val="006A69ED"/>
    <w:rsid w:val="006A6C79"/>
    <w:rsid w:val="006A73E4"/>
    <w:rsid w:val="006B0B0F"/>
    <w:rsid w:val="006B1324"/>
    <w:rsid w:val="006B2F18"/>
    <w:rsid w:val="006B317A"/>
    <w:rsid w:val="006B36F5"/>
    <w:rsid w:val="006B521C"/>
    <w:rsid w:val="006B766D"/>
    <w:rsid w:val="006C0DC6"/>
    <w:rsid w:val="006C2D28"/>
    <w:rsid w:val="006C3111"/>
    <w:rsid w:val="006C311D"/>
    <w:rsid w:val="006C3438"/>
    <w:rsid w:val="006C3B49"/>
    <w:rsid w:val="006C5799"/>
    <w:rsid w:val="006C793E"/>
    <w:rsid w:val="006D021D"/>
    <w:rsid w:val="006D26F8"/>
    <w:rsid w:val="006D3CF7"/>
    <w:rsid w:val="006D4085"/>
    <w:rsid w:val="006D5248"/>
    <w:rsid w:val="006D5F9C"/>
    <w:rsid w:val="006D657F"/>
    <w:rsid w:val="006E2444"/>
    <w:rsid w:val="006E28E7"/>
    <w:rsid w:val="006E2B0C"/>
    <w:rsid w:val="006F29F1"/>
    <w:rsid w:val="006F32A7"/>
    <w:rsid w:val="006F3EB8"/>
    <w:rsid w:val="006F3FE3"/>
    <w:rsid w:val="006F4558"/>
    <w:rsid w:val="006F548F"/>
    <w:rsid w:val="006F54FA"/>
    <w:rsid w:val="006F69C4"/>
    <w:rsid w:val="006F6B00"/>
    <w:rsid w:val="006F7517"/>
    <w:rsid w:val="006F7A8C"/>
    <w:rsid w:val="0070181C"/>
    <w:rsid w:val="00701A12"/>
    <w:rsid w:val="00701BBD"/>
    <w:rsid w:val="00701FC2"/>
    <w:rsid w:val="00707F34"/>
    <w:rsid w:val="007102D2"/>
    <w:rsid w:val="00710582"/>
    <w:rsid w:val="007106B3"/>
    <w:rsid w:val="00710E65"/>
    <w:rsid w:val="007117CB"/>
    <w:rsid w:val="007143D0"/>
    <w:rsid w:val="00714C6C"/>
    <w:rsid w:val="007151B0"/>
    <w:rsid w:val="00720825"/>
    <w:rsid w:val="00721000"/>
    <w:rsid w:val="00721129"/>
    <w:rsid w:val="00721211"/>
    <w:rsid w:val="00723981"/>
    <w:rsid w:val="007239E3"/>
    <w:rsid w:val="007258CA"/>
    <w:rsid w:val="00730391"/>
    <w:rsid w:val="00732463"/>
    <w:rsid w:val="00733FBF"/>
    <w:rsid w:val="00734B14"/>
    <w:rsid w:val="00735115"/>
    <w:rsid w:val="00735256"/>
    <w:rsid w:val="0073688A"/>
    <w:rsid w:val="00737991"/>
    <w:rsid w:val="007405F3"/>
    <w:rsid w:val="007419D2"/>
    <w:rsid w:val="00741AAB"/>
    <w:rsid w:val="00744872"/>
    <w:rsid w:val="007459C1"/>
    <w:rsid w:val="0074633D"/>
    <w:rsid w:val="00746DF4"/>
    <w:rsid w:val="00747E3C"/>
    <w:rsid w:val="007500B6"/>
    <w:rsid w:val="0075149A"/>
    <w:rsid w:val="00752B11"/>
    <w:rsid w:val="00752F4C"/>
    <w:rsid w:val="00752F95"/>
    <w:rsid w:val="0075306C"/>
    <w:rsid w:val="007539BD"/>
    <w:rsid w:val="007558A6"/>
    <w:rsid w:val="00760911"/>
    <w:rsid w:val="00760F54"/>
    <w:rsid w:val="00761FC2"/>
    <w:rsid w:val="0076259A"/>
    <w:rsid w:val="00763EF5"/>
    <w:rsid w:val="00764C65"/>
    <w:rsid w:val="00766204"/>
    <w:rsid w:val="00766885"/>
    <w:rsid w:val="00766FDD"/>
    <w:rsid w:val="0076742E"/>
    <w:rsid w:val="007676FE"/>
    <w:rsid w:val="007707A5"/>
    <w:rsid w:val="00770F52"/>
    <w:rsid w:val="00771330"/>
    <w:rsid w:val="00771920"/>
    <w:rsid w:val="00771B1A"/>
    <w:rsid w:val="00771B94"/>
    <w:rsid w:val="00771EE9"/>
    <w:rsid w:val="00772D5F"/>
    <w:rsid w:val="00773746"/>
    <w:rsid w:val="00773DA6"/>
    <w:rsid w:val="00773E0C"/>
    <w:rsid w:val="00773EC0"/>
    <w:rsid w:val="00774B9D"/>
    <w:rsid w:val="007753E4"/>
    <w:rsid w:val="00775A43"/>
    <w:rsid w:val="007805DC"/>
    <w:rsid w:val="00780909"/>
    <w:rsid w:val="007828EB"/>
    <w:rsid w:val="00783012"/>
    <w:rsid w:val="0078524C"/>
    <w:rsid w:val="00787202"/>
    <w:rsid w:val="00787EA7"/>
    <w:rsid w:val="0079070B"/>
    <w:rsid w:val="007920BA"/>
    <w:rsid w:val="007921A8"/>
    <w:rsid w:val="007927E0"/>
    <w:rsid w:val="00793865"/>
    <w:rsid w:val="00793AEF"/>
    <w:rsid w:val="007944E0"/>
    <w:rsid w:val="00794859"/>
    <w:rsid w:val="00794E9A"/>
    <w:rsid w:val="007951A2"/>
    <w:rsid w:val="00797076"/>
    <w:rsid w:val="00797133"/>
    <w:rsid w:val="00797C53"/>
    <w:rsid w:val="007A0C7D"/>
    <w:rsid w:val="007A258C"/>
    <w:rsid w:val="007A27CB"/>
    <w:rsid w:val="007A2DB6"/>
    <w:rsid w:val="007A2E50"/>
    <w:rsid w:val="007A3272"/>
    <w:rsid w:val="007A3FF6"/>
    <w:rsid w:val="007A4245"/>
    <w:rsid w:val="007A4BB2"/>
    <w:rsid w:val="007A5309"/>
    <w:rsid w:val="007A67F7"/>
    <w:rsid w:val="007B04AE"/>
    <w:rsid w:val="007B0B6A"/>
    <w:rsid w:val="007B2933"/>
    <w:rsid w:val="007B2CEC"/>
    <w:rsid w:val="007B3420"/>
    <w:rsid w:val="007B3ED5"/>
    <w:rsid w:val="007B4858"/>
    <w:rsid w:val="007B4AEF"/>
    <w:rsid w:val="007C319A"/>
    <w:rsid w:val="007C652C"/>
    <w:rsid w:val="007C6B21"/>
    <w:rsid w:val="007C77E1"/>
    <w:rsid w:val="007C7875"/>
    <w:rsid w:val="007C7C27"/>
    <w:rsid w:val="007D0D31"/>
    <w:rsid w:val="007D48AF"/>
    <w:rsid w:val="007D4A1E"/>
    <w:rsid w:val="007E2978"/>
    <w:rsid w:val="007E2E7D"/>
    <w:rsid w:val="007E3931"/>
    <w:rsid w:val="007E4339"/>
    <w:rsid w:val="007E5106"/>
    <w:rsid w:val="007E51BE"/>
    <w:rsid w:val="007E5230"/>
    <w:rsid w:val="007E66C0"/>
    <w:rsid w:val="007E6727"/>
    <w:rsid w:val="007E7632"/>
    <w:rsid w:val="007F1167"/>
    <w:rsid w:val="007F2EDE"/>
    <w:rsid w:val="007F4BCE"/>
    <w:rsid w:val="007F5649"/>
    <w:rsid w:val="007F7589"/>
    <w:rsid w:val="007F7D95"/>
    <w:rsid w:val="008001CA"/>
    <w:rsid w:val="00800B9E"/>
    <w:rsid w:val="008017DF"/>
    <w:rsid w:val="00801CDA"/>
    <w:rsid w:val="00802D7D"/>
    <w:rsid w:val="00803866"/>
    <w:rsid w:val="008041BB"/>
    <w:rsid w:val="008041FE"/>
    <w:rsid w:val="0080518E"/>
    <w:rsid w:val="008059F9"/>
    <w:rsid w:val="00806272"/>
    <w:rsid w:val="0080771A"/>
    <w:rsid w:val="00810113"/>
    <w:rsid w:val="00810781"/>
    <w:rsid w:val="00812027"/>
    <w:rsid w:val="00812E44"/>
    <w:rsid w:val="00813541"/>
    <w:rsid w:val="00813B21"/>
    <w:rsid w:val="00813F3C"/>
    <w:rsid w:val="00814173"/>
    <w:rsid w:val="00814FD3"/>
    <w:rsid w:val="00815354"/>
    <w:rsid w:val="00815FF2"/>
    <w:rsid w:val="008174CF"/>
    <w:rsid w:val="0081797A"/>
    <w:rsid w:val="00817FE7"/>
    <w:rsid w:val="00817FF8"/>
    <w:rsid w:val="008253D9"/>
    <w:rsid w:val="008269A4"/>
    <w:rsid w:val="00827EAB"/>
    <w:rsid w:val="00827FDB"/>
    <w:rsid w:val="0083028C"/>
    <w:rsid w:val="0083078A"/>
    <w:rsid w:val="00831893"/>
    <w:rsid w:val="008323F0"/>
    <w:rsid w:val="00832481"/>
    <w:rsid w:val="00833979"/>
    <w:rsid w:val="00834780"/>
    <w:rsid w:val="008369F6"/>
    <w:rsid w:val="00837A98"/>
    <w:rsid w:val="00843A18"/>
    <w:rsid w:val="00845823"/>
    <w:rsid w:val="008476FE"/>
    <w:rsid w:val="00847E90"/>
    <w:rsid w:val="00847EFD"/>
    <w:rsid w:val="00850C1A"/>
    <w:rsid w:val="008510A4"/>
    <w:rsid w:val="00854630"/>
    <w:rsid w:val="008551DC"/>
    <w:rsid w:val="008552B1"/>
    <w:rsid w:val="008565AE"/>
    <w:rsid w:val="00856BAA"/>
    <w:rsid w:val="00856CF3"/>
    <w:rsid w:val="008571D2"/>
    <w:rsid w:val="00857983"/>
    <w:rsid w:val="00857FB8"/>
    <w:rsid w:val="00861100"/>
    <w:rsid w:val="008636C9"/>
    <w:rsid w:val="00863E0C"/>
    <w:rsid w:val="00863E8A"/>
    <w:rsid w:val="008648DA"/>
    <w:rsid w:val="0086491B"/>
    <w:rsid w:val="0086511D"/>
    <w:rsid w:val="00865280"/>
    <w:rsid w:val="00865AE3"/>
    <w:rsid w:val="00866151"/>
    <w:rsid w:val="0086794C"/>
    <w:rsid w:val="00870011"/>
    <w:rsid w:val="00872981"/>
    <w:rsid w:val="0087312F"/>
    <w:rsid w:val="0087342E"/>
    <w:rsid w:val="00874A72"/>
    <w:rsid w:val="00874AB5"/>
    <w:rsid w:val="00875A56"/>
    <w:rsid w:val="00876ADC"/>
    <w:rsid w:val="008804D7"/>
    <w:rsid w:val="008807EA"/>
    <w:rsid w:val="00880ED5"/>
    <w:rsid w:val="00882FCA"/>
    <w:rsid w:val="00883A35"/>
    <w:rsid w:val="00884B7A"/>
    <w:rsid w:val="00885CEC"/>
    <w:rsid w:val="0088788B"/>
    <w:rsid w:val="00887F8F"/>
    <w:rsid w:val="00892D61"/>
    <w:rsid w:val="00893058"/>
    <w:rsid w:val="00893F3B"/>
    <w:rsid w:val="00894680"/>
    <w:rsid w:val="00896015"/>
    <w:rsid w:val="008968B3"/>
    <w:rsid w:val="0089799A"/>
    <w:rsid w:val="008A0546"/>
    <w:rsid w:val="008A194C"/>
    <w:rsid w:val="008A2BEE"/>
    <w:rsid w:val="008A2DCF"/>
    <w:rsid w:val="008B0DD0"/>
    <w:rsid w:val="008B1759"/>
    <w:rsid w:val="008B1C2A"/>
    <w:rsid w:val="008B1F4B"/>
    <w:rsid w:val="008B2186"/>
    <w:rsid w:val="008B2C3B"/>
    <w:rsid w:val="008B427B"/>
    <w:rsid w:val="008B52A9"/>
    <w:rsid w:val="008B6553"/>
    <w:rsid w:val="008B6706"/>
    <w:rsid w:val="008B69D0"/>
    <w:rsid w:val="008B6E63"/>
    <w:rsid w:val="008B7914"/>
    <w:rsid w:val="008B7E4C"/>
    <w:rsid w:val="008C0E4A"/>
    <w:rsid w:val="008C1137"/>
    <w:rsid w:val="008C2710"/>
    <w:rsid w:val="008C3689"/>
    <w:rsid w:val="008C5552"/>
    <w:rsid w:val="008C56F9"/>
    <w:rsid w:val="008C6429"/>
    <w:rsid w:val="008C6F96"/>
    <w:rsid w:val="008D12BA"/>
    <w:rsid w:val="008D13AC"/>
    <w:rsid w:val="008D15F5"/>
    <w:rsid w:val="008D1B3B"/>
    <w:rsid w:val="008D1BA4"/>
    <w:rsid w:val="008D2005"/>
    <w:rsid w:val="008D2A76"/>
    <w:rsid w:val="008D377B"/>
    <w:rsid w:val="008D3C5A"/>
    <w:rsid w:val="008D7521"/>
    <w:rsid w:val="008E14DB"/>
    <w:rsid w:val="008E2611"/>
    <w:rsid w:val="008E274A"/>
    <w:rsid w:val="008E2F59"/>
    <w:rsid w:val="008E34FE"/>
    <w:rsid w:val="008E441B"/>
    <w:rsid w:val="008E44A9"/>
    <w:rsid w:val="008E4CB4"/>
    <w:rsid w:val="008E665E"/>
    <w:rsid w:val="008F0D25"/>
    <w:rsid w:val="008F0DA6"/>
    <w:rsid w:val="008F0FA9"/>
    <w:rsid w:val="008F1B4C"/>
    <w:rsid w:val="008F279C"/>
    <w:rsid w:val="008F47F1"/>
    <w:rsid w:val="008F561A"/>
    <w:rsid w:val="008F792D"/>
    <w:rsid w:val="00901178"/>
    <w:rsid w:val="009027D4"/>
    <w:rsid w:val="00903D4D"/>
    <w:rsid w:val="0090552B"/>
    <w:rsid w:val="00905E26"/>
    <w:rsid w:val="00906984"/>
    <w:rsid w:val="0090778B"/>
    <w:rsid w:val="00907CBF"/>
    <w:rsid w:val="00907FC1"/>
    <w:rsid w:val="009101E2"/>
    <w:rsid w:val="00910B22"/>
    <w:rsid w:val="009118D4"/>
    <w:rsid w:val="009119ED"/>
    <w:rsid w:val="009133B2"/>
    <w:rsid w:val="009167B8"/>
    <w:rsid w:val="009205B1"/>
    <w:rsid w:val="00923AEC"/>
    <w:rsid w:val="00924B47"/>
    <w:rsid w:val="009259AB"/>
    <w:rsid w:val="00926207"/>
    <w:rsid w:val="00932AC1"/>
    <w:rsid w:val="00933210"/>
    <w:rsid w:val="00933ABC"/>
    <w:rsid w:val="0093453D"/>
    <w:rsid w:val="00934D16"/>
    <w:rsid w:val="0093736B"/>
    <w:rsid w:val="00937C8A"/>
    <w:rsid w:val="00940CAC"/>
    <w:rsid w:val="00941564"/>
    <w:rsid w:val="00941C88"/>
    <w:rsid w:val="009420FA"/>
    <w:rsid w:val="00942D34"/>
    <w:rsid w:val="00943558"/>
    <w:rsid w:val="009436DE"/>
    <w:rsid w:val="00946626"/>
    <w:rsid w:val="00946C2B"/>
    <w:rsid w:val="00947675"/>
    <w:rsid w:val="00947BBE"/>
    <w:rsid w:val="00950699"/>
    <w:rsid w:val="00955E69"/>
    <w:rsid w:val="00955E71"/>
    <w:rsid w:val="00956C82"/>
    <w:rsid w:val="00956F9F"/>
    <w:rsid w:val="00956FD3"/>
    <w:rsid w:val="009573E3"/>
    <w:rsid w:val="00957571"/>
    <w:rsid w:val="00957D89"/>
    <w:rsid w:val="00960FE3"/>
    <w:rsid w:val="00961232"/>
    <w:rsid w:val="0096291A"/>
    <w:rsid w:val="00962FCA"/>
    <w:rsid w:val="0096403B"/>
    <w:rsid w:val="00965799"/>
    <w:rsid w:val="00966249"/>
    <w:rsid w:val="00967308"/>
    <w:rsid w:val="00967730"/>
    <w:rsid w:val="00971857"/>
    <w:rsid w:val="0097242B"/>
    <w:rsid w:val="00972F09"/>
    <w:rsid w:val="009737E2"/>
    <w:rsid w:val="0097580C"/>
    <w:rsid w:val="00975F04"/>
    <w:rsid w:val="009761BA"/>
    <w:rsid w:val="00976B80"/>
    <w:rsid w:val="00976EA4"/>
    <w:rsid w:val="00976F1F"/>
    <w:rsid w:val="00977D1E"/>
    <w:rsid w:val="0098056E"/>
    <w:rsid w:val="00980AD4"/>
    <w:rsid w:val="00981FEE"/>
    <w:rsid w:val="0098299E"/>
    <w:rsid w:val="009833EA"/>
    <w:rsid w:val="00983D77"/>
    <w:rsid w:val="0098419A"/>
    <w:rsid w:val="00985380"/>
    <w:rsid w:val="009855EA"/>
    <w:rsid w:val="009859C2"/>
    <w:rsid w:val="00985F40"/>
    <w:rsid w:val="0098757A"/>
    <w:rsid w:val="00987D19"/>
    <w:rsid w:val="00991087"/>
    <w:rsid w:val="00991E37"/>
    <w:rsid w:val="009921DF"/>
    <w:rsid w:val="00993071"/>
    <w:rsid w:val="00995032"/>
    <w:rsid w:val="00995258"/>
    <w:rsid w:val="0099777C"/>
    <w:rsid w:val="009A0116"/>
    <w:rsid w:val="009A1171"/>
    <w:rsid w:val="009A254E"/>
    <w:rsid w:val="009A31BA"/>
    <w:rsid w:val="009A368F"/>
    <w:rsid w:val="009A42BE"/>
    <w:rsid w:val="009A43BE"/>
    <w:rsid w:val="009A46AF"/>
    <w:rsid w:val="009A704E"/>
    <w:rsid w:val="009A747A"/>
    <w:rsid w:val="009B14E5"/>
    <w:rsid w:val="009B1802"/>
    <w:rsid w:val="009B2506"/>
    <w:rsid w:val="009B2E73"/>
    <w:rsid w:val="009B476F"/>
    <w:rsid w:val="009B4F40"/>
    <w:rsid w:val="009B5F85"/>
    <w:rsid w:val="009B6DC9"/>
    <w:rsid w:val="009B7F3C"/>
    <w:rsid w:val="009C0E31"/>
    <w:rsid w:val="009C1BC0"/>
    <w:rsid w:val="009C1C79"/>
    <w:rsid w:val="009C2E40"/>
    <w:rsid w:val="009C3BAD"/>
    <w:rsid w:val="009C55C7"/>
    <w:rsid w:val="009C5EA1"/>
    <w:rsid w:val="009C703C"/>
    <w:rsid w:val="009C71FB"/>
    <w:rsid w:val="009C7872"/>
    <w:rsid w:val="009C7F5E"/>
    <w:rsid w:val="009D013A"/>
    <w:rsid w:val="009D0265"/>
    <w:rsid w:val="009D072E"/>
    <w:rsid w:val="009D21A0"/>
    <w:rsid w:val="009D35D0"/>
    <w:rsid w:val="009D4543"/>
    <w:rsid w:val="009D748C"/>
    <w:rsid w:val="009E0DEB"/>
    <w:rsid w:val="009E108A"/>
    <w:rsid w:val="009E14F7"/>
    <w:rsid w:val="009E172F"/>
    <w:rsid w:val="009E2448"/>
    <w:rsid w:val="009E2EF2"/>
    <w:rsid w:val="009E34B9"/>
    <w:rsid w:val="009E3EB4"/>
    <w:rsid w:val="009E454E"/>
    <w:rsid w:val="009E63F4"/>
    <w:rsid w:val="009F0850"/>
    <w:rsid w:val="009F18C1"/>
    <w:rsid w:val="009F5D84"/>
    <w:rsid w:val="009F61D8"/>
    <w:rsid w:val="009F7396"/>
    <w:rsid w:val="009F73F3"/>
    <w:rsid w:val="00A0454B"/>
    <w:rsid w:val="00A0658C"/>
    <w:rsid w:val="00A06691"/>
    <w:rsid w:val="00A068FE"/>
    <w:rsid w:val="00A06E1E"/>
    <w:rsid w:val="00A075F8"/>
    <w:rsid w:val="00A1078D"/>
    <w:rsid w:val="00A10910"/>
    <w:rsid w:val="00A110AA"/>
    <w:rsid w:val="00A11A73"/>
    <w:rsid w:val="00A11EB5"/>
    <w:rsid w:val="00A13B52"/>
    <w:rsid w:val="00A13BA2"/>
    <w:rsid w:val="00A14529"/>
    <w:rsid w:val="00A172CF"/>
    <w:rsid w:val="00A17939"/>
    <w:rsid w:val="00A20337"/>
    <w:rsid w:val="00A21496"/>
    <w:rsid w:val="00A21C8D"/>
    <w:rsid w:val="00A21F43"/>
    <w:rsid w:val="00A23035"/>
    <w:rsid w:val="00A240AB"/>
    <w:rsid w:val="00A26455"/>
    <w:rsid w:val="00A2670C"/>
    <w:rsid w:val="00A30D4C"/>
    <w:rsid w:val="00A31387"/>
    <w:rsid w:val="00A31FC1"/>
    <w:rsid w:val="00A320AC"/>
    <w:rsid w:val="00A3293F"/>
    <w:rsid w:val="00A34205"/>
    <w:rsid w:val="00A34CAE"/>
    <w:rsid w:val="00A35335"/>
    <w:rsid w:val="00A36BF9"/>
    <w:rsid w:val="00A370F8"/>
    <w:rsid w:val="00A372A2"/>
    <w:rsid w:val="00A40B03"/>
    <w:rsid w:val="00A452D6"/>
    <w:rsid w:val="00A46F9B"/>
    <w:rsid w:val="00A5020D"/>
    <w:rsid w:val="00A568C5"/>
    <w:rsid w:val="00A56A0E"/>
    <w:rsid w:val="00A61AA8"/>
    <w:rsid w:val="00A62D4D"/>
    <w:rsid w:val="00A630C1"/>
    <w:rsid w:val="00A643B7"/>
    <w:rsid w:val="00A64B29"/>
    <w:rsid w:val="00A64C43"/>
    <w:rsid w:val="00A659A5"/>
    <w:rsid w:val="00A66E26"/>
    <w:rsid w:val="00A714B3"/>
    <w:rsid w:val="00A71766"/>
    <w:rsid w:val="00A71A3B"/>
    <w:rsid w:val="00A71CE9"/>
    <w:rsid w:val="00A7245A"/>
    <w:rsid w:val="00A72D18"/>
    <w:rsid w:val="00A7372A"/>
    <w:rsid w:val="00A738B6"/>
    <w:rsid w:val="00A73EA7"/>
    <w:rsid w:val="00A746CD"/>
    <w:rsid w:val="00A74C4E"/>
    <w:rsid w:val="00A7501F"/>
    <w:rsid w:val="00A752E9"/>
    <w:rsid w:val="00A773AC"/>
    <w:rsid w:val="00A7765C"/>
    <w:rsid w:val="00A77D4B"/>
    <w:rsid w:val="00A813F5"/>
    <w:rsid w:val="00A817B4"/>
    <w:rsid w:val="00A81FC2"/>
    <w:rsid w:val="00A825E8"/>
    <w:rsid w:val="00A82666"/>
    <w:rsid w:val="00A82F55"/>
    <w:rsid w:val="00A83207"/>
    <w:rsid w:val="00A842BD"/>
    <w:rsid w:val="00A85A05"/>
    <w:rsid w:val="00A861A6"/>
    <w:rsid w:val="00A86602"/>
    <w:rsid w:val="00A8710F"/>
    <w:rsid w:val="00A92357"/>
    <w:rsid w:val="00A92F8A"/>
    <w:rsid w:val="00A935F5"/>
    <w:rsid w:val="00A94408"/>
    <w:rsid w:val="00A94433"/>
    <w:rsid w:val="00A944C1"/>
    <w:rsid w:val="00A9487F"/>
    <w:rsid w:val="00A94EB8"/>
    <w:rsid w:val="00A9573F"/>
    <w:rsid w:val="00A96AAC"/>
    <w:rsid w:val="00A97930"/>
    <w:rsid w:val="00A97B6A"/>
    <w:rsid w:val="00A97C7E"/>
    <w:rsid w:val="00AA08D5"/>
    <w:rsid w:val="00AA269B"/>
    <w:rsid w:val="00AA39ED"/>
    <w:rsid w:val="00AA5564"/>
    <w:rsid w:val="00AA58D9"/>
    <w:rsid w:val="00AA600A"/>
    <w:rsid w:val="00AA6043"/>
    <w:rsid w:val="00AA60E5"/>
    <w:rsid w:val="00AB0079"/>
    <w:rsid w:val="00AB07D7"/>
    <w:rsid w:val="00AB265C"/>
    <w:rsid w:val="00AB2CEF"/>
    <w:rsid w:val="00AB5B0D"/>
    <w:rsid w:val="00AB6E32"/>
    <w:rsid w:val="00AB75F8"/>
    <w:rsid w:val="00AC035D"/>
    <w:rsid w:val="00AC1577"/>
    <w:rsid w:val="00AC1F47"/>
    <w:rsid w:val="00AC263E"/>
    <w:rsid w:val="00AC269E"/>
    <w:rsid w:val="00AC2A20"/>
    <w:rsid w:val="00AC331B"/>
    <w:rsid w:val="00AC36C7"/>
    <w:rsid w:val="00AC3EE2"/>
    <w:rsid w:val="00AC4E50"/>
    <w:rsid w:val="00AC54D7"/>
    <w:rsid w:val="00AC55BB"/>
    <w:rsid w:val="00AC58F3"/>
    <w:rsid w:val="00AC595A"/>
    <w:rsid w:val="00AC73CD"/>
    <w:rsid w:val="00AD0367"/>
    <w:rsid w:val="00AD3CE4"/>
    <w:rsid w:val="00AD4582"/>
    <w:rsid w:val="00AD4F86"/>
    <w:rsid w:val="00AD51BD"/>
    <w:rsid w:val="00AD55DE"/>
    <w:rsid w:val="00AE00C5"/>
    <w:rsid w:val="00AE12D0"/>
    <w:rsid w:val="00AE1477"/>
    <w:rsid w:val="00AE272E"/>
    <w:rsid w:val="00AE295D"/>
    <w:rsid w:val="00AE2E60"/>
    <w:rsid w:val="00AE4844"/>
    <w:rsid w:val="00AE4CCA"/>
    <w:rsid w:val="00AF1059"/>
    <w:rsid w:val="00AF11AE"/>
    <w:rsid w:val="00AF38C4"/>
    <w:rsid w:val="00AF42F5"/>
    <w:rsid w:val="00AF4579"/>
    <w:rsid w:val="00AF4877"/>
    <w:rsid w:val="00AF4B2E"/>
    <w:rsid w:val="00AF4E7B"/>
    <w:rsid w:val="00AF5C49"/>
    <w:rsid w:val="00AF7ACF"/>
    <w:rsid w:val="00B00BFC"/>
    <w:rsid w:val="00B01C98"/>
    <w:rsid w:val="00B02D0E"/>
    <w:rsid w:val="00B03A60"/>
    <w:rsid w:val="00B0541C"/>
    <w:rsid w:val="00B054B3"/>
    <w:rsid w:val="00B05D21"/>
    <w:rsid w:val="00B1004E"/>
    <w:rsid w:val="00B1065D"/>
    <w:rsid w:val="00B135AA"/>
    <w:rsid w:val="00B137BD"/>
    <w:rsid w:val="00B171F1"/>
    <w:rsid w:val="00B17DFB"/>
    <w:rsid w:val="00B2082D"/>
    <w:rsid w:val="00B220C7"/>
    <w:rsid w:val="00B23467"/>
    <w:rsid w:val="00B23AA9"/>
    <w:rsid w:val="00B24F0C"/>
    <w:rsid w:val="00B25F59"/>
    <w:rsid w:val="00B27B22"/>
    <w:rsid w:val="00B335CC"/>
    <w:rsid w:val="00B33A19"/>
    <w:rsid w:val="00B33E5D"/>
    <w:rsid w:val="00B3445D"/>
    <w:rsid w:val="00B3588F"/>
    <w:rsid w:val="00B37153"/>
    <w:rsid w:val="00B37213"/>
    <w:rsid w:val="00B40B3E"/>
    <w:rsid w:val="00B4230B"/>
    <w:rsid w:val="00B44194"/>
    <w:rsid w:val="00B44486"/>
    <w:rsid w:val="00B457EE"/>
    <w:rsid w:val="00B464AF"/>
    <w:rsid w:val="00B468CB"/>
    <w:rsid w:val="00B47488"/>
    <w:rsid w:val="00B51ADC"/>
    <w:rsid w:val="00B526BA"/>
    <w:rsid w:val="00B526E0"/>
    <w:rsid w:val="00B554A4"/>
    <w:rsid w:val="00B60381"/>
    <w:rsid w:val="00B61208"/>
    <w:rsid w:val="00B61885"/>
    <w:rsid w:val="00B620F6"/>
    <w:rsid w:val="00B62D16"/>
    <w:rsid w:val="00B648DC"/>
    <w:rsid w:val="00B669E5"/>
    <w:rsid w:val="00B66FCA"/>
    <w:rsid w:val="00B6785B"/>
    <w:rsid w:val="00B67E09"/>
    <w:rsid w:val="00B70F7B"/>
    <w:rsid w:val="00B71F65"/>
    <w:rsid w:val="00B72EF7"/>
    <w:rsid w:val="00B742C0"/>
    <w:rsid w:val="00B742CA"/>
    <w:rsid w:val="00B74E4E"/>
    <w:rsid w:val="00B76153"/>
    <w:rsid w:val="00B774EC"/>
    <w:rsid w:val="00B77D63"/>
    <w:rsid w:val="00B81356"/>
    <w:rsid w:val="00B81949"/>
    <w:rsid w:val="00B82267"/>
    <w:rsid w:val="00B918E8"/>
    <w:rsid w:val="00B95DF2"/>
    <w:rsid w:val="00B96AF2"/>
    <w:rsid w:val="00B97D6E"/>
    <w:rsid w:val="00BA06D6"/>
    <w:rsid w:val="00BA0A4E"/>
    <w:rsid w:val="00BA2356"/>
    <w:rsid w:val="00BA30EA"/>
    <w:rsid w:val="00BA3656"/>
    <w:rsid w:val="00BA43A7"/>
    <w:rsid w:val="00BA450F"/>
    <w:rsid w:val="00BA5569"/>
    <w:rsid w:val="00BA6952"/>
    <w:rsid w:val="00BA6F71"/>
    <w:rsid w:val="00BA715B"/>
    <w:rsid w:val="00BB0C53"/>
    <w:rsid w:val="00BB1510"/>
    <w:rsid w:val="00BB1659"/>
    <w:rsid w:val="00BB1B6F"/>
    <w:rsid w:val="00BB22A4"/>
    <w:rsid w:val="00BB2F5E"/>
    <w:rsid w:val="00BB3CF2"/>
    <w:rsid w:val="00BB47F5"/>
    <w:rsid w:val="00BB4FF9"/>
    <w:rsid w:val="00BB5A1A"/>
    <w:rsid w:val="00BB6545"/>
    <w:rsid w:val="00BB6C86"/>
    <w:rsid w:val="00BC0646"/>
    <w:rsid w:val="00BC1610"/>
    <w:rsid w:val="00BC3DBB"/>
    <w:rsid w:val="00BC46C1"/>
    <w:rsid w:val="00BC5C94"/>
    <w:rsid w:val="00BC6D1A"/>
    <w:rsid w:val="00BD03B9"/>
    <w:rsid w:val="00BD0567"/>
    <w:rsid w:val="00BD1474"/>
    <w:rsid w:val="00BD1B25"/>
    <w:rsid w:val="00BD2FC6"/>
    <w:rsid w:val="00BD39D5"/>
    <w:rsid w:val="00BD57ED"/>
    <w:rsid w:val="00BD7277"/>
    <w:rsid w:val="00BE051E"/>
    <w:rsid w:val="00BE1233"/>
    <w:rsid w:val="00BE1B36"/>
    <w:rsid w:val="00BE1FF4"/>
    <w:rsid w:val="00BE4EF6"/>
    <w:rsid w:val="00BE512D"/>
    <w:rsid w:val="00BE5981"/>
    <w:rsid w:val="00BE67CE"/>
    <w:rsid w:val="00BE6AD6"/>
    <w:rsid w:val="00BE6DA9"/>
    <w:rsid w:val="00BE7676"/>
    <w:rsid w:val="00BF1124"/>
    <w:rsid w:val="00BF1815"/>
    <w:rsid w:val="00BF23AF"/>
    <w:rsid w:val="00BF31BF"/>
    <w:rsid w:val="00BF3612"/>
    <w:rsid w:val="00BF47FC"/>
    <w:rsid w:val="00BF660B"/>
    <w:rsid w:val="00BF6A56"/>
    <w:rsid w:val="00BF7176"/>
    <w:rsid w:val="00BF7466"/>
    <w:rsid w:val="00C012FE"/>
    <w:rsid w:val="00C013AD"/>
    <w:rsid w:val="00C01E03"/>
    <w:rsid w:val="00C02F92"/>
    <w:rsid w:val="00C12599"/>
    <w:rsid w:val="00C12E4F"/>
    <w:rsid w:val="00C12E70"/>
    <w:rsid w:val="00C12EA0"/>
    <w:rsid w:val="00C1344C"/>
    <w:rsid w:val="00C1348D"/>
    <w:rsid w:val="00C147A2"/>
    <w:rsid w:val="00C16FC9"/>
    <w:rsid w:val="00C17AB0"/>
    <w:rsid w:val="00C20606"/>
    <w:rsid w:val="00C2198E"/>
    <w:rsid w:val="00C21A8E"/>
    <w:rsid w:val="00C2231E"/>
    <w:rsid w:val="00C22637"/>
    <w:rsid w:val="00C24B15"/>
    <w:rsid w:val="00C2557C"/>
    <w:rsid w:val="00C25779"/>
    <w:rsid w:val="00C258EE"/>
    <w:rsid w:val="00C25DB2"/>
    <w:rsid w:val="00C26B58"/>
    <w:rsid w:val="00C26F07"/>
    <w:rsid w:val="00C277E3"/>
    <w:rsid w:val="00C27DFF"/>
    <w:rsid w:val="00C309EA"/>
    <w:rsid w:val="00C31076"/>
    <w:rsid w:val="00C310CB"/>
    <w:rsid w:val="00C3364B"/>
    <w:rsid w:val="00C3572F"/>
    <w:rsid w:val="00C36C78"/>
    <w:rsid w:val="00C402EB"/>
    <w:rsid w:val="00C40DEE"/>
    <w:rsid w:val="00C4161F"/>
    <w:rsid w:val="00C4364F"/>
    <w:rsid w:val="00C437A0"/>
    <w:rsid w:val="00C445BC"/>
    <w:rsid w:val="00C44983"/>
    <w:rsid w:val="00C46CD3"/>
    <w:rsid w:val="00C46DB1"/>
    <w:rsid w:val="00C4748E"/>
    <w:rsid w:val="00C47B49"/>
    <w:rsid w:val="00C50CF5"/>
    <w:rsid w:val="00C50CFD"/>
    <w:rsid w:val="00C51153"/>
    <w:rsid w:val="00C51643"/>
    <w:rsid w:val="00C51E36"/>
    <w:rsid w:val="00C52BB2"/>
    <w:rsid w:val="00C53F7C"/>
    <w:rsid w:val="00C55AC8"/>
    <w:rsid w:val="00C55D7C"/>
    <w:rsid w:val="00C56344"/>
    <w:rsid w:val="00C5704B"/>
    <w:rsid w:val="00C5798E"/>
    <w:rsid w:val="00C61139"/>
    <w:rsid w:val="00C6120B"/>
    <w:rsid w:val="00C615D5"/>
    <w:rsid w:val="00C62EB6"/>
    <w:rsid w:val="00C6320A"/>
    <w:rsid w:val="00C639D9"/>
    <w:rsid w:val="00C63D15"/>
    <w:rsid w:val="00C64E7D"/>
    <w:rsid w:val="00C65D99"/>
    <w:rsid w:val="00C660D9"/>
    <w:rsid w:val="00C6744E"/>
    <w:rsid w:val="00C7018F"/>
    <w:rsid w:val="00C70DAA"/>
    <w:rsid w:val="00C720B3"/>
    <w:rsid w:val="00C72665"/>
    <w:rsid w:val="00C76821"/>
    <w:rsid w:val="00C769DC"/>
    <w:rsid w:val="00C7718F"/>
    <w:rsid w:val="00C803E9"/>
    <w:rsid w:val="00C82338"/>
    <w:rsid w:val="00C84C46"/>
    <w:rsid w:val="00C87D8D"/>
    <w:rsid w:val="00C917D4"/>
    <w:rsid w:val="00C92808"/>
    <w:rsid w:val="00C92D41"/>
    <w:rsid w:val="00C93181"/>
    <w:rsid w:val="00C97313"/>
    <w:rsid w:val="00C976FB"/>
    <w:rsid w:val="00C979D8"/>
    <w:rsid w:val="00C97D1D"/>
    <w:rsid w:val="00CA28DC"/>
    <w:rsid w:val="00CA3133"/>
    <w:rsid w:val="00CA3D74"/>
    <w:rsid w:val="00CA643E"/>
    <w:rsid w:val="00CA6A8D"/>
    <w:rsid w:val="00CB01EC"/>
    <w:rsid w:val="00CB1DE3"/>
    <w:rsid w:val="00CB1F2E"/>
    <w:rsid w:val="00CB3524"/>
    <w:rsid w:val="00CB3E30"/>
    <w:rsid w:val="00CB41BA"/>
    <w:rsid w:val="00CB4354"/>
    <w:rsid w:val="00CB59C2"/>
    <w:rsid w:val="00CB694E"/>
    <w:rsid w:val="00CB710C"/>
    <w:rsid w:val="00CB72F3"/>
    <w:rsid w:val="00CB79D0"/>
    <w:rsid w:val="00CB7B9C"/>
    <w:rsid w:val="00CC096A"/>
    <w:rsid w:val="00CC1A15"/>
    <w:rsid w:val="00CC2BFD"/>
    <w:rsid w:val="00CC2C8A"/>
    <w:rsid w:val="00CC305C"/>
    <w:rsid w:val="00CC5664"/>
    <w:rsid w:val="00CC5901"/>
    <w:rsid w:val="00CC5D25"/>
    <w:rsid w:val="00CC63F5"/>
    <w:rsid w:val="00CC732B"/>
    <w:rsid w:val="00CC7532"/>
    <w:rsid w:val="00CD29D9"/>
    <w:rsid w:val="00CD368C"/>
    <w:rsid w:val="00CD3A61"/>
    <w:rsid w:val="00CD3AB8"/>
    <w:rsid w:val="00CD40FA"/>
    <w:rsid w:val="00CD500A"/>
    <w:rsid w:val="00CD51DB"/>
    <w:rsid w:val="00CD5A71"/>
    <w:rsid w:val="00CD7C6E"/>
    <w:rsid w:val="00CD7F1D"/>
    <w:rsid w:val="00CE0FDC"/>
    <w:rsid w:val="00CE2333"/>
    <w:rsid w:val="00CE28A9"/>
    <w:rsid w:val="00CE39F4"/>
    <w:rsid w:val="00CE4A18"/>
    <w:rsid w:val="00CE4ABC"/>
    <w:rsid w:val="00CE4BD0"/>
    <w:rsid w:val="00CE65A7"/>
    <w:rsid w:val="00CE7435"/>
    <w:rsid w:val="00CE7461"/>
    <w:rsid w:val="00CF0459"/>
    <w:rsid w:val="00CF0DAD"/>
    <w:rsid w:val="00CF1BB0"/>
    <w:rsid w:val="00CF1DFA"/>
    <w:rsid w:val="00CF2F51"/>
    <w:rsid w:val="00CF2F8C"/>
    <w:rsid w:val="00CF73F0"/>
    <w:rsid w:val="00CF798C"/>
    <w:rsid w:val="00D0008D"/>
    <w:rsid w:val="00D011E7"/>
    <w:rsid w:val="00D01CDD"/>
    <w:rsid w:val="00D02667"/>
    <w:rsid w:val="00D0276A"/>
    <w:rsid w:val="00D03D49"/>
    <w:rsid w:val="00D04E93"/>
    <w:rsid w:val="00D04EB9"/>
    <w:rsid w:val="00D0585B"/>
    <w:rsid w:val="00D07E3E"/>
    <w:rsid w:val="00D101A1"/>
    <w:rsid w:val="00D10CDF"/>
    <w:rsid w:val="00D10FF4"/>
    <w:rsid w:val="00D11E70"/>
    <w:rsid w:val="00D141D6"/>
    <w:rsid w:val="00D15683"/>
    <w:rsid w:val="00D158B2"/>
    <w:rsid w:val="00D15E4D"/>
    <w:rsid w:val="00D167EE"/>
    <w:rsid w:val="00D179FC"/>
    <w:rsid w:val="00D21CB4"/>
    <w:rsid w:val="00D21E44"/>
    <w:rsid w:val="00D24C7E"/>
    <w:rsid w:val="00D2766B"/>
    <w:rsid w:val="00D2771B"/>
    <w:rsid w:val="00D302D7"/>
    <w:rsid w:val="00D30347"/>
    <w:rsid w:val="00D3289C"/>
    <w:rsid w:val="00D34318"/>
    <w:rsid w:val="00D3438F"/>
    <w:rsid w:val="00D367AA"/>
    <w:rsid w:val="00D36B8B"/>
    <w:rsid w:val="00D37D2F"/>
    <w:rsid w:val="00D423A1"/>
    <w:rsid w:val="00D42579"/>
    <w:rsid w:val="00D42881"/>
    <w:rsid w:val="00D43BAD"/>
    <w:rsid w:val="00D449AA"/>
    <w:rsid w:val="00D46D99"/>
    <w:rsid w:val="00D50FB0"/>
    <w:rsid w:val="00D51384"/>
    <w:rsid w:val="00D51A12"/>
    <w:rsid w:val="00D51E07"/>
    <w:rsid w:val="00D52F1E"/>
    <w:rsid w:val="00D535F2"/>
    <w:rsid w:val="00D53814"/>
    <w:rsid w:val="00D55B2C"/>
    <w:rsid w:val="00D568B9"/>
    <w:rsid w:val="00D605F4"/>
    <w:rsid w:val="00D6067A"/>
    <w:rsid w:val="00D60CAC"/>
    <w:rsid w:val="00D64DE4"/>
    <w:rsid w:val="00D663A6"/>
    <w:rsid w:val="00D729CE"/>
    <w:rsid w:val="00D73051"/>
    <w:rsid w:val="00D73889"/>
    <w:rsid w:val="00D74050"/>
    <w:rsid w:val="00D749D3"/>
    <w:rsid w:val="00D779BB"/>
    <w:rsid w:val="00D804CA"/>
    <w:rsid w:val="00D81CD1"/>
    <w:rsid w:val="00D81D76"/>
    <w:rsid w:val="00D81DF8"/>
    <w:rsid w:val="00D83341"/>
    <w:rsid w:val="00D83EE2"/>
    <w:rsid w:val="00D8459C"/>
    <w:rsid w:val="00D84733"/>
    <w:rsid w:val="00D854C5"/>
    <w:rsid w:val="00D86062"/>
    <w:rsid w:val="00D86841"/>
    <w:rsid w:val="00D86E3F"/>
    <w:rsid w:val="00D91E31"/>
    <w:rsid w:val="00D92C48"/>
    <w:rsid w:val="00D95C1D"/>
    <w:rsid w:val="00D96289"/>
    <w:rsid w:val="00D97027"/>
    <w:rsid w:val="00D9713A"/>
    <w:rsid w:val="00DA05E1"/>
    <w:rsid w:val="00DA0BE6"/>
    <w:rsid w:val="00DA0D56"/>
    <w:rsid w:val="00DA1609"/>
    <w:rsid w:val="00DA2D3C"/>
    <w:rsid w:val="00DA3B51"/>
    <w:rsid w:val="00DA4D34"/>
    <w:rsid w:val="00DA58D2"/>
    <w:rsid w:val="00DA5AB1"/>
    <w:rsid w:val="00DB034E"/>
    <w:rsid w:val="00DB4ECA"/>
    <w:rsid w:val="00DB5F5C"/>
    <w:rsid w:val="00DB79B3"/>
    <w:rsid w:val="00DB7B09"/>
    <w:rsid w:val="00DC07F2"/>
    <w:rsid w:val="00DC09D4"/>
    <w:rsid w:val="00DC3CA6"/>
    <w:rsid w:val="00DC3FEC"/>
    <w:rsid w:val="00DC45C9"/>
    <w:rsid w:val="00DC69EC"/>
    <w:rsid w:val="00DC6DB3"/>
    <w:rsid w:val="00DC7BEA"/>
    <w:rsid w:val="00DD058E"/>
    <w:rsid w:val="00DD18EF"/>
    <w:rsid w:val="00DD28AC"/>
    <w:rsid w:val="00DD32E8"/>
    <w:rsid w:val="00DD40C4"/>
    <w:rsid w:val="00DD4392"/>
    <w:rsid w:val="00DD5F8C"/>
    <w:rsid w:val="00DD6160"/>
    <w:rsid w:val="00DD6587"/>
    <w:rsid w:val="00DD696C"/>
    <w:rsid w:val="00DE2989"/>
    <w:rsid w:val="00DE3FCB"/>
    <w:rsid w:val="00DE5C75"/>
    <w:rsid w:val="00DF0193"/>
    <w:rsid w:val="00DF16F2"/>
    <w:rsid w:val="00DF2E0D"/>
    <w:rsid w:val="00DF4ABC"/>
    <w:rsid w:val="00DF6258"/>
    <w:rsid w:val="00DF7764"/>
    <w:rsid w:val="00DF7E56"/>
    <w:rsid w:val="00DF7EF3"/>
    <w:rsid w:val="00E00DDB"/>
    <w:rsid w:val="00E01C32"/>
    <w:rsid w:val="00E01F1E"/>
    <w:rsid w:val="00E02C54"/>
    <w:rsid w:val="00E0306C"/>
    <w:rsid w:val="00E0380C"/>
    <w:rsid w:val="00E046E1"/>
    <w:rsid w:val="00E0564D"/>
    <w:rsid w:val="00E059B5"/>
    <w:rsid w:val="00E06980"/>
    <w:rsid w:val="00E06BAA"/>
    <w:rsid w:val="00E0726F"/>
    <w:rsid w:val="00E07353"/>
    <w:rsid w:val="00E07DB5"/>
    <w:rsid w:val="00E10305"/>
    <w:rsid w:val="00E105A6"/>
    <w:rsid w:val="00E136CB"/>
    <w:rsid w:val="00E14547"/>
    <w:rsid w:val="00E14AE8"/>
    <w:rsid w:val="00E168B2"/>
    <w:rsid w:val="00E17318"/>
    <w:rsid w:val="00E20100"/>
    <w:rsid w:val="00E2032D"/>
    <w:rsid w:val="00E21843"/>
    <w:rsid w:val="00E232B0"/>
    <w:rsid w:val="00E232C4"/>
    <w:rsid w:val="00E237DB"/>
    <w:rsid w:val="00E23E37"/>
    <w:rsid w:val="00E24681"/>
    <w:rsid w:val="00E26922"/>
    <w:rsid w:val="00E3286A"/>
    <w:rsid w:val="00E328AF"/>
    <w:rsid w:val="00E34371"/>
    <w:rsid w:val="00E40F14"/>
    <w:rsid w:val="00E416DF"/>
    <w:rsid w:val="00E424F6"/>
    <w:rsid w:val="00E4337C"/>
    <w:rsid w:val="00E43A3F"/>
    <w:rsid w:val="00E45C6D"/>
    <w:rsid w:val="00E46498"/>
    <w:rsid w:val="00E47231"/>
    <w:rsid w:val="00E4747E"/>
    <w:rsid w:val="00E47DA7"/>
    <w:rsid w:val="00E5025A"/>
    <w:rsid w:val="00E52720"/>
    <w:rsid w:val="00E53A28"/>
    <w:rsid w:val="00E54413"/>
    <w:rsid w:val="00E550BF"/>
    <w:rsid w:val="00E57B97"/>
    <w:rsid w:val="00E60A1A"/>
    <w:rsid w:val="00E61475"/>
    <w:rsid w:val="00E61717"/>
    <w:rsid w:val="00E618F6"/>
    <w:rsid w:val="00E62B4D"/>
    <w:rsid w:val="00E62F58"/>
    <w:rsid w:val="00E63069"/>
    <w:rsid w:val="00E631A1"/>
    <w:rsid w:val="00E639A7"/>
    <w:rsid w:val="00E63DC3"/>
    <w:rsid w:val="00E645F0"/>
    <w:rsid w:val="00E64C94"/>
    <w:rsid w:val="00E65401"/>
    <w:rsid w:val="00E6619F"/>
    <w:rsid w:val="00E66C51"/>
    <w:rsid w:val="00E704D9"/>
    <w:rsid w:val="00E70E36"/>
    <w:rsid w:val="00E70FFE"/>
    <w:rsid w:val="00E71111"/>
    <w:rsid w:val="00E71FC7"/>
    <w:rsid w:val="00E724E5"/>
    <w:rsid w:val="00E72A88"/>
    <w:rsid w:val="00E72DC5"/>
    <w:rsid w:val="00E7388B"/>
    <w:rsid w:val="00E748AB"/>
    <w:rsid w:val="00E75D06"/>
    <w:rsid w:val="00E76547"/>
    <w:rsid w:val="00E77E2B"/>
    <w:rsid w:val="00E811AB"/>
    <w:rsid w:val="00E850BF"/>
    <w:rsid w:val="00E8697F"/>
    <w:rsid w:val="00E8795A"/>
    <w:rsid w:val="00E87F0D"/>
    <w:rsid w:val="00E933E5"/>
    <w:rsid w:val="00E94B62"/>
    <w:rsid w:val="00E9752B"/>
    <w:rsid w:val="00EA0188"/>
    <w:rsid w:val="00EA0B7C"/>
    <w:rsid w:val="00EA1654"/>
    <w:rsid w:val="00EA1989"/>
    <w:rsid w:val="00EA2CE3"/>
    <w:rsid w:val="00EA33CA"/>
    <w:rsid w:val="00EA3B18"/>
    <w:rsid w:val="00EA40D1"/>
    <w:rsid w:val="00EA5255"/>
    <w:rsid w:val="00EA5397"/>
    <w:rsid w:val="00EA55C4"/>
    <w:rsid w:val="00EA566A"/>
    <w:rsid w:val="00EA70C9"/>
    <w:rsid w:val="00EA74C3"/>
    <w:rsid w:val="00EB06F7"/>
    <w:rsid w:val="00EB2984"/>
    <w:rsid w:val="00EB49AD"/>
    <w:rsid w:val="00EB4C66"/>
    <w:rsid w:val="00EB4DAA"/>
    <w:rsid w:val="00EB50E7"/>
    <w:rsid w:val="00EB58DF"/>
    <w:rsid w:val="00EB601B"/>
    <w:rsid w:val="00EB6E95"/>
    <w:rsid w:val="00EB794A"/>
    <w:rsid w:val="00EC064A"/>
    <w:rsid w:val="00EC1A81"/>
    <w:rsid w:val="00EC28BC"/>
    <w:rsid w:val="00EC29DE"/>
    <w:rsid w:val="00EC3CFB"/>
    <w:rsid w:val="00EC5856"/>
    <w:rsid w:val="00EC7ECB"/>
    <w:rsid w:val="00ED1101"/>
    <w:rsid w:val="00ED12B7"/>
    <w:rsid w:val="00ED15DF"/>
    <w:rsid w:val="00ED1DA8"/>
    <w:rsid w:val="00ED3439"/>
    <w:rsid w:val="00ED46A1"/>
    <w:rsid w:val="00ED48A6"/>
    <w:rsid w:val="00ED5DB1"/>
    <w:rsid w:val="00ED62E1"/>
    <w:rsid w:val="00ED69D1"/>
    <w:rsid w:val="00ED7419"/>
    <w:rsid w:val="00ED7719"/>
    <w:rsid w:val="00EE2A95"/>
    <w:rsid w:val="00EE34E3"/>
    <w:rsid w:val="00EE5F0B"/>
    <w:rsid w:val="00EE7084"/>
    <w:rsid w:val="00EF08FE"/>
    <w:rsid w:val="00EF0FB2"/>
    <w:rsid w:val="00EF16DC"/>
    <w:rsid w:val="00EF23C4"/>
    <w:rsid w:val="00EF3307"/>
    <w:rsid w:val="00EF3C8D"/>
    <w:rsid w:val="00EF41F5"/>
    <w:rsid w:val="00EF59DC"/>
    <w:rsid w:val="00EF5DDF"/>
    <w:rsid w:val="00F011F5"/>
    <w:rsid w:val="00F02183"/>
    <w:rsid w:val="00F024B2"/>
    <w:rsid w:val="00F05D55"/>
    <w:rsid w:val="00F06F10"/>
    <w:rsid w:val="00F070DC"/>
    <w:rsid w:val="00F072F7"/>
    <w:rsid w:val="00F100FF"/>
    <w:rsid w:val="00F13805"/>
    <w:rsid w:val="00F142DE"/>
    <w:rsid w:val="00F153D8"/>
    <w:rsid w:val="00F16FBF"/>
    <w:rsid w:val="00F17221"/>
    <w:rsid w:val="00F20B02"/>
    <w:rsid w:val="00F20E2C"/>
    <w:rsid w:val="00F22A02"/>
    <w:rsid w:val="00F22E06"/>
    <w:rsid w:val="00F23839"/>
    <w:rsid w:val="00F2419D"/>
    <w:rsid w:val="00F24323"/>
    <w:rsid w:val="00F25735"/>
    <w:rsid w:val="00F25BC7"/>
    <w:rsid w:val="00F26A91"/>
    <w:rsid w:val="00F27469"/>
    <w:rsid w:val="00F27510"/>
    <w:rsid w:val="00F3093B"/>
    <w:rsid w:val="00F30D8A"/>
    <w:rsid w:val="00F30D8B"/>
    <w:rsid w:val="00F31D31"/>
    <w:rsid w:val="00F31FBC"/>
    <w:rsid w:val="00F32F7E"/>
    <w:rsid w:val="00F33588"/>
    <w:rsid w:val="00F33CBB"/>
    <w:rsid w:val="00F35ACF"/>
    <w:rsid w:val="00F368AC"/>
    <w:rsid w:val="00F37598"/>
    <w:rsid w:val="00F408B7"/>
    <w:rsid w:val="00F418C9"/>
    <w:rsid w:val="00F4265B"/>
    <w:rsid w:val="00F4283D"/>
    <w:rsid w:val="00F44982"/>
    <w:rsid w:val="00F4500C"/>
    <w:rsid w:val="00F45F56"/>
    <w:rsid w:val="00F476EE"/>
    <w:rsid w:val="00F50694"/>
    <w:rsid w:val="00F5097E"/>
    <w:rsid w:val="00F5116B"/>
    <w:rsid w:val="00F5252D"/>
    <w:rsid w:val="00F5319C"/>
    <w:rsid w:val="00F531AF"/>
    <w:rsid w:val="00F56502"/>
    <w:rsid w:val="00F565CA"/>
    <w:rsid w:val="00F56D90"/>
    <w:rsid w:val="00F57317"/>
    <w:rsid w:val="00F57AE9"/>
    <w:rsid w:val="00F62FD1"/>
    <w:rsid w:val="00F6565A"/>
    <w:rsid w:val="00F661C8"/>
    <w:rsid w:val="00F66685"/>
    <w:rsid w:val="00F66AB9"/>
    <w:rsid w:val="00F67587"/>
    <w:rsid w:val="00F700D2"/>
    <w:rsid w:val="00F710B8"/>
    <w:rsid w:val="00F71CDF"/>
    <w:rsid w:val="00F77560"/>
    <w:rsid w:val="00F8303E"/>
    <w:rsid w:val="00F83760"/>
    <w:rsid w:val="00F84528"/>
    <w:rsid w:val="00F8511A"/>
    <w:rsid w:val="00F851F0"/>
    <w:rsid w:val="00F86DC3"/>
    <w:rsid w:val="00F87005"/>
    <w:rsid w:val="00F878FA"/>
    <w:rsid w:val="00F906E5"/>
    <w:rsid w:val="00F90C21"/>
    <w:rsid w:val="00F918A8"/>
    <w:rsid w:val="00F9501A"/>
    <w:rsid w:val="00F95C63"/>
    <w:rsid w:val="00F97C79"/>
    <w:rsid w:val="00FA05FD"/>
    <w:rsid w:val="00FA2C0E"/>
    <w:rsid w:val="00FA386D"/>
    <w:rsid w:val="00FA3E90"/>
    <w:rsid w:val="00FA4864"/>
    <w:rsid w:val="00FA535D"/>
    <w:rsid w:val="00FA5528"/>
    <w:rsid w:val="00FA68D8"/>
    <w:rsid w:val="00FA70E0"/>
    <w:rsid w:val="00FB0B3A"/>
    <w:rsid w:val="00FB1B21"/>
    <w:rsid w:val="00FB1DE8"/>
    <w:rsid w:val="00FB36B7"/>
    <w:rsid w:val="00FB43B9"/>
    <w:rsid w:val="00FB4FC3"/>
    <w:rsid w:val="00FB52E3"/>
    <w:rsid w:val="00FB70FE"/>
    <w:rsid w:val="00FB7916"/>
    <w:rsid w:val="00FC160D"/>
    <w:rsid w:val="00FC2933"/>
    <w:rsid w:val="00FC4380"/>
    <w:rsid w:val="00FC4ABC"/>
    <w:rsid w:val="00FC4EFA"/>
    <w:rsid w:val="00FC5A26"/>
    <w:rsid w:val="00FC6AF1"/>
    <w:rsid w:val="00FC6DB0"/>
    <w:rsid w:val="00FD0FB9"/>
    <w:rsid w:val="00FD3927"/>
    <w:rsid w:val="00FD4166"/>
    <w:rsid w:val="00FD44B0"/>
    <w:rsid w:val="00FD46EC"/>
    <w:rsid w:val="00FD7286"/>
    <w:rsid w:val="00FD7744"/>
    <w:rsid w:val="00FD7B1F"/>
    <w:rsid w:val="00FE1713"/>
    <w:rsid w:val="00FE239A"/>
    <w:rsid w:val="00FE3ECC"/>
    <w:rsid w:val="00FE47D5"/>
    <w:rsid w:val="00FF085E"/>
    <w:rsid w:val="00FF1D4E"/>
    <w:rsid w:val="00FF357B"/>
    <w:rsid w:val="00FF3593"/>
    <w:rsid w:val="00FF3BAA"/>
    <w:rsid w:val="00FF4C43"/>
    <w:rsid w:val="00FF525E"/>
    <w:rsid w:val="00FF55D7"/>
    <w:rsid w:val="00FF5F9E"/>
    <w:rsid w:val="00FF6D4F"/>
    <w:rsid w:val="00FF7540"/>
    <w:rsid w:val="00FF7864"/>
    <w:rsid w:val="00FF7E4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2710"/>
    <w:rPr>
      <w:sz w:val="24"/>
      <w:szCs w:val="24"/>
      <w:lang w:eastAsia="ru-RU"/>
    </w:rPr>
  </w:style>
  <w:style w:type="paragraph" w:styleId="Heading1">
    <w:name w:val="heading 1"/>
    <w:basedOn w:val="Normal"/>
    <w:next w:val="Normal"/>
    <w:link w:val="Heading1Char"/>
    <w:uiPriority w:val="99"/>
    <w:qFormat/>
    <w:rsid w:val="00282F86"/>
    <w:pPr>
      <w:keepNext/>
      <w:outlineLvl w:val="0"/>
    </w:pPr>
    <w:rPr>
      <w:szCs w:val="20"/>
      <w:lang w:eastAsia="uk-UA"/>
    </w:rPr>
  </w:style>
  <w:style w:type="paragraph" w:styleId="Heading2">
    <w:name w:val="heading 2"/>
    <w:basedOn w:val="Normal"/>
    <w:next w:val="Normal"/>
    <w:link w:val="Heading2Char"/>
    <w:uiPriority w:val="99"/>
    <w:qFormat/>
    <w:rsid w:val="00282F86"/>
    <w:pPr>
      <w:keepNext/>
      <w:ind w:firstLine="851"/>
      <w:outlineLvl w:val="1"/>
    </w:pPr>
    <w:rPr>
      <w:szCs w:val="20"/>
      <w:lang w:eastAsia="uk-UA"/>
    </w:rPr>
  </w:style>
  <w:style w:type="paragraph" w:styleId="Heading3">
    <w:name w:val="heading 3"/>
    <w:basedOn w:val="Normal"/>
    <w:next w:val="Normal"/>
    <w:link w:val="Heading3Char"/>
    <w:uiPriority w:val="99"/>
    <w:qFormat/>
    <w:rsid w:val="0073688A"/>
    <w:pPr>
      <w:keepNext/>
      <w:ind w:left="-108" w:right="-108" w:firstLine="108"/>
      <w:jc w:val="both"/>
      <w:outlineLvl w:val="2"/>
    </w:pPr>
    <w:rPr>
      <w:b/>
      <w:bCs/>
      <w:lang w:val="en-GB" w:eastAsia="uk-UA"/>
    </w:rPr>
  </w:style>
  <w:style w:type="paragraph" w:styleId="Heading4">
    <w:name w:val="heading 4"/>
    <w:basedOn w:val="Normal"/>
    <w:next w:val="Normal"/>
    <w:link w:val="Heading4Char"/>
    <w:uiPriority w:val="99"/>
    <w:qFormat/>
    <w:rsid w:val="00FC4380"/>
    <w:pPr>
      <w:keepNext/>
      <w:spacing w:before="240" w:after="60" w:line="276" w:lineRule="auto"/>
      <w:jc w:val="both"/>
      <w:outlineLvl w:val="3"/>
    </w:pPr>
    <w:rPr>
      <w:rFonts w:ascii="Calibri" w:hAnsi="Calibri"/>
      <w:b/>
      <w:bCs/>
      <w:sz w:val="28"/>
      <w:szCs w:val="28"/>
      <w:lang w:eastAsia="en-US"/>
    </w:rPr>
  </w:style>
  <w:style w:type="paragraph" w:styleId="Heading5">
    <w:name w:val="heading 5"/>
    <w:basedOn w:val="Normal"/>
    <w:next w:val="Normal"/>
    <w:link w:val="Heading5Char"/>
    <w:uiPriority w:val="99"/>
    <w:qFormat/>
    <w:rsid w:val="00BB0C53"/>
    <w:pPr>
      <w:spacing w:before="240" w:after="60"/>
      <w:outlineLvl w:val="4"/>
    </w:pPr>
    <w:rPr>
      <w:b/>
      <w:bCs/>
      <w:i/>
      <w:iCs/>
      <w:sz w:val="26"/>
      <w:szCs w:val="26"/>
      <w:lang w:eastAsia="uk-UA"/>
    </w:rPr>
  </w:style>
  <w:style w:type="paragraph" w:styleId="Heading6">
    <w:name w:val="heading 6"/>
    <w:basedOn w:val="Normal"/>
    <w:next w:val="Normal"/>
    <w:link w:val="Heading6Char"/>
    <w:uiPriority w:val="99"/>
    <w:qFormat/>
    <w:rsid w:val="00533231"/>
    <w:pPr>
      <w:tabs>
        <w:tab w:val="left" w:leader="dot" w:pos="851"/>
        <w:tab w:val="left" w:leader="dot" w:pos="8505"/>
      </w:tabs>
      <w:spacing w:before="240" w:after="60"/>
      <w:jc w:val="both"/>
      <w:outlineLvl w:val="5"/>
    </w:pPr>
    <w:rPr>
      <w:i/>
      <w:iCs/>
      <w:sz w:val="22"/>
      <w:szCs w:val="22"/>
      <w:lang w:eastAsia="uk-UA"/>
    </w:rPr>
  </w:style>
  <w:style w:type="paragraph" w:styleId="Heading7">
    <w:name w:val="heading 7"/>
    <w:basedOn w:val="Normal"/>
    <w:next w:val="Normal"/>
    <w:link w:val="Heading7Char"/>
    <w:uiPriority w:val="99"/>
    <w:qFormat/>
    <w:rsid w:val="00533231"/>
    <w:pPr>
      <w:tabs>
        <w:tab w:val="left" w:leader="dot" w:pos="851"/>
        <w:tab w:val="left" w:leader="dot" w:pos="8505"/>
      </w:tabs>
      <w:spacing w:before="240" w:after="60"/>
      <w:jc w:val="both"/>
      <w:outlineLvl w:val="6"/>
    </w:pPr>
    <w:rPr>
      <w:rFonts w:ascii="Arial" w:hAnsi="Arial"/>
      <w:sz w:val="20"/>
      <w:szCs w:val="20"/>
      <w:lang w:eastAsia="uk-UA"/>
    </w:rPr>
  </w:style>
  <w:style w:type="paragraph" w:styleId="Heading8">
    <w:name w:val="heading 8"/>
    <w:basedOn w:val="Normal"/>
    <w:next w:val="Normal"/>
    <w:link w:val="Heading8Char"/>
    <w:uiPriority w:val="99"/>
    <w:qFormat/>
    <w:rsid w:val="00533231"/>
    <w:pPr>
      <w:pageBreakBefore/>
      <w:tabs>
        <w:tab w:val="left" w:leader="dot" w:pos="851"/>
        <w:tab w:val="left" w:leader="dot" w:pos="8505"/>
      </w:tabs>
      <w:spacing w:before="120" w:after="240"/>
      <w:jc w:val="right"/>
      <w:outlineLvl w:val="7"/>
    </w:pPr>
    <w:rPr>
      <w:sz w:val="26"/>
      <w:szCs w:val="26"/>
      <w:lang w:eastAsia="uk-UA"/>
    </w:rPr>
  </w:style>
  <w:style w:type="paragraph" w:styleId="Heading9">
    <w:name w:val="heading 9"/>
    <w:basedOn w:val="Normal"/>
    <w:next w:val="Normal"/>
    <w:link w:val="Heading9Char"/>
    <w:uiPriority w:val="99"/>
    <w:qFormat/>
    <w:rsid w:val="001A232E"/>
    <w:pPr>
      <w:spacing w:before="240" w:after="60"/>
      <w:outlineLvl w:val="8"/>
    </w:pPr>
    <w:rPr>
      <w:rFonts w:ascii="Cambria" w:hAnsi="Cambria"/>
      <w:sz w:val="22"/>
      <w:szCs w:val="22"/>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F86"/>
    <w:rPr>
      <w:rFonts w:cs="Times New Roman"/>
      <w:sz w:val="24"/>
      <w:lang w:val="uk-UA"/>
    </w:rPr>
  </w:style>
  <w:style w:type="character" w:customStyle="1" w:styleId="Heading2Char">
    <w:name w:val="Heading 2 Char"/>
    <w:basedOn w:val="DefaultParagraphFont"/>
    <w:link w:val="Heading2"/>
    <w:uiPriority w:val="99"/>
    <w:locked/>
    <w:rsid w:val="00282F86"/>
    <w:rPr>
      <w:rFonts w:cs="Times New Roman"/>
      <w:sz w:val="24"/>
      <w:lang w:val="uk-UA"/>
    </w:rPr>
  </w:style>
  <w:style w:type="character" w:customStyle="1" w:styleId="Heading3Char">
    <w:name w:val="Heading 3 Char"/>
    <w:basedOn w:val="DefaultParagraphFont"/>
    <w:link w:val="Heading3"/>
    <w:uiPriority w:val="99"/>
    <w:locked/>
    <w:rsid w:val="0073688A"/>
    <w:rPr>
      <w:rFonts w:cs="Times New Roman"/>
      <w:b/>
      <w:sz w:val="24"/>
      <w:lang w:val="en-GB"/>
    </w:rPr>
  </w:style>
  <w:style w:type="character" w:customStyle="1" w:styleId="Heading4Char">
    <w:name w:val="Heading 4 Char"/>
    <w:basedOn w:val="DefaultParagraphFont"/>
    <w:link w:val="Heading4"/>
    <w:uiPriority w:val="99"/>
    <w:locked/>
    <w:rsid w:val="00FC4380"/>
    <w:rPr>
      <w:rFonts w:ascii="Calibri" w:hAnsi="Calibri" w:cs="Times New Roman"/>
      <w:b/>
      <w:sz w:val="28"/>
      <w:lang w:val="uk-UA" w:eastAsia="en-US"/>
    </w:rPr>
  </w:style>
  <w:style w:type="character" w:customStyle="1" w:styleId="Heading5Char">
    <w:name w:val="Heading 5 Char"/>
    <w:basedOn w:val="DefaultParagraphFont"/>
    <w:link w:val="Heading5"/>
    <w:uiPriority w:val="99"/>
    <w:locked/>
    <w:rsid w:val="00533231"/>
    <w:rPr>
      <w:rFonts w:cs="Times New Roman"/>
      <w:b/>
      <w:i/>
      <w:sz w:val="26"/>
      <w:lang w:val="uk-UA"/>
    </w:rPr>
  </w:style>
  <w:style w:type="character" w:customStyle="1" w:styleId="Heading6Char">
    <w:name w:val="Heading 6 Char"/>
    <w:basedOn w:val="DefaultParagraphFont"/>
    <w:link w:val="Heading6"/>
    <w:uiPriority w:val="99"/>
    <w:locked/>
    <w:rsid w:val="00533231"/>
    <w:rPr>
      <w:rFonts w:cs="Times New Roman"/>
      <w:i/>
      <w:sz w:val="22"/>
    </w:rPr>
  </w:style>
  <w:style w:type="character" w:customStyle="1" w:styleId="Heading7Char">
    <w:name w:val="Heading 7 Char"/>
    <w:basedOn w:val="DefaultParagraphFont"/>
    <w:link w:val="Heading7"/>
    <w:uiPriority w:val="99"/>
    <w:locked/>
    <w:rsid w:val="00533231"/>
    <w:rPr>
      <w:rFonts w:ascii="Arial" w:hAnsi="Arial" w:cs="Times New Roman"/>
    </w:rPr>
  </w:style>
  <w:style w:type="character" w:customStyle="1" w:styleId="Heading8Char">
    <w:name w:val="Heading 8 Char"/>
    <w:basedOn w:val="DefaultParagraphFont"/>
    <w:link w:val="Heading8"/>
    <w:uiPriority w:val="99"/>
    <w:locked/>
    <w:rsid w:val="00533231"/>
    <w:rPr>
      <w:rFonts w:cs="Times New Roman"/>
      <w:sz w:val="26"/>
    </w:rPr>
  </w:style>
  <w:style w:type="character" w:customStyle="1" w:styleId="Heading9Char">
    <w:name w:val="Heading 9 Char"/>
    <w:basedOn w:val="DefaultParagraphFont"/>
    <w:link w:val="Heading9"/>
    <w:uiPriority w:val="99"/>
    <w:locked/>
    <w:rsid w:val="001A232E"/>
    <w:rPr>
      <w:rFonts w:ascii="Cambria" w:hAnsi="Cambria" w:cs="Times New Roman"/>
      <w:sz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420CEC"/>
    <w:rPr>
      <w:rFonts w:ascii="Verdana" w:hAnsi="Verdana" w:cs="Verdana"/>
      <w:lang w:val="en-US" w:eastAsia="en-US"/>
    </w:rPr>
  </w:style>
  <w:style w:type="character" w:styleId="CommentReference">
    <w:name w:val="annotation reference"/>
    <w:basedOn w:val="DefaultParagraphFont"/>
    <w:uiPriority w:val="99"/>
    <w:semiHidden/>
    <w:rsid w:val="00420CEC"/>
    <w:rPr>
      <w:rFonts w:cs="Times New Roman"/>
      <w:sz w:val="16"/>
    </w:rPr>
  </w:style>
  <w:style w:type="paragraph" w:styleId="CommentText">
    <w:name w:val="annotation text"/>
    <w:basedOn w:val="Normal"/>
    <w:link w:val="CommentTextChar"/>
    <w:uiPriority w:val="99"/>
    <w:semiHidden/>
    <w:rsid w:val="00420CEC"/>
    <w:rPr>
      <w:sz w:val="20"/>
      <w:szCs w:val="20"/>
      <w:lang w:eastAsia="uk-UA"/>
    </w:rPr>
  </w:style>
  <w:style w:type="character" w:customStyle="1" w:styleId="CommentTextChar">
    <w:name w:val="Comment Text Char"/>
    <w:basedOn w:val="DefaultParagraphFont"/>
    <w:link w:val="CommentText"/>
    <w:uiPriority w:val="99"/>
    <w:semiHidden/>
    <w:locked/>
    <w:rsid w:val="00F66AB9"/>
    <w:rPr>
      <w:rFonts w:cs="Times New Roman"/>
      <w:sz w:val="20"/>
    </w:rPr>
  </w:style>
  <w:style w:type="paragraph" w:styleId="CommentSubject">
    <w:name w:val="annotation subject"/>
    <w:basedOn w:val="CommentText"/>
    <w:next w:val="CommentText"/>
    <w:link w:val="CommentSubjectChar"/>
    <w:uiPriority w:val="99"/>
    <w:semiHidden/>
    <w:rsid w:val="00420CEC"/>
    <w:rPr>
      <w:b/>
      <w:bCs/>
    </w:rPr>
  </w:style>
  <w:style w:type="character" w:customStyle="1" w:styleId="CommentSubjectChar">
    <w:name w:val="Comment Subject Char"/>
    <w:basedOn w:val="CommentTextChar"/>
    <w:link w:val="CommentSubject"/>
    <w:uiPriority w:val="99"/>
    <w:semiHidden/>
    <w:locked/>
    <w:rsid w:val="00F66AB9"/>
    <w:rPr>
      <w:b/>
    </w:rPr>
  </w:style>
  <w:style w:type="paragraph" w:styleId="BalloonText">
    <w:name w:val="Balloon Text"/>
    <w:basedOn w:val="Normal"/>
    <w:link w:val="BalloonTextChar"/>
    <w:uiPriority w:val="99"/>
    <w:semiHidden/>
    <w:rsid w:val="00420CEC"/>
    <w:rPr>
      <w:rFonts w:ascii="Tahoma" w:hAnsi="Tahoma"/>
      <w:sz w:val="16"/>
      <w:szCs w:val="16"/>
      <w:lang w:eastAsia="uk-UA"/>
    </w:rPr>
  </w:style>
  <w:style w:type="character" w:customStyle="1" w:styleId="BalloonTextChar">
    <w:name w:val="Balloon Text Char"/>
    <w:basedOn w:val="DefaultParagraphFont"/>
    <w:link w:val="BalloonText"/>
    <w:uiPriority w:val="99"/>
    <w:semiHidden/>
    <w:locked/>
    <w:rsid w:val="00F66AB9"/>
    <w:rPr>
      <w:rFonts w:ascii="Tahoma" w:hAnsi="Tahoma" w:cs="Times New Roman"/>
      <w:sz w:val="16"/>
    </w:rPr>
  </w:style>
  <w:style w:type="paragraph" w:styleId="HTMLPreformatted">
    <w:name w:val="HTML Preformatted"/>
    <w:basedOn w:val="Normal"/>
    <w:link w:val="HTMLPreformattedChar"/>
    <w:uiPriority w:val="99"/>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PreformattedChar">
    <w:name w:val="HTML Preformatted Char"/>
    <w:basedOn w:val="DefaultParagraphFont"/>
    <w:link w:val="HTMLPreformatted"/>
    <w:uiPriority w:val="99"/>
    <w:locked/>
    <w:rsid w:val="00F66AB9"/>
    <w:rPr>
      <w:rFonts w:ascii="Courier New" w:hAnsi="Courier New" w:cs="Times New Roman"/>
      <w:sz w:val="20"/>
    </w:rPr>
  </w:style>
  <w:style w:type="paragraph" w:styleId="FootnoteText">
    <w:name w:val="footnote text"/>
    <w:basedOn w:val="Normal"/>
    <w:link w:val="FootnoteTextChar"/>
    <w:uiPriority w:val="99"/>
    <w:semiHidden/>
    <w:rsid w:val="00E811AB"/>
    <w:rPr>
      <w:sz w:val="20"/>
      <w:szCs w:val="20"/>
      <w:lang w:eastAsia="uk-UA"/>
    </w:rPr>
  </w:style>
  <w:style w:type="character" w:customStyle="1" w:styleId="FootnoteTextChar">
    <w:name w:val="Footnote Text Char"/>
    <w:basedOn w:val="DefaultParagraphFont"/>
    <w:link w:val="FootnoteText"/>
    <w:uiPriority w:val="99"/>
    <w:semiHidden/>
    <w:locked/>
    <w:rsid w:val="00F66AB9"/>
    <w:rPr>
      <w:rFonts w:cs="Times New Roman"/>
      <w:sz w:val="20"/>
    </w:rPr>
  </w:style>
  <w:style w:type="character" w:styleId="FootnoteReference">
    <w:name w:val="footnote reference"/>
    <w:basedOn w:val="DefaultParagraphFont"/>
    <w:uiPriority w:val="99"/>
    <w:semiHidden/>
    <w:rsid w:val="00E811AB"/>
    <w:rPr>
      <w:rFonts w:cs="Times New Roman"/>
      <w:vertAlign w:val="superscript"/>
    </w:rPr>
  </w:style>
  <w:style w:type="paragraph" w:styleId="Header">
    <w:name w:val="header"/>
    <w:basedOn w:val="Normal"/>
    <w:link w:val="HeaderChar"/>
    <w:uiPriority w:val="99"/>
    <w:rsid w:val="00104F56"/>
    <w:pPr>
      <w:tabs>
        <w:tab w:val="center" w:pos="4677"/>
        <w:tab w:val="right" w:pos="9355"/>
      </w:tabs>
    </w:pPr>
    <w:rPr>
      <w:lang w:eastAsia="uk-UA"/>
    </w:rPr>
  </w:style>
  <w:style w:type="character" w:customStyle="1" w:styleId="HeaderChar">
    <w:name w:val="Header Char"/>
    <w:basedOn w:val="DefaultParagraphFont"/>
    <w:link w:val="Header"/>
    <w:uiPriority w:val="99"/>
    <w:locked/>
    <w:rsid w:val="00F66AB9"/>
    <w:rPr>
      <w:rFonts w:cs="Times New Roman"/>
      <w:sz w:val="24"/>
    </w:rPr>
  </w:style>
  <w:style w:type="character" w:styleId="PageNumber">
    <w:name w:val="page number"/>
    <w:basedOn w:val="DefaultParagraphFont"/>
    <w:uiPriority w:val="99"/>
    <w:rsid w:val="00104F56"/>
    <w:rPr>
      <w:rFonts w:cs="Times New Roman"/>
    </w:rPr>
  </w:style>
  <w:style w:type="paragraph" w:customStyle="1" w:styleId="a1">
    <w:name w:val="Знак Знак"/>
    <w:basedOn w:val="Normal"/>
    <w:uiPriority w:val="99"/>
    <w:rsid w:val="002E1C07"/>
    <w:rPr>
      <w:rFonts w:ascii="Verdana" w:hAnsi="Verdana" w:cs="Verdana"/>
      <w:sz w:val="20"/>
      <w:szCs w:val="20"/>
      <w:lang w:val="en-US" w:eastAsia="en-US"/>
    </w:rPr>
  </w:style>
  <w:style w:type="paragraph" w:styleId="Footer">
    <w:name w:val="footer"/>
    <w:basedOn w:val="Normal"/>
    <w:link w:val="FooterChar"/>
    <w:uiPriority w:val="99"/>
    <w:rsid w:val="003426B2"/>
    <w:pPr>
      <w:tabs>
        <w:tab w:val="center" w:pos="4677"/>
        <w:tab w:val="right" w:pos="9355"/>
      </w:tabs>
    </w:pPr>
    <w:rPr>
      <w:lang w:eastAsia="uk-UA"/>
    </w:rPr>
  </w:style>
  <w:style w:type="character" w:customStyle="1" w:styleId="FooterChar">
    <w:name w:val="Footer Char"/>
    <w:basedOn w:val="DefaultParagraphFont"/>
    <w:link w:val="Footer"/>
    <w:uiPriority w:val="99"/>
    <w:locked/>
    <w:rsid w:val="003426B2"/>
    <w:rPr>
      <w:rFonts w:cs="Times New Roman"/>
      <w:sz w:val="24"/>
    </w:rPr>
  </w:style>
  <w:style w:type="paragraph" w:customStyle="1" w:styleId="10">
    <w:name w:val="Знак1 Знак Знак Знак Знак Знак Знак"/>
    <w:basedOn w:val="Normal"/>
    <w:uiPriority w:val="99"/>
    <w:rsid w:val="003426B2"/>
    <w:rPr>
      <w:rFonts w:ascii="Verdana" w:hAnsi="Verdana"/>
      <w:lang w:val="en-US" w:eastAsia="en-US"/>
    </w:rPr>
  </w:style>
  <w:style w:type="paragraph" w:customStyle="1" w:styleId="a2">
    <w:name w:val="Знак"/>
    <w:basedOn w:val="Normal"/>
    <w:uiPriority w:val="99"/>
    <w:rsid w:val="003426B2"/>
    <w:rPr>
      <w:rFonts w:ascii="Verdana" w:hAnsi="Verdana" w:cs="Verdana"/>
      <w:sz w:val="20"/>
      <w:szCs w:val="20"/>
      <w:lang w:val="en-US" w:eastAsia="en-US"/>
    </w:rPr>
  </w:style>
  <w:style w:type="character" w:customStyle="1" w:styleId="fontstyle">
    <w:name w:val="fontstyle"/>
    <w:basedOn w:val="DefaultParagraphFont"/>
    <w:uiPriority w:val="99"/>
    <w:rsid w:val="0083028C"/>
    <w:rPr>
      <w:rFonts w:cs="Times New Roman"/>
    </w:rPr>
  </w:style>
  <w:style w:type="paragraph" w:customStyle="1" w:styleId="2">
    <w:name w:val="Заг2"/>
    <w:basedOn w:val="Normal"/>
    <w:next w:val="BodyText"/>
    <w:autoRedefine/>
    <w:uiPriority w:val="99"/>
    <w:rsid w:val="0083028C"/>
    <w:pPr>
      <w:keepNext/>
      <w:ind w:firstLine="720"/>
      <w:jc w:val="both"/>
      <w:outlineLvl w:val="1"/>
    </w:pPr>
    <w:rPr>
      <w:b/>
      <w:color w:val="0000FF"/>
    </w:rPr>
  </w:style>
  <w:style w:type="paragraph" w:styleId="BodyText">
    <w:name w:val="Body Text"/>
    <w:basedOn w:val="Normal"/>
    <w:link w:val="BodyTextChar"/>
    <w:uiPriority w:val="99"/>
    <w:rsid w:val="0083028C"/>
    <w:pPr>
      <w:spacing w:after="120"/>
    </w:pPr>
    <w:rPr>
      <w:lang w:eastAsia="uk-UA"/>
    </w:rPr>
  </w:style>
  <w:style w:type="character" w:customStyle="1" w:styleId="BodyTextChar">
    <w:name w:val="Body Text Char"/>
    <w:basedOn w:val="DefaultParagraphFont"/>
    <w:link w:val="BodyText"/>
    <w:uiPriority w:val="99"/>
    <w:locked/>
    <w:rsid w:val="0083028C"/>
    <w:rPr>
      <w:rFonts w:cs="Times New Roman"/>
      <w:sz w:val="24"/>
    </w:rPr>
  </w:style>
  <w:style w:type="character" w:styleId="Hyperlink">
    <w:name w:val="Hyperlink"/>
    <w:basedOn w:val="DefaultParagraphFont"/>
    <w:uiPriority w:val="99"/>
    <w:rsid w:val="005232BC"/>
    <w:rPr>
      <w:rFonts w:cs="Times New Roman"/>
      <w:color w:val="0000FF"/>
      <w:u w:val="single"/>
    </w:rPr>
  </w:style>
  <w:style w:type="paragraph" w:styleId="BodyTextIndent2">
    <w:name w:val="Body Text Indent 2"/>
    <w:basedOn w:val="Normal"/>
    <w:link w:val="BodyTextIndent2Char"/>
    <w:uiPriority w:val="99"/>
    <w:rsid w:val="00287886"/>
    <w:pPr>
      <w:spacing w:after="120" w:line="480" w:lineRule="auto"/>
      <w:ind w:left="283"/>
    </w:pPr>
    <w:rPr>
      <w:lang w:eastAsia="uk-UA"/>
    </w:rPr>
  </w:style>
  <w:style w:type="character" w:customStyle="1" w:styleId="BodyTextIndent2Char">
    <w:name w:val="Body Text Indent 2 Char"/>
    <w:basedOn w:val="DefaultParagraphFont"/>
    <w:link w:val="BodyTextIndent2"/>
    <w:uiPriority w:val="99"/>
    <w:locked/>
    <w:rsid w:val="00287886"/>
    <w:rPr>
      <w:rFonts w:cs="Times New Roman"/>
      <w:sz w:val="24"/>
    </w:rPr>
  </w:style>
  <w:style w:type="character" w:styleId="Strong">
    <w:name w:val="Strong"/>
    <w:basedOn w:val="DefaultParagraphFont"/>
    <w:uiPriority w:val="99"/>
    <w:qFormat/>
    <w:rsid w:val="00015610"/>
    <w:rPr>
      <w:rFonts w:cs="Times New Roman"/>
      <w:b/>
    </w:rPr>
  </w:style>
  <w:style w:type="paragraph" w:styleId="PlainText">
    <w:name w:val="Plain Text"/>
    <w:basedOn w:val="Normal"/>
    <w:link w:val="PlainTextChar"/>
    <w:uiPriority w:val="99"/>
    <w:rsid w:val="00015610"/>
    <w:rPr>
      <w:rFonts w:ascii="Courier New" w:hAnsi="Courier New"/>
      <w:szCs w:val="20"/>
      <w:lang w:eastAsia="uk-UA"/>
    </w:rPr>
  </w:style>
  <w:style w:type="character" w:customStyle="1" w:styleId="PlainTextChar">
    <w:name w:val="Plain Text Char"/>
    <w:basedOn w:val="DefaultParagraphFont"/>
    <w:link w:val="PlainText"/>
    <w:uiPriority w:val="99"/>
    <w:locked/>
    <w:rsid w:val="00015610"/>
    <w:rPr>
      <w:rFonts w:ascii="Courier New" w:hAnsi="Courier New" w:cs="Times New Roman"/>
      <w:sz w:val="20"/>
      <w:lang w:val="uk-UA"/>
    </w:rPr>
  </w:style>
  <w:style w:type="paragraph" w:customStyle="1" w:styleId="11">
    <w:name w:val="Основной текст1"/>
    <w:basedOn w:val="Normal"/>
    <w:link w:val="BodyText0"/>
    <w:uiPriority w:val="99"/>
    <w:rsid w:val="006A73E4"/>
    <w:pPr>
      <w:widowControl w:val="0"/>
    </w:pPr>
    <w:rPr>
      <w:rFonts w:ascii="Arial" w:hAnsi="Arial"/>
      <w:szCs w:val="20"/>
      <w:lang w:eastAsia="uk-UA"/>
    </w:rPr>
  </w:style>
  <w:style w:type="character" w:customStyle="1" w:styleId="BodyText0">
    <w:name w:val="Body Text Знак"/>
    <w:link w:val="11"/>
    <w:uiPriority w:val="99"/>
    <w:locked/>
    <w:rsid w:val="006A73E4"/>
    <w:rPr>
      <w:rFonts w:ascii="Arial" w:hAnsi="Arial"/>
      <w:snapToGrid w:val="0"/>
      <w:sz w:val="24"/>
    </w:rPr>
  </w:style>
  <w:style w:type="paragraph" w:styleId="BodyTextIndent">
    <w:name w:val="Body Text Indent"/>
    <w:basedOn w:val="Normal"/>
    <w:link w:val="BodyTextIndentChar"/>
    <w:uiPriority w:val="99"/>
    <w:rsid w:val="00282F86"/>
    <w:pPr>
      <w:spacing w:after="120"/>
      <w:ind w:left="283"/>
    </w:pPr>
    <w:rPr>
      <w:lang w:eastAsia="uk-UA"/>
    </w:rPr>
  </w:style>
  <w:style w:type="character" w:customStyle="1" w:styleId="BodyTextIndentChar">
    <w:name w:val="Body Text Indent Char"/>
    <w:basedOn w:val="DefaultParagraphFont"/>
    <w:link w:val="BodyTextIndent"/>
    <w:uiPriority w:val="99"/>
    <w:locked/>
    <w:rsid w:val="00282F86"/>
    <w:rPr>
      <w:rFonts w:cs="Times New Roman"/>
      <w:sz w:val="24"/>
    </w:rPr>
  </w:style>
  <w:style w:type="paragraph" w:styleId="Caption">
    <w:name w:val="caption"/>
    <w:basedOn w:val="Normal"/>
    <w:uiPriority w:val="99"/>
    <w:qFormat/>
    <w:rsid w:val="00282F86"/>
    <w:pPr>
      <w:jc w:val="center"/>
    </w:pPr>
    <w:rPr>
      <w:b/>
      <w:sz w:val="36"/>
      <w:szCs w:val="20"/>
    </w:rPr>
  </w:style>
  <w:style w:type="paragraph" w:customStyle="1" w:styleId="a3">
    <w:name w:val="Знак Знак Знак Знак"/>
    <w:basedOn w:val="Normal"/>
    <w:uiPriority w:val="99"/>
    <w:rsid w:val="000A23F4"/>
    <w:rPr>
      <w:rFonts w:ascii="Verdana" w:hAnsi="Verdana"/>
      <w:lang w:val="en-US" w:eastAsia="en-US"/>
    </w:rPr>
  </w:style>
  <w:style w:type="table" w:styleId="TableGrid">
    <w:name w:val="Table Grid"/>
    <w:basedOn w:val="TableNormal"/>
    <w:uiPriority w:val="99"/>
    <w:rsid w:val="00D804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F44982"/>
    <w:rPr>
      <w:color w:val="0000FF"/>
    </w:rPr>
  </w:style>
  <w:style w:type="character" w:customStyle="1" w:styleId="unknown1">
    <w:name w:val="unknown1"/>
    <w:uiPriority w:val="99"/>
    <w:rsid w:val="00F44982"/>
    <w:rPr>
      <w:color w:val="FF0000"/>
    </w:rPr>
  </w:style>
  <w:style w:type="paragraph" w:customStyle="1" w:styleId="12">
    <w:name w:val="Без интервала1"/>
    <w:aliases w:val="nado12,Bullet"/>
    <w:link w:val="a4"/>
    <w:uiPriority w:val="99"/>
    <w:rsid w:val="00672778"/>
    <w:rPr>
      <w:rFonts w:ascii="Calibri" w:hAnsi="Calibri"/>
      <w:lang w:eastAsia="en-US"/>
    </w:rPr>
  </w:style>
  <w:style w:type="paragraph" w:customStyle="1" w:styleId="Default">
    <w:name w:val="Default"/>
    <w:uiPriority w:val="99"/>
    <w:rsid w:val="005F189C"/>
    <w:pPr>
      <w:autoSpaceDE w:val="0"/>
      <w:autoSpaceDN w:val="0"/>
      <w:adjustRightInd w:val="0"/>
    </w:pPr>
    <w:rPr>
      <w:color w:val="000000"/>
      <w:sz w:val="24"/>
      <w:szCs w:val="24"/>
      <w:lang w:val="ru-RU" w:eastAsia="ru-RU"/>
    </w:rPr>
  </w:style>
  <w:style w:type="paragraph" w:customStyle="1" w:styleId="13">
    <w:name w:val="Знак1"/>
    <w:basedOn w:val="Normal"/>
    <w:uiPriority w:val="99"/>
    <w:rsid w:val="000D26A6"/>
    <w:rPr>
      <w:rFonts w:ascii="Verdana" w:hAnsi="Verdana" w:cs="Verdana"/>
      <w:sz w:val="20"/>
      <w:szCs w:val="20"/>
      <w:lang w:val="en-US" w:eastAsia="en-US"/>
    </w:rPr>
  </w:style>
  <w:style w:type="character" w:customStyle="1" w:styleId="moz-txt-citetags">
    <w:name w:val="moz-txt-citetags"/>
    <w:basedOn w:val="DefaultParagraphFont"/>
    <w:uiPriority w:val="99"/>
    <w:rsid w:val="006D3CF7"/>
    <w:rPr>
      <w:rFonts w:cs="Times New Roman"/>
    </w:rPr>
  </w:style>
  <w:style w:type="paragraph" w:customStyle="1" w:styleId="CharChar0">
    <w:name w:val="Char Знак Знак Char Знак Знак Знак Знак Знак Знак Знак Знак Знак Знак Знак Знак Знак"/>
    <w:basedOn w:val="Normal"/>
    <w:uiPriority w:val="99"/>
    <w:rsid w:val="00793865"/>
    <w:rPr>
      <w:rFonts w:ascii="Verdana" w:hAnsi="Verdana"/>
      <w:sz w:val="20"/>
      <w:szCs w:val="20"/>
      <w:lang w:val="en-US" w:eastAsia="en-US"/>
    </w:rPr>
  </w:style>
  <w:style w:type="paragraph" w:styleId="NormalWeb">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Normal"/>
    <w:link w:val="NormalWebChar"/>
    <w:uiPriority w:val="99"/>
    <w:rsid w:val="00294EDB"/>
    <w:pPr>
      <w:spacing w:before="100" w:beforeAutospacing="1" w:after="100" w:afterAutospacing="1"/>
    </w:pPr>
    <w:rPr>
      <w:szCs w:val="20"/>
      <w:lang w:val="ru-RU"/>
    </w:rPr>
  </w:style>
  <w:style w:type="character" w:customStyle="1" w:styleId="NormalWebChar">
    <w:name w:val="Normal (Web) Char"/>
    <w:aliases w:val="Обычный (Web) Char,Знак5 Знак Char,Знак5 Char,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
    <w:link w:val="NormalWeb"/>
    <w:uiPriority w:val="99"/>
    <w:locked/>
    <w:rsid w:val="005040C9"/>
    <w:rPr>
      <w:sz w:val="24"/>
      <w:lang w:val="ru-RU" w:eastAsia="ru-RU"/>
    </w:rPr>
  </w:style>
  <w:style w:type="character" w:customStyle="1" w:styleId="highlightedsearchterm">
    <w:name w:val="highlightedsearchterm"/>
    <w:basedOn w:val="DefaultParagraphFont"/>
    <w:uiPriority w:val="99"/>
    <w:rsid w:val="004D3AB5"/>
    <w:rPr>
      <w:rFonts w:cs="Times New Roman"/>
    </w:rPr>
  </w:style>
  <w:style w:type="character" w:customStyle="1" w:styleId="FontStyle0">
    <w:name w:val="Font Style"/>
    <w:uiPriority w:val="99"/>
    <w:rsid w:val="00325BD7"/>
    <w:rPr>
      <w:color w:val="000000"/>
      <w:sz w:val="20"/>
    </w:rPr>
  </w:style>
  <w:style w:type="paragraph" w:customStyle="1" w:styleId="ParagraphStyle">
    <w:name w:val="Paragraph Style"/>
    <w:uiPriority w:val="99"/>
    <w:rsid w:val="00325BD7"/>
    <w:pPr>
      <w:autoSpaceDE w:val="0"/>
      <w:autoSpaceDN w:val="0"/>
      <w:adjustRightInd w:val="0"/>
    </w:pPr>
    <w:rPr>
      <w:rFonts w:ascii="Courier New" w:hAnsi="Courier New"/>
      <w:sz w:val="24"/>
      <w:szCs w:val="24"/>
      <w:lang w:val="ru-RU" w:eastAsia="ru-RU"/>
    </w:rPr>
  </w:style>
  <w:style w:type="paragraph" w:styleId="BodyText3">
    <w:name w:val="Body Text 3"/>
    <w:basedOn w:val="Normal"/>
    <w:link w:val="BodyText3Char"/>
    <w:uiPriority w:val="99"/>
    <w:rsid w:val="00AC331B"/>
    <w:pPr>
      <w:spacing w:after="120"/>
    </w:pPr>
    <w:rPr>
      <w:sz w:val="16"/>
      <w:szCs w:val="16"/>
      <w:lang w:eastAsia="uk-UA"/>
    </w:rPr>
  </w:style>
  <w:style w:type="character" w:customStyle="1" w:styleId="BodyText3Char">
    <w:name w:val="Body Text 3 Char"/>
    <w:basedOn w:val="DefaultParagraphFont"/>
    <w:link w:val="BodyText3"/>
    <w:uiPriority w:val="99"/>
    <w:locked/>
    <w:rsid w:val="00AC331B"/>
    <w:rPr>
      <w:rFonts w:cs="Times New Roman"/>
      <w:sz w:val="16"/>
      <w:lang w:val="uk-UA"/>
    </w:rPr>
  </w:style>
  <w:style w:type="paragraph" w:customStyle="1" w:styleId="heading30">
    <w:name w:val="heading 3.Пункт"/>
    <w:basedOn w:val="Normal"/>
    <w:next w:val="Normal"/>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BodyText2">
    <w:name w:val="Body Text 2"/>
    <w:basedOn w:val="Normal"/>
    <w:link w:val="BodyText2Char"/>
    <w:uiPriority w:val="99"/>
    <w:rsid w:val="001D414E"/>
    <w:pPr>
      <w:spacing w:after="120" w:line="480" w:lineRule="auto"/>
    </w:pPr>
    <w:rPr>
      <w:lang w:eastAsia="uk-UA"/>
    </w:rPr>
  </w:style>
  <w:style w:type="character" w:customStyle="1" w:styleId="BodyText2Char">
    <w:name w:val="Body Text 2 Char"/>
    <w:basedOn w:val="DefaultParagraphFont"/>
    <w:link w:val="BodyText2"/>
    <w:uiPriority w:val="99"/>
    <w:locked/>
    <w:rsid w:val="001D414E"/>
    <w:rPr>
      <w:rFonts w:cs="Times New Roman"/>
      <w:sz w:val="24"/>
      <w:lang w:val="uk-UA"/>
    </w:rPr>
  </w:style>
  <w:style w:type="character" w:styleId="FollowedHyperlink">
    <w:name w:val="FollowedHyperlink"/>
    <w:basedOn w:val="DefaultParagraphFont"/>
    <w:uiPriority w:val="99"/>
    <w:semiHidden/>
    <w:rsid w:val="00DA3B51"/>
    <w:rPr>
      <w:rFonts w:cs="Times New Roman"/>
      <w:color w:val="800080"/>
      <w:u w:val="single"/>
    </w:rPr>
  </w:style>
  <w:style w:type="paragraph" w:customStyle="1" w:styleId="xl65">
    <w:name w:val="xl65"/>
    <w:basedOn w:val="Normal"/>
    <w:uiPriority w:val="99"/>
    <w:rsid w:val="00DA3B51"/>
    <w:pPr>
      <w:spacing w:before="100" w:beforeAutospacing="1" w:after="100" w:afterAutospacing="1"/>
    </w:pPr>
    <w:rPr>
      <w:sz w:val="22"/>
      <w:szCs w:val="22"/>
      <w:lang w:val="ru-RU"/>
    </w:rPr>
  </w:style>
  <w:style w:type="paragraph" w:customStyle="1" w:styleId="xl66">
    <w:name w:val="xl66"/>
    <w:basedOn w:val="Normal"/>
    <w:uiPriority w:val="99"/>
    <w:rsid w:val="00DA3B51"/>
    <w:pPr>
      <w:spacing w:before="100" w:beforeAutospacing="1" w:after="100" w:afterAutospacing="1"/>
      <w:jc w:val="center"/>
      <w:textAlignment w:val="center"/>
    </w:pPr>
    <w:rPr>
      <w:sz w:val="22"/>
      <w:szCs w:val="22"/>
      <w:lang w:val="ru-RU"/>
    </w:rPr>
  </w:style>
  <w:style w:type="paragraph" w:customStyle="1" w:styleId="xl67">
    <w:name w:val="xl67"/>
    <w:basedOn w:val="Normal"/>
    <w:uiPriority w:val="99"/>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Normal"/>
    <w:uiPriority w:val="99"/>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Normal"/>
    <w:uiPriority w:val="99"/>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Normal"/>
    <w:uiPriority w:val="99"/>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Normal"/>
    <w:uiPriority w:val="99"/>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Normal"/>
    <w:uiPriority w:val="99"/>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Normal"/>
    <w:uiPriority w:val="99"/>
    <w:rsid w:val="00DA3B51"/>
    <w:pPr>
      <w:spacing w:before="100" w:beforeAutospacing="1" w:after="100" w:afterAutospacing="1"/>
      <w:jc w:val="center"/>
      <w:textAlignment w:val="center"/>
    </w:pPr>
    <w:rPr>
      <w:sz w:val="22"/>
      <w:szCs w:val="22"/>
      <w:lang w:val="ru-RU"/>
    </w:rPr>
  </w:style>
  <w:style w:type="paragraph" w:customStyle="1" w:styleId="xl74">
    <w:name w:val="xl74"/>
    <w:basedOn w:val="Normal"/>
    <w:uiPriority w:val="99"/>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Normal"/>
    <w:uiPriority w:val="99"/>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Normal"/>
    <w:uiPriority w:val="99"/>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Normal"/>
    <w:uiPriority w:val="99"/>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Normal"/>
    <w:uiPriority w:val="99"/>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Normal"/>
    <w:uiPriority w:val="99"/>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Normal"/>
    <w:uiPriority w:val="99"/>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Normal"/>
    <w:uiPriority w:val="99"/>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5">
    <w:name w:val="Знак Знак Знак Знак Знак Знак Знак Знак"/>
    <w:basedOn w:val="Normal"/>
    <w:uiPriority w:val="99"/>
    <w:rsid w:val="00E01F1E"/>
    <w:rPr>
      <w:rFonts w:ascii="Verdana" w:hAnsi="Verdana"/>
      <w:sz w:val="20"/>
      <w:szCs w:val="20"/>
      <w:lang w:val="en-US" w:eastAsia="en-US"/>
    </w:rPr>
  </w:style>
  <w:style w:type="paragraph" w:styleId="ListParagraph">
    <w:name w:val="List Paragraph"/>
    <w:basedOn w:val="Normal"/>
    <w:link w:val="ListParagraphChar"/>
    <w:uiPriority w:val="99"/>
    <w:qFormat/>
    <w:rsid w:val="00E01F1E"/>
    <w:pPr>
      <w:ind w:left="708"/>
    </w:pPr>
    <w:rPr>
      <w:rFonts w:eastAsia="SimSun"/>
      <w:szCs w:val="20"/>
      <w:lang w:val="ru-RU" w:eastAsia="en-US"/>
    </w:rPr>
  </w:style>
  <w:style w:type="character" w:customStyle="1" w:styleId="subhead21">
    <w:name w:val="subhead21"/>
    <w:uiPriority w:val="99"/>
    <w:rsid w:val="001A232E"/>
    <w:rPr>
      <w:rFonts w:ascii="Verdana" w:hAnsi="Verdana"/>
      <w:b/>
      <w:color w:val="000000"/>
      <w:sz w:val="16"/>
    </w:rPr>
  </w:style>
  <w:style w:type="paragraph" w:customStyle="1" w:styleId="ft5">
    <w:name w:val="ft5"/>
    <w:basedOn w:val="Normal"/>
    <w:uiPriority w:val="99"/>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uiPriority w:val="99"/>
    <w:rsid w:val="001A232E"/>
    <w:rPr>
      <w:rFonts w:ascii="Verdana" w:hAnsi="Verdana"/>
      <w:color w:val="000000"/>
      <w:sz w:val="12"/>
    </w:rPr>
  </w:style>
  <w:style w:type="character" w:customStyle="1" w:styleId="copyright1">
    <w:name w:val="copyright1"/>
    <w:uiPriority w:val="99"/>
    <w:rsid w:val="001A232E"/>
    <w:rPr>
      <w:rFonts w:ascii="Verdana" w:hAnsi="Verdana"/>
      <w:color w:val="00377E"/>
      <w:sz w:val="10"/>
    </w:rPr>
  </w:style>
  <w:style w:type="character" w:customStyle="1" w:styleId="rvts2">
    <w:name w:val="rvts2"/>
    <w:uiPriority w:val="99"/>
    <w:rsid w:val="001A232E"/>
    <w:rPr>
      <w:rFonts w:ascii="Arial" w:hAnsi="Arial"/>
      <w:b/>
      <w:color w:val="000080"/>
      <w:sz w:val="20"/>
    </w:rPr>
  </w:style>
  <w:style w:type="paragraph" w:customStyle="1" w:styleId="3">
    <w:name w:val="заголовок 3"/>
    <w:basedOn w:val="Normal"/>
    <w:next w:val="Normal"/>
    <w:uiPriority w:val="99"/>
    <w:rsid w:val="001A232E"/>
    <w:pPr>
      <w:keepNext/>
      <w:widowControl w:val="0"/>
      <w:autoSpaceDE w:val="0"/>
      <w:autoSpaceDN w:val="0"/>
      <w:jc w:val="center"/>
    </w:pPr>
    <w:rPr>
      <w:rFonts w:ascii="Arial" w:hAnsi="Arial" w:cs="Arial"/>
      <w:b/>
      <w:bCs/>
      <w:sz w:val="20"/>
    </w:rPr>
  </w:style>
  <w:style w:type="paragraph" w:styleId="BodyTextIndent3">
    <w:name w:val="Body Text Indent 3"/>
    <w:basedOn w:val="Normal"/>
    <w:link w:val="BodyTextIndent3Char"/>
    <w:uiPriority w:val="99"/>
    <w:rsid w:val="002F6247"/>
    <w:pPr>
      <w:spacing w:after="120"/>
      <w:ind w:left="283"/>
    </w:pPr>
    <w:rPr>
      <w:sz w:val="16"/>
      <w:szCs w:val="16"/>
      <w:lang w:eastAsia="uk-UA"/>
    </w:rPr>
  </w:style>
  <w:style w:type="character" w:customStyle="1" w:styleId="BodyTextIndent3Char">
    <w:name w:val="Body Text Indent 3 Char"/>
    <w:basedOn w:val="DefaultParagraphFont"/>
    <w:link w:val="BodyTextIndent3"/>
    <w:uiPriority w:val="99"/>
    <w:locked/>
    <w:rsid w:val="002F6247"/>
    <w:rPr>
      <w:rFonts w:cs="Times New Roman"/>
      <w:sz w:val="16"/>
      <w:lang w:val="uk-UA"/>
    </w:rPr>
  </w:style>
  <w:style w:type="paragraph" w:customStyle="1" w:styleId="a6">
    <w:name w:val="Таблиця цифри"/>
    <w:basedOn w:val="Normal"/>
    <w:uiPriority w:val="99"/>
    <w:rsid w:val="002F6247"/>
    <w:pPr>
      <w:spacing w:before="60" w:after="60"/>
      <w:jc w:val="center"/>
    </w:pPr>
    <w:rPr>
      <w:sz w:val="20"/>
      <w:szCs w:val="20"/>
    </w:rPr>
  </w:style>
  <w:style w:type="paragraph" w:customStyle="1" w:styleId="a7">
    <w:name w:val="Таблиця текст"/>
    <w:basedOn w:val="Normal"/>
    <w:uiPriority w:val="99"/>
    <w:rsid w:val="002F6247"/>
    <w:pPr>
      <w:spacing w:before="60" w:after="60"/>
    </w:pPr>
    <w:rPr>
      <w:sz w:val="20"/>
    </w:rPr>
  </w:style>
  <w:style w:type="paragraph" w:customStyle="1" w:styleId="a8">
    <w:name w:val="Таблиця_оформлення"/>
    <w:basedOn w:val="Normal"/>
    <w:uiPriority w:val="99"/>
    <w:rsid w:val="002F6247"/>
    <w:pPr>
      <w:spacing w:before="60" w:after="60"/>
      <w:jc w:val="center"/>
    </w:pPr>
    <w:rPr>
      <w:sz w:val="20"/>
    </w:rPr>
  </w:style>
  <w:style w:type="paragraph" w:customStyle="1" w:styleId="a9">
    <w:name w:val="Таблиця текст Знак"/>
    <w:basedOn w:val="Normal"/>
    <w:uiPriority w:val="99"/>
    <w:rsid w:val="002F6247"/>
    <w:pPr>
      <w:spacing w:before="60" w:after="60"/>
    </w:pPr>
    <w:rPr>
      <w:sz w:val="20"/>
    </w:rPr>
  </w:style>
  <w:style w:type="paragraph" w:styleId="Title">
    <w:name w:val="Title"/>
    <w:basedOn w:val="Normal"/>
    <w:link w:val="TitleChar"/>
    <w:uiPriority w:val="99"/>
    <w:qFormat/>
    <w:rsid w:val="002F6247"/>
    <w:pPr>
      <w:widowControl w:val="0"/>
      <w:tabs>
        <w:tab w:val="left" w:pos="10206"/>
      </w:tabs>
      <w:ind w:firstLine="720"/>
      <w:jc w:val="center"/>
    </w:pPr>
    <w:rPr>
      <w:rFonts w:ascii="Garamond" w:hAnsi="Garamond"/>
      <w:b/>
      <w:w w:val="90"/>
      <w:sz w:val="26"/>
      <w:szCs w:val="26"/>
      <w:lang w:eastAsia="uk-UA"/>
    </w:rPr>
  </w:style>
  <w:style w:type="character" w:customStyle="1" w:styleId="TitleChar">
    <w:name w:val="Title Char"/>
    <w:basedOn w:val="DefaultParagraphFont"/>
    <w:link w:val="Title"/>
    <w:uiPriority w:val="99"/>
    <w:locked/>
    <w:rsid w:val="002F6247"/>
    <w:rPr>
      <w:rFonts w:ascii="Garamond" w:hAnsi="Garamond" w:cs="Times New Roman"/>
      <w:b/>
      <w:w w:val="90"/>
      <w:sz w:val="26"/>
      <w:lang w:val="uk-UA"/>
    </w:rPr>
  </w:style>
  <w:style w:type="paragraph" w:customStyle="1" w:styleId="14">
    <w:name w:val="Обычный1"/>
    <w:uiPriority w:val="99"/>
    <w:rsid w:val="002F6247"/>
    <w:rPr>
      <w:rFonts w:ascii="FreeSet" w:hAnsi="FreeSet"/>
      <w:sz w:val="24"/>
      <w:szCs w:val="20"/>
      <w:lang w:val="en-US" w:eastAsia="ru-RU"/>
    </w:rPr>
  </w:style>
  <w:style w:type="paragraph" w:customStyle="1" w:styleId="0">
    <w:name w:val="Òåêñò0"/>
    <w:basedOn w:val="Normal"/>
    <w:uiPriority w:val="99"/>
    <w:rsid w:val="002F6247"/>
    <w:pPr>
      <w:widowControl w:val="0"/>
      <w:spacing w:line="210" w:lineRule="atLeast"/>
      <w:jc w:val="both"/>
    </w:pPr>
    <w:rPr>
      <w:sz w:val="20"/>
      <w:szCs w:val="20"/>
    </w:rPr>
  </w:style>
  <w:style w:type="paragraph" w:customStyle="1" w:styleId="Normal-12">
    <w:name w:val="Normal-12"/>
    <w:basedOn w:val="Normal"/>
    <w:uiPriority w:val="99"/>
    <w:rsid w:val="002F6247"/>
    <w:pPr>
      <w:ind w:firstLine="720"/>
      <w:jc w:val="both"/>
    </w:pPr>
    <w:rPr>
      <w:lang w:val="ru-RU" w:eastAsia="en-US"/>
    </w:rPr>
  </w:style>
  <w:style w:type="paragraph" w:styleId="List">
    <w:name w:val="List"/>
    <w:basedOn w:val="Normal"/>
    <w:uiPriority w:val="99"/>
    <w:rsid w:val="002F6247"/>
    <w:pPr>
      <w:suppressAutoHyphens/>
      <w:ind w:left="360" w:hanging="360"/>
    </w:pPr>
    <w:rPr>
      <w:rFonts w:ascii="MS Sans Serif" w:hAnsi="MS Sans Serif"/>
      <w:sz w:val="20"/>
      <w:szCs w:val="20"/>
      <w:lang w:val="ru-RU" w:eastAsia="ar-SA"/>
    </w:rPr>
  </w:style>
  <w:style w:type="paragraph" w:customStyle="1" w:styleId="4">
    <w:name w:val="Стиль4"/>
    <w:basedOn w:val="Normal"/>
    <w:uiPriority w:val="99"/>
    <w:rsid w:val="002F6247"/>
    <w:pPr>
      <w:jc w:val="both"/>
    </w:pPr>
    <w:rPr>
      <w:sz w:val="26"/>
      <w:szCs w:val="26"/>
      <w:lang w:eastAsia="ar-SA"/>
    </w:rPr>
  </w:style>
  <w:style w:type="character" w:customStyle="1" w:styleId="rvts0">
    <w:name w:val="rvts0"/>
    <w:uiPriority w:val="99"/>
    <w:rsid w:val="002F6247"/>
  </w:style>
  <w:style w:type="paragraph" w:customStyle="1" w:styleId="20">
    <w:name w:val="Стиль2"/>
    <w:basedOn w:val="Normal"/>
    <w:link w:val="21"/>
    <w:uiPriority w:val="99"/>
    <w:rsid w:val="002F6247"/>
    <w:pPr>
      <w:suppressAutoHyphens/>
      <w:spacing w:before="240" w:after="120"/>
      <w:jc w:val="center"/>
    </w:pPr>
    <w:rPr>
      <w:b/>
      <w:sz w:val="26"/>
      <w:szCs w:val="20"/>
      <w:lang w:eastAsia="ar-SA"/>
    </w:rPr>
  </w:style>
  <w:style w:type="character" w:customStyle="1" w:styleId="21">
    <w:name w:val="Стиль2 Знак"/>
    <w:link w:val="20"/>
    <w:uiPriority w:val="99"/>
    <w:locked/>
    <w:rsid w:val="002F6247"/>
    <w:rPr>
      <w:rFonts w:eastAsia="Times New Roman"/>
      <w:b/>
      <w:sz w:val="26"/>
      <w:lang w:eastAsia="ar-SA" w:bidi="ar-SA"/>
    </w:rPr>
  </w:style>
  <w:style w:type="paragraph" w:customStyle="1" w:styleId="xl82">
    <w:name w:val="xl82"/>
    <w:basedOn w:val="Normal"/>
    <w:uiPriority w:val="99"/>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Normal"/>
    <w:uiPriority w:val="99"/>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Normal"/>
    <w:uiPriority w:val="99"/>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Normal"/>
    <w:uiPriority w:val="99"/>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Normal"/>
    <w:uiPriority w:val="99"/>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Normal"/>
    <w:uiPriority w:val="99"/>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Normal"/>
    <w:uiPriority w:val="99"/>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Normal"/>
    <w:uiPriority w:val="99"/>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Normal"/>
    <w:uiPriority w:val="99"/>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Normal"/>
    <w:uiPriority w:val="99"/>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Normal"/>
    <w:uiPriority w:val="99"/>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Normal"/>
    <w:uiPriority w:val="99"/>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Normal"/>
    <w:uiPriority w:val="99"/>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Normal"/>
    <w:uiPriority w:val="99"/>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Normal"/>
    <w:uiPriority w:val="99"/>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Normal"/>
    <w:uiPriority w:val="99"/>
    <w:rsid w:val="00950699"/>
    <w:rPr>
      <w:rFonts w:ascii="Verdana" w:hAnsi="Verdana"/>
      <w:lang w:val="en-US" w:eastAsia="en-US"/>
    </w:rPr>
  </w:style>
  <w:style w:type="paragraph" w:customStyle="1" w:styleId="22">
    <w:name w:val="Знак2"/>
    <w:basedOn w:val="Normal"/>
    <w:uiPriority w:val="99"/>
    <w:rsid w:val="00950699"/>
    <w:rPr>
      <w:rFonts w:ascii="Verdana" w:hAnsi="Verdana" w:cs="Verdana"/>
      <w:sz w:val="20"/>
      <w:szCs w:val="20"/>
      <w:lang w:val="en-US" w:eastAsia="en-US"/>
    </w:rPr>
  </w:style>
  <w:style w:type="paragraph" w:customStyle="1" w:styleId="15">
    <w:name w:val="Знак Знак Знак Знак1"/>
    <w:basedOn w:val="Normal"/>
    <w:uiPriority w:val="99"/>
    <w:rsid w:val="00950699"/>
    <w:rPr>
      <w:rFonts w:ascii="Verdana" w:hAnsi="Verdana"/>
      <w:lang w:val="en-US" w:eastAsia="en-US"/>
    </w:rPr>
  </w:style>
  <w:style w:type="paragraph" w:customStyle="1" w:styleId="111">
    <w:name w:val="Знак11"/>
    <w:basedOn w:val="Normal"/>
    <w:uiPriority w:val="99"/>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Normal"/>
    <w:uiPriority w:val="99"/>
    <w:rsid w:val="00950699"/>
    <w:rPr>
      <w:rFonts w:ascii="Verdana" w:hAnsi="Verdana"/>
      <w:sz w:val="20"/>
      <w:szCs w:val="20"/>
      <w:lang w:val="en-US" w:eastAsia="en-US"/>
    </w:rPr>
  </w:style>
  <w:style w:type="character" w:customStyle="1" w:styleId="rvts23">
    <w:name w:val="rvts23"/>
    <w:basedOn w:val="DefaultParagraphFont"/>
    <w:uiPriority w:val="99"/>
    <w:rsid w:val="00E57B97"/>
    <w:rPr>
      <w:rFonts w:cs="Times New Roman"/>
    </w:rPr>
  </w:style>
  <w:style w:type="character" w:styleId="Emphasis">
    <w:name w:val="Emphasis"/>
    <w:basedOn w:val="DefaultParagraphFont"/>
    <w:uiPriority w:val="99"/>
    <w:qFormat/>
    <w:rsid w:val="00E57B97"/>
    <w:rPr>
      <w:rFonts w:cs="Times New Roman"/>
      <w:i/>
    </w:rPr>
  </w:style>
  <w:style w:type="paragraph" w:customStyle="1" w:styleId="rvps2">
    <w:name w:val="rvps2"/>
    <w:basedOn w:val="Normal"/>
    <w:uiPriority w:val="99"/>
    <w:rsid w:val="00E57B97"/>
    <w:pPr>
      <w:spacing w:before="100" w:beforeAutospacing="1" w:after="100" w:afterAutospacing="1"/>
    </w:pPr>
    <w:rPr>
      <w:lang w:eastAsia="uk-UA"/>
    </w:rPr>
  </w:style>
  <w:style w:type="character" w:customStyle="1" w:styleId="16">
    <w:name w:val="Гіперпосилання1"/>
    <w:uiPriority w:val="99"/>
    <w:rsid w:val="00E57B97"/>
    <w:rPr>
      <w:color w:val="0000FF"/>
      <w:u w:val="single"/>
    </w:rPr>
  </w:style>
  <w:style w:type="paragraph" w:customStyle="1" w:styleId="LO-normal">
    <w:name w:val="LO-normal"/>
    <w:uiPriority w:val="99"/>
    <w:rsid w:val="00B71F65"/>
    <w:pPr>
      <w:spacing w:line="276" w:lineRule="auto"/>
    </w:pPr>
    <w:rPr>
      <w:rFonts w:ascii="Arial" w:hAnsi="Arial" w:cs="Arial"/>
      <w:color w:val="000000"/>
      <w:lang w:val="ru-RU" w:eastAsia="zh-CN"/>
    </w:rPr>
  </w:style>
  <w:style w:type="paragraph" w:styleId="BlockText">
    <w:name w:val="Block Text"/>
    <w:basedOn w:val="Normal"/>
    <w:uiPriority w:val="99"/>
    <w:rsid w:val="001D19A8"/>
    <w:pPr>
      <w:ind w:left="-108" w:right="-108"/>
      <w:jc w:val="center"/>
    </w:pPr>
    <w:rPr>
      <w:b/>
      <w:sz w:val="19"/>
      <w:szCs w:val="20"/>
    </w:rPr>
  </w:style>
  <w:style w:type="paragraph" w:customStyle="1" w:styleId="aa">
    <w:name w:val="Знак Знак Знак Знак Знак Знак Знак"/>
    <w:basedOn w:val="Normal"/>
    <w:uiPriority w:val="99"/>
    <w:rsid w:val="001D19A8"/>
    <w:rPr>
      <w:rFonts w:ascii="Verdana" w:hAnsi="Verdana"/>
      <w:sz w:val="20"/>
      <w:szCs w:val="20"/>
      <w:lang w:val="en-US" w:eastAsia="en-US"/>
    </w:rPr>
  </w:style>
  <w:style w:type="paragraph" w:customStyle="1" w:styleId="BodyText21">
    <w:name w:val="Body Text 21"/>
    <w:basedOn w:val="Normal"/>
    <w:uiPriority w:val="99"/>
    <w:rsid w:val="001D19A8"/>
    <w:pPr>
      <w:tabs>
        <w:tab w:val="left" w:pos="0"/>
      </w:tabs>
    </w:pPr>
    <w:rPr>
      <w:szCs w:val="20"/>
      <w:lang w:val="ru-RU"/>
    </w:rPr>
  </w:style>
  <w:style w:type="paragraph" w:customStyle="1" w:styleId="112">
    <w:name w:val="Без интервала11"/>
    <w:uiPriority w:val="99"/>
    <w:rsid w:val="001D19A8"/>
    <w:rPr>
      <w:sz w:val="20"/>
      <w:szCs w:val="20"/>
      <w:lang w:eastAsia="ru-RU"/>
    </w:rPr>
  </w:style>
  <w:style w:type="character" w:customStyle="1" w:styleId="17">
    <w:name w:val="Заголовок №1_"/>
    <w:link w:val="18"/>
    <w:uiPriority w:val="99"/>
    <w:locked/>
    <w:rsid w:val="001D19A8"/>
    <w:rPr>
      <w:rFonts w:ascii="Sylfaen" w:hAnsi="Sylfaen"/>
      <w:shd w:val="clear" w:color="auto" w:fill="FFFFFF"/>
    </w:rPr>
  </w:style>
  <w:style w:type="paragraph" w:customStyle="1" w:styleId="18">
    <w:name w:val="Заголовок №1"/>
    <w:basedOn w:val="Normal"/>
    <w:link w:val="17"/>
    <w:uiPriority w:val="99"/>
    <w:rsid w:val="001D19A8"/>
    <w:pPr>
      <w:shd w:val="clear" w:color="auto" w:fill="FFFFFF"/>
      <w:spacing w:line="240" w:lineRule="atLeast"/>
      <w:outlineLvl w:val="0"/>
    </w:pPr>
    <w:rPr>
      <w:rFonts w:ascii="Sylfaen" w:hAnsi="Sylfaen"/>
      <w:sz w:val="20"/>
      <w:szCs w:val="20"/>
      <w:shd w:val="clear" w:color="auto" w:fill="FFFFFF"/>
      <w:lang w:eastAsia="uk-UA"/>
    </w:rPr>
  </w:style>
  <w:style w:type="character" w:customStyle="1" w:styleId="30">
    <w:name w:val="Основной текст (3)_"/>
    <w:link w:val="31"/>
    <w:uiPriority w:val="99"/>
    <w:locked/>
    <w:rsid w:val="001D19A8"/>
    <w:rPr>
      <w:rFonts w:ascii="Sylfaen" w:hAnsi="Sylfaen"/>
      <w:spacing w:val="10"/>
      <w:shd w:val="clear" w:color="auto" w:fill="FFFFFF"/>
    </w:rPr>
  </w:style>
  <w:style w:type="paragraph" w:customStyle="1" w:styleId="31">
    <w:name w:val="Основной текст (3)"/>
    <w:basedOn w:val="Normal"/>
    <w:link w:val="30"/>
    <w:uiPriority w:val="99"/>
    <w:rsid w:val="001D19A8"/>
    <w:pPr>
      <w:shd w:val="clear" w:color="auto" w:fill="FFFFFF"/>
      <w:spacing w:after="300" w:line="240" w:lineRule="atLeast"/>
    </w:pPr>
    <w:rPr>
      <w:rFonts w:ascii="Sylfaen" w:hAnsi="Sylfaen"/>
      <w:spacing w:val="10"/>
      <w:sz w:val="20"/>
      <w:szCs w:val="20"/>
      <w:shd w:val="clear" w:color="auto" w:fill="FFFFFF"/>
      <w:lang w:eastAsia="uk-UA"/>
    </w:rPr>
  </w:style>
  <w:style w:type="character" w:customStyle="1" w:styleId="ab">
    <w:name w:val="Основной текст_"/>
    <w:link w:val="113"/>
    <w:uiPriority w:val="99"/>
    <w:locked/>
    <w:rsid w:val="001D19A8"/>
    <w:rPr>
      <w:rFonts w:ascii="Sylfaen" w:hAnsi="Sylfaen"/>
      <w:sz w:val="21"/>
      <w:shd w:val="clear" w:color="auto" w:fill="FFFFFF"/>
    </w:rPr>
  </w:style>
  <w:style w:type="paragraph" w:customStyle="1" w:styleId="113">
    <w:name w:val="Основной текст11"/>
    <w:basedOn w:val="Normal"/>
    <w:link w:val="ab"/>
    <w:uiPriority w:val="99"/>
    <w:rsid w:val="001D19A8"/>
    <w:pPr>
      <w:shd w:val="clear" w:color="auto" w:fill="FFFFFF"/>
      <w:spacing w:before="300" w:line="269" w:lineRule="exact"/>
      <w:ind w:hanging="360"/>
      <w:jc w:val="both"/>
    </w:pPr>
    <w:rPr>
      <w:rFonts w:ascii="Sylfaen" w:hAnsi="Sylfaen"/>
      <w:sz w:val="21"/>
      <w:szCs w:val="20"/>
      <w:shd w:val="clear" w:color="auto" w:fill="FFFFFF"/>
      <w:lang w:eastAsia="uk-UA"/>
    </w:rPr>
  </w:style>
  <w:style w:type="character" w:customStyle="1" w:styleId="5">
    <w:name w:val="Основной текст (5)_"/>
    <w:link w:val="50"/>
    <w:uiPriority w:val="99"/>
    <w:locked/>
    <w:rsid w:val="001D19A8"/>
    <w:rPr>
      <w:rFonts w:ascii="MS Reference Sans Serif" w:hAnsi="MS Reference Sans Serif"/>
      <w:sz w:val="17"/>
      <w:shd w:val="clear" w:color="auto" w:fill="FFFFFF"/>
    </w:rPr>
  </w:style>
  <w:style w:type="paragraph" w:customStyle="1" w:styleId="50">
    <w:name w:val="Основной текст (5)"/>
    <w:basedOn w:val="Normal"/>
    <w:link w:val="5"/>
    <w:uiPriority w:val="99"/>
    <w:rsid w:val="001D19A8"/>
    <w:pPr>
      <w:shd w:val="clear" w:color="auto" w:fill="FFFFFF"/>
      <w:spacing w:after="60" w:line="240" w:lineRule="atLeast"/>
      <w:ind w:hanging="340"/>
      <w:jc w:val="both"/>
    </w:pPr>
    <w:rPr>
      <w:rFonts w:ascii="MS Reference Sans Serif" w:hAnsi="MS Reference Sans Serif"/>
      <w:sz w:val="17"/>
      <w:szCs w:val="20"/>
      <w:shd w:val="clear" w:color="auto" w:fill="FFFFFF"/>
      <w:lang w:eastAsia="uk-UA"/>
    </w:rPr>
  </w:style>
  <w:style w:type="paragraph" w:customStyle="1" w:styleId="19">
    <w:name w:val="Знак Знак1"/>
    <w:basedOn w:val="Normal"/>
    <w:uiPriority w:val="99"/>
    <w:rsid w:val="001D19A8"/>
    <w:rPr>
      <w:rFonts w:ascii="Verdana" w:hAnsi="Verdana" w:cs="Verdana"/>
      <w:sz w:val="20"/>
      <w:szCs w:val="20"/>
      <w:lang w:eastAsia="en-US"/>
    </w:rPr>
  </w:style>
  <w:style w:type="paragraph" w:customStyle="1" w:styleId="1">
    <w:name w:val="Договор Заг 1"/>
    <w:basedOn w:val="Normal"/>
    <w:next w:val="Normal"/>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0">
    <w:name w:val="Договор осн текст"/>
    <w:basedOn w:val="Normal"/>
    <w:uiPriority w:val="99"/>
    <w:rsid w:val="001D19A8"/>
    <w:pPr>
      <w:numPr>
        <w:ilvl w:val="1"/>
        <w:numId w:val="1"/>
      </w:numPr>
      <w:spacing w:after="120"/>
      <w:jc w:val="both"/>
    </w:pPr>
    <w:rPr>
      <w:szCs w:val="20"/>
    </w:rPr>
  </w:style>
  <w:style w:type="paragraph" w:styleId="DocumentMap">
    <w:name w:val="Document Map"/>
    <w:basedOn w:val="Normal"/>
    <w:link w:val="DocumentMapChar"/>
    <w:uiPriority w:val="99"/>
    <w:semiHidden/>
    <w:rsid w:val="001D19A8"/>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1D19A8"/>
    <w:rPr>
      <w:rFonts w:cs="Times New Roman"/>
      <w:sz w:val="2"/>
      <w:shd w:val="clear" w:color="auto" w:fill="000080"/>
      <w:lang w:eastAsia="ru-RU"/>
    </w:rPr>
  </w:style>
  <w:style w:type="character" w:customStyle="1" w:styleId="xfmb">
    <w:name w:val="xfmb"/>
    <w:uiPriority w:val="99"/>
    <w:rsid w:val="001D19A8"/>
  </w:style>
  <w:style w:type="character" w:customStyle="1" w:styleId="23">
    <w:name w:val="Заголовок 2 Знак Знак"/>
    <w:uiPriority w:val="99"/>
    <w:rsid w:val="001D19A8"/>
    <w:rPr>
      <w:rFonts w:ascii="Arial" w:hAnsi="Arial"/>
      <w:noProof/>
      <w:sz w:val="22"/>
      <w:lang w:val="uk-UA" w:eastAsia="ru-RU"/>
    </w:rPr>
  </w:style>
  <w:style w:type="character" w:customStyle="1" w:styleId="1a">
    <w:name w:val="Стиль1 Знак"/>
    <w:link w:val="1b"/>
    <w:uiPriority w:val="99"/>
    <w:locked/>
    <w:rsid w:val="001D19A8"/>
    <w:rPr>
      <w:sz w:val="26"/>
    </w:rPr>
  </w:style>
  <w:style w:type="paragraph" w:customStyle="1" w:styleId="1b">
    <w:name w:val="Стиль1"/>
    <w:basedOn w:val="Normal"/>
    <w:link w:val="1a"/>
    <w:uiPriority w:val="99"/>
    <w:rsid w:val="001D19A8"/>
    <w:pPr>
      <w:ind w:firstLine="567"/>
      <w:jc w:val="both"/>
    </w:pPr>
    <w:rPr>
      <w:sz w:val="26"/>
      <w:szCs w:val="20"/>
      <w:lang w:eastAsia="uk-UA"/>
    </w:rPr>
  </w:style>
  <w:style w:type="character" w:customStyle="1" w:styleId="xfm86538610">
    <w:name w:val="xfm_86538610"/>
    <w:uiPriority w:val="99"/>
    <w:rsid w:val="001D19A8"/>
  </w:style>
  <w:style w:type="paragraph" w:customStyle="1" w:styleId="xfmc1">
    <w:name w:val="xfmc1"/>
    <w:basedOn w:val="Normal"/>
    <w:uiPriority w:val="99"/>
    <w:rsid w:val="001D19A8"/>
    <w:pPr>
      <w:spacing w:before="100" w:beforeAutospacing="1" w:after="100" w:afterAutospacing="1"/>
    </w:pPr>
    <w:rPr>
      <w:lang w:eastAsia="uk-UA"/>
    </w:rPr>
  </w:style>
  <w:style w:type="character" w:customStyle="1" w:styleId="xfmc2">
    <w:name w:val="xfmc2"/>
    <w:uiPriority w:val="99"/>
    <w:rsid w:val="001D19A8"/>
  </w:style>
  <w:style w:type="paragraph" w:customStyle="1" w:styleId="24">
    <w:name w:val="Без интервала2"/>
    <w:uiPriority w:val="99"/>
    <w:rsid w:val="001D19A8"/>
    <w:rPr>
      <w:sz w:val="24"/>
      <w:szCs w:val="24"/>
      <w:lang w:val="ru-RU" w:eastAsia="ru-RU"/>
    </w:rPr>
  </w:style>
  <w:style w:type="paragraph" w:styleId="Revision">
    <w:name w:val="Revision"/>
    <w:hidden/>
    <w:uiPriority w:val="99"/>
    <w:semiHidden/>
    <w:rsid w:val="00401EFF"/>
    <w:rPr>
      <w:sz w:val="24"/>
      <w:szCs w:val="24"/>
      <w:lang w:eastAsia="ru-RU"/>
    </w:rPr>
  </w:style>
  <w:style w:type="character" w:customStyle="1" w:styleId="apple-converted-space">
    <w:name w:val="apple-converted-space"/>
    <w:uiPriority w:val="99"/>
    <w:rsid w:val="00593B5C"/>
  </w:style>
  <w:style w:type="paragraph" w:styleId="Subtitle">
    <w:name w:val="Subtitle"/>
    <w:basedOn w:val="Normal"/>
    <w:link w:val="SubtitleChar"/>
    <w:uiPriority w:val="99"/>
    <w:qFormat/>
    <w:rsid w:val="000100A4"/>
    <w:pPr>
      <w:jc w:val="center"/>
      <w:outlineLvl w:val="0"/>
    </w:pPr>
    <w:rPr>
      <w:b/>
      <w:i/>
    </w:rPr>
  </w:style>
  <w:style w:type="character" w:customStyle="1" w:styleId="SubtitleChar">
    <w:name w:val="Subtitle Char"/>
    <w:basedOn w:val="DefaultParagraphFont"/>
    <w:link w:val="Subtitle"/>
    <w:uiPriority w:val="99"/>
    <w:locked/>
    <w:rsid w:val="000100A4"/>
    <w:rPr>
      <w:rFonts w:cs="Times New Roman"/>
      <w:b/>
      <w:i/>
      <w:sz w:val="24"/>
      <w:lang w:eastAsia="ru-RU"/>
    </w:rPr>
  </w:style>
  <w:style w:type="paragraph" w:customStyle="1" w:styleId="ac">
    <w:name w:val="Знак Знак Знак"/>
    <w:basedOn w:val="Normal"/>
    <w:uiPriority w:val="99"/>
    <w:rsid w:val="007A2DB6"/>
    <w:rPr>
      <w:rFonts w:ascii="Verdana" w:hAnsi="Verdana" w:cs="Verdana"/>
      <w:sz w:val="20"/>
      <w:szCs w:val="20"/>
      <w:lang w:val="en-US" w:eastAsia="en-US"/>
    </w:rPr>
  </w:style>
  <w:style w:type="paragraph" w:customStyle="1" w:styleId="xfmc3">
    <w:name w:val="xfmc3"/>
    <w:basedOn w:val="Normal"/>
    <w:uiPriority w:val="99"/>
    <w:rsid w:val="006765E6"/>
    <w:pPr>
      <w:spacing w:before="100" w:beforeAutospacing="1" w:after="100" w:afterAutospacing="1"/>
    </w:pPr>
    <w:rPr>
      <w:lang w:eastAsia="uk-UA"/>
    </w:rPr>
  </w:style>
  <w:style w:type="paragraph" w:customStyle="1" w:styleId="xfmc4">
    <w:name w:val="xfmc4"/>
    <w:basedOn w:val="Normal"/>
    <w:uiPriority w:val="99"/>
    <w:rsid w:val="006765E6"/>
    <w:pPr>
      <w:spacing w:before="100" w:beforeAutospacing="1" w:after="100" w:afterAutospacing="1"/>
    </w:pPr>
    <w:rPr>
      <w:lang w:eastAsia="uk-UA"/>
    </w:rPr>
  </w:style>
  <w:style w:type="paragraph" w:customStyle="1" w:styleId="310">
    <w:name w:val="Основной текст 31"/>
    <w:basedOn w:val="Normal"/>
    <w:uiPriority w:val="99"/>
    <w:rsid w:val="007C7875"/>
    <w:pPr>
      <w:suppressAutoHyphens/>
      <w:jc w:val="both"/>
    </w:pPr>
    <w:rPr>
      <w:sz w:val="28"/>
      <w:szCs w:val="20"/>
      <w:lang w:eastAsia="ar-SA"/>
    </w:rPr>
  </w:style>
  <w:style w:type="character" w:customStyle="1" w:styleId="longtext">
    <w:name w:val="long_text"/>
    <w:uiPriority w:val="99"/>
    <w:rsid w:val="00623BA4"/>
  </w:style>
  <w:style w:type="character" w:customStyle="1" w:styleId="ListParagraphChar">
    <w:name w:val="List Paragraph Char"/>
    <w:link w:val="ListParagraph"/>
    <w:uiPriority w:val="99"/>
    <w:locked/>
    <w:rsid w:val="0078524C"/>
    <w:rPr>
      <w:rFonts w:eastAsia="SimSun"/>
      <w:sz w:val="24"/>
      <w:lang w:val="ru-RU" w:eastAsia="en-US"/>
    </w:rPr>
  </w:style>
  <w:style w:type="paragraph" w:customStyle="1" w:styleId="company">
    <w:name w:val="company"/>
    <w:basedOn w:val="Normal"/>
    <w:uiPriority w:val="99"/>
    <w:rsid w:val="0078524C"/>
    <w:pPr>
      <w:widowControl w:val="0"/>
      <w:spacing w:after="240"/>
      <w:jc w:val="center"/>
    </w:pPr>
    <w:rPr>
      <w:b/>
      <w:bCs/>
      <w:lang w:val="ru-RU" w:eastAsia="en-US"/>
    </w:rPr>
  </w:style>
  <w:style w:type="character" w:customStyle="1" w:styleId="shorttext">
    <w:name w:val="short_text"/>
    <w:uiPriority w:val="99"/>
    <w:rsid w:val="0078524C"/>
  </w:style>
  <w:style w:type="paragraph" w:customStyle="1" w:styleId="25">
    <w:name w:val="2Заголовок"/>
    <w:basedOn w:val="Normal"/>
    <w:uiPriority w:val="99"/>
    <w:rsid w:val="009436DE"/>
    <w:pPr>
      <w:tabs>
        <w:tab w:val="num" w:pos="1220"/>
      </w:tabs>
      <w:spacing w:after="120"/>
      <w:ind w:left="710"/>
      <w:jc w:val="both"/>
    </w:pPr>
    <w:rPr>
      <w:lang w:eastAsia="ar-SA"/>
    </w:rPr>
  </w:style>
  <w:style w:type="character" w:customStyle="1" w:styleId="rvts46">
    <w:name w:val="rvts46"/>
    <w:uiPriority w:val="99"/>
    <w:rsid w:val="00314DF3"/>
  </w:style>
  <w:style w:type="paragraph" w:customStyle="1" w:styleId="tbl-cod">
    <w:name w:val="tbl-cod"/>
    <w:basedOn w:val="Normal"/>
    <w:uiPriority w:val="99"/>
    <w:rsid w:val="001C4EA0"/>
    <w:pPr>
      <w:spacing w:before="100" w:beforeAutospacing="1" w:after="100" w:afterAutospacing="1"/>
    </w:pPr>
    <w:rPr>
      <w:lang w:eastAsia="uk-UA"/>
    </w:rPr>
  </w:style>
  <w:style w:type="paragraph" w:customStyle="1" w:styleId="tbl-txt">
    <w:name w:val="tbl-txt"/>
    <w:basedOn w:val="Normal"/>
    <w:uiPriority w:val="99"/>
    <w:rsid w:val="001C4EA0"/>
    <w:pPr>
      <w:spacing w:before="100" w:beforeAutospacing="1" w:after="100" w:afterAutospacing="1"/>
    </w:pPr>
    <w:rPr>
      <w:lang w:eastAsia="uk-UA"/>
    </w:rPr>
  </w:style>
  <w:style w:type="character" w:customStyle="1" w:styleId="xfm28932042">
    <w:name w:val="xfm_28932042"/>
    <w:uiPriority w:val="99"/>
    <w:rsid w:val="002101F9"/>
  </w:style>
  <w:style w:type="character" w:customStyle="1" w:styleId="hps">
    <w:name w:val="hps"/>
    <w:uiPriority w:val="99"/>
    <w:rsid w:val="00C310CB"/>
  </w:style>
  <w:style w:type="paragraph" w:customStyle="1" w:styleId="210">
    <w:name w:val="Основной текст 21"/>
    <w:basedOn w:val="Normal"/>
    <w:uiPriority w:val="99"/>
    <w:rsid w:val="004468DB"/>
    <w:pPr>
      <w:suppressAutoHyphens/>
      <w:spacing w:after="120" w:line="480" w:lineRule="auto"/>
    </w:pPr>
    <w:rPr>
      <w:lang w:val="ru-RU" w:eastAsia="ar-SA"/>
    </w:rPr>
  </w:style>
  <w:style w:type="character" w:customStyle="1" w:styleId="FontStyle25">
    <w:name w:val="Font Style25"/>
    <w:uiPriority w:val="99"/>
    <w:rsid w:val="004468DB"/>
    <w:rPr>
      <w:rFonts w:ascii="Calibri" w:hAnsi="Calibri"/>
      <w:sz w:val="20"/>
    </w:rPr>
  </w:style>
  <w:style w:type="paragraph" w:customStyle="1" w:styleId="Textbody">
    <w:name w:val="Text body"/>
    <w:basedOn w:val="Normal"/>
    <w:uiPriority w:val="99"/>
    <w:rsid w:val="00766885"/>
    <w:pPr>
      <w:widowControl w:val="0"/>
      <w:suppressAutoHyphens/>
      <w:autoSpaceDN w:val="0"/>
      <w:spacing w:after="120"/>
      <w:textAlignment w:val="baseline"/>
    </w:pPr>
    <w:rPr>
      <w:rFonts w:eastAsia="SimSun" w:cs="Mangal"/>
      <w:kern w:val="3"/>
      <w:lang w:val="ru-RU" w:eastAsia="zh-CN" w:bidi="hi-IN"/>
    </w:rPr>
  </w:style>
  <w:style w:type="paragraph" w:customStyle="1" w:styleId="TableContents">
    <w:name w:val="Table Contents"/>
    <w:basedOn w:val="Normal"/>
    <w:uiPriority w:val="99"/>
    <w:rsid w:val="00766885"/>
    <w:pPr>
      <w:widowControl w:val="0"/>
      <w:suppressLineNumbers/>
      <w:suppressAutoHyphens/>
      <w:autoSpaceDN w:val="0"/>
      <w:textAlignment w:val="baseline"/>
    </w:pPr>
    <w:rPr>
      <w:rFonts w:eastAsia="SimSun" w:cs="Mangal"/>
      <w:kern w:val="3"/>
      <w:lang w:val="ru-RU" w:eastAsia="zh-CN" w:bidi="hi-IN"/>
    </w:rPr>
  </w:style>
  <w:style w:type="paragraph" w:customStyle="1" w:styleId="ad">
    <w:name w:val="Òåêñò"/>
    <w:uiPriority w:val="99"/>
    <w:rsid w:val="00874AB5"/>
    <w:pPr>
      <w:widowControl w:val="0"/>
      <w:spacing w:line="210" w:lineRule="atLeast"/>
      <w:ind w:firstLine="454"/>
      <w:jc w:val="both"/>
    </w:pPr>
    <w:rPr>
      <w:color w:val="000000"/>
      <w:sz w:val="20"/>
      <w:szCs w:val="20"/>
      <w:lang w:val="en-US" w:eastAsia="ru-RU"/>
    </w:rPr>
  </w:style>
  <w:style w:type="paragraph" w:customStyle="1" w:styleId="a">
    <w:name w:val="Літерний список"/>
    <w:basedOn w:val="Normal"/>
    <w:uiPriority w:val="99"/>
    <w:rsid w:val="008B1759"/>
    <w:pPr>
      <w:numPr>
        <w:numId w:val="3"/>
      </w:numPr>
    </w:pPr>
    <w:rPr>
      <w:szCs w:val="20"/>
      <w:lang w:val="en-US" w:eastAsia="en-US"/>
    </w:rPr>
  </w:style>
  <w:style w:type="paragraph" w:customStyle="1" w:styleId="ae">
    <w:name w:val="Базовый"/>
    <w:uiPriority w:val="99"/>
    <w:rsid w:val="008B1759"/>
    <w:pPr>
      <w:tabs>
        <w:tab w:val="left" w:pos="709"/>
      </w:tabs>
      <w:suppressAutoHyphens/>
      <w:spacing w:after="200" w:line="276" w:lineRule="atLeast"/>
    </w:pPr>
    <w:rPr>
      <w:rFonts w:ascii="Calibri" w:hAnsi="Calibri" w:cs="Calibri"/>
      <w:lang w:eastAsia="en-US"/>
    </w:rPr>
  </w:style>
  <w:style w:type="character" w:customStyle="1" w:styleId="1c">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uiPriority w:val="99"/>
    <w:locked/>
    <w:rsid w:val="00136764"/>
    <w:rPr>
      <w:sz w:val="24"/>
      <w:lang w:val="ru-RU" w:eastAsia="ru-RU"/>
    </w:rPr>
  </w:style>
  <w:style w:type="paragraph" w:customStyle="1" w:styleId="WW-">
    <w:name w:val="WW-Базовый"/>
    <w:uiPriority w:val="99"/>
    <w:rsid w:val="00DC69EC"/>
    <w:pPr>
      <w:tabs>
        <w:tab w:val="left" w:pos="709"/>
      </w:tabs>
      <w:suppressAutoHyphens/>
      <w:spacing w:line="200" w:lineRule="atLeast"/>
    </w:pPr>
    <w:rPr>
      <w:rFonts w:ascii="Calibri" w:hAnsi="Calibri"/>
      <w:color w:val="00000A"/>
      <w:sz w:val="20"/>
      <w:szCs w:val="20"/>
      <w:lang w:eastAsia="ar-SA"/>
    </w:rPr>
  </w:style>
  <w:style w:type="paragraph" w:customStyle="1" w:styleId="32">
    <w:name w:val="Без интервала3"/>
    <w:uiPriority w:val="99"/>
    <w:rsid w:val="00DC69EC"/>
    <w:pPr>
      <w:widowControl w:val="0"/>
      <w:tabs>
        <w:tab w:val="left" w:pos="709"/>
      </w:tabs>
      <w:suppressAutoHyphens/>
      <w:spacing w:line="200" w:lineRule="atLeast"/>
    </w:pPr>
    <w:rPr>
      <w:rFonts w:ascii="Arial" w:hAnsi="Arial" w:cs="Arial"/>
      <w:sz w:val="20"/>
      <w:szCs w:val="20"/>
      <w:lang w:val="ru-RU" w:eastAsia="ar-SA"/>
    </w:rPr>
  </w:style>
  <w:style w:type="paragraph" w:customStyle="1" w:styleId="af">
    <w:name w:val="КНЕУ"/>
    <w:basedOn w:val="NormalWeb"/>
    <w:link w:val="af0"/>
    <w:uiPriority w:val="99"/>
    <w:rsid w:val="00DC69EC"/>
    <w:pPr>
      <w:spacing w:before="0" w:beforeAutospacing="0" w:after="0" w:afterAutospacing="0"/>
      <w:ind w:firstLine="709"/>
      <w:jc w:val="both"/>
    </w:pPr>
    <w:rPr>
      <w:lang w:val="uk-UA"/>
    </w:rPr>
  </w:style>
  <w:style w:type="character" w:customStyle="1" w:styleId="af0">
    <w:name w:val="КНЕУ Знак"/>
    <w:link w:val="af"/>
    <w:uiPriority w:val="99"/>
    <w:locked/>
    <w:rsid w:val="00DC69EC"/>
    <w:rPr>
      <w:sz w:val="24"/>
      <w:lang w:eastAsia="ru-RU"/>
    </w:rPr>
  </w:style>
  <w:style w:type="character" w:customStyle="1" w:styleId="st">
    <w:name w:val="st"/>
    <w:uiPriority w:val="99"/>
    <w:rsid w:val="002F6F6F"/>
  </w:style>
  <w:style w:type="paragraph" w:customStyle="1" w:styleId="TableParagraph">
    <w:name w:val="Table Paragraph"/>
    <w:basedOn w:val="Normal"/>
    <w:uiPriority w:val="99"/>
    <w:rsid w:val="00EA5255"/>
    <w:pPr>
      <w:widowControl w:val="0"/>
      <w:autoSpaceDE w:val="0"/>
      <w:autoSpaceDN w:val="0"/>
      <w:ind w:left="107"/>
    </w:pPr>
    <w:rPr>
      <w:sz w:val="22"/>
      <w:szCs w:val="22"/>
    </w:rPr>
  </w:style>
  <w:style w:type="table" w:customStyle="1" w:styleId="TableNormal1">
    <w:name w:val="Table Normal1"/>
    <w:uiPriority w:val="99"/>
    <w:semiHidden/>
    <w:rsid w:val="00B96AF2"/>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114">
    <w:name w:val="Обычный11"/>
    <w:uiPriority w:val="99"/>
    <w:rsid w:val="004A0709"/>
    <w:pPr>
      <w:spacing w:line="276" w:lineRule="auto"/>
    </w:pPr>
    <w:rPr>
      <w:rFonts w:ascii="Arial" w:hAnsi="Arial" w:cs="Arial"/>
      <w:color w:val="000000"/>
      <w:lang w:val="ru-RU" w:eastAsia="ru-RU"/>
    </w:rPr>
  </w:style>
  <w:style w:type="character" w:customStyle="1" w:styleId="a4">
    <w:name w:val="Без интервала Знак"/>
    <w:aliases w:val="nado12 Знак,Bullet Знак"/>
    <w:link w:val="12"/>
    <w:uiPriority w:val="99"/>
    <w:locked/>
    <w:rsid w:val="009E0DEB"/>
    <w:rPr>
      <w:rFonts w:ascii="Calibri" w:hAnsi="Calibri"/>
      <w:sz w:val="22"/>
      <w:lang w:eastAsia="en-US"/>
    </w:rPr>
  </w:style>
  <w:style w:type="paragraph" w:customStyle="1" w:styleId="1d">
    <w:name w:val="Абзац списка1"/>
    <w:basedOn w:val="Normal"/>
    <w:uiPriority w:val="99"/>
    <w:rsid w:val="0042511B"/>
    <w:pPr>
      <w:widowControl w:val="0"/>
      <w:autoSpaceDE w:val="0"/>
      <w:autoSpaceDN w:val="0"/>
      <w:ind w:left="352"/>
    </w:pPr>
    <w:rPr>
      <w:sz w:val="22"/>
      <w:szCs w:val="22"/>
      <w:lang w:val="en-US" w:eastAsia="en-US"/>
    </w:rPr>
  </w:style>
  <w:style w:type="paragraph" w:customStyle="1" w:styleId="login-buttonuser">
    <w:name w:val="login-button__user"/>
    <w:basedOn w:val="Normal"/>
    <w:uiPriority w:val="99"/>
    <w:rsid w:val="009C7872"/>
    <w:pPr>
      <w:spacing w:before="100" w:beforeAutospacing="1" w:after="100" w:afterAutospacing="1"/>
    </w:pPr>
    <w:rPr>
      <w:lang w:val="ru-RU"/>
    </w:rPr>
  </w:style>
  <w:style w:type="paragraph" w:customStyle="1" w:styleId="xl128">
    <w:name w:val="xl128"/>
    <w:basedOn w:val="Normal"/>
    <w:uiPriority w:val="99"/>
    <w:rsid w:val="00A94408"/>
    <w:pPr>
      <w:pBdr>
        <w:top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character" w:customStyle="1" w:styleId="af1">
    <w:name w:val="Незакрита згадка"/>
    <w:uiPriority w:val="99"/>
    <w:semiHidden/>
    <w:rsid w:val="006241AF"/>
    <w:rPr>
      <w:color w:val="605E5C"/>
      <w:shd w:val="clear" w:color="auto" w:fill="E1DFDD"/>
    </w:rPr>
  </w:style>
  <w:style w:type="character" w:customStyle="1" w:styleId="markedcontent">
    <w:name w:val="markedcontent"/>
    <w:basedOn w:val="DefaultParagraphFont"/>
    <w:uiPriority w:val="99"/>
    <w:rsid w:val="002B1C44"/>
    <w:rPr>
      <w:rFonts w:cs="Times New Roman"/>
    </w:rPr>
  </w:style>
  <w:style w:type="character" w:customStyle="1" w:styleId="hard-blue-color">
    <w:name w:val="hard-blue-color"/>
    <w:basedOn w:val="DefaultParagraphFont"/>
    <w:uiPriority w:val="99"/>
    <w:rsid w:val="00C46DB1"/>
    <w:rPr>
      <w:rFonts w:cs="Times New Roman"/>
    </w:rPr>
  </w:style>
  <w:style w:type="character" w:customStyle="1" w:styleId="rvts9">
    <w:name w:val="rvts9"/>
    <w:basedOn w:val="DefaultParagraphFont"/>
    <w:uiPriority w:val="99"/>
    <w:rsid w:val="00FA70E0"/>
    <w:rPr>
      <w:rFonts w:cs="Times New Roman"/>
    </w:rPr>
  </w:style>
  <w:style w:type="character" w:customStyle="1" w:styleId="WW8Num36z6">
    <w:name w:val="WW8Num36z6"/>
    <w:uiPriority w:val="99"/>
    <w:rsid w:val="00FA70E0"/>
  </w:style>
  <w:style w:type="paragraph" w:customStyle="1" w:styleId="tj">
    <w:name w:val="tj"/>
    <w:basedOn w:val="Normal"/>
    <w:uiPriority w:val="99"/>
    <w:rsid w:val="00FA70E0"/>
    <w:pPr>
      <w:spacing w:before="100" w:beforeAutospacing="1" w:after="100" w:afterAutospacing="1"/>
    </w:pPr>
    <w:rPr>
      <w:lang w:eastAsia="uk-UA"/>
    </w:rPr>
  </w:style>
  <w:style w:type="character" w:customStyle="1" w:styleId="WW8Num2z0">
    <w:name w:val="WW8Num2z0"/>
    <w:uiPriority w:val="99"/>
    <w:rsid w:val="003112C7"/>
    <w:rPr>
      <w:rFonts w:ascii="Symbol" w:hAnsi="Symbol"/>
    </w:rPr>
  </w:style>
  <w:style w:type="character" w:customStyle="1" w:styleId="zk-definition-listitem-text">
    <w:name w:val="zk-definition-list__item-text"/>
    <w:uiPriority w:val="99"/>
    <w:rsid w:val="00B23AA9"/>
  </w:style>
  <w:style w:type="table" w:customStyle="1" w:styleId="1e">
    <w:name w:val="Сетка таблицы1"/>
    <w:uiPriority w:val="99"/>
    <w:rsid w:val="002A180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2A1805"/>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26">
    <w:name w:val="Основной текст2"/>
    <w:basedOn w:val="Normal"/>
    <w:uiPriority w:val="99"/>
    <w:rsid w:val="00FF5F9E"/>
    <w:pPr>
      <w:widowControl w:val="0"/>
      <w:shd w:val="clear" w:color="auto" w:fill="FFFFFF"/>
      <w:spacing w:before="240" w:after="480" w:line="274" w:lineRule="exact"/>
    </w:pPr>
    <w:rPr>
      <w:spacing w:val="1"/>
      <w:sz w:val="22"/>
      <w:szCs w:val="22"/>
      <w:lang w:eastAsia="uk-UA"/>
    </w:rPr>
  </w:style>
  <w:style w:type="character" w:customStyle="1" w:styleId="mpage-prices-type-value">
    <w:name w:val="mpage-prices-type-value"/>
    <w:basedOn w:val="DefaultParagraphFont"/>
    <w:uiPriority w:val="99"/>
    <w:rsid w:val="00361965"/>
    <w:rPr>
      <w:rFonts w:cs="Times New Roman"/>
    </w:rPr>
  </w:style>
  <w:style w:type="character" w:customStyle="1" w:styleId="27">
    <w:name w:val="Основной текст (2)"/>
    <w:uiPriority w:val="99"/>
    <w:rsid w:val="00BE5981"/>
    <w:rPr>
      <w:rFonts w:ascii="Times New Roman" w:hAnsi="Times New Roman"/>
      <w:color w:val="000000"/>
      <w:spacing w:val="0"/>
      <w:w w:val="100"/>
      <w:position w:val="0"/>
      <w:sz w:val="22"/>
      <w:u w:val="none"/>
      <w:lang w:val="uk-UA" w:eastAsia="uk-UA"/>
    </w:rPr>
  </w:style>
  <w:style w:type="paragraph" w:customStyle="1" w:styleId="af2">
    <w:name w:val="Нормальний текст"/>
    <w:basedOn w:val="Normal"/>
    <w:uiPriority w:val="99"/>
    <w:rsid w:val="0024055E"/>
    <w:pPr>
      <w:spacing w:before="120"/>
      <w:ind w:firstLine="567"/>
    </w:pPr>
    <w:rPr>
      <w:rFonts w:ascii="Antiqua" w:hAnsi="Antiqua"/>
      <w:sz w:val="26"/>
      <w:szCs w:val="20"/>
    </w:rPr>
  </w:style>
  <w:style w:type="paragraph" w:customStyle="1" w:styleId="western">
    <w:name w:val="western"/>
    <w:basedOn w:val="Normal"/>
    <w:uiPriority w:val="99"/>
    <w:rsid w:val="00794E9A"/>
    <w:pPr>
      <w:spacing w:before="100" w:beforeAutospacing="1" w:after="100" w:afterAutospacing="1"/>
    </w:pPr>
    <w:rPr>
      <w:lang w:val="ru-RU"/>
    </w:rPr>
  </w:style>
  <w:style w:type="paragraph" w:customStyle="1" w:styleId="28">
    <w:name w:val="Обычный2"/>
    <w:uiPriority w:val="99"/>
    <w:rsid w:val="00FA2C0E"/>
    <w:pPr>
      <w:spacing w:after="200" w:line="275" w:lineRule="auto"/>
    </w:pPr>
    <w:rPr>
      <w:rFonts w:ascii="Calibri" w:hAnsi="Calibri"/>
      <w:szCs w:val="20"/>
      <w:lang w:val="ru-RU" w:eastAsia="ru-RU"/>
    </w:rPr>
  </w:style>
  <w:style w:type="character" w:customStyle="1" w:styleId="29">
    <w:name w:val="Основной шрифт абзаца2"/>
    <w:uiPriority w:val="99"/>
    <w:rsid w:val="00FA2C0E"/>
  </w:style>
  <w:style w:type="character" w:customStyle="1" w:styleId="2a">
    <w:name w:val="Основной текст (2)_"/>
    <w:link w:val="211"/>
    <w:uiPriority w:val="99"/>
    <w:locked/>
    <w:rsid w:val="00ED1101"/>
    <w:rPr>
      <w:shd w:val="clear" w:color="auto" w:fill="FFFFFF"/>
    </w:rPr>
  </w:style>
  <w:style w:type="paragraph" w:customStyle="1" w:styleId="211">
    <w:name w:val="Основной текст (2)1"/>
    <w:basedOn w:val="Normal"/>
    <w:link w:val="2a"/>
    <w:uiPriority w:val="99"/>
    <w:rsid w:val="00ED1101"/>
    <w:pPr>
      <w:widowControl w:val="0"/>
      <w:shd w:val="clear" w:color="auto" w:fill="FFFFFF"/>
      <w:spacing w:after="60" w:line="274" w:lineRule="exact"/>
      <w:ind w:hanging="440"/>
      <w:jc w:val="both"/>
    </w:pPr>
    <w:rPr>
      <w:sz w:val="20"/>
      <w:szCs w:val="20"/>
      <w:lang w:eastAsia="uk-UA"/>
    </w:rPr>
  </w:style>
  <w:style w:type="character" w:customStyle="1" w:styleId="af3">
    <w:name w:val="Сноска_"/>
    <w:link w:val="af4"/>
    <w:uiPriority w:val="99"/>
    <w:locked/>
    <w:rsid w:val="00ED1101"/>
    <w:rPr>
      <w:shd w:val="clear" w:color="auto" w:fill="FFFFFF"/>
    </w:rPr>
  </w:style>
  <w:style w:type="paragraph" w:customStyle="1" w:styleId="af4">
    <w:name w:val="Сноска"/>
    <w:basedOn w:val="Normal"/>
    <w:link w:val="af3"/>
    <w:uiPriority w:val="99"/>
    <w:rsid w:val="00ED1101"/>
    <w:pPr>
      <w:widowControl w:val="0"/>
      <w:shd w:val="clear" w:color="auto" w:fill="FFFFFF"/>
      <w:spacing w:line="274" w:lineRule="exact"/>
      <w:jc w:val="both"/>
    </w:pPr>
    <w:rPr>
      <w:sz w:val="20"/>
      <w:szCs w:val="20"/>
      <w:lang w:eastAsia="uk-UA"/>
    </w:rPr>
  </w:style>
  <w:style w:type="character" w:customStyle="1" w:styleId="29pt">
    <w:name w:val="Основной текст (2) + 9 pt"/>
    <w:aliases w:val="Полужирный"/>
    <w:uiPriority w:val="99"/>
    <w:rsid w:val="00ED1101"/>
    <w:rPr>
      <w:rFonts w:ascii="Times New Roman" w:hAnsi="Times New Roman"/>
      <w:b/>
      <w:sz w:val="18"/>
      <w:u w:val="none"/>
      <w:shd w:val="clear" w:color="auto" w:fill="FFFFFF"/>
    </w:rPr>
  </w:style>
  <w:style w:type="paragraph" w:customStyle="1" w:styleId="af5">
    <w:name w:val="Знак Знак Знак Знак Знак Знак Знак Знак Знак Знак Знак Знак Знак"/>
    <w:basedOn w:val="Normal"/>
    <w:uiPriority w:val="99"/>
    <w:rsid w:val="00E6306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14209127">
      <w:marLeft w:val="0"/>
      <w:marRight w:val="0"/>
      <w:marTop w:val="0"/>
      <w:marBottom w:val="0"/>
      <w:divBdr>
        <w:top w:val="none" w:sz="0" w:space="0" w:color="auto"/>
        <w:left w:val="none" w:sz="0" w:space="0" w:color="auto"/>
        <w:bottom w:val="none" w:sz="0" w:space="0" w:color="auto"/>
        <w:right w:val="none" w:sz="0" w:space="0" w:color="auto"/>
      </w:divBdr>
    </w:div>
    <w:div w:id="414209128">
      <w:marLeft w:val="0"/>
      <w:marRight w:val="0"/>
      <w:marTop w:val="0"/>
      <w:marBottom w:val="0"/>
      <w:divBdr>
        <w:top w:val="none" w:sz="0" w:space="0" w:color="auto"/>
        <w:left w:val="none" w:sz="0" w:space="0" w:color="auto"/>
        <w:bottom w:val="none" w:sz="0" w:space="0" w:color="auto"/>
        <w:right w:val="none" w:sz="0" w:space="0" w:color="auto"/>
      </w:divBdr>
      <w:divsChild>
        <w:div w:id="414209136">
          <w:marLeft w:val="0"/>
          <w:marRight w:val="0"/>
          <w:marTop w:val="0"/>
          <w:marBottom w:val="0"/>
          <w:divBdr>
            <w:top w:val="none" w:sz="0" w:space="0" w:color="auto"/>
            <w:left w:val="none" w:sz="0" w:space="0" w:color="auto"/>
            <w:bottom w:val="none" w:sz="0" w:space="0" w:color="auto"/>
            <w:right w:val="none" w:sz="0" w:space="0" w:color="auto"/>
          </w:divBdr>
        </w:div>
      </w:divsChild>
    </w:div>
    <w:div w:id="414209129">
      <w:marLeft w:val="0"/>
      <w:marRight w:val="0"/>
      <w:marTop w:val="0"/>
      <w:marBottom w:val="0"/>
      <w:divBdr>
        <w:top w:val="none" w:sz="0" w:space="0" w:color="auto"/>
        <w:left w:val="none" w:sz="0" w:space="0" w:color="auto"/>
        <w:bottom w:val="none" w:sz="0" w:space="0" w:color="auto"/>
        <w:right w:val="none" w:sz="0" w:space="0" w:color="auto"/>
      </w:divBdr>
    </w:div>
    <w:div w:id="414209130">
      <w:marLeft w:val="0"/>
      <w:marRight w:val="0"/>
      <w:marTop w:val="0"/>
      <w:marBottom w:val="0"/>
      <w:divBdr>
        <w:top w:val="none" w:sz="0" w:space="0" w:color="auto"/>
        <w:left w:val="none" w:sz="0" w:space="0" w:color="auto"/>
        <w:bottom w:val="none" w:sz="0" w:space="0" w:color="auto"/>
        <w:right w:val="none" w:sz="0" w:space="0" w:color="auto"/>
      </w:divBdr>
      <w:divsChild>
        <w:div w:id="414209134">
          <w:marLeft w:val="0"/>
          <w:marRight w:val="0"/>
          <w:marTop w:val="0"/>
          <w:marBottom w:val="0"/>
          <w:divBdr>
            <w:top w:val="none" w:sz="0" w:space="0" w:color="auto"/>
            <w:left w:val="none" w:sz="0" w:space="0" w:color="auto"/>
            <w:bottom w:val="none" w:sz="0" w:space="0" w:color="auto"/>
            <w:right w:val="none" w:sz="0" w:space="0" w:color="auto"/>
          </w:divBdr>
        </w:div>
      </w:divsChild>
    </w:div>
    <w:div w:id="414209131">
      <w:marLeft w:val="0"/>
      <w:marRight w:val="0"/>
      <w:marTop w:val="0"/>
      <w:marBottom w:val="0"/>
      <w:divBdr>
        <w:top w:val="none" w:sz="0" w:space="0" w:color="auto"/>
        <w:left w:val="none" w:sz="0" w:space="0" w:color="auto"/>
        <w:bottom w:val="none" w:sz="0" w:space="0" w:color="auto"/>
        <w:right w:val="none" w:sz="0" w:space="0" w:color="auto"/>
      </w:divBdr>
    </w:div>
    <w:div w:id="414209132">
      <w:marLeft w:val="0"/>
      <w:marRight w:val="0"/>
      <w:marTop w:val="0"/>
      <w:marBottom w:val="0"/>
      <w:divBdr>
        <w:top w:val="none" w:sz="0" w:space="0" w:color="auto"/>
        <w:left w:val="none" w:sz="0" w:space="0" w:color="auto"/>
        <w:bottom w:val="none" w:sz="0" w:space="0" w:color="auto"/>
        <w:right w:val="none" w:sz="0" w:space="0" w:color="auto"/>
      </w:divBdr>
    </w:div>
    <w:div w:id="414209133">
      <w:marLeft w:val="0"/>
      <w:marRight w:val="0"/>
      <w:marTop w:val="0"/>
      <w:marBottom w:val="0"/>
      <w:divBdr>
        <w:top w:val="none" w:sz="0" w:space="0" w:color="auto"/>
        <w:left w:val="none" w:sz="0" w:space="0" w:color="auto"/>
        <w:bottom w:val="none" w:sz="0" w:space="0" w:color="auto"/>
        <w:right w:val="none" w:sz="0" w:space="0" w:color="auto"/>
      </w:divBdr>
    </w:div>
    <w:div w:id="414209139">
      <w:marLeft w:val="0"/>
      <w:marRight w:val="0"/>
      <w:marTop w:val="0"/>
      <w:marBottom w:val="0"/>
      <w:divBdr>
        <w:top w:val="none" w:sz="0" w:space="0" w:color="auto"/>
        <w:left w:val="none" w:sz="0" w:space="0" w:color="auto"/>
        <w:bottom w:val="none" w:sz="0" w:space="0" w:color="auto"/>
        <w:right w:val="none" w:sz="0" w:space="0" w:color="auto"/>
      </w:divBdr>
    </w:div>
    <w:div w:id="414209140">
      <w:marLeft w:val="0"/>
      <w:marRight w:val="0"/>
      <w:marTop w:val="0"/>
      <w:marBottom w:val="0"/>
      <w:divBdr>
        <w:top w:val="none" w:sz="0" w:space="0" w:color="auto"/>
        <w:left w:val="none" w:sz="0" w:space="0" w:color="auto"/>
        <w:bottom w:val="none" w:sz="0" w:space="0" w:color="auto"/>
        <w:right w:val="none" w:sz="0" w:space="0" w:color="auto"/>
      </w:divBdr>
    </w:div>
    <w:div w:id="414209141">
      <w:marLeft w:val="0"/>
      <w:marRight w:val="0"/>
      <w:marTop w:val="0"/>
      <w:marBottom w:val="0"/>
      <w:divBdr>
        <w:top w:val="none" w:sz="0" w:space="0" w:color="auto"/>
        <w:left w:val="none" w:sz="0" w:space="0" w:color="auto"/>
        <w:bottom w:val="none" w:sz="0" w:space="0" w:color="auto"/>
        <w:right w:val="none" w:sz="0" w:space="0" w:color="auto"/>
      </w:divBdr>
    </w:div>
    <w:div w:id="414209142">
      <w:marLeft w:val="0"/>
      <w:marRight w:val="0"/>
      <w:marTop w:val="0"/>
      <w:marBottom w:val="0"/>
      <w:divBdr>
        <w:top w:val="none" w:sz="0" w:space="0" w:color="auto"/>
        <w:left w:val="none" w:sz="0" w:space="0" w:color="auto"/>
        <w:bottom w:val="none" w:sz="0" w:space="0" w:color="auto"/>
        <w:right w:val="none" w:sz="0" w:space="0" w:color="auto"/>
      </w:divBdr>
      <w:divsChild>
        <w:div w:id="414209181">
          <w:marLeft w:val="0"/>
          <w:marRight w:val="0"/>
          <w:marTop w:val="0"/>
          <w:marBottom w:val="0"/>
          <w:divBdr>
            <w:top w:val="none" w:sz="0" w:space="0" w:color="auto"/>
            <w:left w:val="none" w:sz="0" w:space="0" w:color="auto"/>
            <w:bottom w:val="none" w:sz="0" w:space="0" w:color="auto"/>
            <w:right w:val="none" w:sz="0" w:space="0" w:color="auto"/>
          </w:divBdr>
          <w:divsChild>
            <w:div w:id="4142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9144">
      <w:marLeft w:val="0"/>
      <w:marRight w:val="0"/>
      <w:marTop w:val="0"/>
      <w:marBottom w:val="0"/>
      <w:divBdr>
        <w:top w:val="none" w:sz="0" w:space="0" w:color="auto"/>
        <w:left w:val="none" w:sz="0" w:space="0" w:color="auto"/>
        <w:bottom w:val="none" w:sz="0" w:space="0" w:color="auto"/>
        <w:right w:val="none" w:sz="0" w:space="0" w:color="auto"/>
      </w:divBdr>
    </w:div>
    <w:div w:id="414209145">
      <w:marLeft w:val="0"/>
      <w:marRight w:val="0"/>
      <w:marTop w:val="0"/>
      <w:marBottom w:val="0"/>
      <w:divBdr>
        <w:top w:val="none" w:sz="0" w:space="0" w:color="auto"/>
        <w:left w:val="none" w:sz="0" w:space="0" w:color="auto"/>
        <w:bottom w:val="none" w:sz="0" w:space="0" w:color="auto"/>
        <w:right w:val="none" w:sz="0" w:space="0" w:color="auto"/>
      </w:divBdr>
    </w:div>
    <w:div w:id="414209146">
      <w:marLeft w:val="0"/>
      <w:marRight w:val="0"/>
      <w:marTop w:val="0"/>
      <w:marBottom w:val="0"/>
      <w:divBdr>
        <w:top w:val="none" w:sz="0" w:space="0" w:color="auto"/>
        <w:left w:val="none" w:sz="0" w:space="0" w:color="auto"/>
        <w:bottom w:val="none" w:sz="0" w:space="0" w:color="auto"/>
        <w:right w:val="none" w:sz="0" w:space="0" w:color="auto"/>
      </w:divBdr>
    </w:div>
    <w:div w:id="414209147">
      <w:marLeft w:val="0"/>
      <w:marRight w:val="0"/>
      <w:marTop w:val="0"/>
      <w:marBottom w:val="0"/>
      <w:divBdr>
        <w:top w:val="none" w:sz="0" w:space="0" w:color="auto"/>
        <w:left w:val="none" w:sz="0" w:space="0" w:color="auto"/>
        <w:bottom w:val="none" w:sz="0" w:space="0" w:color="auto"/>
        <w:right w:val="none" w:sz="0" w:space="0" w:color="auto"/>
      </w:divBdr>
    </w:div>
    <w:div w:id="414209148">
      <w:marLeft w:val="0"/>
      <w:marRight w:val="0"/>
      <w:marTop w:val="0"/>
      <w:marBottom w:val="0"/>
      <w:divBdr>
        <w:top w:val="none" w:sz="0" w:space="0" w:color="auto"/>
        <w:left w:val="none" w:sz="0" w:space="0" w:color="auto"/>
        <w:bottom w:val="none" w:sz="0" w:space="0" w:color="auto"/>
        <w:right w:val="none" w:sz="0" w:space="0" w:color="auto"/>
      </w:divBdr>
    </w:div>
    <w:div w:id="414209149">
      <w:marLeft w:val="0"/>
      <w:marRight w:val="0"/>
      <w:marTop w:val="0"/>
      <w:marBottom w:val="0"/>
      <w:divBdr>
        <w:top w:val="none" w:sz="0" w:space="0" w:color="auto"/>
        <w:left w:val="none" w:sz="0" w:space="0" w:color="auto"/>
        <w:bottom w:val="none" w:sz="0" w:space="0" w:color="auto"/>
        <w:right w:val="none" w:sz="0" w:space="0" w:color="auto"/>
      </w:divBdr>
    </w:div>
    <w:div w:id="414209151">
      <w:marLeft w:val="0"/>
      <w:marRight w:val="0"/>
      <w:marTop w:val="0"/>
      <w:marBottom w:val="0"/>
      <w:divBdr>
        <w:top w:val="none" w:sz="0" w:space="0" w:color="auto"/>
        <w:left w:val="none" w:sz="0" w:space="0" w:color="auto"/>
        <w:bottom w:val="none" w:sz="0" w:space="0" w:color="auto"/>
        <w:right w:val="none" w:sz="0" w:space="0" w:color="auto"/>
      </w:divBdr>
    </w:div>
    <w:div w:id="414209152">
      <w:marLeft w:val="0"/>
      <w:marRight w:val="0"/>
      <w:marTop w:val="0"/>
      <w:marBottom w:val="0"/>
      <w:divBdr>
        <w:top w:val="none" w:sz="0" w:space="0" w:color="auto"/>
        <w:left w:val="none" w:sz="0" w:space="0" w:color="auto"/>
        <w:bottom w:val="none" w:sz="0" w:space="0" w:color="auto"/>
        <w:right w:val="none" w:sz="0" w:space="0" w:color="auto"/>
      </w:divBdr>
      <w:divsChild>
        <w:div w:id="414209137">
          <w:marLeft w:val="720"/>
          <w:marRight w:val="720"/>
          <w:marTop w:val="100"/>
          <w:marBottom w:val="100"/>
          <w:divBdr>
            <w:top w:val="none" w:sz="0" w:space="0" w:color="auto"/>
            <w:left w:val="none" w:sz="0" w:space="0" w:color="auto"/>
            <w:bottom w:val="none" w:sz="0" w:space="0" w:color="auto"/>
            <w:right w:val="none" w:sz="0" w:space="0" w:color="auto"/>
          </w:divBdr>
        </w:div>
      </w:divsChild>
    </w:div>
    <w:div w:id="414209153">
      <w:marLeft w:val="0"/>
      <w:marRight w:val="0"/>
      <w:marTop w:val="0"/>
      <w:marBottom w:val="0"/>
      <w:divBdr>
        <w:top w:val="none" w:sz="0" w:space="0" w:color="auto"/>
        <w:left w:val="none" w:sz="0" w:space="0" w:color="auto"/>
        <w:bottom w:val="none" w:sz="0" w:space="0" w:color="auto"/>
        <w:right w:val="none" w:sz="0" w:space="0" w:color="auto"/>
      </w:divBdr>
    </w:div>
    <w:div w:id="414209154">
      <w:marLeft w:val="0"/>
      <w:marRight w:val="0"/>
      <w:marTop w:val="0"/>
      <w:marBottom w:val="0"/>
      <w:divBdr>
        <w:top w:val="none" w:sz="0" w:space="0" w:color="auto"/>
        <w:left w:val="none" w:sz="0" w:space="0" w:color="auto"/>
        <w:bottom w:val="none" w:sz="0" w:space="0" w:color="auto"/>
        <w:right w:val="none" w:sz="0" w:space="0" w:color="auto"/>
      </w:divBdr>
    </w:div>
    <w:div w:id="414209155">
      <w:marLeft w:val="0"/>
      <w:marRight w:val="0"/>
      <w:marTop w:val="0"/>
      <w:marBottom w:val="0"/>
      <w:divBdr>
        <w:top w:val="none" w:sz="0" w:space="0" w:color="auto"/>
        <w:left w:val="none" w:sz="0" w:space="0" w:color="auto"/>
        <w:bottom w:val="none" w:sz="0" w:space="0" w:color="auto"/>
        <w:right w:val="none" w:sz="0" w:space="0" w:color="auto"/>
      </w:divBdr>
    </w:div>
    <w:div w:id="414209156">
      <w:marLeft w:val="0"/>
      <w:marRight w:val="0"/>
      <w:marTop w:val="0"/>
      <w:marBottom w:val="0"/>
      <w:divBdr>
        <w:top w:val="none" w:sz="0" w:space="0" w:color="auto"/>
        <w:left w:val="none" w:sz="0" w:space="0" w:color="auto"/>
        <w:bottom w:val="none" w:sz="0" w:space="0" w:color="auto"/>
        <w:right w:val="none" w:sz="0" w:space="0" w:color="auto"/>
      </w:divBdr>
    </w:div>
    <w:div w:id="414209157">
      <w:marLeft w:val="0"/>
      <w:marRight w:val="0"/>
      <w:marTop w:val="0"/>
      <w:marBottom w:val="0"/>
      <w:divBdr>
        <w:top w:val="none" w:sz="0" w:space="0" w:color="auto"/>
        <w:left w:val="none" w:sz="0" w:space="0" w:color="auto"/>
        <w:bottom w:val="none" w:sz="0" w:space="0" w:color="auto"/>
        <w:right w:val="none" w:sz="0" w:space="0" w:color="auto"/>
      </w:divBdr>
    </w:div>
    <w:div w:id="414209159">
      <w:marLeft w:val="0"/>
      <w:marRight w:val="0"/>
      <w:marTop w:val="0"/>
      <w:marBottom w:val="0"/>
      <w:divBdr>
        <w:top w:val="none" w:sz="0" w:space="0" w:color="auto"/>
        <w:left w:val="none" w:sz="0" w:space="0" w:color="auto"/>
        <w:bottom w:val="none" w:sz="0" w:space="0" w:color="auto"/>
        <w:right w:val="none" w:sz="0" w:space="0" w:color="auto"/>
      </w:divBdr>
    </w:div>
    <w:div w:id="414209160">
      <w:marLeft w:val="0"/>
      <w:marRight w:val="0"/>
      <w:marTop w:val="0"/>
      <w:marBottom w:val="0"/>
      <w:divBdr>
        <w:top w:val="none" w:sz="0" w:space="0" w:color="auto"/>
        <w:left w:val="none" w:sz="0" w:space="0" w:color="auto"/>
        <w:bottom w:val="none" w:sz="0" w:space="0" w:color="auto"/>
        <w:right w:val="none" w:sz="0" w:space="0" w:color="auto"/>
      </w:divBdr>
      <w:divsChild>
        <w:div w:id="414209150">
          <w:marLeft w:val="0"/>
          <w:marRight w:val="0"/>
          <w:marTop w:val="0"/>
          <w:marBottom w:val="0"/>
          <w:divBdr>
            <w:top w:val="none" w:sz="0" w:space="0" w:color="auto"/>
            <w:left w:val="none" w:sz="0" w:space="0" w:color="auto"/>
            <w:bottom w:val="none" w:sz="0" w:space="0" w:color="auto"/>
            <w:right w:val="none" w:sz="0" w:space="0" w:color="auto"/>
          </w:divBdr>
          <w:divsChild>
            <w:div w:id="4142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9161">
      <w:marLeft w:val="0"/>
      <w:marRight w:val="0"/>
      <w:marTop w:val="0"/>
      <w:marBottom w:val="0"/>
      <w:divBdr>
        <w:top w:val="none" w:sz="0" w:space="0" w:color="auto"/>
        <w:left w:val="none" w:sz="0" w:space="0" w:color="auto"/>
        <w:bottom w:val="none" w:sz="0" w:space="0" w:color="auto"/>
        <w:right w:val="none" w:sz="0" w:space="0" w:color="auto"/>
      </w:divBdr>
    </w:div>
    <w:div w:id="414209162">
      <w:marLeft w:val="0"/>
      <w:marRight w:val="0"/>
      <w:marTop w:val="0"/>
      <w:marBottom w:val="0"/>
      <w:divBdr>
        <w:top w:val="none" w:sz="0" w:space="0" w:color="auto"/>
        <w:left w:val="none" w:sz="0" w:space="0" w:color="auto"/>
        <w:bottom w:val="none" w:sz="0" w:space="0" w:color="auto"/>
        <w:right w:val="none" w:sz="0" w:space="0" w:color="auto"/>
      </w:divBdr>
    </w:div>
    <w:div w:id="414209163">
      <w:marLeft w:val="0"/>
      <w:marRight w:val="0"/>
      <w:marTop w:val="0"/>
      <w:marBottom w:val="0"/>
      <w:divBdr>
        <w:top w:val="none" w:sz="0" w:space="0" w:color="auto"/>
        <w:left w:val="none" w:sz="0" w:space="0" w:color="auto"/>
        <w:bottom w:val="none" w:sz="0" w:space="0" w:color="auto"/>
        <w:right w:val="none" w:sz="0" w:space="0" w:color="auto"/>
      </w:divBdr>
    </w:div>
    <w:div w:id="414209164">
      <w:marLeft w:val="0"/>
      <w:marRight w:val="0"/>
      <w:marTop w:val="0"/>
      <w:marBottom w:val="0"/>
      <w:divBdr>
        <w:top w:val="none" w:sz="0" w:space="0" w:color="auto"/>
        <w:left w:val="none" w:sz="0" w:space="0" w:color="auto"/>
        <w:bottom w:val="none" w:sz="0" w:space="0" w:color="auto"/>
        <w:right w:val="none" w:sz="0" w:space="0" w:color="auto"/>
      </w:divBdr>
    </w:div>
    <w:div w:id="414209166">
      <w:marLeft w:val="0"/>
      <w:marRight w:val="0"/>
      <w:marTop w:val="0"/>
      <w:marBottom w:val="0"/>
      <w:divBdr>
        <w:top w:val="none" w:sz="0" w:space="0" w:color="auto"/>
        <w:left w:val="none" w:sz="0" w:space="0" w:color="auto"/>
        <w:bottom w:val="none" w:sz="0" w:space="0" w:color="auto"/>
        <w:right w:val="none" w:sz="0" w:space="0" w:color="auto"/>
      </w:divBdr>
    </w:div>
    <w:div w:id="414209167">
      <w:marLeft w:val="0"/>
      <w:marRight w:val="0"/>
      <w:marTop w:val="0"/>
      <w:marBottom w:val="0"/>
      <w:divBdr>
        <w:top w:val="none" w:sz="0" w:space="0" w:color="auto"/>
        <w:left w:val="none" w:sz="0" w:space="0" w:color="auto"/>
        <w:bottom w:val="none" w:sz="0" w:space="0" w:color="auto"/>
        <w:right w:val="none" w:sz="0" w:space="0" w:color="auto"/>
      </w:divBdr>
    </w:div>
    <w:div w:id="414209168">
      <w:marLeft w:val="0"/>
      <w:marRight w:val="0"/>
      <w:marTop w:val="0"/>
      <w:marBottom w:val="0"/>
      <w:divBdr>
        <w:top w:val="none" w:sz="0" w:space="0" w:color="auto"/>
        <w:left w:val="none" w:sz="0" w:space="0" w:color="auto"/>
        <w:bottom w:val="none" w:sz="0" w:space="0" w:color="auto"/>
        <w:right w:val="none" w:sz="0" w:space="0" w:color="auto"/>
      </w:divBdr>
    </w:div>
    <w:div w:id="414209169">
      <w:marLeft w:val="0"/>
      <w:marRight w:val="0"/>
      <w:marTop w:val="0"/>
      <w:marBottom w:val="0"/>
      <w:divBdr>
        <w:top w:val="none" w:sz="0" w:space="0" w:color="auto"/>
        <w:left w:val="none" w:sz="0" w:space="0" w:color="auto"/>
        <w:bottom w:val="none" w:sz="0" w:space="0" w:color="auto"/>
        <w:right w:val="none" w:sz="0" w:space="0" w:color="auto"/>
      </w:divBdr>
    </w:div>
    <w:div w:id="414209170">
      <w:marLeft w:val="0"/>
      <w:marRight w:val="0"/>
      <w:marTop w:val="0"/>
      <w:marBottom w:val="0"/>
      <w:divBdr>
        <w:top w:val="none" w:sz="0" w:space="0" w:color="auto"/>
        <w:left w:val="none" w:sz="0" w:space="0" w:color="auto"/>
        <w:bottom w:val="none" w:sz="0" w:space="0" w:color="auto"/>
        <w:right w:val="none" w:sz="0" w:space="0" w:color="auto"/>
      </w:divBdr>
    </w:div>
    <w:div w:id="414209171">
      <w:marLeft w:val="0"/>
      <w:marRight w:val="0"/>
      <w:marTop w:val="0"/>
      <w:marBottom w:val="0"/>
      <w:divBdr>
        <w:top w:val="none" w:sz="0" w:space="0" w:color="auto"/>
        <w:left w:val="none" w:sz="0" w:space="0" w:color="auto"/>
        <w:bottom w:val="none" w:sz="0" w:space="0" w:color="auto"/>
        <w:right w:val="none" w:sz="0" w:space="0" w:color="auto"/>
      </w:divBdr>
    </w:div>
    <w:div w:id="414209172">
      <w:marLeft w:val="0"/>
      <w:marRight w:val="0"/>
      <w:marTop w:val="0"/>
      <w:marBottom w:val="0"/>
      <w:divBdr>
        <w:top w:val="none" w:sz="0" w:space="0" w:color="auto"/>
        <w:left w:val="none" w:sz="0" w:space="0" w:color="auto"/>
        <w:bottom w:val="none" w:sz="0" w:space="0" w:color="auto"/>
        <w:right w:val="none" w:sz="0" w:space="0" w:color="auto"/>
      </w:divBdr>
    </w:div>
    <w:div w:id="414209173">
      <w:marLeft w:val="0"/>
      <w:marRight w:val="0"/>
      <w:marTop w:val="0"/>
      <w:marBottom w:val="0"/>
      <w:divBdr>
        <w:top w:val="none" w:sz="0" w:space="0" w:color="auto"/>
        <w:left w:val="none" w:sz="0" w:space="0" w:color="auto"/>
        <w:bottom w:val="none" w:sz="0" w:space="0" w:color="auto"/>
        <w:right w:val="none" w:sz="0" w:space="0" w:color="auto"/>
      </w:divBdr>
    </w:div>
    <w:div w:id="414209174">
      <w:marLeft w:val="0"/>
      <w:marRight w:val="0"/>
      <w:marTop w:val="0"/>
      <w:marBottom w:val="0"/>
      <w:divBdr>
        <w:top w:val="none" w:sz="0" w:space="0" w:color="auto"/>
        <w:left w:val="none" w:sz="0" w:space="0" w:color="auto"/>
        <w:bottom w:val="none" w:sz="0" w:space="0" w:color="auto"/>
        <w:right w:val="none" w:sz="0" w:space="0" w:color="auto"/>
      </w:divBdr>
      <w:divsChild>
        <w:div w:id="414209143">
          <w:marLeft w:val="0"/>
          <w:marRight w:val="0"/>
          <w:marTop w:val="0"/>
          <w:marBottom w:val="0"/>
          <w:divBdr>
            <w:top w:val="none" w:sz="0" w:space="0" w:color="auto"/>
            <w:left w:val="none" w:sz="0" w:space="0" w:color="auto"/>
            <w:bottom w:val="none" w:sz="0" w:space="0" w:color="auto"/>
            <w:right w:val="none" w:sz="0" w:space="0" w:color="auto"/>
          </w:divBdr>
        </w:div>
        <w:div w:id="414209158">
          <w:marLeft w:val="0"/>
          <w:marRight w:val="0"/>
          <w:marTop w:val="0"/>
          <w:marBottom w:val="0"/>
          <w:divBdr>
            <w:top w:val="none" w:sz="0" w:space="0" w:color="auto"/>
            <w:left w:val="none" w:sz="0" w:space="0" w:color="auto"/>
            <w:bottom w:val="none" w:sz="0" w:space="0" w:color="auto"/>
            <w:right w:val="none" w:sz="0" w:space="0" w:color="auto"/>
          </w:divBdr>
        </w:div>
        <w:div w:id="414209165">
          <w:marLeft w:val="0"/>
          <w:marRight w:val="0"/>
          <w:marTop w:val="0"/>
          <w:marBottom w:val="0"/>
          <w:divBdr>
            <w:top w:val="none" w:sz="0" w:space="0" w:color="auto"/>
            <w:left w:val="none" w:sz="0" w:space="0" w:color="auto"/>
            <w:bottom w:val="none" w:sz="0" w:space="0" w:color="auto"/>
            <w:right w:val="none" w:sz="0" w:space="0" w:color="auto"/>
          </w:divBdr>
        </w:div>
        <w:div w:id="414209176">
          <w:marLeft w:val="0"/>
          <w:marRight w:val="0"/>
          <w:marTop w:val="0"/>
          <w:marBottom w:val="0"/>
          <w:divBdr>
            <w:top w:val="none" w:sz="0" w:space="0" w:color="auto"/>
            <w:left w:val="none" w:sz="0" w:space="0" w:color="auto"/>
            <w:bottom w:val="none" w:sz="0" w:space="0" w:color="auto"/>
            <w:right w:val="none" w:sz="0" w:space="0" w:color="auto"/>
          </w:divBdr>
        </w:div>
      </w:divsChild>
    </w:div>
    <w:div w:id="414209175">
      <w:marLeft w:val="0"/>
      <w:marRight w:val="0"/>
      <w:marTop w:val="0"/>
      <w:marBottom w:val="0"/>
      <w:divBdr>
        <w:top w:val="none" w:sz="0" w:space="0" w:color="auto"/>
        <w:left w:val="none" w:sz="0" w:space="0" w:color="auto"/>
        <w:bottom w:val="none" w:sz="0" w:space="0" w:color="auto"/>
        <w:right w:val="none" w:sz="0" w:space="0" w:color="auto"/>
      </w:divBdr>
    </w:div>
    <w:div w:id="414209177">
      <w:marLeft w:val="0"/>
      <w:marRight w:val="0"/>
      <w:marTop w:val="0"/>
      <w:marBottom w:val="0"/>
      <w:divBdr>
        <w:top w:val="none" w:sz="0" w:space="0" w:color="auto"/>
        <w:left w:val="none" w:sz="0" w:space="0" w:color="auto"/>
        <w:bottom w:val="none" w:sz="0" w:space="0" w:color="auto"/>
        <w:right w:val="none" w:sz="0" w:space="0" w:color="auto"/>
      </w:divBdr>
    </w:div>
    <w:div w:id="414209178">
      <w:marLeft w:val="0"/>
      <w:marRight w:val="0"/>
      <w:marTop w:val="0"/>
      <w:marBottom w:val="0"/>
      <w:divBdr>
        <w:top w:val="none" w:sz="0" w:space="0" w:color="auto"/>
        <w:left w:val="none" w:sz="0" w:space="0" w:color="auto"/>
        <w:bottom w:val="none" w:sz="0" w:space="0" w:color="auto"/>
        <w:right w:val="none" w:sz="0" w:space="0" w:color="auto"/>
      </w:divBdr>
    </w:div>
    <w:div w:id="414209179">
      <w:marLeft w:val="0"/>
      <w:marRight w:val="0"/>
      <w:marTop w:val="0"/>
      <w:marBottom w:val="0"/>
      <w:divBdr>
        <w:top w:val="none" w:sz="0" w:space="0" w:color="auto"/>
        <w:left w:val="none" w:sz="0" w:space="0" w:color="auto"/>
        <w:bottom w:val="none" w:sz="0" w:space="0" w:color="auto"/>
        <w:right w:val="none" w:sz="0" w:space="0" w:color="auto"/>
      </w:divBdr>
    </w:div>
    <w:div w:id="414209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8</Pages>
  <Words>20107</Words>
  <Characters>11462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User</cp:lastModifiedBy>
  <cp:revision>38</cp:revision>
  <cp:lastPrinted>2017-11-13T14:43:00Z</cp:lastPrinted>
  <dcterms:created xsi:type="dcterms:W3CDTF">2024-01-05T06:39:00Z</dcterms:created>
  <dcterms:modified xsi:type="dcterms:W3CDTF">2024-02-02T09:15:00Z</dcterms:modified>
</cp:coreProperties>
</file>