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77777777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49266CB9" w:rsidR="007706A8" w:rsidRPr="00A3504A" w:rsidRDefault="007706A8" w:rsidP="008B1D2E">
      <w:pPr>
        <w:pStyle w:val="a3"/>
        <w:rPr>
          <w:rFonts w:ascii="Times New Roman" w:hAnsi="Times New Roman"/>
          <w:highlight w:val="yellow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BF4445">
        <w:rPr>
          <w:rFonts w:ascii="Times New Roman" w:hAnsi="Times New Roman"/>
        </w:rPr>
        <w:t xml:space="preserve"> </w:t>
      </w:r>
      <w:r w:rsidRPr="00A3504A">
        <w:rPr>
          <w:rFonts w:ascii="Times New Roman" w:hAnsi="Times New Roman"/>
        </w:rPr>
        <w:t xml:space="preserve"> </w:t>
      </w:r>
      <w:bookmarkStart w:id="0" w:name="_GoBack"/>
      <w:r w:rsidR="00F803DD" w:rsidRPr="00F803DD">
        <w:rPr>
          <w:rFonts w:ascii="Times New Roman" w:hAnsi="Times New Roman"/>
          <w:b/>
        </w:rPr>
        <w:t xml:space="preserve">«Загальні проти інфекційні засоби для системного застосування, вакцини» ( </w:t>
      </w:r>
      <w:proofErr w:type="spellStart"/>
      <w:r w:rsidR="00F803DD" w:rsidRPr="00F803DD">
        <w:rPr>
          <w:rFonts w:ascii="Times New Roman" w:hAnsi="Times New Roman"/>
          <w:b/>
        </w:rPr>
        <w:t>Індіраб</w:t>
      </w:r>
      <w:proofErr w:type="spellEnd"/>
      <w:r w:rsidR="00F803DD" w:rsidRPr="00F803DD">
        <w:rPr>
          <w:rFonts w:ascii="Times New Roman" w:hAnsi="Times New Roman"/>
          <w:b/>
        </w:rPr>
        <w:t xml:space="preserve"> вакцина)</w:t>
      </w:r>
      <w:r w:rsidR="00677881">
        <w:rPr>
          <w:rFonts w:ascii="Times New Roman" w:hAnsi="Times New Roman"/>
          <w:b/>
        </w:rPr>
        <w:t xml:space="preserve">, </w:t>
      </w:r>
      <w:r w:rsidR="006B4BAA">
        <w:rPr>
          <w:rFonts w:ascii="Times New Roman" w:hAnsi="Times New Roman"/>
          <w:b/>
        </w:rPr>
        <w:t xml:space="preserve"> </w:t>
      </w:r>
      <w:r w:rsidR="00677881">
        <w:rPr>
          <w:rFonts w:ascii="Times New Roman" w:hAnsi="Times New Roman"/>
          <w:b/>
        </w:rPr>
        <w:t xml:space="preserve">Код за </w:t>
      </w:r>
      <w:r w:rsidR="00677881" w:rsidRPr="00677881">
        <w:rPr>
          <w:rFonts w:ascii="Times New Roman" w:hAnsi="Times New Roman"/>
          <w:b/>
        </w:rPr>
        <w:t xml:space="preserve">ДК 021:2015 </w:t>
      </w:r>
      <w:r w:rsidR="004D1C67" w:rsidRPr="004D1C67">
        <w:rPr>
          <w:rFonts w:ascii="Times New Roman" w:hAnsi="Times New Roman"/>
          <w:b/>
        </w:rPr>
        <w:t>:</w:t>
      </w:r>
      <w:r w:rsidR="00F803DD" w:rsidRPr="00F803DD">
        <w:t xml:space="preserve"> </w:t>
      </w:r>
      <w:r w:rsidR="00F803DD" w:rsidRPr="00F803DD">
        <w:rPr>
          <w:rFonts w:ascii="Times New Roman" w:hAnsi="Times New Roman"/>
          <w:b/>
        </w:rPr>
        <w:t>33650000-1 «Загальні проти інфекційні засоби для системного застосування, вакцини»</w:t>
      </w:r>
      <w:bookmarkEnd w:id="0"/>
      <w:r w:rsidR="006B4BAA">
        <w:rPr>
          <w:rFonts w:ascii="Times New Roman" w:hAnsi="Times New Roman"/>
          <w:b/>
        </w:rPr>
        <w:t xml:space="preserve">,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Pr="00A3504A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55"/>
        <w:gridCol w:w="834"/>
        <w:gridCol w:w="958"/>
        <w:gridCol w:w="1441"/>
        <w:gridCol w:w="891"/>
        <w:gridCol w:w="1400"/>
        <w:gridCol w:w="1261"/>
      </w:tblGrid>
      <w:tr w:rsidR="007706A8" w14:paraId="17692744" w14:textId="77777777" w:rsidTr="00687AAA">
        <w:trPr>
          <w:trHeight w:val="155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D40D4" w14:textId="77777777" w:rsidR="007706A8" w:rsidRDefault="007706A8" w:rsidP="00687AAA">
            <w:pPr>
              <w:spacing w:line="276" w:lineRule="auto"/>
              <w:jc w:val="center"/>
            </w:pPr>
            <w:r>
              <w:t>№</w:t>
            </w:r>
          </w:p>
          <w:p w14:paraId="47FCFE96" w14:textId="77777777" w:rsidR="007706A8" w:rsidRDefault="007706A8" w:rsidP="00687AAA">
            <w:pPr>
              <w:spacing w:line="276" w:lineRule="auto"/>
              <w:jc w:val="center"/>
            </w:pPr>
            <w:r>
              <w:t xml:space="preserve"> п\</w:t>
            </w:r>
            <w:proofErr w:type="gramStart"/>
            <w:r>
              <w:t>п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FA27F" w14:textId="311D058A" w:rsidR="007706A8" w:rsidRDefault="007706A8" w:rsidP="003B768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 w:rsidR="003B7686">
              <w:rPr>
                <w:lang w:val="uk-UA"/>
              </w:rPr>
              <w:t>послуг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9D275" w14:textId="77777777" w:rsidR="007706A8" w:rsidRDefault="007706A8" w:rsidP="00687AAA">
            <w:pPr>
              <w:spacing w:line="276" w:lineRule="auto"/>
              <w:jc w:val="center"/>
            </w:pPr>
            <w:r>
              <w:t>Од.</w:t>
            </w:r>
          </w:p>
          <w:p w14:paraId="2A9B90B2" w14:textId="77777777" w:rsidR="007706A8" w:rsidRDefault="007706A8" w:rsidP="00687AAA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CD5D" w14:textId="77777777" w:rsidR="007706A8" w:rsidRDefault="007706A8" w:rsidP="00687AAA">
            <w:pPr>
              <w:spacing w:line="276" w:lineRule="auto"/>
              <w:jc w:val="center"/>
            </w:pPr>
            <w:r>
              <w:t>К-</w:t>
            </w:r>
            <w:proofErr w:type="spellStart"/>
            <w:r>
              <w:t>ть</w:t>
            </w:r>
            <w:proofErr w:type="spellEnd"/>
            <w:r>
              <w:t xml:space="preserve"> </w:t>
            </w:r>
          </w:p>
          <w:p w14:paraId="12753451" w14:textId="77777777" w:rsidR="007706A8" w:rsidRDefault="007706A8" w:rsidP="00687AAA">
            <w:pPr>
              <w:spacing w:line="276" w:lineRule="auto"/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4BE80" w14:textId="77777777" w:rsidR="007706A8" w:rsidRDefault="007706A8" w:rsidP="00687AAA">
            <w:pPr>
              <w:spacing w:line="276" w:lineRule="auto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</w:p>
          <w:p w14:paraId="74ECFB61" w14:textId="77777777" w:rsidR="007706A8" w:rsidRDefault="007706A8" w:rsidP="00687AAA">
            <w:pPr>
              <w:spacing w:line="276" w:lineRule="auto"/>
              <w:jc w:val="center"/>
            </w:pPr>
            <w:r>
              <w:t>за 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овару, </w:t>
            </w:r>
          </w:p>
          <w:p w14:paraId="4274B1FF" w14:textId="77777777" w:rsidR="007706A8" w:rsidRDefault="007706A8" w:rsidP="00687AAA">
            <w:pPr>
              <w:spacing w:line="276" w:lineRule="auto"/>
              <w:jc w:val="center"/>
            </w:pPr>
            <w:r>
              <w:t>грн., без ПДВ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D63EC" w14:textId="77777777" w:rsidR="007706A8" w:rsidRDefault="007706A8" w:rsidP="00687AAA">
            <w:pPr>
              <w:spacing w:line="276" w:lineRule="auto"/>
              <w:jc w:val="center"/>
            </w:pPr>
            <w:r>
              <w:t xml:space="preserve">ПДВ за </w:t>
            </w:r>
          </w:p>
          <w:p w14:paraId="754F17DE" w14:textId="77777777" w:rsidR="007706A8" w:rsidRDefault="007706A8" w:rsidP="00687AAA">
            <w:pPr>
              <w:spacing w:line="276" w:lineRule="auto"/>
              <w:jc w:val="center"/>
            </w:pPr>
            <w:r>
              <w:t>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овару, </w:t>
            </w:r>
          </w:p>
          <w:p w14:paraId="76539642" w14:textId="77777777" w:rsidR="007706A8" w:rsidRDefault="007706A8" w:rsidP="00687AAA">
            <w:pPr>
              <w:spacing w:line="276" w:lineRule="auto"/>
              <w:jc w:val="center"/>
            </w:pPr>
            <w:r>
              <w:t>грн.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507E" w14:textId="77777777" w:rsidR="007706A8" w:rsidRDefault="007706A8" w:rsidP="00687AAA">
            <w:pPr>
              <w:spacing w:line="276" w:lineRule="auto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од.,</w:t>
            </w:r>
          </w:p>
          <w:p w14:paraId="5CF4EEFA" w14:textId="77777777" w:rsidR="007706A8" w:rsidRDefault="007706A8" w:rsidP="00687AAA">
            <w:pPr>
              <w:spacing w:line="276" w:lineRule="auto"/>
              <w:jc w:val="center"/>
            </w:pPr>
            <w:r>
              <w:t>з ПДВ</w:t>
            </w:r>
          </w:p>
          <w:p w14:paraId="3B80DABE" w14:textId="77777777" w:rsidR="007706A8" w:rsidRDefault="007706A8" w:rsidP="00687AAA">
            <w:pPr>
              <w:spacing w:line="276" w:lineRule="auto"/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47068" w14:textId="77777777" w:rsidR="007706A8" w:rsidRDefault="007706A8" w:rsidP="00687AAA">
            <w:pPr>
              <w:spacing w:line="276" w:lineRule="auto"/>
              <w:jc w:val="center"/>
            </w:pPr>
            <w:proofErr w:type="spellStart"/>
            <w:r>
              <w:t>Всього</w:t>
            </w:r>
            <w:proofErr w:type="spellEnd"/>
            <w:r>
              <w:t xml:space="preserve"> з ПДВ, </w:t>
            </w:r>
            <w:proofErr w:type="spellStart"/>
            <w:r>
              <w:t>грн</w:t>
            </w:r>
            <w:proofErr w:type="spellEnd"/>
          </w:p>
        </w:tc>
      </w:tr>
      <w:tr w:rsidR="007706A8" w14:paraId="10A159E9" w14:textId="77777777" w:rsidTr="00687AAA">
        <w:trPr>
          <w:trHeight w:val="41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1B3E" w14:textId="77777777" w:rsidR="007706A8" w:rsidRDefault="007706A8" w:rsidP="00687AA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14:paraId="7665F48F" w14:textId="77777777" w:rsidR="007706A8" w:rsidRDefault="007706A8" w:rsidP="00687AAA">
            <w:pPr>
              <w:spacing w:line="276" w:lineRule="auto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40663" w14:textId="77777777" w:rsidR="007706A8" w:rsidRDefault="007706A8" w:rsidP="00687AAA">
            <w:pPr>
              <w:spacing w:line="276" w:lineRule="auto"/>
              <w:rPr>
                <w:lang w:val="uk-UA"/>
              </w:rPr>
            </w:pPr>
          </w:p>
          <w:p w14:paraId="5855E84B" w14:textId="77777777" w:rsidR="007706A8" w:rsidRDefault="007706A8" w:rsidP="00687AAA">
            <w:pPr>
              <w:spacing w:line="276" w:lineRule="auto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6766" w14:textId="42AC0423" w:rsidR="007706A8" w:rsidRDefault="007706A8" w:rsidP="00687AAA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4B24F" w14:textId="77777777" w:rsidR="007706A8" w:rsidRDefault="007706A8" w:rsidP="00687AAA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D15" w14:textId="77777777" w:rsidR="007706A8" w:rsidRDefault="007706A8" w:rsidP="00687AAA">
            <w:pPr>
              <w:spacing w:line="276" w:lineRule="auto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ED68" w14:textId="77777777" w:rsidR="007706A8" w:rsidRDefault="007706A8" w:rsidP="00687AAA">
            <w:pPr>
              <w:spacing w:line="276" w:lineRule="auto"/>
              <w:jc w:val="center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9582" w14:textId="77777777" w:rsidR="007706A8" w:rsidRDefault="007706A8" w:rsidP="00687AAA">
            <w:pPr>
              <w:spacing w:line="276" w:lineRule="auto"/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7730" w14:textId="77777777" w:rsidR="007706A8" w:rsidRDefault="007706A8" w:rsidP="00687AAA">
            <w:pPr>
              <w:spacing w:line="276" w:lineRule="auto"/>
              <w:jc w:val="center"/>
            </w:pP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143FEF8A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7777777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десять днів </w:t>
      </w:r>
      <w:r>
        <w:rPr>
          <w:color w:val="000000"/>
          <w:shd w:val="clear" w:color="auto" w:fill="FFFFFF"/>
          <w:lang w:val="uk-UA"/>
        </w:rPr>
        <w:t>з дня оприлюднення на веб-порталі Уповноваженого органу повідомлення про намір укласти договір, але не пізніше ніж через двадцять 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0411DF"/>
    <w:rsid w:val="001105D8"/>
    <w:rsid w:val="002270AF"/>
    <w:rsid w:val="00294D27"/>
    <w:rsid w:val="00296378"/>
    <w:rsid w:val="002C2CC6"/>
    <w:rsid w:val="003B7686"/>
    <w:rsid w:val="004D1C67"/>
    <w:rsid w:val="004D30D6"/>
    <w:rsid w:val="004E7BD8"/>
    <w:rsid w:val="00677881"/>
    <w:rsid w:val="006B4BAA"/>
    <w:rsid w:val="007706A8"/>
    <w:rsid w:val="00884FE8"/>
    <w:rsid w:val="008B1D2E"/>
    <w:rsid w:val="00A3504A"/>
    <w:rsid w:val="00BF4445"/>
    <w:rsid w:val="00D9380B"/>
    <w:rsid w:val="00E37A03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16</cp:revision>
  <dcterms:created xsi:type="dcterms:W3CDTF">2020-10-08T11:14:00Z</dcterms:created>
  <dcterms:modified xsi:type="dcterms:W3CDTF">2022-08-02T10:07:00Z</dcterms:modified>
</cp:coreProperties>
</file>