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54AD" w14:textId="77777777" w:rsidR="00593AF1" w:rsidRPr="00CA7369" w:rsidRDefault="00593AF1" w:rsidP="00593AF1">
      <w:pPr>
        <w:keepLines/>
        <w:suppressLineNumbers/>
        <w:autoSpaceDN w:val="0"/>
        <w:adjustRightInd w:val="0"/>
        <w:ind w:firstLine="554"/>
        <w:jc w:val="center"/>
        <w:outlineLvl w:val="0"/>
        <w:rPr>
          <w:b/>
        </w:rPr>
      </w:pPr>
      <w:bookmarkStart w:id="0" w:name="OLE_LINK1"/>
      <w:bookmarkStart w:id="1" w:name="OLE_LINK2"/>
      <w:r w:rsidRPr="00CA7369">
        <w:rPr>
          <w:b/>
        </w:rPr>
        <w:t>ОСНОВНІ УМОВИ ДОГОВОРУ</w:t>
      </w:r>
    </w:p>
    <w:p w14:paraId="389A55A1" w14:textId="77777777" w:rsidR="00593AF1" w:rsidRPr="00CA7369" w:rsidRDefault="00593AF1" w:rsidP="00593AF1">
      <w:pPr>
        <w:shd w:val="clear" w:color="auto" w:fill="FFFFFF"/>
        <w:tabs>
          <w:tab w:val="left" w:pos="970"/>
        </w:tabs>
        <w:ind w:firstLine="554"/>
        <w:contextualSpacing/>
        <w:jc w:val="both"/>
        <w:rPr>
          <w:sz w:val="26"/>
          <w:szCs w:val="26"/>
        </w:rPr>
      </w:pPr>
      <w:r w:rsidRPr="00CA7369">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13D3C0CE" w14:textId="77777777" w:rsidR="00593AF1" w:rsidRPr="00CA7369" w:rsidRDefault="00593AF1" w:rsidP="00593AF1">
      <w:pPr>
        <w:shd w:val="clear" w:color="auto" w:fill="FFFFFF"/>
        <w:tabs>
          <w:tab w:val="left" w:pos="970"/>
        </w:tabs>
        <w:ind w:firstLine="554"/>
        <w:contextualSpacing/>
        <w:jc w:val="both"/>
        <w:rPr>
          <w:sz w:val="26"/>
          <w:szCs w:val="26"/>
        </w:rPr>
      </w:pPr>
      <w:r w:rsidRPr="00CA7369">
        <w:rPr>
          <w:sz w:val="26"/>
          <w:szCs w:val="26"/>
        </w:rPr>
        <w:t>Істотними умовами договору про закупівлю є проект договору про закупівлю, а саме:</w:t>
      </w:r>
    </w:p>
    <w:p w14:paraId="3D9864F8" w14:textId="77777777" w:rsidR="00593AF1" w:rsidRPr="00CA7369" w:rsidRDefault="00593AF1" w:rsidP="00593AF1">
      <w:pPr>
        <w:ind w:firstLine="567"/>
        <w:jc w:val="center"/>
      </w:pPr>
      <w:bookmarkStart w:id="2" w:name="_Hlk95920941"/>
      <w:bookmarkEnd w:id="0"/>
      <w:bookmarkEnd w:id="1"/>
      <w:r w:rsidRPr="00CA7369">
        <w:rPr>
          <w:b/>
        </w:rPr>
        <w:t>ДОГОВІР № _____</w:t>
      </w:r>
    </w:p>
    <w:p w14:paraId="1A665889" w14:textId="77777777" w:rsidR="00593AF1" w:rsidRPr="00CA7369" w:rsidRDefault="00593AF1" w:rsidP="00593AF1">
      <w:pPr>
        <w:ind w:firstLine="567"/>
        <w:jc w:val="center"/>
      </w:pPr>
      <w:r w:rsidRPr="00CA7369">
        <w:rPr>
          <w:b/>
        </w:rPr>
        <w:t>про закупівлю товару</w:t>
      </w:r>
    </w:p>
    <w:p w14:paraId="635F3C76" w14:textId="77777777" w:rsidR="00593AF1" w:rsidRPr="00CA7369" w:rsidRDefault="00593AF1" w:rsidP="00593AF1">
      <w:pPr>
        <w:ind w:firstLine="567"/>
        <w:jc w:val="both"/>
        <w:rPr>
          <w:b/>
        </w:rPr>
      </w:pPr>
    </w:p>
    <w:p w14:paraId="579F59A6" w14:textId="77777777" w:rsidR="00593AF1" w:rsidRPr="00CA7369" w:rsidRDefault="00593AF1" w:rsidP="00593AF1">
      <w:pPr>
        <w:ind w:firstLine="567"/>
        <w:jc w:val="center"/>
      </w:pPr>
      <w:r w:rsidRPr="00CA7369">
        <w:rPr>
          <w:b/>
          <w:bCs/>
        </w:rPr>
        <w:t>м. Тульчин                                                                                      «_____» вересня 2022 року</w:t>
      </w:r>
    </w:p>
    <w:p w14:paraId="173F2CE5" w14:textId="77777777" w:rsidR="00593AF1" w:rsidRPr="00CA7369" w:rsidRDefault="00593AF1" w:rsidP="00593AF1">
      <w:pPr>
        <w:snapToGrid w:val="0"/>
        <w:ind w:firstLine="567"/>
        <w:jc w:val="both"/>
        <w:rPr>
          <w:b/>
          <w:bCs/>
        </w:rPr>
      </w:pPr>
    </w:p>
    <w:p w14:paraId="6DA9FCC5" w14:textId="77777777" w:rsidR="00593AF1" w:rsidRPr="00CA7369" w:rsidRDefault="00593AF1" w:rsidP="00593AF1">
      <w:pPr>
        <w:snapToGrid w:val="0"/>
        <w:ind w:firstLine="567"/>
        <w:jc w:val="both"/>
      </w:pPr>
      <w:r w:rsidRPr="00CA7369">
        <w:rPr>
          <w:b/>
          <w:bCs/>
        </w:rPr>
        <w:t>Державне підприємство «Тульчинське лісомисливське господарство»</w:t>
      </w:r>
      <w:r w:rsidRPr="00CA7369">
        <w:rPr>
          <w:b/>
        </w:rPr>
        <w:t>,</w:t>
      </w:r>
      <w:r w:rsidRPr="00CA7369">
        <w:t xml:space="preserve"> в особі директора Дана Михайла Михайловича, що діє на підставі Статуту (далі - ЗАМОВНИК), з однієї сторони,</w:t>
      </w:r>
    </w:p>
    <w:p w14:paraId="2D52F885" w14:textId="77777777" w:rsidR="00593AF1" w:rsidRPr="00CA7369" w:rsidRDefault="00593AF1" w:rsidP="00593AF1">
      <w:pPr>
        <w:ind w:firstLine="567"/>
        <w:jc w:val="both"/>
      </w:pPr>
      <w:r w:rsidRPr="00CA7369">
        <w:rPr>
          <w:b/>
        </w:rPr>
        <w:t>________________________________</w:t>
      </w:r>
      <w:r w:rsidRPr="00CA7369">
        <w:t>, в особі ______________________________, який діє на підставі  _____________________</w:t>
      </w:r>
      <w:r w:rsidRPr="00CA7369">
        <w:rPr>
          <w:b/>
        </w:rPr>
        <w:t xml:space="preserve"> </w:t>
      </w:r>
      <w:r w:rsidRPr="00CA7369">
        <w:t xml:space="preserve">(далі - ПОСТАЧАЛЬНИК),  з іншої сторони,  разом - Сторони,  уклали цей договір про таке (далі - Договір): </w:t>
      </w:r>
    </w:p>
    <w:p w14:paraId="6314CFF8" w14:textId="77777777" w:rsidR="00593AF1" w:rsidRPr="00CA7369" w:rsidRDefault="00593AF1" w:rsidP="00593AF1">
      <w:pPr>
        <w:ind w:firstLine="567"/>
        <w:jc w:val="both"/>
      </w:pPr>
    </w:p>
    <w:p w14:paraId="307B4C24" w14:textId="77777777" w:rsidR="00593AF1" w:rsidRPr="00CA7369" w:rsidRDefault="00593AF1" w:rsidP="00593AF1">
      <w:pPr>
        <w:autoSpaceDN w:val="0"/>
        <w:adjustRightInd w:val="0"/>
        <w:ind w:firstLine="567"/>
        <w:jc w:val="center"/>
        <w:rPr>
          <w:b/>
          <w:bCs/>
        </w:rPr>
      </w:pPr>
      <w:r w:rsidRPr="00CA7369">
        <w:rPr>
          <w:b/>
          <w:bCs/>
        </w:rPr>
        <w:t>1. Предмет Угоди</w:t>
      </w:r>
    </w:p>
    <w:p w14:paraId="0524BBE7" w14:textId="77777777" w:rsidR="00593AF1" w:rsidRPr="00CA7369" w:rsidRDefault="00593AF1" w:rsidP="00593AF1">
      <w:pPr>
        <w:autoSpaceDN w:val="0"/>
        <w:adjustRightInd w:val="0"/>
        <w:ind w:firstLine="567"/>
        <w:jc w:val="both"/>
      </w:pPr>
      <w:r w:rsidRPr="00CA7369">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CA7369">
        <w:rPr>
          <w:b/>
        </w:rPr>
        <w:t xml:space="preserve">Автогрейдер </w:t>
      </w:r>
      <w:proofErr w:type="spellStart"/>
      <w:r w:rsidRPr="00CA7369">
        <w:rPr>
          <w:rFonts w:ascii="Times New Roman" w:eastAsia="Times New Roman" w:hAnsi="Times New Roman" w:cs="Times New Roman"/>
          <w:b/>
        </w:rPr>
        <w:t>Changlin</w:t>
      </w:r>
      <w:proofErr w:type="spellEnd"/>
      <w:r w:rsidRPr="00CA7369">
        <w:rPr>
          <w:rFonts w:ascii="Times New Roman" w:eastAsia="Times New Roman" w:hAnsi="Times New Roman" w:cs="Times New Roman"/>
          <w:b/>
        </w:rPr>
        <w:t xml:space="preserve"> 717H</w:t>
      </w:r>
      <w:r w:rsidRPr="00CA7369">
        <w:rPr>
          <w:b/>
        </w:rPr>
        <w:t xml:space="preserve"> (CPV ДК 021:2015 – 43220000-1 – «Грейдери та планувальники») </w:t>
      </w:r>
      <w:r w:rsidRPr="00CA7369">
        <w:t xml:space="preserve">(надалі - Товар), в асортименті, кількості та за ціною вказаними у Специфікації Товару (Додаток до Договору), яка є невід’ємною частиною Договору. </w:t>
      </w:r>
    </w:p>
    <w:p w14:paraId="6D493095" w14:textId="77777777" w:rsidR="00593AF1" w:rsidRPr="00CA7369" w:rsidRDefault="00593AF1" w:rsidP="00593AF1">
      <w:pPr>
        <w:autoSpaceDN w:val="0"/>
        <w:adjustRightInd w:val="0"/>
        <w:ind w:firstLine="567"/>
        <w:jc w:val="both"/>
      </w:pPr>
    </w:p>
    <w:p w14:paraId="2BD9AFA7" w14:textId="77777777" w:rsidR="00593AF1" w:rsidRPr="00CA7369" w:rsidRDefault="00593AF1" w:rsidP="00593AF1">
      <w:pPr>
        <w:autoSpaceDN w:val="0"/>
        <w:adjustRightInd w:val="0"/>
        <w:ind w:firstLine="567"/>
        <w:jc w:val="center"/>
        <w:rPr>
          <w:b/>
          <w:bCs/>
        </w:rPr>
      </w:pPr>
      <w:r w:rsidRPr="00CA7369">
        <w:rPr>
          <w:b/>
          <w:bCs/>
        </w:rPr>
        <w:t>2. Якість Товару</w:t>
      </w:r>
    </w:p>
    <w:p w14:paraId="59346652" w14:textId="77777777" w:rsidR="00593AF1" w:rsidRPr="00CA7369" w:rsidRDefault="00593AF1" w:rsidP="00593AF1">
      <w:pPr>
        <w:autoSpaceDN w:val="0"/>
        <w:adjustRightInd w:val="0"/>
        <w:ind w:firstLine="567"/>
        <w:jc w:val="both"/>
      </w:pPr>
      <w:r w:rsidRPr="00CA7369">
        <w:t xml:space="preserve">2.1. Товар, що постачається, повинен бути сертифікований відповідно до вимог чинного законодавства України на момент поставки. </w:t>
      </w:r>
    </w:p>
    <w:p w14:paraId="4A462AA9" w14:textId="77777777" w:rsidR="00593AF1" w:rsidRPr="00CA7369" w:rsidRDefault="00593AF1" w:rsidP="00593AF1">
      <w:pPr>
        <w:autoSpaceDN w:val="0"/>
        <w:adjustRightInd w:val="0"/>
        <w:ind w:firstLine="567"/>
        <w:jc w:val="both"/>
      </w:pPr>
      <w:r w:rsidRPr="00CA7369">
        <w:t xml:space="preserve">2.2. У разі виявлення виробничих дефектів, які не могли бути встановлені при звичайному огляді, та були виявлені Замовником протягом </w:t>
      </w:r>
      <w:r w:rsidRPr="00CA7369">
        <w:rPr>
          <w:b/>
          <w:i/>
        </w:rPr>
        <w:t>10 (десяти)</w:t>
      </w:r>
      <w:r w:rsidRPr="00CA7369">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00DF6B31" w14:textId="77777777" w:rsidR="00593AF1" w:rsidRPr="00CA7369" w:rsidRDefault="00593AF1" w:rsidP="00593AF1">
      <w:pPr>
        <w:shd w:val="clear" w:color="auto" w:fill="FFFFFF"/>
        <w:tabs>
          <w:tab w:val="left" w:pos="567"/>
        </w:tabs>
        <w:ind w:firstLine="567"/>
        <w:contextualSpacing/>
        <w:jc w:val="both"/>
      </w:pPr>
      <w:r w:rsidRPr="00CA7369">
        <w:t>2.3. Постачальник гарантує, що поставлений за цим Договором Товар є новим і до цього не використовувався.</w:t>
      </w:r>
    </w:p>
    <w:p w14:paraId="161FE975" w14:textId="77777777" w:rsidR="00593AF1" w:rsidRPr="00CA7369" w:rsidRDefault="00593AF1" w:rsidP="00593AF1">
      <w:pPr>
        <w:autoSpaceDN w:val="0"/>
        <w:adjustRightInd w:val="0"/>
        <w:ind w:firstLine="567"/>
        <w:jc w:val="both"/>
      </w:pPr>
    </w:p>
    <w:p w14:paraId="614BD8E3" w14:textId="77777777" w:rsidR="00593AF1" w:rsidRPr="00CA7369" w:rsidRDefault="00593AF1" w:rsidP="00593AF1">
      <w:pPr>
        <w:shd w:val="clear" w:color="auto" w:fill="FFFFFF"/>
        <w:autoSpaceDN w:val="0"/>
        <w:adjustRightInd w:val="0"/>
        <w:ind w:firstLine="567"/>
        <w:jc w:val="center"/>
        <w:rPr>
          <w:b/>
          <w:bCs/>
        </w:rPr>
      </w:pPr>
      <w:r w:rsidRPr="00CA7369">
        <w:rPr>
          <w:b/>
          <w:bCs/>
        </w:rPr>
        <w:t>3. Ціна Угоди</w:t>
      </w:r>
    </w:p>
    <w:p w14:paraId="35CC6853" w14:textId="77777777" w:rsidR="00593AF1" w:rsidRPr="00CA7369" w:rsidRDefault="00593AF1" w:rsidP="00593AF1">
      <w:pPr>
        <w:autoSpaceDN w:val="0"/>
        <w:adjustRightInd w:val="0"/>
        <w:ind w:firstLine="567"/>
        <w:jc w:val="both"/>
      </w:pPr>
      <w:r w:rsidRPr="00CA7369">
        <w:t xml:space="preserve">3.1. Ціна Договору складає </w:t>
      </w:r>
      <w:r w:rsidRPr="00CA7369">
        <w:rPr>
          <w:b/>
        </w:rPr>
        <w:t xml:space="preserve">__________ грн. ____ коп. (___________________ грн. ___ коп.), </w:t>
      </w:r>
      <w:r w:rsidRPr="00CA7369">
        <w:t>в тому числі ПДВ у сумі ______ грн. __ коп. (___________________________ грн. ____ коп.).</w:t>
      </w:r>
    </w:p>
    <w:p w14:paraId="7DCB10DD" w14:textId="77777777" w:rsidR="00593AF1" w:rsidRPr="00CA7369" w:rsidRDefault="00593AF1" w:rsidP="00593AF1">
      <w:pPr>
        <w:autoSpaceDN w:val="0"/>
        <w:adjustRightInd w:val="0"/>
        <w:ind w:firstLine="567"/>
        <w:jc w:val="both"/>
      </w:pPr>
      <w:r w:rsidRPr="00CA7369">
        <w:t>3.2. За домовленістю Сторін ціна за одиницю Товару може бути зміненою відповідно до вимог Закону України «Про публічні закупівлі».</w:t>
      </w:r>
    </w:p>
    <w:p w14:paraId="7252F0E2" w14:textId="77777777" w:rsidR="00593AF1" w:rsidRPr="00CA7369" w:rsidRDefault="00593AF1" w:rsidP="00593AF1">
      <w:pPr>
        <w:autoSpaceDN w:val="0"/>
        <w:adjustRightInd w:val="0"/>
        <w:ind w:firstLine="567"/>
        <w:jc w:val="both"/>
      </w:pPr>
      <w:r w:rsidRPr="00CA7369">
        <w:t>3.3. Ціна Договору включає в себе вартість доставки Товару до Замовника.</w:t>
      </w:r>
    </w:p>
    <w:p w14:paraId="72EFFF04" w14:textId="77777777" w:rsidR="00593AF1" w:rsidRPr="00CA7369" w:rsidRDefault="00593AF1" w:rsidP="00593AF1">
      <w:pPr>
        <w:shd w:val="clear" w:color="auto" w:fill="FFFFFF"/>
        <w:autoSpaceDN w:val="0"/>
        <w:adjustRightInd w:val="0"/>
        <w:ind w:firstLine="567"/>
        <w:jc w:val="center"/>
        <w:rPr>
          <w:b/>
          <w:bCs/>
        </w:rPr>
      </w:pPr>
    </w:p>
    <w:p w14:paraId="7C173276" w14:textId="77777777" w:rsidR="00593AF1" w:rsidRPr="00CA7369" w:rsidRDefault="00593AF1" w:rsidP="00593AF1">
      <w:pPr>
        <w:shd w:val="clear" w:color="auto" w:fill="FFFFFF"/>
        <w:autoSpaceDN w:val="0"/>
        <w:adjustRightInd w:val="0"/>
        <w:ind w:firstLine="567"/>
        <w:jc w:val="center"/>
      </w:pPr>
      <w:r w:rsidRPr="00CA7369">
        <w:rPr>
          <w:b/>
          <w:bCs/>
        </w:rPr>
        <w:t>4. Порядок здійснення оплати</w:t>
      </w:r>
    </w:p>
    <w:p w14:paraId="20F7DC5E" w14:textId="77777777" w:rsidR="00593AF1" w:rsidRPr="00CA7369" w:rsidRDefault="00593AF1" w:rsidP="00593AF1">
      <w:pPr>
        <w:shd w:val="clear" w:color="auto" w:fill="FFFFFF"/>
        <w:autoSpaceDN w:val="0"/>
        <w:adjustRightInd w:val="0"/>
        <w:ind w:firstLine="567"/>
        <w:jc w:val="both"/>
      </w:pPr>
      <w:r w:rsidRPr="00CA7369">
        <w:t>4.1. Розрахунки за Товар здійснюються в національній валюті України – гривні.</w:t>
      </w:r>
    </w:p>
    <w:p w14:paraId="5FCDD398" w14:textId="77777777" w:rsidR="00593AF1" w:rsidRPr="00CA7369" w:rsidRDefault="00593AF1" w:rsidP="00593AF1">
      <w:pPr>
        <w:shd w:val="clear" w:color="auto" w:fill="FFFFFF"/>
        <w:autoSpaceDN w:val="0"/>
        <w:adjustRightInd w:val="0"/>
        <w:ind w:firstLine="567"/>
        <w:jc w:val="both"/>
      </w:pPr>
      <w:r w:rsidRPr="00CA7369">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763B5910" w14:textId="77777777" w:rsidR="00593AF1" w:rsidRPr="00CA7369" w:rsidRDefault="00593AF1" w:rsidP="00593AF1">
      <w:pPr>
        <w:shd w:val="clear" w:color="auto" w:fill="FFFFFF"/>
        <w:autoSpaceDN w:val="0"/>
        <w:adjustRightInd w:val="0"/>
        <w:ind w:firstLine="567"/>
        <w:jc w:val="both"/>
      </w:pPr>
      <w:r w:rsidRPr="00CA7369">
        <w:t>4.3. До рахунку обов’язково додаються документи, вказані у п.5.3. Договору.</w:t>
      </w:r>
    </w:p>
    <w:p w14:paraId="5DD4BBC3" w14:textId="77777777" w:rsidR="00593AF1" w:rsidRPr="00CA7369" w:rsidRDefault="00593AF1" w:rsidP="00593AF1">
      <w:pPr>
        <w:autoSpaceDN w:val="0"/>
        <w:adjustRightInd w:val="0"/>
        <w:ind w:firstLine="567"/>
        <w:jc w:val="both"/>
      </w:pPr>
      <w:r w:rsidRPr="00CA7369">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453418E8" w14:textId="77777777" w:rsidR="00593AF1" w:rsidRPr="00CA7369" w:rsidRDefault="00593AF1" w:rsidP="00593AF1">
      <w:pPr>
        <w:autoSpaceDN w:val="0"/>
        <w:adjustRightInd w:val="0"/>
        <w:ind w:firstLine="567"/>
        <w:jc w:val="both"/>
      </w:pPr>
      <w:r w:rsidRPr="00CA7369">
        <w:t xml:space="preserve">4.5. Оплата вважається здійсненою з моменту зарахування відповідної суми грошових коштів на поточний рахунок Постачальника. </w:t>
      </w:r>
    </w:p>
    <w:p w14:paraId="7AAC59CA" w14:textId="77777777" w:rsidR="00593AF1" w:rsidRPr="00CA7369" w:rsidRDefault="00593AF1" w:rsidP="00593AF1">
      <w:pPr>
        <w:autoSpaceDN w:val="0"/>
        <w:adjustRightInd w:val="0"/>
        <w:ind w:firstLine="567"/>
        <w:jc w:val="center"/>
        <w:rPr>
          <w:b/>
          <w:bCs/>
        </w:rPr>
      </w:pPr>
    </w:p>
    <w:p w14:paraId="40FD8E99" w14:textId="77777777" w:rsidR="00593AF1" w:rsidRPr="00CA7369" w:rsidRDefault="00593AF1" w:rsidP="00593AF1">
      <w:pPr>
        <w:autoSpaceDN w:val="0"/>
        <w:adjustRightInd w:val="0"/>
        <w:ind w:firstLine="567"/>
        <w:jc w:val="center"/>
        <w:rPr>
          <w:b/>
          <w:bCs/>
        </w:rPr>
      </w:pPr>
      <w:r w:rsidRPr="00CA7369">
        <w:rPr>
          <w:b/>
          <w:bCs/>
        </w:rPr>
        <w:lastRenderedPageBreak/>
        <w:t>5. Поставка товару</w:t>
      </w:r>
    </w:p>
    <w:p w14:paraId="5A5452EE" w14:textId="77777777" w:rsidR="00593AF1" w:rsidRPr="00CA7369" w:rsidRDefault="00593AF1" w:rsidP="00593AF1">
      <w:pPr>
        <w:autoSpaceDN w:val="0"/>
        <w:adjustRightInd w:val="0"/>
        <w:ind w:firstLine="567"/>
        <w:jc w:val="both"/>
        <w:rPr>
          <w:b/>
          <w:bCs/>
        </w:rPr>
      </w:pPr>
      <w:r w:rsidRPr="00CA7369">
        <w:t xml:space="preserve">5.1. Товар повинен бути поставлений комплектно </w:t>
      </w:r>
      <w:r w:rsidRPr="00CA7369">
        <w:rPr>
          <w:b/>
          <w:bCs/>
        </w:rPr>
        <w:t>не пізніше 30 вересня 2022 року</w:t>
      </w:r>
      <w:r w:rsidRPr="00CA7369">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6FFE5C02" w14:textId="77777777" w:rsidR="00593AF1" w:rsidRPr="00CA7369" w:rsidRDefault="00593AF1" w:rsidP="00593AF1">
      <w:pPr>
        <w:autoSpaceDN w:val="0"/>
        <w:adjustRightInd w:val="0"/>
        <w:ind w:firstLine="567"/>
        <w:jc w:val="both"/>
      </w:pPr>
      <w:r w:rsidRPr="00CA7369">
        <w:t xml:space="preserve">5.2. Постачальник зобов’язаний, поставити Товар Замовнику на умовах DDP (Інкотермс 2010 року) за адресою: </w:t>
      </w:r>
      <w:r w:rsidRPr="00CA7369">
        <w:rPr>
          <w:b/>
        </w:rPr>
        <w:t>23600,</w:t>
      </w:r>
      <w:r w:rsidRPr="00CA7369">
        <w:t xml:space="preserve"> </w:t>
      </w:r>
      <w:r w:rsidRPr="00CA7369">
        <w:rPr>
          <w:b/>
        </w:rPr>
        <w:t>Вінницька область, м. Тульчин, вул. Відродження, буд. 36.</w:t>
      </w:r>
    </w:p>
    <w:p w14:paraId="0C1CB9FB" w14:textId="77777777" w:rsidR="00593AF1" w:rsidRPr="00CA7369" w:rsidRDefault="00593AF1" w:rsidP="00593AF1">
      <w:pPr>
        <w:autoSpaceDN w:val="0"/>
        <w:adjustRightInd w:val="0"/>
        <w:ind w:firstLine="567"/>
        <w:jc w:val="both"/>
        <w:rPr>
          <w:rFonts w:ascii="Calibri" w:hAnsi="Calibri"/>
        </w:rPr>
      </w:pPr>
      <w:r w:rsidRPr="00CA7369">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45179266" w14:textId="77777777" w:rsidR="00593AF1" w:rsidRPr="00CA7369" w:rsidRDefault="00593AF1" w:rsidP="00593AF1">
      <w:pPr>
        <w:autoSpaceDN w:val="0"/>
        <w:adjustRightInd w:val="0"/>
        <w:ind w:firstLine="567"/>
        <w:jc w:val="both"/>
        <w:rPr>
          <w:b/>
          <w:bCs/>
        </w:rPr>
      </w:pPr>
      <w:r w:rsidRPr="00CA7369">
        <w:t>5.4. Датою поставки Товару є дата підписання  уповноваженими представниками Замовника і Постачальника  видаткової накладної на Товар.</w:t>
      </w:r>
      <w:r w:rsidRPr="00CA7369">
        <w:rPr>
          <w:b/>
          <w:bCs/>
        </w:rPr>
        <w:t xml:space="preserve"> </w:t>
      </w:r>
    </w:p>
    <w:p w14:paraId="34582015" w14:textId="77777777" w:rsidR="00593AF1" w:rsidRPr="00CA7369" w:rsidRDefault="00593AF1" w:rsidP="00593AF1">
      <w:pPr>
        <w:pStyle w:val="a3"/>
        <w:spacing w:before="0" w:after="0"/>
        <w:ind w:firstLine="567"/>
        <w:jc w:val="both"/>
      </w:pPr>
      <w:r w:rsidRPr="00CA7369">
        <w:rPr>
          <w:bCs/>
        </w:rPr>
        <w:t xml:space="preserve">5.5. </w:t>
      </w:r>
      <w:r w:rsidRPr="00CA7369">
        <w:t xml:space="preserve">Постачальник до передання Товару несе ризик випадкового знищення чи пошкодження Товару.  </w:t>
      </w:r>
    </w:p>
    <w:p w14:paraId="33D394FB" w14:textId="77777777" w:rsidR="00593AF1" w:rsidRPr="00CA7369" w:rsidRDefault="00593AF1" w:rsidP="00593AF1">
      <w:pPr>
        <w:autoSpaceDN w:val="0"/>
        <w:adjustRightInd w:val="0"/>
        <w:ind w:firstLine="567"/>
        <w:jc w:val="both"/>
      </w:pPr>
      <w:r w:rsidRPr="00CA7369">
        <w:t>5.6. Комплект документів, необхідних для реєстрації Товару в органах обліку Постачальник надає Замовнику разом із Товаром.</w:t>
      </w:r>
    </w:p>
    <w:p w14:paraId="5707225F" w14:textId="77777777" w:rsidR="00593AF1" w:rsidRPr="00CA7369" w:rsidRDefault="00593AF1" w:rsidP="00593AF1">
      <w:pPr>
        <w:autoSpaceDN w:val="0"/>
        <w:adjustRightInd w:val="0"/>
        <w:ind w:firstLine="567"/>
        <w:jc w:val="both"/>
      </w:pPr>
      <w:r w:rsidRPr="00CA7369">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47BE7166" w14:textId="77777777" w:rsidR="00593AF1" w:rsidRPr="00CA7369" w:rsidRDefault="00593AF1" w:rsidP="00593AF1">
      <w:pPr>
        <w:autoSpaceDN w:val="0"/>
        <w:adjustRightInd w:val="0"/>
        <w:ind w:firstLine="567"/>
        <w:jc w:val="both"/>
      </w:pPr>
      <w:r w:rsidRPr="00CA7369">
        <w:t>5.8. Товар вважається поставленим комплектно за умови передачі Постачальником Товару, та комплекту документів, вказаних в п.5.3 Угоди.</w:t>
      </w:r>
    </w:p>
    <w:p w14:paraId="70113C8E" w14:textId="77777777" w:rsidR="00593AF1" w:rsidRPr="00CA7369" w:rsidRDefault="00593AF1" w:rsidP="00593AF1">
      <w:pPr>
        <w:autoSpaceDN w:val="0"/>
        <w:adjustRightInd w:val="0"/>
        <w:ind w:firstLine="567"/>
        <w:jc w:val="both"/>
      </w:pPr>
      <w:r w:rsidRPr="00CA7369">
        <w:t>5.9. У випадку виявлення недоліків під час поставки (передачі) Товару, ці недоліки повинні бути відображені в Акті приймання-передачі Товару.</w:t>
      </w:r>
    </w:p>
    <w:p w14:paraId="604D0001" w14:textId="77777777" w:rsidR="00593AF1" w:rsidRPr="00CA7369" w:rsidRDefault="00593AF1" w:rsidP="00593AF1">
      <w:pPr>
        <w:autoSpaceDN w:val="0"/>
        <w:adjustRightInd w:val="0"/>
        <w:ind w:firstLine="567"/>
        <w:jc w:val="both"/>
      </w:pPr>
      <w:r w:rsidRPr="00CA7369">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05062047" w14:textId="77777777" w:rsidR="00593AF1" w:rsidRPr="00CA7369" w:rsidRDefault="00593AF1" w:rsidP="00593AF1">
      <w:pPr>
        <w:shd w:val="clear" w:color="auto" w:fill="FFFFFF"/>
        <w:autoSpaceDN w:val="0"/>
        <w:adjustRightInd w:val="0"/>
        <w:ind w:firstLine="567"/>
        <w:jc w:val="both"/>
      </w:pPr>
      <w:r w:rsidRPr="00CA7369">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5710E536" w14:textId="77777777" w:rsidR="00593AF1" w:rsidRPr="00CA7369" w:rsidRDefault="00593AF1" w:rsidP="00593AF1">
      <w:pPr>
        <w:autoSpaceDN w:val="0"/>
        <w:adjustRightInd w:val="0"/>
        <w:ind w:firstLine="567"/>
        <w:jc w:val="center"/>
        <w:rPr>
          <w:b/>
          <w:bCs/>
        </w:rPr>
      </w:pPr>
    </w:p>
    <w:p w14:paraId="3E3622E8" w14:textId="77777777" w:rsidR="00593AF1" w:rsidRPr="00CA7369" w:rsidRDefault="00593AF1" w:rsidP="00593AF1">
      <w:pPr>
        <w:autoSpaceDN w:val="0"/>
        <w:adjustRightInd w:val="0"/>
        <w:ind w:firstLine="567"/>
        <w:jc w:val="center"/>
        <w:rPr>
          <w:b/>
          <w:bCs/>
        </w:rPr>
      </w:pPr>
      <w:r w:rsidRPr="00CA7369">
        <w:rPr>
          <w:b/>
          <w:bCs/>
        </w:rPr>
        <w:t xml:space="preserve">6. Права та обов’язки Сторін </w:t>
      </w:r>
    </w:p>
    <w:p w14:paraId="3DE5F366" w14:textId="77777777" w:rsidR="00593AF1" w:rsidRPr="00CA7369" w:rsidRDefault="00593AF1" w:rsidP="00593AF1">
      <w:pPr>
        <w:autoSpaceDN w:val="0"/>
        <w:adjustRightInd w:val="0"/>
        <w:ind w:firstLine="567"/>
        <w:jc w:val="both"/>
        <w:rPr>
          <w:b/>
          <w:bCs/>
        </w:rPr>
      </w:pPr>
      <w:r w:rsidRPr="00CA7369">
        <w:rPr>
          <w:b/>
          <w:bCs/>
        </w:rPr>
        <w:t xml:space="preserve">6.1. </w:t>
      </w:r>
      <w:r w:rsidRPr="00CA7369">
        <w:rPr>
          <w:b/>
        </w:rPr>
        <w:t>Замовник</w:t>
      </w:r>
      <w:r w:rsidRPr="00CA7369">
        <w:t xml:space="preserve"> </w:t>
      </w:r>
      <w:r w:rsidRPr="00CA7369">
        <w:rPr>
          <w:b/>
          <w:bCs/>
        </w:rPr>
        <w:t xml:space="preserve">зобов’язується: </w:t>
      </w:r>
    </w:p>
    <w:p w14:paraId="39B77715" w14:textId="77777777" w:rsidR="00593AF1" w:rsidRPr="00CA7369" w:rsidRDefault="00593AF1" w:rsidP="00593AF1">
      <w:pPr>
        <w:autoSpaceDN w:val="0"/>
        <w:adjustRightInd w:val="0"/>
        <w:ind w:firstLine="567"/>
        <w:jc w:val="both"/>
      </w:pPr>
      <w:r w:rsidRPr="00CA7369">
        <w:t xml:space="preserve">6.1.1.Своєчасно та в повному обсязі сплатити за поставлений Товар. </w:t>
      </w:r>
    </w:p>
    <w:p w14:paraId="4E60311A" w14:textId="77777777" w:rsidR="00593AF1" w:rsidRPr="00CA7369" w:rsidRDefault="00593AF1" w:rsidP="00593AF1">
      <w:pPr>
        <w:autoSpaceDN w:val="0"/>
        <w:adjustRightInd w:val="0"/>
        <w:ind w:firstLine="567"/>
        <w:jc w:val="both"/>
      </w:pPr>
      <w:r w:rsidRPr="00CA7369">
        <w:t xml:space="preserve">6.1.2. Прийняти Товар в порядку та строки, визначені Договором. </w:t>
      </w:r>
    </w:p>
    <w:p w14:paraId="5B488F6E" w14:textId="77777777" w:rsidR="00593AF1" w:rsidRPr="00CA7369" w:rsidRDefault="00593AF1" w:rsidP="00593AF1">
      <w:pPr>
        <w:autoSpaceDN w:val="0"/>
        <w:adjustRightInd w:val="0"/>
        <w:ind w:firstLine="567"/>
        <w:jc w:val="both"/>
        <w:rPr>
          <w:b/>
          <w:bCs/>
        </w:rPr>
      </w:pPr>
      <w:r w:rsidRPr="00CA7369">
        <w:rPr>
          <w:b/>
          <w:bCs/>
        </w:rPr>
        <w:t xml:space="preserve">6.2. </w:t>
      </w:r>
      <w:r w:rsidRPr="00CA7369">
        <w:rPr>
          <w:b/>
        </w:rPr>
        <w:t xml:space="preserve">Замовник </w:t>
      </w:r>
      <w:r w:rsidRPr="00CA7369">
        <w:rPr>
          <w:b/>
          <w:bCs/>
        </w:rPr>
        <w:t>має право:</w:t>
      </w:r>
    </w:p>
    <w:p w14:paraId="09B358C3" w14:textId="77777777" w:rsidR="00593AF1" w:rsidRPr="00CA7369" w:rsidRDefault="00593AF1" w:rsidP="00593AF1">
      <w:pPr>
        <w:autoSpaceDN w:val="0"/>
        <w:adjustRightInd w:val="0"/>
        <w:ind w:firstLine="567"/>
        <w:jc w:val="both"/>
        <w:rPr>
          <w:bCs/>
        </w:rPr>
      </w:pPr>
      <w:r w:rsidRPr="00CA7369">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4060F699" w14:textId="77777777" w:rsidR="00593AF1" w:rsidRPr="00CA7369" w:rsidRDefault="00593AF1" w:rsidP="00593AF1">
      <w:pPr>
        <w:autoSpaceDN w:val="0"/>
        <w:adjustRightInd w:val="0"/>
        <w:ind w:firstLine="567"/>
        <w:jc w:val="both"/>
        <w:rPr>
          <w:bCs/>
        </w:rPr>
      </w:pPr>
      <w:r w:rsidRPr="00CA7369">
        <w:rPr>
          <w:bCs/>
        </w:rPr>
        <w:t>6.2.2. Контролювати поставку Товару у строки, встановлені Договором.</w:t>
      </w:r>
    </w:p>
    <w:p w14:paraId="62E1298A" w14:textId="77777777" w:rsidR="00593AF1" w:rsidRPr="00CA7369" w:rsidRDefault="00593AF1" w:rsidP="00593AF1">
      <w:pPr>
        <w:autoSpaceDN w:val="0"/>
        <w:adjustRightInd w:val="0"/>
        <w:ind w:firstLine="567"/>
        <w:jc w:val="both"/>
        <w:rPr>
          <w:bCs/>
        </w:rPr>
      </w:pPr>
      <w:r w:rsidRPr="00CA7369">
        <w:rPr>
          <w:bCs/>
        </w:rPr>
        <w:t>6.2.3. Повернути рахунок Постачальнику без здійснення оплати в разі неналежного оформлення документів, зазначених у пунктах 5.3. Угоди.</w:t>
      </w:r>
    </w:p>
    <w:p w14:paraId="73038ACA" w14:textId="77777777" w:rsidR="00593AF1" w:rsidRPr="00CA7369" w:rsidRDefault="00593AF1" w:rsidP="00593AF1">
      <w:pPr>
        <w:autoSpaceDN w:val="0"/>
        <w:adjustRightInd w:val="0"/>
        <w:ind w:firstLine="567"/>
        <w:jc w:val="both"/>
        <w:rPr>
          <w:bCs/>
        </w:rPr>
      </w:pPr>
      <w:r w:rsidRPr="00CA7369">
        <w:rPr>
          <w:bCs/>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69F06AA8" w14:textId="77777777" w:rsidR="00593AF1" w:rsidRPr="00CA7369" w:rsidRDefault="00593AF1" w:rsidP="00593AF1">
      <w:pPr>
        <w:autoSpaceDN w:val="0"/>
        <w:adjustRightInd w:val="0"/>
        <w:ind w:firstLine="567"/>
        <w:jc w:val="both"/>
        <w:rPr>
          <w:b/>
          <w:bCs/>
        </w:rPr>
      </w:pPr>
      <w:r w:rsidRPr="00CA7369">
        <w:rPr>
          <w:b/>
          <w:bCs/>
        </w:rPr>
        <w:t xml:space="preserve">6.3. Постачальник зобов’язується: </w:t>
      </w:r>
    </w:p>
    <w:p w14:paraId="473891DD" w14:textId="77777777" w:rsidR="00593AF1" w:rsidRPr="00CA7369" w:rsidRDefault="00593AF1" w:rsidP="00593AF1">
      <w:pPr>
        <w:autoSpaceDN w:val="0"/>
        <w:adjustRightInd w:val="0"/>
        <w:ind w:firstLine="567"/>
        <w:jc w:val="both"/>
      </w:pPr>
      <w:r w:rsidRPr="00CA7369">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6040952A" w14:textId="77777777" w:rsidR="00593AF1" w:rsidRPr="00CA7369" w:rsidRDefault="00593AF1" w:rsidP="00593AF1">
      <w:pPr>
        <w:autoSpaceDN w:val="0"/>
        <w:adjustRightInd w:val="0"/>
        <w:ind w:firstLine="567"/>
        <w:jc w:val="both"/>
      </w:pPr>
      <w:r w:rsidRPr="00CA7369">
        <w:t>6.3.2. Забезпечити поставку Товару, якість якого відповідає умовам, встановленим розділом 2 Договору.</w:t>
      </w:r>
    </w:p>
    <w:p w14:paraId="28A749D8" w14:textId="77777777" w:rsidR="00593AF1" w:rsidRPr="00CA7369" w:rsidRDefault="00593AF1" w:rsidP="00593AF1">
      <w:pPr>
        <w:autoSpaceDN w:val="0"/>
        <w:adjustRightInd w:val="0"/>
        <w:ind w:firstLine="567"/>
        <w:jc w:val="both"/>
        <w:rPr>
          <w:b/>
        </w:rPr>
      </w:pPr>
      <w:r w:rsidRPr="00CA7369">
        <w:rPr>
          <w:b/>
        </w:rPr>
        <w:t>6.4. Постачальник має право:</w:t>
      </w:r>
    </w:p>
    <w:p w14:paraId="34C8B84A" w14:textId="77777777" w:rsidR="00593AF1" w:rsidRPr="00CA7369" w:rsidRDefault="00593AF1" w:rsidP="00593AF1">
      <w:pPr>
        <w:autoSpaceDN w:val="0"/>
        <w:adjustRightInd w:val="0"/>
        <w:ind w:firstLine="567"/>
        <w:jc w:val="both"/>
      </w:pPr>
      <w:r w:rsidRPr="00CA7369">
        <w:t>6.4.1. Своєчасно і в повному обсязі отримувати плату за поставлений Товар.</w:t>
      </w:r>
    </w:p>
    <w:p w14:paraId="1352BA0A" w14:textId="77777777" w:rsidR="00593AF1" w:rsidRPr="00CA7369" w:rsidRDefault="00593AF1" w:rsidP="00593AF1">
      <w:pPr>
        <w:autoSpaceDN w:val="0"/>
        <w:adjustRightInd w:val="0"/>
        <w:ind w:firstLine="567"/>
        <w:jc w:val="both"/>
      </w:pPr>
      <w:r w:rsidRPr="00CA7369">
        <w:t>6.4.2. На дострокову поставку Товару за письмовим погодженням Замовника.</w:t>
      </w:r>
    </w:p>
    <w:p w14:paraId="67B7CC3A" w14:textId="77777777" w:rsidR="00593AF1" w:rsidRPr="00CA7369" w:rsidRDefault="00593AF1" w:rsidP="00593AF1">
      <w:pPr>
        <w:autoSpaceDN w:val="0"/>
        <w:adjustRightInd w:val="0"/>
        <w:ind w:firstLine="567"/>
        <w:jc w:val="both"/>
        <w:rPr>
          <w:bCs/>
        </w:rPr>
      </w:pPr>
      <w:r w:rsidRPr="00CA7369">
        <w:lastRenderedPageBreak/>
        <w:t>6.4.3. У разі невиконання зобов’язань Замовником д</w:t>
      </w:r>
      <w:r w:rsidRPr="00CA7369">
        <w:rPr>
          <w:bCs/>
        </w:rPr>
        <w:t>остроково розірвати Договір, повідомивши його про це протягом 5 (п’яти) календарних днів з моменту прийняття такого рішення.</w:t>
      </w:r>
    </w:p>
    <w:p w14:paraId="1122A890" w14:textId="77777777" w:rsidR="00593AF1" w:rsidRPr="00CA7369" w:rsidRDefault="00593AF1" w:rsidP="00593AF1">
      <w:pPr>
        <w:ind w:firstLine="567"/>
        <w:jc w:val="center"/>
        <w:rPr>
          <w:b/>
        </w:rPr>
      </w:pPr>
      <w:r w:rsidRPr="00CA7369">
        <w:rPr>
          <w:b/>
        </w:rPr>
        <w:t>7. Гарантійні зобов’язання</w:t>
      </w:r>
    </w:p>
    <w:p w14:paraId="79A94778" w14:textId="77777777" w:rsidR="00593AF1" w:rsidRPr="00CA7369" w:rsidRDefault="00593AF1" w:rsidP="00593AF1">
      <w:pPr>
        <w:ind w:firstLine="567"/>
        <w:jc w:val="both"/>
        <w:outlineLvl w:val="0"/>
      </w:pPr>
      <w:r w:rsidRPr="00CA7369">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6E27B868" w14:textId="77777777" w:rsidR="00593AF1" w:rsidRPr="00CA7369" w:rsidRDefault="00593AF1" w:rsidP="00593AF1">
      <w:pPr>
        <w:shd w:val="clear" w:color="auto" w:fill="FFFFFF"/>
        <w:ind w:firstLine="567"/>
        <w:jc w:val="both"/>
      </w:pPr>
      <w:r w:rsidRPr="00CA7369">
        <w:t>7.2. Постачальник надає Замовнику можливість перевірити якість наданих послуг з передпродажної підготовки Товару і його комплектність.</w:t>
      </w:r>
    </w:p>
    <w:p w14:paraId="04DA6AB1" w14:textId="77777777" w:rsidR="00593AF1" w:rsidRPr="00CA7369" w:rsidRDefault="00593AF1" w:rsidP="00593AF1">
      <w:pPr>
        <w:shd w:val="clear" w:color="auto" w:fill="FFFFFF"/>
        <w:ind w:firstLine="567"/>
        <w:jc w:val="both"/>
      </w:pPr>
      <w:r w:rsidRPr="00CA7369">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A7369">
        <w:rPr>
          <w:b/>
          <w:i/>
        </w:rPr>
        <w:t>одного року</w:t>
      </w:r>
      <w:r w:rsidRPr="00CA7369">
        <w:t>, який обліковується з моменту його передачі Замовнику.</w:t>
      </w:r>
    </w:p>
    <w:p w14:paraId="4A3BB3FC" w14:textId="77777777" w:rsidR="00593AF1" w:rsidRPr="00CA7369" w:rsidRDefault="00593AF1" w:rsidP="00593AF1">
      <w:pPr>
        <w:pStyle w:val="2"/>
        <w:ind w:firstLine="567"/>
        <w:contextualSpacing/>
        <w:jc w:val="both"/>
        <w:rPr>
          <w:rFonts w:ascii="Times New Roman" w:hAnsi="Times New Roman"/>
        </w:rPr>
      </w:pPr>
      <w:r w:rsidRPr="00CA7369">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w:t>
      </w:r>
      <w:proofErr w:type="spellStart"/>
      <w:r w:rsidRPr="00CA7369">
        <w:rPr>
          <w:rFonts w:ascii="Times New Roman" w:hAnsi="Times New Roman"/>
        </w:rPr>
        <w:t>несправностей</w:t>
      </w:r>
      <w:proofErr w:type="spellEnd"/>
      <w:r w:rsidRPr="00CA7369">
        <w:rPr>
          <w:rFonts w:ascii="Times New Roman" w:hAnsi="Times New Roman"/>
        </w:rPr>
        <w:t xml:space="preserve">, які виникли, але не повинні перевищувати </w:t>
      </w:r>
      <w:r w:rsidRPr="00CA7369">
        <w:rPr>
          <w:rFonts w:ascii="Times New Roman" w:hAnsi="Times New Roman"/>
          <w:i/>
        </w:rPr>
        <w:t>14 (чотирнадцять) календарних днів</w:t>
      </w:r>
      <w:r w:rsidRPr="00CA7369">
        <w:rPr>
          <w:rFonts w:ascii="Times New Roman" w:hAnsi="Times New Roman"/>
        </w:rPr>
        <w:t xml:space="preserve"> з моменту передачі Замовником Товару до станції технічного обслуговування, визначеної в сервісній книжці на Товар.</w:t>
      </w:r>
    </w:p>
    <w:p w14:paraId="6F74A06A" w14:textId="77777777" w:rsidR="00593AF1" w:rsidRPr="00CA7369" w:rsidRDefault="00593AF1" w:rsidP="00593AF1">
      <w:pPr>
        <w:ind w:firstLine="567"/>
        <w:contextualSpacing/>
        <w:jc w:val="both"/>
      </w:pPr>
      <w:r w:rsidRPr="00CA7369">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683AE27D" w14:textId="77777777" w:rsidR="00593AF1" w:rsidRPr="00CA7369" w:rsidRDefault="00593AF1" w:rsidP="00593AF1">
      <w:pPr>
        <w:ind w:firstLine="567"/>
        <w:jc w:val="both"/>
      </w:pPr>
      <w:r w:rsidRPr="00CA7369">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360FC97A" w14:textId="77777777" w:rsidR="00593AF1" w:rsidRPr="00CA7369" w:rsidRDefault="00593AF1" w:rsidP="00593AF1">
      <w:pPr>
        <w:widowControl/>
        <w:numPr>
          <w:ilvl w:val="0"/>
          <w:numId w:val="1"/>
        </w:numPr>
        <w:suppressAutoHyphens w:val="0"/>
        <w:autoSpaceDE/>
        <w:ind w:left="0" w:firstLine="567"/>
        <w:jc w:val="both"/>
      </w:pPr>
      <w:r w:rsidRPr="00CA7369">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16B10EA9" w14:textId="77777777" w:rsidR="00593AF1" w:rsidRPr="00CA7369" w:rsidRDefault="00593AF1" w:rsidP="00593AF1">
      <w:pPr>
        <w:widowControl/>
        <w:numPr>
          <w:ilvl w:val="0"/>
          <w:numId w:val="1"/>
        </w:numPr>
        <w:suppressAutoHyphens w:val="0"/>
        <w:autoSpaceDE/>
        <w:ind w:left="0" w:firstLine="567"/>
        <w:jc w:val="both"/>
      </w:pPr>
      <w:r w:rsidRPr="00CA7369">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p w14:paraId="218C2BDC" w14:textId="77777777" w:rsidR="00593AF1" w:rsidRPr="00CA7369" w:rsidRDefault="00593AF1" w:rsidP="00593AF1">
      <w:pPr>
        <w:ind w:firstLine="567"/>
        <w:jc w:val="both"/>
      </w:pPr>
      <w:r w:rsidRPr="00CA7369">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14:paraId="197B4ED2" w14:textId="77777777" w:rsidR="00593AF1" w:rsidRPr="00CA7369" w:rsidRDefault="00593AF1" w:rsidP="00593AF1">
      <w:pPr>
        <w:ind w:firstLine="567"/>
        <w:jc w:val="both"/>
      </w:pPr>
      <w:r w:rsidRPr="00CA7369">
        <w:t>7.8. Замовник зобов’язаний протягом гарантійного періоду забезпечити збереження пломб на приводі вимірювання швидкості на спідометрі Товару, якщо такі встановлені.</w:t>
      </w:r>
    </w:p>
    <w:p w14:paraId="2A8B9519" w14:textId="77777777" w:rsidR="00593AF1" w:rsidRPr="00CA7369" w:rsidRDefault="00593AF1" w:rsidP="00593AF1">
      <w:pPr>
        <w:ind w:firstLine="567"/>
        <w:jc w:val="both"/>
      </w:pPr>
      <w:r w:rsidRPr="00CA7369">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47E3AC82" w14:textId="77777777" w:rsidR="00593AF1" w:rsidRPr="00CA7369" w:rsidRDefault="00593AF1" w:rsidP="00593AF1">
      <w:pPr>
        <w:ind w:firstLine="567"/>
        <w:jc w:val="both"/>
      </w:pPr>
      <w:r w:rsidRPr="00CA7369">
        <w:t>7.10. Постачальник звільняється від гарантійних зобов’язань за проданим Товаром у випадках:</w:t>
      </w:r>
    </w:p>
    <w:p w14:paraId="045DDB8F" w14:textId="77777777" w:rsidR="00593AF1" w:rsidRPr="00CA7369" w:rsidRDefault="00593AF1" w:rsidP="00593AF1">
      <w:pPr>
        <w:widowControl/>
        <w:numPr>
          <w:ilvl w:val="0"/>
          <w:numId w:val="1"/>
        </w:numPr>
        <w:suppressAutoHyphens w:val="0"/>
        <w:autoSpaceDE/>
        <w:ind w:left="0" w:firstLine="567"/>
        <w:jc w:val="both"/>
      </w:pPr>
      <w:r w:rsidRPr="00CA7369">
        <w:t>порушення Замовником вимог пунктів 7.5. та  7.6.  Договору;</w:t>
      </w:r>
    </w:p>
    <w:p w14:paraId="1FBCB8BF" w14:textId="77777777" w:rsidR="00593AF1" w:rsidRPr="00CA7369" w:rsidRDefault="00593AF1" w:rsidP="00593AF1">
      <w:pPr>
        <w:widowControl/>
        <w:numPr>
          <w:ilvl w:val="0"/>
          <w:numId w:val="1"/>
        </w:numPr>
        <w:suppressAutoHyphens w:val="0"/>
        <w:autoSpaceDE/>
        <w:ind w:left="0" w:firstLine="567"/>
        <w:jc w:val="both"/>
      </w:pPr>
      <w:r w:rsidRPr="00CA7369">
        <w:lastRenderedPageBreak/>
        <w:t>якщо Товар брав участь у спортивних змаганнях або потрапив у дорожньо-транспортну пригоду;</w:t>
      </w:r>
    </w:p>
    <w:p w14:paraId="260828EB" w14:textId="77777777" w:rsidR="00593AF1" w:rsidRPr="00CA7369" w:rsidRDefault="00593AF1" w:rsidP="00593AF1">
      <w:pPr>
        <w:widowControl/>
        <w:numPr>
          <w:ilvl w:val="0"/>
          <w:numId w:val="1"/>
        </w:numPr>
        <w:suppressAutoHyphens w:val="0"/>
        <w:autoSpaceDE/>
        <w:ind w:left="0" w:firstLine="567"/>
        <w:jc w:val="both"/>
      </w:pPr>
      <w:r w:rsidRPr="00CA7369">
        <w:t xml:space="preserve">при виникненні </w:t>
      </w:r>
      <w:proofErr w:type="spellStart"/>
      <w:r w:rsidRPr="00CA7369">
        <w:t>несправностей</w:t>
      </w:r>
      <w:proofErr w:type="spellEnd"/>
      <w:r w:rsidRPr="00CA7369">
        <w:t xml:space="preserve">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у невідповідних умовах, а також у випадку заподіяння  автомобілю шкоди третіми особами</w:t>
      </w:r>
    </w:p>
    <w:p w14:paraId="22167552" w14:textId="77777777" w:rsidR="00593AF1" w:rsidRPr="00CA7369" w:rsidRDefault="00593AF1" w:rsidP="00593AF1">
      <w:pPr>
        <w:widowControl/>
        <w:numPr>
          <w:ilvl w:val="0"/>
          <w:numId w:val="1"/>
        </w:numPr>
        <w:suppressAutoHyphens w:val="0"/>
        <w:autoSpaceDE/>
        <w:ind w:left="0" w:firstLine="567"/>
        <w:jc w:val="both"/>
      </w:pPr>
      <w:r w:rsidRPr="00CA7369">
        <w:t>визначених у Гарантійних умовах.</w:t>
      </w:r>
    </w:p>
    <w:p w14:paraId="529F9C3C" w14:textId="77777777" w:rsidR="00593AF1" w:rsidRPr="00CA7369" w:rsidRDefault="00593AF1" w:rsidP="00593AF1">
      <w:pPr>
        <w:autoSpaceDN w:val="0"/>
        <w:adjustRightInd w:val="0"/>
        <w:ind w:firstLine="567"/>
        <w:jc w:val="center"/>
        <w:rPr>
          <w:b/>
          <w:bCs/>
        </w:rPr>
      </w:pPr>
    </w:p>
    <w:p w14:paraId="503994A5" w14:textId="77777777" w:rsidR="00593AF1" w:rsidRPr="00CA7369" w:rsidRDefault="00593AF1" w:rsidP="00593AF1">
      <w:pPr>
        <w:autoSpaceDN w:val="0"/>
        <w:adjustRightInd w:val="0"/>
        <w:ind w:firstLine="567"/>
        <w:jc w:val="center"/>
        <w:rPr>
          <w:b/>
          <w:bCs/>
        </w:rPr>
      </w:pPr>
    </w:p>
    <w:p w14:paraId="4C085888" w14:textId="77777777" w:rsidR="00593AF1" w:rsidRPr="00CA7369" w:rsidRDefault="00593AF1" w:rsidP="00593AF1">
      <w:pPr>
        <w:autoSpaceDN w:val="0"/>
        <w:adjustRightInd w:val="0"/>
        <w:ind w:firstLine="567"/>
        <w:jc w:val="center"/>
      </w:pPr>
      <w:r w:rsidRPr="00CA7369">
        <w:rPr>
          <w:b/>
          <w:bCs/>
        </w:rPr>
        <w:t>8.</w:t>
      </w:r>
      <w:r w:rsidRPr="00CA7369">
        <w:t xml:space="preserve"> </w:t>
      </w:r>
      <w:r w:rsidRPr="00CA7369">
        <w:rPr>
          <w:b/>
          <w:bCs/>
        </w:rPr>
        <w:t>Відповідальність Сторін</w:t>
      </w:r>
      <w:r w:rsidRPr="00CA7369">
        <w:t xml:space="preserve"> </w:t>
      </w:r>
    </w:p>
    <w:p w14:paraId="77392408" w14:textId="77777777" w:rsidR="00593AF1" w:rsidRPr="00CA7369" w:rsidRDefault="00593AF1" w:rsidP="00593AF1">
      <w:pPr>
        <w:shd w:val="clear" w:color="auto" w:fill="FFFFFF"/>
        <w:autoSpaceDN w:val="0"/>
        <w:adjustRightInd w:val="0"/>
        <w:ind w:firstLine="567"/>
        <w:jc w:val="both"/>
      </w:pPr>
      <w:r w:rsidRPr="00CA7369">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662843CF" w14:textId="77777777" w:rsidR="00593AF1" w:rsidRPr="00CA7369" w:rsidRDefault="00593AF1" w:rsidP="00593AF1">
      <w:pPr>
        <w:shd w:val="clear" w:color="auto" w:fill="FFFFFF"/>
        <w:autoSpaceDN w:val="0"/>
        <w:adjustRightInd w:val="0"/>
        <w:ind w:firstLine="567"/>
        <w:jc w:val="both"/>
      </w:pPr>
      <w:r w:rsidRPr="00CA7369">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31BE549C" w14:textId="77777777" w:rsidR="00593AF1" w:rsidRPr="00CA7369" w:rsidRDefault="00593AF1" w:rsidP="00593AF1">
      <w:pPr>
        <w:shd w:val="clear" w:color="auto" w:fill="FFFFFF"/>
        <w:autoSpaceDN w:val="0"/>
        <w:adjustRightInd w:val="0"/>
        <w:ind w:firstLine="567"/>
        <w:jc w:val="both"/>
      </w:pPr>
      <w:r w:rsidRPr="00CA7369">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A7369">
        <w:rPr>
          <w:b/>
          <w:i/>
        </w:rPr>
        <w:t>30 (тридцяти) календарних днів</w:t>
      </w:r>
      <w:r w:rsidRPr="00CA7369">
        <w:rPr>
          <w:i/>
        </w:rPr>
        <w:t xml:space="preserve"> </w:t>
      </w:r>
      <w:r w:rsidRPr="00CA7369">
        <w:t xml:space="preserve">Постачальник, додатково, сплачує Замовнику штраф у розмірі </w:t>
      </w:r>
      <w:r w:rsidRPr="00CA7369">
        <w:rPr>
          <w:b/>
          <w:i/>
        </w:rPr>
        <w:t>5 (п’яти) відсотків</w:t>
      </w:r>
      <w:r w:rsidRPr="00CA7369">
        <w:t xml:space="preserve"> від ціни Договору.</w:t>
      </w:r>
    </w:p>
    <w:p w14:paraId="6DC0BA8A" w14:textId="77777777" w:rsidR="00593AF1" w:rsidRPr="00CA7369" w:rsidRDefault="00593AF1" w:rsidP="00593AF1">
      <w:pPr>
        <w:shd w:val="clear" w:color="auto" w:fill="FFFFFF"/>
        <w:autoSpaceDN w:val="0"/>
        <w:adjustRightInd w:val="0"/>
        <w:ind w:firstLine="567"/>
        <w:jc w:val="both"/>
      </w:pPr>
      <w:r w:rsidRPr="00CA7369">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15C1201E" w14:textId="77777777" w:rsidR="00593AF1" w:rsidRPr="00CA7369" w:rsidRDefault="00593AF1" w:rsidP="00593AF1">
      <w:pPr>
        <w:shd w:val="clear" w:color="auto" w:fill="FFFFFF"/>
        <w:autoSpaceDN w:val="0"/>
        <w:adjustRightInd w:val="0"/>
        <w:ind w:firstLine="567"/>
        <w:jc w:val="both"/>
      </w:pPr>
      <w:r w:rsidRPr="00CA7369">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A7369">
        <w:rPr>
          <w:b/>
          <w:i/>
        </w:rPr>
        <w:t>14 (чотирнадцяти)</w:t>
      </w:r>
      <w:r w:rsidRPr="00CA7369">
        <w:t xml:space="preserve"> днів з моменту передачі Товару Постачальнику, усунути відповідні недоліки. </w:t>
      </w:r>
    </w:p>
    <w:p w14:paraId="2CF9EC9A" w14:textId="77777777" w:rsidR="00593AF1" w:rsidRPr="00CA7369" w:rsidRDefault="00593AF1" w:rsidP="00593AF1">
      <w:pPr>
        <w:shd w:val="clear" w:color="auto" w:fill="FFFFFF"/>
        <w:autoSpaceDN w:val="0"/>
        <w:adjustRightInd w:val="0"/>
        <w:ind w:firstLine="567"/>
        <w:jc w:val="both"/>
      </w:pPr>
      <w:r w:rsidRPr="00CA7369">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0AF69149" w14:textId="77777777" w:rsidR="00593AF1" w:rsidRPr="00CA7369" w:rsidRDefault="00593AF1" w:rsidP="00593AF1">
      <w:pPr>
        <w:shd w:val="clear" w:color="auto" w:fill="FFFFFF"/>
        <w:autoSpaceDN w:val="0"/>
        <w:adjustRightInd w:val="0"/>
        <w:ind w:firstLine="567"/>
        <w:jc w:val="both"/>
        <w:rPr>
          <w:bCs/>
        </w:rPr>
      </w:pPr>
      <w:r w:rsidRPr="00CA7369">
        <w:t>8.7. Сплата штрафних санкцій не звільняє сторону, яка їх сплатила від виконання прийнятих нею зобов’язань за Договором.</w:t>
      </w:r>
    </w:p>
    <w:p w14:paraId="30305FFB" w14:textId="77777777" w:rsidR="00593AF1" w:rsidRPr="00CA7369" w:rsidRDefault="00593AF1" w:rsidP="00593AF1">
      <w:pPr>
        <w:autoSpaceDN w:val="0"/>
        <w:adjustRightInd w:val="0"/>
        <w:ind w:firstLine="567"/>
        <w:jc w:val="center"/>
        <w:rPr>
          <w:b/>
          <w:bCs/>
        </w:rPr>
      </w:pPr>
    </w:p>
    <w:p w14:paraId="4ADEFE71" w14:textId="77777777" w:rsidR="00593AF1" w:rsidRPr="00CA7369" w:rsidRDefault="00593AF1" w:rsidP="00593AF1">
      <w:pPr>
        <w:autoSpaceDN w:val="0"/>
        <w:adjustRightInd w:val="0"/>
        <w:ind w:firstLine="567"/>
        <w:jc w:val="center"/>
        <w:rPr>
          <w:b/>
          <w:bCs/>
        </w:rPr>
      </w:pPr>
      <w:r w:rsidRPr="00CA7369">
        <w:rPr>
          <w:b/>
          <w:bCs/>
        </w:rPr>
        <w:t xml:space="preserve">9. Обставини непереборної сили </w:t>
      </w:r>
    </w:p>
    <w:p w14:paraId="67D42238" w14:textId="77777777" w:rsidR="00593AF1" w:rsidRPr="00CA7369" w:rsidRDefault="00593AF1" w:rsidP="00593AF1">
      <w:pPr>
        <w:autoSpaceDN w:val="0"/>
        <w:adjustRightInd w:val="0"/>
        <w:ind w:firstLine="567"/>
        <w:jc w:val="both"/>
      </w:pPr>
      <w:r w:rsidRPr="00CA7369">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5031B122" w14:textId="77777777" w:rsidR="00593AF1" w:rsidRPr="00CA7369" w:rsidRDefault="00593AF1" w:rsidP="00593AF1">
      <w:pPr>
        <w:autoSpaceDN w:val="0"/>
        <w:adjustRightInd w:val="0"/>
        <w:ind w:firstLine="567"/>
        <w:jc w:val="both"/>
      </w:pPr>
      <w:r w:rsidRPr="00CA7369">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D6549AF" w14:textId="77777777" w:rsidR="00593AF1" w:rsidRPr="00CA7369" w:rsidRDefault="00593AF1" w:rsidP="00593AF1">
      <w:pPr>
        <w:autoSpaceDN w:val="0"/>
        <w:adjustRightInd w:val="0"/>
        <w:ind w:firstLine="567"/>
        <w:jc w:val="both"/>
      </w:pPr>
      <w:r w:rsidRPr="00CA7369">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1C87A5E" w14:textId="77777777" w:rsidR="00593AF1" w:rsidRPr="00CA7369" w:rsidRDefault="00593AF1" w:rsidP="00593AF1">
      <w:pPr>
        <w:autoSpaceDN w:val="0"/>
        <w:adjustRightInd w:val="0"/>
        <w:ind w:firstLine="567"/>
        <w:jc w:val="both"/>
        <w:rPr>
          <w:b/>
          <w:bCs/>
        </w:rPr>
      </w:pPr>
      <w:r w:rsidRPr="00CA7369">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130B400B" w14:textId="77777777" w:rsidR="00593AF1" w:rsidRPr="00CA7369" w:rsidRDefault="00593AF1" w:rsidP="00593AF1">
      <w:pPr>
        <w:autoSpaceDN w:val="0"/>
        <w:adjustRightInd w:val="0"/>
        <w:ind w:firstLine="567"/>
        <w:jc w:val="center"/>
        <w:rPr>
          <w:b/>
          <w:bCs/>
        </w:rPr>
      </w:pPr>
    </w:p>
    <w:p w14:paraId="31A49BF2" w14:textId="77777777" w:rsidR="00593AF1" w:rsidRPr="00CA7369" w:rsidRDefault="00593AF1" w:rsidP="00593AF1">
      <w:pPr>
        <w:autoSpaceDN w:val="0"/>
        <w:adjustRightInd w:val="0"/>
        <w:ind w:firstLine="567"/>
        <w:jc w:val="center"/>
        <w:rPr>
          <w:b/>
          <w:bCs/>
        </w:rPr>
      </w:pPr>
    </w:p>
    <w:p w14:paraId="12FF645D" w14:textId="77777777" w:rsidR="00593AF1" w:rsidRPr="00CA7369" w:rsidRDefault="00593AF1" w:rsidP="00593AF1">
      <w:pPr>
        <w:autoSpaceDN w:val="0"/>
        <w:adjustRightInd w:val="0"/>
        <w:ind w:firstLine="567"/>
        <w:jc w:val="center"/>
        <w:rPr>
          <w:b/>
          <w:bCs/>
        </w:rPr>
      </w:pPr>
      <w:r w:rsidRPr="00CA7369">
        <w:rPr>
          <w:b/>
          <w:bCs/>
        </w:rPr>
        <w:lastRenderedPageBreak/>
        <w:t xml:space="preserve">10.  Вирішення спорів </w:t>
      </w:r>
    </w:p>
    <w:p w14:paraId="6ABA0844" w14:textId="77777777" w:rsidR="00593AF1" w:rsidRPr="00CA7369" w:rsidRDefault="00593AF1" w:rsidP="00593AF1">
      <w:pPr>
        <w:autoSpaceDN w:val="0"/>
        <w:adjustRightInd w:val="0"/>
        <w:ind w:firstLine="567"/>
        <w:jc w:val="both"/>
      </w:pPr>
      <w:r w:rsidRPr="00CA7369">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DDC19A7" w14:textId="77777777" w:rsidR="00593AF1" w:rsidRPr="00CA7369" w:rsidRDefault="00593AF1" w:rsidP="00593AF1">
      <w:pPr>
        <w:autoSpaceDN w:val="0"/>
        <w:adjustRightInd w:val="0"/>
        <w:ind w:firstLine="567"/>
        <w:jc w:val="both"/>
      </w:pPr>
      <w:r w:rsidRPr="00CA7369">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7FD10CA8" w14:textId="77777777" w:rsidR="00593AF1" w:rsidRPr="00CA7369" w:rsidRDefault="00593AF1" w:rsidP="00593AF1">
      <w:pPr>
        <w:autoSpaceDN w:val="0"/>
        <w:adjustRightInd w:val="0"/>
        <w:ind w:firstLine="567"/>
        <w:jc w:val="center"/>
        <w:rPr>
          <w:b/>
          <w:bCs/>
        </w:rPr>
      </w:pPr>
    </w:p>
    <w:p w14:paraId="11DF85F1" w14:textId="77777777" w:rsidR="00593AF1" w:rsidRPr="00CA7369" w:rsidRDefault="00593AF1" w:rsidP="00593AF1">
      <w:pPr>
        <w:autoSpaceDN w:val="0"/>
        <w:adjustRightInd w:val="0"/>
        <w:ind w:firstLine="567"/>
        <w:jc w:val="center"/>
        <w:rPr>
          <w:b/>
          <w:bCs/>
        </w:rPr>
      </w:pPr>
      <w:r w:rsidRPr="00CA7369">
        <w:rPr>
          <w:b/>
          <w:bCs/>
        </w:rPr>
        <w:t>11. Строк дії  Договору</w:t>
      </w:r>
    </w:p>
    <w:p w14:paraId="47221A3C" w14:textId="77777777" w:rsidR="00593AF1" w:rsidRPr="00CA7369" w:rsidRDefault="00593AF1" w:rsidP="00593AF1">
      <w:pPr>
        <w:autoSpaceDN w:val="0"/>
        <w:adjustRightInd w:val="0"/>
        <w:ind w:firstLine="567"/>
        <w:jc w:val="both"/>
      </w:pPr>
      <w:r w:rsidRPr="00CA7369">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025545AB" w14:textId="77777777" w:rsidR="00593AF1" w:rsidRPr="00CA7369" w:rsidRDefault="00593AF1" w:rsidP="00593AF1">
      <w:pPr>
        <w:shd w:val="clear" w:color="auto" w:fill="FFFFFF"/>
        <w:autoSpaceDN w:val="0"/>
        <w:adjustRightInd w:val="0"/>
        <w:ind w:firstLine="567"/>
        <w:jc w:val="both"/>
      </w:pPr>
      <w:r w:rsidRPr="00CA7369">
        <w:t>11.2. Дія Договору достроково припиняється за умови:</w:t>
      </w:r>
    </w:p>
    <w:p w14:paraId="1C5E6ABE" w14:textId="77777777" w:rsidR="00593AF1" w:rsidRPr="00CA7369" w:rsidRDefault="00593AF1" w:rsidP="00593AF1">
      <w:pPr>
        <w:widowControl/>
        <w:numPr>
          <w:ilvl w:val="0"/>
          <w:numId w:val="1"/>
        </w:numPr>
        <w:shd w:val="clear" w:color="auto" w:fill="FFFFFF"/>
        <w:suppressAutoHyphens w:val="0"/>
        <w:autoSpaceDN w:val="0"/>
        <w:adjustRightInd w:val="0"/>
        <w:ind w:left="0" w:firstLine="567"/>
        <w:jc w:val="both"/>
      </w:pPr>
      <w:r w:rsidRPr="00CA7369">
        <w:t>повного виконання Сторонами своїх зобов’язань за Договором;</w:t>
      </w:r>
    </w:p>
    <w:p w14:paraId="6D31C8A6" w14:textId="77777777" w:rsidR="00593AF1" w:rsidRPr="00CA7369" w:rsidRDefault="00593AF1" w:rsidP="00593AF1">
      <w:pPr>
        <w:widowControl/>
        <w:numPr>
          <w:ilvl w:val="0"/>
          <w:numId w:val="1"/>
        </w:numPr>
        <w:shd w:val="clear" w:color="auto" w:fill="FFFFFF"/>
        <w:suppressAutoHyphens w:val="0"/>
        <w:autoSpaceDN w:val="0"/>
        <w:adjustRightInd w:val="0"/>
        <w:ind w:left="0" w:firstLine="567"/>
        <w:jc w:val="both"/>
      </w:pPr>
      <w:r w:rsidRPr="00CA7369">
        <w:t>за згодою Сторін;</w:t>
      </w:r>
    </w:p>
    <w:p w14:paraId="29EB800B" w14:textId="77777777" w:rsidR="00593AF1" w:rsidRPr="00CA7369" w:rsidRDefault="00593AF1" w:rsidP="00593AF1">
      <w:pPr>
        <w:widowControl/>
        <w:numPr>
          <w:ilvl w:val="0"/>
          <w:numId w:val="1"/>
        </w:numPr>
        <w:shd w:val="clear" w:color="auto" w:fill="FFFFFF"/>
        <w:suppressAutoHyphens w:val="0"/>
        <w:autoSpaceDN w:val="0"/>
        <w:adjustRightInd w:val="0"/>
        <w:ind w:left="0" w:firstLine="567"/>
        <w:jc w:val="both"/>
      </w:pPr>
      <w:r w:rsidRPr="00CA7369">
        <w:t>з інших підстав, передбачених чинним законодавством України та Договором.</w:t>
      </w:r>
    </w:p>
    <w:p w14:paraId="4A9BE3A9" w14:textId="77777777" w:rsidR="00593AF1" w:rsidRPr="00CA7369" w:rsidRDefault="00593AF1" w:rsidP="00593AF1">
      <w:pPr>
        <w:autoSpaceDN w:val="0"/>
        <w:adjustRightInd w:val="0"/>
        <w:ind w:firstLine="567"/>
        <w:jc w:val="both"/>
      </w:pPr>
      <w:r w:rsidRPr="00CA7369">
        <w:t>11.3. Закінчення терміну дії Договору не звільняє Сторони від відповідальності за її порушення, яке мало місце під час дії Договору.</w:t>
      </w:r>
    </w:p>
    <w:p w14:paraId="5979B70A" w14:textId="77777777" w:rsidR="00593AF1" w:rsidRPr="00CA7369" w:rsidRDefault="00593AF1" w:rsidP="00593AF1">
      <w:pPr>
        <w:autoSpaceDN w:val="0"/>
        <w:adjustRightInd w:val="0"/>
        <w:ind w:firstLine="567"/>
        <w:jc w:val="center"/>
        <w:rPr>
          <w:b/>
          <w:bCs/>
        </w:rPr>
      </w:pPr>
    </w:p>
    <w:p w14:paraId="2D6FE302" w14:textId="77777777" w:rsidR="00593AF1" w:rsidRPr="00CA7369" w:rsidRDefault="00593AF1" w:rsidP="00593AF1">
      <w:pPr>
        <w:autoSpaceDN w:val="0"/>
        <w:adjustRightInd w:val="0"/>
        <w:ind w:firstLine="567"/>
        <w:jc w:val="center"/>
        <w:rPr>
          <w:b/>
          <w:bCs/>
        </w:rPr>
      </w:pPr>
      <w:r w:rsidRPr="00CA7369">
        <w:rPr>
          <w:b/>
          <w:bCs/>
        </w:rPr>
        <w:t>12. Внесення змін до Договору</w:t>
      </w:r>
    </w:p>
    <w:p w14:paraId="38649E8A" w14:textId="77777777" w:rsidR="00593AF1" w:rsidRPr="00CA7369" w:rsidRDefault="00593AF1" w:rsidP="00593AF1">
      <w:pPr>
        <w:autoSpaceDN w:val="0"/>
        <w:adjustRightInd w:val="0"/>
        <w:ind w:firstLine="567"/>
        <w:jc w:val="both"/>
      </w:pPr>
      <w:r w:rsidRPr="00CA7369">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0722F3AC" w14:textId="77777777" w:rsidR="00593AF1" w:rsidRPr="00CA7369" w:rsidRDefault="00593AF1" w:rsidP="00593AF1">
      <w:pPr>
        <w:autoSpaceDN w:val="0"/>
        <w:adjustRightInd w:val="0"/>
        <w:ind w:firstLine="567"/>
        <w:jc w:val="both"/>
      </w:pPr>
      <w:r w:rsidRPr="00CA7369">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62EAB14C" w14:textId="77777777" w:rsidR="00593AF1" w:rsidRPr="00CA7369" w:rsidRDefault="00593AF1" w:rsidP="00593AF1">
      <w:pPr>
        <w:autoSpaceDN w:val="0"/>
        <w:adjustRightInd w:val="0"/>
        <w:ind w:firstLine="567"/>
        <w:jc w:val="both"/>
      </w:pPr>
      <w:r w:rsidRPr="00CA7369">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60A0AA11" w14:textId="77777777" w:rsidR="00593AF1" w:rsidRPr="00CA7369" w:rsidRDefault="00593AF1" w:rsidP="00593AF1">
      <w:pPr>
        <w:autoSpaceDN w:val="0"/>
        <w:adjustRightInd w:val="0"/>
        <w:ind w:firstLine="567"/>
        <w:jc w:val="both"/>
      </w:pPr>
      <w:r w:rsidRPr="00CA7369">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0EA938E1" w14:textId="77777777" w:rsidR="00593AF1" w:rsidRPr="00CA7369" w:rsidRDefault="00593AF1" w:rsidP="00593AF1">
      <w:pPr>
        <w:autoSpaceDN w:val="0"/>
        <w:adjustRightInd w:val="0"/>
        <w:ind w:firstLine="567"/>
        <w:jc w:val="both"/>
      </w:pPr>
      <w:r w:rsidRPr="00CA7369">
        <w:t xml:space="preserve">12.5.В разі виявлення в змісті додаткової угоди будь-яких </w:t>
      </w:r>
      <w:proofErr w:type="spellStart"/>
      <w:r w:rsidRPr="00CA7369">
        <w:t>неточностей</w:t>
      </w:r>
      <w:proofErr w:type="spellEnd"/>
      <w:r w:rsidRPr="00CA7369">
        <w:t>, розбіжностей чи невідповідності вимогам діючого законодавства України, Сторона має право запропонувати свій проект додаткової угоди.</w:t>
      </w:r>
    </w:p>
    <w:p w14:paraId="0CF7B608" w14:textId="77777777" w:rsidR="00593AF1" w:rsidRPr="00CA7369" w:rsidRDefault="00593AF1" w:rsidP="00593AF1">
      <w:pPr>
        <w:autoSpaceDN w:val="0"/>
        <w:adjustRightInd w:val="0"/>
        <w:ind w:firstLine="567"/>
        <w:jc w:val="both"/>
      </w:pPr>
      <w:r w:rsidRPr="00CA7369">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160EFD6B" w14:textId="77777777" w:rsidR="00593AF1" w:rsidRPr="00CA7369" w:rsidRDefault="00593AF1" w:rsidP="00593AF1">
      <w:pPr>
        <w:autoSpaceDN w:val="0"/>
        <w:adjustRightInd w:val="0"/>
        <w:ind w:firstLine="567"/>
        <w:jc w:val="both"/>
      </w:pPr>
      <w:r w:rsidRPr="00CA7369">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581CA14D" w14:textId="77777777" w:rsidR="00593AF1" w:rsidRPr="00CA7369" w:rsidRDefault="00593AF1" w:rsidP="00593AF1">
      <w:pPr>
        <w:autoSpaceDN w:val="0"/>
        <w:adjustRightInd w:val="0"/>
        <w:ind w:firstLine="567"/>
        <w:jc w:val="both"/>
      </w:pPr>
      <w:r w:rsidRPr="00CA7369">
        <w:t>12.8.Недосягнення згоди щодо запропонованих змін та доповнень до Договору не звільняє Сторони від виконання своїх зобов’язань за Договором.</w:t>
      </w:r>
    </w:p>
    <w:p w14:paraId="5D64DFFC" w14:textId="77777777" w:rsidR="00593AF1" w:rsidRPr="00CA7369" w:rsidRDefault="00593AF1" w:rsidP="00593AF1">
      <w:pPr>
        <w:autoSpaceDN w:val="0"/>
        <w:adjustRightInd w:val="0"/>
        <w:ind w:firstLine="567"/>
        <w:jc w:val="both"/>
      </w:pPr>
      <w:r w:rsidRPr="00CA7369">
        <w:t xml:space="preserve">12.9.  Підставами зміни Договору, у тому числі, є: </w:t>
      </w:r>
    </w:p>
    <w:p w14:paraId="01F1BEA9" w14:textId="77777777" w:rsidR="00593AF1" w:rsidRPr="00CA7369" w:rsidRDefault="00593AF1" w:rsidP="00593AF1">
      <w:pPr>
        <w:autoSpaceDN w:val="0"/>
        <w:adjustRightInd w:val="0"/>
        <w:ind w:firstLine="567"/>
        <w:jc w:val="both"/>
      </w:pPr>
      <w:r w:rsidRPr="00CA7369">
        <w:t>зменшення обсягів закупівлі, зокрема з урахуванням фактичного обсягу видатків замовника;</w:t>
      </w:r>
    </w:p>
    <w:p w14:paraId="322C1364" w14:textId="77777777" w:rsidR="00593AF1" w:rsidRPr="00CA7369" w:rsidRDefault="00593AF1" w:rsidP="00593AF1">
      <w:pPr>
        <w:autoSpaceDN w:val="0"/>
        <w:adjustRightInd w:val="0"/>
        <w:ind w:firstLine="567"/>
        <w:jc w:val="both"/>
      </w:pPr>
      <w:r w:rsidRPr="00CA7369">
        <w:t>покращення якості предмета закупівлі за умови, що таке покращення не призведе до збільшення суми, визначеної в договорі;</w:t>
      </w:r>
    </w:p>
    <w:p w14:paraId="5FF0AD6F" w14:textId="77777777" w:rsidR="00593AF1" w:rsidRPr="00CA7369" w:rsidRDefault="00593AF1" w:rsidP="00593AF1">
      <w:pPr>
        <w:autoSpaceDN w:val="0"/>
        <w:adjustRightInd w:val="0"/>
        <w:ind w:firstLine="567"/>
        <w:jc w:val="both"/>
      </w:pPr>
      <w:r w:rsidRPr="00CA7369">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F3A5E75" w14:textId="77777777" w:rsidR="00593AF1" w:rsidRPr="00CA7369" w:rsidRDefault="00593AF1" w:rsidP="00593AF1">
      <w:pPr>
        <w:autoSpaceDN w:val="0"/>
        <w:adjustRightInd w:val="0"/>
        <w:ind w:firstLine="567"/>
        <w:jc w:val="both"/>
      </w:pPr>
      <w:r w:rsidRPr="00CA7369">
        <w:t>узгодженої зміни ціни в бік зменшення (без зміни кількості (обсягу) та якості товарів, робіт і послуг);</w:t>
      </w:r>
    </w:p>
    <w:p w14:paraId="6D466DE4" w14:textId="77777777" w:rsidR="00593AF1" w:rsidRPr="00CA7369" w:rsidRDefault="00593AF1" w:rsidP="00593AF1">
      <w:pPr>
        <w:autoSpaceDN w:val="0"/>
        <w:adjustRightInd w:val="0"/>
        <w:ind w:firstLine="567"/>
        <w:jc w:val="both"/>
      </w:pPr>
      <w:r w:rsidRPr="00CA7369">
        <w:t xml:space="preserve">зміни ціни у зв’язку із зміною ставок податків і зборів </w:t>
      </w:r>
      <w:proofErr w:type="spellStart"/>
      <w:r w:rsidRPr="00CA7369">
        <w:t>пропорційно</w:t>
      </w:r>
      <w:proofErr w:type="spellEnd"/>
      <w:r w:rsidRPr="00CA7369">
        <w:t xml:space="preserve"> до змін таких ставок;</w:t>
      </w:r>
    </w:p>
    <w:p w14:paraId="41F2B74B" w14:textId="77777777" w:rsidR="00593AF1" w:rsidRPr="00CA7369" w:rsidRDefault="00593AF1" w:rsidP="00593AF1">
      <w:pPr>
        <w:shd w:val="clear" w:color="auto" w:fill="FFFFFF"/>
        <w:ind w:firstLine="567"/>
        <w:jc w:val="both"/>
        <w:textAlignment w:val="baseline"/>
      </w:pPr>
      <w:r w:rsidRPr="00CA7369">
        <w:t xml:space="preserve">зміни встановленого згідно із законодавством органами державної статистики індексу </w:t>
      </w:r>
      <w:r w:rsidRPr="00CA7369">
        <w:lastRenderedPageBreak/>
        <w:t xml:space="preserve">споживчих цін, зміни курсу іноземної валюти, зміни біржових котирувань або показників </w:t>
      </w:r>
      <w:proofErr w:type="spellStart"/>
      <w:r w:rsidRPr="00CA7369">
        <w:t>Platts</w:t>
      </w:r>
      <w:proofErr w:type="spellEnd"/>
      <w:r w:rsidRPr="00CA7369">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76E8EA4" w14:textId="77777777" w:rsidR="00593AF1" w:rsidRPr="00CA7369" w:rsidRDefault="00593AF1" w:rsidP="00593AF1">
      <w:pPr>
        <w:pStyle w:val="a3"/>
        <w:suppressAutoHyphens w:val="0"/>
        <w:spacing w:before="0" w:after="0"/>
        <w:ind w:firstLine="567"/>
        <w:jc w:val="both"/>
      </w:pPr>
    </w:p>
    <w:p w14:paraId="0762ED9E" w14:textId="77777777" w:rsidR="00593AF1" w:rsidRPr="00CA7369" w:rsidRDefault="00593AF1" w:rsidP="00593AF1">
      <w:pPr>
        <w:autoSpaceDN w:val="0"/>
        <w:adjustRightInd w:val="0"/>
        <w:ind w:firstLine="567"/>
        <w:jc w:val="center"/>
        <w:rPr>
          <w:b/>
          <w:bCs/>
        </w:rPr>
      </w:pPr>
      <w:r w:rsidRPr="00CA7369">
        <w:rPr>
          <w:b/>
          <w:bCs/>
        </w:rPr>
        <w:t>13. Інші умови</w:t>
      </w:r>
    </w:p>
    <w:p w14:paraId="7942772C" w14:textId="77777777" w:rsidR="00593AF1" w:rsidRPr="00CA7369" w:rsidRDefault="00593AF1" w:rsidP="00593AF1">
      <w:pPr>
        <w:autoSpaceDN w:val="0"/>
        <w:adjustRightInd w:val="0"/>
        <w:ind w:firstLine="567"/>
        <w:jc w:val="both"/>
      </w:pPr>
      <w:r w:rsidRPr="00CA7369">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05E2DCB5" w14:textId="77777777" w:rsidR="00593AF1" w:rsidRPr="00CA7369" w:rsidRDefault="00593AF1" w:rsidP="00593AF1">
      <w:pPr>
        <w:autoSpaceDN w:val="0"/>
        <w:adjustRightInd w:val="0"/>
        <w:ind w:firstLine="567"/>
        <w:jc w:val="both"/>
      </w:pPr>
      <w:r w:rsidRPr="00CA7369">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6B39B9D5" w14:textId="77777777" w:rsidR="00593AF1" w:rsidRPr="00CA7369" w:rsidRDefault="00593AF1" w:rsidP="00593AF1">
      <w:pPr>
        <w:autoSpaceDN w:val="0"/>
        <w:adjustRightInd w:val="0"/>
        <w:ind w:firstLine="567"/>
        <w:jc w:val="both"/>
      </w:pPr>
      <w:r w:rsidRPr="00CA7369">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209B156B" w14:textId="77777777" w:rsidR="00593AF1" w:rsidRPr="00CA7369" w:rsidRDefault="00593AF1" w:rsidP="00593AF1">
      <w:pPr>
        <w:autoSpaceDN w:val="0"/>
        <w:adjustRightInd w:val="0"/>
        <w:ind w:firstLine="567"/>
        <w:jc w:val="both"/>
      </w:pPr>
      <w:r w:rsidRPr="00CA7369">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78917938" w14:textId="77777777" w:rsidR="00593AF1" w:rsidRPr="00CA7369" w:rsidRDefault="00593AF1" w:rsidP="00593AF1">
      <w:pPr>
        <w:autoSpaceDN w:val="0"/>
        <w:adjustRightInd w:val="0"/>
        <w:ind w:firstLine="567"/>
        <w:jc w:val="center"/>
        <w:rPr>
          <w:b/>
          <w:bCs/>
        </w:rPr>
      </w:pPr>
    </w:p>
    <w:p w14:paraId="7FE440E4" w14:textId="77777777" w:rsidR="00593AF1" w:rsidRPr="00CA7369" w:rsidRDefault="00593AF1" w:rsidP="00593AF1">
      <w:pPr>
        <w:autoSpaceDN w:val="0"/>
        <w:adjustRightInd w:val="0"/>
        <w:ind w:firstLine="567"/>
        <w:jc w:val="center"/>
        <w:rPr>
          <w:b/>
          <w:bCs/>
        </w:rPr>
      </w:pPr>
      <w:r w:rsidRPr="00CA7369">
        <w:rPr>
          <w:b/>
          <w:bCs/>
        </w:rPr>
        <w:t>14. Додатки до Угоди</w:t>
      </w:r>
    </w:p>
    <w:p w14:paraId="729A6C3A" w14:textId="77777777" w:rsidR="00593AF1" w:rsidRPr="00CA7369" w:rsidRDefault="00593AF1" w:rsidP="00593AF1">
      <w:pPr>
        <w:autoSpaceDN w:val="0"/>
        <w:adjustRightInd w:val="0"/>
        <w:ind w:firstLine="567"/>
        <w:jc w:val="both"/>
        <w:rPr>
          <w:bCs/>
        </w:rPr>
      </w:pPr>
      <w:r w:rsidRPr="00CA7369">
        <w:rPr>
          <w:bCs/>
        </w:rPr>
        <w:t>Невід’ємною частиною Угоди є: Специфікація Товару.</w:t>
      </w:r>
    </w:p>
    <w:p w14:paraId="2936E196" w14:textId="77777777" w:rsidR="00593AF1" w:rsidRPr="00CA7369" w:rsidRDefault="00593AF1" w:rsidP="00593AF1">
      <w:pPr>
        <w:ind w:firstLine="567"/>
        <w:jc w:val="center"/>
        <w:rPr>
          <w:b/>
          <w:bCs/>
        </w:rPr>
      </w:pPr>
    </w:p>
    <w:p w14:paraId="3978FC5A" w14:textId="77777777" w:rsidR="00593AF1" w:rsidRPr="00CA7369" w:rsidRDefault="00593AF1" w:rsidP="00593AF1">
      <w:pPr>
        <w:ind w:firstLine="567"/>
        <w:jc w:val="center"/>
        <w:rPr>
          <w:b/>
          <w:bCs/>
        </w:rPr>
      </w:pPr>
      <w:r w:rsidRPr="00CA7369">
        <w:rPr>
          <w:b/>
          <w:bCs/>
        </w:rPr>
        <w:t>15. Місцезнаходження та банківські реквізити Сторін</w:t>
      </w:r>
    </w:p>
    <w:p w14:paraId="7175DFC2" w14:textId="77777777" w:rsidR="00593AF1" w:rsidRPr="00CA7369" w:rsidRDefault="00593AF1" w:rsidP="00593AF1">
      <w:pPr>
        <w:ind w:firstLine="567"/>
        <w:jc w:val="center"/>
        <w:rPr>
          <w:b/>
          <w:bCs/>
        </w:rPr>
      </w:pPr>
    </w:p>
    <w:tbl>
      <w:tblPr>
        <w:tblW w:w="0" w:type="auto"/>
        <w:tblLook w:val="01E0" w:firstRow="1" w:lastRow="1" w:firstColumn="1" w:lastColumn="1" w:noHBand="0" w:noVBand="0"/>
      </w:tblPr>
      <w:tblGrid>
        <w:gridCol w:w="5092"/>
        <w:gridCol w:w="850"/>
        <w:gridCol w:w="4263"/>
      </w:tblGrid>
      <w:tr w:rsidR="00593AF1" w:rsidRPr="00CA7369" w14:paraId="66DA6791" w14:textId="77777777" w:rsidTr="00A34F2E">
        <w:tc>
          <w:tcPr>
            <w:tcW w:w="5148" w:type="dxa"/>
          </w:tcPr>
          <w:p w14:paraId="5216183A" w14:textId="77777777" w:rsidR="00593AF1" w:rsidRPr="00CA7369" w:rsidRDefault="00593AF1" w:rsidP="00A34F2E">
            <w:pPr>
              <w:contextualSpacing/>
              <w:jc w:val="center"/>
              <w:rPr>
                <w:b/>
              </w:rPr>
            </w:pPr>
            <w:r w:rsidRPr="00CA7369">
              <w:rPr>
                <w:b/>
              </w:rPr>
              <w:t>ЗАМОВНИК:</w:t>
            </w:r>
          </w:p>
          <w:p w14:paraId="34AC4190" w14:textId="77777777" w:rsidR="00593AF1" w:rsidRPr="00CA7369" w:rsidRDefault="00593AF1" w:rsidP="00A34F2E">
            <w:pPr>
              <w:contextualSpacing/>
              <w:jc w:val="center"/>
              <w:rPr>
                <w:b/>
              </w:rPr>
            </w:pPr>
          </w:p>
          <w:p w14:paraId="4F5BF8A5" w14:textId="77777777" w:rsidR="00593AF1" w:rsidRPr="00CA7369" w:rsidRDefault="00593AF1" w:rsidP="00A34F2E">
            <w:pPr>
              <w:jc w:val="center"/>
              <w:rPr>
                <w:b/>
              </w:rPr>
            </w:pPr>
            <w:r w:rsidRPr="00CA7369">
              <w:rPr>
                <w:b/>
              </w:rPr>
              <w:t>ДП «Тульчинське ЛМГ»</w:t>
            </w:r>
          </w:p>
          <w:p w14:paraId="165EA8C9" w14:textId="77777777" w:rsidR="00593AF1" w:rsidRPr="00CA7369" w:rsidRDefault="00593AF1" w:rsidP="00A34F2E">
            <w:r w:rsidRPr="00CA7369">
              <w:t>Адреса: 23600, Вінницька обл.</w:t>
            </w:r>
          </w:p>
          <w:p w14:paraId="487DEE80" w14:textId="77777777" w:rsidR="00593AF1" w:rsidRPr="00CA7369" w:rsidRDefault="00593AF1" w:rsidP="00A34F2E">
            <w:r w:rsidRPr="00CA7369">
              <w:t>м. Тульчин вул.. Відродження, 36</w:t>
            </w:r>
          </w:p>
          <w:p w14:paraId="22338948" w14:textId="77777777" w:rsidR="00593AF1" w:rsidRPr="00CA7369" w:rsidRDefault="00593AF1" w:rsidP="00A34F2E">
            <w:r w:rsidRPr="00CA7369">
              <w:t>код ЄДРПОУ 00991479</w:t>
            </w:r>
          </w:p>
          <w:p w14:paraId="2E264E66" w14:textId="77777777" w:rsidR="00593AF1" w:rsidRPr="00CA7369" w:rsidRDefault="00593AF1" w:rsidP="00A34F2E">
            <w:pPr>
              <w:rPr>
                <w:b/>
              </w:rPr>
            </w:pPr>
            <w:r w:rsidRPr="00CA7369">
              <w:t>ІПН 009914702227, свідоцтво</w:t>
            </w:r>
          </w:p>
          <w:p w14:paraId="0E9A5E39" w14:textId="77777777" w:rsidR="00593AF1" w:rsidRPr="00CA7369" w:rsidRDefault="00593AF1" w:rsidP="00A34F2E">
            <w:r w:rsidRPr="00CA7369">
              <w:t>платника  ПДВ 100206848</w:t>
            </w:r>
          </w:p>
          <w:p w14:paraId="531D68E7" w14:textId="77777777" w:rsidR="00593AF1" w:rsidRPr="00CA7369" w:rsidRDefault="00593AF1" w:rsidP="00A34F2E">
            <w:r w:rsidRPr="00CA7369">
              <w:t>р/р UA143204780000000026007126256 в «</w:t>
            </w:r>
            <w:proofErr w:type="spellStart"/>
            <w:r w:rsidRPr="00CA7369">
              <w:t>Укргазбанк</w:t>
            </w:r>
            <w:proofErr w:type="spellEnd"/>
            <w:r w:rsidRPr="00CA7369">
              <w:t>» м. Київ, МФО 320478</w:t>
            </w:r>
          </w:p>
          <w:p w14:paraId="2A4E489A" w14:textId="77777777" w:rsidR="00593AF1" w:rsidRPr="00CA7369" w:rsidRDefault="00593AF1" w:rsidP="00A34F2E">
            <w:proofErr w:type="spellStart"/>
            <w:r w:rsidRPr="00CA7369">
              <w:t>тел</w:t>
            </w:r>
            <w:proofErr w:type="spellEnd"/>
            <w:r w:rsidRPr="00CA7369">
              <w:t>.: (04335) 2-25-70</w:t>
            </w:r>
          </w:p>
          <w:p w14:paraId="1843F7E4" w14:textId="77777777" w:rsidR="00593AF1" w:rsidRPr="00CA7369" w:rsidRDefault="00593AF1" w:rsidP="00A34F2E">
            <w:r w:rsidRPr="00CA7369">
              <w:t>е-</w:t>
            </w:r>
            <w:proofErr w:type="spellStart"/>
            <w:r w:rsidRPr="00CA7369">
              <w:t>mail</w:t>
            </w:r>
            <w:proofErr w:type="spellEnd"/>
            <w:r w:rsidRPr="00CA7369">
              <w:t>: dp_tylchunske_lmg@ukr.net</w:t>
            </w:r>
          </w:p>
          <w:p w14:paraId="0289A54C" w14:textId="77777777" w:rsidR="00593AF1" w:rsidRPr="00CA7369" w:rsidRDefault="00593AF1" w:rsidP="00A34F2E"/>
          <w:p w14:paraId="75970250" w14:textId="77777777" w:rsidR="00593AF1" w:rsidRPr="00CA7369" w:rsidRDefault="00593AF1" w:rsidP="00A34F2E">
            <w:r w:rsidRPr="00CA7369">
              <w:t xml:space="preserve">Директор ДП </w:t>
            </w:r>
          </w:p>
          <w:p w14:paraId="3D40AFA0" w14:textId="77777777" w:rsidR="00593AF1" w:rsidRPr="00CA7369" w:rsidRDefault="00593AF1" w:rsidP="00A34F2E">
            <w:r w:rsidRPr="00CA7369">
              <w:t>«Тульчинське ЛМГ»</w:t>
            </w:r>
          </w:p>
          <w:p w14:paraId="759E6191" w14:textId="77777777" w:rsidR="00593AF1" w:rsidRPr="00CA7369" w:rsidRDefault="00593AF1" w:rsidP="00A34F2E">
            <w:pPr>
              <w:jc w:val="center"/>
              <w:rPr>
                <w:b/>
                <w:bCs/>
              </w:rPr>
            </w:pPr>
            <w:r w:rsidRPr="00CA7369">
              <w:t>__________________М.М. Дан</w:t>
            </w:r>
          </w:p>
        </w:tc>
        <w:tc>
          <w:tcPr>
            <w:tcW w:w="877" w:type="dxa"/>
          </w:tcPr>
          <w:p w14:paraId="5811ECB6" w14:textId="77777777" w:rsidR="00593AF1" w:rsidRPr="00CA7369" w:rsidRDefault="00593AF1" w:rsidP="00A34F2E">
            <w:pPr>
              <w:jc w:val="center"/>
              <w:rPr>
                <w:b/>
                <w:bCs/>
              </w:rPr>
            </w:pPr>
          </w:p>
        </w:tc>
        <w:tc>
          <w:tcPr>
            <w:tcW w:w="4343" w:type="dxa"/>
          </w:tcPr>
          <w:p w14:paraId="42B2F7D4" w14:textId="77777777" w:rsidR="00593AF1" w:rsidRPr="00CA7369" w:rsidRDefault="00593AF1" w:rsidP="00A34F2E">
            <w:pPr>
              <w:jc w:val="center"/>
              <w:rPr>
                <w:b/>
                <w:bCs/>
              </w:rPr>
            </w:pPr>
            <w:r w:rsidRPr="00CA7369">
              <w:rPr>
                <w:b/>
              </w:rPr>
              <w:t>ПОСТАЧАЛЬНИК:</w:t>
            </w:r>
          </w:p>
        </w:tc>
      </w:tr>
    </w:tbl>
    <w:p w14:paraId="63C40090" w14:textId="77777777" w:rsidR="00593AF1" w:rsidRPr="00CA7369" w:rsidRDefault="00593AF1" w:rsidP="00593AF1">
      <w:pPr>
        <w:ind w:firstLine="567"/>
        <w:jc w:val="center"/>
        <w:rPr>
          <w:b/>
          <w:bCs/>
        </w:rPr>
      </w:pPr>
    </w:p>
    <w:p w14:paraId="71567AD0" w14:textId="77777777" w:rsidR="00593AF1" w:rsidRPr="00CA7369" w:rsidRDefault="00593AF1" w:rsidP="00593AF1">
      <w:pPr>
        <w:pageBreakBefore/>
        <w:shd w:val="clear" w:color="auto" w:fill="FFFFFF"/>
        <w:ind w:left="4248" w:firstLine="708"/>
        <w:jc w:val="right"/>
      </w:pPr>
      <w:r w:rsidRPr="00CA7369">
        <w:rPr>
          <w:b/>
        </w:rPr>
        <w:lastRenderedPageBreak/>
        <w:t>Додаток № 1</w:t>
      </w:r>
    </w:p>
    <w:p w14:paraId="1DB269FC" w14:textId="77777777" w:rsidR="00593AF1" w:rsidRPr="00CA7369" w:rsidRDefault="00593AF1" w:rsidP="00593AF1">
      <w:pPr>
        <w:shd w:val="clear" w:color="auto" w:fill="FFFFFF"/>
        <w:ind w:firstLine="567"/>
        <w:jc w:val="right"/>
      </w:pPr>
      <w:r w:rsidRPr="00CA7369">
        <w:rPr>
          <w:b/>
        </w:rPr>
        <w:t>до Договору № __________</w:t>
      </w:r>
    </w:p>
    <w:p w14:paraId="6098BC17" w14:textId="77777777" w:rsidR="00593AF1" w:rsidRPr="00CA7369" w:rsidRDefault="00593AF1" w:rsidP="00593AF1">
      <w:pPr>
        <w:shd w:val="clear" w:color="auto" w:fill="FFFFFF"/>
        <w:ind w:firstLine="567"/>
        <w:jc w:val="right"/>
      </w:pPr>
      <w:r w:rsidRPr="00CA7369">
        <w:rPr>
          <w:b/>
        </w:rPr>
        <w:t>від «_____» вересня 2022 року</w:t>
      </w:r>
    </w:p>
    <w:p w14:paraId="5E74AC80" w14:textId="77777777" w:rsidR="00593AF1" w:rsidRPr="00CA7369" w:rsidRDefault="00593AF1" w:rsidP="00593AF1">
      <w:pPr>
        <w:shd w:val="clear" w:color="auto" w:fill="FFFFFF"/>
        <w:ind w:firstLine="567"/>
        <w:jc w:val="both"/>
        <w:rPr>
          <w:b/>
        </w:rPr>
      </w:pPr>
    </w:p>
    <w:p w14:paraId="3D0A84CA" w14:textId="77777777" w:rsidR="00593AF1" w:rsidRPr="00CA7369" w:rsidRDefault="00593AF1" w:rsidP="00593AF1">
      <w:pPr>
        <w:shd w:val="clear" w:color="auto" w:fill="FFFFFF"/>
        <w:ind w:firstLine="567"/>
        <w:jc w:val="both"/>
        <w:rPr>
          <w:b/>
        </w:rPr>
      </w:pPr>
    </w:p>
    <w:p w14:paraId="57950E80" w14:textId="77777777" w:rsidR="00593AF1" w:rsidRPr="00CA7369" w:rsidRDefault="00593AF1" w:rsidP="00593AF1">
      <w:pPr>
        <w:shd w:val="clear" w:color="auto" w:fill="FFFFFF"/>
        <w:ind w:firstLine="567"/>
        <w:jc w:val="center"/>
      </w:pPr>
      <w:r w:rsidRPr="00CA7369">
        <w:rPr>
          <w:b/>
        </w:rPr>
        <w:t>СПЕЦИФІКАЦІЯ</w:t>
      </w:r>
    </w:p>
    <w:p w14:paraId="0C5A2B88" w14:textId="77777777" w:rsidR="00593AF1" w:rsidRPr="00CA7369" w:rsidRDefault="00593AF1" w:rsidP="00593AF1">
      <w:pPr>
        <w:ind w:firstLine="567"/>
        <w:jc w:val="center"/>
      </w:pPr>
    </w:p>
    <w:p w14:paraId="7A44AA83" w14:textId="77777777" w:rsidR="00593AF1" w:rsidRPr="00CA7369" w:rsidRDefault="00593AF1" w:rsidP="00593AF1">
      <w:pPr>
        <w:pStyle w:val="a3"/>
        <w:spacing w:before="0" w:after="0"/>
        <w:ind w:firstLine="567"/>
        <w:jc w:val="both"/>
      </w:pPr>
      <w:r w:rsidRPr="00CA7369">
        <w:rPr>
          <w:lang w:eastAsia="ru-RU"/>
        </w:rPr>
        <mc:AlternateContent>
          <mc:Choice Requires="wps">
            <w:drawing>
              <wp:anchor distT="0" distB="0" distL="0" distR="114300" simplePos="0" relativeHeight="251659264" behindDoc="0" locked="0" layoutInCell="1" allowOverlap="1" wp14:anchorId="18E63173" wp14:editId="5203C2B2">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593AF1" w14:paraId="6D108582"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1963445D" w14:textId="77777777" w:rsidR="00593AF1" w:rsidRDefault="00593AF1">
                                  <w:pPr>
                                    <w:spacing w:line="264" w:lineRule="auto"/>
                                    <w:ind w:left="-108"/>
                                    <w:jc w:val="center"/>
                                  </w:pPr>
                                  <w:r>
                                    <w:rPr>
                                      <w:b/>
                                      <w:bCs/>
                                      <w:sz w:val="20"/>
                                      <w:szCs w:val="20"/>
                                    </w:rPr>
                                    <w:t>№</w:t>
                                  </w:r>
                                </w:p>
                                <w:p w14:paraId="10425B03" w14:textId="77777777" w:rsidR="00593AF1" w:rsidRDefault="00593AF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5CAA308B" w14:textId="77777777" w:rsidR="00593AF1" w:rsidRDefault="00593AF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08153604" w14:textId="77777777" w:rsidR="00593AF1" w:rsidRDefault="00593AF1">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30C5F20C" w14:textId="77777777" w:rsidR="00593AF1" w:rsidRDefault="00593AF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4E391D9" w14:textId="77777777" w:rsidR="00593AF1" w:rsidRDefault="00593AF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95F035B" w14:textId="77777777" w:rsidR="00593AF1" w:rsidRDefault="00593AF1">
                                  <w:pPr>
                                    <w:spacing w:line="264" w:lineRule="auto"/>
                                    <w:ind w:left="-36"/>
                                    <w:jc w:val="center"/>
                                  </w:pPr>
                                  <w:r>
                                    <w:rPr>
                                      <w:b/>
                                      <w:bCs/>
                                      <w:sz w:val="20"/>
                                      <w:szCs w:val="20"/>
                                    </w:rPr>
                                    <w:t>Загальна вартість, без ПДВ, грн.</w:t>
                                  </w:r>
                                </w:p>
                              </w:tc>
                            </w:tr>
                            <w:tr w:rsidR="00593AF1" w14:paraId="77FB1DD9"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2DDEC90F" w14:textId="77777777" w:rsidR="00593AF1" w:rsidRDefault="00593AF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56D40F9A" w14:textId="77777777" w:rsidR="00593AF1" w:rsidRDefault="00593AF1">
                                  <w:pPr>
                                    <w:snapToGrid w:val="0"/>
                                    <w:spacing w:line="264" w:lineRule="auto"/>
                                    <w:jc w:val="center"/>
                                    <w:rPr>
                                      <w:b/>
                                      <w:bCs/>
                                      <w:sz w:val="20"/>
                                      <w:szCs w:val="20"/>
                                    </w:rPr>
                                  </w:pPr>
                                  <w:r w:rsidRPr="007206E7">
                                    <w:rPr>
                                      <w:b/>
                                    </w:rPr>
                                    <w:t xml:space="preserve">Автогрейдер </w:t>
                                  </w:r>
                                  <w:proofErr w:type="spellStart"/>
                                  <w:r w:rsidRPr="007206E7">
                                    <w:rPr>
                                      <w:rFonts w:ascii="Times New Roman" w:eastAsia="Times New Roman" w:hAnsi="Times New Roman" w:cs="Times New Roman"/>
                                      <w:b/>
                                    </w:rPr>
                                    <w:t>Changlin</w:t>
                                  </w:r>
                                  <w:proofErr w:type="spellEnd"/>
                                  <w:r w:rsidRPr="007206E7">
                                    <w:rPr>
                                      <w:rFonts w:ascii="Times New Roman" w:eastAsia="Times New Roman" w:hAnsi="Times New Roman" w:cs="Times New Roman"/>
                                      <w:b/>
                                    </w:rPr>
                                    <w:t xml:space="preserve"> 717H</w:t>
                                  </w:r>
                                  <w:r w:rsidRPr="007206E7">
                                    <w:rPr>
                                      <w:b/>
                                    </w:rPr>
                                    <w:t xml:space="preserve"> </w:t>
                                  </w:r>
                                </w:p>
                              </w:tc>
                              <w:tc>
                                <w:tcPr>
                                  <w:tcW w:w="992" w:type="dxa"/>
                                  <w:tcBorders>
                                    <w:top w:val="single" w:sz="4" w:space="0" w:color="000000"/>
                                    <w:left w:val="single" w:sz="4" w:space="0" w:color="000000"/>
                                    <w:bottom w:val="single" w:sz="4" w:space="0" w:color="000000"/>
                                  </w:tcBorders>
                                  <w:vAlign w:val="center"/>
                                </w:tcPr>
                                <w:p w14:paraId="206767E8" w14:textId="77777777" w:rsidR="00593AF1" w:rsidRPr="004A55B0" w:rsidRDefault="00593AF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3A09E468" w14:textId="77777777" w:rsidR="00593AF1" w:rsidRDefault="00593AF1" w:rsidP="00C22BBE">
                                  <w:pPr>
                                    <w:snapToGrid w:val="0"/>
                                    <w:spacing w:line="264" w:lineRule="auto"/>
                                    <w:jc w:val="center"/>
                                  </w:pPr>
                                  <w:r>
                                    <w:t xml:space="preserve">1 </w:t>
                                  </w:r>
                                </w:p>
                              </w:tc>
                              <w:tc>
                                <w:tcPr>
                                  <w:tcW w:w="1701" w:type="dxa"/>
                                  <w:tcBorders>
                                    <w:top w:val="single" w:sz="4" w:space="0" w:color="000000"/>
                                    <w:left w:val="single" w:sz="4" w:space="0" w:color="000000"/>
                                    <w:bottom w:val="single" w:sz="4" w:space="0" w:color="000000"/>
                                  </w:tcBorders>
                                  <w:vAlign w:val="center"/>
                                </w:tcPr>
                                <w:p w14:paraId="288C3B4E" w14:textId="77777777" w:rsidR="00593AF1" w:rsidRDefault="00593AF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26CBEACA" w14:textId="77777777" w:rsidR="00593AF1" w:rsidRDefault="00593AF1">
                                  <w:pPr>
                                    <w:snapToGrid w:val="0"/>
                                    <w:spacing w:line="264" w:lineRule="auto"/>
                                    <w:jc w:val="center"/>
                                    <w:rPr>
                                      <w:bCs/>
                                    </w:rPr>
                                  </w:pPr>
                                </w:p>
                              </w:tc>
                            </w:tr>
                            <w:tr w:rsidR="00593AF1" w14:paraId="599D308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77B4FF32" w14:textId="77777777" w:rsidR="00593AF1" w:rsidRDefault="00593AF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75AF1A9F" w14:textId="77777777" w:rsidR="00593AF1" w:rsidRDefault="00593AF1">
                                  <w:pPr>
                                    <w:snapToGrid w:val="0"/>
                                    <w:spacing w:line="264" w:lineRule="auto"/>
                                    <w:ind w:hanging="108"/>
                                    <w:jc w:val="center"/>
                                    <w:rPr>
                                      <w:b/>
                                      <w:bCs/>
                                    </w:rPr>
                                  </w:pPr>
                                </w:p>
                              </w:tc>
                            </w:tr>
                            <w:tr w:rsidR="00593AF1" w14:paraId="72826152"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7E5BCB76" w14:textId="77777777" w:rsidR="00593AF1" w:rsidRDefault="00593AF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229969F3" w14:textId="77777777" w:rsidR="00593AF1" w:rsidRDefault="00593AF1">
                                  <w:pPr>
                                    <w:snapToGrid w:val="0"/>
                                    <w:spacing w:line="264" w:lineRule="auto"/>
                                    <w:jc w:val="center"/>
                                    <w:rPr>
                                      <w:b/>
                                      <w:bCs/>
                                    </w:rPr>
                                  </w:pPr>
                                </w:p>
                              </w:tc>
                            </w:tr>
                            <w:tr w:rsidR="00593AF1" w14:paraId="2997E3D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EDC8306" w14:textId="77777777" w:rsidR="00593AF1" w:rsidRPr="00B40AEC" w:rsidRDefault="00593AF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3C9B36F3" w14:textId="77777777" w:rsidR="00593AF1" w:rsidRDefault="00593AF1">
                                  <w:pPr>
                                    <w:snapToGrid w:val="0"/>
                                    <w:spacing w:line="264" w:lineRule="auto"/>
                                    <w:jc w:val="center"/>
                                    <w:rPr>
                                      <w:b/>
                                      <w:bCs/>
                                    </w:rPr>
                                  </w:pPr>
                                </w:p>
                              </w:tc>
                            </w:tr>
                            <w:tr w:rsidR="00593AF1" w14:paraId="52BABFEA"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30C8799" w14:textId="77777777" w:rsidR="00593AF1" w:rsidRDefault="00593AF1">
                                  <w:pPr>
                                    <w:spacing w:line="264" w:lineRule="auto"/>
                                  </w:pPr>
                                  <w:r>
                                    <w:rPr>
                                      <w:b/>
                                      <w:bCs/>
                                    </w:rPr>
                                    <w:t xml:space="preserve">Загальна вартість: </w:t>
                                  </w:r>
                                  <w:r w:rsidRPr="001C2AC0">
                                    <w:rPr>
                                      <w:bCs/>
                                      <w:i/>
                                    </w:rPr>
                                    <w:t>(прописом)</w:t>
                                  </w:r>
                                </w:p>
                              </w:tc>
                            </w:tr>
                          </w:tbl>
                          <w:p w14:paraId="61614AD9" w14:textId="77777777" w:rsidR="00593AF1" w:rsidRDefault="00593AF1" w:rsidP="00593AF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173"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593AF1" w14:paraId="6D108582"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1963445D" w14:textId="77777777" w:rsidR="00593AF1" w:rsidRDefault="00593AF1">
                            <w:pPr>
                              <w:spacing w:line="264" w:lineRule="auto"/>
                              <w:ind w:left="-108"/>
                              <w:jc w:val="center"/>
                            </w:pPr>
                            <w:r>
                              <w:rPr>
                                <w:b/>
                                <w:bCs/>
                                <w:sz w:val="20"/>
                                <w:szCs w:val="20"/>
                              </w:rPr>
                              <w:t>№</w:t>
                            </w:r>
                          </w:p>
                          <w:p w14:paraId="10425B03" w14:textId="77777777" w:rsidR="00593AF1" w:rsidRDefault="00593AF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5CAA308B" w14:textId="77777777" w:rsidR="00593AF1" w:rsidRDefault="00593AF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08153604" w14:textId="77777777" w:rsidR="00593AF1" w:rsidRDefault="00593AF1">
                            <w:pPr>
                              <w:spacing w:line="264" w:lineRule="auto"/>
                              <w:jc w:val="center"/>
                            </w:pPr>
                            <w:r>
                              <w:rPr>
                                <w:b/>
                                <w:bCs/>
                                <w:sz w:val="20"/>
                                <w:szCs w:val="20"/>
                              </w:rPr>
                              <w:t xml:space="preserve">Од.  </w:t>
                            </w:r>
                            <w:proofErr w:type="spellStart"/>
                            <w:r>
                              <w:rPr>
                                <w:b/>
                                <w:bCs/>
                                <w:sz w:val="20"/>
                                <w:szCs w:val="20"/>
                              </w:rPr>
                              <w:t>вим</w:t>
                            </w:r>
                            <w:proofErr w:type="spellEnd"/>
                            <w:r>
                              <w:rPr>
                                <w:b/>
                                <w:bCs/>
                                <w:sz w:val="20"/>
                                <w:szCs w:val="20"/>
                              </w:rPr>
                              <w:t>.</w:t>
                            </w:r>
                          </w:p>
                        </w:tc>
                        <w:tc>
                          <w:tcPr>
                            <w:tcW w:w="1134" w:type="dxa"/>
                            <w:tcBorders>
                              <w:top w:val="single" w:sz="4" w:space="0" w:color="000000"/>
                              <w:left w:val="single" w:sz="4" w:space="0" w:color="000000"/>
                              <w:bottom w:val="single" w:sz="4" w:space="0" w:color="000000"/>
                            </w:tcBorders>
                            <w:vAlign w:val="center"/>
                          </w:tcPr>
                          <w:p w14:paraId="30C5F20C" w14:textId="77777777" w:rsidR="00593AF1" w:rsidRDefault="00593AF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4E391D9" w14:textId="77777777" w:rsidR="00593AF1" w:rsidRDefault="00593AF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95F035B" w14:textId="77777777" w:rsidR="00593AF1" w:rsidRDefault="00593AF1">
                            <w:pPr>
                              <w:spacing w:line="264" w:lineRule="auto"/>
                              <w:ind w:left="-36"/>
                              <w:jc w:val="center"/>
                            </w:pPr>
                            <w:r>
                              <w:rPr>
                                <w:b/>
                                <w:bCs/>
                                <w:sz w:val="20"/>
                                <w:szCs w:val="20"/>
                              </w:rPr>
                              <w:t>Загальна вартість, без ПДВ, грн.</w:t>
                            </w:r>
                          </w:p>
                        </w:tc>
                      </w:tr>
                      <w:tr w:rsidR="00593AF1" w14:paraId="77FB1DD9"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2DDEC90F" w14:textId="77777777" w:rsidR="00593AF1" w:rsidRDefault="00593AF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56D40F9A" w14:textId="77777777" w:rsidR="00593AF1" w:rsidRDefault="00593AF1">
                            <w:pPr>
                              <w:snapToGrid w:val="0"/>
                              <w:spacing w:line="264" w:lineRule="auto"/>
                              <w:jc w:val="center"/>
                              <w:rPr>
                                <w:b/>
                                <w:bCs/>
                                <w:sz w:val="20"/>
                                <w:szCs w:val="20"/>
                              </w:rPr>
                            </w:pPr>
                            <w:r w:rsidRPr="007206E7">
                              <w:rPr>
                                <w:b/>
                              </w:rPr>
                              <w:t xml:space="preserve">Автогрейдер </w:t>
                            </w:r>
                            <w:proofErr w:type="spellStart"/>
                            <w:r w:rsidRPr="007206E7">
                              <w:rPr>
                                <w:rFonts w:ascii="Times New Roman" w:eastAsia="Times New Roman" w:hAnsi="Times New Roman" w:cs="Times New Roman"/>
                                <w:b/>
                              </w:rPr>
                              <w:t>Changlin</w:t>
                            </w:r>
                            <w:proofErr w:type="spellEnd"/>
                            <w:r w:rsidRPr="007206E7">
                              <w:rPr>
                                <w:rFonts w:ascii="Times New Roman" w:eastAsia="Times New Roman" w:hAnsi="Times New Roman" w:cs="Times New Roman"/>
                                <w:b/>
                              </w:rPr>
                              <w:t xml:space="preserve"> 717H</w:t>
                            </w:r>
                            <w:r w:rsidRPr="007206E7">
                              <w:rPr>
                                <w:b/>
                              </w:rPr>
                              <w:t xml:space="preserve"> </w:t>
                            </w:r>
                          </w:p>
                        </w:tc>
                        <w:tc>
                          <w:tcPr>
                            <w:tcW w:w="992" w:type="dxa"/>
                            <w:tcBorders>
                              <w:top w:val="single" w:sz="4" w:space="0" w:color="000000"/>
                              <w:left w:val="single" w:sz="4" w:space="0" w:color="000000"/>
                              <w:bottom w:val="single" w:sz="4" w:space="0" w:color="000000"/>
                            </w:tcBorders>
                            <w:vAlign w:val="center"/>
                          </w:tcPr>
                          <w:p w14:paraId="206767E8" w14:textId="77777777" w:rsidR="00593AF1" w:rsidRPr="004A55B0" w:rsidRDefault="00593AF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3A09E468" w14:textId="77777777" w:rsidR="00593AF1" w:rsidRDefault="00593AF1" w:rsidP="00C22BBE">
                            <w:pPr>
                              <w:snapToGrid w:val="0"/>
                              <w:spacing w:line="264" w:lineRule="auto"/>
                              <w:jc w:val="center"/>
                            </w:pPr>
                            <w:r>
                              <w:t xml:space="preserve">1 </w:t>
                            </w:r>
                          </w:p>
                        </w:tc>
                        <w:tc>
                          <w:tcPr>
                            <w:tcW w:w="1701" w:type="dxa"/>
                            <w:tcBorders>
                              <w:top w:val="single" w:sz="4" w:space="0" w:color="000000"/>
                              <w:left w:val="single" w:sz="4" w:space="0" w:color="000000"/>
                              <w:bottom w:val="single" w:sz="4" w:space="0" w:color="000000"/>
                            </w:tcBorders>
                            <w:vAlign w:val="center"/>
                          </w:tcPr>
                          <w:p w14:paraId="288C3B4E" w14:textId="77777777" w:rsidR="00593AF1" w:rsidRDefault="00593AF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26CBEACA" w14:textId="77777777" w:rsidR="00593AF1" w:rsidRDefault="00593AF1">
                            <w:pPr>
                              <w:snapToGrid w:val="0"/>
                              <w:spacing w:line="264" w:lineRule="auto"/>
                              <w:jc w:val="center"/>
                              <w:rPr>
                                <w:bCs/>
                              </w:rPr>
                            </w:pPr>
                          </w:p>
                        </w:tc>
                      </w:tr>
                      <w:tr w:rsidR="00593AF1" w14:paraId="599D308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77B4FF32" w14:textId="77777777" w:rsidR="00593AF1" w:rsidRDefault="00593AF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75AF1A9F" w14:textId="77777777" w:rsidR="00593AF1" w:rsidRDefault="00593AF1">
                            <w:pPr>
                              <w:snapToGrid w:val="0"/>
                              <w:spacing w:line="264" w:lineRule="auto"/>
                              <w:ind w:hanging="108"/>
                              <w:jc w:val="center"/>
                              <w:rPr>
                                <w:b/>
                                <w:bCs/>
                              </w:rPr>
                            </w:pPr>
                          </w:p>
                        </w:tc>
                      </w:tr>
                      <w:tr w:rsidR="00593AF1" w14:paraId="72826152"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7E5BCB76" w14:textId="77777777" w:rsidR="00593AF1" w:rsidRDefault="00593AF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229969F3" w14:textId="77777777" w:rsidR="00593AF1" w:rsidRDefault="00593AF1">
                            <w:pPr>
                              <w:snapToGrid w:val="0"/>
                              <w:spacing w:line="264" w:lineRule="auto"/>
                              <w:jc w:val="center"/>
                              <w:rPr>
                                <w:b/>
                                <w:bCs/>
                              </w:rPr>
                            </w:pPr>
                          </w:p>
                        </w:tc>
                      </w:tr>
                      <w:tr w:rsidR="00593AF1" w14:paraId="2997E3D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EDC8306" w14:textId="77777777" w:rsidR="00593AF1" w:rsidRPr="00B40AEC" w:rsidRDefault="00593AF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3C9B36F3" w14:textId="77777777" w:rsidR="00593AF1" w:rsidRDefault="00593AF1">
                            <w:pPr>
                              <w:snapToGrid w:val="0"/>
                              <w:spacing w:line="264" w:lineRule="auto"/>
                              <w:jc w:val="center"/>
                              <w:rPr>
                                <w:b/>
                                <w:bCs/>
                              </w:rPr>
                            </w:pPr>
                          </w:p>
                        </w:tc>
                      </w:tr>
                      <w:tr w:rsidR="00593AF1" w14:paraId="52BABFEA"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30C8799" w14:textId="77777777" w:rsidR="00593AF1" w:rsidRDefault="00593AF1">
                            <w:pPr>
                              <w:spacing w:line="264" w:lineRule="auto"/>
                            </w:pPr>
                            <w:r>
                              <w:rPr>
                                <w:b/>
                                <w:bCs/>
                              </w:rPr>
                              <w:t xml:space="preserve">Загальна вартість: </w:t>
                            </w:r>
                            <w:r w:rsidRPr="001C2AC0">
                              <w:rPr>
                                <w:bCs/>
                                <w:i/>
                              </w:rPr>
                              <w:t>(прописом)</w:t>
                            </w:r>
                          </w:p>
                        </w:tc>
                      </w:tr>
                    </w:tbl>
                    <w:p w14:paraId="61614AD9" w14:textId="77777777" w:rsidR="00593AF1" w:rsidRDefault="00593AF1" w:rsidP="00593AF1">
                      <w:r>
                        <w:t xml:space="preserve"> </w:t>
                      </w:r>
                    </w:p>
                  </w:txbxContent>
                </v:textbox>
                <w10:wrap type="square" anchorx="margin"/>
              </v:shape>
            </w:pict>
          </mc:Fallback>
        </mc:AlternateContent>
      </w:r>
    </w:p>
    <w:p w14:paraId="374E66F1" w14:textId="77777777" w:rsidR="00593AF1" w:rsidRPr="00CA7369" w:rsidRDefault="00593AF1" w:rsidP="00593AF1">
      <w:pPr>
        <w:pStyle w:val="a3"/>
        <w:spacing w:before="0" w:after="0"/>
        <w:ind w:firstLine="567"/>
        <w:jc w:val="both"/>
      </w:pPr>
    </w:p>
    <w:p w14:paraId="55CFEF0F" w14:textId="77777777" w:rsidR="00593AF1" w:rsidRPr="00CA7369" w:rsidRDefault="00593AF1" w:rsidP="00593AF1">
      <w:pPr>
        <w:pStyle w:val="a3"/>
        <w:spacing w:before="0" w:after="0"/>
        <w:ind w:firstLine="567"/>
        <w:jc w:val="both"/>
      </w:pPr>
    </w:p>
    <w:tbl>
      <w:tblPr>
        <w:tblW w:w="0" w:type="auto"/>
        <w:tblLook w:val="01E0" w:firstRow="1" w:lastRow="1" w:firstColumn="1" w:lastColumn="1" w:noHBand="0" w:noVBand="0"/>
      </w:tblPr>
      <w:tblGrid>
        <w:gridCol w:w="5092"/>
        <w:gridCol w:w="850"/>
        <w:gridCol w:w="4263"/>
      </w:tblGrid>
      <w:tr w:rsidR="00593AF1" w:rsidRPr="00CA7369" w14:paraId="7046A470" w14:textId="77777777" w:rsidTr="00A34F2E">
        <w:tc>
          <w:tcPr>
            <w:tcW w:w="5148" w:type="dxa"/>
          </w:tcPr>
          <w:p w14:paraId="2513058B" w14:textId="77777777" w:rsidR="00593AF1" w:rsidRPr="00CA7369" w:rsidRDefault="00593AF1" w:rsidP="00A34F2E">
            <w:pPr>
              <w:contextualSpacing/>
              <w:jc w:val="center"/>
              <w:rPr>
                <w:b/>
              </w:rPr>
            </w:pPr>
            <w:r w:rsidRPr="00CA7369">
              <w:rPr>
                <w:b/>
              </w:rPr>
              <w:t>ЗАМОВНИК:</w:t>
            </w:r>
          </w:p>
          <w:p w14:paraId="65C858F8" w14:textId="77777777" w:rsidR="00593AF1" w:rsidRPr="00CA7369" w:rsidRDefault="00593AF1" w:rsidP="00A34F2E">
            <w:pPr>
              <w:contextualSpacing/>
              <w:jc w:val="center"/>
              <w:rPr>
                <w:b/>
              </w:rPr>
            </w:pPr>
          </w:p>
          <w:p w14:paraId="520A1A21" w14:textId="77777777" w:rsidR="00593AF1" w:rsidRPr="00CA7369" w:rsidRDefault="00593AF1" w:rsidP="00A34F2E">
            <w:pPr>
              <w:jc w:val="center"/>
              <w:rPr>
                <w:b/>
              </w:rPr>
            </w:pPr>
            <w:r w:rsidRPr="00CA7369">
              <w:rPr>
                <w:b/>
              </w:rPr>
              <w:t>ДП «Тульчинське ЛМГ»</w:t>
            </w:r>
          </w:p>
          <w:p w14:paraId="68993D60" w14:textId="77777777" w:rsidR="00593AF1" w:rsidRPr="00CA7369" w:rsidRDefault="00593AF1" w:rsidP="00A34F2E">
            <w:r w:rsidRPr="00CA7369">
              <w:t>Адреса: 23600, Вінницька обл.</w:t>
            </w:r>
          </w:p>
          <w:p w14:paraId="59D48076" w14:textId="77777777" w:rsidR="00593AF1" w:rsidRPr="00CA7369" w:rsidRDefault="00593AF1" w:rsidP="00A34F2E">
            <w:r w:rsidRPr="00CA7369">
              <w:t>м. Тульчин вул.. Відродження, 36</w:t>
            </w:r>
          </w:p>
          <w:p w14:paraId="485120FC" w14:textId="77777777" w:rsidR="00593AF1" w:rsidRPr="00CA7369" w:rsidRDefault="00593AF1" w:rsidP="00A34F2E">
            <w:r w:rsidRPr="00CA7369">
              <w:t>код ЄДРПОУ 00991479</w:t>
            </w:r>
          </w:p>
          <w:p w14:paraId="6B6B2F86" w14:textId="77777777" w:rsidR="00593AF1" w:rsidRPr="00CA7369" w:rsidRDefault="00593AF1" w:rsidP="00A34F2E">
            <w:pPr>
              <w:rPr>
                <w:b/>
              </w:rPr>
            </w:pPr>
            <w:r w:rsidRPr="00CA7369">
              <w:t>ІПН 009914702227, свідоцтво</w:t>
            </w:r>
          </w:p>
          <w:p w14:paraId="0A0B0891" w14:textId="77777777" w:rsidR="00593AF1" w:rsidRPr="00CA7369" w:rsidRDefault="00593AF1" w:rsidP="00A34F2E">
            <w:r w:rsidRPr="00CA7369">
              <w:t>платника  ПДВ 100206848</w:t>
            </w:r>
          </w:p>
          <w:p w14:paraId="645450E8" w14:textId="77777777" w:rsidR="00593AF1" w:rsidRPr="00CA7369" w:rsidRDefault="00593AF1" w:rsidP="00A34F2E">
            <w:r w:rsidRPr="00CA7369">
              <w:t>р/р UA143204780000000026007126256 в «</w:t>
            </w:r>
            <w:proofErr w:type="spellStart"/>
            <w:r w:rsidRPr="00CA7369">
              <w:t>Укргазбанк</w:t>
            </w:r>
            <w:proofErr w:type="spellEnd"/>
            <w:r w:rsidRPr="00CA7369">
              <w:t>» м. Київ, МФО 320478</w:t>
            </w:r>
          </w:p>
          <w:p w14:paraId="11B0B0E5" w14:textId="77777777" w:rsidR="00593AF1" w:rsidRPr="00CA7369" w:rsidRDefault="00593AF1" w:rsidP="00A34F2E">
            <w:proofErr w:type="spellStart"/>
            <w:r w:rsidRPr="00CA7369">
              <w:t>тел</w:t>
            </w:r>
            <w:proofErr w:type="spellEnd"/>
            <w:r w:rsidRPr="00CA7369">
              <w:t>.: (04335) 2-25-70</w:t>
            </w:r>
          </w:p>
          <w:p w14:paraId="427F0826" w14:textId="77777777" w:rsidR="00593AF1" w:rsidRPr="00CA7369" w:rsidRDefault="00593AF1" w:rsidP="00A34F2E">
            <w:r w:rsidRPr="00CA7369">
              <w:t>е-</w:t>
            </w:r>
            <w:proofErr w:type="spellStart"/>
            <w:r w:rsidRPr="00CA7369">
              <w:t>mail</w:t>
            </w:r>
            <w:proofErr w:type="spellEnd"/>
            <w:r w:rsidRPr="00CA7369">
              <w:t>: dp_tylchunske_lmg@ukr.net</w:t>
            </w:r>
          </w:p>
          <w:p w14:paraId="1E68742C" w14:textId="77777777" w:rsidR="00593AF1" w:rsidRPr="00CA7369" w:rsidRDefault="00593AF1" w:rsidP="00A34F2E"/>
          <w:p w14:paraId="283D71B6" w14:textId="77777777" w:rsidR="00593AF1" w:rsidRPr="00CA7369" w:rsidRDefault="00593AF1" w:rsidP="00A34F2E">
            <w:r w:rsidRPr="00CA7369">
              <w:t xml:space="preserve">Директор ДП </w:t>
            </w:r>
          </w:p>
          <w:p w14:paraId="58400FA8" w14:textId="77777777" w:rsidR="00593AF1" w:rsidRPr="00CA7369" w:rsidRDefault="00593AF1" w:rsidP="00A34F2E">
            <w:r w:rsidRPr="00CA7369">
              <w:t>«Тульчинське ЛМГ»</w:t>
            </w:r>
          </w:p>
          <w:p w14:paraId="2CA5973E" w14:textId="77777777" w:rsidR="00593AF1" w:rsidRPr="00CA7369" w:rsidRDefault="00593AF1" w:rsidP="00A34F2E">
            <w:pPr>
              <w:jc w:val="center"/>
              <w:rPr>
                <w:b/>
                <w:bCs/>
              </w:rPr>
            </w:pPr>
            <w:r w:rsidRPr="00CA7369">
              <w:t>__________________М.М. Дан</w:t>
            </w:r>
          </w:p>
        </w:tc>
        <w:tc>
          <w:tcPr>
            <w:tcW w:w="877" w:type="dxa"/>
          </w:tcPr>
          <w:p w14:paraId="67A7FEFC" w14:textId="77777777" w:rsidR="00593AF1" w:rsidRPr="00CA7369" w:rsidRDefault="00593AF1" w:rsidP="00A34F2E">
            <w:pPr>
              <w:jc w:val="center"/>
              <w:rPr>
                <w:b/>
                <w:bCs/>
              </w:rPr>
            </w:pPr>
          </w:p>
        </w:tc>
        <w:tc>
          <w:tcPr>
            <w:tcW w:w="4343" w:type="dxa"/>
          </w:tcPr>
          <w:p w14:paraId="32EE051B" w14:textId="77777777" w:rsidR="00593AF1" w:rsidRPr="00CA7369" w:rsidRDefault="00593AF1" w:rsidP="00A34F2E">
            <w:pPr>
              <w:jc w:val="center"/>
              <w:rPr>
                <w:b/>
                <w:bCs/>
              </w:rPr>
            </w:pPr>
            <w:r w:rsidRPr="00CA7369">
              <w:rPr>
                <w:b/>
              </w:rPr>
              <w:t>ПОСТАЧАЛЬНИК:</w:t>
            </w:r>
          </w:p>
        </w:tc>
      </w:tr>
      <w:bookmarkEnd w:id="2"/>
    </w:tbl>
    <w:p w14:paraId="611F4F67" w14:textId="77777777" w:rsidR="00593AF1" w:rsidRPr="00CA7369" w:rsidRDefault="00593AF1" w:rsidP="00593AF1">
      <w:pPr>
        <w:pStyle w:val="a3"/>
        <w:spacing w:before="0" w:after="0"/>
        <w:ind w:firstLine="567"/>
        <w:jc w:val="both"/>
      </w:pPr>
    </w:p>
    <w:p w14:paraId="0935FFDB" w14:textId="77777777" w:rsidR="00593AF1" w:rsidRPr="00CA7369" w:rsidRDefault="00593AF1" w:rsidP="00593AF1">
      <w:pPr>
        <w:ind w:firstLine="567"/>
      </w:pPr>
    </w:p>
    <w:p w14:paraId="77A53B70" w14:textId="77777777" w:rsidR="00593AF1" w:rsidRPr="00CA7369" w:rsidRDefault="00593AF1" w:rsidP="00593AF1">
      <w:pPr>
        <w:ind w:firstLine="554"/>
        <w:jc w:val="center"/>
      </w:pPr>
    </w:p>
    <w:p w14:paraId="21EE030C" w14:textId="77777777" w:rsidR="007E4DF4" w:rsidRPr="00593AF1" w:rsidRDefault="007E4DF4" w:rsidP="00593AF1"/>
    <w:sectPr w:rsidR="007E4DF4" w:rsidRPr="00593AF1" w:rsidSect="00D067DC">
      <w:pgSz w:w="11906" w:h="16838"/>
      <w:pgMar w:top="899" w:right="567" w:bottom="719"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400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C8"/>
    <w:rsid w:val="000074C8"/>
    <w:rsid w:val="00085799"/>
    <w:rsid w:val="00112660"/>
    <w:rsid w:val="001370F8"/>
    <w:rsid w:val="002051DB"/>
    <w:rsid w:val="0025365C"/>
    <w:rsid w:val="002A6253"/>
    <w:rsid w:val="00396E71"/>
    <w:rsid w:val="003E0395"/>
    <w:rsid w:val="003E6F85"/>
    <w:rsid w:val="003E7114"/>
    <w:rsid w:val="004A55B0"/>
    <w:rsid w:val="004D2469"/>
    <w:rsid w:val="0054496D"/>
    <w:rsid w:val="00593AF1"/>
    <w:rsid w:val="005A2F87"/>
    <w:rsid w:val="005E5A06"/>
    <w:rsid w:val="0068721B"/>
    <w:rsid w:val="006B3113"/>
    <w:rsid w:val="00756347"/>
    <w:rsid w:val="007E4DF4"/>
    <w:rsid w:val="008E0852"/>
    <w:rsid w:val="00907EC1"/>
    <w:rsid w:val="0098552C"/>
    <w:rsid w:val="009D18E6"/>
    <w:rsid w:val="00A3565F"/>
    <w:rsid w:val="00A67F92"/>
    <w:rsid w:val="00B22753"/>
    <w:rsid w:val="00B24D0F"/>
    <w:rsid w:val="00B87A28"/>
    <w:rsid w:val="00BA122C"/>
    <w:rsid w:val="00C24949"/>
    <w:rsid w:val="00C938C7"/>
    <w:rsid w:val="00C97446"/>
    <w:rsid w:val="00D067DC"/>
    <w:rsid w:val="00DA1A0C"/>
    <w:rsid w:val="00DB38BF"/>
    <w:rsid w:val="00E9148B"/>
    <w:rsid w:val="00EA05B6"/>
    <w:rsid w:val="00EB4C88"/>
    <w:rsid w:val="00F85873"/>
    <w:rsid w:val="00FD47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EEABA"/>
  <w15:chartTrackingRefBased/>
  <w15:docId w15:val="{28BD5B24-BB40-46A9-80C0-5462FA3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52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98552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98552C"/>
    <w:pPr>
      <w:widowControl/>
      <w:autoSpaceDE/>
      <w:spacing w:after="120" w:line="480" w:lineRule="auto"/>
      <w:ind w:left="283"/>
    </w:pPr>
    <w:rPr>
      <w:rFonts w:ascii="Calibri" w:hAnsi="Calibri" w:cs="Times New Roman"/>
      <w:sz w:val="22"/>
      <w:szCs w:val="22"/>
    </w:rPr>
  </w:style>
  <w:style w:type="paragraph" w:customStyle="1" w:styleId="LO-Normal1">
    <w:name w:val="LO-Normal1"/>
    <w:rsid w:val="0098552C"/>
    <w:pPr>
      <w:widowControl w:val="0"/>
      <w:suppressAutoHyphens/>
      <w:snapToGrid w:val="0"/>
      <w:spacing w:line="300" w:lineRule="auto"/>
      <w:ind w:firstLine="1300"/>
    </w:pPr>
    <w:rPr>
      <w:rFonts w:ascii="Times New Roman" w:hAnsi="Times New Roman"/>
      <w:sz w:val="22"/>
      <w:lang w:eastAsia="zh-CN"/>
    </w:rPr>
  </w:style>
  <w:style w:type="paragraph" w:styleId="2">
    <w:name w:val="Body Text 2"/>
    <w:basedOn w:val="a"/>
    <w:link w:val="20"/>
    <w:semiHidden/>
    <w:rsid w:val="0098552C"/>
    <w:pPr>
      <w:spacing w:after="120" w:line="480" w:lineRule="auto"/>
    </w:pPr>
    <w:rPr>
      <w:rFonts w:cs="Times New Roman"/>
      <w:szCs w:val="20"/>
    </w:rPr>
  </w:style>
  <w:style w:type="character" w:customStyle="1" w:styleId="22">
    <w:name w:val="Основной текст 2 Знак"/>
    <w:semiHidden/>
    <w:rsid w:val="0098552C"/>
    <w:rPr>
      <w:rFonts w:ascii="Times New Roman CYR" w:hAnsi="Times New Roman CYR" w:cs="Times New Roman CYR"/>
      <w:sz w:val="24"/>
      <w:szCs w:val="24"/>
      <w:lang w:val="uk-UA" w:eastAsia="zh-CN"/>
    </w:rPr>
  </w:style>
  <w:style w:type="character" w:customStyle="1" w:styleId="20">
    <w:name w:val="Основний текст 2 Знак"/>
    <w:link w:val="2"/>
    <w:semiHidden/>
    <w:locked/>
    <w:rsid w:val="0098552C"/>
    <w:rPr>
      <w:rFonts w:ascii="Times New Roman CYR" w:hAnsi="Times New Roman CYR"/>
      <w:sz w:val="24"/>
      <w:lang w:val="uk-UA" w:eastAsia="zh-CN"/>
    </w:rPr>
  </w:style>
  <w:style w:type="table" w:styleId="a5">
    <w:name w:val="Table Grid"/>
    <w:basedOn w:val="a1"/>
    <w:locked/>
    <w:rsid w:val="003E03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3E7114"/>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12656</Words>
  <Characters>7214</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Microsoft</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cp:lastModifiedBy>Роман Білаш</cp:lastModifiedBy>
  <cp:revision>4</cp:revision>
  <dcterms:created xsi:type="dcterms:W3CDTF">2022-02-16T14:22:00Z</dcterms:created>
  <dcterms:modified xsi:type="dcterms:W3CDTF">2022-07-22T14:18:00Z</dcterms:modified>
</cp:coreProperties>
</file>