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center"/>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LOnormal"/>
        <w:widowControl w:val="false"/>
        <w:spacing w:lineRule="auto" w:line="240"/>
        <w:jc w:val="center"/>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Normal"/>
        <w:spacing w:lineRule="auto" w:line="240"/>
        <w:jc w:val="center"/>
        <w:rPr>
          <w:rFonts w:ascii="Times New Roman" w:hAnsi="Times New Roman" w:eastAsia="Times New Roman" w:cs="Times New Roman"/>
          <w:b/>
          <w:b/>
          <w:bCs/>
          <w:sz w:val="28"/>
          <w:szCs w:val="28"/>
          <w:lang w:val="ru-RU"/>
        </w:rPr>
      </w:pPr>
      <w:r>
        <w:rPr>
          <w:rFonts w:eastAsia="Times New Roman" w:cs="Times New Roman" w:ascii="Times New Roman" w:hAnsi="Times New Roman"/>
          <w:b/>
          <w:bCs/>
          <w:sz w:val="28"/>
          <w:szCs w:val="28"/>
          <w:lang w:val="ru-RU"/>
        </w:rPr>
        <w:t>Черкаський національний університет імені Богдана Хмельницького</w:t>
      </w:r>
    </w:p>
    <w:p>
      <w:pPr>
        <w:pStyle w:val="Normal"/>
        <w:spacing w:lineRule="auto" w:line="240"/>
        <w:jc w:val="center"/>
        <w:rPr>
          <w:rFonts w:ascii="Times New Roman" w:hAnsi="Times New Roman" w:eastAsia="Times New Roman" w:cs="Times New Roman"/>
          <w:b/>
          <w:b/>
          <w:bCs/>
          <w:sz w:val="28"/>
          <w:szCs w:val="28"/>
          <w:lang w:val="ru-RU"/>
        </w:rPr>
      </w:pPr>
      <w:r>
        <w:rPr>
          <w:rFonts w:eastAsia="Times New Roman" w:cs="Times New Roman" w:ascii="Times New Roman" w:hAnsi="Times New Roman"/>
          <w:b/>
          <w:bCs/>
          <w:sz w:val="28"/>
          <w:szCs w:val="28"/>
          <w:lang w:val="ru-RU"/>
        </w:rPr>
      </w:r>
    </w:p>
    <w:tbl>
      <w:tblPr>
        <w:tblW w:w="9318" w:type="dxa"/>
        <w:jc w:val="left"/>
        <w:tblInd w:w="288" w:type="dxa"/>
        <w:tblLayout w:type="fixed"/>
        <w:tblCellMar>
          <w:top w:w="0" w:type="dxa"/>
          <w:left w:w="108" w:type="dxa"/>
          <w:bottom w:w="0" w:type="dxa"/>
          <w:right w:w="108" w:type="dxa"/>
        </w:tblCellMar>
        <w:tblLook w:val="04a0" w:noHBand="0" w:noVBand="1" w:firstColumn="1" w:lastRow="0" w:lastColumn="0" w:firstRow="1"/>
      </w:tblPr>
      <w:tblGrid>
        <w:gridCol w:w="4198"/>
        <w:gridCol w:w="5119"/>
      </w:tblGrid>
      <w:tr>
        <w:trPr/>
        <w:tc>
          <w:tcPr>
            <w:tcW w:w="4198" w:type="dxa"/>
            <w:tcBorders/>
          </w:tcPr>
          <w:p>
            <w:pPr>
              <w:pStyle w:val="Normal"/>
              <w:widowControl w:val="false"/>
              <w:snapToGrid w:val="false"/>
              <w:spacing w:lineRule="auto" w:line="240"/>
              <w:rPr>
                <w:b/>
                <w:b/>
              </w:rPr>
            </w:pPr>
            <w:r>
              <w:rPr>
                <w:b/>
              </w:rPr>
            </w:r>
          </w:p>
          <w:p>
            <w:pPr>
              <w:pStyle w:val="Normal"/>
              <w:widowControl w:val="false"/>
              <w:spacing w:lineRule="auto" w:line="240"/>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tc>
        <w:tc>
          <w:tcPr>
            <w:tcW w:w="5119" w:type="dxa"/>
            <w:tcBorders/>
          </w:tcPr>
          <w:p>
            <w:pPr>
              <w:pStyle w:val="Normal"/>
              <w:widowControl w:val="false"/>
              <w:spacing w:lineRule="auto" w:line="240"/>
              <w:rPr>
                <w:rFonts w:ascii="Times New Roman" w:hAnsi="Times New Roman" w:eastAsia="Calibri" w:cs="Times New Roman"/>
                <w:b/>
                <w:b/>
                <w:bCs/>
                <w:color w:val="000000"/>
              </w:rPr>
            </w:pPr>
            <w:r>
              <w:rPr>
                <w:rFonts w:eastAsia="Calibri" w:cs="Times New Roman" w:ascii="Times New Roman" w:hAnsi="Times New Roman"/>
                <w:b/>
                <w:bCs/>
                <w:color w:val="000000"/>
              </w:rPr>
              <w:t>«ЗАТВЕРДЖЕНО»</w:t>
            </w:r>
          </w:p>
          <w:p>
            <w:pPr>
              <w:pStyle w:val="Normal"/>
              <w:widowControl w:val="false"/>
              <w:spacing w:lineRule="auto" w:line="240"/>
              <w:rPr>
                <w:rFonts w:ascii="Times New Roman" w:hAnsi="Times New Roman" w:eastAsia="Calibri" w:cs="Times New Roman"/>
                <w:b/>
                <w:b/>
                <w:bCs/>
                <w:color w:val="000000"/>
              </w:rPr>
            </w:pPr>
            <w:r>
              <w:rPr>
                <w:rFonts w:eastAsia="Calibri" w:cs="Times New Roman" w:ascii="Times New Roman" w:hAnsi="Times New Roman"/>
                <w:b/>
                <w:bCs/>
                <w:color w:val="000000"/>
              </w:rPr>
              <w:t>РІШЕННЯМ УПОВНОВАЖЕНОЇ ОСОБИ</w:t>
            </w:r>
          </w:p>
          <w:p>
            <w:pPr>
              <w:pStyle w:val="Normal"/>
              <w:widowControl w:val="false"/>
              <w:spacing w:lineRule="auto" w:line="240"/>
              <w:rPr>
                <w:rFonts w:ascii="Times New Roman" w:hAnsi="Times New Roman" w:eastAsia="Calibri" w:cs="Times New Roman"/>
                <w:b/>
                <w:b/>
                <w:bCs/>
                <w:color w:val="000000"/>
              </w:rPr>
            </w:pPr>
            <w:r>
              <w:rPr>
                <w:rFonts w:eastAsia="Calibri" w:cs="Times New Roman" w:ascii="Times New Roman" w:hAnsi="Times New Roman"/>
                <w:b/>
                <w:bCs/>
                <w:color w:val="000000"/>
              </w:rPr>
              <w:t>Черкаський національний університет ім.</w:t>
            </w:r>
          </w:p>
          <w:p>
            <w:pPr>
              <w:pStyle w:val="Normal"/>
              <w:widowControl w:val="false"/>
              <w:spacing w:lineRule="auto" w:line="240"/>
              <w:rPr>
                <w:rFonts w:ascii="Times New Roman" w:hAnsi="Times New Roman" w:eastAsia="Calibri" w:cs="Times New Roman"/>
                <w:b/>
                <w:b/>
                <w:bCs/>
                <w:color w:val="000000"/>
              </w:rPr>
            </w:pPr>
            <w:r>
              <w:rPr>
                <w:rFonts w:eastAsia="Calibri" w:cs="Times New Roman" w:ascii="Times New Roman" w:hAnsi="Times New Roman"/>
                <w:b/>
                <w:bCs/>
                <w:color w:val="000000"/>
              </w:rPr>
              <w:t>Богдана Хмельницького</w:t>
            </w:r>
          </w:p>
          <w:p>
            <w:pPr>
              <w:pStyle w:val="Normal"/>
              <w:widowControl w:val="false"/>
              <w:spacing w:lineRule="auto" w:line="240"/>
              <w:rPr>
                <w:rFonts w:ascii="Times New Roman" w:hAnsi="Times New Roman" w:eastAsia="Calibri" w:cs="Times New Roman"/>
                <w:b/>
                <w:b/>
                <w:bCs/>
                <w:color w:val="000000"/>
              </w:rPr>
            </w:pPr>
            <w:r>
              <w:rPr>
                <w:rFonts w:eastAsia="Calibri" w:cs="Times New Roman" w:ascii="Times New Roman" w:hAnsi="Times New Roman"/>
                <w:b/>
                <w:bCs/>
                <w:color w:val="000000"/>
              </w:rPr>
              <w:t>Протокол</w:t>
            </w:r>
          </w:p>
          <w:p>
            <w:pPr>
              <w:pStyle w:val="Normal"/>
              <w:widowControl w:val="false"/>
              <w:spacing w:lineRule="auto" w:line="240"/>
              <w:rPr>
                <w:rFonts w:ascii="Times New Roman" w:hAnsi="Times New Roman" w:eastAsia="Calibri" w:cs="Times New Roman"/>
                <w:b/>
                <w:b/>
                <w:bCs/>
                <w:color w:val="000000"/>
              </w:rPr>
            </w:pPr>
            <w:r>
              <w:rPr>
                <w:rFonts w:eastAsia="Calibri" w:cs="Times New Roman" w:ascii="Times New Roman" w:hAnsi="Times New Roman"/>
                <w:b/>
                <w:bCs/>
                <w:color w:val="000000"/>
              </w:rPr>
              <w:t xml:space="preserve">№ </w:t>
            </w:r>
            <w:r>
              <w:rPr>
                <w:rFonts w:eastAsia="Calibri" w:cs="Times New Roman" w:ascii="Times New Roman" w:hAnsi="Times New Roman"/>
                <w:b/>
                <w:bCs/>
                <w:color w:val="000000"/>
              </w:rPr>
              <w:t>48 від 26.10.2023 року</w:t>
            </w:r>
          </w:p>
          <w:p>
            <w:pPr>
              <w:pStyle w:val="Normal"/>
              <w:widowControl w:val="false"/>
              <w:spacing w:lineRule="auto" w:line="240" w:before="0" w:after="0"/>
              <w:rPr/>
            </w:pPr>
            <w:r>
              <w:rPr>
                <w:rFonts w:eastAsia="Calibri" w:cs="Times New Roman" w:ascii="Times New Roman" w:hAnsi="Times New Roman"/>
                <w:b/>
                <w:bCs/>
                <w:color w:val="000000"/>
                <w:sz w:val="24"/>
                <w:szCs w:val="24"/>
                <w:lang w:val="uk-UA"/>
              </w:rPr>
              <w:t>Зі змінами</w:t>
            </w:r>
          </w:p>
          <w:p>
            <w:pPr>
              <w:pStyle w:val="Normal"/>
              <w:widowControl w:val="false"/>
              <w:spacing w:lineRule="auto" w:line="240" w:before="0" w:after="0"/>
              <w:rPr>
                <w:rFonts w:ascii="Times New Roman" w:hAnsi="Times New Roman" w:eastAsia="Calibri" w:cs="Times New Roman"/>
                <w:b/>
                <w:b/>
                <w:bCs/>
                <w:color w:val="000000"/>
              </w:rPr>
            </w:pPr>
            <w:r>
              <w:rPr>
                <w:rFonts w:eastAsia="Calibri" w:cs="Times New Roman" w:ascii="Times New Roman" w:hAnsi="Times New Roman"/>
                <w:b/>
                <w:bCs/>
                <w:color w:val="000000"/>
                <w:sz w:val="24"/>
                <w:szCs w:val="24"/>
                <w:lang w:val="uk-UA"/>
              </w:rPr>
              <w:t>Протокол 49 від 27.10.2023 року</w:t>
            </w:r>
          </w:p>
        </w:tc>
      </w:tr>
      <w:tr>
        <w:trPr/>
        <w:tc>
          <w:tcPr>
            <w:tcW w:w="4198" w:type="dxa"/>
            <w:tcBorders/>
          </w:tcPr>
          <w:p>
            <w:pPr>
              <w:pStyle w:val="Normal"/>
              <w:widowControl w:val="false"/>
              <w:snapToGrid w:val="false"/>
              <w:spacing w:lineRule="auto" w:line="240"/>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tc>
        <w:tc>
          <w:tcPr>
            <w:tcW w:w="5119" w:type="dxa"/>
            <w:tcBorders/>
          </w:tcPr>
          <w:p>
            <w:pPr>
              <w:pStyle w:val="Normal"/>
              <w:widowControl w:val="false"/>
              <w:spacing w:lineRule="auto" w:line="240"/>
              <w:rPr>
                <w:rFonts w:ascii="Times New Roman" w:hAnsi="Times New Roman" w:eastAsia="Times New Roman" w:cs="Times New Roman"/>
                <w:b/>
                <w:b/>
                <w:bCs/>
                <w:color w:val="000000"/>
              </w:rPr>
            </w:pPr>
            <w:r>
              <w:rPr>
                <w:rFonts w:eastAsia="Times New Roman" w:cs="Times New Roman" w:ascii="Times New Roman" w:hAnsi="Times New Roman"/>
                <w:b/>
                <w:bCs/>
                <w:color w:val="000000"/>
              </w:rPr>
              <w:t>Провідний інженер-будівельник</w:t>
            </w:r>
          </w:p>
          <w:p>
            <w:pPr>
              <w:pStyle w:val="Normal"/>
              <w:widowControl w:val="false"/>
              <w:spacing w:lineRule="auto" w:line="240"/>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widowControl w:val="false"/>
              <w:spacing w:lineRule="auto" w:line="240"/>
              <w:rPr>
                <w:rFonts w:ascii="Times New Roman" w:hAnsi="Times New Roman" w:eastAsia="Times New Roman" w:cs="Times New Roman"/>
                <w:b/>
                <w:b/>
                <w:bCs/>
                <w:color w:val="000000"/>
              </w:rPr>
            </w:pPr>
            <w:r>
              <w:rPr>
                <w:rFonts w:eastAsia="Times New Roman" w:cs="Times New Roman" w:ascii="Times New Roman" w:hAnsi="Times New Roman"/>
                <w:b/>
                <w:bCs/>
                <w:color w:val="000000"/>
              </w:rPr>
              <w:t>_____________________     О.О. Мельниченко</w:t>
            </w:r>
          </w:p>
        </w:tc>
      </w:tr>
    </w:tbl>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jc w:val="center"/>
        <w:rPr>
          <w:rFonts w:ascii="Times New Roman" w:hAnsi="Times New Roman" w:eastAsia="Times New Roman" w:cs="Times New Roman"/>
          <w:b/>
          <w:b/>
          <w:bCs/>
          <w:color w:val="000000"/>
          <w:sz w:val="40"/>
          <w:szCs w:val="40"/>
        </w:rPr>
      </w:pPr>
      <w:r>
        <w:rPr>
          <w:rFonts w:eastAsia="Times New Roman" w:cs="Times New Roman" w:ascii="Times New Roman" w:hAnsi="Times New Roman"/>
          <w:b/>
          <w:bCs/>
          <w:color w:val="000000"/>
          <w:sz w:val="40"/>
          <w:szCs w:val="40"/>
        </w:rPr>
        <w:t>ТЕНДЕРНА ДОКУМЕНТАЦІЯ</w:t>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t>ДЛЯ ПРОЦЕДУРИ ЗАКУПІВЛІ -</w:t>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t>ВІДКРИТІ ТОРГИ З ОСОБЛИВОСТЯМИ</w:t>
      </w:r>
    </w:p>
    <w:p>
      <w:pPr>
        <w:pStyle w:val="Normal"/>
        <w:spacing w:lineRule="auto" w:line="24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jc w:val="center"/>
        <w:rPr/>
      </w:pPr>
      <w:r>
        <w:rPr>
          <w:rFonts w:eastAsia="Times New Roman" w:cs="Times New Roman" w:ascii="Times New Roman" w:hAnsi="Times New Roman"/>
          <w:b/>
          <w:bCs/>
          <w:i/>
          <w:iCs/>
          <w:sz w:val="28"/>
          <w:szCs w:val="28"/>
        </w:rPr>
        <w:t xml:space="preserve"> </w:t>
      </w:r>
      <w:r>
        <w:rPr>
          <w:rFonts w:eastAsia="Times New Roman" w:cs="Times New Roman" w:ascii="Times New Roman" w:hAnsi="Times New Roman"/>
          <w:b/>
          <w:bCs/>
          <w:i/>
          <w:iCs/>
          <w:color w:val="auto"/>
          <w:sz w:val="28"/>
          <w:szCs w:val="28"/>
          <w:lang w:eastAsia="uk-UA" w:bidi="ar-SA"/>
        </w:rPr>
        <w:t>«</w:t>
      </w:r>
      <w:r>
        <w:rPr>
          <w:rStyle w:val="Rvts0"/>
          <w:rFonts w:eastAsia="Calibri" w:cs="Times New Roman" w:ascii="Times New Roman" w:hAnsi="Times New Roman"/>
          <w:b/>
          <w:bCs/>
          <w:i/>
          <w:iCs/>
          <w:color w:val="000000"/>
          <w:spacing w:val="1"/>
          <w:sz w:val="28"/>
          <w:szCs w:val="28"/>
        </w:rPr>
        <w:t>Капітальний ремонт найпростішого укриття подвійного призначення в навчальному корпусі № 1 ЧНУ ім.Богдана Хмельницького за адресою: Черкаська обл., м.Черкаси, бульв. Шевченка, 81</w:t>
      </w:r>
      <w:r>
        <w:rPr>
          <w:rFonts w:eastAsia="Times New Roman" w:cs="Times New Roman" w:ascii="Times New Roman" w:hAnsi="Times New Roman"/>
          <w:b/>
          <w:bCs/>
          <w:i/>
          <w:iCs/>
          <w:color w:val="auto"/>
          <w:sz w:val="28"/>
          <w:szCs w:val="28"/>
          <w:lang w:eastAsia="uk-UA" w:bidi="ar-SA"/>
        </w:rPr>
        <w:t xml:space="preserve">» </w:t>
      </w:r>
    </w:p>
    <w:p>
      <w:pPr>
        <w:pStyle w:val="Normal"/>
        <w:spacing w:lineRule="auto" w:line="240"/>
        <w:jc w:val="center"/>
        <w:rPr>
          <w:rFonts w:ascii="Times New Roman" w:hAnsi="Times New Roman" w:eastAsia="Times New Roman" w:cs="Times New Roman"/>
          <w:b/>
          <w:b/>
          <w:bCs/>
          <w:i/>
          <w:i/>
          <w:iCs/>
          <w:sz w:val="28"/>
          <w:szCs w:val="28"/>
        </w:rPr>
      </w:pPr>
      <w:r>
        <w:rPr>
          <w:rFonts w:eastAsia="Times New Roman" w:cs="Times New Roman" w:ascii="Times New Roman" w:hAnsi="Times New Roman"/>
          <w:b/>
          <w:bCs/>
          <w:i/>
          <w:iCs/>
          <w:sz w:val="28"/>
          <w:szCs w:val="28"/>
        </w:rPr>
      </w:r>
    </w:p>
    <w:p>
      <w:pPr>
        <w:pStyle w:val="Normal"/>
        <w:spacing w:lineRule="auto" w:line="240"/>
        <w:jc w:val="center"/>
        <w:rPr/>
      </w:pPr>
      <w:r>
        <w:rPr>
          <w:rFonts w:eastAsia="Times New Roman" w:cs="Times New Roman" w:ascii="Times New Roman" w:hAnsi="Times New Roman"/>
          <w:sz w:val="28"/>
          <w:szCs w:val="28"/>
        </w:rPr>
        <w:t xml:space="preserve">за кодом </w:t>
      </w:r>
      <w:r>
        <w:rPr>
          <w:rFonts w:eastAsia="Times New Roman" w:cs="Times New Roman" w:ascii="Times New Roman" w:hAnsi="Times New Roman"/>
          <w:color w:val="auto"/>
          <w:sz w:val="28"/>
          <w:szCs w:val="28"/>
          <w:lang w:eastAsia="ru-RU"/>
        </w:rPr>
        <w:t xml:space="preserve">  </w:t>
      </w:r>
      <w:r>
        <w:rPr>
          <w:rStyle w:val="Rvts0"/>
          <w:rFonts w:eastAsia="Times New Roman" w:cs="Times New Roman" w:ascii="Times New Roman" w:hAnsi="Times New Roman"/>
          <w:color w:val="auto"/>
          <w:spacing w:val="1"/>
          <w:sz w:val="28"/>
          <w:szCs w:val="28"/>
          <w:lang w:eastAsia="ru-RU"/>
        </w:rPr>
        <w:t>4545</w:t>
      </w:r>
      <w:r>
        <w:rPr>
          <w:rStyle w:val="Rvts0"/>
          <w:rFonts w:eastAsia="Calibri" w:cs="Times New Roman" w:ascii="Times New Roman" w:hAnsi="Times New Roman"/>
          <w:color w:val="000000"/>
          <w:spacing w:val="1"/>
          <w:sz w:val="28"/>
          <w:szCs w:val="28"/>
          <w:lang w:eastAsia="ru-RU"/>
        </w:rPr>
        <w:t>0</w:t>
      </w:r>
      <w:r>
        <w:rPr>
          <w:rStyle w:val="Rvts0"/>
          <w:rFonts w:eastAsia="Times New Roman" w:cs="Times New Roman" w:ascii="Times New Roman" w:hAnsi="Times New Roman"/>
          <w:color w:val="auto"/>
          <w:spacing w:val="1"/>
          <w:sz w:val="28"/>
          <w:szCs w:val="28"/>
          <w:lang w:eastAsia="ru-RU"/>
        </w:rPr>
        <w:t xml:space="preserve">000-6 – Інші завершальні будівельні роботи </w:t>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sectPr>
          <w:type w:val="nextPage"/>
          <w:pgSz w:w="11906" w:h="16838"/>
          <w:pgMar w:left="1701" w:right="567" w:gutter="0" w:header="0" w:top="341" w:footer="0" w:bottom="425"/>
          <w:pgNumType w:start="1" w:fmt="decimal"/>
          <w:formProt w:val="false"/>
          <w:textDirection w:val="lrTb"/>
          <w:docGrid w:type="default" w:linePitch="360" w:charSpace="0"/>
        </w:sectPr>
        <w:pStyle w:val="LOnormal"/>
        <w:widowControl w:val="false"/>
        <w:spacing w:lineRule="auto" w:line="240"/>
        <w:ind w:left="566" w:firstLine="142"/>
        <w:jc w:val="center"/>
        <w:rPr/>
      </w:pPr>
      <w:r>
        <w:rPr>
          <w:rFonts w:eastAsia="Times New Roman" w:cs="Times New Roman" w:ascii="Times New Roman" w:hAnsi="Times New Roman"/>
          <w:b/>
          <w:bCs/>
          <w:color w:val="auto"/>
          <w:sz w:val="28"/>
          <w:szCs w:val="28"/>
          <w:lang w:val="uk-UA"/>
        </w:rPr>
        <w:t>м. Черкаси – 20</w:t>
      </w:r>
      <w:r>
        <w:rPr>
          <w:rFonts w:eastAsia="Times New Roman" w:cs="Times New Roman" w:ascii="Times New Roman" w:hAnsi="Times New Roman"/>
          <w:b/>
          <w:bCs/>
          <w:color w:val="auto"/>
          <w:sz w:val="28"/>
          <w:szCs w:val="28"/>
        </w:rPr>
        <w:t>23</w:t>
      </w:r>
    </w:p>
    <w:tbl>
      <w:tblPr>
        <w:tblW w:w="9989"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560"/>
        <w:gridCol w:w="2702"/>
        <w:gridCol w:w="6727"/>
      </w:tblGrid>
      <w:tr>
        <w:trPr>
          <w:trHeight w:val="400" w:hRule="atLeast"/>
        </w:trPr>
        <w:tc>
          <w:tcPr>
            <w:tcW w:w="560" w:type="dxa"/>
            <w:tcBorders>
              <w:top w:val="double" w:sz="4" w:space="0" w:color="808080"/>
              <w:left w:val="double" w:sz="4" w:space="0" w:color="808080"/>
              <w:bottom w:val="double" w:sz="4" w:space="0" w:color="808080"/>
            </w:tcBorders>
            <w:vAlign w:val="center"/>
          </w:tcPr>
          <w:p>
            <w:pPr>
              <w:pStyle w:val="LOnormal11"/>
              <w:widowControl w:val="false"/>
              <w:spacing w:lineRule="auto" w:line="240"/>
              <w:jc w:val="center"/>
              <w:rPr/>
            </w:pPr>
            <w:r>
              <w:rPr>
                <w:sz w:val="20"/>
                <w:szCs w:val="20"/>
                <w:lang w:val="uk-UA"/>
              </w:rPr>
              <w:t xml:space="preserve">                                                                               </w:t>
            </w:r>
            <w:r>
              <w:rPr>
                <w:rFonts w:ascii="Times New Roman" w:hAnsi="Times New Roman"/>
                <w:sz w:val="20"/>
                <w:szCs w:val="20"/>
                <w:lang w:val="uk-UA"/>
              </w:rPr>
              <w:t>№</w:t>
            </w:r>
          </w:p>
        </w:tc>
        <w:tc>
          <w:tcPr>
            <w:tcW w:w="9429" w:type="dxa"/>
            <w:gridSpan w:val="2"/>
            <w:tcBorders>
              <w:top w:val="double" w:sz="4" w:space="0" w:color="808080"/>
              <w:left w:val="double" w:sz="4" w:space="0" w:color="808080"/>
              <w:bottom w:val="double" w:sz="4" w:space="0" w:color="808080"/>
              <w:right w:val="double" w:sz="4" w:space="0" w:color="808080"/>
            </w:tcBorders>
            <w:vAlign w:val="center"/>
          </w:tcPr>
          <w:p>
            <w:pPr>
              <w:pStyle w:val="LOnormal11"/>
              <w:widowControl w:val="false"/>
              <w:spacing w:lineRule="auto" w:line="24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 Загальні положення</w:t>
            </w:r>
          </w:p>
        </w:tc>
      </w:tr>
      <w:tr>
        <w:trPr>
          <w:trHeight w:val="260" w:hRule="atLeast"/>
        </w:trPr>
        <w:tc>
          <w:tcPr>
            <w:tcW w:w="560" w:type="dxa"/>
            <w:tcBorders>
              <w:left w:val="double" w:sz="4" w:space="0" w:color="808080"/>
              <w:bottom w:val="double" w:sz="4" w:space="0" w:color="808080"/>
            </w:tcBorders>
            <w:vAlign w:val="center"/>
          </w:tcPr>
          <w:p>
            <w:pPr>
              <w:pStyle w:val="LOnormal11"/>
              <w:widowControl w:val="false"/>
              <w:spacing w:lineRule="auto" w:line="24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702" w:type="dxa"/>
            <w:tcBorders>
              <w:top w:val="double" w:sz="4" w:space="0" w:color="808080"/>
              <w:left w:val="double" w:sz="4" w:space="0" w:color="808080"/>
              <w:bottom w:val="double" w:sz="4" w:space="0" w:color="808080"/>
            </w:tcBorders>
            <w:vAlign w:val="center"/>
          </w:tcPr>
          <w:p>
            <w:pPr>
              <w:pStyle w:val="LOnormal11"/>
              <w:widowControl w:val="false"/>
              <w:spacing w:lineRule="auto" w:line="24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6727" w:type="dxa"/>
            <w:tcBorders>
              <w:top w:val="double" w:sz="4" w:space="0" w:color="808080"/>
              <w:left w:val="double" w:sz="4" w:space="0" w:color="808080"/>
              <w:bottom w:val="double" w:sz="4" w:space="0" w:color="808080"/>
              <w:right w:val="double" w:sz="4" w:space="0" w:color="808080"/>
            </w:tcBorders>
            <w:vAlign w:val="center"/>
          </w:tcPr>
          <w:p>
            <w:pPr>
              <w:pStyle w:val="LOnormal11"/>
              <w:widowControl w:val="false"/>
              <w:spacing w:lineRule="auto" w:line="24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3</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96" w:after="96"/>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1</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Терміни, які вживаються в тендерній документації</w:t>
            </w:r>
          </w:p>
        </w:tc>
        <w:tc>
          <w:tcPr>
            <w:tcW w:w="6727" w:type="dxa"/>
            <w:tcBorders>
              <w:top w:val="double" w:sz="4" w:space="0" w:color="808080"/>
              <w:left w:val="double" w:sz="4" w:space="0" w:color="808080"/>
              <w:bottom w:val="double" w:sz="4" w:space="0" w:color="808080"/>
              <w:right w:val="double" w:sz="4" w:space="0" w:color="808080"/>
            </w:tcBorders>
            <w:vAlign w:val="center"/>
          </w:tcPr>
          <w:p>
            <w:pPr>
              <w:pStyle w:val="Style20"/>
              <w:widowControl w:val="false"/>
              <w:shd w:val="clear" w:color="auto" w:fill="FFFFFF"/>
              <w:spacing w:before="0" w:after="0"/>
              <w:jc w:val="both"/>
              <w:rPr>
                <w:rFonts w:ascii="Times New Roman" w:hAnsi="Times New Roman" w:eastAsia="Times New Roman"/>
                <w:sz w:val="20"/>
                <w:lang w:val="uk-UA"/>
              </w:rPr>
            </w:pPr>
            <w:r>
              <w:rPr>
                <w:rFonts w:eastAsia="Times New Roman" w:ascii="Times New Roman" w:hAnsi="Times New Roman"/>
                <w:sz w:val="20"/>
                <w:lang w:val="uk-UA"/>
              </w:rPr>
              <w:t>1. 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та доповненнями від 12.05.2023, Постановою Кабінету Міністрів № 471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Окремі терміни згідно цієї тендерної документації вживаються у значеннях:</w:t>
            </w:r>
          </w:p>
          <w:p>
            <w:pPr>
              <w:pStyle w:val="Style20"/>
              <w:widowControl w:val="false"/>
              <w:shd w:val="clear" w:color="auto" w:fill="FFFFFF"/>
              <w:spacing w:before="0" w:after="0"/>
              <w:jc w:val="both"/>
              <w:rPr>
                <w:rFonts w:ascii="Times New Roman" w:hAnsi="Times New Roman" w:eastAsia="Times New Roman"/>
                <w:sz w:val="20"/>
                <w:lang w:val="uk-UA"/>
              </w:rPr>
            </w:pPr>
            <w:r>
              <w:rPr>
                <w:rFonts w:eastAsia="Times New Roman" w:ascii="Times New Roman" w:hAnsi="Times New Roman"/>
                <w:sz w:val="20"/>
                <w:lang w:val="uk-UA"/>
              </w:rPr>
              <w:t>1.1.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 згідно вимог цієї документації, але обов’язково не гірші.</w:t>
            </w:r>
          </w:p>
          <w:p>
            <w:pPr>
              <w:pStyle w:val="Style20"/>
              <w:widowControl w:val="false"/>
              <w:shd w:val="clear" w:color="auto" w:fill="FFFFFF"/>
              <w:spacing w:before="0" w:after="0"/>
              <w:jc w:val="both"/>
              <w:rPr>
                <w:rFonts w:ascii="Times New Roman" w:hAnsi="Times New Roman" w:eastAsia="Times New Roman"/>
                <w:sz w:val="20"/>
                <w:lang w:val="uk-UA"/>
              </w:rPr>
            </w:pPr>
            <w:r>
              <w:rPr>
                <w:rFonts w:eastAsia="Times New Roman" w:ascii="Times New Roman" w:hAnsi="Times New Roman"/>
                <w:sz w:val="20"/>
                <w:lang w:val="uk-UA"/>
              </w:rPr>
              <w:t>1.2.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замовника торгів</w:t>
            </w:r>
          </w:p>
        </w:tc>
        <w:tc>
          <w:tcPr>
            <w:tcW w:w="6727" w:type="dxa"/>
            <w:tcBorders>
              <w:top w:val="double" w:sz="4" w:space="0" w:color="808080"/>
              <w:left w:val="double" w:sz="4" w:space="0" w:color="808080"/>
              <w:bottom w:val="double" w:sz="4" w:space="0" w:color="808080"/>
              <w:right w:val="double" w:sz="4" w:space="0" w:color="808080"/>
            </w:tcBorders>
          </w:tcPr>
          <w:p>
            <w:pPr>
              <w:pStyle w:val="LOnormal11"/>
              <w:widowControl w:val="false"/>
              <w:snapToGrid w:val="false"/>
              <w:spacing w:lineRule="auto" w:line="240" w:before="120" w:after="120"/>
              <w:jc w:val="both"/>
              <w:rPr>
                <w:sz w:val="20"/>
                <w:szCs w:val="20"/>
                <w:lang w:val="uk-UA"/>
              </w:rPr>
            </w:pPr>
            <w:r>
              <w:rPr>
                <w:sz w:val="20"/>
                <w:szCs w:val="20"/>
                <w:lang w:val="uk-UA"/>
              </w:rPr>
            </w:r>
          </w:p>
        </w:tc>
      </w:tr>
      <w:tr>
        <w:trPr>
          <w:trHeight w:val="285"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2.1</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before="6" w:after="6"/>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повне найменування</w:t>
            </w:r>
          </w:p>
        </w:tc>
        <w:tc>
          <w:tcPr>
            <w:tcW w:w="6727" w:type="dxa"/>
            <w:tcBorders>
              <w:top w:val="double" w:sz="4" w:space="0" w:color="808080"/>
              <w:left w:val="double" w:sz="4" w:space="0" w:color="808080"/>
              <w:bottom w:val="double" w:sz="4" w:space="0" w:color="808080"/>
              <w:right w:val="double" w:sz="4" w:space="0" w:color="808080"/>
            </w:tcBorders>
          </w:tcPr>
          <w:p>
            <w:pPr>
              <w:pStyle w:val="LOnormal"/>
              <w:widowControl w:val="false"/>
              <w:spacing w:lineRule="auto" w:line="240"/>
              <w:jc w:val="both"/>
              <w:rPr>
                <w:rFonts w:ascii="Times New Roman" w:hAnsi="Times New Roman" w:eastAsia="Times New Roman" w:cs="Times New Roman"/>
                <w:spacing w:val="1"/>
                <w:sz w:val="20"/>
                <w:szCs w:val="20"/>
                <w:lang w:val="uk-UA"/>
              </w:rPr>
            </w:pPr>
            <w:r>
              <w:rPr>
                <w:rFonts w:eastAsia="Times New Roman" w:cs="Times New Roman" w:ascii="Times New Roman" w:hAnsi="Times New Roman"/>
                <w:spacing w:val="1"/>
                <w:sz w:val="20"/>
                <w:szCs w:val="20"/>
                <w:lang w:val="uk-UA"/>
              </w:rPr>
              <w:t>Черкаський національний університет імені Богдана Хмельницького</w:t>
            </w:r>
          </w:p>
        </w:tc>
      </w:tr>
      <w:tr>
        <w:trPr>
          <w:trHeight w:val="396"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2.2</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місцезнаходження</w:t>
            </w:r>
          </w:p>
        </w:tc>
        <w:tc>
          <w:tcPr>
            <w:tcW w:w="6727" w:type="dxa"/>
            <w:tcBorders>
              <w:top w:val="double" w:sz="4" w:space="0" w:color="808080"/>
              <w:left w:val="double" w:sz="4" w:space="0" w:color="808080"/>
              <w:bottom w:val="double" w:sz="4" w:space="0" w:color="808080"/>
              <w:right w:val="double" w:sz="4" w:space="0" w:color="808080"/>
            </w:tcBorders>
          </w:tcPr>
          <w:p>
            <w:pPr>
              <w:pStyle w:val="LOnormal"/>
              <w:widowControl w:val="false"/>
              <w:spacing w:lineRule="auto" w:line="240"/>
              <w:jc w:val="both"/>
              <w:rPr>
                <w:rFonts w:ascii="Times New Roman" w:hAnsi="Times New Roman" w:eastAsia="Times New Roman" w:cs="Times New Roman"/>
                <w:color w:val="auto"/>
                <w:sz w:val="20"/>
                <w:szCs w:val="20"/>
                <w:lang w:val="uk-UA"/>
              </w:rPr>
            </w:pPr>
            <w:r>
              <w:rPr>
                <w:rFonts w:eastAsia="Times New Roman" w:cs="Times New Roman" w:ascii="Times New Roman" w:hAnsi="Times New Roman"/>
                <w:color w:val="auto"/>
                <w:sz w:val="20"/>
                <w:szCs w:val="20"/>
                <w:lang w:val="uk-UA"/>
              </w:rPr>
              <w:t>Черкаська область, м. Черкаси, бул. Шевченка, 81</w:t>
            </w:r>
          </w:p>
        </w:tc>
      </w:tr>
      <w:tr>
        <w:trPr>
          <w:trHeight w:val="291"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c>
          <w:tcPr>
            <w:tcW w:w="9429" w:type="dxa"/>
            <w:gridSpan w:val="2"/>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before="0" w:after="0"/>
              <w:contextualSpacing/>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посадова особа замовника, уповноважена здійснювати зв'язок з учасниками</w:t>
            </w:r>
          </w:p>
        </w:tc>
      </w:tr>
      <w:tr>
        <w:trPr>
          <w:trHeight w:val="520" w:hRule="atLeast"/>
        </w:trPr>
        <w:tc>
          <w:tcPr>
            <w:tcW w:w="560" w:type="dxa"/>
            <w:vMerge w:val="restart"/>
            <w:tcBorders>
              <w:top w:val="double" w:sz="4" w:space="0" w:color="808080"/>
              <w:left w:val="double" w:sz="4" w:space="0" w:color="808080"/>
              <w:bottom w:val="double" w:sz="4" w:space="0" w:color="808080"/>
            </w:tcBorders>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2.3</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щодо процедурних питань</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before="0" w:after="0"/>
              <w:contextualSpacing/>
              <w:jc w:val="both"/>
              <w:rPr>
                <w:rFonts w:ascii="Times New Roman" w:hAnsi="Times New Roman" w:cs="Times New Roman"/>
                <w:color w:val="000000"/>
                <w:sz w:val="20"/>
                <w:szCs w:val="20"/>
                <w:lang w:val="ru-RU" w:eastAsia="uk-UA"/>
              </w:rPr>
            </w:pPr>
            <w:r>
              <w:rPr>
                <w:rFonts w:cs="Times New Roman" w:ascii="Times New Roman" w:hAnsi="Times New Roman"/>
                <w:color w:val="000000"/>
                <w:sz w:val="20"/>
                <w:szCs w:val="20"/>
                <w:lang w:val="ru-RU" w:eastAsia="uk-UA"/>
              </w:rPr>
              <w:t>ПІБ: Мельниченко Олександр Олексійович</w:t>
            </w:r>
          </w:p>
          <w:p>
            <w:pPr>
              <w:pStyle w:val="Normal"/>
              <w:widowControl w:val="false"/>
              <w:spacing w:lineRule="auto" w:line="240" w:before="120" w:after="120"/>
              <w:contextualSpacing/>
              <w:jc w:val="both"/>
              <w:rPr>
                <w:rFonts w:ascii="Times New Roman" w:hAnsi="Times New Roman" w:cs="Times New Roman"/>
                <w:color w:val="000000"/>
                <w:sz w:val="20"/>
                <w:szCs w:val="20"/>
                <w:lang w:val="ru-RU" w:eastAsia="uk-UA"/>
              </w:rPr>
            </w:pPr>
            <w:r>
              <w:rPr>
                <w:rFonts w:cs="Times New Roman" w:ascii="Times New Roman" w:hAnsi="Times New Roman"/>
                <w:color w:val="000000"/>
                <w:sz w:val="20"/>
                <w:szCs w:val="20"/>
                <w:lang w:val="ru-RU" w:eastAsia="uk-UA"/>
              </w:rPr>
              <w:t>Посада: Провідний інженер-будівельник</w:t>
            </w:r>
          </w:p>
          <w:p>
            <w:pPr>
              <w:pStyle w:val="Normal"/>
              <w:widowControl w:val="false"/>
              <w:spacing w:lineRule="auto" w:line="240" w:before="0" w:after="0"/>
              <w:contextualSpacing/>
              <w:jc w:val="both"/>
              <w:rPr>
                <w:rFonts w:ascii="Times New Roman" w:hAnsi="Times New Roman" w:cs="Times New Roman"/>
                <w:color w:val="000000"/>
                <w:sz w:val="20"/>
                <w:szCs w:val="20"/>
                <w:lang w:val="ru-RU" w:eastAsia="uk-UA"/>
              </w:rPr>
            </w:pPr>
            <w:r>
              <w:rPr>
                <w:rFonts w:cs="Times New Roman" w:ascii="Times New Roman" w:hAnsi="Times New Roman"/>
                <w:color w:val="000000"/>
                <w:sz w:val="20"/>
                <w:szCs w:val="20"/>
                <w:lang w:val="ru-RU" w:eastAsia="uk-UA"/>
              </w:rPr>
              <w:t>ПІБ: Кириченко Наталія Миколаївна</w:t>
            </w:r>
          </w:p>
          <w:p>
            <w:pPr>
              <w:pStyle w:val="Normal"/>
              <w:widowControl w:val="false"/>
              <w:spacing w:lineRule="auto" w:line="240" w:before="0" w:after="0"/>
              <w:contextualSpacing/>
              <w:jc w:val="both"/>
              <w:rPr>
                <w:rFonts w:ascii="Times New Roman" w:hAnsi="Times New Roman" w:cs="Times New Roman"/>
                <w:color w:val="000000"/>
                <w:sz w:val="20"/>
                <w:szCs w:val="20"/>
                <w:lang w:val="ru-RU" w:eastAsia="uk-UA"/>
              </w:rPr>
            </w:pPr>
            <w:r>
              <w:rPr>
                <w:rFonts w:cs="Times New Roman" w:ascii="Times New Roman" w:hAnsi="Times New Roman"/>
                <w:color w:val="000000"/>
                <w:sz w:val="20"/>
                <w:szCs w:val="20"/>
                <w:lang w:val="ru-RU" w:eastAsia="uk-UA"/>
              </w:rPr>
              <w:t>Посада: Фахівець І категорії з публічних закупівель</w:t>
            </w:r>
          </w:p>
          <w:p>
            <w:pPr>
              <w:pStyle w:val="Normal"/>
              <w:widowControl w:val="false"/>
              <w:spacing w:lineRule="auto" w:line="240" w:before="6" w:after="6"/>
              <w:contextualSpacing/>
              <w:jc w:val="both"/>
              <w:rPr/>
            </w:pPr>
            <w:r>
              <w:rPr>
                <w:rFonts w:cs="Times New Roman" w:ascii="Times New Roman" w:hAnsi="Times New Roman"/>
                <w:color w:val="000000"/>
                <w:sz w:val="20"/>
                <w:szCs w:val="20"/>
                <w:lang w:val="ru-RU" w:eastAsia="uk-UA"/>
              </w:rPr>
              <w:t xml:space="preserve">Адреса: </w:t>
            </w:r>
            <w:r>
              <w:rPr>
                <w:rFonts w:eastAsia="Times New Roman" w:cs="Times New Roman" w:ascii="Times New Roman" w:hAnsi="Times New Roman"/>
                <w:color w:val="auto"/>
                <w:sz w:val="20"/>
                <w:szCs w:val="20"/>
                <w:lang w:eastAsia="uk-UA"/>
              </w:rPr>
              <w:t>Черкаська область, м. Черкаси, бул. Шевченка, 81</w:t>
            </w:r>
          </w:p>
          <w:p>
            <w:pPr>
              <w:pStyle w:val="Normal"/>
              <w:widowControl w:val="false"/>
              <w:spacing w:lineRule="auto" w:line="240" w:before="120" w:after="120"/>
              <w:contextualSpacing/>
              <w:jc w:val="both"/>
              <w:rPr>
                <w:rFonts w:ascii="Times New Roman" w:hAnsi="Times New Roman" w:cs="Times New Roman"/>
                <w:color w:val="000000"/>
                <w:sz w:val="20"/>
                <w:szCs w:val="20"/>
                <w:lang w:val="ru-RU" w:eastAsia="uk-UA"/>
              </w:rPr>
            </w:pPr>
            <w:r>
              <w:rPr>
                <w:rFonts w:cs="Times New Roman" w:ascii="Times New Roman" w:hAnsi="Times New Roman"/>
                <w:color w:val="000000"/>
                <w:sz w:val="20"/>
                <w:szCs w:val="20"/>
                <w:lang w:val="ru-RU" w:eastAsia="uk-UA"/>
              </w:rPr>
              <w:t>Засоби зв’язку: тел. 0472317285</w:t>
            </w:r>
          </w:p>
          <w:p>
            <w:pPr>
              <w:pStyle w:val="Normal"/>
              <w:widowControl w:val="false"/>
              <w:spacing w:lineRule="auto" w:line="240" w:before="0" w:after="0"/>
              <w:contextualSpacing/>
              <w:jc w:val="both"/>
              <w:rPr/>
            </w:pPr>
            <w:r>
              <w:rPr>
                <w:rFonts w:cs="Times New Roman" w:ascii="Times New Roman" w:hAnsi="Times New Roman"/>
                <w:sz w:val="20"/>
                <w:szCs w:val="20"/>
                <w:lang w:val="en-US" w:eastAsia="uk-UA"/>
              </w:rPr>
              <w:t>E</w:t>
            </w:r>
            <w:r>
              <w:rPr>
                <w:rFonts w:cs="Times New Roman" w:ascii="Times New Roman" w:hAnsi="Times New Roman"/>
                <w:sz w:val="20"/>
                <w:szCs w:val="20"/>
                <w:lang w:eastAsia="uk-UA"/>
              </w:rPr>
              <w:t>-</w:t>
            </w:r>
            <w:r>
              <w:rPr>
                <w:rFonts w:cs="Times New Roman" w:ascii="Times New Roman" w:hAnsi="Times New Roman"/>
                <w:sz w:val="20"/>
                <w:szCs w:val="20"/>
                <w:lang w:val="en-US" w:eastAsia="uk-UA"/>
              </w:rPr>
              <w:t>mail</w:t>
            </w:r>
            <w:r>
              <w:rPr>
                <w:rFonts w:cs="Times New Roman" w:ascii="Times New Roman" w:hAnsi="Times New Roman"/>
                <w:sz w:val="20"/>
                <w:szCs w:val="20"/>
                <w:lang w:eastAsia="uk-UA"/>
              </w:rPr>
              <w:t xml:space="preserve">: </w:t>
            </w:r>
            <w:r>
              <w:rPr>
                <w:rFonts w:cs="Times New Roman" w:ascii="Times New Roman" w:hAnsi="Times New Roman"/>
                <w:sz w:val="20"/>
                <w:szCs w:val="20"/>
                <w:lang w:val="en-US" w:eastAsia="uk-UA"/>
              </w:rPr>
              <w:t>tender</w:t>
            </w:r>
            <w:r>
              <w:rPr>
                <w:rFonts w:cs="Times New Roman" w:ascii="Times New Roman" w:hAnsi="Times New Roman"/>
                <w:sz w:val="20"/>
                <w:szCs w:val="20"/>
                <w:lang w:eastAsia="uk-UA"/>
              </w:rPr>
              <w:t>@</w:t>
            </w:r>
            <w:r>
              <w:rPr>
                <w:rFonts w:cs="Times New Roman" w:ascii="Times New Roman" w:hAnsi="Times New Roman"/>
                <w:sz w:val="20"/>
                <w:szCs w:val="20"/>
                <w:lang w:val="en-US" w:eastAsia="uk-UA"/>
              </w:rPr>
              <w:t>cdu</w:t>
            </w:r>
            <w:r>
              <w:rPr>
                <w:rFonts w:cs="Times New Roman" w:ascii="Times New Roman" w:hAnsi="Times New Roman"/>
                <w:sz w:val="20"/>
                <w:szCs w:val="20"/>
                <w:lang w:eastAsia="uk-UA"/>
              </w:rPr>
              <w:t>.</w:t>
            </w:r>
            <w:r>
              <w:rPr>
                <w:rFonts w:cs="Times New Roman" w:ascii="Times New Roman" w:hAnsi="Times New Roman"/>
                <w:sz w:val="20"/>
                <w:szCs w:val="20"/>
                <w:lang w:val="en-US" w:eastAsia="uk-UA"/>
              </w:rPr>
              <w:t>edu</w:t>
            </w:r>
            <w:r>
              <w:rPr>
                <w:rFonts w:cs="Times New Roman" w:ascii="Times New Roman" w:hAnsi="Times New Roman"/>
                <w:sz w:val="20"/>
                <w:szCs w:val="20"/>
                <w:lang w:eastAsia="uk-UA"/>
              </w:rPr>
              <w:t>.</w:t>
            </w:r>
            <w:r>
              <w:rPr>
                <w:rFonts w:cs="Times New Roman" w:ascii="Times New Roman" w:hAnsi="Times New Roman"/>
                <w:sz w:val="20"/>
                <w:szCs w:val="20"/>
                <w:lang w:val="en-US" w:eastAsia="uk-UA"/>
              </w:rPr>
              <w:t>ua</w:t>
            </w:r>
          </w:p>
        </w:tc>
      </w:tr>
      <w:tr>
        <w:trPr>
          <w:trHeight w:val="520" w:hRule="atLeast"/>
        </w:trPr>
        <w:tc>
          <w:tcPr>
            <w:tcW w:w="560" w:type="dxa"/>
            <w:vMerge w:val="continue"/>
            <w:tcBorders>
              <w:left w:val="double" w:sz="4" w:space="0" w:color="808080"/>
              <w:bottom w:val="double" w:sz="4" w:space="0" w:color="808080"/>
            </w:tcBorders>
          </w:tcPr>
          <w:p>
            <w:pPr>
              <w:pStyle w:val="Normal"/>
              <w:widowControl w:val="false"/>
              <w:rPr/>
            </w:pPr>
            <w:r>
              <w:rPr/>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щодо технічних питань</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before="0" w:after="0"/>
              <w:contextualSpacing/>
              <w:jc w:val="both"/>
              <w:rPr>
                <w:rFonts w:ascii="Times New Roman" w:hAnsi="Times New Roman" w:cs="Times New Roman"/>
                <w:color w:val="000000"/>
                <w:sz w:val="20"/>
                <w:szCs w:val="20"/>
                <w:lang w:val="ru-RU" w:eastAsia="uk-UA"/>
              </w:rPr>
            </w:pPr>
            <w:r>
              <w:rPr>
                <w:rFonts w:cs="Times New Roman" w:ascii="Times New Roman" w:hAnsi="Times New Roman"/>
                <w:color w:val="000000"/>
                <w:sz w:val="20"/>
                <w:szCs w:val="20"/>
                <w:lang w:val="ru-RU" w:eastAsia="uk-UA"/>
              </w:rPr>
              <w:t>ПІБ: Мельниченко Олександр Олексійович</w:t>
            </w:r>
          </w:p>
          <w:p>
            <w:pPr>
              <w:pStyle w:val="Normal"/>
              <w:widowControl w:val="false"/>
              <w:spacing w:lineRule="auto" w:line="240" w:before="120" w:after="120"/>
              <w:contextualSpacing/>
              <w:jc w:val="both"/>
              <w:rPr>
                <w:rFonts w:ascii="Times New Roman" w:hAnsi="Times New Roman" w:cs="Times New Roman"/>
                <w:color w:val="000000"/>
                <w:sz w:val="20"/>
                <w:szCs w:val="20"/>
                <w:lang w:val="ru-RU" w:eastAsia="uk-UA"/>
              </w:rPr>
            </w:pPr>
            <w:r>
              <w:rPr>
                <w:rFonts w:eastAsia="Times New Roman" w:cs="Times New Roman" w:ascii="Times New Roman" w:hAnsi="Times New Roman"/>
                <w:color w:val="000000"/>
                <w:sz w:val="20"/>
                <w:szCs w:val="20"/>
                <w:lang w:val="ru-RU" w:eastAsia="uk-UA"/>
              </w:rPr>
              <w:t>Посада: Провідний інженер-будівельник</w:t>
            </w:r>
          </w:p>
          <w:p>
            <w:pPr>
              <w:pStyle w:val="Normal"/>
              <w:widowControl w:val="false"/>
              <w:spacing w:lineRule="auto" w:line="240" w:before="120" w:after="120"/>
              <w:contextualSpacing/>
              <w:jc w:val="both"/>
              <w:rPr>
                <w:rFonts w:ascii="Times New Roman" w:hAnsi="Times New Roman" w:cs="Times New Roman"/>
                <w:color w:val="000000"/>
                <w:sz w:val="20"/>
                <w:szCs w:val="20"/>
                <w:lang w:val="ru-RU" w:eastAsia="uk-UA"/>
              </w:rPr>
            </w:pPr>
            <w:r>
              <w:rPr>
                <w:rFonts w:eastAsia="Times New Roman" w:cs="Times New Roman" w:ascii="Times New Roman" w:hAnsi="Times New Roman"/>
                <w:color w:val="000000"/>
                <w:sz w:val="20"/>
                <w:szCs w:val="20"/>
                <w:lang w:val="ru-RU" w:eastAsia="uk-UA"/>
              </w:rPr>
              <w:t>Засоби зв’язку: тел. +380984337551</w:t>
            </w:r>
          </w:p>
        </w:tc>
      </w:tr>
      <w:tr>
        <w:trPr>
          <w:trHeight w:val="365"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3</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before="6" w:after="6"/>
              <w:jc w:val="both"/>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Процедура закупівлі</w:t>
            </w:r>
          </w:p>
        </w:tc>
        <w:tc>
          <w:tcPr>
            <w:tcW w:w="6727" w:type="dxa"/>
            <w:tcBorders>
              <w:top w:val="double" w:sz="4" w:space="0" w:color="808080"/>
              <w:left w:val="double" w:sz="4" w:space="0" w:color="808080"/>
              <w:bottom w:val="double" w:sz="4" w:space="0" w:color="808080"/>
              <w:right w:val="double" w:sz="4" w:space="0" w:color="808080"/>
            </w:tcBorders>
          </w:tcPr>
          <w:p>
            <w:pPr>
              <w:pStyle w:val="LOnormal11"/>
              <w:widowControl w:val="false"/>
              <w:spacing w:lineRule="auto" w:line="24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Відкриті торги з особливостями</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jc w:val="both"/>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предмет закупівлі</w:t>
            </w:r>
          </w:p>
        </w:tc>
        <w:tc>
          <w:tcPr>
            <w:tcW w:w="6727" w:type="dxa"/>
            <w:tcBorders>
              <w:top w:val="double" w:sz="4" w:space="0" w:color="808080"/>
              <w:left w:val="double" w:sz="4" w:space="0" w:color="808080"/>
              <w:bottom w:val="double" w:sz="4" w:space="0" w:color="808080"/>
              <w:right w:val="double" w:sz="4" w:space="0" w:color="808080"/>
            </w:tcBorders>
          </w:tcPr>
          <w:p>
            <w:pPr>
              <w:pStyle w:val="LOnormal11"/>
              <w:widowControl w:val="false"/>
              <w:snapToGrid w:val="false"/>
              <w:spacing w:lineRule="auto" w:line="240"/>
              <w:jc w:val="both"/>
              <w:rPr>
                <w:sz w:val="20"/>
                <w:szCs w:val="20"/>
                <w:lang w:val="uk-UA"/>
              </w:rPr>
            </w:pPr>
            <w:r>
              <w:rPr>
                <w:sz w:val="20"/>
                <w:szCs w:val="20"/>
                <w:lang w:val="uk-UA"/>
              </w:rPr>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4.1</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ind w:left="-9"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назва предмета закупівлі</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before="0" w:after="0"/>
              <w:contextualSpacing/>
              <w:jc w:val="both"/>
              <w:rPr/>
            </w:pPr>
            <w:r>
              <w:rPr>
                <w:rStyle w:val="Rvts0"/>
                <w:rFonts w:eastAsia="Calibri" w:cs="Times New Roman" w:ascii="Times New Roman" w:hAnsi="Times New Roman"/>
                <w:color w:val="000000"/>
                <w:spacing w:val="1"/>
                <w:sz w:val="20"/>
                <w:szCs w:val="20"/>
                <w:lang w:eastAsia="ru-RU" w:bidi="ar-SA"/>
              </w:rPr>
              <w:t>Капітальний ремонт найпростішого укриття подвійного призначення в навчальному корпусі № 1 ЧНУ ім.Богдана Хмельницького за адресою: Черкаська обл., м.Черкаси, бульв. Шевченка, 81</w:t>
            </w:r>
          </w:p>
          <w:p>
            <w:pPr>
              <w:pStyle w:val="Normal"/>
              <w:keepNext w:val="true"/>
              <w:widowControl w:val="false"/>
              <w:numPr>
                <w:ilvl w:val="0"/>
                <w:numId w:val="0"/>
              </w:numPr>
              <w:spacing w:lineRule="auto" w:line="240"/>
              <w:ind w:left="0" w:hanging="0"/>
              <w:outlineLvl w:val="5"/>
              <w:rPr>
                <w:rFonts w:ascii="Times New Roman" w:hAnsi="Times New Roman" w:cs="Times New Roman"/>
                <w:sz w:val="20"/>
                <w:szCs w:val="20"/>
              </w:rPr>
            </w:pPr>
            <w:r>
              <w:rPr>
                <w:rFonts w:cs="Times New Roman" w:ascii="Times New Roman" w:hAnsi="Times New Roman"/>
                <w:sz w:val="20"/>
                <w:szCs w:val="20"/>
              </w:rPr>
            </w:r>
          </w:p>
          <w:p>
            <w:pPr>
              <w:pStyle w:val="Normal"/>
              <w:widowControl w:val="false"/>
              <w:numPr>
                <w:ilvl w:val="0"/>
                <w:numId w:val="0"/>
              </w:numPr>
              <w:spacing w:lineRule="auto" w:line="240"/>
              <w:ind w:left="0" w:hanging="0"/>
              <w:outlineLvl w:val="5"/>
              <w:rPr/>
            </w:pPr>
            <w:r>
              <w:rPr>
                <w:rFonts w:cs="Times New Roman" w:ascii="Times New Roman" w:hAnsi="Times New Roman"/>
                <w:sz w:val="20"/>
                <w:szCs w:val="20"/>
              </w:rPr>
              <w:t xml:space="preserve">ДК 021:2015 код </w:t>
            </w:r>
            <w:r>
              <w:rPr>
                <w:rFonts w:eastAsia="Times New Roman" w:cs="Times New Roman" w:ascii="Times New Roman" w:hAnsi="Times New Roman"/>
                <w:color w:val="auto"/>
                <w:sz w:val="20"/>
                <w:szCs w:val="20"/>
                <w:lang w:eastAsia="ru-RU"/>
              </w:rPr>
              <w:t xml:space="preserve"> </w:t>
            </w:r>
            <w:r>
              <w:rPr>
                <w:rStyle w:val="Rvts0"/>
                <w:rFonts w:eastAsia="Times New Roman" w:cs="Times New Roman" w:ascii="Times New Roman" w:hAnsi="Times New Roman"/>
                <w:color w:val="auto"/>
                <w:spacing w:val="1"/>
                <w:sz w:val="20"/>
                <w:szCs w:val="20"/>
                <w:lang w:eastAsia="ru-RU"/>
              </w:rPr>
              <w:t>4545</w:t>
            </w:r>
            <w:r>
              <w:rPr>
                <w:rStyle w:val="Rvts0"/>
                <w:rFonts w:eastAsia="Calibri" w:cs="Times New Roman" w:ascii="Times New Roman" w:hAnsi="Times New Roman"/>
                <w:color w:val="000000"/>
                <w:spacing w:val="1"/>
                <w:sz w:val="20"/>
                <w:szCs w:val="20"/>
                <w:lang w:eastAsia="ru-RU"/>
              </w:rPr>
              <w:t>0</w:t>
            </w:r>
            <w:r>
              <w:rPr>
                <w:rStyle w:val="Rvts0"/>
                <w:rFonts w:eastAsia="Times New Roman" w:cs="Times New Roman" w:ascii="Times New Roman" w:hAnsi="Times New Roman"/>
                <w:color w:val="auto"/>
                <w:spacing w:val="1"/>
                <w:sz w:val="20"/>
                <w:szCs w:val="20"/>
                <w:lang w:eastAsia="ru-RU"/>
              </w:rPr>
              <w:t xml:space="preserve">000-6 –  </w:t>
            </w:r>
            <w:r>
              <w:rPr>
                <w:rStyle w:val="Rvts0"/>
                <w:rFonts w:eastAsia="Times New Roman" w:cs="Times New Roman" w:ascii="TimesNewRoman" w:hAnsi="TimesNewRoman"/>
                <w:color w:val="000000"/>
                <w:spacing w:val="1"/>
                <w:sz w:val="20"/>
                <w:szCs w:val="20"/>
                <w:lang w:eastAsia="ru-RU"/>
              </w:rPr>
              <w:t>Інші завершальні будівельні роботи</w:t>
            </w:r>
          </w:p>
        </w:tc>
      </w:tr>
      <w:tr>
        <w:trPr>
          <w:trHeight w:val="1018"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4.2</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ind w:left="-9" w:right="113" w:hanging="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опис окремої частини (частин) предмета закупівлі (лота), щодо якої можуть бути подані тендерні пропозиції</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before="0" w:after="0"/>
              <w:contextualSpacing/>
              <w:jc w:val="both"/>
              <w:rPr>
                <w:rFonts w:ascii="Times New Roman" w:hAnsi="Times New Roman" w:cs="Times New Roman"/>
                <w:color w:val="auto"/>
                <w:sz w:val="20"/>
                <w:szCs w:val="20"/>
                <w:lang w:eastAsia="uk-UA"/>
              </w:rPr>
            </w:pPr>
            <w:r>
              <w:rPr>
                <w:rStyle w:val="Rvts0"/>
                <w:rFonts w:eastAsia="Calibri" w:cs="Times New Roman" w:ascii="Times New Roman" w:hAnsi="Times New Roman"/>
                <w:color w:val="000000"/>
                <w:spacing w:val="1"/>
                <w:sz w:val="20"/>
                <w:szCs w:val="20"/>
                <w:lang w:eastAsia="ru-RU" w:bidi="ar-SA"/>
              </w:rPr>
              <w:t>Капітальний ремонт найпростішого укриття подвійного призначення в навчальному корпусі № 1 ЧНУ ім.Богдана Хмельницького за адресою: Черкаська обл., м.Черкаси, бульв. Шевченка, 81</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4.3</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before="6" w:after="6"/>
              <w:ind w:left="-9"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місце, кількість, обсяг поставки товарів (надання послуг, виконання робіт)</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before="6" w:after="6"/>
              <w:ind w:left="-2" w:right="113" w:hanging="0"/>
              <w:contextualSpacing/>
              <w:jc w:val="both"/>
              <w:rPr/>
            </w:pPr>
            <w:bookmarkStart w:id="0" w:name="_Hlk58446658"/>
            <w:r>
              <w:rPr>
                <w:rFonts w:eastAsia="Times New Roman" w:cs="Times New Roman" w:ascii="Times New Roman" w:hAnsi="Times New Roman"/>
                <w:color w:val="auto"/>
                <w:sz w:val="20"/>
                <w:szCs w:val="20"/>
                <w:lang w:val="ru-RU" w:eastAsia="ar-SA" w:bidi="ar-SA"/>
              </w:rPr>
              <w:t xml:space="preserve">Черкаська область, м. Черкаси, </w:t>
            </w:r>
            <w:bookmarkEnd w:id="0"/>
            <w:r>
              <w:rPr>
                <w:rStyle w:val="Rvts0"/>
                <w:rFonts w:eastAsia="Calibri" w:cs="Times New Roman" w:ascii="Times New Roman" w:hAnsi="Times New Roman"/>
                <w:color w:val="000000"/>
                <w:spacing w:val="1"/>
                <w:sz w:val="20"/>
                <w:szCs w:val="20"/>
                <w:lang w:eastAsia="ru-RU" w:bidi="ar-SA"/>
              </w:rPr>
              <w:t>бульв. Шевченка, 81</w:t>
            </w:r>
          </w:p>
          <w:p>
            <w:pPr>
              <w:pStyle w:val="Normal"/>
              <w:widowControl w:val="false"/>
              <w:spacing w:lineRule="auto" w:line="240" w:before="0" w:after="0"/>
              <w:ind w:right="113" w:hanging="0"/>
              <w:contextualSpacing/>
              <w:jc w:val="both"/>
              <w:rPr>
                <w:rFonts w:ascii="Times New Roman" w:hAnsi="Times New Roman" w:eastAsia="Times New Roman" w:cs="Times New Roman"/>
                <w:color w:val="auto"/>
                <w:sz w:val="20"/>
                <w:szCs w:val="20"/>
                <w:lang w:val="ru-RU" w:eastAsia="ar-SA" w:bidi="ar-SA"/>
              </w:rPr>
            </w:pPr>
            <w:r>
              <w:rPr>
                <w:rFonts w:eastAsia="Times New Roman" w:cs="Times New Roman" w:ascii="Times New Roman" w:hAnsi="Times New Roman"/>
                <w:color w:val="auto"/>
                <w:sz w:val="20"/>
                <w:szCs w:val="20"/>
                <w:lang w:val="ru-RU" w:eastAsia="ar-SA" w:bidi="ar-SA"/>
              </w:rPr>
            </w:r>
          </w:p>
          <w:p>
            <w:pPr>
              <w:pStyle w:val="Normal"/>
              <w:widowControl w:val="false"/>
              <w:spacing w:lineRule="auto" w:line="240" w:before="0" w:after="0"/>
              <w:ind w:right="113" w:hanging="0"/>
              <w:contextualSpacing/>
              <w:jc w:val="both"/>
              <w:rPr/>
            </w:pPr>
            <w:r>
              <w:rPr>
                <w:rFonts w:eastAsia="Times New Roman" w:cs="Times New Roman" w:ascii="Times New Roman" w:hAnsi="Times New Roman"/>
                <w:color w:val="auto"/>
                <w:sz w:val="20"/>
                <w:szCs w:val="20"/>
                <w:lang w:val="ru-RU" w:eastAsia="ar-SA" w:bidi="ar-SA"/>
              </w:rPr>
              <w:t xml:space="preserve">Згідно </w:t>
            </w:r>
            <w:r>
              <w:rPr>
                <w:rFonts w:eastAsia="Times New Roman" w:cs="Times New Roman" w:ascii="Times New Roman" w:hAnsi="Times New Roman"/>
                <w:color w:val="000000"/>
                <w:sz w:val="20"/>
                <w:szCs w:val="20"/>
                <w:lang w:val="ru-RU" w:eastAsia="ar-SA" w:bidi="ar-SA"/>
              </w:rPr>
              <w:t>Додатоку №3 до цієї тендерної документації.</w:t>
            </w:r>
          </w:p>
        </w:tc>
      </w:tr>
      <w:tr>
        <w:trPr>
          <w:trHeight w:val="786"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4.4</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ind w:left="-9" w:right="113" w:hanging="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строк поставки товарів (надання послуг, виконання робіт)</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before="0" w:after="0"/>
              <w:ind w:right="113" w:hanging="2"/>
              <w:contextualSpacing/>
              <w:jc w:val="both"/>
              <w:rPr>
                <w:rFonts w:ascii="Times New Roman" w:hAnsi="Times New Roman" w:cs="Times New Roman"/>
                <w:sz w:val="20"/>
                <w:szCs w:val="20"/>
                <w:shd w:fill="FFFFFF" w:val="clear"/>
              </w:rPr>
            </w:pPr>
            <w:r>
              <w:rPr>
                <w:rFonts w:cs="Times New Roman" w:ascii="Times New Roman" w:hAnsi="Times New Roman"/>
                <w:sz w:val="20"/>
                <w:szCs w:val="20"/>
                <w:shd w:fill="FFFFFF" w:val="clear"/>
              </w:rPr>
            </w:r>
          </w:p>
          <w:p>
            <w:pPr>
              <w:pStyle w:val="Normal"/>
              <w:widowControl w:val="false"/>
              <w:spacing w:lineRule="auto" w:line="240" w:before="0" w:after="0"/>
              <w:ind w:right="113" w:hanging="0"/>
              <w:contextualSpacing/>
              <w:jc w:val="both"/>
              <w:rPr>
                <w:rFonts w:ascii="Times New Roman" w:hAnsi="Times New Roman" w:cs="Times New Roman"/>
                <w:sz w:val="20"/>
                <w:szCs w:val="20"/>
                <w:shd w:fill="FFFFFF" w:val="clear"/>
              </w:rPr>
            </w:pPr>
            <w:r>
              <w:rPr>
                <w:rFonts w:cs="Times New Roman" w:ascii="Times New Roman" w:hAnsi="Times New Roman"/>
                <w:b/>
                <w:bCs/>
                <w:sz w:val="20"/>
                <w:szCs w:val="20"/>
                <w:shd w:fill="FFFFFF" w:val="clear"/>
              </w:rPr>
              <w:t xml:space="preserve"> </w:t>
            </w:r>
            <w:r>
              <w:rPr>
                <w:rFonts w:cs="Times New Roman" w:ascii="Times New Roman" w:hAnsi="Times New Roman"/>
                <w:b/>
                <w:bCs/>
                <w:sz w:val="20"/>
                <w:szCs w:val="20"/>
                <w:u w:val="single"/>
                <w:shd w:fill="FFFFFF" w:val="clear"/>
              </w:rPr>
              <w:t>31.12.2024</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5</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before="6" w:after="6"/>
              <w:ind w:right="113" w:hanging="0"/>
              <w:jc w:val="both"/>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Недискримінація учасників</w:t>
            </w:r>
          </w:p>
        </w:tc>
        <w:tc>
          <w:tcPr>
            <w:tcW w:w="6727" w:type="dxa"/>
            <w:tcBorders>
              <w:top w:val="double" w:sz="4" w:space="0" w:color="808080"/>
              <w:left w:val="double" w:sz="4" w:space="0" w:color="808080"/>
              <w:bottom w:val="double" w:sz="4" w:space="0" w:color="808080"/>
              <w:right w:val="double" w:sz="4" w:space="0" w:color="808080"/>
            </w:tcBorders>
          </w:tcPr>
          <w:p>
            <w:pPr>
              <w:pStyle w:val="LOnormal11"/>
              <w:widowControl w:val="false"/>
              <w:spacing w:lineRule="auto" w:line="240"/>
              <w:ind w:left="34" w:right="113" w:hanging="21"/>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trPr>
          <w:trHeight w:val="1012"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6</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валюту, у якій повинно бути розраховано та зазначено ціну тендерної пропозиції</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hd w:val="clear" w:color="auto" w:fill="FFFFFF"/>
              <w:spacing w:lineRule="auto" w:line="240"/>
              <w:jc w:val="both"/>
              <w:rPr>
                <w:rFonts w:ascii="Times New Roman" w:hAnsi="Times New Roman" w:eastAsia="Times New Roman" w:cs="Times New Roman"/>
                <w:sz w:val="20"/>
                <w:szCs w:val="20"/>
                <w:lang w:eastAsia="ru-RU" w:bidi="ar-SA"/>
              </w:rPr>
            </w:pPr>
            <w:r>
              <w:rPr>
                <w:rFonts w:eastAsia="Times New Roman" w:cs="Times New Roman" w:ascii="Times New Roman" w:hAnsi="Times New Roman"/>
                <w:sz w:val="20"/>
                <w:szCs w:val="20"/>
                <w:lang w:eastAsia="ru-RU" w:bidi="ar-SA"/>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144" w:after="144"/>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7</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мову (мови), якою (якими) повинно бути складено тендерні пропозиції</w:t>
            </w:r>
          </w:p>
        </w:tc>
        <w:tc>
          <w:tcPr>
            <w:tcW w:w="6727" w:type="dxa"/>
            <w:tcBorders>
              <w:top w:val="double" w:sz="4" w:space="0" w:color="808080"/>
              <w:left w:val="double" w:sz="4" w:space="0" w:color="808080"/>
              <w:bottom w:val="double" w:sz="4" w:space="0" w:color="808080"/>
              <w:right w:val="double" w:sz="4" w:space="0" w:color="808080"/>
            </w:tcBorders>
          </w:tcPr>
          <w:p>
            <w:pPr>
              <w:pStyle w:val="LOnormal11"/>
              <w:widowControl w:val="false"/>
              <w:spacing w:lineRule="auto" w:line="240"/>
              <w:ind w:right="113" w:hanging="0"/>
              <w:jc w:val="both"/>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w:t>
            </w:r>
          </w:p>
          <w:p>
            <w:pPr>
              <w:pStyle w:val="LOnormal"/>
              <w:widowControl w:val="false"/>
              <w:spacing w:lineRule="auto" w:line="240"/>
              <w:jc w:val="both"/>
              <w:rPr>
                <w:rFonts w:ascii="Times New Roman" w:hAnsi="Times New Roman" w:eastAsia="Times New Roman" w:cs="Times New Roman"/>
                <w:b/>
                <w:b/>
                <w:bCs/>
                <w:color w:val="00000A"/>
                <w:sz w:val="20"/>
                <w:szCs w:val="20"/>
                <w:lang w:val="uk-UA"/>
              </w:rPr>
            </w:pPr>
            <w:r>
              <w:rPr>
                <w:rFonts w:eastAsia="Times New Roman" w:cs="Times New Roman" w:ascii="Times New Roman" w:hAnsi="Times New Roman"/>
                <w:b/>
                <w:bCs/>
                <w:color w:val="00000A"/>
                <w:sz w:val="20"/>
                <w:szCs w:val="20"/>
                <w:lang w:val="uk-UA"/>
              </w:rPr>
              <w:t>Мова тендерної пропозиції – українська.</w:t>
            </w:r>
          </w:p>
          <w:p>
            <w:pPr>
              <w:pStyle w:val="Normal"/>
              <w:widowControl w:val="false"/>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pPr>
              <w:pStyle w:val="LOnormal11"/>
              <w:widowControl w:val="false"/>
              <w:spacing w:lineRule="auto" w:line="240"/>
              <w:ind w:left="34" w:right="113" w:hanging="21"/>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або російською мовами. Тексти на документах повинні бути автентичними, визначальним є текст, викладений українською мовою.</w:t>
            </w:r>
          </w:p>
          <w:p>
            <w:pPr>
              <w:pStyle w:val="Normal"/>
              <w:widowControl w:val="false"/>
              <w:spacing w:lineRule="auto" w:line="240"/>
              <w:jc w:val="both"/>
              <w:rPr>
                <w:b/>
                <w:b/>
                <w:sz w:val="20"/>
                <w:szCs w:val="20"/>
              </w:rPr>
            </w:pPr>
            <w:r>
              <w:rPr>
                <w:b/>
                <w:sz w:val="20"/>
                <w:szCs w:val="20"/>
              </w:rPr>
              <w:t>Виключення:</w:t>
            </w:r>
          </w:p>
          <w:p>
            <w:pPr>
              <w:pStyle w:val="Normal"/>
              <w:widowControl w:val="false"/>
              <w:spacing w:lineRule="auto" w:line="240"/>
              <w:jc w:val="both"/>
              <w:rPr>
                <w:sz w:val="20"/>
                <w:szCs w:val="20"/>
              </w:rPr>
            </w:pPr>
            <w:r>
              <w:rPr>
                <w:sz w:val="20"/>
                <w:szCs w:val="20"/>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pPr>
              <w:pStyle w:val="LOnormal"/>
              <w:widowControl w:val="false"/>
              <w:spacing w:lineRule="auto" w:line="240"/>
              <w:jc w:val="both"/>
              <w:rPr>
                <w:rFonts w:ascii="Times New Roman" w:hAnsi="Times New Roman" w:eastAsia="Times New Roman" w:cs="Times New Roman"/>
                <w:color w:val="00000A"/>
                <w:sz w:val="20"/>
                <w:szCs w:val="20"/>
                <w:lang w:val="uk-UA"/>
              </w:rPr>
            </w:pPr>
            <w:r>
              <w:rPr>
                <w:rFonts w:eastAsia="Times New Roman" w:cs="Times New Roman" w:ascii="Times New Roman" w:hAnsi="Times New Roman"/>
                <w:color w:val="00000A"/>
                <w:sz w:val="20"/>
                <w:szCs w:val="20"/>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pPr>
              <w:pStyle w:val="LOnormal"/>
              <w:widowControl w:val="false"/>
              <w:spacing w:lineRule="auto" w:line="240"/>
              <w:jc w:val="both"/>
              <w:rPr>
                <w:rFonts w:ascii="Times New Roman" w:hAnsi="Times New Roman" w:eastAsia="Times New Roman" w:cs="Times New Roman"/>
                <w:color w:val="00000A"/>
                <w:sz w:val="20"/>
                <w:szCs w:val="20"/>
                <w:lang w:val="uk-UA"/>
              </w:rPr>
            </w:pPr>
            <w:r>
              <w:rPr>
                <w:rFonts w:eastAsia="Times New Roman" w:cs="Times New Roman" w:ascii="Times New Roman" w:hAnsi="Times New Roman"/>
                <w:color w:val="00000A"/>
                <w:sz w:val="20"/>
                <w:szCs w:val="20"/>
                <w:lang w:val="uk-UA"/>
              </w:rPr>
              <w:t>3. 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144" w:after="144"/>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8</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з особливостями.</w:t>
            </w:r>
          </w:p>
          <w:p>
            <w:pPr>
              <w:pStyle w:val="Normal"/>
              <w:widowControl w:val="false"/>
              <w:spacing w:lineRule="auto" w:line="240"/>
              <w:ind w:right="113" w:hanging="0"/>
              <w:jc w:val="both"/>
              <w:rPr>
                <w:rFonts w:ascii="Times New Roman" w:hAnsi="Times New Roman" w:eastAsia="Times New Roman"/>
                <w:sz w:val="20"/>
                <w:szCs w:val="20"/>
                <w:shd w:fill="FFFF00" w:val="clear"/>
                <w:lang w:eastAsia="ru-RU"/>
              </w:rPr>
            </w:pPr>
            <w:r>
              <w:rPr>
                <w:rFonts w:eastAsia="Times New Roman" w:ascii="Times New Roman" w:hAnsi="Times New Roman"/>
                <w:sz w:val="20"/>
                <w:szCs w:val="20"/>
                <w:shd w:fill="FFFF00" w:val="clear"/>
                <w:lang w:eastAsia="ru-RU"/>
              </w:rPr>
            </w:r>
          </w:p>
        </w:tc>
      </w:tr>
      <w:tr>
        <w:trPr>
          <w:trHeight w:val="520" w:hRule="atLeast"/>
        </w:trPr>
        <w:tc>
          <w:tcPr>
            <w:tcW w:w="9989" w:type="dxa"/>
            <w:gridSpan w:val="3"/>
            <w:tcBorders>
              <w:top w:val="double" w:sz="4" w:space="0" w:color="808080"/>
              <w:left w:val="double" w:sz="4" w:space="0" w:color="808080"/>
              <w:bottom w:val="double" w:sz="4" w:space="0" w:color="808080"/>
              <w:right w:val="double" w:sz="4" w:space="0" w:color="808080"/>
            </w:tcBorders>
            <w:vAlign w:val="center"/>
          </w:tcPr>
          <w:p>
            <w:pPr>
              <w:pStyle w:val="LOnormal11"/>
              <w:widowControl w:val="false"/>
              <w:spacing w:lineRule="auto" w:line="240" w:before="144" w:after="144"/>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ІІ Порядок внесення змін та надання роз’яснень до тендерної документації</w:t>
            </w:r>
          </w:p>
        </w:tc>
      </w:tr>
      <w:tr>
        <w:trPr>
          <w:trHeight w:val="3894"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144" w:after="144"/>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1</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Процедура надання роз’яснень щодо тендерної документації відповідно до пункту 54 Особливостей</w:t>
            </w:r>
          </w:p>
          <w:p>
            <w:pPr>
              <w:pStyle w:val="LOnormal11"/>
              <w:widowControl w:val="false"/>
              <w:spacing w:lineRule="auto" w:line="240"/>
              <w:ind w:right="113" w:hanging="0"/>
              <w:rPr>
                <w:sz w:val="20"/>
                <w:szCs w:val="20"/>
              </w:rPr>
            </w:pPr>
            <w:r>
              <w:rPr>
                <w:sz w:val="20"/>
                <w:szCs w:val="20"/>
              </w:rPr>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hd w:val="clear" w:color="auto" w:fill="FFFFFF"/>
              <w:spacing w:lineRule="auto" w:line="240"/>
              <w:jc w:val="both"/>
              <w:rPr/>
            </w:pPr>
            <w:r>
              <w:rPr>
                <w:rFonts w:eastAsia="Times New Roman"/>
                <w:b/>
                <w:bCs/>
                <w:color w:val="000000"/>
                <w:sz w:val="20"/>
                <w:szCs w:val="20"/>
                <w:lang w:eastAsia="ru-RU" w:bidi="ar-SA"/>
              </w:rPr>
              <w:t>Відповідно до пункту 54 Особливостей</w:t>
            </w:r>
            <w:r>
              <w:rPr>
                <w:rFonts w:eastAsia="Times New Roman"/>
                <w:color w:val="000000"/>
                <w:sz w:val="20"/>
                <w:szCs w:val="20"/>
                <w:lang w:eastAsia="ru-RU" w:bidi="ar-SA"/>
              </w:rPr>
              <w:t xml:space="preserve">, фізична/юридична особа має право </w:t>
            </w:r>
            <w:r>
              <w:rPr>
                <w:rFonts w:eastAsia="Times New Roman"/>
                <w:b/>
                <w:color w:val="000000"/>
                <w:sz w:val="20"/>
                <w:szCs w:val="20"/>
                <w:lang w:eastAsia="ru-RU" w:bidi="ar-SA"/>
              </w:rPr>
              <w:t>не пізніше ніж за три дні</w:t>
            </w:r>
            <w:r>
              <w:rPr>
                <w:rFonts w:eastAsia="Times New Roman"/>
                <w:color w:val="000000"/>
                <w:sz w:val="20"/>
                <w:szCs w:val="20"/>
                <w:lang w:eastAsia="ru-RU" w:bidi="ar-SA"/>
              </w:rPr>
              <w:t xml:space="preserve"> </w:t>
            </w:r>
            <w:r>
              <w:rPr>
                <w:rFonts w:eastAsia="Times New Roman"/>
                <w:b/>
                <w:color w:val="000000"/>
                <w:sz w:val="20"/>
                <w:szCs w:val="20"/>
                <w:lang w:eastAsia="ru-RU" w:bidi="ar-SA"/>
              </w:rPr>
              <w:t>до закінчення строку подання тендерної пропозиції</w:t>
            </w:r>
            <w:r>
              <w:rPr>
                <w:rFonts w:eastAsia="Times New Roman"/>
                <w:color w:val="000000"/>
                <w:sz w:val="20"/>
                <w:szCs w:val="20"/>
                <w:lang w:eastAsia="ru-RU" w:bidi="ar-S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eastAsia="Times New Roman"/>
                <w:b/>
                <w:color w:val="000000"/>
                <w:sz w:val="20"/>
                <w:szCs w:val="20"/>
                <w:lang w:eastAsia="ru-RU" w:bidi="ar-SA"/>
              </w:rPr>
              <w:t>протягом трьох днів з дати їх оприлюднення</w:t>
            </w:r>
            <w:r>
              <w:rPr>
                <w:rFonts w:eastAsia="Times New Roman"/>
                <w:color w:val="000000"/>
                <w:sz w:val="20"/>
                <w:szCs w:val="20"/>
                <w:lang w:eastAsia="ru-RU" w:bidi="ar-SA"/>
              </w:rPr>
              <w:t xml:space="preserve"> надати роз’яснення на звернення шляхом оприлюднення його в електронній системі закупівель.</w:t>
            </w:r>
          </w:p>
          <w:p>
            <w:pPr>
              <w:pStyle w:val="Normal"/>
              <w:widowControl w:val="false"/>
              <w:shd w:val="clear" w:color="auto" w:fill="FFFFFF"/>
              <w:spacing w:lineRule="auto" w:line="240"/>
              <w:ind w:firstLine="192"/>
              <w:jc w:val="both"/>
              <w:rPr>
                <w:rFonts w:eastAsia="Times New Roman"/>
                <w:color w:val="000000"/>
                <w:sz w:val="20"/>
                <w:szCs w:val="20"/>
                <w:lang w:val="ru-RU" w:eastAsia="ru-RU" w:bidi="ar-SA"/>
              </w:rPr>
            </w:pPr>
            <w:r>
              <w:rPr>
                <w:rFonts w:eastAsia="Times New Roman"/>
                <w:color w:val="000000"/>
                <w:sz w:val="20"/>
                <w:szCs w:val="20"/>
                <w:lang w:val="ru-RU" w:eastAsia="ru-RU" w:bidi="ar-SA"/>
              </w:rPr>
            </w:r>
          </w:p>
          <w:p>
            <w:pPr>
              <w:pStyle w:val="Normal"/>
              <w:widowControl w:val="false"/>
              <w:shd w:val="clear" w:color="auto" w:fill="FFFFFF"/>
              <w:spacing w:lineRule="auto" w:line="240"/>
              <w:jc w:val="both"/>
              <w:rPr>
                <w:rFonts w:eastAsia="Times New Roman"/>
                <w:color w:val="000000"/>
                <w:sz w:val="20"/>
                <w:szCs w:val="20"/>
                <w:lang w:eastAsia="ru-RU" w:bidi="ar-SA"/>
              </w:rPr>
            </w:pPr>
            <w:r>
              <w:rPr>
                <w:rFonts w:eastAsia="Times New Roman"/>
                <w:color w:val="000000"/>
                <w:sz w:val="20"/>
                <w:szCs w:val="20"/>
                <w:lang w:eastAsia="ru-RU" w:bidi="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hd w:val="clear" w:color="auto" w:fill="FFFFFF"/>
              <w:spacing w:lineRule="auto" w:line="240"/>
              <w:jc w:val="both"/>
              <w:rPr>
                <w:rFonts w:eastAsia="Times New Roman"/>
                <w:color w:val="000000"/>
                <w:sz w:val="20"/>
                <w:szCs w:val="20"/>
                <w:lang w:eastAsia="ru-RU" w:bidi="ar-SA"/>
              </w:rPr>
            </w:pPr>
            <w:r>
              <w:rPr>
                <w:rFonts w:eastAsia="Times New Roman"/>
                <w:color w:val="000000"/>
                <w:sz w:val="20"/>
                <w:szCs w:val="20"/>
                <w:lang w:eastAsia="ru-RU" w:bidi="ar-SA"/>
              </w:rPr>
            </w:r>
          </w:p>
          <w:p>
            <w:pPr>
              <w:pStyle w:val="Normal"/>
              <w:widowControl w:val="false"/>
              <w:shd w:val="clear" w:color="auto" w:fill="FFFFFF"/>
              <w:spacing w:lineRule="auto" w:line="240"/>
              <w:jc w:val="both"/>
              <w:rPr/>
            </w:pPr>
            <w:r>
              <w:rPr>
                <w:rFonts w:eastAsia="Times New Roman"/>
                <w:color w:val="000000"/>
                <w:sz w:val="20"/>
                <w:szCs w:val="20"/>
                <w:lang w:eastAsia="ru-RU" w:bidi="ar-S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b/>
                <w:bCs/>
                <w:color w:val="000000"/>
                <w:sz w:val="20"/>
                <w:szCs w:val="20"/>
                <w:lang w:eastAsia="ru-RU" w:bidi="ar-SA"/>
              </w:rPr>
              <w:t>не менш як на чотири дні.</w:t>
            </w:r>
          </w:p>
          <w:p>
            <w:pPr>
              <w:pStyle w:val="Normal"/>
              <w:widowControl w:val="false"/>
              <w:shd w:val="clear" w:color="auto" w:fill="FFFFFF"/>
              <w:spacing w:lineRule="auto" w:line="240"/>
              <w:ind w:firstLine="192"/>
              <w:jc w:val="both"/>
              <w:rPr>
                <w:rFonts w:eastAsia="Times New Roman"/>
                <w:color w:val="000000"/>
                <w:sz w:val="20"/>
                <w:szCs w:val="20"/>
                <w:lang w:eastAsia="ru-RU" w:bidi="ar-SA"/>
              </w:rPr>
            </w:pPr>
            <w:r>
              <w:rPr>
                <w:rFonts w:eastAsia="Times New Roman"/>
                <w:color w:val="000000"/>
                <w:sz w:val="20"/>
                <w:szCs w:val="20"/>
                <w:lang w:eastAsia="ru-RU" w:bidi="ar-SA"/>
              </w:rPr>
            </w:r>
          </w:p>
          <w:p>
            <w:pPr>
              <w:pStyle w:val="Normal"/>
              <w:widowControl w:val="false"/>
              <w:shd w:val="clear" w:color="auto" w:fill="FFFFFF"/>
              <w:spacing w:lineRule="auto" w:line="240"/>
              <w:jc w:val="both"/>
              <w:rPr>
                <w:rFonts w:ascii="Times New Roman" w:hAnsi="Times New Roman" w:eastAsia="Times New Roman" w:cs="Times New Roman"/>
                <w:b/>
                <w:b/>
                <w:color w:val="000000"/>
                <w:sz w:val="20"/>
                <w:szCs w:val="20"/>
                <w:lang w:eastAsia="ru-RU" w:bidi="ar-SA"/>
              </w:rPr>
            </w:pPr>
            <w:r>
              <w:rPr>
                <w:rFonts w:eastAsia="Times New Roman" w:cs="Times New Roman" w:ascii="Times New Roman" w:hAnsi="Times New Roman"/>
                <w:b/>
                <w:color w:val="000000"/>
                <w:sz w:val="20"/>
                <w:szCs w:val="20"/>
                <w:lang w:eastAsia="ru-RU" w:bidi="ar-SA"/>
              </w:rPr>
              <w:t>Відсутність запитань або уточнень стосовно змісту та викладених вимог тендерної документації з боку учасника означатиме, що учасник повністю усвідомлює зміст тендерної документації та вимоги, викладені замовником.</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144" w:after="144"/>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before="30" w:after="3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Внесення змін до тендерної документації відповідно до пункту 54 Особливостей</w:t>
            </w:r>
          </w:p>
          <w:p>
            <w:pPr>
              <w:pStyle w:val="LOnormal11"/>
              <w:widowControl w:val="false"/>
              <w:spacing w:lineRule="auto" w:line="240" w:before="30" w:after="30"/>
              <w:ind w:right="113" w:hanging="0"/>
              <w:rPr>
                <w:sz w:val="20"/>
                <w:szCs w:val="20"/>
              </w:rPr>
            </w:pPr>
            <w:r>
              <w:rPr>
                <w:sz w:val="20"/>
                <w:szCs w:val="20"/>
              </w:rPr>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hd w:val="clear" w:color="auto" w:fill="FFFFFF"/>
              <w:spacing w:lineRule="auto" w:line="240"/>
              <w:jc w:val="both"/>
              <w:rPr/>
            </w:pPr>
            <w:r>
              <w:rPr>
                <w:rFonts w:eastAsia="Times New Roman"/>
                <w:b/>
                <w:bCs/>
                <w:color w:val="000000"/>
                <w:sz w:val="20"/>
                <w:szCs w:val="20"/>
                <w:lang w:eastAsia="ru-RU" w:bidi="ar-SA"/>
              </w:rPr>
              <w:t>Відповідно до пункту 54 Особливостей</w:t>
            </w:r>
            <w:r>
              <w:rPr>
                <w:rFonts w:eastAsia="Times New Roman"/>
                <w:color w:val="000000"/>
                <w:sz w:val="20"/>
                <w:szCs w:val="20"/>
                <w:lang w:eastAsia="ru-RU" w:bidi="ar-SA"/>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eastAsia="Times New Roman"/>
                <w:b/>
                <w:color w:val="000000"/>
                <w:sz w:val="20"/>
                <w:szCs w:val="20"/>
                <w:lang w:eastAsia="ru-RU" w:bidi="ar-SA"/>
              </w:rPr>
              <w:t>не менше чотирьох днів.</w:t>
            </w:r>
          </w:p>
          <w:p>
            <w:pPr>
              <w:pStyle w:val="Normal"/>
              <w:widowControl w:val="false"/>
              <w:shd w:val="clear" w:color="auto" w:fill="FFFFFF"/>
              <w:spacing w:lineRule="auto" w:line="240"/>
              <w:jc w:val="both"/>
              <w:rPr>
                <w:rFonts w:eastAsia="Times New Roman"/>
                <w:color w:val="000000"/>
                <w:sz w:val="20"/>
                <w:szCs w:val="20"/>
                <w:lang w:eastAsia="ru-RU" w:bidi="ar-SA"/>
              </w:rPr>
            </w:pPr>
            <w:r>
              <w:rPr>
                <w:rFonts w:eastAsia="Times New Roman"/>
                <w:color w:val="000000"/>
                <w:sz w:val="20"/>
                <w:szCs w:val="20"/>
                <w:lang w:eastAsia="ru-RU" w:bidi="ar-SA"/>
              </w:rPr>
            </w:r>
          </w:p>
          <w:p>
            <w:pPr>
              <w:pStyle w:val="Normal"/>
              <w:widowControl w:val="false"/>
              <w:shd w:val="clear" w:color="auto" w:fill="FFFFFF"/>
              <w:spacing w:lineRule="auto" w:line="240"/>
              <w:jc w:val="both"/>
              <w:rPr/>
            </w:pPr>
            <w:r>
              <w:rPr>
                <w:rFonts w:eastAsia="Times New Roman"/>
                <w:color w:val="000000"/>
                <w:sz w:val="20"/>
                <w:szCs w:val="20"/>
                <w:lang w:eastAsia="ru-RU" w:bidi="ar-S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Pr>
                <w:rFonts w:eastAsia="Times New Roman" w:cs="Times New Roman" w:ascii="Times New Roman" w:hAnsi="Times New Roman"/>
                <w:color w:val="000000"/>
                <w:sz w:val="20"/>
                <w:szCs w:val="20"/>
                <w:lang w:eastAsia="ru-RU" w:bidi="ar-SA"/>
              </w:rPr>
              <w:t xml:space="preserve">Зміни до тендерної документації у машинозчитувальному форматі розміщуються в електронній системі закупівель </w:t>
            </w:r>
            <w:r>
              <w:rPr>
                <w:rFonts w:eastAsia="Times New Roman" w:cs="Times New Roman" w:ascii="Times New Roman" w:hAnsi="Times New Roman"/>
                <w:b/>
                <w:color w:val="000000"/>
                <w:sz w:val="20"/>
                <w:szCs w:val="20"/>
                <w:lang w:eastAsia="ru-RU" w:bidi="ar-SA"/>
              </w:rPr>
              <w:t>протягом одного дня</w:t>
            </w:r>
            <w:r>
              <w:rPr>
                <w:rFonts w:eastAsia="Times New Roman" w:cs="Times New Roman" w:ascii="Times New Roman" w:hAnsi="Times New Roman"/>
                <w:color w:val="000000"/>
                <w:sz w:val="20"/>
                <w:szCs w:val="20"/>
                <w:lang w:eastAsia="ru-RU" w:bidi="ar-SA"/>
              </w:rPr>
              <w:t xml:space="preserve"> з дати прийняття рішення про їх внесення.</w:t>
            </w:r>
          </w:p>
        </w:tc>
      </w:tr>
      <w:tr>
        <w:trPr>
          <w:trHeight w:val="520" w:hRule="atLeast"/>
        </w:trPr>
        <w:tc>
          <w:tcPr>
            <w:tcW w:w="9989" w:type="dxa"/>
            <w:gridSpan w:val="3"/>
            <w:tcBorders>
              <w:top w:val="double" w:sz="4" w:space="0" w:color="808080"/>
              <w:left w:val="double" w:sz="4" w:space="0" w:color="808080"/>
              <w:bottom w:val="double" w:sz="4" w:space="0" w:color="808080"/>
              <w:right w:val="double" w:sz="4" w:space="0" w:color="808080"/>
            </w:tcBorders>
            <w:vAlign w:val="cente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ІІІ Інструкція з підготовки тендерної пропозиції</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96" w:after="96"/>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1</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ind w:right="113" w:hanging="0"/>
              <w:jc w:val="both"/>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Зміст і спосіб подання тендерної пропозиції</w:t>
            </w:r>
          </w:p>
        </w:tc>
        <w:tc>
          <w:tcPr>
            <w:tcW w:w="6727" w:type="dxa"/>
            <w:tcBorders>
              <w:top w:val="double" w:sz="4" w:space="0" w:color="808080"/>
              <w:left w:val="double" w:sz="4" w:space="0" w:color="808080"/>
              <w:bottom w:val="double" w:sz="4" w:space="0" w:color="808080"/>
              <w:right w:val="double" w:sz="4" w:space="0" w:color="808080"/>
            </w:tcBorders>
          </w:tcPr>
          <w:p>
            <w:pPr>
              <w:pStyle w:val="NoSpacing"/>
              <w:widowControl w:val="false"/>
              <w:jc w:val="both"/>
              <w:rPr/>
            </w:pPr>
            <w:r>
              <w:rPr>
                <w:rFonts w:ascii="Times New Roman" w:hAnsi="Times New Roman"/>
                <w:b/>
                <w:bCs/>
                <w:color w:val="000000"/>
                <w:sz w:val="20"/>
                <w:szCs w:val="20"/>
                <w:lang w:eastAsia="uk-UA"/>
              </w:rPr>
              <w:t>Відповідно до пункту 31 Особливостей</w:t>
            </w:r>
            <w:r>
              <w:rPr>
                <w:rFonts w:ascii="Times New Roman" w:hAnsi="Times New Roman"/>
                <w:color w:val="000000"/>
                <w:sz w:val="20"/>
                <w:szCs w:val="20"/>
                <w:lang w:eastAsia="uk-UA"/>
              </w:rPr>
              <w:t>,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pPr>
              <w:pStyle w:val="NoSpacing"/>
              <w:widowControl w:val="false"/>
              <w:jc w:val="both"/>
              <w:rPr>
                <w:rFonts w:ascii="Times New Roman" w:hAnsi="Times New Roman"/>
                <w:b/>
                <w:b/>
                <w:color w:val="000000"/>
                <w:szCs w:val="24"/>
                <w:lang w:eastAsia="uk-UA"/>
              </w:rPr>
            </w:pPr>
            <w:r>
              <w:rPr>
                <w:rFonts w:ascii="Times New Roman" w:hAnsi="Times New Roman"/>
                <w:b/>
                <w:color w:val="000000"/>
                <w:szCs w:val="24"/>
                <w:lang w:eastAsia="uk-UA"/>
              </w:rPr>
            </w:r>
          </w:p>
          <w:p>
            <w:pPr>
              <w:pStyle w:val="NoSpacing"/>
              <w:widowControl w:val="false"/>
              <w:jc w:val="both"/>
              <w:rPr/>
            </w:pPr>
            <w:r>
              <w:rPr>
                <w:rFonts w:eastAsia="Times New Roman" w:ascii="Times New Roman" w:hAnsi="Times New Roman"/>
                <w:color w:val="000000"/>
                <w:sz w:val="20"/>
                <w:szCs w:val="20"/>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w:t>
            </w:r>
            <w:r>
              <w:rPr>
                <w:rFonts w:eastAsia="Times New Roman" w:ascii="Times New Roman" w:hAnsi="Times New Roman"/>
                <w:b/>
                <w:bCs/>
                <w:color w:val="000000"/>
                <w:sz w:val="20"/>
                <w:szCs w:val="20"/>
                <w:lang w:eastAsia="uk-UA"/>
              </w:rPr>
              <w:t>а саме:</w:t>
            </w:r>
          </w:p>
          <w:p>
            <w:pPr>
              <w:pStyle w:val="Normal"/>
              <w:widowControl w:val="false"/>
              <w:spacing w:lineRule="auto" w:line="240"/>
              <w:ind w:firstLine="281"/>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1) </w:t>
            </w:r>
            <w:r>
              <w:rPr>
                <w:rFonts w:eastAsia="Times New Roman" w:cs="Times New Roman" w:ascii="Times New Roman" w:hAnsi="Times New Roman"/>
                <w:color w:val="121212"/>
                <w:sz w:val="20"/>
                <w:szCs w:val="20"/>
              </w:rPr>
              <w:t xml:space="preserve">інформацією та документами, що підтверджують відповідність учасника кваліфікаційним критеріям, визначеним </w:t>
            </w:r>
            <w:r>
              <w:rPr>
                <w:rFonts w:eastAsia="Times New Roman" w:cs="Times New Roman" w:ascii="Times New Roman" w:hAnsi="Times New Roman"/>
                <w:b/>
                <w:bCs/>
                <w:color w:val="121212"/>
                <w:sz w:val="20"/>
                <w:szCs w:val="20"/>
              </w:rPr>
              <w:t>у</w:t>
            </w:r>
            <w:r>
              <w:rPr>
                <w:rFonts w:eastAsia="Times New Roman" w:cs="Times New Roman" w:ascii="Times New Roman" w:hAnsi="Times New Roman"/>
                <w:color w:val="121212"/>
                <w:sz w:val="20"/>
                <w:szCs w:val="20"/>
              </w:rPr>
              <w:t xml:space="preserve"> </w:t>
            </w:r>
            <w:r>
              <w:rPr>
                <w:rFonts w:eastAsia="Times New Roman" w:cs="Times New Roman" w:ascii="Times New Roman" w:hAnsi="Times New Roman"/>
                <w:b/>
                <w:bCs/>
                <w:color w:val="121212"/>
                <w:sz w:val="20"/>
                <w:szCs w:val="20"/>
              </w:rPr>
              <w:t>статті 16</w:t>
            </w:r>
            <w:r>
              <w:rPr>
                <w:rFonts w:eastAsia="Times New Roman" w:cs="Times New Roman" w:ascii="Times New Roman" w:hAnsi="Times New Roman"/>
                <w:color w:val="121212"/>
                <w:sz w:val="20"/>
                <w:szCs w:val="20"/>
              </w:rPr>
              <w:t xml:space="preserve"> закону</w:t>
            </w:r>
            <w:r>
              <w:rPr>
                <w:rFonts w:eastAsia="Times New Roman" w:cs="Times New Roman" w:ascii="Times New Roman" w:hAnsi="Times New Roman"/>
                <w:b/>
                <w:color w:val="000000"/>
                <w:sz w:val="20"/>
                <w:szCs w:val="20"/>
              </w:rPr>
              <w:t xml:space="preserve"> (Додаток № 1)</w:t>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b/>
                <w:color w:val="000000"/>
                <w:sz w:val="20"/>
                <w:szCs w:val="20"/>
                <w:u w:val="single"/>
              </w:rPr>
              <w:t>(подається в окремому файлі)</w:t>
            </w:r>
            <w:r>
              <w:rPr>
                <w:rFonts w:eastAsia="Times New Roman" w:cs="Times New Roman" w:ascii="Times New Roman" w:hAnsi="Times New Roman"/>
                <w:b/>
                <w:color w:val="000000"/>
                <w:sz w:val="20"/>
                <w:szCs w:val="20"/>
              </w:rPr>
              <w:t>;</w:t>
            </w:r>
          </w:p>
          <w:p>
            <w:pPr>
              <w:pStyle w:val="Normal"/>
              <w:widowControl w:val="false"/>
              <w:spacing w:lineRule="auto" w:line="240"/>
              <w:ind w:firstLine="281"/>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2) </w:t>
            </w:r>
            <w:r>
              <w:rPr>
                <w:rFonts w:eastAsia="Times New Roman" w:cs="Times New Roman" w:ascii="Times New Roman" w:hAnsi="Times New Roman"/>
                <w:color w:val="121212"/>
                <w:sz w:val="20"/>
                <w:szCs w:val="20"/>
                <w:lang w:eastAsia="ru-RU"/>
              </w:rPr>
              <w:t xml:space="preserve">інформацією щодо відповідності учасника вимогам, визначеним </w:t>
            </w:r>
            <w:r>
              <w:rPr>
                <w:rFonts w:eastAsia="Times New Roman" w:cs="Times New Roman" w:ascii="Times New Roman" w:hAnsi="Times New Roman"/>
                <w:b/>
                <w:bCs/>
                <w:color w:val="121212"/>
                <w:sz w:val="20"/>
                <w:szCs w:val="20"/>
                <w:lang w:eastAsia="ru-RU"/>
              </w:rPr>
              <w:t>у пункті 47 Особливостей</w:t>
            </w:r>
            <w:r>
              <w:rPr>
                <w:rFonts w:eastAsia="Times New Roman" w:cs="Times New Roman" w:ascii="Times New Roman" w:hAnsi="Times New Roman"/>
                <w:color w:val="121212"/>
                <w:sz w:val="20"/>
                <w:szCs w:val="20"/>
                <w:lang w:eastAsia="ru-RU"/>
              </w:rPr>
              <w:t xml:space="preserve"> (</w:t>
            </w:r>
            <w:r>
              <w:rPr>
                <w:rFonts w:eastAsia="Times New Roman" w:cs="Times New Roman" w:ascii="Times New Roman" w:hAnsi="Times New Roman"/>
                <w:b/>
                <w:bCs/>
                <w:color w:val="121212"/>
                <w:sz w:val="20"/>
                <w:szCs w:val="20"/>
                <w:lang w:eastAsia="ru-RU"/>
              </w:rPr>
              <w:t>Додаток № 1.1 та п.5 р.ІІІ</w:t>
            </w:r>
            <w:r>
              <w:rPr>
                <w:rFonts w:eastAsia="Times New Roman" w:cs="Times New Roman" w:ascii="Times New Roman" w:hAnsi="Times New Roman"/>
                <w:color w:val="121212"/>
                <w:sz w:val="20"/>
                <w:szCs w:val="20"/>
                <w:lang w:eastAsia="ru-RU"/>
              </w:rPr>
              <w:t>);</w:t>
            </w:r>
          </w:p>
          <w:p>
            <w:pPr>
              <w:pStyle w:val="Normal"/>
              <w:widowControl w:val="false"/>
              <w:spacing w:lineRule="auto" w:line="240"/>
              <w:jc w:val="both"/>
              <w:rPr>
                <w:rFonts w:ascii="Times New Roman" w:hAnsi="Times New Roman" w:eastAsia="Times New Roman" w:cs="Times New Roman"/>
                <w:color w:val="121212"/>
                <w:sz w:val="20"/>
                <w:szCs w:val="20"/>
                <w:lang w:eastAsia="ru-RU"/>
              </w:rPr>
            </w:pPr>
            <w:r>
              <w:rPr>
                <w:rFonts w:eastAsia="Times New Roman" w:cs="Times New Roman" w:ascii="Times New Roman" w:hAnsi="Times New Roman"/>
                <w:color w:val="121212"/>
                <w:sz w:val="20"/>
                <w:szCs w:val="20"/>
                <w:lang w:eastAsia="ru-RU"/>
              </w:rPr>
            </w:r>
          </w:p>
          <w:p>
            <w:pPr>
              <w:pStyle w:val="Normal"/>
              <w:widowControl w:val="false"/>
              <w:spacing w:lineRule="auto" w:line="240"/>
              <w:jc w:val="both"/>
              <w:rPr/>
            </w:pPr>
            <w:r>
              <w:rPr>
                <w:rFonts w:eastAsia="Times New Roman" w:cs="Times New Roman" w:ascii="Times New Roman" w:hAnsi="Times New Roman"/>
                <w:color w:val="000000"/>
                <w:sz w:val="20"/>
                <w:szCs w:val="20"/>
                <w:lang w:eastAsia="ru-RU"/>
              </w:rPr>
              <w:t>3) формою "ТЕНДЕРНА ПРОПОЗИЦІЯ" (</w:t>
            </w:r>
            <w:r>
              <w:rPr>
                <w:rFonts w:eastAsia="Times New Roman" w:cs="Times New Roman" w:ascii="Times New Roman" w:hAnsi="Times New Roman"/>
                <w:b/>
                <w:bCs/>
                <w:color w:val="000000"/>
                <w:sz w:val="20"/>
                <w:szCs w:val="20"/>
                <w:lang w:eastAsia="ru-RU"/>
              </w:rPr>
              <w:t>Додаток № 1.3</w:t>
            </w:r>
            <w:r>
              <w:rPr>
                <w:rFonts w:eastAsia="Times New Roman" w:cs="Times New Roman" w:ascii="Times New Roman" w:hAnsi="Times New Roman"/>
                <w:color w:val="000000"/>
                <w:sz w:val="20"/>
                <w:szCs w:val="20"/>
                <w:lang w:eastAsia="ru-RU"/>
              </w:rPr>
              <w:t>)</w:t>
            </w:r>
          </w:p>
          <w:p>
            <w:pPr>
              <w:pStyle w:val="Style30"/>
              <w:widowControl w:val="false"/>
              <w:jc w:val="both"/>
              <w:rPr>
                <w:sz w:val="20"/>
                <w:szCs w:val="20"/>
              </w:rPr>
            </w:pPr>
            <w:r>
              <w:rPr>
                <w:rFonts w:eastAsia="Times New Roman" w:cs="Times New Roman" w:ascii="TimesNewRoman" w:hAnsi="TimesNewRoman"/>
                <w:color w:val="000000"/>
                <w:sz w:val="20"/>
                <w:szCs w:val="20"/>
                <w:lang w:eastAsia="ru-RU"/>
              </w:rPr>
              <w:t>Ц</w:t>
            </w:r>
            <w:r>
              <w:rPr>
                <w:rFonts w:ascii="TimesNewRoman" w:hAnsi="TimesNewRoman"/>
                <w:color w:val="000000"/>
                <w:sz w:val="20"/>
                <w:szCs w:val="20"/>
              </w:rPr>
              <w:t>іна тендерної пропозиції учасника означає суму, за яку учасник передбачає виконати увесь</w:t>
            </w:r>
            <w:r>
              <w:rPr>
                <w:rFonts w:eastAsia="Times New Roman" w:cs="Times New Roman" w:ascii="Times New Roman" w:hAnsi="Times New Roman"/>
                <w:color w:val="000000"/>
                <w:sz w:val="20"/>
                <w:szCs w:val="20"/>
                <w:lang w:eastAsia="ru-RU"/>
              </w:rPr>
              <w:t xml:space="preserve"> </w:t>
            </w:r>
            <w:r>
              <w:rPr>
                <w:rFonts w:eastAsia="Times New Roman" w:cs="Times New Roman" w:ascii="TimesNewRoman" w:hAnsi="TimesNewRoman"/>
                <w:color w:val="000000"/>
                <w:sz w:val="20"/>
                <w:szCs w:val="20"/>
                <w:lang w:eastAsia="ru-RU"/>
              </w:rPr>
              <w:t>о</w:t>
            </w:r>
            <w:r>
              <w:rPr>
                <w:rFonts w:ascii="TimesNewRoman" w:hAnsi="TimesNewRoman"/>
                <w:color w:val="000000"/>
                <w:sz w:val="20"/>
                <w:szCs w:val="20"/>
              </w:rPr>
              <w:t>бсяг робіт, передбачених тендерною документацією.</w:t>
            </w:r>
          </w:p>
          <w:p>
            <w:pPr>
              <w:pStyle w:val="Style30"/>
              <w:widowControl w:val="false"/>
              <w:jc w:val="both"/>
              <w:rPr>
                <w:sz w:val="20"/>
                <w:szCs w:val="20"/>
              </w:rPr>
            </w:pPr>
            <w:r>
              <w:rPr>
                <w:rFonts w:eastAsia="Times New Roman" w:cs="Times New Roman" w:ascii="TimesNewRoman" w:hAnsi="TimesNewRoman"/>
                <w:color w:val="000000"/>
                <w:sz w:val="20"/>
                <w:szCs w:val="20"/>
                <w:lang w:eastAsia="ru-RU"/>
              </w:rPr>
              <w:t>Ц</w:t>
            </w:r>
            <w:r>
              <w:rPr>
                <w:rFonts w:ascii="TimesNewRoman" w:hAnsi="TimesNewRoman"/>
                <w:color w:val="000000"/>
                <w:sz w:val="20"/>
                <w:szCs w:val="20"/>
              </w:rPr>
              <w:t>іна тендерної пропозиції та всі її складові повинні бути чітко і остаточно визначені без будь-</w:t>
            </w:r>
            <w:r>
              <w:rPr>
                <w:rFonts w:eastAsia="Times New Roman" w:cs="Times New Roman" w:ascii="TimesNewRoman" w:hAnsi="TimesNewRoman"/>
                <w:color w:val="000000"/>
                <w:sz w:val="20"/>
                <w:szCs w:val="20"/>
                <w:lang w:eastAsia="ru-RU"/>
              </w:rPr>
              <w:t>я</w:t>
            </w:r>
            <w:r>
              <w:rPr>
                <w:rFonts w:ascii="TimesNewRoman" w:hAnsi="TimesNewRoman"/>
                <w:color w:val="000000"/>
                <w:sz w:val="20"/>
                <w:szCs w:val="20"/>
              </w:rPr>
              <w:t>ких посилань, обмежень та застережень.</w:t>
            </w:r>
          </w:p>
          <w:p>
            <w:pPr>
              <w:pStyle w:val="Style30"/>
              <w:widowControl w:val="false"/>
              <w:jc w:val="both"/>
              <w:rPr>
                <w:sz w:val="20"/>
                <w:szCs w:val="20"/>
              </w:rPr>
            </w:pPr>
            <w:r>
              <w:rPr>
                <w:rFonts w:eastAsia="Times New Roman" w:cs="Times New Roman" w:ascii="TimesNewRoman" w:hAnsi="TimesNewRoman"/>
                <w:color w:val="000000"/>
                <w:sz w:val="20"/>
                <w:szCs w:val="20"/>
                <w:lang w:eastAsia="ru-RU"/>
              </w:rPr>
              <w:t>У</w:t>
            </w:r>
            <w:r>
              <w:rPr>
                <w:rFonts w:ascii="TimesNewRoman" w:hAnsi="TimesNewRoman"/>
                <w:color w:val="000000"/>
                <w:sz w:val="20"/>
                <w:szCs w:val="20"/>
              </w:rPr>
              <w:t>часник визначає ціни на роботи, які він пропонує виконати за договором, з урахуванням всіх</w:t>
            </w:r>
            <w:r>
              <w:rPr>
                <w:rFonts w:eastAsia="Times New Roman" w:cs="Times New Roman" w:ascii="Times New Roman" w:hAnsi="Times New Roman"/>
                <w:color w:val="000000"/>
                <w:sz w:val="20"/>
                <w:szCs w:val="20"/>
                <w:lang w:eastAsia="ru-RU"/>
              </w:rPr>
              <w:t xml:space="preserve"> </w:t>
            </w:r>
            <w:r>
              <w:rPr>
                <w:rFonts w:eastAsia="Times New Roman" w:cs="Times New Roman" w:ascii="TimesNewRoman" w:hAnsi="TimesNewRoman"/>
                <w:color w:val="000000"/>
                <w:sz w:val="20"/>
                <w:szCs w:val="20"/>
                <w:lang w:eastAsia="ru-RU"/>
              </w:rPr>
              <w:t>п</w:t>
            </w:r>
            <w:r>
              <w:rPr>
                <w:rFonts w:ascii="TimesNewRoman" w:hAnsi="TimesNewRoman"/>
                <w:color w:val="000000"/>
                <w:sz w:val="20"/>
                <w:szCs w:val="20"/>
              </w:rPr>
              <w:t>одатків і зборів, що сплачуються або мають бути сплачені, відповідно до проєкту договору</w:t>
            </w:r>
            <w:r>
              <w:rPr>
                <w:rFonts w:eastAsia="Times New Roman" w:cs="Times New Roman" w:ascii="Times New Roman" w:hAnsi="Times New Roman"/>
                <w:color w:val="000000"/>
                <w:sz w:val="20"/>
                <w:szCs w:val="20"/>
                <w:lang w:eastAsia="ru-RU"/>
              </w:rPr>
              <w:t xml:space="preserve"> </w:t>
            </w:r>
            <w:r>
              <w:rPr>
                <w:rFonts w:eastAsia="Times New Roman" w:cs="Times New Roman" w:ascii="TimesNewRoman" w:hAnsi="TimesNewRoman"/>
                <w:color w:val="000000"/>
                <w:sz w:val="20"/>
                <w:szCs w:val="20"/>
                <w:lang w:eastAsia="ru-RU"/>
              </w:rPr>
              <w:t>п</w:t>
            </w:r>
            <w:r>
              <w:rPr>
                <w:rFonts w:ascii="TimesNewRoman" w:hAnsi="TimesNewRoman"/>
                <w:color w:val="000000"/>
                <w:sz w:val="20"/>
                <w:szCs w:val="20"/>
              </w:rPr>
              <w:t>ро закупівлю, який наведено у Додатку 4 до тендерної документації.</w:t>
            </w:r>
          </w:p>
          <w:p>
            <w:pPr>
              <w:pStyle w:val="Style30"/>
              <w:widowControl w:val="false"/>
              <w:jc w:val="both"/>
              <w:rPr>
                <w:sz w:val="20"/>
                <w:szCs w:val="20"/>
              </w:rPr>
            </w:pPr>
            <w:r>
              <w:rPr>
                <w:rFonts w:eastAsia="Times New Roman" w:cs="Times New Roman" w:ascii="TimesNewRoman" w:hAnsi="TimesNewRoman"/>
                <w:color w:val="000000"/>
                <w:sz w:val="20"/>
                <w:szCs w:val="20"/>
                <w:lang w:eastAsia="ru-RU"/>
              </w:rPr>
              <w:t>Н</w:t>
            </w:r>
            <w:r>
              <w:rPr>
                <w:rFonts w:ascii="TimesNewRoman" w:hAnsi="TimesNewRoman"/>
                <w:color w:val="000000"/>
                <w:sz w:val="20"/>
                <w:szCs w:val="20"/>
              </w:rPr>
              <w:t>е врахована учасником вартість окремих робіт не сплачується замовником окремо, а витрати</w:t>
            </w:r>
            <w:r>
              <w:rPr>
                <w:rFonts w:eastAsia="Times New Roman" w:cs="Times New Roman" w:ascii="Times New Roman" w:hAnsi="Times New Roman"/>
                <w:color w:val="000000"/>
                <w:sz w:val="20"/>
                <w:szCs w:val="20"/>
                <w:lang w:eastAsia="ru-RU"/>
              </w:rPr>
              <w:t xml:space="preserve"> </w:t>
            </w:r>
            <w:r>
              <w:rPr>
                <w:rFonts w:eastAsia="Times New Roman" w:cs="Times New Roman" w:ascii="TimesNewRoman" w:hAnsi="TimesNewRoman"/>
                <w:color w:val="000000"/>
                <w:sz w:val="20"/>
                <w:szCs w:val="20"/>
                <w:lang w:eastAsia="ru-RU"/>
              </w:rPr>
              <w:t>н</w:t>
            </w:r>
            <w:r>
              <w:rPr>
                <w:rFonts w:ascii="TimesNewRoman" w:hAnsi="TimesNewRoman"/>
                <w:color w:val="000000"/>
                <w:sz w:val="20"/>
                <w:szCs w:val="20"/>
              </w:rPr>
              <w:t>а їх виконання вважаються врахованими у загальній ціні його тендерної пропозиції.</w:t>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widowControl w:val="false"/>
              <w:spacing w:lineRule="auto" w:line="240"/>
              <w:jc w:val="both"/>
              <w:rPr>
                <w:sz w:val="20"/>
                <w:szCs w:val="20"/>
              </w:rPr>
            </w:pPr>
            <w:r>
              <w:rPr>
                <w:rFonts w:eastAsia="Times New Roman" w:cs="Times New Roman" w:ascii="Times New Roman" w:hAnsi="Times New Roman"/>
                <w:color w:val="000000"/>
                <w:sz w:val="20"/>
                <w:szCs w:val="20"/>
                <w:lang w:eastAsia="ru-RU"/>
              </w:rPr>
              <w:t xml:space="preserve">4) інформація яка містить відомості про підприємство </w:t>
            </w:r>
            <w:r>
              <w:rPr>
                <w:rFonts w:eastAsia="Times New Roman" w:cs="Times New Roman" w:ascii="Times New Roman" w:hAnsi="Times New Roman"/>
                <w:b/>
                <w:color w:val="000000"/>
                <w:sz w:val="20"/>
                <w:szCs w:val="20"/>
                <w:lang w:eastAsia="ru-RU"/>
              </w:rPr>
              <w:t>(Додаток № 2)</w:t>
            </w:r>
            <w:r>
              <w:rPr>
                <w:rFonts w:eastAsia="Times New Roman" w:cs="Times New Roman" w:ascii="Times New Roman" w:hAnsi="Times New Roman"/>
                <w:color w:val="000000"/>
                <w:sz w:val="20"/>
                <w:szCs w:val="20"/>
                <w:lang w:eastAsia="ru-RU"/>
              </w:rPr>
              <w:t>;</w:t>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widowControl w:val="false"/>
              <w:spacing w:lineRule="auto" w:line="240"/>
              <w:jc w:val="both"/>
              <w:rPr>
                <w:rFonts w:ascii="Times New Roman" w:hAnsi="Times New Roman" w:eastAsia="Times New Roman" w:cs="Times New Roman"/>
                <w:b/>
                <w:b/>
                <w:color w:val="000000"/>
                <w:sz w:val="20"/>
                <w:szCs w:val="20"/>
                <w:lang w:val="ru-RU" w:eastAsia="uk-UA"/>
              </w:rPr>
            </w:pPr>
            <w:r>
              <w:rPr>
                <w:rFonts w:eastAsia="Times New Roman" w:cs="Times New Roman" w:ascii="Times New Roman" w:hAnsi="Times New Roman"/>
                <w:color w:val="000000"/>
                <w:sz w:val="20"/>
                <w:szCs w:val="20"/>
                <w:lang w:eastAsia="ru-RU"/>
              </w:rPr>
              <w:t>5) л</w:t>
            </w:r>
            <w:r>
              <w:rPr>
                <w:rFonts w:eastAsia="Times New Roman" w:cs="Times New Roman" w:ascii="Times New Roman" w:hAnsi="Times New Roman"/>
                <w:color w:val="000000"/>
                <w:sz w:val="20"/>
                <w:szCs w:val="20"/>
                <w:lang w:eastAsia="uk-UA"/>
              </w:rPr>
              <w:t xml:space="preserve">ист-згода на обробку персональних даних учасника (згода від усіх осіб, чиї персональні дані вказані в Тендерній пропозиції), згідно форми </w:t>
            </w:r>
            <w:r>
              <w:rPr>
                <w:rFonts w:eastAsia="Times New Roman" w:cs="Times New Roman" w:ascii="Times New Roman" w:hAnsi="Times New Roman"/>
                <w:b/>
                <w:color w:val="000000"/>
                <w:sz w:val="20"/>
                <w:szCs w:val="20"/>
                <w:lang w:eastAsia="uk-UA"/>
              </w:rPr>
              <w:t>(Додаток № 2.1);</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sz w:val="20"/>
                <w:szCs w:val="20"/>
              </w:rPr>
            </w:pPr>
            <w:r>
              <w:rPr>
                <w:rFonts w:eastAsia="Times New Roman" w:cs="Times New Roman" w:ascii="Times New Roman" w:hAnsi="Times New Roman"/>
                <w:color w:val="000000"/>
                <w:sz w:val="20"/>
                <w:szCs w:val="20"/>
              </w:rPr>
              <w:t xml:space="preserve">6) інформації про необхідні технічні, якісні та кількісні характеристики предмета закупівлі відповідно до </w:t>
            </w:r>
            <w:r>
              <w:rPr>
                <w:rFonts w:eastAsia="Times New Roman" w:cs="Times New Roman" w:ascii="Times New Roman" w:hAnsi="Times New Roman"/>
                <w:b/>
                <w:bCs/>
                <w:color w:val="000000"/>
                <w:sz w:val="20"/>
                <w:szCs w:val="20"/>
              </w:rPr>
              <w:t>пункту 6</w:t>
            </w:r>
            <w:r>
              <w:rPr>
                <w:rFonts w:eastAsia="Times New Roman" w:cs="Times New Roman" w:ascii="Times New Roman" w:hAnsi="Times New Roman"/>
                <w:color w:val="000000"/>
                <w:sz w:val="20"/>
                <w:szCs w:val="20"/>
              </w:rPr>
              <w:t xml:space="preserve"> цього розділу тендерної документації та </w:t>
            </w:r>
            <w:r>
              <w:rPr>
                <w:rFonts w:eastAsia="Times New Roman" w:cs="Times New Roman" w:ascii="Times New Roman" w:hAnsi="Times New Roman"/>
                <w:b/>
                <w:color w:val="000000"/>
                <w:sz w:val="20"/>
                <w:szCs w:val="20"/>
              </w:rPr>
              <w:t xml:space="preserve">Додатку № 3 </w:t>
            </w:r>
            <w:r>
              <w:rPr>
                <w:rFonts w:eastAsia="Times New Roman" w:cs="Times New Roman" w:ascii="Times New Roman" w:hAnsi="Times New Roman"/>
                <w:color w:val="000000"/>
                <w:sz w:val="20"/>
                <w:szCs w:val="20"/>
              </w:rPr>
              <w:t>до тендерної документації;</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sz w:val="20"/>
                <w:szCs w:val="20"/>
              </w:rPr>
            </w:pPr>
            <w:r>
              <w:rPr>
                <w:rFonts w:eastAsia="Times New Roman" w:cs="Times New Roman" w:ascii="Times New Roman" w:hAnsi="Times New Roman"/>
                <w:color w:val="000000"/>
                <w:sz w:val="20"/>
                <w:szCs w:val="20"/>
              </w:rPr>
              <w:t xml:space="preserve">7) </w:t>
            </w:r>
            <w:r>
              <w:rPr>
                <w:rFonts w:eastAsia="Times New Roman" w:cs="Times New Roman" w:ascii="Times New Roman" w:hAnsi="Times New Roman"/>
                <w:color w:val="121212"/>
                <w:sz w:val="20"/>
                <w:szCs w:val="20"/>
              </w:rPr>
              <w:t>листом-підтвердженням в довільній формі згоди з Проектом договору про закупівлю</w:t>
            </w:r>
            <w:r>
              <w:rPr>
                <w:rFonts w:eastAsia="Times New Roman" w:cs="Times New Roman" w:ascii="Times New Roman" w:hAnsi="Times New Roman"/>
                <w:b/>
                <w:bCs/>
                <w:color w:val="121212"/>
                <w:sz w:val="20"/>
                <w:szCs w:val="20"/>
              </w:rPr>
              <w:t xml:space="preserve"> (Додаток № 4);</w:t>
            </w:r>
          </w:p>
          <w:p>
            <w:pPr>
              <w:pStyle w:val="Normal"/>
              <w:widowControl w:val="false"/>
              <w:spacing w:lineRule="auto" w:line="240"/>
              <w:ind w:firstLine="281"/>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sz w:val="20"/>
                <w:szCs w:val="20"/>
              </w:rPr>
            </w:pPr>
            <w:r>
              <w:rPr>
                <w:rFonts w:eastAsia="Times New Roman" w:cs="Times New Roman" w:ascii="Times New Roman" w:hAnsi="Times New Roman"/>
                <w:color w:val="000000"/>
                <w:sz w:val="20"/>
                <w:szCs w:val="20"/>
              </w:rPr>
              <w:t>8)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pPr>
              <w:pStyle w:val="Normal"/>
              <w:widowControl w:val="false"/>
              <w:suppressLineNumbers/>
              <w:tabs>
                <w:tab w:val="clear" w:pos="720"/>
                <w:tab w:val="left" w:pos="900" w:leader="none"/>
              </w:tabs>
              <w:spacing w:lineRule="auto" w:line="240"/>
              <w:ind w:firstLine="281"/>
              <w:jc w:val="both"/>
              <w:rPr>
                <w:sz w:val="20"/>
                <w:szCs w:val="20"/>
              </w:rPr>
            </w:pPr>
            <w:r>
              <w:rPr>
                <w:rFonts w:eastAsia="Times New Roman" w:cs="Times New Roman" w:ascii="Times New Roman" w:hAnsi="Times New Roman"/>
                <w:b/>
                <w:sz w:val="20"/>
                <w:szCs w:val="20"/>
                <w:u w:val="single"/>
              </w:rPr>
              <w:t>для керівника Учасника</w:t>
            </w:r>
            <w:r>
              <w:rPr>
                <w:rFonts w:eastAsia="Times New Roman" w:cs="Times New Roman" w:ascii="Times New Roman" w:hAnsi="Times New Roman"/>
                <w:sz w:val="20"/>
                <w:szCs w:val="20"/>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pPr>
              <w:pStyle w:val="Normal"/>
              <w:widowControl w:val="false"/>
              <w:suppressLineNumbers/>
              <w:tabs>
                <w:tab w:val="clear" w:pos="720"/>
                <w:tab w:val="left" w:pos="900" w:leader="none"/>
              </w:tabs>
              <w:spacing w:lineRule="auto" w:line="240"/>
              <w:ind w:firstLine="281"/>
              <w:jc w:val="both"/>
              <w:rPr>
                <w:sz w:val="20"/>
                <w:szCs w:val="20"/>
              </w:rPr>
            </w:pPr>
            <w:r>
              <w:rPr>
                <w:rFonts w:eastAsia="Times New Roman" w:cs="Times New Roman" w:ascii="Times New Roman" w:hAnsi="Times New Roman"/>
                <w:b/>
                <w:sz w:val="20"/>
                <w:szCs w:val="20"/>
                <w:u w:val="single"/>
              </w:rPr>
              <w:t>для іншої посадової особи Учасника</w:t>
            </w:r>
            <w:r>
              <w:rPr>
                <w:rFonts w:eastAsia="Times New Roman" w:cs="Times New Roman" w:ascii="Times New Roman" w:hAnsi="Times New Roman"/>
                <w:sz w:val="20"/>
                <w:szCs w:val="20"/>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pPr>
              <w:pStyle w:val="Normal"/>
              <w:widowControl w:val="false"/>
              <w:suppressLineNumbers/>
              <w:tabs>
                <w:tab w:val="clear" w:pos="720"/>
                <w:tab w:val="left" w:pos="900" w:leader="none"/>
              </w:tabs>
              <w:spacing w:lineRule="auto" w:line="240"/>
              <w:ind w:firstLine="281"/>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240"/>
              <w:jc w:val="both"/>
              <w:rPr/>
            </w:pPr>
            <w:r>
              <w:rPr>
                <w:rFonts w:eastAsia="Times New Roman" w:cs="Times New Roman" w:ascii="Times New Roman" w:hAnsi="Times New Roman"/>
                <w:color w:val="000000"/>
                <w:sz w:val="20"/>
                <w:szCs w:val="20"/>
              </w:rPr>
              <w:t>9) всіх сторінок паспорту, де є будь-які відмітки (</w:t>
            </w:r>
            <w:r>
              <w:rPr>
                <w:rFonts w:eastAsia="Times New Roman" w:cs="Times New Roman" w:ascii="Times New Roman" w:hAnsi="Times New Roman"/>
                <w:bCs/>
                <w:color w:val="000000"/>
                <w:sz w:val="20"/>
                <w:szCs w:val="20"/>
              </w:rPr>
              <w:t>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eastAsia="Times New Roman" w:cs="Times New Roman" w:ascii="Times New Roman" w:hAnsi="Times New Roman"/>
                <w:bCs/>
                <w:color w:val="000000"/>
                <w:sz w:val="20"/>
                <w:szCs w:val="20"/>
                <w:lang w:val="ru-RU"/>
              </w:rPr>
              <w:t>VI</w:t>
            </w:r>
            <w:r>
              <w:rPr>
                <w:rFonts w:eastAsia="Times New Roman" w:cs="Times New Roman" w:ascii="Times New Roman" w:hAnsi="Times New Roman"/>
                <w:bCs/>
                <w:color w:val="000000"/>
                <w:sz w:val="20"/>
                <w:szCs w:val="20"/>
              </w:rPr>
              <w:t xml:space="preserve">, зі змінами </w:t>
            </w:r>
            <w:r>
              <w:rPr>
                <w:rFonts w:eastAsia="Times New Roman" w:cs="Times New Roman" w:ascii="Times New Roman" w:hAnsi="Times New Roman"/>
                <w:b/>
                <w:color w:val="000000"/>
                <w:sz w:val="20"/>
                <w:szCs w:val="20"/>
              </w:rPr>
              <w:t>(для фізичних осіб);</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10) довідки (або дублікату довідки) про присвоєння ідентифікаційного коду </w:t>
            </w:r>
            <w:r>
              <w:rPr>
                <w:rFonts w:eastAsia="Times New Roman" w:cs="Times New Roman" w:ascii="Times New Roman" w:hAnsi="Times New Roman"/>
                <w:b/>
                <w:color w:val="000000"/>
                <w:sz w:val="20"/>
                <w:szCs w:val="20"/>
              </w:rPr>
              <w:t>(для фізичних осіб);</w:t>
            </w:r>
          </w:p>
          <w:p>
            <w:pPr>
              <w:pStyle w:val="Normal"/>
              <w:widowControl w:val="false"/>
              <w:spacing w:lineRule="auto" w:line="240"/>
              <w:ind w:firstLine="281"/>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widowControl w:val="false"/>
              <w:spacing w:lineRule="auto" w:line="240"/>
              <w:jc w:val="both"/>
              <w:rPr>
                <w:color w:val="auto"/>
                <w:lang w:val="ru-RU"/>
              </w:rPr>
            </w:pPr>
            <w:r>
              <w:rPr>
                <w:rFonts w:eastAsia="Times New Roman" w:cs="Times New Roman" w:ascii="Times New Roman" w:hAnsi="Times New Roman"/>
                <w:color w:val="000000"/>
                <w:sz w:val="20"/>
                <w:szCs w:val="20"/>
              </w:rPr>
              <w:t xml:space="preserve">11) </w:t>
            </w:r>
            <w:r>
              <w:rPr>
                <w:rFonts w:eastAsia="Times New Roman" w:cs="Times New Roman" w:ascii="Times New Roman" w:hAnsi="Times New Roman"/>
                <w:color w:val="auto"/>
                <w:sz w:val="20"/>
                <w:szCs w:val="20"/>
              </w:rPr>
              <w:t xml:space="preserve">інформацію у довільній формі, що підтверджує видачу учаснику ліцензії на право провадження господарської діяльності </w:t>
            </w:r>
            <w:r>
              <w:rPr>
                <w:rFonts w:ascii="TimesNewRoman" w:hAnsi="TimesNewRoman"/>
                <w:color w:val="000000"/>
                <w:sz w:val="20"/>
                <w:szCs w:val="20"/>
              </w:rPr>
              <w:t>з будівництва</w:t>
            </w:r>
            <w:r>
              <w:rPr>
                <w:rFonts w:eastAsia="Times New Roman" w:cs="Times New Roman" w:ascii="Times New Roman" w:hAnsi="Times New Roman"/>
                <w:color w:val="FF0000"/>
                <w:sz w:val="20"/>
                <w:szCs w:val="20"/>
              </w:rPr>
              <w:t xml:space="preserve"> </w:t>
            </w:r>
            <w:r>
              <w:rPr>
                <w:rFonts w:eastAsia="Times New Roman" w:cs="Times New Roman" w:ascii="Times New Roman" w:hAnsi="Times New Roman"/>
                <w:color w:val="000000"/>
                <w:sz w:val="20"/>
                <w:szCs w:val="20"/>
              </w:rPr>
              <w:t>або декларацію про провадження господарської діяльності з будівництва, зареєстровану у відповідності до Постанови КМУ № 314</w:t>
            </w:r>
            <w:r>
              <w:rPr>
                <w:rFonts w:eastAsia="Times New Roman" w:cs="Times New Roman" w:ascii="Times New Roman" w:hAnsi="Times New Roman"/>
                <w:color w:val="000000"/>
                <w:sz w:val="20"/>
                <w:szCs w:val="20"/>
                <w:lang w:val="ru-RU"/>
              </w:rPr>
              <w:t>;</w:t>
            </w:r>
          </w:p>
          <w:p>
            <w:pPr>
              <w:pStyle w:val="Normal"/>
              <w:widowControl w:val="false"/>
              <w:spacing w:lineRule="auto" w:line="240"/>
              <w:jc w:val="both"/>
              <w:rPr>
                <w:rFonts w:ascii="Times New Roman" w:hAnsi="Times New Roman" w:eastAsia="Times New Roman" w:cs="Times New Roman"/>
                <w:color w:val="auto"/>
              </w:rPr>
            </w:pPr>
            <w:r>
              <w:rPr>
                <w:rFonts w:eastAsia="Times New Roman" w:cs="Times New Roman" w:ascii="Times New Roman" w:hAnsi="Times New Roman"/>
                <w:color w:val="auto"/>
              </w:rPr>
            </w:r>
          </w:p>
          <w:p>
            <w:pPr>
              <w:pStyle w:val="Normal"/>
              <w:widowControl w:val="false"/>
              <w:spacing w:lineRule="auto" w:line="240"/>
              <w:jc w:val="both"/>
              <w:rPr/>
            </w:pPr>
            <w:r>
              <w:rPr>
                <w:rFonts w:eastAsia="Times New Roman" w:cs="Times New Roman" w:ascii="Times New Roman" w:hAnsi="Times New Roman"/>
                <w:color w:val="auto"/>
                <w:sz w:val="20"/>
                <w:szCs w:val="20"/>
              </w:rPr>
              <w:t>12) лист-гарантія Учасника у довільній формі про те, що предмет закупівлі</w:t>
            </w:r>
            <w:r>
              <w:rPr>
                <w:rFonts w:eastAsia="Times New Roman" w:cs="Times New Roman" w:ascii="Times New Roman" w:hAnsi="Times New Roman"/>
                <w:color w:val="auto"/>
                <w:kern w:val="2"/>
                <w:sz w:val="20"/>
                <w:szCs w:val="20"/>
              </w:rPr>
              <w:t xml:space="preserve"> відповідає нормам із захисту довкілля та не спричинить негативного впливу на навколишнє середовище</w:t>
            </w:r>
            <w:r>
              <w:rPr>
                <w:rFonts w:eastAsia="Times New Roman" w:cs="Times New Roman" w:ascii="Times New Roman" w:hAnsi="Times New Roman"/>
                <w:color w:val="auto"/>
                <w:sz w:val="20"/>
                <w:szCs w:val="20"/>
              </w:rPr>
              <w:t>;</w:t>
            </w:r>
          </w:p>
          <w:p>
            <w:pPr>
              <w:pStyle w:val="Normal"/>
              <w:widowControl w:val="false"/>
              <w:spacing w:lineRule="auto" w:line="240"/>
              <w:ind w:firstLine="281"/>
              <w:jc w:val="both"/>
              <w:rPr>
                <w:rFonts w:ascii="Times New Roman" w:hAnsi="Times New Roman" w:eastAsia="Times New Roman" w:cs="Times New Roman"/>
                <w:color w:val="auto"/>
              </w:rPr>
            </w:pPr>
            <w:r>
              <w:rPr>
                <w:rFonts w:eastAsia="Times New Roman" w:cs="Times New Roman" w:ascii="Times New Roman" w:hAnsi="Times New Roman"/>
                <w:color w:val="auto"/>
              </w:rPr>
            </w:r>
          </w:p>
          <w:p>
            <w:pPr>
              <w:pStyle w:val="LOnormal11"/>
              <w:widowControl w:val="false"/>
              <w:spacing w:lineRule="auto" w:line="240"/>
              <w:ind w:left="34" w:hanging="21"/>
              <w:jc w:val="both"/>
              <w:rPr>
                <w:rFonts w:ascii="Times New Roman" w:hAnsi="Times New Roman" w:eastAsia="Times New Roman" w:cs="Times New Roman"/>
                <w:sz w:val="20"/>
                <w:szCs w:val="20"/>
                <w:lang w:val="uk-UA" w:eastAsia="uk-UA"/>
              </w:rPr>
            </w:pPr>
            <w:r>
              <w:rPr>
                <w:rFonts w:eastAsia="Times New Roman" w:cs="Times New Roman" w:ascii="Times New Roman" w:hAnsi="Times New Roman"/>
                <w:sz w:val="20"/>
                <w:szCs w:val="20"/>
                <w:lang w:val="uk-UA" w:eastAsia="uk-UA"/>
              </w:rPr>
              <w:t>13) якщо тендерна пропозиція подається об'єднанням учасників, до неї обов'язково включається документ про створення такого об'єднання;</w:t>
            </w:r>
          </w:p>
          <w:p>
            <w:pPr>
              <w:pStyle w:val="LOnormal11"/>
              <w:widowControl w:val="false"/>
              <w:spacing w:lineRule="auto" w:line="240"/>
              <w:ind w:left="34" w:hanging="21"/>
              <w:jc w:val="both"/>
              <w:rPr>
                <w:rFonts w:ascii="Times New Roman" w:hAnsi="Times New Roman" w:eastAsia="Times New Roman" w:cs="Times New Roman"/>
                <w:sz w:val="20"/>
                <w:szCs w:val="20"/>
                <w:lang w:val="uk-UA" w:eastAsia="uk-UA"/>
              </w:rPr>
            </w:pPr>
            <w:r>
              <w:rPr>
                <w:rFonts w:eastAsia="Times New Roman" w:cs="Times New Roman" w:ascii="Times New Roman" w:hAnsi="Times New Roman"/>
                <w:sz w:val="20"/>
                <w:szCs w:val="20"/>
                <w:lang w:val="uk-UA" w:eastAsia="uk-UA"/>
              </w:rPr>
            </w:r>
          </w:p>
          <w:p>
            <w:pPr>
              <w:pStyle w:val="LOnormal11"/>
              <w:widowControl w:val="false"/>
              <w:spacing w:lineRule="auto" w:line="240"/>
              <w:ind w:left="34" w:hanging="21"/>
              <w:jc w:val="both"/>
              <w:rPr>
                <w:sz w:val="20"/>
                <w:szCs w:val="20"/>
              </w:rPr>
            </w:pPr>
            <w:r>
              <w:rPr>
                <w:rFonts w:eastAsia="Times New Roman" w:cs="Times New Roman" w:ascii="Times New Roman" w:hAnsi="Times New Roman"/>
                <w:sz w:val="20"/>
                <w:szCs w:val="20"/>
                <w:lang w:val="uk-UA" w:eastAsia="uk-UA"/>
              </w:rPr>
              <w:t xml:space="preserve">14) </w:t>
            </w:r>
            <w:r>
              <w:rPr>
                <w:rFonts w:eastAsia="Times New Roman" w:cs="Times New Roman" w:ascii="TimesNewRoman" w:hAnsi="TimesNewRoman"/>
                <w:sz w:val="20"/>
                <w:szCs w:val="20"/>
                <w:lang w:val="uk-UA" w:eastAsia="uk-UA"/>
              </w:rPr>
              <w:t>І</w:t>
            </w:r>
            <w:r>
              <w:rPr>
                <w:rFonts w:ascii="TimesNewRoman" w:hAnsi="TimesNewRoman"/>
                <w:sz w:val="20"/>
                <w:szCs w:val="20"/>
              </w:rPr>
              <w:t>нформація</w:t>
            </w:r>
            <w:r>
              <w:rPr>
                <w:rFonts w:eastAsia="Times New Roman" w:cs="Times New Roman" w:ascii="Times New Roman" w:hAnsi="Times New Roman"/>
                <w:color w:val="121212"/>
                <w:sz w:val="20"/>
                <w:szCs w:val="20"/>
                <w:lang w:val="uk-UA" w:eastAsia="uk-UA"/>
              </w:rPr>
              <w:t xml:space="preserve"> щодо кожного суб’єкта господарювання, якого учасник планує </w:t>
            </w:r>
            <w:r>
              <w:rPr>
                <w:rFonts w:eastAsia="Times New Roman" w:cs="Times New Roman" w:ascii="TimesNewRoman" w:hAnsi="TimesNewRoman"/>
                <w:sz w:val="20"/>
                <w:szCs w:val="20"/>
                <w:lang w:val="uk-UA" w:eastAsia="uk-UA"/>
              </w:rPr>
              <w:t>з</w:t>
            </w:r>
            <w:r>
              <w:rPr>
                <w:rFonts w:ascii="TimesNewRoman" w:hAnsi="TimesNewRoman"/>
                <w:sz w:val="20"/>
                <w:szCs w:val="20"/>
              </w:rPr>
              <w:t>алучати  до  виконання  робіт  як  субпідрядника/співвиконавця  в  обсязі  не  менше  ніж  20</w:t>
            </w:r>
            <w:r>
              <w:rPr>
                <w:rFonts w:eastAsia="Times New Roman" w:cs="Times New Roman" w:ascii="Times New Roman" w:hAnsi="Times New Roman"/>
                <w:color w:val="121212"/>
                <w:sz w:val="20"/>
                <w:szCs w:val="20"/>
                <w:lang w:val="uk-UA" w:eastAsia="uk-UA"/>
              </w:rPr>
              <w:t xml:space="preserve"> </w:t>
            </w:r>
            <w:r>
              <w:rPr>
                <w:rFonts w:eastAsia="Times New Roman" w:cs="Times New Roman" w:ascii="TimesNewRoman" w:hAnsi="TimesNewRoman"/>
                <w:sz w:val="20"/>
                <w:szCs w:val="20"/>
                <w:lang w:val="uk-UA" w:eastAsia="uk-UA"/>
              </w:rPr>
              <w:t>в</w:t>
            </w:r>
            <w:r>
              <w:rPr>
                <w:rFonts w:ascii="TimesNewRoman" w:hAnsi="TimesNewRoman"/>
                <w:sz w:val="20"/>
                <w:szCs w:val="20"/>
              </w:rPr>
              <w:t xml:space="preserve">ідсотків  від  вартості  договору  про  закупівлю,  за  нижченаведеною  формою,  – </w:t>
            </w:r>
            <w:r>
              <w:rPr>
                <w:rFonts w:ascii="TimesNewRoman" w:hAnsi="TimesNewRoman"/>
                <w:i/>
                <w:sz w:val="20"/>
                <w:szCs w:val="20"/>
              </w:rPr>
              <w:t xml:space="preserve"> у  разі наявності таких пропозицій</w:t>
            </w:r>
            <w:r>
              <w:rPr>
                <w:rFonts w:ascii="TimesNewRoman" w:hAnsi="TimesNewRoman"/>
                <w:sz w:val="20"/>
                <w:szCs w:val="20"/>
              </w:rPr>
              <w:t>*.</w:t>
            </w:r>
          </w:p>
          <w:p>
            <w:pPr>
              <w:pStyle w:val="Style30"/>
              <w:widowControl w:val="false"/>
              <w:ind w:left="34" w:hanging="21"/>
              <w:jc w:val="center"/>
              <w:rPr>
                <w:rFonts w:ascii="TimesNewRoman" w:hAnsi="TimesNewRoman"/>
                <w:b/>
                <w:b/>
                <w:i/>
                <w:i/>
                <w:color w:val="000000"/>
              </w:rPr>
            </w:pPr>
            <w:r>
              <w:rPr>
                <w:rFonts w:ascii="TimesNewRoman" w:hAnsi="TimesNewRoman"/>
                <w:b/>
                <w:i/>
                <w:color w:val="000000"/>
              </w:rPr>
            </w:r>
          </w:p>
          <w:p>
            <w:pPr>
              <w:pStyle w:val="Style30"/>
              <w:widowControl w:val="false"/>
              <w:ind w:left="34" w:hanging="21"/>
              <w:jc w:val="center"/>
              <w:rPr>
                <w:sz w:val="20"/>
                <w:szCs w:val="20"/>
              </w:rPr>
            </w:pPr>
            <w:r>
              <w:rPr>
                <w:rFonts w:ascii="TimesNewRoman" w:hAnsi="TimesNewRoman"/>
                <w:b/>
                <w:i/>
                <w:color w:val="000000"/>
                <w:sz w:val="20"/>
                <w:szCs w:val="20"/>
              </w:rPr>
              <w:t>Пропозиції щодо залучення субпідрядних організацій/співвиконавців до виконання робіт</w:t>
            </w:r>
          </w:p>
          <w:p>
            <w:pPr>
              <w:pStyle w:val="Normal"/>
              <w:widowControl w:val="false"/>
              <w:spacing w:lineRule="auto" w:line="240"/>
              <w:ind w:left="34" w:hanging="21"/>
              <w:jc w:val="center"/>
              <w:rPr>
                <w:sz w:val="20"/>
                <w:szCs w:val="20"/>
              </w:rPr>
            </w:pPr>
            <w:r>
              <w:rPr>
                <w:rFonts w:ascii="TimesNewRoman" w:hAnsi="TimesNewRoman"/>
                <w:b/>
                <w:i/>
                <w:color w:val="000000"/>
                <w:sz w:val="20"/>
                <w:szCs w:val="20"/>
              </w:rPr>
              <w:t>_________________________________________</w:t>
            </w:r>
          </w:p>
          <w:p>
            <w:pPr>
              <w:pStyle w:val="Style30"/>
              <w:widowControl w:val="false"/>
              <w:ind w:left="34" w:hanging="21"/>
              <w:jc w:val="center"/>
              <w:rPr>
                <w:sz w:val="20"/>
                <w:szCs w:val="20"/>
              </w:rPr>
            </w:pPr>
            <w:r>
              <w:rPr>
                <w:rFonts w:ascii="TimesNewRoman" w:hAnsi="TimesNewRoman"/>
                <w:i/>
                <w:color w:val="000000"/>
                <w:sz w:val="20"/>
                <w:szCs w:val="20"/>
              </w:rPr>
              <w:t>(заповнюється для кожного субпідрядника/співвиконавця у разі залученняучасником до виконання робіт субпідрядників/співвиконавців)</w:t>
            </w:r>
          </w:p>
          <w:p>
            <w:pPr>
              <w:pStyle w:val="Style30"/>
              <w:widowControl w:val="false"/>
              <w:ind w:left="34" w:hanging="21"/>
              <w:jc w:val="center"/>
              <w:rPr>
                <w:rFonts w:ascii="TimesNewRoman" w:hAnsi="TimesNewRoman"/>
                <w:i/>
                <w:i/>
                <w:color w:val="000000"/>
              </w:rPr>
            </w:pPr>
            <w:r>
              <w:rPr>
                <w:rFonts w:ascii="TimesNewRoman" w:hAnsi="TimesNewRoman"/>
                <w:i/>
                <w:color w:val="000000"/>
              </w:rPr>
            </w:r>
          </w:p>
          <w:tbl>
            <w:tblPr>
              <w:tblW w:w="5000" w:type="pct"/>
              <w:jc w:val="left"/>
              <w:tblInd w:w="0" w:type="dxa"/>
              <w:tblLayout w:type="fixed"/>
              <w:tblCellMar>
                <w:top w:w="28" w:type="dxa"/>
                <w:left w:w="28" w:type="dxa"/>
                <w:bottom w:w="28" w:type="dxa"/>
                <w:right w:w="28" w:type="dxa"/>
              </w:tblCellMar>
              <w:tblLook w:val="04a0" w:noHBand="0" w:noVBand="1" w:firstColumn="1" w:lastRow="0" w:lastColumn="0" w:firstRow="1"/>
            </w:tblPr>
            <w:tblGrid>
              <w:gridCol w:w="2170"/>
              <w:gridCol w:w="2170"/>
              <w:gridCol w:w="2171"/>
            </w:tblGrid>
            <w:tr>
              <w:trPr/>
              <w:tc>
                <w:tcPr>
                  <w:tcW w:w="2170" w:type="dxa"/>
                  <w:tcBorders>
                    <w:top w:val="single" w:sz="2" w:space="0" w:color="000000"/>
                    <w:left w:val="single" w:sz="2" w:space="0" w:color="000000"/>
                    <w:bottom w:val="single" w:sz="2" w:space="0" w:color="000000"/>
                  </w:tcBorders>
                </w:tcPr>
                <w:p>
                  <w:pPr>
                    <w:pStyle w:val="Style30"/>
                    <w:widowControl w:val="false"/>
                    <w:jc w:val="center"/>
                    <w:rPr>
                      <w:sz w:val="16"/>
                      <w:szCs w:val="16"/>
                    </w:rPr>
                  </w:pPr>
                  <w:r>
                    <w:rPr>
                      <w:rFonts w:ascii="TimesNewRoman" w:hAnsi="TimesNewRoman"/>
                      <w:b/>
                      <w:color w:val="000000"/>
                      <w:sz w:val="16"/>
                      <w:szCs w:val="16"/>
                    </w:rPr>
                    <w:t>Повне найменування та</w:t>
                  </w:r>
                </w:p>
                <w:p>
                  <w:pPr>
                    <w:pStyle w:val="Style30"/>
                    <w:widowControl w:val="false"/>
                    <w:jc w:val="center"/>
                    <w:rPr>
                      <w:sz w:val="16"/>
                      <w:szCs w:val="16"/>
                    </w:rPr>
                  </w:pPr>
                  <w:r>
                    <w:rPr>
                      <w:rFonts w:ascii="TimesNewRoman" w:hAnsi="TimesNewRoman"/>
                      <w:b/>
                      <w:color w:val="000000"/>
                      <w:sz w:val="16"/>
                      <w:szCs w:val="16"/>
                    </w:rPr>
                    <w:t>місцезнаходження</w:t>
                  </w:r>
                </w:p>
                <w:p>
                  <w:pPr>
                    <w:pStyle w:val="Style30"/>
                    <w:widowControl w:val="false"/>
                    <w:jc w:val="center"/>
                    <w:rPr>
                      <w:sz w:val="16"/>
                      <w:szCs w:val="16"/>
                    </w:rPr>
                  </w:pPr>
                  <w:r>
                    <w:rPr>
                      <w:rFonts w:ascii="TimesNewRoman" w:hAnsi="TimesNewRoman"/>
                      <w:b/>
                      <w:color w:val="000000"/>
                      <w:sz w:val="16"/>
                      <w:szCs w:val="16"/>
                    </w:rPr>
                    <w:t>субпідрядника/</w:t>
                  </w:r>
                </w:p>
                <w:p>
                  <w:pPr>
                    <w:pStyle w:val="Style30"/>
                    <w:widowControl w:val="false"/>
                    <w:jc w:val="center"/>
                    <w:rPr>
                      <w:sz w:val="16"/>
                      <w:szCs w:val="16"/>
                    </w:rPr>
                  </w:pPr>
                  <w:r>
                    <w:rPr>
                      <w:rFonts w:ascii="TimesNewRoman" w:hAnsi="TimesNewRoman"/>
                      <w:b/>
                      <w:color w:val="000000"/>
                      <w:sz w:val="16"/>
                      <w:szCs w:val="16"/>
                    </w:rPr>
                    <w:t>співвиконавця</w:t>
                  </w:r>
                </w:p>
              </w:tc>
              <w:tc>
                <w:tcPr>
                  <w:tcW w:w="2170" w:type="dxa"/>
                  <w:tcBorders>
                    <w:top w:val="single" w:sz="2" w:space="0" w:color="000000"/>
                    <w:left w:val="single" w:sz="2" w:space="0" w:color="000000"/>
                    <w:bottom w:val="single" w:sz="2" w:space="0" w:color="000000"/>
                  </w:tcBorders>
                </w:tcPr>
                <w:p>
                  <w:pPr>
                    <w:pStyle w:val="Style30"/>
                    <w:widowControl w:val="false"/>
                    <w:jc w:val="center"/>
                    <w:rPr>
                      <w:sz w:val="16"/>
                      <w:szCs w:val="16"/>
                    </w:rPr>
                  </w:pPr>
                  <w:r>
                    <w:rPr>
                      <w:rFonts w:ascii="TimesNewRoman" w:hAnsi="TimesNewRoman"/>
                      <w:b/>
                      <w:color w:val="000000"/>
                      <w:sz w:val="16"/>
                      <w:szCs w:val="16"/>
                    </w:rPr>
                    <w:t>Види робіт, які передбачається доручити субпідряднику/</w:t>
                  </w:r>
                </w:p>
                <w:p>
                  <w:pPr>
                    <w:pStyle w:val="Style30"/>
                    <w:widowControl w:val="false"/>
                    <w:jc w:val="center"/>
                    <w:rPr>
                      <w:sz w:val="16"/>
                      <w:szCs w:val="16"/>
                    </w:rPr>
                  </w:pPr>
                  <w:r>
                    <w:rPr>
                      <w:rFonts w:ascii="TimesNewRoman" w:hAnsi="TimesNewRoman"/>
                      <w:b/>
                      <w:color w:val="000000"/>
                      <w:sz w:val="16"/>
                      <w:szCs w:val="16"/>
                    </w:rPr>
                    <w:t>співвиконавцю</w:t>
                  </w:r>
                </w:p>
              </w:tc>
              <w:tc>
                <w:tcPr>
                  <w:tcW w:w="2171" w:type="dxa"/>
                  <w:tcBorders>
                    <w:top w:val="single" w:sz="2" w:space="0" w:color="000000"/>
                    <w:left w:val="single" w:sz="2" w:space="0" w:color="000000"/>
                    <w:bottom w:val="single" w:sz="2" w:space="0" w:color="000000"/>
                    <w:right w:val="single" w:sz="2" w:space="0" w:color="000000"/>
                  </w:tcBorders>
                </w:tcPr>
                <w:p>
                  <w:pPr>
                    <w:pStyle w:val="Style30"/>
                    <w:widowControl w:val="false"/>
                    <w:jc w:val="center"/>
                    <w:rPr>
                      <w:sz w:val="16"/>
                      <w:szCs w:val="16"/>
                    </w:rPr>
                  </w:pPr>
                  <w:r>
                    <w:rPr>
                      <w:rFonts w:ascii="TimesNewRoman" w:hAnsi="TimesNewRoman"/>
                      <w:b/>
                      <w:color w:val="000000"/>
                      <w:sz w:val="16"/>
                      <w:szCs w:val="16"/>
                    </w:rPr>
                    <w:t>% в загальному обсязі</w:t>
                  </w:r>
                </w:p>
                <w:p>
                  <w:pPr>
                    <w:pStyle w:val="Style30"/>
                    <w:widowControl w:val="false"/>
                    <w:jc w:val="center"/>
                    <w:rPr>
                      <w:sz w:val="16"/>
                      <w:szCs w:val="16"/>
                    </w:rPr>
                  </w:pPr>
                  <w:r>
                    <w:rPr>
                      <w:rFonts w:ascii="TimesNewRoman" w:hAnsi="TimesNewRoman"/>
                      <w:b/>
                      <w:color w:val="000000"/>
                      <w:sz w:val="16"/>
                      <w:szCs w:val="16"/>
                    </w:rPr>
                    <w:t>робіт, які передбачається  доручити субпідряднику/</w:t>
                  </w:r>
                </w:p>
                <w:p>
                  <w:pPr>
                    <w:pStyle w:val="Style30"/>
                    <w:widowControl w:val="false"/>
                    <w:jc w:val="center"/>
                    <w:rPr>
                      <w:sz w:val="16"/>
                      <w:szCs w:val="16"/>
                    </w:rPr>
                  </w:pPr>
                  <w:r>
                    <w:rPr>
                      <w:rFonts w:ascii="TimesNewRoman" w:hAnsi="TimesNewRoman"/>
                      <w:b/>
                      <w:color w:val="000000"/>
                      <w:sz w:val="16"/>
                      <w:szCs w:val="16"/>
                    </w:rPr>
                    <w:t>співвиконавцю</w:t>
                  </w:r>
                </w:p>
              </w:tc>
            </w:tr>
            <w:tr>
              <w:trPr/>
              <w:tc>
                <w:tcPr>
                  <w:tcW w:w="2170" w:type="dxa"/>
                  <w:tcBorders>
                    <w:left w:val="single" w:sz="2" w:space="0" w:color="000000"/>
                    <w:bottom w:val="single" w:sz="2" w:space="0" w:color="000000"/>
                  </w:tcBorders>
                </w:tcPr>
                <w:p>
                  <w:pPr>
                    <w:pStyle w:val="Style24"/>
                    <w:widowControl w:val="false"/>
                    <w:rPr/>
                  </w:pPr>
                  <w:r>
                    <w:rPr/>
                  </w:r>
                </w:p>
              </w:tc>
              <w:tc>
                <w:tcPr>
                  <w:tcW w:w="2170" w:type="dxa"/>
                  <w:tcBorders>
                    <w:left w:val="single" w:sz="2" w:space="0" w:color="000000"/>
                    <w:bottom w:val="single" w:sz="2" w:space="0" w:color="000000"/>
                  </w:tcBorders>
                </w:tcPr>
                <w:p>
                  <w:pPr>
                    <w:pStyle w:val="Style24"/>
                    <w:widowControl w:val="false"/>
                    <w:rPr/>
                  </w:pPr>
                  <w:r>
                    <w:rPr/>
                  </w:r>
                </w:p>
              </w:tc>
              <w:tc>
                <w:tcPr>
                  <w:tcW w:w="2171" w:type="dxa"/>
                  <w:tcBorders>
                    <w:left w:val="single" w:sz="2" w:space="0" w:color="000000"/>
                    <w:bottom w:val="single" w:sz="2" w:space="0" w:color="000000"/>
                    <w:right w:val="single" w:sz="2" w:space="0" w:color="000000"/>
                  </w:tcBorders>
                </w:tcPr>
                <w:p>
                  <w:pPr>
                    <w:pStyle w:val="Style24"/>
                    <w:widowControl w:val="false"/>
                    <w:rPr/>
                  </w:pPr>
                  <w:r>
                    <w:rPr/>
                  </w:r>
                </w:p>
              </w:tc>
            </w:tr>
          </w:tbl>
          <w:p>
            <w:pPr>
              <w:pStyle w:val="Normal"/>
              <w:widowControl w:val="false"/>
              <w:spacing w:lineRule="auto" w:line="240"/>
              <w:ind w:left="34" w:hanging="21"/>
              <w:jc w:val="both"/>
              <w:rPr>
                <w:sz w:val="20"/>
                <w:szCs w:val="20"/>
              </w:rPr>
            </w:pPr>
            <w:r>
              <w:rPr>
                <w:rFonts w:ascii="TimesNewRoman" w:hAnsi="TimesNewRoman"/>
                <w:color w:val="000000"/>
                <w:sz w:val="20"/>
                <w:szCs w:val="20"/>
              </w:rPr>
              <w:t>Датовано “___”_______ 20___ року</w:t>
            </w:r>
          </w:p>
          <w:p>
            <w:pPr>
              <w:pStyle w:val="Style30"/>
              <w:widowControl w:val="false"/>
              <w:ind w:left="34" w:hanging="21"/>
              <w:rPr>
                <w:sz w:val="20"/>
                <w:szCs w:val="20"/>
              </w:rPr>
            </w:pPr>
            <w:r>
              <w:rPr>
                <w:rFonts w:ascii="TimesNewRoman" w:hAnsi="TimesNewRoman"/>
                <w:i/>
                <w:color w:val="000000"/>
                <w:sz w:val="18"/>
                <w:szCs w:val="20"/>
              </w:rPr>
              <w:t>[Підпис] [прізвище, ініціали, посада уповноваженої особи учасника]</w:t>
            </w:r>
          </w:p>
          <w:p>
            <w:pPr>
              <w:pStyle w:val="Normal"/>
              <w:widowControl w:val="false"/>
              <w:spacing w:lineRule="auto" w:line="240"/>
              <w:ind w:left="13" w:hanging="0"/>
              <w:jc w:val="both"/>
              <w:rPr>
                <w:sz w:val="20"/>
                <w:szCs w:val="20"/>
              </w:rPr>
            </w:pPr>
            <w:r>
              <w:rPr>
                <w:rFonts w:ascii="TimesNewRoman" w:hAnsi="TimesNewRoman"/>
                <w:color w:val="000000"/>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NewRoman" w:hAnsi="TimesNewRoman"/>
                <w:b/>
                <w:i/>
                <w:color w:val="000000"/>
                <w:sz w:val="20"/>
                <w:szCs w:val="20"/>
              </w:rPr>
              <w:t xml:space="preserve">учасник повинен надати на кожного </w:t>
            </w:r>
            <w:r>
              <w:rPr>
                <w:rFonts w:ascii="TimesNewRoman" w:hAnsi="TimesNewRoman"/>
                <w:i/>
                <w:color w:val="000000"/>
                <w:sz w:val="20"/>
                <w:szCs w:val="20"/>
              </w:rPr>
              <w:t>субпідрядника/співвиконавця інформацію, що підтверджує відсутність підстав, визначених у пункті 47 Особливостей,  яка надається у довільній формі.</w:t>
            </w:r>
          </w:p>
          <w:p>
            <w:pPr>
              <w:pStyle w:val="Normal"/>
              <w:widowControl w:val="false"/>
              <w:spacing w:lineRule="auto" w:line="240"/>
              <w:ind w:left="13" w:hanging="0"/>
              <w:jc w:val="both"/>
              <w:rPr>
                <w:sz w:val="20"/>
                <w:szCs w:val="20"/>
              </w:rPr>
            </w:pPr>
            <w:r>
              <w:rPr>
                <w:rFonts w:ascii="TimesNewRoman" w:hAnsi="TimesNewRoman"/>
                <w:color w:val="000000"/>
                <w:sz w:val="20"/>
                <w:szCs w:val="20"/>
              </w:rPr>
              <w:t>*Відсутність інформації щодо кожного суб’єкта господарювання, якого учасник планує залучати до виконання робіт як субпідрядника/співвиконавця в обсязі не менше ніж 20 відсотків  від  вартості  договору  про  закупівлю  у  складі  тендерної  пропозиції учасника означає відсутність в учасника відповідного наміру залучення субпідрядника/співвиконавця та не вважається невідповідністю умовам тендерної документації.</w:t>
            </w:r>
          </w:p>
          <w:p>
            <w:pPr>
              <w:pStyle w:val="Normal"/>
              <w:widowControl w:val="false"/>
              <w:spacing w:lineRule="auto" w:line="240"/>
              <w:ind w:left="13" w:hanging="0"/>
              <w:jc w:val="both"/>
              <w:rPr>
                <w:rFonts w:ascii="TimesNewRoman" w:hAnsi="TimesNewRoman"/>
                <w:color w:val="000000"/>
              </w:rPr>
            </w:pPr>
            <w:r>
              <w:rPr>
                <w:rFonts w:ascii="TimesNewRoman" w:hAnsi="TimesNewRoman"/>
                <w:color w:val="000000"/>
              </w:rPr>
            </w:r>
          </w:p>
          <w:p>
            <w:pPr>
              <w:pStyle w:val="Normal"/>
              <w:widowControl w:val="false"/>
              <w:spacing w:lineRule="auto" w:line="240"/>
              <w:jc w:val="both"/>
              <w:rPr/>
            </w:pPr>
            <w:r>
              <w:rPr>
                <w:rFonts w:eastAsia="Times New Roman" w:cs="Times New Roman" w:ascii="Times New Roman" w:hAnsi="Times New Roman"/>
                <w:color w:val="000000"/>
                <w:sz w:val="20"/>
                <w:szCs w:val="20"/>
                <w:lang w:val="ru-RU"/>
              </w:rPr>
              <w:t xml:space="preserve">15) </w:t>
            </w:r>
            <w:r>
              <w:rPr>
                <w:rFonts w:eastAsia="Times New Roman" w:cs="Times New Roman" w:ascii="Times New Roman" w:hAnsi="Times New Roman"/>
                <w:color w:val="121212"/>
                <w:sz w:val="20"/>
                <w:szCs w:val="20"/>
                <w:lang w:eastAsia="uk-UA"/>
              </w:rPr>
              <w:t>документи для переможця торгів  (</w:t>
            </w:r>
            <w:r>
              <w:rPr>
                <w:rFonts w:eastAsia="Times New Roman" w:cs="Times New Roman" w:ascii="Times New Roman" w:hAnsi="Times New Roman"/>
                <w:b/>
                <w:bCs/>
                <w:color w:val="121212"/>
                <w:sz w:val="20"/>
                <w:szCs w:val="20"/>
                <w:lang w:eastAsia="uk-UA"/>
              </w:rPr>
              <w:t>Додаток № 1.2);</w:t>
            </w:r>
          </w:p>
          <w:p>
            <w:pPr>
              <w:pStyle w:val="Normal"/>
              <w:widowControl w:val="false"/>
              <w:spacing w:lineRule="auto" w:line="240"/>
              <w:jc w:val="both"/>
              <w:rPr>
                <w:rFonts w:ascii="Times New Roman" w:hAnsi="Times New Roman" w:eastAsia="Times New Roman" w:cs="Times New Roman"/>
                <w:color w:val="000000"/>
                <w:sz w:val="20"/>
                <w:szCs w:val="20"/>
                <w:lang w:val="ru-RU"/>
              </w:rPr>
            </w:pPr>
            <w:r>
              <w:rPr>
                <w:rFonts w:eastAsia="Times New Roman" w:cs="Times New Roman" w:ascii="Times New Roman" w:hAnsi="Times New Roman"/>
                <w:color w:val="000000"/>
                <w:sz w:val="20"/>
                <w:szCs w:val="20"/>
                <w:lang w:val="ru-RU"/>
              </w:rPr>
            </w:r>
          </w:p>
          <w:p>
            <w:pPr>
              <w:pStyle w:val="Normal"/>
              <w:widowControl w:val="false"/>
              <w:spacing w:lineRule="auto" w:line="240"/>
              <w:jc w:val="both"/>
              <w:rPr/>
            </w:pPr>
            <w:r>
              <w:rPr>
                <w:rFonts w:eastAsia="Times New Roman" w:cs="Times New Roman" w:ascii="Times New Roman" w:hAnsi="Times New Roman"/>
                <w:color w:val="000000"/>
                <w:sz w:val="20"/>
                <w:szCs w:val="20"/>
                <w:lang w:val="ru-RU"/>
              </w:rPr>
              <w:t xml:space="preserve">16) </w:t>
            </w:r>
            <w:r>
              <w:rPr>
                <w:rFonts w:eastAsia="Times New Roman" w:cs="Times New Roman" w:ascii="Times New Roman" w:hAnsi="Times New Roman"/>
                <w:color w:val="auto"/>
                <w:sz w:val="20"/>
                <w:szCs w:val="20"/>
                <w:lang w:val="ru-RU"/>
              </w:rPr>
              <w:t>інших документів, необхідність подання яких у складі тендерної пропозиції передбачена умовами цієї документації.</w:t>
            </w:r>
          </w:p>
          <w:p>
            <w:pPr>
              <w:pStyle w:val="Normal"/>
              <w:widowControl w:val="false"/>
              <w:spacing w:lineRule="auto" w:line="240"/>
              <w:jc w:val="both"/>
              <w:rPr>
                <w:rFonts w:ascii="Times New Roman" w:hAnsi="Times New Roman" w:eastAsia="Times New Roman" w:cs="Times New Roman"/>
                <w:color w:val="auto"/>
              </w:rPr>
            </w:pPr>
            <w:r>
              <w:rPr>
                <w:rFonts w:eastAsia="Times New Roman" w:cs="Times New Roman" w:ascii="Times New Roman" w:hAnsi="Times New Roman"/>
                <w:color w:val="auto"/>
              </w:rPr>
            </w:r>
          </w:p>
          <w:p>
            <w:pPr>
              <w:pStyle w:val="Normal"/>
              <w:widowControl w:val="false"/>
              <w:tabs>
                <w:tab w:val="clear" w:pos="720"/>
                <w:tab w:val="left" w:pos="542" w:leader="none"/>
              </w:tabs>
              <w:spacing w:lineRule="auto" w:line="240"/>
              <w:jc w:val="both"/>
              <w:rPr/>
            </w:pPr>
            <w:r>
              <w:rPr>
                <w:rFonts w:eastAsia="Times New Roman" w:cs="Times New Roman" w:ascii="Times New Roman" w:hAnsi="Times New Roman"/>
                <w:b/>
                <w:color w:val="000000"/>
                <w:sz w:val="20"/>
                <w:szCs w:val="20"/>
              </w:rPr>
              <w:t>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w:t>
            </w:r>
          </w:p>
          <w:p>
            <w:pPr>
              <w:pStyle w:val="Normal"/>
              <w:widowControl w:val="false"/>
              <w:tabs>
                <w:tab w:val="clear" w:pos="720"/>
                <w:tab w:val="left" w:pos="542" w:leader="none"/>
              </w:tabs>
              <w:spacing w:lineRule="auto" w:line="240"/>
              <w:jc w:val="both"/>
              <w:rPr/>
            </w:pPr>
            <w:r>
              <w:rPr>
                <w:rFonts w:eastAsia="Times New Roman" w:cs="Times New Roman" w:ascii="Times New Roman" w:hAnsi="Times New Roman"/>
                <w:b/>
                <w:color w:val="000000"/>
                <w:sz w:val="20"/>
                <w:szCs w:val="20"/>
              </w:rPr>
              <w:t>Створити та підписати електронний документ за допомогою КЕП або УЕП можна за допомогою загальнодоступних програмних комплексів, наприклад: https://</w:t>
            </w:r>
            <w:r>
              <w:rPr>
                <w:rFonts w:eastAsia="Times New Roman" w:cs="Times New Roman" w:ascii="Times New Roman" w:hAnsi="Times New Roman"/>
                <w:b/>
                <w:color w:val="000000"/>
                <w:sz w:val="20"/>
                <w:szCs w:val="20"/>
                <w:lang w:val="ru-RU"/>
              </w:rPr>
              <w:t>czo</w:t>
            </w:r>
            <w:r>
              <w:rPr>
                <w:rFonts w:eastAsia="Times New Roman" w:cs="Times New Roman" w:ascii="Times New Roman" w:hAnsi="Times New Roman"/>
                <w:b/>
                <w:color w:val="000000"/>
                <w:sz w:val="20"/>
                <w:szCs w:val="20"/>
              </w:rPr>
              <w:t>.gov.ua/</w:t>
            </w:r>
            <w:r>
              <w:rPr>
                <w:rFonts w:eastAsia="Times New Roman" w:cs="Times New Roman" w:ascii="Times New Roman" w:hAnsi="Times New Roman"/>
                <w:b/>
                <w:color w:val="000000"/>
                <w:sz w:val="20"/>
                <w:szCs w:val="20"/>
                <w:lang w:val="ru-RU"/>
              </w:rPr>
              <w:t>verify</w:t>
            </w:r>
            <w:r>
              <w:rPr>
                <w:rFonts w:eastAsia="Times New Roman" w:cs="Times New Roman" w:ascii="Times New Roman" w:hAnsi="Times New Roman"/>
                <w:b/>
                <w:color w:val="000000"/>
                <w:sz w:val="20"/>
                <w:szCs w:val="20"/>
              </w:rPr>
              <w:t>.</w:t>
            </w:r>
          </w:p>
          <w:p>
            <w:pPr>
              <w:pStyle w:val="Normal"/>
              <w:widowControl w:val="false"/>
              <w:spacing w:lineRule="auto" w:line="24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Вважатиметеся достатнім виконанням вимог цієї тендерної документації накладання фізичною особою-підприємцем КЕП або УЕП як фізичної особи.</w:t>
            </w:r>
          </w:p>
          <w:p>
            <w:pPr>
              <w:pStyle w:val="Normal"/>
              <w:widowControl w:val="false"/>
              <w:spacing w:lineRule="auto" w:line="24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spacing w:lineRule="auto" w:line="240"/>
              <w:ind w:firstLine="281"/>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pPr>
              <w:pStyle w:val="Normal"/>
              <w:widowControl w:val="false"/>
              <w:spacing w:lineRule="auto" w:line="240"/>
              <w:ind w:firstLine="281"/>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w:t>
            </w:r>
          </w:p>
          <w:p>
            <w:pPr>
              <w:pStyle w:val="Normal"/>
              <w:widowControl w:val="false"/>
              <w:spacing w:lineRule="auto" w:line="240"/>
              <w:ind w:firstLine="281"/>
              <w:jc w:val="both"/>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Кожен завантажений документ тендерної пропозиції повинен мати назву, яка дозволяє його ідентифікувати.</w:t>
            </w:r>
          </w:p>
          <w:p>
            <w:pPr>
              <w:pStyle w:val="Normal"/>
              <w:widowControl w:val="false"/>
              <w:spacing w:lineRule="auto" w:line="240"/>
              <w:ind w:firstLine="281"/>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Кожен Учасник має право подати тільки одну тендерну пропозицію.</w:t>
            </w:r>
          </w:p>
          <w:p>
            <w:pPr>
              <w:pStyle w:val="Normal"/>
              <w:widowControl w:val="false"/>
              <w:spacing w:lineRule="auto" w:line="240"/>
              <w:ind w:firstLine="281"/>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widowControl w:val="false"/>
              <w:spacing w:lineRule="auto" w:line="240"/>
              <w:ind w:firstLine="281"/>
              <w:jc w:val="both"/>
              <w:rPr/>
            </w:pPr>
            <w:r>
              <w:rPr>
                <w:rFonts w:eastAsia="Times New Roman" w:cs="Times New Roman" w:ascii="Times New Roman" w:hAnsi="Times New Roman"/>
                <w:b/>
                <w:color w:val="000000"/>
                <w:sz w:val="20"/>
                <w:szCs w:val="20"/>
              </w:rPr>
              <w:t>Опис та приклади формальних (несуттєвих) помилок, допущення яких Учасниками не призведе до відхилення їх тендерних пропозицій</w:t>
            </w:r>
            <w:r>
              <w:rPr>
                <w:rFonts w:eastAsia="Times New Roman" w:cs="Times New Roman" w:ascii="Times New Roman" w:hAnsi="Times New Roman"/>
                <w:b/>
                <w:color w:val="000000"/>
                <w:sz w:val="20"/>
                <w:szCs w:val="20"/>
                <w:lang w:val="ru-RU"/>
              </w:rPr>
              <w:t>:</w:t>
            </w:r>
          </w:p>
          <w:p>
            <w:pPr>
              <w:pStyle w:val="Normal"/>
              <w:widowControl w:val="false"/>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1. Інформація/документ, подана учасником процедури закупівлі у складі тендерної пропозиції, містить помилку (помилки) у частині:</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уживання великої літери;</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уживання розділових знаків та відмінювання слів у реченні;</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використання слова або мовного звороту, запозичених з іншої мови;</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застосування правил переносу частини слова з рядка в рядок;</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написання слів разом та/або окремо, та/або через дефіс;</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widowControl w:val="false"/>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widowControl w:val="false"/>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widowControl w:val="false"/>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widowControl w:val="false"/>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widowControl w:val="false"/>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widowControl w:val="false"/>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widowControl w:val="false"/>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widowControl w:val="false"/>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widowControl w:val="false"/>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widowControl w:val="false"/>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widowControl w:val="false"/>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ind w:firstLine="281"/>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pPr>
              <w:pStyle w:val="LOnormal11"/>
              <w:widowControl w:val="false"/>
              <w:spacing w:lineRule="auto" w:line="240" w:before="0" w:after="96"/>
              <w:ind w:left="34" w:hanging="21"/>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pPr>
              <w:pStyle w:val="LOnormal11"/>
              <w:widowControl w:val="false"/>
              <w:spacing w:lineRule="auto" w:line="240" w:before="0" w:after="96"/>
              <w:ind w:left="34" w:hanging="21"/>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trPr>
          <w:trHeight w:val="679"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96" w:after="96"/>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w:t>
            </w:r>
          </w:p>
        </w:tc>
        <w:tc>
          <w:tcPr>
            <w:tcW w:w="2702" w:type="dxa"/>
            <w:tcBorders>
              <w:top w:val="double" w:sz="4" w:space="0" w:color="808080"/>
              <w:left w:val="double" w:sz="4" w:space="0" w:color="808080"/>
              <w:bottom w:val="double" w:sz="4" w:space="0" w:color="808080"/>
            </w:tcBorders>
          </w:tcPr>
          <w:p>
            <w:pPr>
              <w:pStyle w:val="Normal"/>
              <w:widowControl w:val="false"/>
              <w:shd w:val="clear" w:color="auto" w:fill="FFFFFF"/>
              <w:rPr>
                <w:rFonts w:eastAsia="Times New Roman"/>
                <w:b/>
                <w:b/>
                <w:sz w:val="20"/>
                <w:szCs w:val="20"/>
                <w:lang w:eastAsia="ru-RU" w:bidi="ar-SA"/>
              </w:rPr>
            </w:pPr>
            <w:r>
              <w:rPr>
                <w:rFonts w:eastAsia="Times New Roman"/>
                <w:b/>
                <w:sz w:val="20"/>
                <w:szCs w:val="20"/>
                <w:lang w:eastAsia="ru-RU" w:bidi="ar-SA"/>
              </w:rPr>
              <w:t>Розмір та умови надання забезпечення тендерних пропозицій</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jc w:val="both"/>
              <w:rPr/>
            </w:pPr>
            <w:r>
              <w:rPr>
                <w:rFonts w:eastAsia="Times New Roman"/>
                <w:sz w:val="20"/>
                <w:szCs w:val="20"/>
                <w:lang w:eastAsia="ru-RU"/>
              </w:rPr>
              <w:t xml:space="preserve">Розмір: </w:t>
            </w:r>
            <w:r>
              <w:rPr>
                <w:rFonts w:eastAsia="Times New Roman"/>
                <w:b/>
                <w:bCs/>
                <w:sz w:val="20"/>
                <w:szCs w:val="20"/>
                <w:lang w:val="ru-RU" w:eastAsia="ru-RU"/>
              </w:rPr>
              <w:t>52 200</w:t>
            </w:r>
            <w:r>
              <w:rPr>
                <w:rFonts w:eastAsia="Times New Roman"/>
                <w:b/>
                <w:bCs/>
                <w:sz w:val="20"/>
                <w:szCs w:val="20"/>
                <w:lang w:eastAsia="ru-RU"/>
              </w:rPr>
              <w:t>,00 грн. (</w:t>
            </w:r>
            <w:r>
              <w:rPr>
                <w:rFonts w:eastAsia="Times New Roman"/>
                <w:b/>
                <w:bCs/>
                <w:sz w:val="20"/>
                <w:szCs w:val="20"/>
                <w:lang w:val="ru-RU" w:eastAsia="ru-RU"/>
              </w:rPr>
              <w:t>П'ятдесят дві тисячі двісті гривень</w:t>
            </w:r>
            <w:r>
              <w:rPr>
                <w:rFonts w:eastAsia="Times New Roman"/>
                <w:b/>
                <w:bCs/>
                <w:sz w:val="20"/>
                <w:szCs w:val="20"/>
                <w:lang w:eastAsia="ru-RU"/>
              </w:rPr>
              <w:t xml:space="preserve"> 00 копійок).</w:t>
            </w:r>
          </w:p>
          <w:p>
            <w:pPr>
              <w:pStyle w:val="Normal"/>
              <w:widowControl w:val="false"/>
              <w:spacing w:lineRule="auto" w:line="240"/>
              <w:jc w:val="both"/>
              <w:rPr/>
            </w:pPr>
            <w:r>
              <w:rPr>
                <w:rFonts w:eastAsia="Times New Roman"/>
                <w:sz w:val="20"/>
                <w:szCs w:val="20"/>
                <w:lang w:eastAsia="ru-RU"/>
              </w:rPr>
              <w:t xml:space="preserve">Вид забезпечення тендерної пропозиції: </w:t>
            </w:r>
            <w:r>
              <w:rPr>
                <w:rFonts w:eastAsia="Times New Roman"/>
                <w:b/>
                <w:bCs/>
                <w:sz w:val="20"/>
                <w:szCs w:val="20"/>
                <w:lang w:eastAsia="ru-RU"/>
              </w:rPr>
              <w:t>електронна банківська гарантія</w:t>
            </w:r>
            <w:r>
              <w:rPr>
                <w:rFonts w:eastAsia="Times New Roman"/>
                <w:sz w:val="20"/>
                <w:szCs w:val="20"/>
                <w:lang w:eastAsia="ru-RU"/>
              </w:rPr>
              <w:t>, сформована відповідно до вимог Постанови НБУ№639 від 15.12.2004.</w:t>
            </w:r>
          </w:p>
          <w:p>
            <w:pPr>
              <w:pStyle w:val="Normal"/>
              <w:widowControl w:val="false"/>
              <w:spacing w:lineRule="auto" w:line="240"/>
              <w:jc w:val="both"/>
              <w:rPr/>
            </w:pPr>
            <w:r>
              <w:rPr>
                <w:rFonts w:eastAsia="Times New Roman"/>
                <w:sz w:val="20"/>
                <w:szCs w:val="20"/>
                <w:lang w:eastAsia="ru-RU"/>
              </w:rPr>
              <w:t xml:space="preserve">Зміст наданої учасником гарантії повинен відповідати змісту форми забезпечення тендерної пропозиції, встановлений Замовником </w:t>
            </w:r>
            <w:r>
              <w:rPr>
                <w:rFonts w:eastAsia="Times New Roman"/>
                <w:b/>
                <w:bCs/>
                <w:sz w:val="20"/>
                <w:szCs w:val="20"/>
                <w:lang w:eastAsia="ru-RU"/>
              </w:rPr>
              <w:t xml:space="preserve">згідно </w:t>
            </w:r>
            <w:r>
              <w:rPr>
                <w:rFonts w:eastAsia="Times New Roman"/>
                <w:b/>
                <w:bCs/>
                <w:color w:val="000000"/>
                <w:sz w:val="20"/>
                <w:szCs w:val="20"/>
                <w:lang w:eastAsia="ru-RU"/>
              </w:rPr>
              <w:t xml:space="preserve">Додатку </w:t>
            </w:r>
            <w:r>
              <w:rPr>
                <w:rFonts w:eastAsia="Times New Roman"/>
                <w:b/>
                <w:bCs/>
                <w:color w:val="000000"/>
                <w:sz w:val="20"/>
                <w:szCs w:val="20"/>
                <w:lang w:val="ru-RU" w:eastAsia="ru-RU"/>
              </w:rPr>
              <w:t>1.4</w:t>
            </w:r>
            <w:r>
              <w:rPr>
                <w:rFonts w:eastAsia="Times New Roman"/>
                <w:color w:val="000000"/>
                <w:sz w:val="20"/>
                <w:szCs w:val="20"/>
                <w:lang w:eastAsia="ru-RU"/>
              </w:rPr>
              <w:t xml:space="preserve"> </w:t>
            </w:r>
            <w:r>
              <w:rPr>
                <w:rFonts w:eastAsia="Times New Roman"/>
                <w:sz w:val="20"/>
                <w:szCs w:val="20"/>
                <w:lang w:eastAsia="ru-RU"/>
              </w:rPr>
              <w:t>до тендерної документації.</w:t>
            </w:r>
          </w:p>
          <w:p>
            <w:pPr>
              <w:pStyle w:val="Normal"/>
              <w:widowControl w:val="false"/>
              <w:spacing w:lineRule="auto" w:line="240"/>
              <w:jc w:val="both"/>
              <w:rPr/>
            </w:pPr>
            <w:r>
              <w:rPr>
                <w:rFonts w:eastAsia="Times New Roman"/>
                <w:sz w:val="20"/>
                <w:szCs w:val="20"/>
                <w:lang w:eastAsia="ru-RU"/>
              </w:rPr>
              <w:t>Гарантія обов’язково повинна містити інформацію про підстави неповернення Учаснику забезпечення тендерної пропозиції, а саме:</w:t>
            </w:r>
          </w:p>
          <w:p>
            <w:pPr>
              <w:pStyle w:val="ListParagraph"/>
              <w:widowControl w:val="false"/>
              <w:numPr>
                <w:ilvl w:val="0"/>
                <w:numId w:val="1"/>
              </w:numPr>
              <w:spacing w:lineRule="auto" w:line="240" w:before="0" w:after="0"/>
              <w:ind w:left="352" w:hanging="352"/>
              <w:contextualSpacing w:val="false"/>
              <w:jc w:val="both"/>
              <w:rPr/>
            </w:pPr>
            <w:r>
              <w:rPr>
                <w:lang w:eastAsia="ru-RU"/>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pPr>
              <w:pStyle w:val="ListParagraph"/>
              <w:widowControl w:val="false"/>
              <w:numPr>
                <w:ilvl w:val="0"/>
                <w:numId w:val="1"/>
              </w:numPr>
              <w:spacing w:lineRule="auto" w:line="240" w:before="0" w:after="0"/>
              <w:ind w:left="352" w:hanging="352"/>
              <w:contextualSpacing w:val="false"/>
              <w:jc w:val="both"/>
              <w:rPr/>
            </w:pPr>
            <w:r>
              <w:rPr>
                <w:lang w:eastAsia="ru-RU"/>
              </w:rPr>
              <w:t>непідписання принципалом, який став переможцем тендеру, договору про закупівлю;</w:t>
            </w:r>
          </w:p>
          <w:p>
            <w:pPr>
              <w:pStyle w:val="ListParagraph"/>
              <w:widowControl w:val="false"/>
              <w:numPr>
                <w:ilvl w:val="0"/>
                <w:numId w:val="1"/>
              </w:numPr>
              <w:spacing w:lineRule="auto" w:line="240" w:before="0" w:after="0"/>
              <w:ind w:left="352" w:hanging="352"/>
              <w:contextualSpacing w:val="false"/>
              <w:jc w:val="both"/>
              <w:rPr/>
            </w:pPr>
            <w:r>
              <w:rPr>
                <w:lang w:eastAsia="ru-RU"/>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pPr>
              <w:pStyle w:val="ListParagraph"/>
              <w:widowControl w:val="false"/>
              <w:numPr>
                <w:ilvl w:val="0"/>
                <w:numId w:val="1"/>
              </w:numPr>
              <w:spacing w:lineRule="auto" w:line="240" w:before="0" w:after="0"/>
              <w:ind w:left="352" w:hanging="352"/>
              <w:contextualSpacing w:val="false"/>
              <w:jc w:val="both"/>
              <w:rPr/>
            </w:pPr>
            <w:r>
              <w:rPr>
                <w:lang w:eastAsia="ru-RU"/>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p>
          <w:p>
            <w:pPr>
              <w:pStyle w:val="Normal"/>
              <w:widowControl w:val="false"/>
              <w:spacing w:lineRule="auto" w:line="240"/>
              <w:jc w:val="both"/>
              <w:rPr/>
            </w:pPr>
            <w:r>
              <w:rPr>
                <w:rFonts w:eastAsia="Times New Roman"/>
                <w:sz w:val="20"/>
                <w:szCs w:val="20"/>
                <w:lang w:eastAsia="ru-RU"/>
              </w:rPr>
              <w:t>Вищевказаний перелік підстав неповернення забезпечення тендерної пропозиції є виключним.</w:t>
            </w:r>
          </w:p>
          <w:p>
            <w:pPr>
              <w:pStyle w:val="Normal"/>
              <w:widowControl w:val="false"/>
              <w:spacing w:lineRule="auto" w:line="240"/>
              <w:jc w:val="both"/>
              <w:rPr/>
            </w:pPr>
            <w:r>
              <w:rPr>
                <w:rFonts w:eastAsia="Times New Roman"/>
                <w:sz w:val="20"/>
                <w:szCs w:val="20"/>
                <w:lang w:eastAsia="ru-RU"/>
              </w:rPr>
              <w:t xml:space="preserve">Строк дії забезпечення тендерної пропозиції: </w:t>
            </w:r>
            <w:r>
              <w:rPr>
                <w:rFonts w:eastAsia="Times New Roman"/>
                <w:b/>
                <w:bCs/>
                <w:sz w:val="20"/>
                <w:szCs w:val="20"/>
                <w:lang w:eastAsia="ru-RU"/>
              </w:rPr>
              <w:t>в термін дії тендерної пропозиції</w:t>
            </w:r>
            <w:r>
              <w:rPr>
                <w:rFonts w:eastAsia="Times New Roman"/>
                <w:sz w:val="20"/>
                <w:szCs w:val="20"/>
                <w:lang w:eastAsia="ru-RU"/>
              </w:rPr>
              <w:t>.</w:t>
            </w:r>
          </w:p>
          <w:p>
            <w:pPr>
              <w:pStyle w:val="Normal"/>
              <w:widowControl w:val="false"/>
              <w:spacing w:lineRule="auto" w:line="240"/>
              <w:jc w:val="both"/>
              <w:rPr/>
            </w:pPr>
            <w:r>
              <w:rPr>
                <w:rFonts w:eastAsia="Times New Roman"/>
                <w:sz w:val="20"/>
                <w:szCs w:val="20"/>
                <w:lang w:eastAsia="ru-RU"/>
              </w:rPr>
              <w:t xml:space="preserve">Банківська гарантія повинна бути </w:t>
            </w:r>
            <w:r>
              <w:rPr>
                <w:rFonts w:eastAsia="Times New Roman"/>
                <w:b/>
                <w:bCs/>
                <w:sz w:val="20"/>
                <w:szCs w:val="20"/>
                <w:lang w:eastAsia="ru-RU"/>
              </w:rPr>
              <w:t>оформлена з повним грошовим забезпеченням (покриттям)</w:t>
            </w:r>
            <w:r>
              <w:rPr>
                <w:rFonts w:eastAsia="Times New Roman"/>
                <w:sz w:val="20"/>
                <w:szCs w:val="20"/>
                <w:lang w:eastAsia="ru-RU"/>
              </w:rPr>
              <w:t xml:space="preserve"> на весь строк дії такої гарантії. Грошове забезпечення (покриття) гарантії повинно бути підтверджено, шляхом надання у складі тендерної пропозиції довідки про залишок коштів на рахунку, виданої банком-гарантом, завіреної печаткою банка-гаранта та підписом уповноваженої особи банка-гаранта, та виписки з рахунку покриття гарантії, що свідчить про зарахування коштів покриття на відповідний рахунок у повному обсязі, завіреної печаткою банка-гаранта та підписом уповноваженої особи банка-гаранта (Довідка про залишок коштів на рахунку та виписка з рахунку покриття гарантії, які надаються в електронній формі, підписуються шляхом накладання кваліфікованого електронного підпису та кваліфікованої електронної печатки (у разі наявності), що прирівняні до власноручного підпису уповноваженої особи гаранта та його печатки відповідно).</w:t>
            </w:r>
          </w:p>
        </w:tc>
      </w:tr>
      <w:tr>
        <w:trPr>
          <w:trHeight w:val="969"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72" w:after="72"/>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3</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before="15" w:after="15"/>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Умови повернення чи неповернення забезпечення тендерної пропозиції</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hd w:val="clear" w:color="auto" w:fill="FFFFFF"/>
              <w:tabs>
                <w:tab w:val="clear" w:pos="720"/>
                <w:tab w:val="left" w:pos="271" w:leader="none"/>
                <w:tab w:val="left" w:pos="542" w:leader="none"/>
              </w:tabs>
              <w:spacing w:lineRule="auto" w:line="240"/>
              <w:jc w:val="both"/>
              <w:rPr/>
            </w:pPr>
            <w:bookmarkStart w:id="1" w:name="gjdgxs"/>
            <w:bookmarkEnd w:id="1"/>
            <w:r>
              <w:rPr>
                <w:rFonts w:eastAsia="Times New Roman" w:cs="Times New Roman" w:ascii="Times New Roman" w:hAnsi="Times New Roman"/>
                <w:color w:val="000000"/>
                <w:sz w:val="20"/>
                <w:szCs w:val="20"/>
                <w:lang w:eastAsia="ru-RU" w:bidi="ar-S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p>
          <w:p>
            <w:pPr>
              <w:pStyle w:val="ListParagraph"/>
              <w:widowControl w:val="false"/>
              <w:numPr>
                <w:ilvl w:val="0"/>
                <w:numId w:val="2"/>
              </w:numPr>
              <w:shd w:val="clear" w:color="auto" w:fill="FFFFFF"/>
              <w:tabs>
                <w:tab w:val="clear" w:pos="720"/>
                <w:tab w:val="left" w:pos="352" w:leader="none"/>
              </w:tabs>
              <w:spacing w:lineRule="auto" w:line="240" w:before="0" w:after="0"/>
              <w:ind w:left="352" w:hanging="352"/>
              <w:contextualSpacing w:val="false"/>
              <w:jc w:val="both"/>
              <w:rPr/>
            </w:pPr>
            <w:r>
              <w:rPr>
                <w:rFonts w:ascii="Times New Roman" w:hAnsi="Times New Roman"/>
                <w:color w:val="000000"/>
                <w:lang w:eastAsia="ru-RU"/>
              </w:rPr>
              <w:t>закінчення строку дії тендерної пропозиції та забезпечення тендерної пропозиції, зазначеного в тендерній документації;</w:t>
            </w:r>
          </w:p>
          <w:p>
            <w:pPr>
              <w:pStyle w:val="ListParagraph"/>
              <w:widowControl w:val="false"/>
              <w:numPr>
                <w:ilvl w:val="0"/>
                <w:numId w:val="2"/>
              </w:numPr>
              <w:shd w:val="clear" w:color="auto" w:fill="FFFFFF"/>
              <w:tabs>
                <w:tab w:val="clear" w:pos="720"/>
                <w:tab w:val="left" w:pos="352" w:leader="none"/>
              </w:tabs>
              <w:spacing w:lineRule="auto" w:line="240" w:before="0" w:after="0"/>
              <w:ind w:left="352" w:hanging="352"/>
              <w:contextualSpacing w:val="false"/>
              <w:jc w:val="both"/>
              <w:rPr/>
            </w:pPr>
            <w:r>
              <w:rPr>
                <w:rFonts w:ascii="Times New Roman" w:hAnsi="Times New Roman"/>
                <w:color w:val="000000"/>
                <w:lang w:eastAsia="ru-RU"/>
              </w:rPr>
              <w:t>укладення договору про закупівлю з учасником, який став переможцем процедури закупівлі;</w:t>
            </w:r>
          </w:p>
          <w:p>
            <w:pPr>
              <w:pStyle w:val="ListParagraph"/>
              <w:widowControl w:val="false"/>
              <w:numPr>
                <w:ilvl w:val="0"/>
                <w:numId w:val="2"/>
              </w:numPr>
              <w:shd w:val="clear" w:color="auto" w:fill="FFFFFF"/>
              <w:tabs>
                <w:tab w:val="clear" w:pos="720"/>
                <w:tab w:val="left" w:pos="352" w:leader="none"/>
              </w:tabs>
              <w:spacing w:lineRule="auto" w:line="240" w:before="0" w:after="0"/>
              <w:ind w:left="352" w:hanging="352"/>
              <w:contextualSpacing w:val="false"/>
              <w:jc w:val="both"/>
              <w:rPr/>
            </w:pPr>
            <w:r>
              <w:rPr>
                <w:rFonts w:ascii="Times New Roman" w:hAnsi="Times New Roman"/>
                <w:color w:val="000000"/>
                <w:lang w:eastAsia="ru-RU"/>
              </w:rPr>
              <w:t>відкликання тендерної пропозиції до закінчення строку її подання;</w:t>
            </w:r>
          </w:p>
          <w:p>
            <w:pPr>
              <w:pStyle w:val="ListParagraph"/>
              <w:widowControl w:val="false"/>
              <w:numPr>
                <w:ilvl w:val="0"/>
                <w:numId w:val="2"/>
              </w:numPr>
              <w:shd w:val="clear" w:color="auto" w:fill="FFFFFF"/>
              <w:tabs>
                <w:tab w:val="clear" w:pos="720"/>
                <w:tab w:val="left" w:pos="352" w:leader="none"/>
              </w:tabs>
              <w:spacing w:lineRule="auto" w:line="240" w:before="0" w:after="0"/>
              <w:ind w:left="352" w:hanging="352"/>
              <w:contextualSpacing w:val="false"/>
              <w:jc w:val="both"/>
              <w:rPr/>
            </w:pPr>
            <w:r>
              <w:rPr>
                <w:rFonts w:ascii="Times New Roman" w:hAnsi="Times New Roman"/>
                <w:color w:val="000000"/>
                <w:lang w:eastAsia="ru-RU"/>
              </w:rPr>
              <w:t>закінчення тендеру в разі неукладення договору про закупівлю з жодним з учасників, які подали тендерні пропозиції.</w:t>
            </w:r>
          </w:p>
          <w:p>
            <w:pPr>
              <w:pStyle w:val="Normal"/>
              <w:widowControl w:val="false"/>
              <w:shd w:val="clear" w:color="auto" w:fill="FFFFFF"/>
              <w:tabs>
                <w:tab w:val="clear" w:pos="720"/>
                <w:tab w:val="left" w:pos="271" w:leader="none"/>
                <w:tab w:val="left" w:pos="542" w:leader="none"/>
              </w:tabs>
              <w:spacing w:lineRule="auto" w:line="240"/>
              <w:jc w:val="both"/>
              <w:rPr/>
            </w:pPr>
            <w:r>
              <w:rPr>
                <w:rFonts w:eastAsia="Times New Roman" w:cs="Times New Roman" w:ascii="Times New Roman" w:hAnsi="Times New Roman"/>
                <w:color w:val="000000"/>
                <w:sz w:val="20"/>
                <w:szCs w:val="20"/>
                <w:lang w:eastAsia="ru-RU" w:bidi="ar-SA"/>
              </w:rPr>
              <w:t>Забезпечення тендерної пропозиції не повертається учаснику в разі:</w:t>
            </w:r>
          </w:p>
          <w:p>
            <w:pPr>
              <w:pStyle w:val="ListParagraph"/>
              <w:widowControl w:val="false"/>
              <w:numPr>
                <w:ilvl w:val="0"/>
                <w:numId w:val="3"/>
              </w:numPr>
              <w:shd w:val="clear" w:color="auto" w:fill="FFFFFF"/>
              <w:tabs>
                <w:tab w:val="clear" w:pos="720"/>
                <w:tab w:val="left" w:pos="352" w:leader="none"/>
              </w:tabs>
              <w:spacing w:lineRule="auto" w:line="240" w:before="0" w:after="0"/>
              <w:ind w:left="352" w:hanging="352"/>
              <w:contextualSpacing w:val="false"/>
              <w:jc w:val="both"/>
              <w:rPr/>
            </w:pPr>
            <w:r>
              <w:rPr>
                <w:rFonts w:ascii="Times New Roman" w:hAnsi="Times New Roman"/>
                <w:color w:val="000000"/>
                <w:lang w:eastAsia="ru-RU"/>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pPr>
              <w:pStyle w:val="ListParagraph"/>
              <w:widowControl w:val="false"/>
              <w:numPr>
                <w:ilvl w:val="0"/>
                <w:numId w:val="3"/>
              </w:numPr>
              <w:shd w:val="clear" w:color="auto" w:fill="FFFFFF"/>
              <w:tabs>
                <w:tab w:val="clear" w:pos="720"/>
                <w:tab w:val="left" w:pos="352" w:leader="none"/>
              </w:tabs>
              <w:spacing w:lineRule="auto" w:line="240" w:before="0" w:after="0"/>
              <w:ind w:left="352" w:hanging="352"/>
              <w:contextualSpacing w:val="false"/>
              <w:jc w:val="both"/>
              <w:rPr/>
            </w:pPr>
            <w:r>
              <w:rPr>
                <w:rFonts w:ascii="Times New Roman" w:hAnsi="Times New Roman"/>
                <w:color w:val="000000"/>
                <w:lang w:eastAsia="ru-RU"/>
              </w:rPr>
              <w:t>непідписання договору про закупівлю учасником, який став переможцем тендеру;</w:t>
            </w:r>
          </w:p>
          <w:p>
            <w:pPr>
              <w:pStyle w:val="ListParagraph"/>
              <w:widowControl w:val="false"/>
              <w:numPr>
                <w:ilvl w:val="0"/>
                <w:numId w:val="3"/>
              </w:numPr>
              <w:shd w:val="clear" w:color="auto" w:fill="FFFFFF"/>
              <w:tabs>
                <w:tab w:val="clear" w:pos="720"/>
                <w:tab w:val="left" w:pos="352" w:leader="none"/>
              </w:tabs>
              <w:spacing w:lineRule="auto" w:line="240" w:before="0" w:after="0"/>
              <w:ind w:left="352" w:hanging="352"/>
              <w:contextualSpacing w:val="false"/>
              <w:jc w:val="both"/>
              <w:rPr/>
            </w:pPr>
            <w:r>
              <w:rPr>
                <w:rFonts w:ascii="Times New Roman" w:hAnsi="Times New Roman"/>
                <w:color w:val="000000"/>
                <w:lang w:eastAsia="ru-RU"/>
              </w:rPr>
              <w:t>ненадання переможцем процедури закупівлі у строк, визначений пунктом 47 Особливостей, документів, що підтверджують відсутність підстав, визначених пунктом 47 Особливостей;</w:t>
            </w:r>
          </w:p>
          <w:p>
            <w:pPr>
              <w:pStyle w:val="ListParagraph"/>
              <w:widowControl w:val="false"/>
              <w:numPr>
                <w:ilvl w:val="0"/>
                <w:numId w:val="3"/>
              </w:numPr>
              <w:shd w:val="clear" w:color="auto" w:fill="FFFFFF"/>
              <w:tabs>
                <w:tab w:val="clear" w:pos="720"/>
                <w:tab w:val="left" w:pos="352" w:leader="none"/>
              </w:tabs>
              <w:spacing w:lineRule="auto" w:line="240" w:before="0" w:after="0"/>
              <w:ind w:left="352" w:hanging="352"/>
              <w:contextualSpacing w:val="false"/>
              <w:jc w:val="both"/>
              <w:rPr/>
            </w:pPr>
            <w:r>
              <w:rPr>
                <w:rFonts w:ascii="Times New Roman" w:hAnsi="Times New Roman"/>
                <w:color w:val="000000"/>
                <w:lang w:eastAsia="ru-RU"/>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72" w:after="72"/>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w:t>
            </w:r>
          </w:p>
        </w:tc>
        <w:tc>
          <w:tcPr>
            <w:tcW w:w="2702" w:type="dxa"/>
            <w:tcBorders>
              <w:top w:val="double" w:sz="4" w:space="0" w:color="808080"/>
              <w:left w:val="double" w:sz="4" w:space="0" w:color="808080"/>
              <w:bottom w:val="double" w:sz="4" w:space="0" w:color="808080"/>
            </w:tcBorders>
          </w:tcPr>
          <w:p>
            <w:pPr>
              <w:pStyle w:val="Normal"/>
              <w:widowControl w:val="false"/>
              <w:shd w:val="clear" w:color="auto" w:fill="FFFFFF"/>
              <w:spacing w:lineRule="auto" w:line="240"/>
              <w:ind w:right="113" w:hanging="0"/>
              <w:rPr>
                <w:rFonts w:ascii="Times New Roman" w:hAnsi="Times New Roman" w:eastAsia="Times New Roman" w:cs="Times New Roman"/>
                <w:b/>
                <w:b/>
                <w:bCs/>
                <w:sz w:val="20"/>
                <w:szCs w:val="20"/>
                <w:lang w:eastAsia="ru-RU" w:bidi="ar-SA"/>
              </w:rPr>
            </w:pPr>
            <w:r>
              <w:rPr>
                <w:rFonts w:eastAsia="Times New Roman" w:cs="Times New Roman" w:ascii="Times New Roman" w:hAnsi="Times New Roman"/>
                <w:b/>
                <w:bCs/>
                <w:sz w:val="20"/>
                <w:szCs w:val="20"/>
                <w:lang w:eastAsia="ru-RU" w:bidi="ar-SA"/>
              </w:rPr>
              <w:t>Строк дії тендерної пропозиції, протягом якого тендерні пропозиції вважаються дійсними</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hd w:val="clear" w:color="auto" w:fill="FFFFFF"/>
              <w:jc w:val="both"/>
              <w:rPr/>
            </w:pPr>
            <w:r>
              <w:rPr>
                <w:rFonts w:eastAsia="Times New Roman"/>
                <w:color w:val="000000"/>
                <w:sz w:val="20"/>
                <w:szCs w:val="20"/>
                <w:lang w:eastAsia="ru-RU" w:bidi="ar-SA"/>
              </w:rPr>
              <w:t xml:space="preserve">Тендерні пропозиції вважаються дійсними протягом </w:t>
            </w:r>
            <w:r>
              <w:rPr>
                <w:rFonts w:eastAsia="Times New Roman"/>
                <w:b/>
                <w:bCs/>
                <w:color w:val="000000"/>
                <w:sz w:val="20"/>
                <w:szCs w:val="20"/>
                <w:lang w:eastAsia="ru-RU" w:bidi="ar-SA"/>
              </w:rPr>
              <w:t>90 днів</w:t>
            </w:r>
            <w:r>
              <w:rPr>
                <w:rFonts w:eastAsia="Times New Roman"/>
                <w:color w:val="000000"/>
                <w:sz w:val="20"/>
                <w:szCs w:val="20"/>
                <w:lang w:eastAsia="ru-RU" w:bidi="ar-SA"/>
              </w:rPr>
              <w:t xml:space="preserve"> із дати кінцевого строку подання тендерних пропозицій, який зазначено у оголошенні про проведення процедури закупівлі.</w:t>
            </w:r>
          </w:p>
          <w:p>
            <w:pPr>
              <w:pStyle w:val="Normal"/>
              <w:widowControl w:val="false"/>
              <w:shd w:val="clear" w:color="auto" w:fill="FFFFFF"/>
              <w:ind w:firstLine="192"/>
              <w:jc w:val="both"/>
              <w:rPr>
                <w:rFonts w:eastAsia="Times New Roman"/>
                <w:color w:val="000000"/>
                <w:sz w:val="20"/>
                <w:szCs w:val="20"/>
                <w:lang w:val="ru-RU" w:eastAsia="ru-RU" w:bidi="ar-SA"/>
              </w:rPr>
            </w:pPr>
            <w:r>
              <w:rPr>
                <w:rFonts w:eastAsia="Times New Roman"/>
                <w:color w:val="000000"/>
                <w:sz w:val="20"/>
                <w:szCs w:val="20"/>
                <w:lang w:val="ru-RU" w:eastAsia="ru-RU" w:bidi="ar-SA"/>
              </w:rPr>
            </w:r>
          </w:p>
          <w:p>
            <w:pPr>
              <w:pStyle w:val="Normal"/>
              <w:widowControl w:val="false"/>
              <w:shd w:val="clear" w:color="auto" w:fill="FFFFFF"/>
              <w:jc w:val="both"/>
              <w:rPr/>
            </w:pPr>
            <w:r>
              <w:rPr>
                <w:rFonts w:eastAsia="Arial"/>
                <w:b/>
                <w:bCs/>
                <w:color w:val="000000"/>
                <w:sz w:val="20"/>
                <w:szCs w:val="20"/>
                <w:lang w:eastAsia="uk-UA" w:bidi="ar-SA"/>
              </w:rPr>
              <w:t>Відповідно до пункту 31 Особливостей</w:t>
            </w:r>
            <w:r>
              <w:rPr>
                <w:rFonts w:eastAsia="Arial"/>
                <w:color w:val="000000"/>
                <w:sz w:val="20"/>
                <w:szCs w:val="20"/>
                <w:lang w:eastAsia="uk-UA" w:bidi="ar-SA"/>
              </w:rPr>
              <w:t>, д</w:t>
            </w:r>
            <w:r>
              <w:rPr>
                <w:rFonts w:eastAsia="Arial"/>
                <w:color w:val="000000"/>
                <w:sz w:val="20"/>
                <w:szCs w:val="20"/>
                <w:lang w:eastAsia="ru-RU" w:bidi="ar-SA"/>
              </w:rPr>
              <w:t>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widowControl w:val="false"/>
              <w:shd w:val="clear" w:color="auto" w:fill="FFFFFF"/>
              <w:ind w:firstLine="192"/>
              <w:jc w:val="both"/>
              <w:rPr>
                <w:rFonts w:eastAsia="Arial"/>
                <w:color w:val="000000"/>
                <w:sz w:val="20"/>
                <w:szCs w:val="20"/>
                <w:lang w:eastAsia="ru-RU" w:bidi="ar-SA"/>
              </w:rPr>
            </w:pPr>
            <w:r>
              <w:rPr>
                <w:rFonts w:eastAsia="Arial"/>
                <w:color w:val="000000"/>
                <w:sz w:val="20"/>
                <w:szCs w:val="20"/>
                <w:lang w:eastAsia="ru-RU" w:bidi="ar-SA"/>
              </w:rPr>
              <w:t>- відхилити таку вимогу, не втрачаючи при цьому наданого ним забезпечення тендерної пропозиції;</w:t>
            </w:r>
          </w:p>
          <w:p>
            <w:pPr>
              <w:pStyle w:val="Normal"/>
              <w:widowControl w:val="false"/>
              <w:shd w:val="clear" w:color="auto" w:fill="FFFFFF"/>
              <w:ind w:firstLine="192"/>
              <w:jc w:val="both"/>
              <w:rPr>
                <w:color w:val="000000"/>
                <w:sz w:val="20"/>
                <w:szCs w:val="20"/>
                <w:lang w:eastAsia="ru-RU" w:bidi="ar-SA"/>
              </w:rPr>
            </w:pPr>
            <w:r>
              <w:rPr>
                <w:color w:val="000000"/>
                <w:sz w:val="20"/>
                <w:szCs w:val="20"/>
                <w:lang w:eastAsia="ru-RU" w:bidi="ar-SA"/>
              </w:rPr>
              <w:t>- 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hd w:val="clear" w:color="auto" w:fill="FFFFFF"/>
              <w:spacing w:lineRule="auto" w:line="240"/>
              <w:ind w:firstLine="192"/>
              <w:jc w:val="both"/>
              <w:rPr>
                <w:rFonts w:eastAsia="Arial"/>
                <w:sz w:val="20"/>
                <w:szCs w:val="20"/>
                <w:lang w:eastAsia="ru-RU" w:bidi="ar-SA"/>
              </w:rPr>
            </w:pPr>
            <w:r>
              <w:rPr>
                <w:rFonts w:eastAsia="Arial"/>
                <w:sz w:val="20"/>
                <w:szCs w:val="20"/>
                <w:lang w:eastAsia="ru-RU" w:bidi="ar-SA"/>
              </w:rPr>
            </w:r>
          </w:p>
          <w:p>
            <w:pPr>
              <w:pStyle w:val="Normal"/>
              <w:widowControl w:val="false"/>
              <w:shd w:val="clear" w:color="auto" w:fill="FFFFFF"/>
              <w:spacing w:lineRule="auto" w:line="240"/>
              <w:jc w:val="both"/>
              <w:rPr>
                <w:rFonts w:ascii="Times New Roman" w:hAnsi="Times New Roman" w:eastAsia="Times New Roman" w:cs="Times New Roman"/>
                <w:color w:val="000000"/>
                <w:sz w:val="20"/>
                <w:szCs w:val="20"/>
                <w:lang w:eastAsia="ru-RU" w:bidi="ar-SA"/>
              </w:rPr>
            </w:pPr>
            <w:r>
              <w:rPr>
                <w:rFonts w:eastAsia="Times New Roman" w:cs="Times New Roman" w:ascii="Times New Roman" w:hAnsi="Times New Roman"/>
                <w:color w:val="000000"/>
                <w:sz w:val="20"/>
                <w:szCs w:val="20"/>
                <w:lang w:eastAsia="ru-RU" w:bidi="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48" w:after="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5</w:t>
            </w:r>
          </w:p>
        </w:tc>
        <w:tc>
          <w:tcPr>
            <w:tcW w:w="2702" w:type="dxa"/>
            <w:tcBorders>
              <w:top w:val="double" w:sz="4" w:space="0" w:color="808080"/>
              <w:left w:val="double" w:sz="4" w:space="0" w:color="808080"/>
              <w:bottom w:val="double" w:sz="4" w:space="0" w:color="808080"/>
            </w:tcBorders>
          </w:tcPr>
          <w:p>
            <w:pPr>
              <w:pStyle w:val="Normal"/>
              <w:widowControl w:val="false"/>
              <w:shd w:val="clear" w:color="auto" w:fill="FFFFFF"/>
              <w:spacing w:lineRule="auto" w:line="240"/>
              <w:ind w:right="113" w:hanging="0"/>
              <w:rPr>
                <w:rFonts w:eastAsia="Times New Roman" w:cs="Times New Roman"/>
                <w:b/>
                <w:b/>
                <w:bCs/>
                <w:sz w:val="20"/>
                <w:szCs w:val="20"/>
                <w:lang w:eastAsia="ru-RU" w:bidi="ar-SA"/>
              </w:rPr>
            </w:pPr>
            <w:r>
              <w:rPr>
                <w:rFonts w:eastAsia="Times New Roman" w:cs="Times New Roman"/>
                <w:b/>
                <w:bCs/>
                <w:sz w:val="20"/>
                <w:szCs w:val="20"/>
                <w:lang w:eastAsia="ru-RU" w:bidi="ar-SA"/>
              </w:rPr>
              <w:t>Кваліфікаційні критерії процедури закупівлі для учасників закупівлі</w:t>
            </w:r>
          </w:p>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r>
          </w:p>
          <w:p>
            <w:pPr>
              <w:pStyle w:val="LOnormal11"/>
              <w:widowControl w:val="false"/>
              <w:spacing w:lineRule="auto" w:line="240"/>
              <w:ind w:right="113" w:hanging="0"/>
              <w:rPr>
                <w:sz w:val="20"/>
                <w:szCs w:val="20"/>
              </w:rPr>
            </w:pPr>
            <w:r>
              <w:rPr>
                <w:sz w:val="20"/>
                <w:szCs w:val="20"/>
              </w:rPr>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1.1 цієї тендерної документації.</w:t>
            </w:r>
          </w:p>
          <w:p>
            <w:pPr>
              <w:pStyle w:val="Normal"/>
              <w:widowControl w:val="false"/>
              <w:shd w:val="clear" w:color="auto" w:fill="FFFFFF"/>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ind w:right="7" w:hanging="0"/>
              <w:jc w:val="both"/>
              <w:rPr/>
            </w:pPr>
            <w:r>
              <w:rPr>
                <w:rStyle w:val="Appleconvertedspace"/>
                <w:iCs/>
                <w:color w:val="121212"/>
                <w:sz w:val="20"/>
                <w:szCs w:val="20"/>
              </w:rPr>
              <w:t xml:space="preserve">Переможець торгів </w:t>
            </w:r>
            <w:r>
              <w:rPr>
                <w:rFonts w:eastAsia="Times New Roman" w:cs="Times New Roman"/>
                <w:color w:val="000000"/>
                <w:sz w:val="20"/>
                <w:szCs w:val="20"/>
              </w:rPr>
              <w:t xml:space="preserve">закупівлі у строк, що не перевищує </w:t>
            </w:r>
            <w:r>
              <w:rPr>
                <w:rFonts w:eastAsia="Times New Roman" w:cs="Times New Roman"/>
                <w:b/>
                <w:bCs/>
                <w:color w:val="000000"/>
                <w:sz w:val="20"/>
                <w:szCs w:val="20"/>
              </w:rPr>
              <w:t>чотири дні</w:t>
            </w:r>
            <w:r>
              <w:rPr>
                <w:rFonts w:eastAsia="Times New Roman" w:cs="Times New Roman"/>
                <w:color w:val="000000"/>
                <w:sz w:val="20"/>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Pr>
                <w:rFonts w:eastAsia="Times New Roman" w:cs="Times New Roman"/>
                <w:color w:val="000000"/>
                <w:sz w:val="20"/>
                <w:szCs w:val="20"/>
                <w:lang w:eastAsia="ru-RU"/>
              </w:rPr>
              <w:t>пункту 47 Особливостей, та інформація про спосіб підтвердження відповідності учасників установленим критеріям і вимогам згідно із законодавством.</w:t>
            </w:r>
          </w:p>
          <w:p>
            <w:pPr>
              <w:pStyle w:val="Style20"/>
              <w:widowControl w:val="false"/>
              <w:spacing w:before="0" w:after="0"/>
              <w:ind w:right="7" w:hanging="0"/>
              <w:jc w:val="both"/>
              <w:rPr>
                <w:lang w:val="uk-UA"/>
              </w:rPr>
            </w:pPr>
            <w:r>
              <w:rPr>
                <w:lang w:val="uk-UA"/>
              </w:rPr>
            </w:r>
          </w:p>
          <w:p>
            <w:pPr>
              <w:pStyle w:val="Style20"/>
              <w:widowControl w:val="false"/>
              <w:spacing w:before="0" w:after="6"/>
              <w:ind w:right="7" w:hanging="0"/>
              <w:jc w:val="both"/>
              <w:rPr/>
            </w:pPr>
            <w:bookmarkStart w:id="2" w:name="n1621"/>
            <w:bookmarkEnd w:id="2"/>
            <w:r>
              <w:rPr>
                <w:rStyle w:val="Style8"/>
                <w:rFonts w:eastAsia="Times New Roman"/>
                <w:color w:val="000000"/>
                <w:sz w:val="20"/>
                <w:u w:val="none"/>
                <w:lang w:val="uk-UA"/>
              </w:rPr>
              <w:t>Учасник процедури закупівлі підтверджує відсутність підстав, зазначених в пункті 47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Style20"/>
              <w:widowControl w:val="false"/>
              <w:spacing w:before="0" w:after="6"/>
              <w:ind w:right="7" w:hanging="0"/>
              <w:jc w:val="both"/>
              <w:rPr>
                <w:lang w:val="uk-UA"/>
              </w:rPr>
            </w:pPr>
            <w:r>
              <w:rPr>
                <w:lang w:val="uk-UA"/>
              </w:rPr>
            </w:r>
          </w:p>
          <w:p>
            <w:pPr>
              <w:pStyle w:val="Style20"/>
              <w:widowControl w:val="false"/>
              <w:spacing w:before="0" w:after="0"/>
              <w:ind w:right="7" w:hanging="0"/>
              <w:jc w:val="both"/>
              <w:rPr>
                <w:rFonts w:ascii="Times New Roman" w:hAnsi="Times New Roman" w:eastAsia="Times New Roman"/>
                <w:color w:val="000000"/>
                <w:sz w:val="20"/>
                <w:lang w:val="uk-UA"/>
              </w:rPr>
            </w:pPr>
            <w:bookmarkStart w:id="3" w:name="n163"/>
            <w:bookmarkEnd w:id="3"/>
            <w:r>
              <w:rPr>
                <w:rFonts w:eastAsia="Times New Roman" w:ascii="Times New Roman" w:hAnsi="Times New Roman"/>
                <w:color w:val="000000"/>
                <w:sz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47 Особливостей (крім абзацу чотирнадцятого), крім самостійного декларування відсутності таких підстав учасником процедури закупівлі відповідно до абзацу шістнадцятого цього пункту.</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48" w:after="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6</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before="48" w:after="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технічні, якісні та кількісні характеристики предмета закупівлі</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jc w:val="both"/>
              <w:rPr/>
            </w:pPr>
            <w:r>
              <w:rPr>
                <w:color w:val="121212"/>
                <w:sz w:val="20"/>
                <w:szCs w:val="20"/>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Pr>
                <w:b/>
                <w:bCs/>
                <w:color w:val="121212"/>
                <w:sz w:val="20"/>
                <w:szCs w:val="20"/>
              </w:rPr>
              <w:t>Додатку № 3</w:t>
            </w:r>
            <w:r>
              <w:rPr>
                <w:color w:val="121212"/>
                <w:sz w:val="20"/>
                <w:szCs w:val="20"/>
              </w:rPr>
              <w:t xml:space="preserve"> до тендерної документації.</w:t>
            </w:r>
          </w:p>
          <w:p>
            <w:pPr>
              <w:pStyle w:val="Normal"/>
              <w:widowControl w:val="false"/>
              <w:suppressAutoHyphens w:val="false"/>
              <w:spacing w:lineRule="auto" w:line="240"/>
              <w:jc w:val="both"/>
              <w:rPr/>
            </w:pPr>
            <w:r>
              <w:rPr>
                <w:rFonts w:eastAsia="Calibri"/>
                <w:sz w:val="20"/>
                <w:szCs w:val="20"/>
                <w:lang w:eastAsia="en-US"/>
              </w:rPr>
              <w:t>Учасник повинен надати сформовані з урахуванням вимог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№281, кошторисну документацію, яка має складатися з: договірної ціни (тверда), локальних кошторисів та підсумкової відомості ресурсів, у форматі PDF, завірену учасником, та у файлі програмного комплексу АВК-5 (версія 3.8.3) або інших програмних комплексів, які взаємодіють з АВК-5. При цьому, у складі пропозиції Учасник повинен надати ліцензію або сертифікат, виданий на ім’я учасника, на програмний комплекс у якому розроблена кошторисна документація.</w:t>
            </w:r>
          </w:p>
          <w:p>
            <w:pPr>
              <w:pStyle w:val="Normal"/>
              <w:widowControl w:val="false"/>
              <w:suppressAutoHyphens w:val="false"/>
              <w:spacing w:lineRule="auto" w:line="240"/>
              <w:jc w:val="both"/>
              <w:rPr/>
            </w:pPr>
            <w:r>
              <w:rPr>
                <w:rFonts w:eastAsia="Calibri" w:cs="Times New Roman" w:ascii="Times New Roman" w:hAnsi="Times New Roman"/>
                <w:color w:val="000000"/>
                <w:sz w:val="20"/>
                <w:szCs w:val="20"/>
                <w:lang w:eastAsia="en-US"/>
              </w:rPr>
              <w:t xml:space="preserve">Тендерна пропозиція, що не відповідає технічним вимогам, викладеним у </w:t>
            </w:r>
            <w:r>
              <w:rPr>
                <w:rFonts w:eastAsia="Calibri" w:cs="Times New Roman" w:ascii="Times New Roman" w:hAnsi="Times New Roman"/>
                <w:b/>
                <w:bCs/>
                <w:color w:val="000000"/>
                <w:sz w:val="20"/>
                <w:szCs w:val="20"/>
                <w:lang w:eastAsia="en-US"/>
              </w:rPr>
              <w:t>Додатку № 1.3,</w:t>
            </w:r>
            <w:r>
              <w:rPr>
                <w:rFonts w:eastAsia="Calibri" w:cs="Times New Roman" w:ascii="Times New Roman" w:hAnsi="Times New Roman"/>
                <w:color w:val="000000"/>
                <w:sz w:val="20"/>
                <w:szCs w:val="20"/>
                <w:lang w:eastAsia="en-US"/>
              </w:rPr>
              <w:t xml:space="preserve"> буде відхилена як така, що не відповідає умовам тендерної документації.</w:t>
            </w:r>
          </w:p>
          <w:p>
            <w:pPr>
              <w:pStyle w:val="Normal"/>
              <w:widowControl w:val="false"/>
              <w:suppressAutoHyphens w:val="false"/>
              <w:spacing w:lineRule="auto" w:line="240"/>
              <w:ind w:right="113" w:hanging="0"/>
              <w:jc w:val="both"/>
              <w:rPr/>
            </w:pPr>
            <w:r>
              <w:rPr/>
            </w:r>
          </w:p>
          <w:p>
            <w:pPr>
              <w:pStyle w:val="Normal"/>
              <w:widowControl w:val="false"/>
              <w:spacing w:lineRule="auto" w:line="240"/>
              <w:jc w:val="both"/>
              <w:rPr/>
            </w:pPr>
            <w:r>
              <w:rPr>
                <w:rFonts w:cs="Times New Roman" w:ascii="Times New Roman" w:hAnsi="Times New Roman"/>
                <w:color w:val="000000"/>
                <w:sz w:val="20"/>
                <w:szCs w:val="20"/>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(Довідка у довільній формі).</w:t>
            </w:r>
          </w:p>
          <w:p>
            <w:pPr>
              <w:pStyle w:val="Normal"/>
              <w:widowControl w:val="false"/>
              <w:spacing w:lineRule="auto" w:line="240"/>
              <w:jc w:val="both"/>
              <w:rPr/>
            </w:pPr>
            <w:r>
              <w:rPr>
                <w:rFonts w:cs="Times New Roman" w:ascii="Times New Roman" w:hAnsi="Times New Roman"/>
                <w:color w:val="000000"/>
                <w:sz w:val="20"/>
                <w:szCs w:val="20"/>
              </w:rPr>
              <w:t>Учасником в складі пропозиції надаються документи дозвільного характеру, що підтверджують право учасника на провадження діяльності із знешкодження будівельних відходів, або діючий договір по наданню послуг із знешкодження будівельних відходів</w:t>
            </w:r>
            <w:r>
              <w:rPr>
                <w:rFonts w:cs="Times New Roman" w:ascii="Times New Roman" w:hAnsi="Times New Roman"/>
                <w:color w:val="000000"/>
                <w:sz w:val="20"/>
                <w:szCs w:val="20"/>
                <w:lang w:val="ru-RU"/>
              </w:rPr>
              <w:t>.</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48" w:after="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7</w:t>
            </w:r>
          </w:p>
        </w:tc>
        <w:tc>
          <w:tcPr>
            <w:tcW w:w="2702" w:type="dxa"/>
            <w:tcBorders>
              <w:top w:val="double" w:sz="4" w:space="0" w:color="808080"/>
              <w:left w:val="double" w:sz="4" w:space="0" w:color="808080"/>
              <w:bottom w:val="double" w:sz="4" w:space="0" w:color="808080"/>
            </w:tcBorders>
          </w:tcPr>
          <w:p>
            <w:pPr>
              <w:pStyle w:val="Normal"/>
              <w:widowControl w:val="false"/>
              <w:shd w:val="clear" w:color="auto" w:fill="FFFFFF"/>
              <w:rPr>
                <w:rFonts w:eastAsia="Times New Roman"/>
                <w:b/>
                <w:b/>
                <w:sz w:val="20"/>
                <w:szCs w:val="20"/>
                <w:lang w:eastAsia="ru-RU" w:bidi="ar-SA"/>
              </w:rPr>
            </w:pPr>
            <w:r>
              <w:rPr>
                <w:rFonts w:eastAsia="Times New Roman"/>
                <w:b/>
                <w:sz w:val="20"/>
                <w:szCs w:val="20"/>
                <w:lang w:eastAsia="ru-RU" w:bidi="ar-SA"/>
              </w:rPr>
              <w:t>Інформація про субпідрядника/</w:t>
            </w:r>
          </w:p>
          <w:p>
            <w:pPr>
              <w:pStyle w:val="Normal"/>
              <w:widowControl w:val="false"/>
              <w:shd w:val="clear" w:color="auto" w:fill="FFFFFF"/>
              <w:spacing w:lineRule="auto" w:line="240"/>
              <w:ind w:right="113" w:hanging="0"/>
              <w:rPr/>
            </w:pPr>
            <w:r>
              <w:rPr>
                <w:rFonts w:eastAsia="Times New Roman" w:cs="Times New Roman" w:ascii="Times New Roman" w:hAnsi="Times New Roman"/>
                <w:b/>
                <w:bCs/>
                <w:sz w:val="20"/>
                <w:szCs w:val="20"/>
                <w:lang w:eastAsia="ru-RU" w:bidi="ar-SA"/>
              </w:rPr>
              <w:t xml:space="preserve">співвиконавця </w:t>
            </w:r>
            <w:r>
              <w:rPr>
                <w:rFonts w:eastAsia="Arial" w:cs="Times New Roman" w:ascii="Times New Roman" w:hAnsi="Times New Roman"/>
                <w:b/>
                <w:bCs/>
                <w:sz w:val="20"/>
                <w:szCs w:val="20"/>
                <w:lang w:eastAsia="uk-UA" w:bidi="ar-SA"/>
              </w:rPr>
              <w:t>(у випадку закупівлі робіт або послуг)</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hd w:val="clear" w:color="auto" w:fill="FFFFFF"/>
              <w:spacing w:lineRule="auto" w:line="240"/>
              <w:jc w:val="both"/>
              <w:rPr>
                <w:rFonts w:eastAsia="Arial"/>
                <w:color w:val="000000"/>
                <w:sz w:val="20"/>
                <w:szCs w:val="20"/>
                <w:lang w:eastAsia="uk-UA" w:bidi="ar-SA"/>
              </w:rPr>
            </w:pPr>
            <w:r>
              <w:rPr>
                <w:rFonts w:eastAsia="Arial"/>
                <w:color w:val="000000"/>
                <w:sz w:val="20"/>
                <w:szCs w:val="20"/>
                <w:lang w:eastAsia="uk-UA" w:bidi="ar-SA"/>
              </w:rPr>
              <w:t>Якщо для закупівлі робіт та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pPr>
              <w:pStyle w:val="Normal"/>
              <w:widowControl w:val="false"/>
              <w:shd w:val="clear" w:color="auto" w:fill="FFFFFF"/>
              <w:spacing w:lineRule="auto" w:line="240"/>
              <w:ind w:firstLine="192"/>
              <w:jc w:val="both"/>
              <w:rPr>
                <w:rFonts w:eastAsia="Arial"/>
                <w:color w:val="000000"/>
                <w:sz w:val="20"/>
                <w:szCs w:val="20"/>
                <w:lang w:eastAsia="ru-RU" w:bidi="ar-SA"/>
              </w:rPr>
            </w:pPr>
            <w:r>
              <w:rPr>
                <w:rFonts w:eastAsia="Arial"/>
                <w:color w:val="000000"/>
                <w:sz w:val="20"/>
                <w:szCs w:val="20"/>
                <w:lang w:eastAsia="ru-RU" w:bidi="ar-SA"/>
              </w:rPr>
            </w:r>
          </w:p>
          <w:p>
            <w:pPr>
              <w:pStyle w:val="Normal"/>
              <w:widowControl w:val="false"/>
              <w:shd w:val="clear" w:color="auto" w:fill="FFFFFF"/>
              <w:spacing w:lineRule="auto" w:line="240"/>
              <w:jc w:val="both"/>
              <w:rPr/>
            </w:pPr>
            <w:r>
              <w:rPr>
                <w:rFonts w:eastAsia="Arial"/>
                <w:color w:val="000000"/>
                <w:sz w:val="20"/>
                <w:szCs w:val="20"/>
                <w:lang w:eastAsia="uk-UA" w:bidi="ar-SA"/>
              </w:rPr>
              <w:t>Відповідно до абзацу 19 пункту 47 Особливостей,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 Особливостей.</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48" w:after="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8</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ind w:right="113" w:hanging="0"/>
              <w:rPr/>
            </w:pPr>
            <w:r>
              <w:rPr>
                <w:rFonts w:eastAsia="Times New Roman" w:cs="Times New Roman" w:ascii="Times New Roman" w:hAnsi="Times New Roman"/>
                <w:b/>
                <w:bCs/>
                <w:sz w:val="20"/>
                <w:szCs w:val="20"/>
                <w:lang w:val="uk-UA"/>
              </w:rPr>
              <w:t>Унесення змін або відкликання тендерної</w:t>
            </w:r>
            <w:r>
              <w:rPr>
                <w:rFonts w:eastAsia="Times New Roman" w:cs="Times New Roman" w:ascii="Times New Roman" w:hAnsi="Times New Roman"/>
                <w:sz w:val="20"/>
                <w:szCs w:val="20"/>
                <w:lang w:val="uk-UA"/>
              </w:rPr>
              <w:t xml:space="preserve"> </w:t>
            </w:r>
            <w:r>
              <w:rPr>
                <w:rFonts w:eastAsia="Times New Roman" w:cs="Times New Roman" w:ascii="Times New Roman" w:hAnsi="Times New Roman"/>
                <w:b/>
                <w:bCs/>
                <w:sz w:val="20"/>
                <w:szCs w:val="20"/>
                <w:lang w:val="uk-UA"/>
              </w:rPr>
              <w:t>пропозиції учасником</w:t>
            </w:r>
          </w:p>
        </w:tc>
        <w:tc>
          <w:tcPr>
            <w:tcW w:w="6727" w:type="dxa"/>
            <w:tcBorders>
              <w:top w:val="double" w:sz="4" w:space="0" w:color="808080"/>
              <w:left w:val="double" w:sz="4" w:space="0" w:color="808080"/>
              <w:bottom w:val="double" w:sz="4" w:space="0" w:color="808080"/>
              <w:right w:val="double" w:sz="4" w:space="0" w:color="808080"/>
            </w:tcBorders>
          </w:tcPr>
          <w:p>
            <w:pPr>
              <w:pStyle w:val="LOnormal11"/>
              <w:widowControl w:val="false"/>
              <w:spacing w:lineRule="auto" w:line="24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trPr>
          <w:trHeight w:val="520" w:hRule="atLeast"/>
        </w:trPr>
        <w:tc>
          <w:tcPr>
            <w:tcW w:w="9989" w:type="dxa"/>
            <w:gridSpan w:val="3"/>
            <w:tcBorders>
              <w:top w:val="double" w:sz="4" w:space="0" w:color="808080"/>
              <w:left w:val="double" w:sz="4" w:space="0" w:color="808080"/>
              <w:bottom w:val="double" w:sz="4" w:space="0" w:color="808080"/>
              <w:right w:val="double" w:sz="4" w:space="0" w:color="808080"/>
            </w:tcBorders>
          </w:tcPr>
          <w:p>
            <w:pPr>
              <w:pStyle w:val="LOnormal11"/>
              <w:widowControl w:val="false"/>
              <w:spacing w:lineRule="auto" w:line="240" w:before="48" w:after="0"/>
              <w:ind w:left="34" w:right="113" w:hanging="23"/>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ІV Подання та розкриття тендерної пропозиції</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48" w:after="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1</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before="48" w:after="0"/>
              <w:ind w:right="113" w:hanging="0"/>
              <w:jc w:val="both"/>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Кінцевий строк подання тендерної пропозиції</w:t>
            </w:r>
          </w:p>
        </w:tc>
        <w:tc>
          <w:tcPr>
            <w:tcW w:w="6727" w:type="dxa"/>
            <w:tcBorders>
              <w:top w:val="double" w:sz="4" w:space="0" w:color="808080"/>
              <w:left w:val="double" w:sz="4" w:space="0" w:color="808080"/>
              <w:bottom w:val="double" w:sz="4" w:space="0" w:color="808080"/>
              <w:right w:val="double" w:sz="4" w:space="0" w:color="808080"/>
            </w:tcBorders>
          </w:tcPr>
          <w:p>
            <w:pPr>
              <w:pStyle w:val="NormalWeb"/>
              <w:widowControl w:val="false"/>
              <w:spacing w:before="0" w:after="280"/>
              <w:jc w:val="both"/>
              <w:rPr/>
            </w:pPr>
            <w:r>
              <w:rPr>
                <w:color w:val="121212"/>
                <w:sz w:val="20"/>
              </w:rPr>
              <w:t xml:space="preserve">Кінцевий строк подання тендерних </w:t>
            </w:r>
            <w:r>
              <w:rPr>
                <w:sz w:val="20"/>
              </w:rPr>
              <w:t xml:space="preserve">пропозицій: </w:t>
            </w:r>
            <w:r>
              <w:rPr>
                <w:b/>
                <w:bCs/>
                <w:color w:val="000000"/>
                <w:sz w:val="20"/>
                <w:u w:val="single"/>
              </w:rPr>
              <w:t>03.11.2023 до 11.00 год.</w:t>
            </w:r>
          </w:p>
          <w:p>
            <w:pPr>
              <w:pStyle w:val="Normal"/>
              <w:widowControl w:val="false"/>
              <w:shd w:val="clear" w:color="auto" w:fill="FFFFFF"/>
              <w:jc w:val="both"/>
              <w:rPr>
                <w:sz w:val="20"/>
                <w:szCs w:val="20"/>
                <w:lang w:bidi="ar-SA"/>
              </w:rPr>
            </w:pPr>
            <w:r>
              <w:rPr>
                <w:sz w:val="20"/>
                <w:szCs w:val="20"/>
                <w:lang w:bidi="ar-SA"/>
              </w:rPr>
            </w:r>
          </w:p>
          <w:p>
            <w:pPr>
              <w:pStyle w:val="Normal"/>
              <w:widowControl w:val="false"/>
              <w:shd w:val="clear" w:color="auto" w:fill="FFFFFF"/>
              <w:jc w:val="both"/>
              <w:rPr>
                <w:color w:val="000000"/>
                <w:sz w:val="20"/>
                <w:szCs w:val="20"/>
                <w:lang w:eastAsia="uk-UA" w:bidi="ar-SA"/>
              </w:rPr>
            </w:pPr>
            <w:r>
              <w:rPr>
                <w:color w:val="000000"/>
                <w:sz w:val="20"/>
                <w:szCs w:val="20"/>
                <w:lang w:eastAsia="uk-UA" w:bidi="ar-SA"/>
              </w:rPr>
              <w:t>Тендерні пропозиції після закінчення кінцевого строку їх подання не приймаються електронною системою закупівель</w:t>
            </w:r>
          </w:p>
          <w:p>
            <w:pPr>
              <w:pStyle w:val="Normal"/>
              <w:widowControl w:val="false"/>
              <w:shd w:val="clear" w:color="auto" w:fill="FFFFFF"/>
              <w:ind w:firstLine="192"/>
              <w:jc w:val="center"/>
              <w:rPr>
                <w:rFonts w:eastAsia="Times New Roman"/>
                <w:sz w:val="20"/>
                <w:szCs w:val="20"/>
                <w:lang w:eastAsia="ru-RU" w:bidi="ar-SA"/>
              </w:rPr>
            </w:pPr>
            <w:r>
              <w:rPr>
                <w:rFonts w:eastAsia="Times New Roman"/>
                <w:sz w:val="20"/>
                <w:szCs w:val="20"/>
                <w:lang w:eastAsia="ru-RU" w:bidi="ar-SA"/>
              </w:rPr>
              <w:t>--------------------------------------------------------------------------------</w:t>
            </w:r>
          </w:p>
          <w:p>
            <w:pPr>
              <w:pStyle w:val="Normal"/>
              <w:widowControl w:val="false"/>
              <w:shd w:val="clear" w:color="auto" w:fill="FFFFFF"/>
              <w:jc w:val="both"/>
              <w:rPr>
                <w:rFonts w:eastAsia="Times New Roman"/>
                <w:sz w:val="20"/>
                <w:szCs w:val="20"/>
                <w:lang w:eastAsia="ru-RU" w:bidi="ar-SA"/>
              </w:rPr>
            </w:pPr>
            <w:r>
              <w:rPr>
                <w:rFonts w:eastAsia="Times New Roman"/>
                <w:sz w:val="20"/>
                <w:szCs w:val="20"/>
                <w:lang w:eastAsia="ru-RU" w:bidi="ar-S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pPr>
              <w:pStyle w:val="Normal"/>
              <w:widowControl w:val="false"/>
              <w:shd w:val="clear" w:color="auto" w:fill="FFFFFF"/>
              <w:ind w:firstLine="192"/>
              <w:jc w:val="both"/>
              <w:rPr>
                <w:rFonts w:eastAsia="Times New Roman"/>
                <w:sz w:val="20"/>
                <w:szCs w:val="20"/>
                <w:lang w:eastAsia="ru-RU" w:bidi="ar-SA"/>
              </w:rPr>
            </w:pPr>
            <w:r>
              <w:rPr>
                <w:rFonts w:eastAsia="Times New Roman"/>
                <w:sz w:val="20"/>
                <w:szCs w:val="20"/>
                <w:lang w:eastAsia="ru-RU" w:bidi="ar-SA"/>
              </w:rPr>
              <w:t>1) унікальний номер оголошення про проведення конкурентної процедури закупівлі, присвоєний електронною системою закупівель;</w:t>
            </w:r>
          </w:p>
          <w:p>
            <w:pPr>
              <w:pStyle w:val="Normal"/>
              <w:widowControl w:val="false"/>
              <w:shd w:val="clear" w:color="auto" w:fill="FFFFFF"/>
              <w:ind w:firstLine="192"/>
              <w:jc w:val="both"/>
              <w:rPr>
                <w:rFonts w:eastAsia="Times New Roman"/>
                <w:sz w:val="20"/>
                <w:szCs w:val="20"/>
                <w:lang w:eastAsia="ru-RU" w:bidi="ar-SA"/>
              </w:rPr>
            </w:pPr>
            <w:r>
              <w:rPr>
                <w:rFonts w:eastAsia="Times New Roman"/>
                <w:sz w:val="20"/>
                <w:szCs w:val="20"/>
                <w:lang w:eastAsia="ru-RU" w:bidi="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pPr>
              <w:pStyle w:val="Normal"/>
              <w:widowControl w:val="false"/>
              <w:shd w:val="clear" w:color="auto" w:fill="FFFFFF"/>
              <w:spacing w:lineRule="auto" w:line="240"/>
              <w:ind w:firstLine="192"/>
              <w:jc w:val="both"/>
              <w:rPr>
                <w:rFonts w:ascii="Times New Roman" w:hAnsi="Times New Roman" w:eastAsia="Times New Roman" w:cs="Times New Roman"/>
                <w:color w:val="121212"/>
                <w:sz w:val="20"/>
                <w:szCs w:val="20"/>
                <w:lang w:eastAsia="ru-RU" w:bidi="ar-SA"/>
              </w:rPr>
            </w:pPr>
            <w:r>
              <w:rPr>
                <w:rFonts w:eastAsia="Times New Roman" w:cs="Times New Roman" w:ascii="Times New Roman" w:hAnsi="Times New Roman"/>
                <w:color w:val="121212"/>
                <w:sz w:val="20"/>
                <w:szCs w:val="20"/>
                <w:lang w:eastAsia="ru-RU" w:bidi="ar-SA"/>
              </w:rPr>
              <w:t>3) дата та час подання тендерної пропозиції.</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w:t>
            </w:r>
          </w:p>
        </w:tc>
        <w:tc>
          <w:tcPr>
            <w:tcW w:w="2702" w:type="dxa"/>
            <w:tcBorders>
              <w:top w:val="double" w:sz="4" w:space="0" w:color="808080"/>
              <w:left w:val="double" w:sz="4" w:space="0" w:color="808080"/>
              <w:bottom w:val="double" w:sz="4" w:space="0" w:color="808080"/>
            </w:tcBorders>
          </w:tcPr>
          <w:p>
            <w:pPr>
              <w:pStyle w:val="Normal"/>
              <w:widowControl w:val="false"/>
              <w:shd w:val="clear" w:color="auto" w:fill="FFFFFF"/>
              <w:spacing w:lineRule="auto" w:line="240"/>
              <w:ind w:right="113" w:hanging="0"/>
              <w:rPr>
                <w:rFonts w:ascii="Times New Roman" w:hAnsi="Times New Roman" w:eastAsia="Arial" w:cs="Times New Roman"/>
                <w:b/>
                <w:b/>
                <w:bCs/>
                <w:color w:val="000000"/>
                <w:sz w:val="20"/>
                <w:szCs w:val="20"/>
                <w:lang w:eastAsia="ru-RU" w:bidi="ar-SA"/>
              </w:rPr>
            </w:pPr>
            <w:r>
              <w:rPr>
                <w:rFonts w:eastAsia="Arial" w:cs="Times New Roman" w:ascii="Times New Roman" w:hAnsi="Times New Roman"/>
                <w:b/>
                <w:bCs/>
                <w:color w:val="000000"/>
                <w:sz w:val="20"/>
                <w:szCs w:val="20"/>
                <w:lang w:eastAsia="ru-RU" w:bidi="ar-SA"/>
              </w:rPr>
              <w:t>Дата і час проведення електронного аукціону, дата і час розкриття тендерних пропозицій</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jc w:val="both"/>
              <w:rPr>
                <w:rFonts w:eastAsia="Arial"/>
                <w:bCs/>
                <w:color w:val="000000"/>
                <w:sz w:val="20"/>
                <w:szCs w:val="20"/>
                <w:lang w:eastAsia="ru-RU" w:bidi="ar-SA"/>
              </w:rPr>
            </w:pPr>
            <w:r>
              <w:rPr>
                <w:rFonts w:eastAsia="Arial"/>
                <w:bCs/>
                <w:color w:val="000000"/>
                <w:sz w:val="20"/>
                <w:szCs w:val="20"/>
                <w:lang w:eastAsia="ru-RU" w:bidi="ar-SA"/>
              </w:rPr>
              <w:t>Відкриті торги проводяться із застосуванням електронного аукціону.</w:t>
            </w:r>
          </w:p>
          <w:p>
            <w:pPr>
              <w:pStyle w:val="Normal"/>
              <w:widowControl w:val="false"/>
              <w:spacing w:lineRule="auto" w:line="240"/>
              <w:ind w:firstLine="192"/>
              <w:jc w:val="both"/>
              <w:rPr>
                <w:rFonts w:eastAsia="Arial"/>
                <w:bCs/>
                <w:color w:val="000000"/>
                <w:sz w:val="20"/>
                <w:szCs w:val="20"/>
                <w:lang w:val="ru-RU" w:eastAsia="ru-RU" w:bidi="ar-SA"/>
              </w:rPr>
            </w:pPr>
            <w:r>
              <w:rPr>
                <w:rFonts w:eastAsia="Arial"/>
                <w:bCs/>
                <w:color w:val="000000"/>
                <w:sz w:val="20"/>
                <w:szCs w:val="20"/>
                <w:lang w:val="ru-RU" w:eastAsia="ru-RU" w:bidi="ar-SA"/>
              </w:rPr>
            </w:r>
          </w:p>
          <w:p>
            <w:pPr>
              <w:pStyle w:val="Normal"/>
              <w:widowControl w:val="false"/>
              <w:spacing w:lineRule="auto" w:line="240"/>
              <w:jc w:val="both"/>
              <w:rPr/>
            </w:pPr>
            <w:r>
              <w:rPr>
                <w:rFonts w:eastAsia="Times New Roman" w:cs="Times New Roman" w:ascii="Times New Roman" w:hAnsi="Times New Roman"/>
                <w:b/>
                <w:bCs/>
                <w:color w:val="000000"/>
                <w:sz w:val="20"/>
                <w:szCs w:val="20"/>
                <w:lang w:eastAsia="ru-RU" w:bidi="ar-SA"/>
              </w:rPr>
              <w:t>Відповідно до пункту 35 Особливостей</w:t>
            </w:r>
            <w:r>
              <w:rPr>
                <w:rFonts w:eastAsia="Times New Roman" w:cs="Times New Roman" w:ascii="Times New Roman" w:hAnsi="Times New Roman"/>
                <w:bCs/>
                <w:color w:val="000000"/>
                <w:sz w:val="20"/>
                <w:szCs w:val="20"/>
                <w:lang w:eastAsia="ru-RU" w:bidi="ar-SA"/>
              </w:rPr>
              <w:t xml:space="preserve">, для проведення відкритих торгів із застосуванням електронного аукціону повинно </w:t>
            </w:r>
            <w:r>
              <w:rPr>
                <w:rFonts w:eastAsia="Arial" w:cs="Times New Roman" w:ascii="Times New Roman" w:hAnsi="Times New Roman"/>
                <w:bCs/>
                <w:color w:val="000000"/>
                <w:sz w:val="20"/>
                <w:szCs w:val="20"/>
                <w:lang w:eastAsia="ru-RU" w:bidi="ar-SA"/>
              </w:rPr>
              <w:t xml:space="preserve">бути подано не менше двох тендерних пропозицій. </w:t>
            </w:r>
            <w:r>
              <w:rPr>
                <w:rFonts w:eastAsia="Arial"/>
                <w:bCs/>
                <w:color w:val="000000"/>
                <w:sz w:val="20"/>
                <w:szCs w:val="20"/>
                <w:lang w:eastAsia="ru-RU" w:bidi="ar-SA"/>
              </w:rPr>
              <w:t xml:space="preserve">Електронний аукціон проводиться електронною системою закупівель </w:t>
            </w:r>
            <w:r>
              <w:rPr>
                <w:rFonts w:eastAsia="Arial"/>
                <w:b/>
                <w:bCs/>
                <w:color w:val="000000"/>
                <w:sz w:val="20"/>
                <w:szCs w:val="20"/>
                <w:lang w:eastAsia="ru-RU" w:bidi="ar-SA"/>
              </w:rPr>
              <w:t>відповідно до статті 30 Закону</w:t>
            </w:r>
            <w:r>
              <w:rPr>
                <w:rFonts w:eastAsia="Arial"/>
                <w:bCs/>
                <w:color w:val="000000"/>
                <w:sz w:val="20"/>
                <w:szCs w:val="20"/>
                <w:lang w:eastAsia="ru-RU" w:bidi="ar-SA"/>
              </w:rPr>
              <w:t>:</w:t>
            </w:r>
          </w:p>
          <w:p>
            <w:pPr>
              <w:pStyle w:val="Normal"/>
              <w:widowControl w:val="false"/>
              <w:spacing w:lineRule="auto" w:line="240"/>
              <w:ind w:firstLine="192"/>
              <w:jc w:val="both"/>
              <w:rPr>
                <w:rFonts w:eastAsia="Arial"/>
                <w:bCs/>
                <w:color w:val="000000"/>
                <w:sz w:val="20"/>
                <w:szCs w:val="20"/>
                <w:lang w:eastAsia="ru-RU" w:bidi="ar-SA"/>
              </w:rPr>
            </w:pPr>
            <w:r>
              <w:rPr>
                <w:rFonts w:eastAsia="Arial"/>
                <w:bCs/>
                <w:color w:val="000000"/>
                <w:sz w:val="20"/>
                <w:szCs w:val="20"/>
                <w:lang w:eastAsia="ru-RU" w:bidi="ar-SA"/>
              </w:rPr>
              <w:t>1.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pPr>
              <w:pStyle w:val="Normal"/>
              <w:widowControl w:val="false"/>
              <w:spacing w:lineRule="auto" w:line="240"/>
              <w:ind w:firstLine="192"/>
              <w:jc w:val="both"/>
              <w:rPr>
                <w:rFonts w:eastAsia="Arial"/>
                <w:bCs/>
                <w:color w:val="000000"/>
                <w:sz w:val="20"/>
                <w:szCs w:val="20"/>
                <w:lang w:eastAsia="ru-RU" w:bidi="ar-SA"/>
              </w:rPr>
            </w:pPr>
            <w:r>
              <w:rPr>
                <w:rFonts w:eastAsia="Arial"/>
                <w:bCs/>
                <w:color w:val="000000"/>
                <w:sz w:val="20"/>
                <w:szCs w:val="20"/>
                <w:lang w:eastAsia="ru-RU" w:bidi="ar-SA"/>
              </w:rPr>
              <w:t>2. Для проведення електронного аукціону ціни/приведені ціни всіх тендерних пропозицій/пропозицій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pPr>
              <w:pStyle w:val="Normal"/>
              <w:widowControl w:val="false"/>
              <w:spacing w:lineRule="auto" w:line="240"/>
              <w:ind w:firstLine="192"/>
              <w:jc w:val="both"/>
              <w:rPr>
                <w:rFonts w:eastAsia="Arial"/>
                <w:bCs/>
                <w:color w:val="000000"/>
                <w:sz w:val="20"/>
                <w:szCs w:val="20"/>
                <w:lang w:eastAsia="ru-RU" w:bidi="ar-SA"/>
              </w:rPr>
            </w:pPr>
            <w:r>
              <w:rPr>
                <w:rFonts w:eastAsia="Arial"/>
                <w:bCs/>
                <w:color w:val="000000"/>
                <w:sz w:val="20"/>
                <w:szCs w:val="20"/>
                <w:lang w:eastAsia="ru-RU" w:bidi="ar-SA"/>
              </w:rPr>
              <w:t>3. 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pPr>
              <w:pStyle w:val="Normal"/>
              <w:widowControl w:val="false"/>
              <w:spacing w:lineRule="auto" w:line="240"/>
              <w:ind w:firstLine="192"/>
              <w:jc w:val="both"/>
              <w:rPr>
                <w:rFonts w:eastAsia="Arial"/>
                <w:bCs/>
                <w:color w:val="000000"/>
                <w:sz w:val="20"/>
                <w:szCs w:val="20"/>
                <w:lang w:eastAsia="ru-RU" w:bidi="ar-SA"/>
              </w:rPr>
            </w:pPr>
            <w:r>
              <w:rPr>
                <w:rFonts w:eastAsia="Arial"/>
                <w:bCs/>
                <w:color w:val="000000"/>
                <w:sz w:val="20"/>
                <w:szCs w:val="20"/>
                <w:lang w:eastAsia="ru-RU" w:bidi="ar-SA"/>
              </w:rPr>
              <w:t>4.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pPr>
              <w:pStyle w:val="Normal"/>
              <w:widowControl w:val="false"/>
              <w:spacing w:lineRule="auto" w:line="240"/>
              <w:ind w:firstLine="192"/>
              <w:jc w:val="both"/>
              <w:rPr>
                <w:rFonts w:eastAsia="Arial"/>
                <w:bCs/>
                <w:color w:val="000000"/>
                <w:sz w:val="20"/>
                <w:szCs w:val="20"/>
                <w:lang w:eastAsia="ru-RU" w:bidi="ar-SA"/>
              </w:rPr>
            </w:pPr>
            <w:r>
              <w:rPr>
                <w:rFonts w:eastAsia="Arial"/>
                <w:bCs/>
                <w:color w:val="000000"/>
                <w:sz w:val="20"/>
                <w:szCs w:val="20"/>
                <w:lang w:eastAsia="ru-RU" w:bidi="ar-SA"/>
              </w:rPr>
              <w:t>5.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pPr>
              <w:pStyle w:val="Normal"/>
              <w:widowControl w:val="false"/>
              <w:spacing w:lineRule="auto" w:line="240"/>
              <w:ind w:firstLine="192"/>
              <w:jc w:val="both"/>
              <w:rPr>
                <w:rFonts w:ascii="Times New Roman" w:hAnsi="Times New Roman" w:eastAsia="Times New Roman" w:cs="Times New Roman"/>
                <w:bCs/>
                <w:color w:val="000000"/>
                <w:sz w:val="20"/>
                <w:szCs w:val="20"/>
                <w:lang w:eastAsia="ru-RU" w:bidi="ar-SA"/>
              </w:rPr>
            </w:pPr>
            <w:r>
              <w:rPr>
                <w:rFonts w:eastAsia="Times New Roman" w:cs="Times New Roman" w:ascii="Times New Roman" w:hAnsi="Times New Roman"/>
                <w:bCs/>
                <w:color w:val="000000"/>
                <w:sz w:val="20"/>
                <w:szCs w:val="20"/>
                <w:lang w:eastAsia="ru-RU" w:bidi="ar-SA"/>
              </w:rPr>
              <w:t>6.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pPr>
              <w:pStyle w:val="Normal"/>
              <w:widowControl w:val="false"/>
              <w:spacing w:lineRule="auto" w:line="240"/>
              <w:ind w:firstLine="192"/>
              <w:jc w:val="both"/>
              <w:rPr>
                <w:rFonts w:eastAsia="Arial"/>
                <w:bCs/>
                <w:color w:val="000000"/>
                <w:sz w:val="20"/>
                <w:szCs w:val="20"/>
                <w:lang w:eastAsia="ru-RU" w:bidi="ar-SA"/>
              </w:rPr>
            </w:pPr>
            <w:r>
              <w:rPr>
                <w:rFonts w:eastAsia="Arial"/>
                <w:bCs/>
                <w:color w:val="000000"/>
                <w:sz w:val="20"/>
                <w:szCs w:val="20"/>
                <w:lang w:eastAsia="ru-RU" w:bidi="ar-SA"/>
              </w:rPr>
              <w:t>7.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pPr>
              <w:pStyle w:val="Normal"/>
              <w:widowControl w:val="false"/>
              <w:spacing w:lineRule="auto" w:line="240"/>
              <w:ind w:firstLine="192"/>
              <w:jc w:val="both"/>
              <w:rPr>
                <w:rFonts w:eastAsia="Arial"/>
                <w:bCs/>
                <w:color w:val="000000"/>
                <w:sz w:val="20"/>
                <w:szCs w:val="20"/>
                <w:lang w:eastAsia="ru-RU" w:bidi="ar-SA"/>
              </w:rPr>
            </w:pPr>
            <w:r>
              <w:rPr>
                <w:rFonts w:eastAsia="Arial"/>
                <w:bCs/>
                <w:color w:val="000000"/>
                <w:sz w:val="20"/>
                <w:szCs w:val="20"/>
                <w:lang w:eastAsia="ru-RU" w:bidi="ar-SA"/>
              </w:rPr>
            </w:r>
          </w:p>
          <w:p>
            <w:pPr>
              <w:pStyle w:val="Normal"/>
              <w:widowControl w:val="false"/>
              <w:spacing w:lineRule="auto" w:line="240"/>
              <w:jc w:val="both"/>
              <w:rPr/>
            </w:pPr>
            <w:r>
              <w:rPr>
                <w:rFonts w:eastAsia="Arial"/>
                <w:b/>
                <w:bCs/>
                <w:color w:val="000000"/>
                <w:sz w:val="20"/>
                <w:szCs w:val="20"/>
                <w:lang w:eastAsia="ru-RU" w:bidi="ar-SA"/>
              </w:rPr>
              <w:t>Відповідно до пункту 36 Особливостей</w:t>
            </w:r>
            <w:r>
              <w:rPr>
                <w:rFonts w:eastAsia="Arial"/>
                <w:bCs/>
                <w:color w:val="000000"/>
                <w:sz w:val="20"/>
                <w:szCs w:val="20"/>
                <w:lang w:eastAsia="ru-RU" w:bidi="ar-SA"/>
              </w:rPr>
              <w:t>, якщо була подана</w:t>
            </w:r>
            <w:r>
              <w:rPr>
                <w:rFonts w:eastAsia="Arial"/>
                <w:bCs/>
                <w:color w:val="000000"/>
                <w:lang w:eastAsia="ru-RU" w:bidi="ar-SA"/>
              </w:rPr>
              <w:t xml:space="preserve"> </w:t>
            </w:r>
            <w:r>
              <w:rPr>
                <w:rFonts w:eastAsia="Arial"/>
                <w:bCs/>
                <w:color w:val="000000"/>
                <w:sz w:val="20"/>
                <w:szCs w:val="20"/>
                <w:lang w:eastAsia="ru-RU" w:bidi="ar-SA"/>
              </w:rPr>
              <w:t>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pPr>
              <w:pStyle w:val="Normal"/>
              <w:widowControl w:val="false"/>
              <w:spacing w:lineRule="auto" w:line="240"/>
              <w:jc w:val="both"/>
              <w:rPr>
                <w:rFonts w:ascii="Times New Roman" w:hAnsi="Times New Roman" w:eastAsia="Times New Roman" w:cs="Times New Roman"/>
                <w:bCs/>
                <w:color w:val="000000"/>
                <w:sz w:val="20"/>
                <w:szCs w:val="20"/>
                <w:lang w:eastAsia="ru-RU" w:bidi="ar-SA"/>
              </w:rPr>
            </w:pPr>
            <w:r>
              <w:rPr>
                <w:rFonts w:eastAsia="Times New Roman" w:cs="Times New Roman" w:ascii="Times New Roman" w:hAnsi="Times New Roman"/>
                <w:bCs/>
                <w:color w:val="000000"/>
                <w:sz w:val="20"/>
                <w:szCs w:val="20"/>
                <w:lang w:eastAsia="ru-RU" w:bidi="ar-SA"/>
              </w:rPr>
            </w:r>
          </w:p>
          <w:p>
            <w:pPr>
              <w:pStyle w:val="Normal"/>
              <w:widowControl w:val="false"/>
              <w:spacing w:lineRule="auto" w:line="240"/>
              <w:jc w:val="both"/>
              <w:rPr>
                <w:rFonts w:ascii="Times New Roman" w:hAnsi="Times New Roman" w:eastAsia="Times New Roman" w:cs="Times New Roman"/>
                <w:bCs/>
                <w:color w:val="000000"/>
                <w:sz w:val="20"/>
                <w:szCs w:val="20"/>
                <w:lang w:eastAsia="ru-RU" w:bidi="ar-SA"/>
              </w:rPr>
            </w:pPr>
            <w:r>
              <w:rPr>
                <w:rFonts w:eastAsia="Times New Roman" w:cs="Times New Roman" w:ascii="Times New Roman" w:hAnsi="Times New Roman"/>
                <w:bCs/>
                <w:color w:val="000000"/>
                <w:sz w:val="20"/>
                <w:szCs w:val="20"/>
                <w:lang w:eastAsia="ru-RU" w:bidi="ar-S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spacing w:lineRule="auto" w:line="240"/>
              <w:jc w:val="both"/>
              <w:rPr>
                <w:rFonts w:eastAsia="Arial"/>
                <w:bCs/>
                <w:color w:val="000000"/>
                <w:sz w:val="20"/>
                <w:szCs w:val="20"/>
                <w:lang w:eastAsia="ru-RU" w:bidi="ar-SA"/>
              </w:rPr>
            </w:pPr>
            <w:r>
              <w:rPr>
                <w:rFonts w:eastAsia="Arial"/>
                <w:bCs/>
                <w:color w:val="000000"/>
                <w:sz w:val="20"/>
                <w:szCs w:val="20"/>
                <w:lang w:eastAsia="ru-RU" w:bidi="ar-SA"/>
              </w:rPr>
            </w:r>
          </w:p>
          <w:p>
            <w:pPr>
              <w:pStyle w:val="Normal"/>
              <w:widowControl w:val="false"/>
              <w:spacing w:lineRule="auto" w:line="240"/>
              <w:jc w:val="both"/>
              <w:rPr/>
            </w:pPr>
            <w:r>
              <w:rPr>
                <w:rFonts w:eastAsia="Arial"/>
                <w:b/>
                <w:bCs/>
                <w:color w:val="000000"/>
                <w:sz w:val="20"/>
                <w:szCs w:val="20"/>
                <w:lang w:eastAsia="ru-RU" w:bidi="ar-SA"/>
              </w:rPr>
              <w:t>Відповідно до пункту 38 Особливостей</w:t>
            </w:r>
            <w:r>
              <w:rPr>
                <w:rFonts w:eastAsia="Arial"/>
                <w:bCs/>
                <w:color w:val="000000"/>
                <w:sz w:val="20"/>
                <w:szCs w:val="20"/>
                <w:lang w:eastAsia="ru-RU" w:bidi="ar-SA"/>
              </w:rPr>
              <w:t>,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pacing w:lineRule="auto" w:line="240"/>
              <w:ind w:firstLine="192"/>
              <w:jc w:val="both"/>
              <w:rPr>
                <w:rFonts w:eastAsia="Arial"/>
                <w:bCs/>
                <w:color w:val="000000"/>
                <w:sz w:val="20"/>
                <w:szCs w:val="20"/>
                <w:lang w:val="ru-RU" w:eastAsia="ru-RU" w:bidi="ar-SA"/>
              </w:rPr>
            </w:pPr>
            <w:r>
              <w:rPr>
                <w:rFonts w:eastAsia="Arial"/>
                <w:bCs/>
                <w:color w:val="000000"/>
                <w:sz w:val="20"/>
                <w:szCs w:val="20"/>
                <w:lang w:val="ru-RU" w:eastAsia="ru-RU" w:bidi="ar-SA"/>
              </w:rPr>
            </w:r>
          </w:p>
          <w:p>
            <w:pPr>
              <w:pStyle w:val="Normal"/>
              <w:widowControl w:val="false"/>
              <w:spacing w:lineRule="auto" w:line="240"/>
              <w:jc w:val="both"/>
              <w:rPr/>
            </w:pPr>
            <w:r>
              <w:rPr>
                <w:rFonts w:eastAsia="Arial"/>
                <w:b/>
                <w:bCs/>
                <w:color w:val="000000"/>
                <w:sz w:val="20"/>
                <w:szCs w:val="20"/>
                <w:lang w:eastAsia="ru-RU" w:bidi="ar-SA"/>
              </w:rPr>
              <w:t>Відповідно до пункту 39 Особливостей</w:t>
            </w:r>
            <w:r>
              <w:rPr>
                <w:rFonts w:eastAsia="Arial"/>
                <w:bCs/>
                <w:color w:val="000000"/>
                <w:sz w:val="20"/>
                <w:szCs w:val="20"/>
                <w:lang w:eastAsia="ru-RU" w:bidi="ar-SA"/>
              </w:rPr>
              <w:t>,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pacing w:lineRule="auto" w:line="240"/>
              <w:jc w:val="both"/>
              <w:rPr>
                <w:rFonts w:eastAsia="Arial"/>
                <w:bCs/>
                <w:color w:val="000000"/>
                <w:sz w:val="20"/>
                <w:szCs w:val="20"/>
                <w:lang w:eastAsia="ru-RU" w:bidi="ar-SA"/>
              </w:rPr>
            </w:pPr>
            <w:r>
              <w:rPr>
                <w:rFonts w:eastAsia="Arial"/>
                <w:bCs/>
                <w:color w:val="000000"/>
                <w:sz w:val="20"/>
                <w:szCs w:val="20"/>
                <w:lang w:eastAsia="ru-RU" w:bidi="ar-SA"/>
              </w:rPr>
              <w:t>1. Перед початком електронного аукціону автоматично розкривається інформація про ціни тендерних пропозицій.</w:t>
            </w:r>
          </w:p>
          <w:p>
            <w:pPr>
              <w:pStyle w:val="Normal"/>
              <w:widowControl w:val="false"/>
              <w:spacing w:lineRule="auto" w:line="240"/>
              <w:jc w:val="both"/>
              <w:rPr>
                <w:rFonts w:eastAsia="Arial"/>
                <w:bCs/>
                <w:color w:val="000000"/>
                <w:sz w:val="20"/>
                <w:szCs w:val="20"/>
                <w:lang w:eastAsia="ru-RU" w:bidi="ar-SA"/>
              </w:rPr>
            </w:pPr>
            <w:r>
              <w:rPr>
                <w:rFonts w:eastAsia="Arial"/>
                <w:bCs/>
                <w:color w:val="000000"/>
                <w:sz w:val="20"/>
                <w:szCs w:val="20"/>
                <w:lang w:eastAsia="ru-RU" w:bidi="ar-S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pPr>
              <w:pStyle w:val="Normal"/>
              <w:widowControl w:val="false"/>
              <w:spacing w:lineRule="auto" w:line="240"/>
              <w:jc w:val="both"/>
              <w:rPr>
                <w:rFonts w:eastAsia="Arial"/>
                <w:bCs/>
                <w:color w:val="000000"/>
                <w:sz w:val="20"/>
                <w:szCs w:val="20"/>
                <w:lang w:eastAsia="ru-RU" w:bidi="ar-SA"/>
              </w:rPr>
            </w:pPr>
            <w:r>
              <w:rPr>
                <w:rFonts w:eastAsia="Arial"/>
                <w:bCs/>
                <w:color w:val="000000"/>
                <w:sz w:val="20"/>
                <w:szCs w:val="20"/>
                <w:lang w:eastAsia="ru-RU" w:bidi="ar-SA"/>
              </w:rPr>
              <w:t>2. 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w:t>
            </w:r>
          </w:p>
          <w:p>
            <w:pPr>
              <w:pStyle w:val="Normal"/>
              <w:widowControl w:val="false"/>
              <w:spacing w:lineRule="auto" w:line="240"/>
              <w:jc w:val="both"/>
              <w:rPr>
                <w:rFonts w:eastAsia="Arial"/>
                <w:bCs/>
                <w:color w:val="000000"/>
                <w:sz w:val="20"/>
                <w:szCs w:val="20"/>
                <w:lang w:eastAsia="ru-RU" w:bidi="ar-SA"/>
              </w:rPr>
            </w:pPr>
            <w:r>
              <w:rPr>
                <w:rFonts w:eastAsia="Arial"/>
                <w:bCs/>
                <w:color w:val="000000"/>
                <w:sz w:val="20"/>
                <w:szCs w:val="20"/>
                <w:lang w:eastAsia="ru-RU" w:bidi="ar-S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pPr>
              <w:pStyle w:val="Normal"/>
              <w:widowControl w:val="false"/>
              <w:spacing w:lineRule="auto" w:line="240"/>
              <w:jc w:val="both"/>
              <w:rPr>
                <w:rFonts w:ascii="Times New Roman" w:hAnsi="Times New Roman" w:eastAsia="Times New Roman" w:cs="Times New Roman"/>
                <w:bCs/>
                <w:color w:val="000000"/>
                <w:sz w:val="20"/>
                <w:szCs w:val="20"/>
                <w:lang w:eastAsia="ru-RU" w:bidi="ar-SA"/>
              </w:rPr>
            </w:pPr>
            <w:r>
              <w:rPr>
                <w:rFonts w:eastAsia="Times New Roman" w:cs="Times New Roman" w:ascii="Times New Roman" w:hAnsi="Times New Roman"/>
                <w:bCs/>
                <w:color w:val="000000"/>
                <w:sz w:val="20"/>
                <w:szCs w:val="20"/>
                <w:lang w:eastAsia="ru-RU" w:bidi="ar-SA"/>
              </w:rPr>
              <w:t>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пропозицій/пропозицій.</w:t>
            </w:r>
          </w:p>
          <w:p>
            <w:pPr>
              <w:pStyle w:val="Normal"/>
              <w:widowControl w:val="false"/>
              <w:spacing w:lineRule="auto" w:line="240"/>
              <w:jc w:val="both"/>
              <w:rPr>
                <w:rFonts w:eastAsia="Arial"/>
                <w:bCs/>
                <w:color w:val="000000"/>
                <w:sz w:val="20"/>
                <w:szCs w:val="20"/>
                <w:lang w:eastAsia="ru-RU" w:bidi="ar-SA"/>
              </w:rPr>
            </w:pPr>
            <w:r>
              <w:rPr>
                <w:rFonts w:eastAsia="Arial"/>
                <w:bCs/>
                <w:color w:val="000000"/>
                <w:sz w:val="20"/>
                <w:szCs w:val="20"/>
                <w:lang w:eastAsia="ru-RU" w:bidi="ar-SA"/>
              </w:rPr>
            </w:r>
          </w:p>
          <w:p>
            <w:pPr>
              <w:pStyle w:val="Normal"/>
              <w:widowControl w:val="false"/>
              <w:spacing w:lineRule="auto" w:line="240"/>
              <w:jc w:val="both"/>
              <w:rPr/>
            </w:pPr>
            <w:r>
              <w:rPr>
                <w:rFonts w:eastAsia="Arial"/>
                <w:b/>
                <w:bCs/>
                <w:color w:val="000000"/>
                <w:sz w:val="20"/>
                <w:szCs w:val="20"/>
                <w:lang w:eastAsia="ru-RU" w:bidi="ar-SA"/>
              </w:rPr>
              <w:t>Відповідно до пункту 40 Особливостей</w:t>
            </w:r>
            <w:r>
              <w:rPr>
                <w:rFonts w:eastAsia="Arial"/>
                <w:bCs/>
                <w:color w:val="000000"/>
                <w:sz w:val="20"/>
                <w:szCs w:val="20"/>
                <w:lang w:eastAsia="ru-RU" w:bidi="ar-SA"/>
              </w:rPr>
              <w:t>,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trPr>
          <w:trHeight w:val="520" w:hRule="atLeast"/>
        </w:trPr>
        <w:tc>
          <w:tcPr>
            <w:tcW w:w="9989" w:type="dxa"/>
            <w:gridSpan w:val="3"/>
            <w:tcBorders>
              <w:top w:val="double" w:sz="4" w:space="0" w:color="808080"/>
              <w:left w:val="double" w:sz="4" w:space="0" w:color="808080"/>
              <w:bottom w:val="double" w:sz="4" w:space="0" w:color="808080"/>
              <w:right w:val="double" w:sz="4" w:space="0" w:color="808080"/>
            </w:tcBorders>
          </w:tcPr>
          <w:p>
            <w:pPr>
              <w:pStyle w:val="LOnormal11"/>
              <w:widowControl w:val="false"/>
              <w:spacing w:lineRule="auto" w:line="240" w:before="120" w:after="120"/>
              <w:ind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V Розгляд та оцінка тендерної пропозиції</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1</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before="6" w:after="6"/>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Перелік критеріїв та методика оцінки тендерної пропозиції із зазначенням питомої ваги критерію відповідно до пункту 41 Особливостей</w:t>
            </w:r>
          </w:p>
          <w:p>
            <w:pPr>
              <w:pStyle w:val="LOnormal11"/>
              <w:widowControl w:val="false"/>
              <w:spacing w:lineRule="auto" w:line="240" w:before="6" w:after="6"/>
              <w:ind w:right="113" w:hanging="0"/>
              <w:rPr>
                <w:sz w:val="20"/>
                <w:szCs w:val="20"/>
              </w:rPr>
            </w:pPr>
            <w:r>
              <w:rPr>
                <w:sz w:val="20"/>
                <w:szCs w:val="20"/>
              </w:rPr>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numPr>
                <w:ilvl w:val="0"/>
                <w:numId w:val="0"/>
              </w:numPr>
              <w:shd w:val="clear" w:color="auto" w:fill="FFFFFF"/>
              <w:spacing w:lineRule="auto" w:line="240"/>
              <w:ind w:left="0" w:hanging="0"/>
              <w:jc w:val="both"/>
              <w:textAlignment w:val="top"/>
              <w:outlineLvl w:val="0"/>
              <w:rPr/>
            </w:pPr>
            <w:r>
              <w:rPr>
                <w:rFonts w:eastAsia="Calibri" w:cs="Times New Roman" w:ascii="Times New Roman" w:hAnsi="Times New Roman"/>
                <w:b/>
                <w:bCs/>
                <w:color w:val="000000"/>
                <w:position w:val="-1"/>
                <w:sz w:val="20"/>
                <w:szCs w:val="20"/>
                <w:lang w:eastAsia="en-US" w:bidi="ar-SA"/>
              </w:rPr>
              <w:t>Відповідно до пункту 41 Особливосте</w:t>
            </w:r>
            <w:r>
              <w:rPr>
                <w:rFonts w:eastAsia="Calibri" w:cs="Times New Roman" w:ascii="Times New Roman" w:hAnsi="Times New Roman"/>
                <w:bCs/>
                <w:color w:val="000000"/>
                <w:position w:val="-1"/>
                <w:sz w:val="20"/>
                <w:szCs w:val="20"/>
                <w:lang w:eastAsia="en-US" w:bidi="ar-SA"/>
              </w:rPr>
              <w:t>й,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numPr>
                <w:ilvl w:val="0"/>
                <w:numId w:val="0"/>
              </w:numPr>
              <w:spacing w:lineRule="auto" w:line="240"/>
              <w:ind w:left="0" w:hanging="2"/>
              <w:jc w:val="both"/>
              <w:textAlignment w:val="top"/>
              <w:outlineLvl w:val="0"/>
              <w:rPr>
                <w:rFonts w:ascii="Times New Roman" w:hAnsi="Times New Roman" w:eastAsia="Calibri" w:cs="Times New Roman"/>
                <w:color w:val="auto"/>
                <w:sz w:val="20"/>
                <w:szCs w:val="20"/>
                <w:lang w:eastAsia="en-US" w:bidi="ar-SA"/>
              </w:rPr>
            </w:pPr>
            <w:r>
              <w:rPr>
                <w:rFonts w:eastAsia="Calibri" w:cs="Times New Roman" w:ascii="Times New Roman" w:hAnsi="Times New Roman"/>
                <w:color w:val="auto"/>
                <w:sz w:val="20"/>
                <w:szCs w:val="20"/>
                <w:lang w:eastAsia="en-US" w:bidi="ar-SA"/>
              </w:rPr>
            </w:r>
          </w:p>
          <w:p>
            <w:pPr>
              <w:pStyle w:val="Normal"/>
              <w:widowControl w:val="false"/>
              <w:shd w:val="clear" w:color="auto" w:fill="FFFFFF"/>
              <w:spacing w:lineRule="auto" w:line="240"/>
              <w:jc w:val="both"/>
              <w:rPr/>
            </w:pPr>
            <w:r>
              <w:rPr>
                <w:rFonts w:eastAsia="Times New Roman" w:cs="Times New Roman"/>
                <w:color w:val="000000"/>
                <w:sz w:val="20"/>
                <w:szCs w:val="20"/>
                <w:lang w:eastAsia="uk-UA" w:bidi="ar-S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w:t>
            </w:r>
            <w:r>
              <w:rPr>
                <w:rFonts w:eastAsia="Times New Roman" w:cs="Times New Roman"/>
                <w:color w:val="000000"/>
                <w:sz w:val="20"/>
                <w:szCs w:val="20"/>
                <w:lang w:eastAsia="ru-RU" w:bidi="ar-SA"/>
              </w:rPr>
              <w:t>застосування електронного аукціону.</w:t>
            </w:r>
          </w:p>
          <w:p>
            <w:pPr>
              <w:pStyle w:val="Normal"/>
              <w:widowControl w:val="false"/>
              <w:numPr>
                <w:ilvl w:val="0"/>
                <w:numId w:val="0"/>
              </w:numPr>
              <w:shd w:val="clear" w:color="auto" w:fill="FFFFFF"/>
              <w:spacing w:lineRule="auto" w:line="240"/>
              <w:ind w:left="0" w:hanging="0"/>
              <w:jc w:val="both"/>
              <w:textAlignment w:val="top"/>
              <w:outlineLvl w:val="0"/>
              <w:rPr>
                <w:rFonts w:ascii="Times New Roman" w:hAnsi="Times New Roman" w:eastAsia="Times New Roman" w:cs="Times New Roman"/>
                <w:b/>
                <w:b/>
                <w:bCs/>
                <w:color w:val="000000"/>
                <w:sz w:val="20"/>
                <w:szCs w:val="20"/>
                <w:lang w:eastAsia="ru-RU" w:bidi="ar-SA"/>
              </w:rPr>
            </w:pPr>
            <w:r>
              <w:rPr>
                <w:rFonts w:eastAsia="Times New Roman" w:cs="Times New Roman" w:ascii="Times New Roman" w:hAnsi="Times New Roman"/>
                <w:b/>
                <w:bCs/>
                <w:color w:val="000000"/>
                <w:position w:val="-1"/>
                <w:sz w:val="20"/>
                <w:szCs w:val="20"/>
                <w:lang w:eastAsia="ru-RU" w:bidi="ar-SA"/>
              </w:rPr>
              <w:t>Критеріями оцінки є ціна. Питома вага критерію – 100%.</w:t>
            </w:r>
          </w:p>
          <w:p>
            <w:pPr>
              <w:pStyle w:val="Normal"/>
              <w:widowControl w:val="false"/>
              <w:numPr>
                <w:ilvl w:val="0"/>
                <w:numId w:val="0"/>
              </w:numPr>
              <w:spacing w:lineRule="auto" w:line="240"/>
              <w:ind w:left="0" w:hanging="2"/>
              <w:jc w:val="both"/>
              <w:textAlignment w:val="top"/>
              <w:outlineLvl w:val="0"/>
              <w:rPr>
                <w:rFonts w:ascii="Times New Roman" w:hAnsi="Times New Roman" w:eastAsia="Calibri" w:cs="Times New Roman"/>
                <w:color w:val="auto"/>
                <w:sz w:val="20"/>
                <w:szCs w:val="20"/>
                <w:lang w:eastAsia="en-US" w:bidi="ar-SA"/>
              </w:rPr>
            </w:pPr>
            <w:r>
              <w:rPr>
                <w:rFonts w:eastAsia="Calibri" w:cs="Times New Roman" w:ascii="Times New Roman" w:hAnsi="Times New Roman"/>
                <w:color w:val="auto"/>
                <w:sz w:val="20"/>
                <w:szCs w:val="20"/>
                <w:lang w:eastAsia="en-US" w:bidi="ar-SA"/>
              </w:rPr>
            </w:r>
          </w:p>
          <w:p>
            <w:pPr>
              <w:pStyle w:val="Normal"/>
              <w:widowControl w:val="false"/>
              <w:numPr>
                <w:ilvl w:val="0"/>
                <w:numId w:val="0"/>
              </w:numPr>
              <w:shd w:val="clear" w:color="auto" w:fill="FFFFFF"/>
              <w:spacing w:lineRule="auto" w:line="240"/>
              <w:ind w:left="0" w:hanging="0"/>
              <w:jc w:val="both"/>
              <w:textAlignment w:val="top"/>
              <w:outlineLvl w:val="0"/>
              <w:rPr>
                <w:rFonts w:ascii="Times New Roman" w:hAnsi="Times New Roman" w:eastAsia="Times New Roman" w:cs="Times New Roman"/>
                <w:color w:val="000000"/>
                <w:sz w:val="20"/>
                <w:szCs w:val="20"/>
                <w:lang w:eastAsia="ru-RU" w:bidi="ar-SA"/>
              </w:rPr>
            </w:pPr>
            <w:r>
              <w:rPr>
                <w:rFonts w:eastAsia="Times New Roman" w:cs="Times New Roman" w:ascii="Times New Roman" w:hAnsi="Times New Roman"/>
                <w:color w:val="000000"/>
                <w:position w:val="-1"/>
                <w:sz w:val="20"/>
                <w:szCs w:val="20"/>
                <w:lang w:eastAsia="ru-RU" w:bidi="ar-S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pPr>
              <w:pStyle w:val="Normal"/>
              <w:widowControl w:val="false"/>
              <w:numPr>
                <w:ilvl w:val="0"/>
                <w:numId w:val="0"/>
              </w:numPr>
              <w:shd w:val="clear" w:color="auto" w:fill="FFFFFF"/>
              <w:spacing w:lineRule="auto" w:line="240"/>
              <w:ind w:left="0" w:hanging="0"/>
              <w:jc w:val="both"/>
              <w:textAlignment w:val="top"/>
              <w:outlineLvl w:val="0"/>
              <w:rPr>
                <w:sz w:val="20"/>
                <w:szCs w:val="20"/>
                <w:lang w:eastAsia="ru-RU" w:bidi="ar-SA"/>
              </w:rPr>
            </w:pPr>
            <w:r>
              <w:rPr>
                <w:sz w:val="20"/>
                <w:szCs w:val="20"/>
                <w:lang w:eastAsia="ru-RU" w:bidi="ar-SA"/>
              </w:rPr>
            </w:r>
          </w:p>
          <w:p>
            <w:pPr>
              <w:pStyle w:val="Normal"/>
              <w:widowControl w:val="false"/>
              <w:numPr>
                <w:ilvl w:val="0"/>
                <w:numId w:val="0"/>
              </w:numPr>
              <w:shd w:val="clear" w:color="auto" w:fill="FFFFFF"/>
              <w:spacing w:lineRule="auto" w:line="240"/>
              <w:ind w:left="0" w:hanging="0"/>
              <w:jc w:val="both"/>
              <w:textAlignment w:val="top"/>
              <w:outlineLvl w:val="0"/>
              <w:rPr/>
            </w:pPr>
            <w:r>
              <w:rPr>
                <w:rFonts w:eastAsia="Times New Roman" w:cs="Times New Roman" w:ascii="Times New Roman" w:hAnsi="Times New Roman"/>
                <w:color w:val="000000"/>
                <w:position w:val="-1"/>
                <w:sz w:val="20"/>
                <w:szCs w:val="20"/>
                <w:lang w:eastAsia="ru-RU" w:bidi="ar-SA"/>
              </w:rPr>
              <w:t xml:space="preserve">Строк розгляду тендерної пропозиції, що за результатами оцінки визначена найбільш економічно вигідною, не повинен перевищувати </w:t>
            </w:r>
            <w:r>
              <w:rPr>
                <w:rFonts w:eastAsia="Times New Roman" w:cs="Times New Roman" w:ascii="Times New Roman" w:hAnsi="Times New Roman"/>
                <w:b/>
                <w:color w:val="000000"/>
                <w:position w:val="-1"/>
                <w:sz w:val="20"/>
                <w:szCs w:val="20"/>
                <w:lang w:eastAsia="ru-RU" w:bidi="ar-SA"/>
              </w:rPr>
              <w:t>п’яти робочих днів</w:t>
            </w:r>
            <w:r>
              <w:rPr>
                <w:rFonts w:eastAsia="Times New Roman" w:cs="Times New Roman" w:ascii="Times New Roman" w:hAnsi="Times New Roman"/>
                <w:color w:val="000000"/>
                <w:position w:val="-1"/>
                <w:sz w:val="20"/>
                <w:szCs w:val="20"/>
                <w:lang w:eastAsia="ru-RU" w:bidi="ar-S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numPr>
                <w:ilvl w:val="0"/>
                <w:numId w:val="0"/>
              </w:numPr>
              <w:shd w:val="clear" w:color="auto" w:fill="FFFFFF"/>
              <w:spacing w:lineRule="auto" w:line="240"/>
              <w:ind w:left="0" w:hanging="0"/>
              <w:jc w:val="both"/>
              <w:textAlignment w:val="top"/>
              <w:outlineLvl w:val="0"/>
              <w:rPr>
                <w:sz w:val="20"/>
                <w:szCs w:val="20"/>
                <w:lang w:eastAsia="ru-RU" w:bidi="ar-SA"/>
              </w:rPr>
            </w:pPr>
            <w:r>
              <w:rPr>
                <w:sz w:val="20"/>
                <w:szCs w:val="20"/>
                <w:lang w:eastAsia="ru-RU" w:bidi="ar-SA"/>
              </w:rPr>
            </w:r>
          </w:p>
          <w:p>
            <w:pPr>
              <w:pStyle w:val="Normal"/>
              <w:widowControl w:val="false"/>
              <w:shd w:val="clear" w:color="auto" w:fill="FFFFFF"/>
              <w:jc w:val="both"/>
              <w:rPr>
                <w:rFonts w:eastAsia="Times New Roman"/>
                <w:color w:val="000000"/>
                <w:sz w:val="20"/>
                <w:szCs w:val="20"/>
                <w:lang w:eastAsia="ru-RU" w:bidi="ar-SA"/>
              </w:rPr>
            </w:pPr>
            <w:r>
              <w:rPr>
                <w:rFonts w:eastAsia="Times New Roman"/>
                <w:color w:val="000000"/>
                <w:sz w:val="20"/>
                <w:szCs w:val="20"/>
                <w:lang w:eastAsia="ru-RU"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pPr>
              <w:pStyle w:val="Normal"/>
              <w:widowControl w:val="false"/>
              <w:shd w:val="clear" w:color="auto" w:fill="FFFFFF"/>
              <w:ind w:firstLine="192"/>
              <w:jc w:val="both"/>
              <w:rPr>
                <w:rFonts w:eastAsia="Times New Roman"/>
                <w:color w:val="000000"/>
              </w:rPr>
            </w:pPr>
            <w:r>
              <w:rPr>
                <w:rFonts w:eastAsia="Times New Roman"/>
                <w:color w:val="000000"/>
              </w:rPr>
            </w:r>
          </w:p>
          <w:p>
            <w:pPr>
              <w:pStyle w:val="Normal"/>
              <w:widowControl w:val="false"/>
              <w:shd w:val="clear" w:color="auto" w:fill="FFFFFF"/>
              <w:jc w:val="both"/>
              <w:rPr>
                <w:rFonts w:eastAsia="Times New Roman"/>
                <w:color w:val="000000"/>
                <w:sz w:val="20"/>
                <w:szCs w:val="20"/>
                <w:lang w:eastAsia="ru-RU" w:bidi="ar-SA"/>
              </w:rPr>
            </w:pPr>
            <w:r>
              <w:rPr>
                <w:rFonts w:eastAsia="Times New Roman"/>
                <w:color w:val="000000"/>
                <w:sz w:val="20"/>
                <w:szCs w:val="20"/>
                <w:lang w:eastAsia="ru-RU" w:bidi="ar-SA"/>
              </w:rPr>
              <w:t>Замовник та учасники не можуть ініціювати будь-які переговори з питань внесення змін до змісту або ціни поданої тендерної пропозиції.</w:t>
            </w:r>
          </w:p>
          <w:p>
            <w:pPr>
              <w:pStyle w:val="Normal"/>
              <w:widowControl w:val="false"/>
              <w:shd w:val="clear" w:color="auto" w:fill="FFFFFF"/>
              <w:jc w:val="both"/>
              <w:rPr>
                <w:sz w:val="20"/>
                <w:szCs w:val="20"/>
                <w:lang w:eastAsia="ru-RU" w:bidi="ar-SA"/>
              </w:rPr>
            </w:pPr>
            <w:r>
              <w:rPr>
                <w:sz w:val="20"/>
                <w:szCs w:val="20"/>
                <w:lang w:eastAsia="ru-RU" w:bidi="ar-SA"/>
              </w:rPr>
            </w:r>
          </w:p>
          <w:p>
            <w:pPr>
              <w:pStyle w:val="Normal"/>
              <w:widowControl w:val="false"/>
              <w:numPr>
                <w:ilvl w:val="0"/>
                <w:numId w:val="0"/>
              </w:numPr>
              <w:shd w:val="clear" w:color="auto" w:fill="FFFFFF"/>
              <w:spacing w:lineRule="auto" w:line="240"/>
              <w:ind w:left="0" w:hanging="0"/>
              <w:jc w:val="both"/>
              <w:textAlignment w:val="top"/>
              <w:outlineLvl w:val="0"/>
              <w:rPr>
                <w:rFonts w:ascii="Times New Roman" w:hAnsi="Times New Roman" w:eastAsia="Times New Roman" w:cs="Times New Roman"/>
                <w:color w:val="000000"/>
                <w:sz w:val="20"/>
                <w:szCs w:val="20"/>
                <w:lang w:eastAsia="ru-RU" w:bidi="ar-SA"/>
              </w:rPr>
            </w:pPr>
            <w:r>
              <w:rPr>
                <w:rFonts w:eastAsia="Times New Roman" w:cs="Times New Roman" w:ascii="Times New Roman" w:hAnsi="Times New Roman"/>
                <w:color w:val="000000"/>
                <w:position w:val="-1"/>
                <w:sz w:val="20"/>
                <w:szCs w:val="20"/>
                <w:lang w:eastAsia="ru-RU" w:bidi="ar-SA"/>
              </w:rPr>
              <w:t>За результатами розгляду та оцінки тендерної пропозиції/ замовник визначає переможця процедури закупівлі зі та приймає рішення про намір укласти договір про закупівлю згідно з цим Законом.</w:t>
            </w:r>
          </w:p>
          <w:p>
            <w:pPr>
              <w:pStyle w:val="Normal"/>
              <w:widowControl w:val="false"/>
              <w:numPr>
                <w:ilvl w:val="0"/>
                <w:numId w:val="0"/>
              </w:numPr>
              <w:shd w:val="clear" w:color="auto" w:fill="FFFFFF"/>
              <w:spacing w:lineRule="auto" w:line="240"/>
              <w:ind w:left="0" w:hanging="0"/>
              <w:jc w:val="both"/>
              <w:textAlignment w:val="top"/>
              <w:outlineLvl w:val="0"/>
              <w:rPr>
                <w:sz w:val="20"/>
                <w:szCs w:val="20"/>
                <w:lang w:eastAsia="ru-RU" w:bidi="ar-SA"/>
              </w:rPr>
            </w:pPr>
            <w:r>
              <w:rPr>
                <w:sz w:val="20"/>
                <w:szCs w:val="20"/>
                <w:lang w:eastAsia="ru-RU" w:bidi="ar-SA"/>
              </w:rPr>
            </w:r>
          </w:p>
          <w:p>
            <w:pPr>
              <w:pStyle w:val="Normal"/>
              <w:widowControl w:val="false"/>
              <w:shd w:val="clear" w:color="auto" w:fill="FFFFFF"/>
              <w:spacing w:lineRule="auto" w:line="240"/>
              <w:jc w:val="both"/>
              <w:rPr/>
            </w:pPr>
            <w:r>
              <w:rPr>
                <w:rFonts w:eastAsia="Arial"/>
                <w:b/>
                <w:bCs/>
                <w:color w:val="000000"/>
                <w:sz w:val="20"/>
                <w:szCs w:val="20"/>
                <w:lang w:eastAsia="ru-RU" w:bidi="ar-SA"/>
              </w:rPr>
              <w:t>Відповідно до пункту 42 Особливостей</w:t>
            </w:r>
            <w:r>
              <w:rPr>
                <w:rFonts w:eastAsia="Arial"/>
                <w:bCs/>
                <w:color w:val="000000"/>
                <w:sz w:val="20"/>
                <w:szCs w:val="20"/>
                <w:lang w:eastAsia="ru-RU" w:bidi="ar-SA"/>
              </w:rPr>
              <w:t>,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widowControl w:val="false"/>
              <w:shd w:val="clear" w:color="auto" w:fill="FFFFFF"/>
              <w:spacing w:lineRule="auto" w:line="240"/>
              <w:jc w:val="both"/>
              <w:rPr>
                <w:rFonts w:eastAsia="Arial"/>
                <w:bCs/>
                <w:color w:val="000000"/>
                <w:sz w:val="20"/>
                <w:szCs w:val="20"/>
                <w:shd w:fill="FFFF00" w:val="clear"/>
                <w:lang w:eastAsia="ru-RU" w:bidi="ar-SA"/>
              </w:rPr>
            </w:pPr>
            <w:r>
              <w:rPr>
                <w:rFonts w:eastAsia="Arial"/>
                <w:bCs/>
                <w:color w:val="000000"/>
                <w:sz w:val="20"/>
                <w:szCs w:val="20"/>
                <w:shd w:fill="FFFF00" w:val="clear"/>
                <w:lang w:eastAsia="ru-RU" w:bidi="ar-SA"/>
              </w:rPr>
            </w:r>
          </w:p>
          <w:p>
            <w:pPr>
              <w:pStyle w:val="Normal"/>
              <w:widowControl w:val="false"/>
              <w:shd w:val="clear" w:color="auto" w:fill="FFFFFF"/>
              <w:spacing w:lineRule="auto" w:line="240"/>
              <w:jc w:val="both"/>
              <w:rPr/>
            </w:pPr>
            <w:r>
              <w:rPr>
                <w:rFonts w:eastAsia="Arial"/>
                <w:bCs/>
                <w:color w:val="000000"/>
                <w:sz w:val="20"/>
                <w:szCs w:val="20"/>
                <w:lang w:eastAsia="ru-RU" w:bidi="ar-SA"/>
              </w:rPr>
              <w:t xml:space="preserve">У разі отримання </w:t>
            </w:r>
            <w:r>
              <w:rPr>
                <w:rFonts w:eastAsia="Arial"/>
                <w:b/>
                <w:bCs/>
                <w:color w:val="000000"/>
                <w:sz w:val="20"/>
                <w:szCs w:val="20"/>
                <w:lang w:eastAsia="ru-RU" w:bidi="ar-SA"/>
              </w:rPr>
              <w:t>достовірної інформації про невідповідність</w:t>
            </w:r>
            <w:r>
              <w:rPr>
                <w:rFonts w:eastAsia="Arial"/>
                <w:bCs/>
                <w:color w:val="000000"/>
                <w:sz w:val="20"/>
                <w:szCs w:val="20"/>
                <w:lang w:eastAsia="ru-RU" w:bidi="ar-SA"/>
              </w:rPr>
              <w:t xml:space="preserve"> учасника процедури закупівлі вимогам кваліфікаційних критеріїв, наявність підстав, визначених пунктом</w:t>
            </w:r>
            <w:r>
              <w:rPr>
                <w:rFonts w:eastAsia="Arial"/>
                <w:color w:val="000000"/>
                <w:sz w:val="20"/>
                <w:szCs w:val="20"/>
                <w:lang w:eastAsia="ru-RU" w:bidi="ar-SA"/>
              </w:rPr>
              <w:t xml:space="preserve"> </w:t>
            </w:r>
            <w:r>
              <w:rPr>
                <w:rFonts w:eastAsia="Arial"/>
                <w:bCs/>
                <w:color w:val="000000"/>
                <w:sz w:val="20"/>
                <w:szCs w:val="20"/>
                <w:lang w:eastAsia="ru-RU" w:bidi="ar-SA"/>
              </w:rPr>
              <w:t xml:space="preserve">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Pr>
                <w:rFonts w:eastAsia="Arial"/>
                <w:b/>
                <w:bCs/>
                <w:color w:val="000000"/>
                <w:sz w:val="20"/>
                <w:szCs w:val="20"/>
                <w:lang w:eastAsia="ru-RU" w:bidi="ar-SA"/>
              </w:rPr>
              <w:t xml:space="preserve">відхиляє </w:t>
            </w:r>
            <w:r>
              <w:rPr>
                <w:rFonts w:eastAsia="Arial"/>
                <w:bCs/>
                <w:color w:val="000000"/>
                <w:sz w:val="20"/>
                <w:szCs w:val="20"/>
                <w:lang w:eastAsia="ru-RU" w:bidi="ar-SA"/>
              </w:rPr>
              <w:t>тендерну пропозицію такого учасника процедури закупівлі.</w:t>
            </w:r>
          </w:p>
          <w:p>
            <w:pPr>
              <w:pStyle w:val="Normal"/>
              <w:widowControl w:val="false"/>
              <w:shd w:val="clear" w:color="auto" w:fill="FFFFFF"/>
              <w:spacing w:lineRule="auto" w:line="240"/>
              <w:ind w:firstLine="192"/>
              <w:jc w:val="both"/>
              <w:rPr>
                <w:rFonts w:eastAsia="Arial"/>
                <w:bCs/>
                <w:color w:val="000000"/>
                <w:sz w:val="20"/>
                <w:szCs w:val="20"/>
                <w:shd w:fill="FFFF00" w:val="clear"/>
                <w:lang w:eastAsia="ru-RU" w:bidi="ar-SA"/>
              </w:rPr>
            </w:pPr>
            <w:r>
              <w:rPr>
                <w:rFonts w:eastAsia="Arial"/>
                <w:bCs/>
                <w:color w:val="000000"/>
                <w:sz w:val="20"/>
                <w:szCs w:val="20"/>
                <w:shd w:fill="FFFF00" w:val="clear"/>
                <w:lang w:eastAsia="ru-RU" w:bidi="ar-SA"/>
              </w:rPr>
            </w:r>
          </w:p>
          <w:p>
            <w:pPr>
              <w:pStyle w:val="Normal"/>
              <w:widowControl w:val="false"/>
              <w:shd w:val="clear" w:color="auto" w:fill="FFFFFF"/>
              <w:spacing w:lineRule="auto" w:line="240"/>
              <w:jc w:val="both"/>
              <w:rPr/>
            </w:pPr>
            <w:r>
              <w:rPr>
                <w:rFonts w:eastAsia="Arial"/>
                <w:b/>
                <w:bCs/>
                <w:color w:val="000000"/>
                <w:sz w:val="20"/>
                <w:szCs w:val="20"/>
                <w:lang w:eastAsia="ru-RU" w:bidi="ar-SA"/>
              </w:rPr>
              <w:t>Відповідно до пункту 43 Особливостей</w:t>
            </w:r>
            <w:r>
              <w:rPr>
                <w:rFonts w:eastAsia="Arial"/>
                <w:bCs/>
                <w:color w:val="000000"/>
                <w:sz w:val="20"/>
                <w:szCs w:val="20"/>
                <w:lang w:eastAsia="ru-RU" w:bidi="ar-S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eastAsia="Arial"/>
                <w:b/>
                <w:bCs/>
                <w:color w:val="000000"/>
                <w:sz w:val="20"/>
                <w:szCs w:val="20"/>
                <w:lang w:eastAsia="ru-RU" w:bidi="ar-SA"/>
              </w:rPr>
              <w:t>не може бути меншим, ніж два робочі дні</w:t>
            </w:r>
            <w:r>
              <w:rPr>
                <w:rFonts w:eastAsia="Arial"/>
                <w:bCs/>
                <w:color w:val="000000"/>
                <w:sz w:val="20"/>
                <w:szCs w:val="20"/>
                <w:lang w:eastAsia="ru-RU" w:bidi="ar-S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40"/>
              <w:jc w:val="both"/>
              <w:rPr>
                <w:rFonts w:eastAsia="Arial"/>
                <w:bCs/>
                <w:color w:val="000000"/>
                <w:sz w:val="20"/>
                <w:szCs w:val="20"/>
                <w:shd w:fill="FFFF00" w:val="clear"/>
                <w:lang w:eastAsia="ru-RU" w:bidi="ar-SA"/>
              </w:rPr>
            </w:pPr>
            <w:r>
              <w:rPr>
                <w:rFonts w:eastAsia="Arial"/>
                <w:bCs/>
                <w:color w:val="000000"/>
                <w:sz w:val="20"/>
                <w:szCs w:val="20"/>
                <w:shd w:fill="FFFF00" w:val="clear"/>
                <w:lang w:eastAsia="ru-RU" w:bidi="ar-SA"/>
              </w:rPr>
            </w:r>
          </w:p>
          <w:p>
            <w:pPr>
              <w:pStyle w:val="Normal"/>
              <w:widowControl w:val="false"/>
              <w:shd w:val="clear" w:color="auto" w:fill="FFFFFF"/>
              <w:spacing w:lineRule="auto" w:line="240"/>
              <w:jc w:val="both"/>
              <w:rPr/>
            </w:pPr>
            <w:r>
              <w:rPr>
                <w:rFonts w:eastAsia="Arial"/>
                <w:bCs/>
                <w:color w:val="000000"/>
                <w:sz w:val="20"/>
                <w:szCs w:val="20"/>
                <w:lang w:eastAsia="ru-RU" w:bidi="ar-SA"/>
              </w:rPr>
              <w:t xml:space="preserve">Під </w:t>
            </w:r>
            <w:r>
              <w:rPr>
                <w:rFonts w:eastAsia="Arial"/>
                <w:b/>
                <w:bCs/>
                <w:color w:val="000000"/>
                <w:sz w:val="20"/>
                <w:szCs w:val="20"/>
                <w:lang w:eastAsia="ru-RU" w:bidi="ar-SA"/>
              </w:rPr>
              <w:t xml:space="preserve">невідповідністю </w:t>
            </w:r>
            <w:r>
              <w:rPr>
                <w:rFonts w:eastAsia="Arial"/>
                <w:bCs/>
                <w:color w:val="000000"/>
                <w:sz w:val="20"/>
                <w:szCs w:val="20"/>
                <w:lang w:eastAsia="ru-RU" w:bidi="ar-SA"/>
              </w:rPr>
              <w:t>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hd w:val="clear" w:color="auto" w:fill="FFFFFF"/>
              <w:spacing w:lineRule="auto" w:line="240"/>
              <w:jc w:val="both"/>
              <w:rPr>
                <w:rFonts w:eastAsia="Arial"/>
                <w:bCs/>
                <w:color w:val="000000"/>
                <w:sz w:val="20"/>
                <w:szCs w:val="20"/>
                <w:shd w:fill="FFFF00" w:val="clear"/>
                <w:lang w:eastAsia="ru-RU" w:bidi="ar-SA"/>
              </w:rPr>
            </w:pPr>
            <w:r>
              <w:rPr>
                <w:rFonts w:eastAsia="Arial"/>
                <w:bCs/>
                <w:color w:val="000000"/>
                <w:sz w:val="20"/>
                <w:szCs w:val="20"/>
                <w:shd w:fill="FFFF00" w:val="clear"/>
                <w:lang w:eastAsia="ru-RU" w:bidi="ar-SA"/>
              </w:rPr>
            </w:r>
          </w:p>
          <w:p>
            <w:pPr>
              <w:pStyle w:val="Normal"/>
              <w:widowControl w:val="false"/>
              <w:shd w:val="clear" w:color="auto" w:fill="FFFFFF"/>
              <w:spacing w:lineRule="auto" w:line="240"/>
              <w:jc w:val="both"/>
              <w:rPr/>
            </w:pPr>
            <w:r>
              <w:rPr>
                <w:rFonts w:eastAsia="Arial"/>
                <w:bCs/>
                <w:color w:val="000000"/>
                <w:sz w:val="20"/>
                <w:szCs w:val="20"/>
                <w:lang w:eastAsia="ru-RU" w:bidi="ar-S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napToGrid w:val="false"/>
              <w:spacing w:lineRule="auto" w:line="240" w:before="120" w:after="120"/>
              <w:jc w:val="center"/>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2</w:t>
            </w:r>
          </w:p>
        </w:tc>
        <w:tc>
          <w:tcPr>
            <w:tcW w:w="2702" w:type="dxa"/>
            <w:tcBorders>
              <w:top w:val="double" w:sz="4" w:space="0" w:color="808080"/>
              <w:left w:val="double" w:sz="4" w:space="0" w:color="808080"/>
              <w:bottom w:val="double" w:sz="4" w:space="0" w:color="808080"/>
            </w:tcBorders>
          </w:tcPr>
          <w:p>
            <w:pPr>
              <w:pStyle w:val="Normal"/>
              <w:widowControl w:val="false"/>
              <w:shd w:val="clear" w:color="auto" w:fill="FFFFFF"/>
              <w:spacing w:lineRule="auto" w:line="240"/>
              <w:ind w:right="113" w:hanging="0"/>
              <w:rPr>
                <w:rFonts w:eastAsia="Times New Roman"/>
                <w:b/>
                <w:b/>
                <w:color w:val="000000"/>
                <w:sz w:val="20"/>
                <w:szCs w:val="20"/>
                <w:lang w:eastAsia="ru-RU" w:bidi="ar-SA"/>
              </w:rPr>
            </w:pPr>
            <w:r>
              <w:rPr>
                <w:rFonts w:eastAsia="Times New Roman"/>
                <w:b/>
                <w:color w:val="000000"/>
                <w:sz w:val="20"/>
                <w:szCs w:val="20"/>
                <w:lang w:eastAsia="ru-RU" w:bidi="ar-SA"/>
              </w:rPr>
              <w:t>Обґрунтування аномально низької тендерної пропозиції</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jc w:val="both"/>
              <w:rPr/>
            </w:pPr>
            <w:r>
              <w:rPr>
                <w:rFonts w:eastAsia="Times New Roman" w:cs="Times New Roman" w:ascii="Times New Roman" w:hAnsi="Times New Roman"/>
                <w:b/>
                <w:bCs/>
                <w:color w:val="000000"/>
                <w:sz w:val="20"/>
                <w:szCs w:val="20"/>
                <w:lang w:eastAsia="ru-RU" w:bidi="ar-SA"/>
              </w:rPr>
              <w:t>Відповідно до пункту 37 Особливостей</w:t>
            </w:r>
            <w:r>
              <w:rPr>
                <w:rFonts w:eastAsia="Times New Roman" w:cs="Times New Roman" w:ascii="Times New Roman" w:hAnsi="Times New Roman"/>
                <w:b/>
                <w:bCs/>
                <w:color w:val="000000"/>
                <w:sz w:val="20"/>
                <w:szCs w:val="20"/>
              </w:rPr>
              <w:t xml:space="preserve"> аномально низька ціна</w:t>
            </w:r>
            <w:r>
              <w:rPr>
                <w:rFonts w:eastAsia="Times New Roman" w:cs="Times New Roman" w:ascii="Times New Roman" w:hAnsi="Times New Roman"/>
                <w:color w:val="000000"/>
                <w:sz w:val="20"/>
                <w:szCs w:val="20"/>
              </w:rPr>
              <w:t xml:space="preserve">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Учасник, який надав найбільш економічно вигідну тендерну пропозицію, що є аномально низькою, повинен надати </w:t>
            </w:r>
            <w:r>
              <w:rPr>
                <w:rFonts w:eastAsia="Times New Roman" w:cs="Times New Roman" w:ascii="Times New Roman" w:hAnsi="Times New Roman"/>
                <w:b/>
                <w:bCs/>
                <w:color w:val="000000"/>
                <w:sz w:val="20"/>
                <w:szCs w:val="20"/>
              </w:rPr>
              <w:t>протягом одного робочого дня</w:t>
            </w:r>
            <w:r>
              <w:rPr>
                <w:rFonts w:eastAsia="Times New Roman" w:cs="Times New Roman" w:ascii="Times New Roman" w:hAnsi="Times New Roman"/>
                <w:color w:val="000000"/>
                <w:sz w:val="20"/>
                <w:szCs w:val="20"/>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pStyle w:val="Normal"/>
              <w:widowControl w:val="false"/>
              <w:shd w:val="clear" w:color="auto" w:fill="FFFFFF"/>
              <w:spacing w:lineRule="auto" w:line="240"/>
              <w:jc w:val="both"/>
              <w:rPr>
                <w:rFonts w:ascii="Times New Roman" w:hAnsi="Times New Roman" w:eastAsia="Times New Roman"/>
                <w:bCs/>
                <w:color w:val="000000"/>
                <w:sz w:val="20"/>
                <w:shd w:fill="FFFF00" w:val="clear"/>
                <w:lang w:eastAsia="ru-RU" w:bidi="ar-SA"/>
              </w:rPr>
            </w:pPr>
            <w:r>
              <w:rPr>
                <w:rFonts w:eastAsia="Times New Roman" w:ascii="Times New Roman" w:hAnsi="Times New Roman"/>
                <w:bCs/>
                <w:color w:val="000000"/>
                <w:sz w:val="20"/>
                <w:shd w:fill="FFFF00" w:val="clear"/>
                <w:lang w:eastAsia="ru-RU" w:bidi="ar-SA"/>
              </w:rPr>
            </w:r>
          </w:p>
          <w:p>
            <w:pPr>
              <w:pStyle w:val="Normal"/>
              <w:widowControl w:val="false"/>
              <w:shd w:val="clear" w:color="auto" w:fill="FFFFFF"/>
              <w:spacing w:lineRule="auto" w:line="240"/>
              <w:jc w:val="both"/>
              <w:rPr/>
            </w:pPr>
            <w:r>
              <w:rPr>
                <w:rFonts w:eastAsia="Times New Roman" w:ascii="Times New Roman" w:hAnsi="Times New Roman"/>
                <w:b/>
                <w:bCs/>
                <w:color w:val="000000"/>
                <w:sz w:val="20"/>
                <w:lang w:eastAsia="ru-RU" w:bidi="ar-SA"/>
              </w:rPr>
              <w:t>Відповідно до підпункту 1 пункту 45 Особливостей</w:t>
            </w:r>
            <w:r>
              <w:rPr>
                <w:rFonts w:eastAsia="Times New Roman" w:ascii="Times New Roman" w:hAnsi="Times New Roman"/>
                <w:bCs/>
                <w:color w:val="000000"/>
                <w:sz w:val="20"/>
                <w:lang w:eastAsia="ru-RU" w:bidi="ar-SA"/>
              </w:rPr>
              <w:t>, з</w:t>
            </w:r>
            <w:r>
              <w:rPr>
                <w:rFonts w:eastAsia="Times New Roman" w:ascii="Times New Roman" w:hAnsi="Times New Roman"/>
                <w:color w:val="000000"/>
                <w:sz w:val="20"/>
                <w:lang w:eastAsia="ru-RU" w:bidi="ar-SA"/>
              </w:rPr>
              <w:t>амовник може відхилити тендерну пропозицію із зазначенням аргументації в електронній системі закупівель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hd w:val="clear" w:color="auto" w:fill="FFFFFF"/>
              <w:spacing w:lineRule="auto" w:line="240"/>
              <w:jc w:val="both"/>
              <w:rPr>
                <w:rFonts w:ascii="Times New Roman" w:hAnsi="Times New Roman" w:eastAsia="Times New Roman"/>
                <w:bCs/>
                <w:color w:val="000000"/>
                <w:sz w:val="20"/>
                <w:lang w:eastAsia="ru-RU" w:bidi="ar-SA"/>
              </w:rPr>
            </w:pPr>
            <w:r>
              <w:rPr>
                <w:rFonts w:eastAsia="Times New Roman" w:ascii="Times New Roman" w:hAnsi="Times New Roman"/>
                <w:bCs/>
                <w:color w:val="000000"/>
                <w:sz w:val="20"/>
                <w:lang w:eastAsia="ru-RU" w:bidi="ar-SA"/>
              </w:rPr>
            </w:r>
          </w:p>
          <w:p>
            <w:pPr>
              <w:pStyle w:val="Normal"/>
              <w:widowControl w:val="false"/>
              <w:shd w:val="clear" w:color="auto" w:fill="FFFFFF"/>
              <w:spacing w:lineRule="auto" w:line="240"/>
              <w:jc w:val="both"/>
              <w:rPr/>
            </w:pPr>
            <w:r>
              <w:rPr>
                <w:rFonts w:eastAsia="Times New Roman" w:ascii="Times New Roman" w:hAnsi="Times New Roman"/>
                <w:b/>
                <w:bCs/>
                <w:color w:val="000000"/>
                <w:sz w:val="20"/>
                <w:lang w:eastAsia="ru-RU" w:bidi="ar-SA"/>
              </w:rPr>
              <w:t>Відповідно до абзацу 6 підпункту 1 пункту 44 Особливостей</w:t>
            </w:r>
            <w:r>
              <w:rPr>
                <w:rFonts w:eastAsia="Times New Roman" w:ascii="Times New Roman" w:hAnsi="Times New Roman"/>
                <w:bCs/>
                <w:color w:val="000000"/>
                <w:sz w:val="20"/>
                <w:lang w:eastAsia="ru-RU" w:bidi="ar-SA"/>
              </w:rPr>
              <w:t>, з</w:t>
            </w:r>
            <w:r>
              <w:rPr>
                <w:rFonts w:eastAsia="Times New Roman" w:ascii="Times New Roman" w:hAnsi="Times New Roman"/>
                <w:color w:val="000000"/>
                <w:sz w:val="20"/>
                <w:lang w:eastAsia="ru-RU" w:bidi="ar-SA"/>
              </w:rPr>
              <w:t>амовник відхиляє тендерну пропозицію із зазначенням аргументації в електронній системі закупівель у разі, коли: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pacing w:lineRule="auto" w:line="240"/>
              <w:jc w:val="both"/>
              <w:rPr>
                <w:sz w:val="20"/>
                <w:szCs w:val="20"/>
              </w:rPr>
            </w:pPr>
            <w:r>
              <w:rPr>
                <w:sz w:val="20"/>
                <w:szCs w:val="20"/>
              </w:rPr>
            </w:r>
          </w:p>
          <w:p>
            <w:pPr>
              <w:pStyle w:val="Normal"/>
              <w:widowControl w:val="false"/>
              <w:spacing w:lineRule="auto" w:line="240"/>
              <w:jc w:val="both"/>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Обґрунтування аномально низької тендерної пропозиції може містити інформацію про:</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 отримання Учасником державної допомоги згідно із законодавством.</w:t>
            </w:r>
          </w:p>
        </w:tc>
      </w:tr>
      <w:tr>
        <w:trPr>
          <w:trHeight w:val="520" w:hRule="atLeast"/>
        </w:trPr>
        <w:tc>
          <w:tcPr>
            <w:tcW w:w="560" w:type="dxa"/>
            <w:tcBorders>
              <w:left w:val="double" w:sz="4" w:space="0" w:color="808080"/>
              <w:bottom w:val="double" w:sz="4" w:space="0" w:color="808080"/>
            </w:tcBorders>
          </w:tcPr>
          <w:p>
            <w:pPr>
              <w:pStyle w:val="LOnormal11"/>
              <w:widowControl w:val="false"/>
              <w:snapToGrid w:val="false"/>
              <w:spacing w:lineRule="auto" w:line="240" w:before="120" w:after="120"/>
              <w:jc w:val="center"/>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3</w:t>
            </w:r>
          </w:p>
        </w:tc>
        <w:tc>
          <w:tcPr>
            <w:tcW w:w="2702" w:type="dxa"/>
            <w:tcBorders>
              <w:left w:val="double" w:sz="4" w:space="0" w:color="808080"/>
              <w:bottom w:val="double" w:sz="4" w:space="0" w:color="808080"/>
            </w:tcBorders>
          </w:tcPr>
          <w:p>
            <w:pPr>
              <w:pStyle w:val="LOnormal11"/>
              <w:widowControl w:val="false"/>
              <w:spacing w:lineRule="auto" w:line="240" w:before="6" w:after="6"/>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Інша інформація</w:t>
            </w:r>
          </w:p>
        </w:tc>
        <w:tc>
          <w:tcPr>
            <w:tcW w:w="6727" w:type="dxa"/>
            <w:tcBorders>
              <w:left w:val="double" w:sz="4" w:space="0" w:color="808080"/>
              <w:bottom w:val="double" w:sz="4" w:space="0" w:color="808080"/>
              <w:right w:val="double" w:sz="4" w:space="0" w:color="808080"/>
            </w:tcBorders>
          </w:tcPr>
          <w:p>
            <w:pPr>
              <w:pStyle w:val="Normal"/>
              <w:widowControl w:val="false"/>
              <w:spacing w:lineRule="auto" w:line="24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pPr>
              <w:pStyle w:val="LOnormal11"/>
              <w:widowControl w:val="false"/>
              <w:spacing w:lineRule="auto" w:line="24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pPr>
              <w:pStyle w:val="LOnormal11"/>
              <w:widowControl w:val="false"/>
              <w:spacing w:lineRule="auto" w:line="24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Загальна вартість тендерної пропозиції повинна бути остаточно визначена без будь-яких посилань, обмежень або застережень.</w:t>
            </w:r>
          </w:p>
          <w:p>
            <w:pPr>
              <w:pStyle w:val="LOnormal11"/>
              <w:widowControl w:val="false"/>
              <w:spacing w:lineRule="auto" w:line="24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Відповідальність за достовірність наданої інформації в своїй тендерній пропозиції несе учасник.</w:t>
            </w:r>
          </w:p>
          <w:p>
            <w:pPr>
              <w:pStyle w:val="Normal"/>
              <w:widowControl w:val="false"/>
              <w:spacing w:lineRule="auto" w:line="240"/>
              <w:jc w:val="both"/>
              <w:rPr/>
            </w:pPr>
            <w:r>
              <w:rPr>
                <w:rFonts w:eastAsia="Times New Roman" w:ascii="Times New Roman" w:hAnsi="Times New Roman"/>
                <w:sz w:val="20"/>
                <w:szCs w:val="20"/>
                <w:lang w:eastAsia="ru-RU"/>
              </w:rPr>
              <w:t xml:space="preserve">У складі тендерної пропозиції учасник </w:t>
            </w:r>
            <w:r>
              <w:rPr>
                <w:rFonts w:eastAsia="Times New Roman" w:ascii="Times New Roman" w:hAnsi="Times New Roman"/>
                <w:b/>
                <w:bCs/>
                <w:sz w:val="20"/>
                <w:szCs w:val="20"/>
                <w:lang w:eastAsia="ru-RU"/>
              </w:rPr>
              <w:t>надає інформацію в довільній формі</w:t>
            </w:r>
            <w:r>
              <w:rPr>
                <w:rFonts w:eastAsia="Times New Roman" w:ascii="Times New Roman" w:hAnsi="Times New Roman"/>
                <w:sz w:val="20"/>
                <w:szCs w:val="20"/>
                <w:lang w:eastAsia="ru-RU"/>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44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widowControl w:val="false"/>
              <w:spacing w:lineRule="auto" w:line="240"/>
              <w:jc w:val="both"/>
              <w:rPr/>
            </w:pPr>
            <w:r>
              <w:rPr>
                <w:rFonts w:eastAsia="Times New Roman" w:ascii="Times New Roman" w:hAnsi="Times New Roman"/>
                <w:sz w:val="20"/>
                <w:szCs w:val="20"/>
                <w:lang w:eastAsia="ru-RU"/>
              </w:rPr>
              <w:t xml:space="preserve">Учасник у складі тендерної пропозиції має </w:t>
            </w:r>
            <w:r>
              <w:rPr>
                <w:rFonts w:eastAsia="Times New Roman" w:ascii="Times New Roman" w:hAnsi="Times New Roman"/>
                <w:b/>
                <w:bCs/>
                <w:sz w:val="20"/>
                <w:szCs w:val="20"/>
                <w:lang w:eastAsia="ru-RU"/>
              </w:rPr>
              <w:t>надати довідку в довільній формі</w:t>
            </w:r>
            <w:r>
              <w:rPr>
                <w:rFonts w:eastAsia="Times New Roman" w:ascii="Times New Roman" w:hAnsi="Times New Roman"/>
                <w:sz w:val="20"/>
                <w:szCs w:val="20"/>
                <w:lang w:eastAsia="ru-RU"/>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Normal"/>
              <w:widowControl w:val="false"/>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pPr>
              <w:pStyle w:val="Normal"/>
              <w:widowControl w:val="false"/>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jc w:val="both"/>
              <w:rPr/>
            </w:pPr>
            <w:r>
              <w:rPr>
                <w:rFonts w:eastAsia="Times New Roman" w:ascii="Times New Roman" w:hAnsi="Times New Roman"/>
                <w:sz w:val="20"/>
                <w:szCs w:val="20"/>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150" w:after="15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150" w:after="15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Pr>
                <w:rFonts w:eastAsia="Times New Roman" w:cs="Times New Roman" w:ascii="Times New Roman" w:hAnsi="Times New Roman"/>
                <w:b/>
                <w:bCs/>
                <w:color w:val="000000"/>
                <w:sz w:val="20"/>
                <w:szCs w:val="20"/>
              </w:rPr>
              <w:t>не може бути меншим ніж два робочі дні</w:t>
            </w:r>
            <w:r>
              <w:rPr>
                <w:rFonts w:eastAsia="Times New Roman" w:cs="Times New Roman" w:ascii="Times New Roman" w:hAnsi="Times New Roman"/>
                <w:color w:val="000000"/>
                <w:sz w:val="20"/>
                <w:szCs w:val="20"/>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 відповідно до пункту 43 Особливостей.</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Замовник розміщує повідомлення з вимогою про усунення невідповідностей в інформації та/або документах відповідно до пункту 43 Особливостей.</w:t>
            </w:r>
          </w:p>
          <w:p>
            <w:pPr>
              <w:pStyle w:val="Normal"/>
              <w:widowControl w:val="false"/>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Повідомлення з вимогою про усунення невідповідностей повинно містити наступну інформацію:</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 перелік виявлених невідповідностей;</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 посилання на вимогу (вимоги) тендерної документації, щодо яких виявлені невідповідності;</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 перелік інформації та/або документів, які повинен подати Учасник для усунення виявлених невідповідностей.</w:t>
            </w:r>
          </w:p>
          <w:p>
            <w:pPr>
              <w:pStyle w:val="Normal"/>
              <w:widowControl w:val="false"/>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val="false"/>
              <w:spacing w:lineRule="auto" w:line="240"/>
              <w:jc w:val="both"/>
              <w:rPr/>
            </w:pPr>
            <w:r>
              <w:rPr>
                <w:rFonts w:eastAsia="Times New Roman" w:cs="Times New Roman" w:ascii="Times New Roman" w:hAnsi="Times New Roman"/>
                <w:sz w:val="20"/>
                <w:szCs w:val="20"/>
              </w:rPr>
              <w:t xml:space="preserve"> </w:t>
            </w:r>
            <w:r>
              <w:rPr>
                <w:rFonts w:eastAsia="Times New Roman" w:cs="Times New Roman" w:ascii="Times New Roman" w:hAnsi="Times New Roman"/>
                <w:color w:val="000000"/>
                <w:sz w:val="20"/>
                <w:szCs w:val="20"/>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bCs/>
                <w:color w:val="000000"/>
                <w:sz w:val="20"/>
                <w:szCs w:val="20"/>
              </w:rPr>
              <w:t>протягом 24 годин</w:t>
            </w:r>
            <w:r>
              <w:rPr>
                <w:rFonts w:eastAsia="Times New Roman" w:cs="Times New Roman" w:ascii="Times New Roman" w:hAnsi="Times New Roman"/>
                <w:color w:val="000000"/>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LOnormal11"/>
              <w:widowControl w:val="false"/>
              <w:spacing w:lineRule="auto" w:line="240" w:before="6" w:after="6"/>
              <w:ind w:right="113"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Замовник розглядає подані тендерні пропозиції з урахуванням виправлення або невиправлення учасниками виявлених невідповідностей.</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before="6" w:after="6"/>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Відхилення тендерних пропозицій</w:t>
            </w:r>
          </w:p>
        </w:tc>
        <w:tc>
          <w:tcPr>
            <w:tcW w:w="6727" w:type="dxa"/>
            <w:tcBorders>
              <w:top w:val="double" w:sz="4" w:space="0" w:color="808080"/>
              <w:left w:val="double" w:sz="4" w:space="0" w:color="808080"/>
              <w:bottom w:val="double" w:sz="4" w:space="0" w:color="808080"/>
              <w:right w:val="double" w:sz="4" w:space="0" w:color="808080"/>
            </w:tcBorders>
          </w:tcPr>
          <w:p>
            <w:pPr>
              <w:pStyle w:val="NoSpacing"/>
              <w:widowControl w:val="false"/>
              <w:jc w:val="both"/>
              <w:rPr/>
            </w:pPr>
            <w:r>
              <w:rPr>
                <w:rFonts w:ascii="Times New Roman" w:hAnsi="Times New Roman"/>
                <w:b/>
                <w:bCs/>
                <w:color w:val="000000"/>
                <w:sz w:val="20"/>
                <w:szCs w:val="20"/>
                <w:lang w:eastAsia="uk-UA"/>
              </w:rPr>
              <w:t>Відповідно до пункту 44 Особливостей,</w:t>
            </w:r>
            <w:r>
              <w:rPr>
                <w:rFonts w:ascii="Times New Roman" w:hAnsi="Times New Roman"/>
                <w:color w:val="000000"/>
                <w:sz w:val="20"/>
                <w:szCs w:val="20"/>
                <w:lang w:eastAsia="uk-UA"/>
              </w:rPr>
              <w:t xml:space="preserve"> замовник відхиляє тендерну пропозицію із зазначенням аргументації в електронній системі закупівель у разі, коли:</w:t>
            </w:r>
          </w:p>
          <w:p>
            <w:pPr>
              <w:pStyle w:val="NoSpacing"/>
              <w:widowControl w:val="false"/>
              <w:ind w:firstLine="192"/>
              <w:jc w:val="both"/>
              <w:rPr/>
            </w:pPr>
            <w:r>
              <w:rPr>
                <w:rFonts w:ascii="Times New Roman" w:hAnsi="Times New Roman"/>
                <w:color w:val="000000"/>
                <w:sz w:val="20"/>
                <w:szCs w:val="20"/>
                <w:lang w:eastAsia="uk-UA"/>
              </w:rPr>
              <w:t xml:space="preserve">1) </w:t>
            </w:r>
            <w:r>
              <w:rPr>
                <w:rFonts w:ascii="Times New Roman" w:hAnsi="Times New Roman"/>
                <w:b/>
                <w:color w:val="000000"/>
                <w:sz w:val="20"/>
                <w:szCs w:val="20"/>
                <w:lang w:eastAsia="uk-UA"/>
              </w:rPr>
              <w:t>учасник процедури закупівлі:</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підпадає під підстави, встановлені пунктом 47 Особливостей;</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не надав забезпечення тендерної пропозиції, якщо таке забезпечення вимагалося замовником;</w:t>
            </w:r>
          </w:p>
          <w:p>
            <w:pPr>
              <w:pStyle w:val="NoSpacing"/>
              <w:widowControl w:val="false"/>
              <w:ind w:firstLine="192"/>
              <w:jc w:val="both"/>
              <w:rPr>
                <w:rFonts w:ascii="Times New Roman" w:hAnsi="Times New Roman" w:eastAsia="Times New Roman"/>
                <w:color w:val="000000"/>
                <w:sz w:val="20"/>
                <w:szCs w:val="20"/>
                <w:lang w:eastAsia="uk-UA"/>
              </w:rPr>
            </w:pPr>
            <w:r>
              <w:rPr>
                <w:rFonts w:eastAsia="Times New Roman" w:ascii="Times New Roman" w:hAnsi="Times New Roman"/>
                <w:color w:val="000000"/>
                <w:sz w:val="20"/>
                <w:szCs w:val="2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pPr>
              <w:pStyle w:val="NoSpacing"/>
              <w:widowControl w:val="false"/>
              <w:ind w:firstLine="192"/>
              <w:jc w:val="both"/>
              <w:rPr/>
            </w:pPr>
            <w:r>
              <w:rPr>
                <w:rFonts w:ascii="Times New Roman" w:hAnsi="Times New Roman"/>
                <w:color w:val="000000"/>
                <w:sz w:val="20"/>
                <w:szCs w:val="20"/>
                <w:lang w:eastAsia="uk-UA"/>
              </w:rPr>
              <w:t>визначив конфіденційною інформацію, що не може бути визначена як конфіденційна відповідно до вимог пункту 4</w:t>
            </w:r>
            <w:r>
              <w:rPr>
                <w:rFonts w:eastAsia="Times New Roman" w:ascii="Times New Roman" w:hAnsi="Times New Roman"/>
                <w:color w:val="000000"/>
                <w:sz w:val="20"/>
                <w:szCs w:val="20"/>
                <w:lang w:eastAsia="uk-UA"/>
              </w:rPr>
              <w:t>0 Особливостей;</w:t>
            </w:r>
          </w:p>
          <w:p>
            <w:pPr>
              <w:pStyle w:val="NoSpacing"/>
              <w:widowControl w:val="false"/>
              <w:ind w:firstLine="192"/>
              <w:jc w:val="both"/>
              <w:rPr>
                <w:rFonts w:ascii="Times New Roman" w:hAnsi="Times New Roman" w:eastAsia="Times New Roman"/>
                <w:color w:val="000000"/>
                <w:sz w:val="20"/>
                <w:szCs w:val="20"/>
                <w:lang w:eastAsia="uk-UA"/>
              </w:rPr>
            </w:pPr>
            <w:r>
              <w:rPr>
                <w:rFonts w:eastAsia="Times New Roman" w:ascii="Times New Roman" w:hAnsi="Times New Roman"/>
                <w:color w:val="000000"/>
                <w:sz w:val="20"/>
                <w:szCs w:val="20"/>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Spacing"/>
              <w:widowControl w:val="false"/>
              <w:ind w:firstLine="192"/>
              <w:jc w:val="both"/>
              <w:rPr>
                <w:rFonts w:ascii="Times New Roman" w:hAnsi="Times New Roman"/>
                <w:b/>
                <w:b/>
                <w:color w:val="000000"/>
                <w:sz w:val="20"/>
                <w:szCs w:val="20"/>
                <w:lang w:eastAsia="uk-UA"/>
              </w:rPr>
            </w:pPr>
            <w:r>
              <w:rPr>
                <w:rFonts w:ascii="Times New Roman" w:hAnsi="Times New Roman"/>
                <w:b/>
                <w:color w:val="000000"/>
                <w:sz w:val="20"/>
                <w:szCs w:val="20"/>
                <w:lang w:eastAsia="uk-UA"/>
              </w:rPr>
            </w:r>
          </w:p>
          <w:p>
            <w:pPr>
              <w:pStyle w:val="NoSpacing"/>
              <w:widowControl w:val="false"/>
              <w:ind w:firstLine="192"/>
              <w:jc w:val="both"/>
              <w:rPr>
                <w:rFonts w:ascii="Times New Roman" w:hAnsi="Times New Roman"/>
                <w:b/>
                <w:b/>
                <w:color w:val="000000"/>
                <w:sz w:val="20"/>
                <w:szCs w:val="20"/>
                <w:lang w:eastAsia="uk-UA"/>
              </w:rPr>
            </w:pPr>
            <w:r>
              <w:rPr>
                <w:rFonts w:ascii="Times New Roman" w:hAnsi="Times New Roman"/>
                <w:b/>
                <w:color w:val="000000"/>
                <w:sz w:val="20"/>
                <w:szCs w:val="20"/>
                <w:lang w:eastAsia="uk-UA"/>
              </w:rPr>
              <w:t>2) тендерна пропозиція:</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є такою, строк дії якої закінчився;</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pPr>
              <w:pStyle w:val="NoSpacing"/>
              <w:widowControl w:val="false"/>
              <w:ind w:firstLine="192"/>
              <w:jc w:val="both"/>
              <w:rPr>
                <w:rFonts w:ascii="Times New Roman" w:hAnsi="Times New Roman"/>
                <w:b/>
                <w:b/>
                <w:color w:val="000000"/>
                <w:sz w:val="20"/>
                <w:szCs w:val="20"/>
                <w:lang w:eastAsia="uk-UA"/>
              </w:rPr>
            </w:pPr>
            <w:r>
              <w:rPr>
                <w:rFonts w:ascii="Times New Roman" w:hAnsi="Times New Roman"/>
                <w:b/>
                <w:color w:val="000000"/>
                <w:sz w:val="20"/>
                <w:szCs w:val="20"/>
                <w:lang w:eastAsia="uk-UA"/>
              </w:rPr>
            </w:r>
          </w:p>
          <w:p>
            <w:pPr>
              <w:pStyle w:val="NoSpacing"/>
              <w:widowControl w:val="false"/>
              <w:ind w:firstLine="192"/>
              <w:jc w:val="both"/>
              <w:rPr>
                <w:rFonts w:ascii="Times New Roman" w:hAnsi="Times New Roman"/>
                <w:b/>
                <w:b/>
                <w:color w:val="000000"/>
                <w:sz w:val="20"/>
                <w:szCs w:val="20"/>
                <w:lang w:eastAsia="uk-UA"/>
              </w:rPr>
            </w:pPr>
            <w:r>
              <w:rPr>
                <w:rFonts w:ascii="Times New Roman" w:hAnsi="Times New Roman"/>
                <w:b/>
                <w:color w:val="000000"/>
                <w:sz w:val="20"/>
                <w:szCs w:val="20"/>
                <w:lang w:eastAsia="uk-UA"/>
              </w:rPr>
              <w:t>3) переможець процедури закупівлі:</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Spacing"/>
              <w:widowControl w:val="false"/>
              <w:ind w:firstLine="192"/>
              <w:jc w:val="both"/>
              <w:rPr>
                <w:rFonts w:ascii="Times New Roman" w:hAnsi="Times New Roman" w:eastAsia="Times New Roman"/>
                <w:color w:val="000000"/>
                <w:sz w:val="20"/>
                <w:szCs w:val="20"/>
                <w:lang w:eastAsia="uk-UA"/>
              </w:rPr>
            </w:pPr>
            <w:r>
              <w:rPr>
                <w:rFonts w:eastAsia="Times New Roman" w:ascii="Times New Roman" w:hAnsi="Times New Roman"/>
                <w:color w:val="000000"/>
                <w:sz w:val="20"/>
                <w:szCs w:val="20"/>
                <w:lang w:eastAsia="uk-UA"/>
              </w:rPr>
              <w:t>не надав у спосіб, зазначений в тендерній документації,документи, що підтверджують відсутність підстав, визначених у підпунктах 3, 5, 6 і 12 та в абзаці чотирнадцятому пункту 47Особливостей;</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spacing w:lineRule="auto" w:line="240"/>
              <w:ind w:firstLine="192"/>
              <w:jc w:val="both"/>
              <w:textAlignment w:val="baseline"/>
              <w:rPr>
                <w:rFonts w:eastAsia="Arial"/>
                <w:color w:val="000000"/>
                <w:sz w:val="20"/>
                <w:szCs w:val="20"/>
                <w:lang w:eastAsia="uk-UA" w:bidi="ar-SA"/>
              </w:rPr>
            </w:pPr>
            <w:r>
              <w:rPr>
                <w:rFonts w:eastAsia="Arial"/>
                <w:color w:val="000000"/>
                <w:sz w:val="20"/>
                <w:szCs w:val="20"/>
                <w:lang w:eastAsia="uk-UA" w:bidi="ar-S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pStyle w:val="Normal"/>
              <w:widowControl w:val="false"/>
              <w:shd w:val="clear" w:color="auto" w:fill="FFFFFF"/>
              <w:spacing w:lineRule="auto" w:line="240"/>
              <w:ind w:firstLine="192"/>
              <w:jc w:val="both"/>
              <w:textAlignment w:val="baseline"/>
              <w:rPr>
                <w:rFonts w:eastAsia="Arial"/>
                <w:color w:val="000000"/>
                <w:sz w:val="20"/>
                <w:szCs w:val="20"/>
                <w:lang w:val="ru-RU" w:eastAsia="ru-RU" w:bidi="ar-SA"/>
              </w:rPr>
            </w:pPr>
            <w:r>
              <w:rPr>
                <w:rFonts w:eastAsia="Arial"/>
                <w:color w:val="000000"/>
                <w:sz w:val="20"/>
                <w:szCs w:val="20"/>
                <w:lang w:val="ru-RU" w:eastAsia="ru-RU" w:bidi="ar-SA"/>
              </w:rPr>
            </w:r>
          </w:p>
          <w:p>
            <w:pPr>
              <w:pStyle w:val="Normal"/>
              <w:widowControl w:val="false"/>
              <w:shd w:val="clear" w:color="auto" w:fill="FFFFFF"/>
              <w:spacing w:lineRule="auto" w:line="240"/>
              <w:ind w:firstLine="192"/>
              <w:jc w:val="both"/>
              <w:textAlignment w:val="baseline"/>
              <w:rPr/>
            </w:pPr>
            <w:r>
              <w:rPr>
                <w:rFonts w:eastAsia="Arial"/>
                <w:b/>
                <w:bCs/>
                <w:color w:val="000000"/>
                <w:sz w:val="20"/>
                <w:szCs w:val="20"/>
                <w:lang w:eastAsia="uk-UA" w:bidi="ar-SA"/>
              </w:rPr>
              <w:t>Відповідно до пункту 45 Особливостей</w:t>
            </w:r>
            <w:r>
              <w:rPr>
                <w:rFonts w:eastAsia="Arial"/>
                <w:color w:val="000000"/>
                <w:sz w:val="20"/>
                <w:szCs w:val="20"/>
                <w:lang w:eastAsia="uk-UA" w:bidi="ar-SA"/>
              </w:rPr>
              <w:t>, 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hd w:val="clear" w:color="auto" w:fill="FFFFFF"/>
              <w:spacing w:lineRule="auto" w:line="240"/>
              <w:ind w:firstLine="192"/>
              <w:jc w:val="both"/>
              <w:textAlignment w:val="baseline"/>
              <w:rPr>
                <w:rFonts w:eastAsia="Arial"/>
                <w:color w:val="000000"/>
                <w:sz w:val="20"/>
                <w:szCs w:val="20"/>
                <w:lang w:eastAsia="uk-UA" w:bidi="ar-SA"/>
              </w:rPr>
            </w:pPr>
            <w:r>
              <w:rPr>
                <w:rFonts w:eastAsia="Arial"/>
                <w:color w:val="000000"/>
                <w:sz w:val="20"/>
                <w:szCs w:val="20"/>
                <w:lang w:eastAsia="uk-UA"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Spacing"/>
              <w:widowControl w:val="false"/>
              <w:ind w:firstLine="192"/>
              <w:jc w:val="both"/>
              <w:rPr>
                <w:rFonts w:ascii="Times New Roman" w:hAnsi="Times New Roman" w:eastAsia="Times New Roman"/>
                <w:color w:val="000000"/>
                <w:sz w:val="20"/>
                <w:szCs w:val="20"/>
                <w:lang w:eastAsia="uk-UA"/>
              </w:rPr>
            </w:pPr>
            <w:r>
              <w:rPr>
                <w:rFonts w:eastAsia="Times New Roman" w:ascii="Times New Roman" w:hAnsi="Times New Roman"/>
                <w:color w:val="000000"/>
                <w:sz w:val="20"/>
                <w:szCs w:val="20"/>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Spacing"/>
              <w:widowControl w:val="false"/>
              <w:ind w:firstLine="192"/>
              <w:jc w:val="both"/>
              <w:rPr>
                <w:rFonts w:eastAsia="Arial"/>
                <w:sz w:val="20"/>
                <w:szCs w:val="20"/>
              </w:rPr>
            </w:pPr>
            <w:r>
              <w:rPr>
                <w:rFonts w:eastAsia="Arial"/>
                <w:sz w:val="20"/>
                <w:szCs w:val="20"/>
              </w:rPr>
            </w:r>
          </w:p>
          <w:p>
            <w:pPr>
              <w:pStyle w:val="Normal"/>
              <w:widowControl w:val="false"/>
              <w:shd w:val="clear" w:color="auto" w:fill="FFFFFF"/>
              <w:spacing w:lineRule="auto" w:line="240"/>
              <w:jc w:val="both"/>
              <w:textAlignment w:val="baseline"/>
              <w:rPr/>
            </w:pPr>
            <w:r>
              <w:rPr>
                <w:rFonts w:eastAsia="Arial"/>
                <w:b/>
                <w:bCs/>
                <w:color w:val="000000"/>
                <w:sz w:val="20"/>
                <w:szCs w:val="20"/>
                <w:lang w:eastAsia="uk-UA" w:bidi="ar-SA"/>
              </w:rPr>
              <w:t>Відповідно до пункту 46 Особливостей</w:t>
            </w:r>
            <w:r>
              <w:rPr>
                <w:rFonts w:eastAsia="Arial"/>
                <w:color w:val="000000"/>
                <w:sz w:val="20"/>
                <w:szCs w:val="20"/>
                <w:lang w:eastAsia="uk-UA" w:bidi="ar-SA"/>
              </w:rPr>
              <w:t>,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hd w:val="clear" w:color="auto" w:fill="FFFFFF"/>
              <w:spacing w:lineRule="auto" w:line="240"/>
              <w:jc w:val="both"/>
              <w:textAlignment w:val="baseline"/>
              <w:rPr>
                <w:rFonts w:ascii="Times New Roman" w:hAnsi="Times New Roman" w:eastAsia="Times New Roman" w:cs="Times New Roman"/>
                <w:color w:val="000000"/>
                <w:sz w:val="20"/>
                <w:szCs w:val="20"/>
                <w:lang w:eastAsia="uk-UA" w:bidi="ar-SA"/>
              </w:rPr>
            </w:pPr>
            <w:r>
              <w:rPr>
                <w:rFonts w:eastAsia="Times New Roman" w:cs="Times New Roman" w:ascii="Times New Roman" w:hAnsi="Times New Roman"/>
                <w:color w:val="000000"/>
                <w:sz w:val="20"/>
                <w:szCs w:val="20"/>
                <w:lang w:eastAsia="uk-UA" w:bidi="ar-SA"/>
              </w:rPr>
            </w:r>
          </w:p>
          <w:p>
            <w:pPr>
              <w:pStyle w:val="Normal"/>
              <w:widowControl w:val="false"/>
              <w:shd w:val="clear" w:color="auto" w:fill="FFFFFF"/>
              <w:spacing w:lineRule="auto" w:line="240"/>
              <w:jc w:val="both"/>
              <w:textAlignment w:val="baseline"/>
              <w:rPr>
                <w:rFonts w:ascii="Times New Roman" w:hAnsi="Times New Roman" w:eastAsia="Times New Roman" w:cs="Times New Roman"/>
                <w:color w:val="000000"/>
                <w:sz w:val="20"/>
                <w:szCs w:val="20"/>
                <w:lang w:eastAsia="uk-UA" w:bidi="ar-SA"/>
              </w:rPr>
            </w:pPr>
            <w:r>
              <w:rPr>
                <w:rFonts w:eastAsia="Times New Roman" w:cs="Times New Roman" w:ascii="Times New Roman" w:hAnsi="Times New Roman"/>
                <w:color w:val="000000"/>
                <w:sz w:val="20"/>
                <w:szCs w:val="20"/>
                <w:lang w:eastAsia="uk-UA" w:bidi="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0" w:hRule="atLeast"/>
        </w:trPr>
        <w:tc>
          <w:tcPr>
            <w:tcW w:w="560" w:type="dxa"/>
            <w:tcBorders>
              <w:left w:val="double" w:sz="4" w:space="0" w:color="808080"/>
              <w:bottom w:val="double" w:sz="4" w:space="0" w:color="808080"/>
            </w:tcBorders>
          </w:tcPr>
          <w:p>
            <w:pPr>
              <w:pStyle w:val="LOnormal11"/>
              <w:widowControl w:val="false"/>
              <w:spacing w:lineRule="auto" w:line="240" w:before="120" w:after="120"/>
              <w:jc w:val="center"/>
              <w:rPr>
                <w:rFonts w:ascii="Times New Roman" w:hAnsi="Times New Roman"/>
                <w:sz w:val="20"/>
                <w:szCs w:val="20"/>
              </w:rPr>
            </w:pPr>
            <w:r>
              <w:rPr>
                <w:rFonts w:ascii="Times New Roman" w:hAnsi="Times New Roman"/>
                <w:sz w:val="20"/>
                <w:szCs w:val="20"/>
              </w:rPr>
              <w:t>5</w:t>
            </w:r>
          </w:p>
        </w:tc>
        <w:tc>
          <w:tcPr>
            <w:tcW w:w="2702" w:type="dxa"/>
            <w:tcBorders>
              <w:left w:val="double" w:sz="4" w:space="0" w:color="808080"/>
              <w:bottom w:val="double" w:sz="4" w:space="0" w:color="808080"/>
            </w:tcBorders>
          </w:tcPr>
          <w:p>
            <w:pPr>
              <w:pStyle w:val="Normal"/>
              <w:widowControl w:val="false"/>
              <w:shd w:val="clear" w:color="auto" w:fill="FFFFFF"/>
              <w:spacing w:lineRule="auto" w:line="240"/>
              <w:ind w:right="113" w:hanging="0"/>
              <w:rPr>
                <w:rFonts w:eastAsia="Times New Roman"/>
                <w:b/>
                <w:b/>
                <w:color w:val="000000"/>
                <w:sz w:val="20"/>
                <w:szCs w:val="20"/>
                <w:lang w:eastAsia="ru-RU" w:bidi="ar-SA"/>
              </w:rPr>
            </w:pPr>
            <w:r>
              <w:rPr>
                <w:rFonts w:eastAsia="Times New Roman"/>
                <w:b/>
                <w:color w:val="000000"/>
                <w:sz w:val="20"/>
                <w:szCs w:val="20"/>
                <w:lang w:eastAsia="ru-RU" w:bidi="ar-SA"/>
              </w:rPr>
              <w:t>Відмова в участі у відкритих торгах з особливостями</w:t>
            </w:r>
          </w:p>
        </w:tc>
        <w:tc>
          <w:tcPr>
            <w:tcW w:w="6727" w:type="dxa"/>
            <w:tcBorders>
              <w:left w:val="double" w:sz="4" w:space="0" w:color="808080"/>
              <w:bottom w:val="double" w:sz="4" w:space="0" w:color="808080"/>
              <w:right w:val="double" w:sz="4" w:space="0" w:color="808080"/>
            </w:tcBorders>
          </w:tcPr>
          <w:p>
            <w:pPr>
              <w:pStyle w:val="NoSpacing"/>
              <w:widowControl w:val="false"/>
              <w:ind w:firstLine="192"/>
              <w:jc w:val="both"/>
              <w:rPr/>
            </w:pPr>
            <w:r>
              <w:rPr>
                <w:rFonts w:ascii="Times New Roman" w:hAnsi="Times New Roman"/>
                <w:b/>
                <w:bCs/>
                <w:color w:val="000000"/>
                <w:sz w:val="20"/>
                <w:szCs w:val="20"/>
                <w:lang w:eastAsia="uk-UA"/>
              </w:rPr>
              <w:t>Відповідно до пункту 47 Особливостей</w:t>
            </w:r>
            <w:r>
              <w:rPr>
                <w:rFonts w:ascii="Times New Roman" w:hAnsi="Times New Roman"/>
                <w:color w:val="000000"/>
                <w:sz w:val="20"/>
                <w:szCs w:val="20"/>
                <w:lang w:eastAsia="uk-UA"/>
              </w:rPr>
              <w:t xml:space="preserve">, </w:t>
            </w:r>
            <w:r>
              <w:rPr>
                <w:rFonts w:ascii="Times New Roman" w:hAnsi="Times New Roman"/>
                <w:b/>
                <w:color w:val="000000"/>
                <w:sz w:val="20"/>
                <w:szCs w:val="20"/>
                <w:lang w:eastAsia="uk-UA"/>
              </w:rPr>
              <w:t>3амовник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w:t>
            </w:r>
            <w:r>
              <w:rPr>
                <w:rFonts w:ascii="Times New Roman" w:hAnsi="Times New Roman"/>
                <w:color w:val="000000"/>
                <w:sz w:val="20"/>
                <w:szCs w:val="20"/>
                <w:lang w:eastAsia="uk-UA"/>
              </w:rPr>
              <w:t xml:space="preserve"> в разі, коли:</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Pr>
                <w:rFonts w:ascii="Times New Roman" w:hAnsi="Times New Roman"/>
                <w:color w:val="000000"/>
                <w:sz w:val="20"/>
                <w:szCs w:val="20"/>
                <w:lang w:val="ru-RU" w:eastAsia="uk-UA"/>
              </w:rPr>
              <w:t xml:space="preserve">, </w:t>
            </w:r>
            <w:r>
              <w:rPr>
                <w:rFonts w:ascii="Times New Roman" w:hAnsi="Times New Roman"/>
                <w:color w:val="000000"/>
                <w:sz w:val="20"/>
                <w:szCs w:val="20"/>
                <w:u w:val="single"/>
                <w:shd w:fill="auto" w:val="clear"/>
                <w:lang w:val="ru-RU" w:eastAsia="uk-UA"/>
              </w:rPr>
              <w:t>крім випадку, коли активи такої особи в установленому законодавством порядку передані в управління АРМА</w:t>
            </w:r>
            <w:r>
              <w:rPr>
                <w:rFonts w:ascii="Times New Roman" w:hAnsi="Times New Roman"/>
                <w:color w:val="000000"/>
                <w:sz w:val="20"/>
                <w:szCs w:val="20"/>
                <w:lang w:eastAsia="uk-UA"/>
              </w:rPr>
              <w:t>;</w:t>
            </w:r>
          </w:p>
          <w:p>
            <w:pPr>
              <w:pStyle w:val="NoSpacing"/>
              <w:widowControl w:val="false"/>
              <w:ind w:firstLine="192"/>
              <w:jc w:val="both"/>
              <w:rPr>
                <w:rFonts w:ascii="Times New Roman" w:hAnsi="Times New Roman"/>
                <w:color w:val="000000"/>
                <w:sz w:val="20"/>
                <w:szCs w:val="20"/>
                <w:lang w:eastAsia="uk-UA"/>
              </w:rPr>
            </w:pPr>
            <w:r>
              <w:rPr>
                <w:rFonts w:ascii="Times New Roman" w:hAnsi="Times New Roman"/>
                <w:color w:val="000000"/>
                <w:sz w:val="20"/>
                <w:szCs w:val="20"/>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Spacing"/>
              <w:widowControl w:val="false"/>
              <w:ind w:firstLine="192"/>
              <w:jc w:val="both"/>
              <w:rPr>
                <w:rFonts w:ascii="Times New Roman" w:hAnsi="Times New Roman"/>
                <w:color w:val="000000"/>
                <w:szCs w:val="24"/>
                <w:lang w:eastAsia="uk-UA"/>
              </w:rPr>
            </w:pPr>
            <w:r>
              <w:rPr>
                <w:rFonts w:ascii="Times New Roman" w:hAnsi="Times New Roman"/>
                <w:color w:val="000000"/>
                <w:szCs w:val="24"/>
                <w:lang w:eastAsia="uk-UA"/>
              </w:rPr>
            </w:r>
          </w:p>
          <w:p>
            <w:pPr>
              <w:pStyle w:val="NoSpacing"/>
              <w:widowControl w:val="false"/>
              <w:jc w:val="both"/>
              <w:rPr>
                <w:rFonts w:ascii="Times New Roman" w:hAnsi="Times New Roman"/>
                <w:color w:val="000000"/>
                <w:sz w:val="20"/>
                <w:szCs w:val="20"/>
                <w:lang w:eastAsia="uk-UA"/>
              </w:rPr>
            </w:pPr>
            <w:r>
              <w:rPr>
                <w:rFonts w:ascii="Times New Roman" w:hAnsi="Times New Roman"/>
                <w:color w:val="000000"/>
                <w:sz w:val="20"/>
                <w:szCs w:val="20"/>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Spacing"/>
              <w:widowControl w:val="false"/>
              <w:ind w:firstLine="192"/>
              <w:jc w:val="both"/>
              <w:rPr>
                <w:rFonts w:ascii="Times New Roman" w:hAnsi="Times New Roman"/>
                <w:color w:val="000000"/>
                <w:sz w:val="20"/>
                <w:szCs w:val="20"/>
                <w:lang w:val="ru-RU" w:eastAsia="uk-UA"/>
              </w:rPr>
            </w:pPr>
            <w:r>
              <w:rPr>
                <w:rFonts w:ascii="Times New Roman" w:hAnsi="Times New Roman"/>
                <w:color w:val="000000"/>
                <w:sz w:val="20"/>
                <w:szCs w:val="20"/>
                <w:lang w:val="ru-RU" w:eastAsia="uk-UA"/>
              </w:rPr>
            </w:r>
          </w:p>
          <w:p>
            <w:pPr>
              <w:pStyle w:val="NoSpacing"/>
              <w:widowControl w:val="false"/>
              <w:jc w:val="both"/>
              <w:rPr/>
            </w:pPr>
            <w:r>
              <w:rPr>
                <w:rFonts w:ascii="Times New Roman" w:hAnsi="Times New Roman"/>
                <w:b/>
                <w:color w:val="000000"/>
                <w:sz w:val="20"/>
                <w:szCs w:val="20"/>
                <w:lang w:eastAsia="uk-UA"/>
              </w:rPr>
              <w:t>Переможець процедури закупівлі</w:t>
            </w:r>
            <w:r>
              <w:rPr>
                <w:rFonts w:ascii="Times New Roman" w:hAnsi="Times New Roman"/>
                <w:color w:val="000000"/>
                <w:sz w:val="20"/>
                <w:szCs w:val="20"/>
                <w:lang w:eastAsia="uk-UA"/>
              </w:rPr>
              <w:t xml:space="preserve"> у строк, що не перевищує </w:t>
            </w:r>
            <w:r>
              <w:rPr>
                <w:rFonts w:ascii="Times New Roman" w:hAnsi="Times New Roman"/>
                <w:b/>
                <w:color w:val="000000"/>
                <w:sz w:val="20"/>
                <w:szCs w:val="20"/>
                <w:lang w:eastAsia="uk-UA"/>
              </w:rPr>
              <w:t>чотири дні</w:t>
            </w:r>
            <w:r>
              <w:rPr>
                <w:rFonts w:ascii="Times New Roman" w:hAnsi="Times New Roman"/>
                <w:color w:val="000000"/>
                <w:sz w:val="20"/>
                <w:szCs w:val="20"/>
                <w:lang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pPr>
              <w:pStyle w:val="NoSpacing"/>
              <w:widowControl w:val="false"/>
              <w:jc w:val="both"/>
              <w:rPr>
                <w:rFonts w:ascii="Times New Roman" w:hAnsi="Times New Roman"/>
                <w:color w:val="000000"/>
                <w:sz w:val="20"/>
                <w:szCs w:val="20"/>
                <w:lang w:eastAsia="uk-UA"/>
              </w:rPr>
            </w:pPr>
            <w:r>
              <w:rPr>
                <w:rFonts w:ascii="Times New Roman" w:hAnsi="Times New Roman"/>
                <w:color w:val="000000"/>
                <w:sz w:val="20"/>
                <w:szCs w:val="20"/>
                <w:lang w:eastAsia="uk-UA"/>
              </w:rPr>
            </w:r>
          </w:p>
          <w:p>
            <w:pPr>
              <w:pStyle w:val="NoSpacing"/>
              <w:widowControl w:val="false"/>
              <w:jc w:val="both"/>
              <w:rPr>
                <w:rFonts w:ascii="Times New Roman" w:hAnsi="Times New Roman"/>
                <w:color w:val="000000"/>
                <w:sz w:val="20"/>
                <w:szCs w:val="20"/>
                <w:lang w:eastAsia="uk-UA"/>
              </w:rPr>
            </w:pPr>
            <w:r>
              <w:rPr>
                <w:rFonts w:ascii="Times New Roman" w:hAnsi="Times New Roman"/>
                <w:color w:val="000000"/>
                <w:sz w:val="20"/>
                <w:szCs w:val="20"/>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Spacing"/>
              <w:widowControl w:val="false"/>
              <w:jc w:val="both"/>
              <w:rPr>
                <w:rFonts w:ascii="Times New Roman" w:hAnsi="Times New Roman"/>
                <w:color w:val="000000"/>
                <w:sz w:val="20"/>
                <w:szCs w:val="20"/>
                <w:lang w:eastAsia="uk-UA"/>
              </w:rPr>
            </w:pPr>
            <w:r>
              <w:rPr>
                <w:rFonts w:ascii="Times New Roman" w:hAnsi="Times New Roman"/>
                <w:color w:val="000000"/>
                <w:sz w:val="20"/>
                <w:szCs w:val="20"/>
                <w:lang w:eastAsia="uk-UA"/>
              </w:rPr>
            </w:r>
          </w:p>
          <w:p>
            <w:pPr>
              <w:pStyle w:val="NoSpacing"/>
              <w:widowControl w:val="false"/>
              <w:jc w:val="both"/>
              <w:rPr/>
            </w:pPr>
            <w:r>
              <w:rPr>
                <w:rFonts w:ascii="Times New Roman" w:hAnsi="Times New Roman"/>
                <w:color w:val="000000"/>
                <w:sz w:val="20"/>
                <w:szCs w:val="20"/>
                <w:lang w:eastAsia="uk-UA"/>
              </w:rPr>
              <w:t>Учасник процедури закупівлі підтверджує відсутність підстав, зазначених в цьому пункті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pStyle w:val="NoSpacing"/>
              <w:widowControl w:val="false"/>
              <w:jc w:val="both"/>
              <w:rPr>
                <w:rFonts w:ascii="Times New Roman" w:hAnsi="Times New Roman"/>
                <w:color w:val="000000"/>
                <w:sz w:val="20"/>
                <w:szCs w:val="20"/>
                <w:lang w:eastAsia="uk-UA"/>
              </w:rPr>
            </w:pPr>
            <w:r>
              <w:rPr>
                <w:rFonts w:ascii="Times New Roman" w:hAnsi="Times New Roman"/>
                <w:color w:val="000000"/>
                <w:sz w:val="20"/>
                <w:szCs w:val="20"/>
                <w:lang w:eastAsia="uk-UA"/>
              </w:rPr>
            </w:r>
          </w:p>
          <w:p>
            <w:pPr>
              <w:pStyle w:val="NoSpacing"/>
              <w:widowControl w:val="false"/>
              <w:jc w:val="both"/>
              <w:rPr>
                <w:rFonts w:ascii="Times New Roman" w:hAnsi="Times New Roman"/>
                <w:color w:val="000000"/>
                <w:sz w:val="20"/>
                <w:szCs w:val="20"/>
                <w:lang w:eastAsia="uk-UA"/>
              </w:rPr>
            </w:pPr>
            <w:r>
              <w:rPr>
                <w:rFonts w:ascii="Times New Roman" w:hAnsi="Times New Roman"/>
                <w:color w:val="000000"/>
                <w:sz w:val="20"/>
                <w:szCs w:val="20"/>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пункту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Spacing"/>
              <w:widowControl w:val="false"/>
              <w:jc w:val="both"/>
              <w:rPr>
                <w:rFonts w:ascii="Times New Roman" w:hAnsi="Times New Roman"/>
                <w:color w:val="000000"/>
                <w:szCs w:val="24"/>
                <w:lang w:eastAsia="uk-UA"/>
              </w:rPr>
            </w:pPr>
            <w:r>
              <w:rPr>
                <w:rFonts w:ascii="Times New Roman" w:hAnsi="Times New Roman"/>
                <w:color w:val="000000"/>
                <w:szCs w:val="24"/>
                <w:lang w:eastAsia="uk-UA"/>
              </w:rPr>
            </w:r>
          </w:p>
          <w:p>
            <w:pPr>
              <w:pStyle w:val="NoSpacing"/>
              <w:widowControl w:val="false"/>
              <w:jc w:val="both"/>
              <w:rPr/>
            </w:pPr>
            <w:r>
              <w:rPr>
                <w:rFonts w:ascii="Times New Roman" w:hAnsi="Times New Roman"/>
                <w:color w:val="000000"/>
                <w:szCs w:val="24"/>
                <w:lang w:eastAsia="uk-UA"/>
              </w:rPr>
              <w:t>З</w:t>
            </w:r>
            <w:r>
              <w:rPr>
                <w:rFonts w:ascii="Times New Roman" w:hAnsi="Times New Roman"/>
                <w:color w:val="000000"/>
                <w:sz w:val="20"/>
                <w:szCs w:val="20"/>
                <w:lang w:eastAsia="uk-UA"/>
              </w:rPr>
              <w:t>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pPr>
              <w:pStyle w:val="NoSpacing"/>
              <w:widowControl w:val="false"/>
              <w:ind w:firstLine="192"/>
              <w:jc w:val="both"/>
              <w:rPr>
                <w:rFonts w:ascii="Times New Roman" w:hAnsi="Times New Roman"/>
                <w:color w:val="000000"/>
                <w:sz w:val="20"/>
                <w:szCs w:val="20"/>
                <w:lang w:val="ru-RU" w:eastAsia="uk-UA"/>
              </w:rPr>
            </w:pPr>
            <w:r>
              <w:rPr>
                <w:rFonts w:ascii="Times New Roman" w:hAnsi="Times New Roman"/>
                <w:color w:val="000000"/>
                <w:sz w:val="20"/>
                <w:szCs w:val="20"/>
                <w:lang w:val="ru-RU" w:eastAsia="uk-UA"/>
              </w:rPr>
            </w:r>
          </w:p>
          <w:p>
            <w:pPr>
              <w:pStyle w:val="NoSpacing"/>
              <w:widowControl w:val="false"/>
              <w:jc w:val="both"/>
              <w:rPr>
                <w:rFonts w:ascii="Times New Roman" w:hAnsi="Times New Roman"/>
                <w:color w:val="000000"/>
                <w:sz w:val="20"/>
                <w:szCs w:val="20"/>
                <w:lang w:eastAsia="uk-UA"/>
              </w:rPr>
            </w:pPr>
            <w:r>
              <w:rPr>
                <w:rFonts w:ascii="Times New Roman" w:hAnsi="Times New Roman"/>
                <w:color w:val="000000"/>
                <w:sz w:val="20"/>
                <w:szCs w:val="20"/>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 47 Особливостей.</w:t>
            </w:r>
          </w:p>
          <w:p>
            <w:pPr>
              <w:pStyle w:val="NoSpacing"/>
              <w:widowControl w:val="false"/>
              <w:ind w:firstLine="192"/>
              <w:jc w:val="both"/>
              <w:rPr>
                <w:rFonts w:ascii="Times New Roman" w:hAnsi="Times New Roman"/>
                <w:color w:val="000000"/>
                <w:sz w:val="20"/>
                <w:szCs w:val="20"/>
                <w:lang w:val="ru-RU" w:eastAsia="uk-UA"/>
              </w:rPr>
            </w:pPr>
            <w:r>
              <w:rPr>
                <w:rFonts w:ascii="Times New Roman" w:hAnsi="Times New Roman"/>
                <w:color w:val="000000"/>
                <w:sz w:val="20"/>
                <w:szCs w:val="20"/>
                <w:lang w:val="ru-RU" w:eastAsia="uk-UA"/>
              </w:rPr>
            </w:r>
          </w:p>
          <w:p>
            <w:pPr>
              <w:pStyle w:val="Normal"/>
              <w:widowControl w:val="false"/>
              <w:shd w:val="clear" w:color="auto" w:fill="FFFFFF"/>
              <w:spacing w:lineRule="auto" w:line="240"/>
              <w:jc w:val="both"/>
              <w:textAlignment w:val="baseline"/>
              <w:rPr>
                <w:color w:val="000000"/>
                <w:sz w:val="20"/>
                <w:szCs w:val="20"/>
                <w:lang w:eastAsia="uk-UA" w:bidi="ar-SA"/>
              </w:rPr>
            </w:pPr>
            <w:r>
              <w:rPr>
                <w:color w:val="000000"/>
                <w:sz w:val="20"/>
                <w:szCs w:val="20"/>
                <w:lang w:eastAsia="uk-UA" w:bidi="ar-SA"/>
              </w:rPr>
              <w:t>Підстави для відмови в участі у відкритих торгах, які встановлені  пунктом 47 Особливостей, та інформація про спосіб підтвердження відсутності підстав для відхилення передбачені Додатками № 1.3 та № 1.2 до тендерної документації.</w:t>
            </w:r>
          </w:p>
          <w:p>
            <w:pPr>
              <w:pStyle w:val="NoSpacing"/>
              <w:widowControl w:val="false"/>
              <w:ind w:firstLine="192"/>
              <w:jc w:val="both"/>
              <w:rPr>
                <w:rFonts w:ascii="Times New Roman" w:hAnsi="Times New Roman"/>
                <w:color w:val="000000"/>
                <w:szCs w:val="24"/>
                <w:lang w:eastAsia="uk-UA"/>
              </w:rPr>
            </w:pPr>
            <w:r>
              <w:rPr>
                <w:rFonts w:ascii="Times New Roman" w:hAnsi="Times New Roman"/>
                <w:color w:val="000000"/>
                <w:szCs w:val="24"/>
                <w:lang w:eastAsia="uk-UA"/>
              </w:rPr>
            </w:r>
          </w:p>
        </w:tc>
      </w:tr>
      <w:tr>
        <w:trPr>
          <w:trHeight w:val="520" w:hRule="atLeast"/>
        </w:trPr>
        <w:tc>
          <w:tcPr>
            <w:tcW w:w="560" w:type="dxa"/>
            <w:tcBorders>
              <w:left w:val="double" w:sz="4" w:space="0" w:color="808080"/>
              <w:bottom w:val="double" w:sz="4" w:space="0" w:color="808080"/>
            </w:tcBorders>
          </w:tcPr>
          <w:p>
            <w:pPr>
              <w:pStyle w:val="LOnormal11"/>
              <w:widowControl w:val="false"/>
              <w:spacing w:lineRule="auto" w:line="240" w:before="120" w:after="120"/>
              <w:jc w:val="center"/>
              <w:rPr>
                <w:rFonts w:ascii="Times New Roman" w:hAnsi="Times New Roman"/>
                <w:sz w:val="20"/>
                <w:szCs w:val="20"/>
              </w:rPr>
            </w:pPr>
            <w:r>
              <w:rPr>
                <w:rFonts w:ascii="Times New Roman" w:hAnsi="Times New Roman"/>
                <w:sz w:val="20"/>
                <w:szCs w:val="20"/>
              </w:rPr>
              <w:t>6</w:t>
            </w:r>
          </w:p>
        </w:tc>
        <w:tc>
          <w:tcPr>
            <w:tcW w:w="2702" w:type="dxa"/>
            <w:tcBorders>
              <w:left w:val="double" w:sz="4" w:space="0" w:color="808080"/>
              <w:bottom w:val="double" w:sz="4" w:space="0" w:color="808080"/>
            </w:tcBorders>
          </w:tcPr>
          <w:p>
            <w:pPr>
              <w:pStyle w:val="Normal"/>
              <w:widowControl w:val="false"/>
              <w:shd w:val="clear" w:color="auto" w:fill="FFFFFF"/>
              <w:spacing w:lineRule="auto" w:line="240"/>
              <w:ind w:right="113" w:hanging="0"/>
              <w:rPr>
                <w:rFonts w:eastAsia="Times New Roman"/>
                <w:b/>
                <w:b/>
                <w:color w:val="000000"/>
                <w:sz w:val="20"/>
                <w:szCs w:val="20"/>
                <w:lang w:eastAsia="ru-RU" w:bidi="ar-SA"/>
              </w:rPr>
            </w:pPr>
            <w:r>
              <w:rPr>
                <w:rFonts w:eastAsia="Times New Roman"/>
                <w:b/>
                <w:color w:val="000000"/>
                <w:sz w:val="20"/>
                <w:szCs w:val="20"/>
                <w:lang w:eastAsia="ru-RU" w:bidi="ar-SA"/>
              </w:rPr>
              <w:t>Прийняття рішення про намір укласти договір про закупівлю</w:t>
            </w:r>
          </w:p>
        </w:tc>
        <w:tc>
          <w:tcPr>
            <w:tcW w:w="6727" w:type="dxa"/>
            <w:tcBorders>
              <w:left w:val="double" w:sz="4" w:space="0" w:color="808080"/>
              <w:bottom w:val="double" w:sz="4" w:space="0" w:color="808080"/>
              <w:right w:val="double" w:sz="4" w:space="0" w:color="808080"/>
            </w:tcBorders>
          </w:tcPr>
          <w:p>
            <w:pPr>
              <w:pStyle w:val="NoSpacing"/>
              <w:widowControl w:val="false"/>
              <w:jc w:val="both"/>
              <w:rPr/>
            </w:pPr>
            <w:r>
              <w:rPr>
                <w:rFonts w:ascii="Times New Roman" w:hAnsi="Times New Roman"/>
                <w:color w:val="000000"/>
                <w:sz w:val="20"/>
                <w:szCs w:val="20"/>
                <w:lang w:eastAsia="uk-UA"/>
              </w:rPr>
              <w:t xml:space="preserve">Рішення про намір укласти договір про закупівлю приймається замовником </w:t>
            </w:r>
            <w:r>
              <w:rPr>
                <w:rFonts w:ascii="Times New Roman" w:hAnsi="Times New Roman"/>
                <w:b/>
                <w:bCs/>
                <w:color w:val="000000"/>
                <w:sz w:val="20"/>
                <w:szCs w:val="20"/>
                <w:lang w:eastAsia="uk-UA"/>
              </w:rPr>
              <w:t>відповідно до статті 33 Закону та пункту 49 Особливостей</w:t>
            </w:r>
            <w:r>
              <w:rPr>
                <w:rFonts w:ascii="Times New Roman" w:hAnsi="Times New Roman"/>
                <w:color w:val="000000"/>
                <w:sz w:val="20"/>
                <w:szCs w:val="20"/>
                <w:lang w:eastAsia="uk-UA"/>
              </w:rPr>
              <w:t>.</w:t>
            </w:r>
          </w:p>
          <w:p>
            <w:pPr>
              <w:pStyle w:val="NoSpacing"/>
              <w:widowControl w:val="false"/>
              <w:ind w:firstLine="192"/>
              <w:jc w:val="both"/>
              <w:rPr>
                <w:rFonts w:ascii="Times New Roman" w:hAnsi="Times New Roman"/>
                <w:color w:val="000000"/>
                <w:sz w:val="20"/>
                <w:szCs w:val="20"/>
                <w:lang w:val="ru-RU" w:eastAsia="uk-UA"/>
              </w:rPr>
            </w:pPr>
            <w:r>
              <w:rPr>
                <w:rFonts w:ascii="Times New Roman" w:hAnsi="Times New Roman"/>
                <w:color w:val="000000"/>
                <w:sz w:val="20"/>
                <w:szCs w:val="20"/>
                <w:lang w:val="ru-RU" w:eastAsia="uk-UA"/>
              </w:rPr>
            </w:r>
          </w:p>
          <w:p>
            <w:pPr>
              <w:pStyle w:val="NoSpacing"/>
              <w:widowControl w:val="false"/>
              <w:jc w:val="both"/>
              <w:rPr>
                <w:rFonts w:ascii="Times New Roman" w:hAnsi="Times New Roman"/>
                <w:color w:val="000000"/>
                <w:sz w:val="20"/>
                <w:szCs w:val="20"/>
                <w:lang w:eastAsia="uk-UA"/>
              </w:rPr>
            </w:pPr>
            <w:r>
              <w:rPr>
                <w:rFonts w:ascii="Times New Roman" w:hAnsi="Times New Roman"/>
                <w:color w:val="000000"/>
                <w:sz w:val="20"/>
                <w:szCs w:val="20"/>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NoSpacing"/>
              <w:widowControl w:val="false"/>
              <w:ind w:firstLine="192"/>
              <w:jc w:val="both"/>
              <w:rPr>
                <w:rFonts w:ascii="Times New Roman" w:hAnsi="Times New Roman"/>
                <w:color w:val="000000"/>
                <w:sz w:val="20"/>
                <w:szCs w:val="20"/>
                <w:lang w:val="ru-RU" w:eastAsia="uk-UA"/>
              </w:rPr>
            </w:pPr>
            <w:r>
              <w:rPr>
                <w:rFonts w:ascii="Times New Roman" w:hAnsi="Times New Roman"/>
                <w:color w:val="000000"/>
                <w:sz w:val="20"/>
                <w:szCs w:val="20"/>
                <w:lang w:val="ru-RU" w:eastAsia="uk-UA"/>
              </w:rPr>
            </w:r>
          </w:p>
          <w:p>
            <w:pPr>
              <w:pStyle w:val="NoSpacing"/>
              <w:widowControl w:val="false"/>
              <w:jc w:val="both"/>
              <w:rPr>
                <w:rFonts w:ascii="Times New Roman" w:hAnsi="Times New Roman"/>
                <w:color w:val="000000"/>
                <w:sz w:val="20"/>
                <w:szCs w:val="20"/>
                <w:lang w:eastAsia="uk-UA"/>
              </w:rPr>
            </w:pPr>
            <w:r>
              <w:rPr>
                <w:rFonts w:ascii="Times New Roman" w:hAnsi="Times New Roman"/>
                <w:color w:val="000000"/>
                <w:sz w:val="20"/>
                <w:szCs w:val="20"/>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pPr>
              <w:pStyle w:val="NoSpacing"/>
              <w:widowControl w:val="false"/>
              <w:jc w:val="both"/>
              <w:rPr>
                <w:rFonts w:ascii="Times New Roman" w:hAnsi="Times New Roman"/>
                <w:color w:val="000000"/>
                <w:sz w:val="20"/>
                <w:szCs w:val="20"/>
                <w:lang w:eastAsia="uk-UA"/>
              </w:rPr>
            </w:pPr>
            <w:r>
              <w:rPr>
                <w:rFonts w:ascii="Times New Roman" w:hAnsi="Times New Roman"/>
                <w:color w:val="000000"/>
                <w:sz w:val="20"/>
                <w:szCs w:val="20"/>
                <w:lang w:eastAsia="uk-UA"/>
              </w:rPr>
            </w:r>
          </w:p>
          <w:p>
            <w:pPr>
              <w:pStyle w:val="NoSpacing"/>
              <w:widowControl w:val="false"/>
              <w:jc w:val="both"/>
              <w:rPr>
                <w:rFonts w:ascii="Times New Roman" w:hAnsi="Times New Roman"/>
                <w:color w:val="000000"/>
                <w:sz w:val="20"/>
                <w:szCs w:val="20"/>
                <w:lang w:eastAsia="uk-UA"/>
              </w:rPr>
            </w:pPr>
            <w:r>
              <w:rPr>
                <w:rFonts w:ascii="Times New Roman" w:hAnsi="Times New Roman"/>
                <w:color w:val="000000"/>
                <w:sz w:val="20"/>
                <w:szCs w:val="20"/>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val="520" w:hRule="atLeast"/>
        </w:trPr>
        <w:tc>
          <w:tcPr>
            <w:tcW w:w="9989" w:type="dxa"/>
            <w:gridSpan w:val="3"/>
            <w:tcBorders>
              <w:top w:val="double" w:sz="4" w:space="0" w:color="808080"/>
              <w:left w:val="double" w:sz="4" w:space="0" w:color="808080"/>
              <w:bottom w:val="double" w:sz="4" w:space="0" w:color="808080"/>
              <w:right w:val="double" w:sz="4" w:space="0" w:color="808080"/>
            </w:tcBorders>
            <w:vAlign w:val="center"/>
          </w:tcPr>
          <w:p>
            <w:pPr>
              <w:pStyle w:val="LOnormal11"/>
              <w:widowControl w:val="false"/>
              <w:spacing w:lineRule="auto" w:line="240" w:before="120" w:after="120"/>
              <w:ind w:left="92" w:hanging="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VІ Результати торгів та укладання договору про закупівлю</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napToGrid w:val="false"/>
              <w:spacing w:lineRule="auto" w:line="240" w:before="96" w:after="96"/>
              <w:ind w:right="113"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1</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before="6" w:after="6"/>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Відміна замовником торгів чи визнання їх такими, що не відбулися</w:t>
            </w:r>
          </w:p>
        </w:tc>
        <w:tc>
          <w:tcPr>
            <w:tcW w:w="6727" w:type="dxa"/>
            <w:tcBorders>
              <w:top w:val="double" w:sz="4" w:space="0" w:color="808080"/>
              <w:left w:val="double" w:sz="4" w:space="0" w:color="808080"/>
              <w:bottom w:val="double" w:sz="4" w:space="0" w:color="808080"/>
              <w:right w:val="double" w:sz="4" w:space="0" w:color="808080"/>
            </w:tcBorders>
          </w:tcPr>
          <w:p>
            <w:pPr>
              <w:pStyle w:val="Style20"/>
              <w:widowControl w:val="false"/>
              <w:jc w:val="both"/>
              <w:rPr>
                <w:rFonts w:ascii="Times New Roman" w:hAnsi="Times New Roman" w:eastAsia="Times New Roman"/>
                <w:b/>
                <w:b/>
                <w:bCs/>
                <w:color w:val="000000"/>
                <w:sz w:val="20"/>
              </w:rPr>
            </w:pPr>
            <w:r>
              <w:rPr>
                <w:rFonts w:eastAsia="Times New Roman" w:ascii="Times New Roman" w:hAnsi="Times New Roman"/>
                <w:b/>
                <w:bCs/>
                <w:color w:val="000000"/>
                <w:sz w:val="20"/>
              </w:rPr>
              <w:t>Відповідно до пункту 50 Особливостей замовник відміняє відкриті торги у разі:</w:t>
            </w:r>
          </w:p>
          <w:p>
            <w:pPr>
              <w:pStyle w:val="Normal"/>
              <w:widowControl w:val="false"/>
              <w:shd w:val="clear" w:color="auto" w:fill="FFFFFF"/>
              <w:spacing w:lineRule="auto" w:line="240"/>
              <w:ind w:firstLine="192"/>
              <w:jc w:val="both"/>
              <w:rPr>
                <w:rFonts w:eastAsia="Times New Roman"/>
                <w:color w:val="000000"/>
                <w:sz w:val="20"/>
                <w:szCs w:val="20"/>
                <w:lang w:eastAsia="uk-UA" w:bidi="ar-SA"/>
              </w:rPr>
            </w:pPr>
            <w:r>
              <w:rPr>
                <w:rFonts w:eastAsia="Times New Roman"/>
                <w:color w:val="000000"/>
                <w:sz w:val="20"/>
                <w:szCs w:val="20"/>
                <w:lang w:eastAsia="uk-UA" w:bidi="ar-SA"/>
              </w:rPr>
              <w:t>1) відсутності подальшої потреби в закупівлі товарів, робіт чи послуг;</w:t>
            </w:r>
          </w:p>
          <w:p>
            <w:pPr>
              <w:pStyle w:val="Normal"/>
              <w:widowControl w:val="false"/>
              <w:shd w:val="clear" w:color="auto" w:fill="FFFFFF"/>
              <w:spacing w:lineRule="auto" w:line="240"/>
              <w:ind w:firstLine="192"/>
              <w:jc w:val="both"/>
              <w:rPr>
                <w:rFonts w:eastAsia="Times New Roman"/>
                <w:color w:val="000000"/>
                <w:sz w:val="20"/>
                <w:szCs w:val="20"/>
                <w:lang w:eastAsia="uk-UA" w:bidi="ar-SA"/>
              </w:rPr>
            </w:pPr>
            <w:r>
              <w:rPr>
                <w:rFonts w:eastAsia="Times New Roman"/>
                <w:color w:val="000000"/>
                <w:sz w:val="20"/>
                <w:szCs w:val="20"/>
                <w:lang w:eastAsia="uk-UA" w:bidi="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hd w:val="clear" w:color="auto" w:fill="FFFFFF"/>
              <w:spacing w:lineRule="auto" w:line="240"/>
              <w:ind w:firstLine="192"/>
              <w:jc w:val="both"/>
              <w:rPr>
                <w:rFonts w:eastAsia="Times New Roman"/>
                <w:color w:val="000000"/>
                <w:sz w:val="20"/>
                <w:szCs w:val="20"/>
                <w:lang w:eastAsia="uk-UA" w:bidi="ar-SA"/>
              </w:rPr>
            </w:pPr>
            <w:r>
              <w:rPr>
                <w:rFonts w:eastAsia="Times New Roman"/>
                <w:color w:val="000000"/>
                <w:sz w:val="20"/>
                <w:szCs w:val="20"/>
                <w:lang w:eastAsia="uk-UA" w:bidi="ar-SA"/>
              </w:rPr>
              <w:t>3) скорочення обсягу видатків на здійснення закупівлі товарів, робіт чи послуг;</w:t>
            </w:r>
          </w:p>
          <w:p>
            <w:pPr>
              <w:pStyle w:val="Normal"/>
              <w:widowControl w:val="false"/>
              <w:shd w:val="clear" w:color="auto" w:fill="FFFFFF"/>
              <w:spacing w:lineRule="auto" w:line="240"/>
              <w:ind w:firstLine="192"/>
              <w:jc w:val="both"/>
              <w:rPr>
                <w:rFonts w:ascii="Times New Roman" w:hAnsi="Times New Roman" w:eastAsia="Times New Roman" w:cs="Times New Roman"/>
                <w:color w:val="000000"/>
                <w:sz w:val="20"/>
                <w:szCs w:val="20"/>
                <w:lang w:eastAsia="uk-UA" w:bidi="ar-SA"/>
              </w:rPr>
            </w:pPr>
            <w:r>
              <w:rPr>
                <w:rFonts w:eastAsia="Times New Roman" w:cs="Times New Roman" w:ascii="Times New Roman" w:hAnsi="Times New Roman"/>
                <w:color w:val="000000"/>
                <w:sz w:val="20"/>
                <w:szCs w:val="20"/>
                <w:lang w:eastAsia="uk-UA" w:bidi="ar-SA"/>
              </w:rPr>
              <w:t>4) коли здійснення закупівлі стало неможливим внаслідок дії обставин непереборної сили.</w:t>
            </w:r>
          </w:p>
          <w:p>
            <w:pPr>
              <w:pStyle w:val="Normal"/>
              <w:widowControl w:val="false"/>
              <w:shd w:val="clear" w:color="auto" w:fill="FFFFFF"/>
              <w:spacing w:lineRule="auto" w:line="240"/>
              <w:jc w:val="both"/>
              <w:rPr>
                <w:rFonts w:ascii="Times New Roman" w:hAnsi="Times New Roman" w:eastAsia="Times New Roman" w:cs="Times New Roman"/>
                <w:color w:val="000000"/>
                <w:sz w:val="20"/>
                <w:szCs w:val="20"/>
                <w:shd w:fill="FFFF00" w:val="clear"/>
                <w:lang w:eastAsia="uk-UA" w:bidi="ar-SA"/>
              </w:rPr>
            </w:pPr>
            <w:r>
              <w:rPr>
                <w:rFonts w:eastAsia="Times New Roman" w:cs="Times New Roman" w:ascii="Times New Roman" w:hAnsi="Times New Roman"/>
                <w:color w:val="000000"/>
                <w:sz w:val="20"/>
                <w:szCs w:val="20"/>
                <w:shd w:fill="FFFF00" w:val="clear"/>
                <w:lang w:eastAsia="uk-UA" w:bidi="ar-SA"/>
              </w:rPr>
            </w:r>
          </w:p>
          <w:p>
            <w:pPr>
              <w:pStyle w:val="Normal"/>
              <w:widowControl w:val="false"/>
              <w:shd w:val="clear" w:color="auto" w:fill="FFFFFF"/>
              <w:spacing w:lineRule="auto" w:line="240"/>
              <w:jc w:val="both"/>
              <w:rPr/>
            </w:pPr>
            <w:r>
              <w:rPr>
                <w:rFonts w:eastAsia="Times New Roman" w:cs="Times New Roman" w:ascii="Times New Roman" w:hAnsi="Times New Roman"/>
                <w:color w:val="000000"/>
                <w:sz w:val="20"/>
                <w:szCs w:val="20"/>
                <w:lang w:eastAsia="uk-UA" w:bidi="ar-S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hd w:val="clear" w:color="auto" w:fill="FFFFFF"/>
              <w:spacing w:lineRule="auto" w:line="240"/>
              <w:ind w:firstLine="192"/>
              <w:jc w:val="both"/>
              <w:rPr>
                <w:rFonts w:ascii="Times New Roman" w:hAnsi="Times New Roman" w:eastAsia="Times New Roman" w:cs="Times New Roman"/>
                <w:color w:val="000000"/>
                <w:sz w:val="20"/>
                <w:szCs w:val="20"/>
                <w:lang w:bidi="ar-SA"/>
              </w:rPr>
            </w:pPr>
            <w:r>
              <w:rPr>
                <w:rFonts w:eastAsia="Times New Roman" w:cs="Times New Roman" w:ascii="Times New Roman" w:hAnsi="Times New Roman"/>
                <w:color w:val="000000"/>
                <w:sz w:val="20"/>
                <w:szCs w:val="20"/>
                <w:lang w:bidi="ar-SA"/>
              </w:rPr>
            </w:r>
          </w:p>
          <w:p>
            <w:pPr>
              <w:pStyle w:val="Normal"/>
              <w:widowControl w:val="false"/>
              <w:spacing w:lineRule="auto" w:line="240"/>
              <w:jc w:val="both"/>
              <w:rPr/>
            </w:pPr>
            <w:r>
              <w:rPr>
                <w:rFonts w:eastAsia="Times New Roman" w:cs="Times New Roman" w:ascii="Times New Roman" w:hAnsi="Times New Roman"/>
                <w:b/>
                <w:bCs/>
                <w:color w:val="000000"/>
                <w:sz w:val="20"/>
                <w:szCs w:val="20"/>
                <w:lang w:eastAsia="uk-UA" w:bidi="ar-SA"/>
              </w:rPr>
              <w:t>Відповідно до пункту 51 Особливостей,</w:t>
            </w:r>
            <w:r>
              <w:rPr>
                <w:rFonts w:eastAsia="Times New Roman" w:cs="Times New Roman" w:ascii="Times New Roman" w:hAnsi="Times New Roman"/>
                <w:b/>
                <w:bCs/>
                <w:color w:val="000000"/>
                <w:sz w:val="20"/>
                <w:szCs w:val="20"/>
                <w:lang w:eastAsia="ru-RU" w:bidi="ar-SA"/>
              </w:rPr>
              <w:t xml:space="preserve"> </w:t>
            </w:r>
            <w:r>
              <w:rPr>
                <w:rFonts w:eastAsia="Times New Roman" w:cs="Times New Roman" w:ascii="Times New Roman" w:hAnsi="Times New Roman"/>
                <w:b/>
                <w:bCs/>
                <w:color w:val="000000"/>
                <w:sz w:val="20"/>
                <w:szCs w:val="20"/>
                <w:lang w:eastAsia="uk-UA" w:bidi="ar-SA"/>
              </w:rPr>
              <w:t>відкриті торги</w:t>
            </w:r>
            <w:r>
              <w:rPr>
                <w:rFonts w:eastAsia="Times New Roman" w:cs="Times New Roman" w:ascii="Times New Roman" w:hAnsi="Times New Roman"/>
                <w:b/>
                <w:bCs/>
                <w:color w:val="000000"/>
                <w:sz w:val="20"/>
                <w:szCs w:val="20"/>
              </w:rPr>
              <w:t xml:space="preserve"> автоматично відміняються електронною системою закупівель у разі:</w:t>
            </w:r>
          </w:p>
          <w:p>
            <w:pPr>
              <w:pStyle w:val="Normal"/>
              <w:widowControl w:val="false"/>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150" w:after="15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pPr>
              <w:pStyle w:val="NoSpacing"/>
              <w:widowControl w:val="false"/>
              <w:jc w:val="both"/>
              <w:rPr>
                <w:rFonts w:ascii="Times New Roman" w:hAnsi="Times New Roman" w:eastAsia="Times New Roman"/>
                <w:color w:val="000000"/>
                <w:sz w:val="20"/>
                <w:szCs w:val="20"/>
                <w:lang w:eastAsia="uk-UA"/>
              </w:rPr>
            </w:pPr>
            <w:r>
              <w:rPr>
                <w:rFonts w:eastAsia="Times New Roman" w:ascii="Times New Roman" w:hAnsi="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з особливостями.</w:t>
            </w:r>
          </w:p>
          <w:p>
            <w:pPr>
              <w:pStyle w:val="Normal"/>
              <w:widowControl w:val="false"/>
              <w:spacing w:lineRule="auto" w:line="240"/>
              <w:jc w:val="both"/>
              <w:rPr>
                <w:sz w:val="20"/>
                <w:szCs w:val="20"/>
              </w:rPr>
            </w:pPr>
            <w:r>
              <w:rPr>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Відкриті торги з особливостями може бути відмінено частково (за лотом).</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Замовник має право визнати відкриті торги  такими, що не відбулися частково (за лотом).</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У разі відміни відкритих торгів замовником або визнання відкритих торгів такими, що не відбулися,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96" w:after="96"/>
              <w:ind w:right="113"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before="39" w:after="39"/>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Строк укладання договору</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jc w:val="both"/>
              <w:rPr/>
            </w:pPr>
            <w:r>
              <w:rPr>
                <w:rFonts w:eastAsia="Times New Roman" w:ascii="Times New Roman" w:hAnsi="Times New Roman"/>
                <w:b/>
                <w:bCs/>
                <w:color w:val="000000"/>
                <w:sz w:val="20"/>
                <w:szCs w:val="20"/>
                <w:lang w:eastAsia="uk-UA" w:bidi="ar-SA"/>
              </w:rPr>
              <w:t>Відповідно до пункту 49 Особливостей,</w:t>
            </w:r>
            <w:r>
              <w:rPr>
                <w:rFonts w:eastAsia="Times New Roman" w:ascii="Times New Roman" w:hAnsi="Times New Roman"/>
                <w:color w:val="000000"/>
                <w:lang w:eastAsia="uk-UA" w:bidi="ar-SA"/>
              </w:rPr>
              <w:t xml:space="preserve"> з</w:t>
            </w:r>
            <w:r>
              <w:rPr>
                <w:rFonts w:eastAsia="Times New Roman" w:ascii="Times New Roman" w:hAnsi="Times New Roman"/>
                <w:sz w:val="20"/>
                <w:szCs w:val="20"/>
                <w:lang w:eastAsia="ru-RU"/>
              </w:rPr>
              <w:t xml:space="preserve"> метою забезпечення права на оскарження рішень замовника до органу оскарження договір про закупівлю </w:t>
            </w:r>
            <w:r>
              <w:rPr>
                <w:rFonts w:eastAsia="Times New Roman" w:ascii="Times New Roman" w:hAnsi="Times New Roman"/>
                <w:b/>
                <w:bCs/>
                <w:sz w:val="20"/>
                <w:szCs w:val="20"/>
                <w:lang w:eastAsia="ru-RU"/>
              </w:rPr>
              <w:t>не може бути укладено раніше ніж через п’ять днів</w:t>
            </w:r>
            <w:r>
              <w:rPr>
                <w:rFonts w:eastAsia="Times New Roman" w:ascii="Times New Roman" w:hAnsi="Times New Roman"/>
                <w:sz w:val="20"/>
                <w:szCs w:val="20"/>
                <w:lang w:eastAsia="ru-RU"/>
              </w:rPr>
              <w:t xml:space="preserve"> з дати оприлюднення в електронній системі закупівель повідомлення про намір укласти договір про закупівлю.</w:t>
            </w:r>
          </w:p>
          <w:p>
            <w:pPr>
              <w:pStyle w:val="Normal"/>
              <w:widowControl w:val="false"/>
              <w:spacing w:lineRule="auto" w:line="240" w:before="150" w:after="150"/>
              <w:jc w:val="both"/>
              <w:rPr/>
            </w:pPr>
            <w:r>
              <w:rPr>
                <w:rFonts w:eastAsia="Times New Roman" w:ascii="Times New Roman" w:hAnsi="Times New Roman"/>
                <w:sz w:val="20"/>
                <w:szCs w:val="20"/>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Pr>
                <w:rFonts w:eastAsia="Times New Roman" w:ascii="Times New Roman" w:hAnsi="Times New Roman"/>
                <w:b/>
                <w:bCs/>
                <w:sz w:val="20"/>
                <w:szCs w:val="20"/>
                <w:lang w:eastAsia="ru-RU"/>
              </w:rPr>
              <w:t>через 15 днів</w:t>
            </w:r>
            <w:r>
              <w:rPr>
                <w:rFonts w:eastAsia="Times New Roman" w:ascii="Times New Roman" w:hAnsi="Times New Roman"/>
                <w:sz w:val="20"/>
                <w:szCs w:val="20"/>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Pr>
                <w:rFonts w:eastAsia="Times New Roman" w:ascii="Times New Roman" w:hAnsi="Times New Roman"/>
                <w:b/>
                <w:bCs/>
                <w:sz w:val="20"/>
                <w:szCs w:val="20"/>
                <w:lang w:eastAsia="ru-RU"/>
              </w:rPr>
              <w:t xml:space="preserve">до 60 днів. </w:t>
            </w:r>
            <w:r>
              <w:rPr>
                <w:rFonts w:eastAsia="Times New Roman" w:cs="Times New Roman" w:ascii="Times New Roman" w:hAnsi="Times New Roman"/>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96" w:after="96"/>
              <w:ind w:right="113"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3</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before="39" w:after="39"/>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Проект договору про закупівлю</w:t>
            </w:r>
          </w:p>
        </w:tc>
        <w:tc>
          <w:tcPr>
            <w:tcW w:w="6727" w:type="dxa"/>
            <w:tcBorders>
              <w:top w:val="double" w:sz="4" w:space="0" w:color="808080"/>
              <w:left w:val="double" w:sz="4" w:space="0" w:color="808080"/>
              <w:bottom w:val="double" w:sz="4" w:space="0" w:color="808080"/>
              <w:right w:val="double" w:sz="4" w:space="0" w:color="808080"/>
            </w:tcBorders>
          </w:tcPr>
          <w:p>
            <w:pPr>
              <w:pStyle w:val="LOnormal11"/>
              <w:widowControl w:val="false"/>
              <w:spacing w:lineRule="auto" w:line="240"/>
              <w:ind w:right="113" w:hanging="0"/>
              <w:jc w:val="both"/>
              <w:rPr/>
            </w:pPr>
            <w:r>
              <w:rPr>
                <w:rFonts w:eastAsia="Times New Roman" w:cs="Times New Roman" w:ascii="Times New Roman" w:hAnsi="Times New Roman"/>
                <w:sz w:val="20"/>
                <w:szCs w:val="20"/>
                <w:lang w:val="uk-UA"/>
              </w:rPr>
              <w:t xml:space="preserve">Проект договору викладено у </w:t>
            </w:r>
            <w:r>
              <w:rPr>
                <w:rFonts w:eastAsia="Times New Roman" w:cs="Times New Roman" w:ascii="Times New Roman" w:hAnsi="Times New Roman"/>
                <w:b/>
                <w:sz w:val="20"/>
                <w:szCs w:val="20"/>
                <w:lang w:val="uk-UA"/>
              </w:rPr>
              <w:t xml:space="preserve">Додатку № 4 </w:t>
            </w:r>
            <w:r>
              <w:rPr>
                <w:rFonts w:eastAsia="Times New Roman" w:cs="Times New Roman" w:ascii="Times New Roman" w:hAnsi="Times New Roman"/>
                <w:sz w:val="20"/>
                <w:szCs w:val="20"/>
                <w:lang w:val="uk-UA"/>
              </w:rPr>
              <w:t>до цієї тендерної документації.</w:t>
            </w:r>
          </w:p>
          <w:p>
            <w:pPr>
              <w:pStyle w:val="LOnormal11"/>
              <w:widowControl w:val="false"/>
              <w:spacing w:lineRule="auto" w:line="24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Проект договору складається замовником з урахуванням особливостей предмету закупівлі.</w:t>
            </w:r>
          </w:p>
          <w:p>
            <w:pPr>
              <w:pStyle w:val="Normal"/>
              <w:widowControl w:val="false"/>
              <w:spacing w:lineRule="auto" w:line="240"/>
              <w:ind w:right="113" w:hanging="0"/>
              <w:jc w:val="both"/>
              <w:rPr/>
            </w:pPr>
            <w:r>
              <w:rPr>
                <w:sz w:val="20"/>
                <w:szCs w:val="20"/>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r>
              <w:rPr>
                <w:sz w:val="20"/>
                <w:szCs w:val="20"/>
                <w:lang w:val="ru-RU"/>
              </w:rPr>
              <w:t>.</w:t>
            </w:r>
          </w:p>
          <w:p>
            <w:pPr>
              <w:pStyle w:val="113"/>
              <w:widowControl w:val="false"/>
              <w:spacing w:lineRule="auto" w:line="240"/>
              <w:ind w:right="113" w:hanging="0"/>
              <w:jc w:val="both"/>
              <w:rPr>
                <w:rFonts w:ascii="Times New Roman" w:hAnsi="Times New Roman" w:cs="Times New Roman"/>
                <w:color w:val="auto"/>
                <w:sz w:val="20"/>
                <w:szCs w:val="20"/>
                <w:lang w:val="uk-UA"/>
              </w:rPr>
            </w:pPr>
            <w:r>
              <w:rPr>
                <w:rFonts w:cs="Times New Roman" w:ascii="Times New Roman" w:hAnsi="Times New Roman"/>
                <w:color w:val="auto"/>
                <w:sz w:val="20"/>
                <w:szCs w:val="20"/>
                <w:lang w:val="uk-UA"/>
              </w:rPr>
            </w:r>
          </w:p>
          <w:p>
            <w:pPr>
              <w:pStyle w:val="113"/>
              <w:widowControl w:val="false"/>
              <w:spacing w:lineRule="auto" w:line="240"/>
              <w:ind w:right="113" w:hanging="0"/>
              <w:jc w:val="both"/>
              <w:rPr>
                <w:rFonts w:ascii="Times New Roman" w:hAnsi="Times New Roman" w:cs="Times New Roman"/>
                <w:b/>
                <w:b/>
                <w:bCs/>
                <w:color w:val="auto"/>
                <w:sz w:val="20"/>
                <w:szCs w:val="20"/>
                <w:lang w:val="uk-UA"/>
              </w:rPr>
            </w:pPr>
            <w:r>
              <w:rPr>
                <w:rFonts w:cs="Times New Roman" w:ascii="Times New Roman" w:hAnsi="Times New Roman"/>
                <w:b/>
                <w:bCs/>
                <w:color w:val="auto"/>
                <w:sz w:val="20"/>
                <w:szCs w:val="20"/>
                <w:lang w:val="uk-UA"/>
              </w:rPr>
              <w:t>Переможець процедури закупівлі під час укладення договору про закупівлю повинен надати:</w:t>
            </w:r>
          </w:p>
          <w:p>
            <w:pPr>
              <w:pStyle w:val="113"/>
              <w:widowControl w:val="false"/>
              <w:spacing w:lineRule="auto" w:line="240"/>
              <w:ind w:right="113" w:hanging="0"/>
              <w:jc w:val="both"/>
              <w:rPr>
                <w:rFonts w:ascii="Times New Roman" w:hAnsi="Times New Roman" w:cs="Times New Roman"/>
                <w:color w:val="auto"/>
                <w:sz w:val="20"/>
                <w:szCs w:val="20"/>
                <w:lang w:val="uk-UA"/>
              </w:rPr>
            </w:pPr>
            <w:r>
              <w:rPr>
                <w:rFonts w:cs="Times New Roman" w:ascii="Times New Roman" w:hAnsi="Times New Roman"/>
                <w:color w:val="auto"/>
                <w:sz w:val="20"/>
                <w:szCs w:val="20"/>
                <w:lang w:val="uk-UA"/>
              </w:rPr>
              <w:t>1) відповідну інформацію про право підписання договору про закупівлю;</w:t>
            </w:r>
          </w:p>
          <w:p>
            <w:pPr>
              <w:pStyle w:val="113"/>
              <w:widowControl w:val="false"/>
              <w:spacing w:lineRule="auto" w:line="240"/>
              <w:ind w:right="113" w:hanging="0"/>
              <w:jc w:val="both"/>
              <w:rPr>
                <w:rFonts w:ascii="Times New Roman" w:hAnsi="Times New Roman" w:cs="Times New Roman"/>
                <w:color w:val="auto"/>
                <w:sz w:val="20"/>
                <w:szCs w:val="20"/>
                <w:lang w:val="uk-UA"/>
              </w:rPr>
            </w:pPr>
            <w:r>
              <w:rPr>
                <w:rFonts w:cs="Times New Roman" w:ascii="Times New Roman" w:hAnsi="Times New Roman"/>
                <w:sz w:val="20"/>
                <w:szCs w:val="20"/>
                <w:lang w:val="uk-UA"/>
              </w:rPr>
              <w:t xml:space="preserve">2)  </w:t>
            </w:r>
            <w:r>
              <w:rPr>
                <w:rStyle w:val="Appleconvertedspace"/>
                <w:rFonts w:ascii="Times New Roman" w:hAnsi="Times New Roman"/>
                <w:kern w:val="2"/>
                <w:sz w:val="20"/>
                <w:lang w:eastAsia="en-US" w:bidi="hi-IN"/>
              </w:rPr>
              <w:t>т</w:t>
            </w:r>
            <w:r>
              <w:rPr>
                <w:rStyle w:val="Appleconvertedspace"/>
                <w:rFonts w:ascii="Times New Roman" w:hAnsi="Times New Roman"/>
                <w:color w:val="auto"/>
                <w:kern w:val="2"/>
                <w:sz w:val="20"/>
                <w:lang w:eastAsia="en-US" w:bidi="hi-IN"/>
              </w:rPr>
              <w:t>а</w:t>
            </w:r>
            <w:r>
              <w:rPr>
                <w:rStyle w:val="Appleconvertedspace"/>
                <w:rFonts w:ascii="Times New Roman" w:hAnsi="Times New Roman"/>
                <w:kern w:val="2"/>
                <w:sz w:val="20"/>
                <w:lang w:eastAsia="en-US" w:bidi="hi-IN"/>
              </w:rPr>
              <w:t xml:space="preserve"> документи відповідно </w:t>
            </w:r>
            <w:r>
              <w:rPr>
                <w:rStyle w:val="Appleconvertedspace"/>
                <w:rFonts w:ascii="Times New Roman" w:hAnsi="Times New Roman"/>
                <w:b/>
                <w:bCs/>
                <w:kern w:val="2"/>
                <w:sz w:val="20"/>
                <w:lang w:eastAsia="en-US" w:bidi="hi-IN"/>
              </w:rPr>
              <w:t>Додатку № 1.2 та Додатку № 1.3.</w:t>
            </w:r>
          </w:p>
          <w:p>
            <w:pPr>
              <w:pStyle w:val="NormalWeb"/>
              <w:widowControl w:val="false"/>
              <w:shd w:val="clear" w:color="auto" w:fill="FFFFFF"/>
              <w:spacing w:before="280" w:after="0"/>
              <w:jc w:val="both"/>
              <w:rPr>
                <w:rFonts w:ascii="Times New Roman" w:hAnsi="Times New Roman"/>
                <w:color w:val="auto"/>
                <w:sz w:val="20"/>
              </w:rPr>
            </w:pPr>
            <w:r>
              <w:rPr>
                <w:rFonts w:ascii="Times New Roman" w:hAnsi="Times New Roman"/>
                <w:color w:val="auto"/>
                <w:sz w:val="2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trPr>
          <w:trHeight w:val="963"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96" w:after="96"/>
              <w:ind w:right="113"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Істотні умови, що обов’язково включаються до договору про закупівлю</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jc w:val="both"/>
              <w:rPr/>
            </w:pPr>
            <w:r>
              <w:rPr>
                <w:rFonts w:eastAsia="Times New Roman" w:ascii="Times New Roman" w:hAnsi="Times New Roman"/>
                <w:sz w:val="20"/>
                <w:szCs w:val="20"/>
                <w:lang w:eastAsia="ru-RU"/>
              </w:rPr>
              <w:t xml:space="preserve">Договір про закупівлю укладається відповідно до норм Цивільного та Господарського кодексів України з урахуванням особливостей, визначених Законом та </w:t>
            </w:r>
            <w:r>
              <w:rPr>
                <w:rFonts w:eastAsia="Times New Roman" w:ascii="Times New Roman" w:hAnsi="Times New Roman"/>
                <w:color w:val="000000"/>
                <w:sz w:val="20"/>
                <w:szCs w:val="20"/>
                <w:lang w:eastAsia="uk-UA" w:bidi="ar-SA"/>
              </w:rPr>
              <w:t>повинен відповідати проекту договору зазначеному в Додатку № 4 до тендерної документації.</w:t>
            </w:r>
          </w:p>
          <w:p>
            <w:pPr>
              <w:pStyle w:val="Normal"/>
              <w:widowControl w:val="false"/>
              <w:shd w:val="clear" w:color="auto" w:fill="FFFFFF"/>
              <w:spacing w:lineRule="auto" w:line="240"/>
              <w:jc w:val="both"/>
              <w:rPr>
                <w:rFonts w:eastAsia="Times New Roman"/>
                <w:color w:val="000000"/>
                <w:sz w:val="20"/>
                <w:szCs w:val="20"/>
                <w:shd w:fill="FFFF00" w:val="clear"/>
                <w:lang w:eastAsia="uk-UA" w:bidi="ar-SA"/>
              </w:rPr>
            </w:pPr>
            <w:r>
              <w:rPr>
                <w:rFonts w:eastAsia="Times New Roman"/>
                <w:color w:val="000000"/>
                <w:sz w:val="20"/>
                <w:szCs w:val="20"/>
                <w:shd w:fill="FFFF00" w:val="clear"/>
                <w:lang w:eastAsia="uk-UA" w:bidi="ar-SA"/>
              </w:rPr>
            </w:r>
          </w:p>
          <w:p>
            <w:pPr>
              <w:pStyle w:val="Normal"/>
              <w:widowControl w:val="false"/>
              <w:shd w:val="clear" w:color="auto" w:fill="FFFFFF"/>
              <w:spacing w:lineRule="auto" w:line="240"/>
              <w:jc w:val="both"/>
              <w:rPr/>
            </w:pPr>
            <w:r>
              <w:rPr>
                <w:rFonts w:eastAsia="Times New Roman"/>
                <w:b/>
                <w:bCs/>
                <w:color w:val="000000"/>
                <w:sz w:val="20"/>
                <w:szCs w:val="20"/>
                <w:lang w:eastAsia="uk-UA" w:bidi="ar-SA"/>
              </w:rPr>
              <w:t>Відповідно до пункту 18 Особливостей</w:t>
            </w:r>
            <w:r>
              <w:rPr>
                <w:rFonts w:eastAsia="Times New Roman"/>
                <w:color w:val="000000"/>
                <w:sz w:val="20"/>
                <w:szCs w:val="20"/>
                <w:lang w:eastAsia="uk-UA" w:bidi="ar-SA"/>
              </w:rPr>
              <w:t>,</w:t>
            </w:r>
            <w:r>
              <w:rPr>
                <w:color w:val="000000"/>
                <w:sz w:val="20"/>
                <w:szCs w:val="20"/>
                <w:lang w:eastAsia="ru-RU" w:bidi="ar-SA"/>
              </w:rPr>
              <w:t xml:space="preserve"> </w:t>
            </w:r>
            <w:r>
              <w:rPr>
                <w:rFonts w:eastAsia="Times New Roman"/>
                <w:color w:val="000000"/>
                <w:sz w:val="20"/>
                <w:szCs w:val="20"/>
                <w:lang w:eastAsia="ru-RU" w:bidi="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shd w:val="clear" w:color="auto" w:fill="FFFFFF"/>
              <w:spacing w:lineRule="auto" w:line="240"/>
              <w:ind w:firstLine="192"/>
              <w:jc w:val="both"/>
              <w:rPr>
                <w:rFonts w:eastAsia="Times New Roman"/>
                <w:color w:val="000000"/>
                <w:sz w:val="20"/>
                <w:szCs w:val="20"/>
                <w:lang w:eastAsia="ru-RU" w:bidi="ar-SA"/>
              </w:rPr>
            </w:pPr>
            <w:r>
              <w:rPr>
                <w:rFonts w:eastAsia="Times New Roman"/>
                <w:color w:val="000000"/>
                <w:sz w:val="20"/>
                <w:szCs w:val="20"/>
                <w:lang w:eastAsia="ru-RU" w:bidi="ar-SA"/>
              </w:rPr>
              <w:t>визначення грошового еквівалента зобов’язання в іноземній валюті;</w:t>
            </w:r>
          </w:p>
          <w:p>
            <w:pPr>
              <w:pStyle w:val="Normal"/>
              <w:widowControl w:val="false"/>
              <w:shd w:val="clear" w:color="auto" w:fill="FFFFFF"/>
              <w:spacing w:lineRule="auto" w:line="240"/>
              <w:ind w:firstLine="192"/>
              <w:jc w:val="both"/>
              <w:rPr>
                <w:rFonts w:eastAsia="Times New Roman"/>
                <w:color w:val="000000"/>
                <w:sz w:val="20"/>
                <w:szCs w:val="20"/>
                <w:lang w:eastAsia="ru-RU" w:bidi="ar-SA"/>
              </w:rPr>
            </w:pPr>
            <w:r>
              <w:rPr>
                <w:rFonts w:eastAsia="Times New Roman"/>
                <w:color w:val="000000"/>
                <w:sz w:val="20"/>
                <w:szCs w:val="20"/>
                <w:lang w:eastAsia="ru-RU" w:bidi="ar-SA"/>
              </w:rPr>
              <w:t>перерахунку ціни в бік зменшення ціни тендерної пропозиції переможця без зменшення обсягів закупівлі;</w:t>
            </w:r>
          </w:p>
          <w:p>
            <w:pPr>
              <w:pStyle w:val="Normal"/>
              <w:widowControl w:val="false"/>
              <w:shd w:val="clear" w:color="auto" w:fill="FFFFFF"/>
              <w:spacing w:lineRule="auto" w:line="240"/>
              <w:ind w:firstLine="192"/>
              <w:jc w:val="both"/>
              <w:rPr>
                <w:rFonts w:ascii="Times New Roman" w:hAnsi="Times New Roman" w:eastAsia="Times New Roman"/>
                <w:color w:val="000000"/>
                <w:sz w:val="20"/>
                <w:szCs w:val="20"/>
                <w:lang w:eastAsia="uk-UA" w:bidi="ar-SA"/>
              </w:rPr>
            </w:pPr>
            <w:r>
              <w:rPr>
                <w:rFonts w:eastAsia="Times New Roman" w:ascii="Times New Roman" w:hAnsi="Times New Roman"/>
                <w:color w:val="000000"/>
                <w:sz w:val="20"/>
                <w:szCs w:val="20"/>
                <w:lang w:eastAsia="uk-UA" w:bidi="ar-SA"/>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uppressAutoHyphens w:val="false"/>
              <w:spacing w:lineRule="auto" w:line="240"/>
              <w:ind w:right="113" w:hanging="0"/>
              <w:jc w:val="both"/>
              <w:rPr>
                <w:rFonts w:ascii="Times New Roman" w:hAnsi="Times New Roman" w:eastAsia="Times New Roman" w:cs="Times New Roman"/>
                <w:color w:val="000000"/>
                <w:sz w:val="20"/>
                <w:szCs w:val="20"/>
                <w:shd w:fill="FFFF00" w:val="clear"/>
                <w:lang w:eastAsia="uk-UA" w:bidi="ar-SA"/>
              </w:rPr>
            </w:pPr>
            <w:r>
              <w:rPr>
                <w:rFonts w:eastAsia="Times New Roman" w:cs="Times New Roman" w:ascii="Times New Roman" w:hAnsi="Times New Roman"/>
                <w:color w:val="000000"/>
                <w:sz w:val="20"/>
                <w:szCs w:val="20"/>
                <w:shd w:fill="FFFF00" w:val="clear"/>
                <w:lang w:eastAsia="uk-UA" w:bidi="ar-SA"/>
              </w:rPr>
            </w:r>
          </w:p>
          <w:p>
            <w:pPr>
              <w:pStyle w:val="Normal"/>
              <w:widowControl w:val="false"/>
              <w:suppressAutoHyphens w:val="false"/>
              <w:spacing w:lineRule="auto" w:line="240"/>
              <w:ind w:right="113" w:hanging="0"/>
              <w:jc w:val="both"/>
              <w:rPr/>
            </w:pPr>
            <w:r>
              <w:rPr>
                <w:rFonts w:eastAsia="Times New Roman" w:cs="Times New Roman" w:ascii="Times New Roman" w:hAnsi="Times New Roman"/>
                <w:b/>
                <w:bCs/>
                <w:color w:val="000000"/>
                <w:sz w:val="20"/>
                <w:szCs w:val="20"/>
                <w:lang w:eastAsia="uk-UA" w:bidi="ar-SA"/>
              </w:rPr>
              <w:t>Відповідно до пункту 19 Особливостей,</w:t>
            </w:r>
            <w:r>
              <w:rPr>
                <w:rFonts w:eastAsia="Times New Roman" w:cs="Times New Roman" w:ascii="Times New Roman" w:hAnsi="Times New Roman"/>
                <w:color w:val="000000"/>
                <w:sz w:val="20"/>
                <w:szCs w:val="20"/>
                <w:lang w:eastAsia="uk-UA" w:bidi="ar-SA"/>
              </w:rPr>
              <w:t xml:space="preserve"> і</w:t>
            </w:r>
            <w:r>
              <w:rPr>
                <w:rFonts w:eastAsia="Times New Roman" w:cs="Times New Roman" w:ascii="Times New Roman" w:hAnsi="Times New Roman"/>
                <w:color w:val="auto"/>
                <w:sz w:val="20"/>
                <w:szCs w:val="20"/>
                <w:lang w:eastAsia="en-US" w:bidi="ar-SA"/>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r>
              <w:rPr>
                <w:rFonts w:eastAsia="Times New Roman" w:cs="Times New Roman" w:ascii="Times New Roman" w:hAnsi="Times New Roman"/>
                <w:color w:val="auto"/>
                <w:sz w:val="20"/>
                <w:szCs w:val="20"/>
                <w:lang w:eastAsia="en-US" w:bidi="ar-SA"/>
              </w:rPr>
              <w:t>1) зменшення обсягів закупівлі, зокрема з урахуванням фактичного обсягу видатків замовника;</w:t>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bookmarkStart w:id="4" w:name="n75"/>
            <w:bookmarkEnd w:id="4"/>
            <w:r>
              <w:rPr>
                <w:rFonts w:eastAsia="Times New Roman" w:cs="Times New Roman" w:ascii="Times New Roman" w:hAnsi="Times New Roman"/>
                <w:color w:val="auto"/>
                <w:sz w:val="20"/>
                <w:szCs w:val="20"/>
                <w:lang w:eastAsia="en-US"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bookmarkStart w:id="5" w:name="n76"/>
            <w:bookmarkEnd w:id="5"/>
            <w:r>
              <w:rPr>
                <w:rFonts w:eastAsia="Times New Roman" w:cs="Times New Roman" w:ascii="Times New Roman" w:hAnsi="Times New Roman"/>
                <w:color w:val="auto"/>
                <w:sz w:val="20"/>
                <w:szCs w:val="20"/>
                <w:lang w:eastAsia="en-US" w:bidi="ar-S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bookmarkStart w:id="6" w:name="n77"/>
            <w:bookmarkEnd w:id="6"/>
            <w:r>
              <w:rPr>
                <w:rFonts w:eastAsia="Times New Roman" w:cs="Times New Roman" w:ascii="Times New Roman" w:hAnsi="Times New Roman"/>
                <w:color w:val="auto"/>
                <w:sz w:val="20"/>
                <w:szCs w:val="20"/>
                <w:lang w:eastAsia="en-US" w:bidi="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bookmarkStart w:id="7" w:name="n78"/>
            <w:bookmarkEnd w:id="7"/>
            <w:r>
              <w:rPr>
                <w:rFonts w:eastAsia="Times New Roman" w:cs="Times New Roman" w:ascii="Times New Roman" w:hAnsi="Times New Roman"/>
                <w:color w:val="auto"/>
                <w:sz w:val="20"/>
                <w:szCs w:val="20"/>
                <w:lang w:eastAsia="en-US" w:bidi="ar-SA"/>
              </w:rPr>
              <w:t>5) погодження зміни ціни в договорі про закупівлю в бік зменшення (без зміни кількості (обсягу) та якості товарів, робіт і послуг);</w:t>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bookmarkStart w:id="8" w:name="n79"/>
            <w:bookmarkEnd w:id="8"/>
            <w:r>
              <w:rPr>
                <w:rFonts w:eastAsia="Times New Roman" w:cs="Times New Roman" w:ascii="Times New Roman" w:hAnsi="Times New Roman"/>
                <w:color w:val="auto"/>
                <w:sz w:val="20"/>
                <w:szCs w:val="20"/>
                <w:lang w:eastAsia="en-US" w:bidi="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bookmarkStart w:id="9" w:name="n80"/>
            <w:bookmarkEnd w:id="9"/>
            <w:r>
              <w:rPr>
                <w:rFonts w:eastAsia="Times New Roman" w:cs="Times New Roman" w:ascii="Times New Roman" w:hAnsi="Times New Roman"/>
                <w:color w:val="auto"/>
                <w:sz w:val="20"/>
                <w:szCs w:val="20"/>
                <w:lang w:eastAsia="en-US" w:bidi="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widowControl w:val="false"/>
              <w:shd w:val="clear" w:color="auto" w:fill="FFFFFF"/>
              <w:spacing w:lineRule="auto" w:line="240"/>
              <w:jc w:val="both"/>
              <w:rPr>
                <w:rFonts w:eastAsia="Times New Roman"/>
                <w:color w:val="000000"/>
                <w:sz w:val="20"/>
                <w:szCs w:val="20"/>
                <w:lang w:eastAsia="ru-RU" w:bidi="ar-SA"/>
              </w:rPr>
            </w:pPr>
            <w:r>
              <w:rPr>
                <w:rFonts w:eastAsia="Times New Roman"/>
                <w:color w:val="000000"/>
                <w:sz w:val="20"/>
                <w:szCs w:val="20"/>
                <w:lang w:eastAsia="ru-RU" w:bidi="ar-SA"/>
              </w:rPr>
              <w:t>8) зміни умов у зв’язку із застосуванням положень частини шостої статті 41 Закону.</w:t>
            </w:r>
          </w:p>
          <w:p>
            <w:pPr>
              <w:pStyle w:val="Normal"/>
              <w:widowControl w:val="false"/>
              <w:shd w:val="clear" w:color="auto" w:fill="FFFFFF"/>
              <w:suppressAutoHyphens w:val="false"/>
              <w:spacing w:lineRule="auto" w:line="240"/>
              <w:jc w:val="both"/>
              <w:rPr>
                <w:rFonts w:ascii="Times New Roman" w:hAnsi="Times New Roman" w:eastAsia="Times New Roman" w:cs="Times New Roman"/>
                <w:color w:val="000000"/>
                <w:sz w:val="20"/>
                <w:szCs w:val="20"/>
                <w:shd w:fill="FFFF00" w:val="clear"/>
                <w:lang w:eastAsia="en-US" w:bidi="ar-SA"/>
              </w:rPr>
            </w:pPr>
            <w:r>
              <w:rPr>
                <w:rFonts w:eastAsia="Times New Roman" w:cs="Times New Roman" w:ascii="Times New Roman" w:hAnsi="Times New Roman"/>
                <w:color w:val="000000"/>
                <w:sz w:val="20"/>
                <w:szCs w:val="20"/>
                <w:shd w:fill="FFFF00" w:val="clear"/>
                <w:lang w:eastAsia="en-US" w:bidi="ar-SA"/>
              </w:rPr>
            </w:r>
          </w:p>
          <w:p>
            <w:pPr>
              <w:pStyle w:val="Normal"/>
              <w:widowControl w:val="false"/>
              <w:shd w:val="clear" w:color="auto" w:fill="FFFFFF"/>
              <w:suppressAutoHyphens w:val="false"/>
              <w:spacing w:lineRule="auto" w:line="240"/>
              <w:jc w:val="both"/>
              <w:rPr>
                <w:rFonts w:ascii="Times New Roman" w:hAnsi="Times New Roman" w:eastAsia="Times New Roman" w:cs="Times New Roman"/>
                <w:color w:val="000000"/>
                <w:sz w:val="20"/>
                <w:szCs w:val="20"/>
                <w:lang w:eastAsia="en-US" w:bidi="ar-SA"/>
              </w:rPr>
            </w:pPr>
            <w:r>
              <w:rPr>
                <w:rFonts w:eastAsia="Times New Roman" w:cs="Times New Roman" w:ascii="Times New Roman" w:hAnsi="Times New Roman"/>
                <w:color w:val="000000"/>
                <w:sz w:val="20"/>
                <w:szCs w:val="20"/>
                <w:lang w:eastAsia="en-US" w:bidi="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pPr>
              <w:pStyle w:val="Normal"/>
              <w:widowControl w:val="false"/>
              <w:shd w:val="clear" w:color="auto" w:fill="FFFFFF"/>
              <w:spacing w:lineRule="auto" w:line="240"/>
              <w:jc w:val="both"/>
              <w:rPr>
                <w:rFonts w:eastAsia="Times New Roman"/>
                <w:color w:val="000000"/>
                <w:sz w:val="20"/>
                <w:szCs w:val="20"/>
                <w:shd w:fill="FFFF00" w:val="clear"/>
                <w:lang w:eastAsia="uk-UA" w:bidi="ar-SA"/>
              </w:rPr>
            </w:pPr>
            <w:r>
              <w:rPr>
                <w:rFonts w:eastAsia="Times New Roman"/>
                <w:color w:val="000000"/>
                <w:sz w:val="20"/>
                <w:szCs w:val="20"/>
                <w:shd w:fill="FFFF00" w:val="clear"/>
                <w:lang w:eastAsia="uk-UA" w:bidi="ar-SA"/>
              </w:rPr>
            </w:r>
          </w:p>
          <w:p>
            <w:pPr>
              <w:pStyle w:val="Normal"/>
              <w:widowControl w:val="false"/>
              <w:shd w:val="clear" w:color="auto" w:fill="FFFFFF"/>
              <w:spacing w:lineRule="auto" w:line="240"/>
              <w:jc w:val="both"/>
              <w:rPr/>
            </w:pPr>
            <w:r>
              <w:rPr>
                <w:rFonts w:eastAsia="Times New Roman"/>
                <w:b/>
                <w:bCs/>
                <w:color w:val="000000"/>
                <w:sz w:val="20"/>
                <w:szCs w:val="20"/>
                <w:lang w:eastAsia="uk-UA" w:bidi="ar-SA"/>
              </w:rPr>
              <w:t>Відповідно до пункту 21 Особливостей</w:t>
            </w:r>
            <w:r>
              <w:rPr>
                <w:rFonts w:eastAsia="Times New Roman"/>
                <w:color w:val="000000"/>
                <w:sz w:val="20"/>
                <w:szCs w:val="20"/>
                <w:lang w:eastAsia="uk-UA" w:bidi="ar-SA"/>
              </w:rPr>
              <w:t>,</w:t>
            </w:r>
            <w:r>
              <w:rPr>
                <w:color w:val="000000"/>
                <w:sz w:val="20"/>
                <w:szCs w:val="20"/>
                <w:lang w:eastAsia="ru-RU" w:bidi="ar-SA"/>
              </w:rPr>
              <w:t xml:space="preserve"> д</w:t>
            </w:r>
            <w:r>
              <w:rPr>
                <w:rFonts w:eastAsia="Times New Roman"/>
                <w:color w:val="000000"/>
                <w:sz w:val="20"/>
                <w:szCs w:val="20"/>
                <w:lang w:eastAsia="ru-RU" w:bidi="ar-SA"/>
              </w:rPr>
              <w:t>оговір про закупівлю є нікчемним у разі:</w:t>
            </w:r>
          </w:p>
          <w:p>
            <w:pPr>
              <w:pStyle w:val="Normal"/>
              <w:widowControl w:val="false"/>
              <w:shd w:val="clear" w:color="auto" w:fill="FFFFFF"/>
              <w:spacing w:lineRule="auto" w:line="240"/>
              <w:ind w:firstLine="192"/>
              <w:jc w:val="both"/>
              <w:rPr/>
            </w:pPr>
            <w:r>
              <w:rPr>
                <w:rFonts w:eastAsia="Times New Roman"/>
                <w:color w:val="000000"/>
                <w:sz w:val="20"/>
                <w:szCs w:val="20"/>
                <w:lang w:eastAsia="ru-RU" w:bidi="ar-SA"/>
              </w:rPr>
              <w:t xml:space="preserve">1) коли замовник уклав договір про закупівлю з порушенням вимог, визначених пунктом 5 </w:t>
            </w:r>
            <w:r>
              <w:rPr>
                <w:rFonts w:eastAsia="Times New Roman"/>
                <w:color w:val="000000"/>
                <w:sz w:val="20"/>
                <w:szCs w:val="20"/>
                <w:lang w:eastAsia="uk-UA" w:bidi="ar-SA"/>
              </w:rPr>
              <w:t>Особливостей</w:t>
            </w:r>
            <w:r>
              <w:rPr>
                <w:rFonts w:eastAsia="Times New Roman"/>
                <w:color w:val="000000"/>
                <w:sz w:val="20"/>
                <w:szCs w:val="20"/>
                <w:lang w:eastAsia="ru-RU" w:bidi="ar-SA"/>
              </w:rPr>
              <w:t>;</w:t>
            </w:r>
          </w:p>
          <w:p>
            <w:pPr>
              <w:pStyle w:val="Normal"/>
              <w:widowControl w:val="false"/>
              <w:shd w:val="clear" w:color="auto" w:fill="FFFFFF"/>
              <w:spacing w:lineRule="auto" w:line="240"/>
              <w:ind w:firstLine="192"/>
              <w:jc w:val="both"/>
              <w:rPr/>
            </w:pPr>
            <w:r>
              <w:rPr>
                <w:rFonts w:eastAsia="Times New Roman"/>
                <w:color w:val="000000"/>
                <w:sz w:val="20"/>
                <w:szCs w:val="20"/>
                <w:lang w:eastAsia="ru-RU" w:bidi="ar-SA"/>
              </w:rPr>
              <w:t xml:space="preserve">2) укладення договору про закупівлю з порушенням вимог пункту 18 </w:t>
            </w:r>
            <w:r>
              <w:rPr>
                <w:rFonts w:eastAsia="Times New Roman"/>
                <w:color w:val="000000"/>
                <w:sz w:val="20"/>
                <w:szCs w:val="20"/>
                <w:lang w:eastAsia="uk-UA" w:bidi="ar-SA"/>
              </w:rPr>
              <w:t>Особливостей</w:t>
            </w:r>
            <w:r>
              <w:rPr>
                <w:rFonts w:eastAsia="Times New Roman"/>
                <w:color w:val="000000"/>
                <w:sz w:val="20"/>
                <w:szCs w:val="20"/>
                <w:lang w:eastAsia="ru-RU" w:bidi="ar-SA"/>
              </w:rPr>
              <w:t>;</w:t>
            </w:r>
          </w:p>
          <w:p>
            <w:pPr>
              <w:pStyle w:val="Normal"/>
              <w:widowControl w:val="false"/>
              <w:shd w:val="clear" w:color="auto" w:fill="FFFFFF"/>
              <w:spacing w:lineRule="auto" w:line="240"/>
              <w:ind w:firstLine="192"/>
              <w:jc w:val="both"/>
              <w:rPr/>
            </w:pPr>
            <w:r>
              <w:rPr>
                <w:rFonts w:eastAsia="Times New Roman"/>
                <w:color w:val="000000"/>
                <w:sz w:val="20"/>
                <w:szCs w:val="20"/>
                <w:lang w:eastAsia="ru-RU" w:bidi="ar-SA"/>
              </w:rPr>
              <w:t xml:space="preserve">3) укладення договору про закупівлю в період оскарження відкритих торгів відповідно до статті 18 Закону та </w:t>
            </w:r>
            <w:r>
              <w:rPr>
                <w:rFonts w:eastAsia="Times New Roman"/>
                <w:color w:val="000000"/>
                <w:sz w:val="20"/>
                <w:szCs w:val="20"/>
                <w:lang w:eastAsia="uk-UA" w:bidi="ar-SA"/>
              </w:rPr>
              <w:t>Особливостей;</w:t>
            </w:r>
          </w:p>
          <w:p>
            <w:pPr>
              <w:pStyle w:val="Normal"/>
              <w:widowControl w:val="false"/>
              <w:shd w:val="clear" w:color="auto" w:fill="FFFFFF"/>
              <w:spacing w:lineRule="auto" w:line="240"/>
              <w:ind w:firstLine="192"/>
              <w:jc w:val="both"/>
              <w:rPr/>
            </w:pPr>
            <w:r>
              <w:rPr>
                <w:rFonts w:eastAsia="Times New Roman"/>
                <w:color w:val="000000"/>
                <w:sz w:val="20"/>
                <w:szCs w:val="20"/>
                <w:lang w:eastAsia="ru-RU" w:bidi="ar-SA"/>
              </w:rPr>
              <w:t xml:space="preserve">4) укладення договору з порушенням строків, передбачених абзацами третім та четвертим пункту 49 </w:t>
            </w:r>
            <w:r>
              <w:rPr>
                <w:rFonts w:eastAsia="Times New Roman"/>
                <w:color w:val="000000"/>
                <w:sz w:val="20"/>
                <w:szCs w:val="20"/>
                <w:lang w:eastAsia="uk-UA" w:bidi="ar-SA"/>
              </w:rPr>
              <w:t>Особливостей</w:t>
            </w:r>
            <w:r>
              <w:rPr>
                <w:rFonts w:eastAsia="Times New Roman"/>
                <w:color w:val="000000"/>
                <w:sz w:val="20"/>
                <w:szCs w:val="20"/>
                <w:lang w:eastAsia="ru-RU" w:bidi="ar-SA"/>
              </w:rPr>
              <w:t xml:space="preserve">, крім випадків зупинення перебігу строків у зв’язку з розглядом скарги органом оскарження відповідно до статті 18 Закону з урахуванням </w:t>
            </w:r>
            <w:r>
              <w:rPr>
                <w:rFonts w:eastAsia="Times New Roman"/>
                <w:color w:val="000000"/>
                <w:sz w:val="20"/>
                <w:szCs w:val="20"/>
                <w:lang w:eastAsia="uk-UA" w:bidi="ar-SA"/>
              </w:rPr>
              <w:t>Особливостей</w:t>
            </w:r>
            <w:r>
              <w:rPr>
                <w:rFonts w:eastAsia="Times New Roman"/>
                <w:color w:val="000000"/>
                <w:sz w:val="20"/>
                <w:szCs w:val="20"/>
                <w:lang w:eastAsia="ru-RU" w:bidi="ar-SA"/>
              </w:rPr>
              <w:t>;</w:t>
            </w:r>
          </w:p>
          <w:p>
            <w:pPr>
              <w:pStyle w:val="Normal"/>
              <w:widowControl w:val="false"/>
              <w:shd w:val="clear" w:color="auto" w:fill="FFFFFF"/>
              <w:suppressAutoHyphens w:val="false"/>
              <w:spacing w:lineRule="auto" w:line="240"/>
              <w:ind w:firstLine="192"/>
              <w:jc w:val="both"/>
              <w:rPr>
                <w:rFonts w:ascii="Times New Roman" w:hAnsi="Times New Roman" w:eastAsia="Times New Roman" w:cs="Times New Roman"/>
                <w:color w:val="000000"/>
                <w:sz w:val="20"/>
                <w:szCs w:val="20"/>
                <w:lang w:eastAsia="en-US" w:bidi="ar-SA"/>
              </w:rPr>
            </w:pPr>
            <w:r>
              <w:rPr>
                <w:rFonts w:eastAsia="Times New Roman" w:cs="Times New Roman" w:ascii="Times New Roman" w:hAnsi="Times New Roman"/>
                <w:color w:val="000000"/>
                <w:sz w:val="20"/>
                <w:szCs w:val="20"/>
                <w:lang w:eastAsia="en-US" w:bidi="ar-S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r>
              <w:rPr>
                <w:rFonts w:eastAsia="Times New Roman" w:cs="Times New Roman" w:ascii="Times New Roman" w:hAnsi="Times New Roman"/>
                <w:color w:val="auto"/>
                <w:sz w:val="20"/>
                <w:szCs w:val="20"/>
                <w:lang w:eastAsia="en-US" w:bidi="ar-SA"/>
              </w:rPr>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bookmarkStart w:id="10" w:name="n81"/>
            <w:bookmarkEnd w:id="10"/>
            <w:r>
              <w:rPr>
                <w:rFonts w:eastAsia="Times New Roman" w:cs="Times New Roman" w:ascii="Times New Roman" w:hAnsi="Times New Roman"/>
                <w:color w:val="auto"/>
                <w:sz w:val="20"/>
                <w:szCs w:val="20"/>
                <w:lang w:eastAsia="en-US" w:bidi="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r>
              <w:rPr>
                <w:rFonts w:eastAsia="Times New Roman" w:cs="Times New Roman" w:ascii="Times New Roman" w:hAnsi="Times New Roman"/>
                <w:color w:val="auto"/>
                <w:sz w:val="20"/>
                <w:szCs w:val="20"/>
                <w:lang w:eastAsia="en-US" w:bidi="ar-SA"/>
              </w:rPr>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r>
              <w:rPr>
                <w:rFonts w:eastAsia="Times New Roman" w:cs="Times New Roman" w:ascii="Times New Roman" w:hAnsi="Times New Roman"/>
                <w:color w:val="auto"/>
                <w:sz w:val="20"/>
                <w:szCs w:val="20"/>
                <w:lang w:eastAsia="en-US" w:bidi="ar-SA"/>
              </w:rPr>
              <w:t>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r>
              <w:rPr>
                <w:rFonts w:eastAsia="Times New Roman" w:cs="Times New Roman" w:ascii="Times New Roman" w:hAnsi="Times New Roman"/>
                <w:color w:val="auto"/>
                <w:sz w:val="20"/>
                <w:szCs w:val="20"/>
                <w:lang w:eastAsia="en-US" w:bidi="ar-SA"/>
              </w:rPr>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r>
              <w:rPr>
                <w:rFonts w:eastAsia="Times New Roman" w:cs="Times New Roman" w:ascii="Times New Roman" w:hAnsi="Times New Roman"/>
                <w:color w:val="auto"/>
                <w:sz w:val="20"/>
                <w:szCs w:val="20"/>
                <w:lang w:eastAsia="en-US" w:bidi="ar-SA"/>
              </w:rPr>
              <w:t>Пропозицію щодо внесення змін до договору може зробити кожна із сторін договору.</w:t>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r>
              <w:rPr>
                <w:rFonts w:eastAsia="Times New Roman" w:cs="Times New Roman" w:ascii="Times New Roman" w:hAnsi="Times New Roman"/>
                <w:color w:val="auto"/>
                <w:sz w:val="20"/>
                <w:szCs w:val="20"/>
                <w:lang w:eastAsia="en-US" w:bidi="ar-SA"/>
              </w:rPr>
            </w:r>
          </w:p>
          <w:p>
            <w:pPr>
              <w:pStyle w:val="Normal"/>
              <w:widowControl w:val="false"/>
              <w:suppressAutoHyphens w:val="false"/>
              <w:spacing w:lineRule="auto" w:line="240"/>
              <w:ind w:right="113" w:hanging="0"/>
              <w:jc w:val="both"/>
              <w:rPr>
                <w:rFonts w:ascii="Times New Roman" w:hAnsi="Times New Roman" w:eastAsia="Times New Roman" w:cs="Times New Roman"/>
                <w:color w:val="auto"/>
                <w:sz w:val="20"/>
                <w:szCs w:val="20"/>
                <w:lang w:eastAsia="en-US" w:bidi="ar-SA"/>
              </w:rPr>
            </w:pPr>
            <w:r>
              <w:rPr>
                <w:rFonts w:eastAsia="Times New Roman" w:cs="Times New Roman" w:ascii="Times New Roman" w:hAnsi="Times New Roman"/>
                <w:color w:val="auto"/>
                <w:sz w:val="20"/>
                <w:szCs w:val="20"/>
                <w:lang w:eastAsia="en-US" w:bidi="ar-S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pPr>
              <w:pStyle w:val="Normal"/>
              <w:widowControl w:val="false"/>
              <w:spacing w:lineRule="auto" w:line="240"/>
              <w:jc w:val="both"/>
              <w:rPr>
                <w:rFonts w:ascii="Times New Roman" w:hAnsi="Times New Roman" w:eastAsia="Times New Roman" w:cs="Times New Roman"/>
                <w:color w:val="auto"/>
                <w:sz w:val="20"/>
                <w:szCs w:val="20"/>
                <w:lang w:eastAsia="en-US" w:bidi="ar-SA"/>
              </w:rPr>
            </w:pPr>
            <w:r>
              <w:rPr>
                <w:rFonts w:eastAsia="Times New Roman" w:cs="Times New Roman" w:ascii="Times New Roman" w:hAnsi="Times New Roman"/>
                <w:color w:val="auto"/>
                <w:sz w:val="20"/>
                <w:szCs w:val="20"/>
                <w:lang w:eastAsia="en-US" w:bidi="ar-SA"/>
              </w:rPr>
            </w:r>
          </w:p>
          <w:p>
            <w:pPr>
              <w:pStyle w:val="Normal"/>
              <w:widowControl w:val="false"/>
              <w:spacing w:lineRule="auto" w:line="240"/>
              <w:jc w:val="both"/>
              <w:rPr>
                <w:rFonts w:ascii="Times New Roman" w:hAnsi="Times New Roman" w:eastAsia="Times New Roman" w:cs="Times New Roman"/>
                <w:color w:val="auto"/>
                <w:sz w:val="20"/>
                <w:szCs w:val="20"/>
                <w:lang w:eastAsia="en-US" w:bidi="ar-SA"/>
              </w:rPr>
            </w:pPr>
            <w:r>
              <w:rPr>
                <w:rFonts w:eastAsia="Times New Roman" w:cs="Times New Roman" w:ascii="Times New Roman" w:hAnsi="Times New Roman"/>
                <w:color w:val="auto"/>
                <w:sz w:val="20"/>
                <w:szCs w:val="20"/>
                <w:lang w:eastAsia="en-US" w:bidi="ar-S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pStyle w:val="Normal"/>
              <w:widowControl w:val="false"/>
              <w:spacing w:lineRule="auto" w:line="240" w:before="150" w:after="150"/>
              <w:ind w:right="113" w:hanging="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pPr>
              <w:pStyle w:val="Normal"/>
              <w:widowControl w:val="false"/>
              <w:spacing w:lineRule="auto" w:line="240" w:before="150" w:after="150"/>
              <w:ind w:right="113" w:hanging="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Переможець процедури закупівлі під час укладення договору про закупівлю повинен надати:</w:t>
            </w:r>
          </w:p>
          <w:p>
            <w:pPr>
              <w:pStyle w:val="Normal"/>
              <w:widowControl w:val="false"/>
              <w:spacing w:lineRule="auto" w:line="240"/>
              <w:jc w:val="both"/>
              <w:rPr/>
            </w:pPr>
            <w:r>
              <w:rPr>
                <w:rFonts w:eastAsia="Times New Roman" w:ascii="Times New Roman" w:hAnsi="Times New Roman"/>
                <w:sz w:val="20"/>
                <w:szCs w:val="20"/>
                <w:lang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hyperlink r:id="rId2">
              <w:r>
                <w:rPr>
                  <w:rFonts w:eastAsia="Times New Roman" w:ascii="Times New Roman" w:hAnsi="Times New Roman"/>
                  <w:color w:val="000000"/>
                  <w:sz w:val="20"/>
                  <w:szCs w:val="20"/>
                  <w:lang w:val="ru-RU" w:eastAsia="uk-UA"/>
                </w:rPr>
                <w:t>tender@cdu.edu.ua</w:t>
              </w:r>
            </w:hyperlink>
          </w:p>
          <w:p>
            <w:pPr>
              <w:pStyle w:val="Normal"/>
              <w:widowControl w:val="false"/>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або направлення інформації на поштову адресу замовника, а саме:</w:t>
            </w:r>
          </w:p>
          <w:p>
            <w:pPr>
              <w:pStyle w:val="Normal"/>
              <w:widowControl w:val="false"/>
              <w:spacing w:lineRule="auto" w:line="240"/>
              <w:jc w:val="both"/>
              <w:rPr/>
            </w:pPr>
            <w:r>
              <w:rPr>
                <w:rFonts w:eastAsia="Times New Roman" w:ascii="Times New Roman" w:hAnsi="Times New Roman"/>
                <w:sz w:val="20"/>
                <w:szCs w:val="20"/>
                <w:u w:val="single"/>
                <w:lang w:eastAsia="ru-RU"/>
              </w:rPr>
              <w:t xml:space="preserve">18031, </w:t>
            </w:r>
            <w:r>
              <w:rPr>
                <w:rFonts w:eastAsia="Times New Roman" w:cs="Times New Roman" w:ascii="Times New Roman" w:hAnsi="Times New Roman"/>
                <w:color w:val="auto"/>
                <w:sz w:val="20"/>
                <w:szCs w:val="20"/>
                <w:u w:val="single"/>
                <w:lang w:eastAsia="uk-UA"/>
              </w:rPr>
              <w:t>Черкаська область, м. Черкаси, бул. Шевченка, 81</w:t>
            </w:r>
            <w:r>
              <w:rPr>
                <w:rFonts w:eastAsia="Times New Roman" w:cs="Times New Roman" w:ascii="Times New Roman" w:hAnsi="Times New Roman"/>
                <w:color w:val="auto"/>
                <w:sz w:val="20"/>
                <w:szCs w:val="20"/>
                <w:lang w:eastAsia="uk-UA"/>
              </w:rPr>
              <w:t>;</w:t>
            </w:r>
          </w:p>
          <w:p>
            <w:pPr>
              <w:pStyle w:val="Normal"/>
              <w:widowControl w:val="false"/>
              <w:spacing w:lineRule="auto" w:line="240"/>
              <w:jc w:val="both"/>
              <w:rPr>
                <w:sz w:val="20"/>
                <w:szCs w:val="20"/>
              </w:rPr>
            </w:pPr>
            <w:r>
              <w:rPr>
                <w:sz w:val="20"/>
                <w:szCs w:val="20"/>
              </w:rPr>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96" w:after="96"/>
              <w:ind w:right="113"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5</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Дії замовника при відмові переможця торгів підписати договір про закупівлю</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hd w:val="clear" w:color="auto" w:fill="FFFFFF"/>
              <w:spacing w:lineRule="auto" w:line="240"/>
              <w:jc w:val="both"/>
              <w:rPr>
                <w:rFonts w:ascii="Times New Roman" w:hAnsi="Times New Roman" w:eastAsia="Times New Roman" w:cs="Times New Roman"/>
                <w:color w:val="000000"/>
                <w:sz w:val="20"/>
                <w:szCs w:val="20"/>
                <w:lang w:eastAsia="uk-UA" w:bidi="ar-SA"/>
              </w:rPr>
            </w:pPr>
            <w:bookmarkStart w:id="11" w:name="__DdeLink__4242_3996284916"/>
            <w:bookmarkEnd w:id="11"/>
            <w:r>
              <w:rPr>
                <w:rFonts w:eastAsia="Times New Roman" w:cs="Times New Roman" w:ascii="Times New Roman" w:hAnsi="Times New Roman"/>
                <w:color w:val="000000"/>
                <w:sz w:val="20"/>
                <w:szCs w:val="20"/>
                <w:lang w:eastAsia="uk-UA" w:bidi="ar-S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абзацом 4 пункту 49 Особливостей, або ненадання переможцем процедури закупівлі документів, що підтверджують відсутність підстав, установлених абзацом 15 пункту 47 Особливостей та Додатком № 2 до тендерної документації,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trPr>
          <w:trHeight w:val="520" w:hRule="atLeast"/>
        </w:trPr>
        <w:tc>
          <w:tcPr>
            <w:tcW w:w="560" w:type="dxa"/>
            <w:tcBorders>
              <w:top w:val="double" w:sz="4" w:space="0" w:color="808080"/>
              <w:left w:val="double" w:sz="4" w:space="0" w:color="808080"/>
              <w:bottom w:val="double" w:sz="4" w:space="0" w:color="808080"/>
            </w:tcBorders>
          </w:tcPr>
          <w:p>
            <w:pPr>
              <w:pStyle w:val="LOnormal11"/>
              <w:widowControl w:val="false"/>
              <w:spacing w:lineRule="auto" w:line="240" w:before="96" w:after="96"/>
              <w:ind w:right="113"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6</w:t>
            </w:r>
          </w:p>
        </w:tc>
        <w:tc>
          <w:tcPr>
            <w:tcW w:w="2702" w:type="dxa"/>
            <w:tcBorders>
              <w:top w:val="double" w:sz="4" w:space="0" w:color="808080"/>
              <w:left w:val="double" w:sz="4" w:space="0" w:color="808080"/>
              <w:bottom w:val="double" w:sz="4" w:space="0" w:color="808080"/>
            </w:tcBorders>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Забезпечення виконання договору про закупівлю</w:t>
            </w:r>
          </w:p>
        </w:tc>
        <w:tc>
          <w:tcPr>
            <w:tcW w:w="6727" w:type="dxa"/>
            <w:tcBorders>
              <w:top w:val="double" w:sz="4" w:space="0" w:color="808080"/>
              <w:left w:val="double" w:sz="4" w:space="0" w:color="808080"/>
              <w:bottom w:val="double" w:sz="4" w:space="0" w:color="808080"/>
              <w:right w:val="double" w:sz="4" w:space="0" w:color="808080"/>
            </w:tcBorders>
          </w:tcPr>
          <w:p>
            <w:pPr>
              <w:pStyle w:val="Normal"/>
              <w:widowControl w:val="false"/>
              <w:spacing w:lineRule="auto" w:line="240" w:before="0" w:after="96"/>
              <w:ind w:right="113" w:hanging="0"/>
              <w:jc w:val="both"/>
              <w:rPr>
                <w:rFonts w:ascii="Times New Roman" w:hAnsi="Times New Roman" w:eastAsia="Times New Roman" w:cs="Times New Roman"/>
                <w:color w:val="121212"/>
                <w:sz w:val="20"/>
                <w:szCs w:val="20"/>
              </w:rPr>
            </w:pPr>
            <w:r>
              <w:rPr>
                <w:rFonts w:eastAsia="Times New Roman" w:cs="Times New Roman" w:ascii="Times New Roman" w:hAnsi="Times New Roman"/>
                <w:color w:val="121212"/>
                <w:sz w:val="20"/>
                <w:szCs w:val="20"/>
              </w:rPr>
              <w:t>Забезпечення виконання договору не передбачено.</w:t>
            </w:r>
          </w:p>
        </w:tc>
      </w:tr>
      <w:tr>
        <w:trPr>
          <w:trHeight w:val="520" w:hRule="atLeast"/>
        </w:trPr>
        <w:tc>
          <w:tcPr>
            <w:tcW w:w="560" w:type="dxa"/>
            <w:tcBorders>
              <w:left w:val="double" w:sz="4" w:space="0" w:color="808080"/>
              <w:bottom w:val="double" w:sz="4" w:space="0" w:color="808080"/>
            </w:tcBorders>
          </w:tcPr>
          <w:p>
            <w:pPr>
              <w:pStyle w:val="LOnormal11"/>
              <w:widowControl w:val="false"/>
              <w:spacing w:lineRule="auto" w:line="240" w:before="96" w:after="96"/>
              <w:ind w:right="113" w:hanging="0"/>
              <w:jc w:val="center"/>
              <w:rPr>
                <w:sz w:val="20"/>
                <w:szCs w:val="20"/>
              </w:rPr>
            </w:pPr>
            <w:r>
              <w:rPr>
                <w:sz w:val="20"/>
                <w:szCs w:val="20"/>
              </w:rPr>
              <w:t>7</w:t>
            </w:r>
          </w:p>
        </w:tc>
        <w:tc>
          <w:tcPr>
            <w:tcW w:w="2702" w:type="dxa"/>
            <w:tcBorders>
              <w:left w:val="double" w:sz="4" w:space="0" w:color="808080"/>
              <w:bottom w:val="double" w:sz="4" w:space="0" w:color="808080"/>
            </w:tcBorders>
          </w:tcPr>
          <w:p>
            <w:pPr>
              <w:pStyle w:val="LOnormal11"/>
              <w:widowControl w:val="false"/>
              <w:spacing w:lineRule="auto" w:line="240"/>
              <w:ind w:right="113" w:hanging="0"/>
              <w:rPr/>
            </w:pPr>
            <w:r>
              <w:rPr>
                <w:rFonts w:eastAsia="Times New Roman" w:cs="Times New Roman" w:ascii="Times New Roman" w:hAnsi="Times New Roman"/>
                <w:b/>
                <w:bCs/>
                <w:sz w:val="20"/>
                <w:szCs w:val="20"/>
                <w:lang w:val="uk-UA"/>
              </w:rPr>
              <w:t>Порядок оскарження відкритих торгів з особливостями</w:t>
            </w:r>
          </w:p>
        </w:tc>
        <w:tc>
          <w:tcPr>
            <w:tcW w:w="6727" w:type="dxa"/>
            <w:tcBorders>
              <w:left w:val="double" w:sz="4" w:space="0" w:color="808080"/>
              <w:bottom w:val="double" w:sz="4" w:space="0" w:color="808080"/>
              <w:right w:val="double" w:sz="4" w:space="0" w:color="808080"/>
            </w:tcBorders>
          </w:tcPr>
          <w:p>
            <w:pPr>
              <w:pStyle w:val="Normal"/>
              <w:widowControl w:val="false"/>
              <w:shd w:val="clear" w:color="auto" w:fill="FFFFFF"/>
              <w:spacing w:lineRule="auto" w:line="240"/>
              <w:jc w:val="both"/>
              <w:rPr/>
            </w:pPr>
            <w:r>
              <w:rPr>
                <w:rFonts w:eastAsia="Times New Roman"/>
                <w:color w:val="000000"/>
                <w:sz w:val="20"/>
                <w:szCs w:val="20"/>
                <w:lang w:eastAsia="uk-UA" w:bidi="ar-SA"/>
              </w:rPr>
              <w:t xml:space="preserve">Оскарження відкритих торгів з особливостями відбувається відповідно до статті 18 Закону та з урахуванням вимог </w:t>
            </w:r>
            <w:r>
              <w:rPr>
                <w:rFonts w:eastAsia="Times New Roman"/>
                <w:b/>
                <w:bCs/>
                <w:color w:val="000000"/>
                <w:sz w:val="20"/>
                <w:szCs w:val="20"/>
                <w:lang w:eastAsia="uk-UA" w:bidi="ar-SA"/>
              </w:rPr>
              <w:t>пунктів 56 - 67</w:t>
            </w:r>
            <w:r>
              <w:rPr>
                <w:rFonts w:eastAsia="Times New Roman"/>
                <w:color w:val="000000"/>
                <w:sz w:val="20"/>
                <w:szCs w:val="20"/>
                <w:lang w:eastAsia="uk-UA" w:bidi="ar-SA"/>
              </w:rPr>
              <w:t xml:space="preserve"> Особливостей.</w:t>
            </w:r>
          </w:p>
        </w:tc>
      </w:tr>
    </w:tbl>
    <w:p>
      <w:pPr>
        <w:pStyle w:val="Normal"/>
        <w:spacing w:before="0" w:after="200"/>
        <w:rPr>
          <w:rFonts w:ascii="Times New Roman" w:hAnsi="Times New Roman"/>
          <w:b/>
          <w:b/>
          <w:lang w:eastAsia="uk-UA"/>
        </w:rPr>
      </w:pPr>
      <w:r>
        <w:rPr>
          <w:rFonts w:ascii="Times New Roman" w:hAnsi="Times New Roman"/>
          <w:b/>
          <w:lang w:eastAsia="uk-UA"/>
        </w:rPr>
      </w:r>
    </w:p>
    <w:p>
      <w:pPr>
        <w:pStyle w:val="NoSpacing"/>
        <w:ind w:left="-397" w:hanging="0"/>
        <w:jc w:val="both"/>
        <w:rPr>
          <w:rFonts w:ascii="Times New Roman" w:hAnsi="Times New Roman"/>
          <w:b/>
          <w:b/>
          <w:szCs w:val="24"/>
          <w:lang w:eastAsia="uk-UA"/>
        </w:rPr>
      </w:pPr>
      <w:r>
        <w:rPr>
          <w:rFonts w:ascii="Times New Roman" w:hAnsi="Times New Roman"/>
          <w:b/>
          <w:szCs w:val="24"/>
          <w:lang w:eastAsia="uk-UA"/>
        </w:rPr>
        <w:t>Додатки, які додаються до цієї тендерної документації та є її невід’ємними частинами:</w:t>
      </w:r>
    </w:p>
    <w:p>
      <w:pPr>
        <w:pStyle w:val="NoSpacing"/>
        <w:jc w:val="both"/>
        <w:rPr>
          <w:rFonts w:ascii="Times New Roman" w:hAnsi="Times New Roman"/>
          <w:szCs w:val="24"/>
          <w:lang w:eastAsia="uk-UA"/>
        </w:rPr>
      </w:pPr>
      <w:r>
        <w:rPr>
          <w:rFonts w:ascii="Times New Roman" w:hAnsi="Times New Roman"/>
          <w:szCs w:val="24"/>
          <w:lang w:eastAsia="uk-UA"/>
        </w:rPr>
      </w:r>
    </w:p>
    <w:p>
      <w:pPr>
        <w:pStyle w:val="NoSpacing"/>
        <w:ind w:left="-397" w:hanging="0"/>
        <w:jc w:val="both"/>
        <w:rPr/>
      </w:pPr>
      <w:r>
        <w:rPr>
          <w:rFonts w:ascii="Times New Roman" w:hAnsi="Times New Roman"/>
          <w:b/>
          <w:szCs w:val="24"/>
        </w:rPr>
        <w:t>1. Додаток № 1 — К</w:t>
      </w:r>
      <w:r>
        <w:rPr>
          <w:rFonts w:eastAsia="Times New Roman" w:ascii="Times New Roman" w:hAnsi="Times New Roman"/>
          <w:b/>
          <w:szCs w:val="24"/>
        </w:rPr>
        <w:t>валіфікаційні критерії, визначені статтею 16 Закону, вимоги та документи,які вимагаються для підтвердження відповідності Тендерної пропозиції Учасника кваліфікаційним критеріям Замовника</w:t>
      </w:r>
      <w:r>
        <w:rPr>
          <w:rFonts w:ascii="Times New Roman" w:hAnsi="Times New Roman"/>
          <w:b/>
          <w:szCs w:val="24"/>
        </w:rPr>
        <w:t>;</w:t>
      </w:r>
    </w:p>
    <w:p>
      <w:pPr>
        <w:pStyle w:val="NoSpacing"/>
        <w:ind w:left="-397" w:hanging="0"/>
        <w:jc w:val="both"/>
        <w:rPr/>
      </w:pPr>
      <w:r>
        <w:rPr>
          <w:rFonts w:ascii="Times New Roman" w:hAnsi="Times New Roman"/>
          <w:b/>
          <w:szCs w:val="24"/>
        </w:rPr>
        <w:t>2. Додаток № 1.1 —  Перелік документів, які вимагаються Замовником про наявність/відсутність підстав для відмови в участі у процедурі закупівлі та відхилення Тендерної пропозиції відповідно до</w:t>
      </w:r>
      <w:r>
        <w:rPr>
          <w:rFonts w:ascii="Times New Roman" w:hAnsi="Times New Roman"/>
          <w:b/>
          <w:szCs w:val="24"/>
          <w:lang w:eastAsia="ru-RU"/>
        </w:rPr>
        <w:t xml:space="preserve"> пункту 47 Особливостей та інформація щодо документів, які повинен надати переможець закупівлі, згідно пункту 47 Особливостей</w:t>
      </w:r>
      <w:r>
        <w:rPr>
          <w:rFonts w:ascii="Times New Roman" w:hAnsi="Times New Roman"/>
          <w:b/>
          <w:szCs w:val="24"/>
        </w:rPr>
        <w:t>;</w:t>
      </w:r>
    </w:p>
    <w:p>
      <w:pPr>
        <w:pStyle w:val="NoSpacing"/>
        <w:ind w:left="-397" w:hanging="0"/>
        <w:jc w:val="both"/>
        <w:rPr/>
      </w:pPr>
      <w:r>
        <w:rPr>
          <w:rFonts w:ascii="Times New Roman" w:hAnsi="Times New Roman"/>
          <w:b/>
          <w:szCs w:val="24"/>
        </w:rPr>
        <w:t xml:space="preserve">3. Додаток № 1.2 —  </w:t>
      </w:r>
      <w:r>
        <w:rPr>
          <w:rFonts w:ascii="Times New Roman" w:hAnsi="Times New Roman"/>
          <w:b/>
          <w:sz w:val="22"/>
        </w:rPr>
        <w:t>Перелік документів,  які вимагаються від переможця процедури закупівлі;</w:t>
      </w:r>
    </w:p>
    <w:p>
      <w:pPr>
        <w:pStyle w:val="NoSpacing"/>
        <w:ind w:left="-397" w:hanging="0"/>
        <w:jc w:val="both"/>
        <w:rPr>
          <w:rFonts w:ascii="Times New Roman" w:hAnsi="Times New Roman"/>
          <w:b/>
          <w:b/>
          <w:szCs w:val="24"/>
        </w:rPr>
      </w:pPr>
      <w:r>
        <w:rPr>
          <w:rFonts w:ascii="Times New Roman" w:hAnsi="Times New Roman"/>
          <w:b/>
          <w:szCs w:val="24"/>
        </w:rPr>
        <w:t>4. Додаток № 1.3 —  Тендерна пропозиція;</w:t>
      </w:r>
    </w:p>
    <w:p>
      <w:pPr>
        <w:pStyle w:val="NoSpacing"/>
        <w:ind w:left="-397" w:hanging="0"/>
        <w:jc w:val="both"/>
        <w:rPr>
          <w:rFonts w:ascii="Times New Roman" w:hAnsi="Times New Roman"/>
          <w:b/>
          <w:b/>
          <w:szCs w:val="24"/>
        </w:rPr>
      </w:pPr>
      <w:r>
        <w:rPr>
          <w:rFonts w:ascii="Times New Roman" w:hAnsi="Times New Roman"/>
          <w:b/>
          <w:szCs w:val="24"/>
        </w:rPr>
        <w:t>5. Додаток № 1.4 —  Банківська гарантія;</w:t>
      </w:r>
    </w:p>
    <w:p>
      <w:pPr>
        <w:pStyle w:val="NoSpacing"/>
        <w:ind w:left="-397" w:hanging="0"/>
        <w:jc w:val="both"/>
        <w:rPr>
          <w:rFonts w:ascii="Times New Roman" w:hAnsi="Times New Roman"/>
          <w:b/>
          <w:b/>
          <w:szCs w:val="24"/>
        </w:rPr>
      </w:pPr>
      <w:r>
        <w:rPr>
          <w:rFonts w:ascii="Times New Roman" w:hAnsi="Times New Roman"/>
          <w:b/>
          <w:szCs w:val="24"/>
        </w:rPr>
        <w:t>6. Додаток № 2 —  Інформація про учасника;</w:t>
      </w:r>
    </w:p>
    <w:p>
      <w:pPr>
        <w:pStyle w:val="NoSpacing"/>
        <w:ind w:left="-397" w:hanging="0"/>
        <w:rPr>
          <w:rFonts w:ascii="Times New Roman" w:hAnsi="Times New Roman"/>
          <w:b/>
          <w:b/>
          <w:szCs w:val="24"/>
        </w:rPr>
      </w:pPr>
      <w:r>
        <w:rPr>
          <w:rFonts w:ascii="Times New Roman" w:hAnsi="Times New Roman"/>
          <w:b/>
          <w:szCs w:val="24"/>
        </w:rPr>
        <w:t>7. Додаток № 2.1 —  Форма листа-згоди на обробку персональних даних учасника;</w:t>
      </w:r>
    </w:p>
    <w:p>
      <w:pPr>
        <w:pStyle w:val="NoSpacing"/>
        <w:ind w:left="-397" w:hanging="0"/>
        <w:rPr>
          <w:rFonts w:ascii="Times New Roman" w:hAnsi="Times New Roman"/>
          <w:b/>
          <w:b/>
          <w:szCs w:val="24"/>
        </w:rPr>
      </w:pPr>
      <w:r>
        <w:rPr>
          <w:rFonts w:ascii="Times New Roman" w:hAnsi="Times New Roman"/>
          <w:b/>
          <w:szCs w:val="24"/>
        </w:rPr>
        <w:t>8. Додаток № 3 —  Технічні вимоги;</w:t>
      </w:r>
    </w:p>
    <w:p>
      <w:pPr>
        <w:pStyle w:val="NoSpacing"/>
        <w:ind w:left="-397" w:hanging="0"/>
        <w:rPr>
          <w:rFonts w:ascii="Times New Roman" w:hAnsi="Times New Roman"/>
          <w:b/>
          <w:b/>
          <w:szCs w:val="24"/>
        </w:rPr>
      </w:pPr>
      <w:r>
        <w:rPr>
          <w:rFonts w:ascii="Times New Roman" w:hAnsi="Times New Roman"/>
          <w:b/>
          <w:szCs w:val="24"/>
        </w:rPr>
        <w:t>9. Додаток № 4 —  Проект договору.</w:t>
      </w:r>
    </w:p>
    <w:p>
      <w:pPr>
        <w:pStyle w:val="NoSpacing"/>
        <w:spacing w:before="0" w:after="86"/>
        <w:ind w:left="-397" w:hanging="0"/>
        <w:jc w:val="right"/>
        <w:rPr>
          <w:rFonts w:ascii="Times New Roman" w:hAnsi="Times New Roman"/>
          <w:b/>
          <w:b/>
          <w:szCs w:val="24"/>
        </w:rPr>
      </w:pPr>
      <w:r>
        <w:rPr/>
      </w:r>
    </w:p>
    <w:sectPr>
      <w:footerReference w:type="default" r:id="rId3"/>
      <w:type w:val="nextPage"/>
      <w:pgSz w:w="11906" w:h="16838"/>
      <w:pgMar w:left="1701" w:right="567" w:gutter="0" w:header="0" w:top="284" w:footer="0" w:bottom="42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swiss"/>
    <w:pitch w:val="variable"/>
  </w:font>
  <w:font w:name="Calibri">
    <w:charset w:val="01"/>
    <w:family w:val="swiss"/>
    <w:pitch w:val="variable"/>
  </w:font>
  <w:font w:name="Cambria">
    <w:charset w:val="01"/>
    <w:family w:val="roman"/>
    <w:pitch w:val="variable"/>
  </w:font>
  <w:font w:name="Calibri">
    <w:charset w:val="01"/>
    <w:family w:val="roman"/>
    <w:pitch w:val="variable"/>
  </w:font>
  <w:font w:name="Times New Roman">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OpenSymbol">
    <w:altName w:val="Arial Unicode MS"/>
    <w:charset w:val="01"/>
    <w:family w:val="roman"/>
    <w:pitch w:val="variable"/>
  </w:font>
  <w:font w:name="Times New Roman CYR">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Georgia">
    <w:charset w:val="01"/>
    <w:family w:val="roman"/>
    <w:pitch w:val="variable"/>
  </w:font>
  <w:font w:name="Verdana">
    <w:charset w:val="01"/>
    <w:family w:val="roman"/>
    <w:pitch w:val="variable"/>
  </w:font>
  <w:font w:name="Noto Sans">
    <w:charset w:val="01"/>
    <w:family w:val="roman"/>
    <w:pitch w:val="variable"/>
  </w:font>
  <w:font w:name="Noto Sans Devanagari">
    <w:charset w:val="01"/>
    <w:family w:val="roman"/>
    <w:pitch w:val="variable"/>
  </w:font>
  <w:font w:name="TimesNew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isplayBackgroundShape/>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Lohit Devanagari"/>
        <w:szCs w:val="22"/>
        <w:lang w:val="uk-UA" w:eastAsia="uk-UA"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uiPriority="0"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a2ad3"/>
    <w:pPr>
      <w:widowControl/>
      <w:suppressAutoHyphens w:val="true"/>
      <w:bidi w:val="0"/>
      <w:spacing w:lineRule="auto" w:line="276" w:before="0" w:after="0"/>
      <w:jc w:val="left"/>
    </w:pPr>
    <w:rPr>
      <w:rFonts w:ascii="Liberation Serif" w:hAnsi="Liberation Serif" w:eastAsia="Tahoma" w:cs="Lohit Devanagari"/>
      <w:color w:val="00000A"/>
      <w:kern w:val="0"/>
      <w:sz w:val="24"/>
      <w:szCs w:val="24"/>
      <w:lang w:val="uk-UA" w:eastAsia="zh-CN" w:bidi="hi-IN"/>
    </w:rPr>
  </w:style>
  <w:style w:type="paragraph" w:styleId="1">
    <w:name w:val="Heading 1"/>
    <w:basedOn w:val="17"/>
    <w:link w:val="11"/>
    <w:uiPriority w:val="99"/>
    <w:qFormat/>
    <w:rsid w:val="00fa2ad3"/>
    <w:pPr>
      <w:tabs>
        <w:tab w:val="clear" w:pos="720"/>
        <w:tab w:val="left" w:pos="432" w:leader="none"/>
      </w:tabs>
      <w:ind w:left="432" w:hanging="432"/>
      <w:outlineLvl w:val="0"/>
    </w:pPr>
    <w:rPr>
      <w:rFonts w:ascii="Cambria" w:hAnsi="Cambria" w:cs="Times New Roman"/>
      <w:kern w:val="2"/>
      <w:sz w:val="29"/>
      <w:szCs w:val="20"/>
      <w:lang w:bidi="ar-SA"/>
    </w:rPr>
  </w:style>
  <w:style w:type="paragraph" w:styleId="2">
    <w:name w:val="Heading 2"/>
    <w:basedOn w:val="17"/>
    <w:uiPriority w:val="99"/>
    <w:qFormat/>
    <w:rsid w:val="00fa2ad3"/>
    <w:pPr>
      <w:tabs>
        <w:tab w:val="clear" w:pos="720"/>
        <w:tab w:val="left" w:pos="576" w:leader="none"/>
      </w:tabs>
      <w:spacing w:before="360" w:after="80"/>
      <w:ind w:left="576" w:hanging="576"/>
      <w:contextualSpacing w:val="false"/>
      <w:outlineLvl w:val="1"/>
    </w:pPr>
    <w:rPr>
      <w:rFonts w:ascii="Cambria" w:hAnsi="Cambria" w:cs="Times New Roman"/>
      <w:i/>
      <w:sz w:val="25"/>
      <w:szCs w:val="20"/>
      <w:lang w:bidi="ar-SA"/>
    </w:rPr>
  </w:style>
  <w:style w:type="paragraph" w:styleId="3">
    <w:name w:val="Heading 3"/>
    <w:basedOn w:val="17"/>
    <w:uiPriority w:val="99"/>
    <w:qFormat/>
    <w:rsid w:val="00fa2ad3"/>
    <w:pPr>
      <w:tabs>
        <w:tab w:val="left" w:pos="720" w:leader="none"/>
      </w:tabs>
      <w:spacing w:before="280" w:after="80"/>
      <w:ind w:left="720" w:hanging="720"/>
      <w:contextualSpacing w:val="false"/>
      <w:outlineLvl w:val="2"/>
    </w:pPr>
    <w:rPr>
      <w:rFonts w:ascii="Cambria" w:hAnsi="Cambria" w:cs="Times New Roman"/>
      <w:sz w:val="23"/>
      <w:szCs w:val="20"/>
      <w:lang w:bidi="ar-SA"/>
    </w:rPr>
  </w:style>
  <w:style w:type="paragraph" w:styleId="4">
    <w:name w:val="Heading 4"/>
    <w:basedOn w:val="17"/>
    <w:uiPriority w:val="99"/>
    <w:qFormat/>
    <w:rsid w:val="00fa2ad3"/>
    <w:pPr>
      <w:tabs>
        <w:tab w:val="clear" w:pos="720"/>
        <w:tab w:val="left" w:pos="864" w:leader="none"/>
      </w:tabs>
      <w:spacing w:before="240" w:after="40"/>
      <w:ind w:left="864" w:hanging="864"/>
      <w:contextualSpacing w:val="false"/>
      <w:outlineLvl w:val="3"/>
    </w:pPr>
    <w:rPr>
      <w:rFonts w:ascii="Calibri" w:hAnsi="Calibri" w:cs="Times New Roman"/>
      <w:sz w:val="25"/>
      <w:szCs w:val="20"/>
      <w:lang w:bidi="ar-SA"/>
    </w:rPr>
  </w:style>
  <w:style w:type="paragraph" w:styleId="5">
    <w:name w:val="Heading 5"/>
    <w:basedOn w:val="17"/>
    <w:uiPriority w:val="99"/>
    <w:qFormat/>
    <w:rsid w:val="00fa2ad3"/>
    <w:pPr>
      <w:tabs>
        <w:tab w:val="clear" w:pos="720"/>
        <w:tab w:val="left" w:pos="1008" w:leader="none"/>
      </w:tabs>
      <w:spacing w:before="220" w:after="40"/>
      <w:ind w:left="1008" w:hanging="1008"/>
      <w:contextualSpacing w:val="false"/>
      <w:outlineLvl w:val="4"/>
    </w:pPr>
    <w:rPr>
      <w:rFonts w:ascii="Calibri" w:hAnsi="Calibri" w:cs="Times New Roman"/>
      <w:i/>
      <w:sz w:val="23"/>
      <w:szCs w:val="20"/>
      <w:lang w:bidi="ar-SA"/>
    </w:rPr>
  </w:style>
  <w:style w:type="paragraph" w:styleId="6">
    <w:name w:val="Heading 6"/>
    <w:basedOn w:val="17"/>
    <w:uiPriority w:val="99"/>
    <w:qFormat/>
    <w:rsid w:val="00fa2ad3"/>
    <w:pPr>
      <w:tabs>
        <w:tab w:val="clear" w:pos="720"/>
        <w:tab w:val="left" w:pos="1152" w:leader="none"/>
      </w:tabs>
      <w:spacing w:before="200" w:after="40"/>
      <w:ind w:left="1152" w:hanging="1152"/>
      <w:contextualSpacing w:val="false"/>
      <w:outlineLvl w:val="5"/>
    </w:pPr>
    <w:rPr>
      <w:rFonts w:ascii="Calibri" w:hAnsi="Calibri" w:cs="Times New Roman"/>
      <w:sz w:val="20"/>
      <w:szCs w:val="20"/>
      <w:lang w:bidi="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9"/>
    <w:qFormat/>
    <w:locked/>
    <w:rsid w:val="00fc2297"/>
    <w:rPr>
      <w:rFonts w:ascii="Cambria" w:hAnsi="Cambria" w:cs="Times New Roman"/>
      <w:b/>
      <w:color w:val="00000A"/>
      <w:kern w:val="2"/>
      <w:sz w:val="29"/>
      <w:lang w:eastAsia="zh-CN"/>
    </w:rPr>
  </w:style>
  <w:style w:type="character" w:styleId="21" w:customStyle="1">
    <w:name w:val="Заголовок 2 Знак"/>
    <w:basedOn w:val="DefaultParagraphFont"/>
    <w:uiPriority w:val="99"/>
    <w:semiHidden/>
    <w:qFormat/>
    <w:locked/>
    <w:rsid w:val="00fc2297"/>
    <w:rPr>
      <w:rFonts w:ascii="Cambria" w:hAnsi="Cambria" w:cs="Times New Roman"/>
      <w:b/>
      <w:i/>
      <w:color w:val="00000A"/>
      <w:sz w:val="25"/>
      <w:lang w:eastAsia="zh-CN"/>
    </w:rPr>
  </w:style>
  <w:style w:type="character" w:styleId="31" w:customStyle="1">
    <w:name w:val="Заголовок 3 Знак"/>
    <w:basedOn w:val="DefaultParagraphFont"/>
    <w:uiPriority w:val="99"/>
    <w:semiHidden/>
    <w:qFormat/>
    <w:locked/>
    <w:rsid w:val="00fc2297"/>
    <w:rPr>
      <w:rFonts w:ascii="Cambria" w:hAnsi="Cambria" w:cs="Times New Roman"/>
      <w:b/>
      <w:color w:val="00000A"/>
      <w:sz w:val="23"/>
      <w:lang w:eastAsia="zh-CN"/>
    </w:rPr>
  </w:style>
  <w:style w:type="character" w:styleId="41" w:customStyle="1">
    <w:name w:val="Заголовок 4 Знак"/>
    <w:basedOn w:val="DefaultParagraphFont"/>
    <w:uiPriority w:val="99"/>
    <w:semiHidden/>
    <w:qFormat/>
    <w:locked/>
    <w:rsid w:val="00fc2297"/>
    <w:rPr>
      <w:rFonts w:ascii="Calibri" w:hAnsi="Calibri" w:cs="Times New Roman"/>
      <w:b/>
      <w:color w:val="00000A"/>
      <w:sz w:val="25"/>
      <w:lang w:eastAsia="zh-CN"/>
    </w:rPr>
  </w:style>
  <w:style w:type="character" w:styleId="51" w:customStyle="1">
    <w:name w:val="Заголовок 5 Знак"/>
    <w:basedOn w:val="DefaultParagraphFont"/>
    <w:uiPriority w:val="99"/>
    <w:semiHidden/>
    <w:qFormat/>
    <w:locked/>
    <w:rsid w:val="00fc2297"/>
    <w:rPr>
      <w:rFonts w:ascii="Calibri" w:hAnsi="Calibri" w:cs="Times New Roman"/>
      <w:b/>
      <w:i/>
      <w:color w:val="00000A"/>
      <w:sz w:val="23"/>
      <w:lang w:eastAsia="zh-CN"/>
    </w:rPr>
  </w:style>
  <w:style w:type="character" w:styleId="61" w:customStyle="1">
    <w:name w:val="Заголовок 6 Знак"/>
    <w:basedOn w:val="DefaultParagraphFont"/>
    <w:uiPriority w:val="99"/>
    <w:semiHidden/>
    <w:qFormat/>
    <w:locked/>
    <w:rsid w:val="00fc2297"/>
    <w:rPr>
      <w:rFonts w:ascii="Calibri" w:hAnsi="Calibri" w:cs="Times New Roman"/>
      <w:b/>
      <w:color w:val="00000A"/>
      <w:sz w:val="20"/>
      <w:lang w:eastAsia="zh-CN"/>
    </w:rPr>
  </w:style>
  <w:style w:type="character" w:styleId="Style8">
    <w:name w:val="Гіперпосилання"/>
    <w:basedOn w:val="DefaultParagraphFont"/>
    <w:uiPriority w:val="99"/>
    <w:locked/>
    <w:rsid w:val="002746e4"/>
    <w:rPr>
      <w:rFonts w:cs="Times New Roman"/>
      <w:color w:val="0000FF"/>
      <w:u w:val="single"/>
    </w:rPr>
  </w:style>
  <w:style w:type="character" w:styleId="Pagenumber">
    <w:name w:val="page number"/>
    <w:basedOn w:val="DefaultParagraphFont"/>
    <w:uiPriority w:val="99"/>
    <w:qFormat/>
    <w:rsid w:val="00fa2ad3"/>
    <w:rPr>
      <w:rFonts w:cs="Times New Roman"/>
    </w:rPr>
  </w:style>
  <w:style w:type="character" w:styleId="Style9" w:customStyle="1">
    <w:name w:val="Обычный (веб) Знак"/>
    <w:uiPriority w:val="99"/>
    <w:qFormat/>
    <w:rsid w:val="00fa2ad3"/>
    <w:rPr>
      <w:rFonts w:ascii="Times New Roman" w:hAnsi="Times New Roman"/>
      <w:lang w:val="ru-RU" w:eastAsia="ru-RU"/>
    </w:rPr>
  </w:style>
  <w:style w:type="character" w:styleId="D1e8ece2eeebe8e2e8edeef1eae8" w:customStyle="1">
    <w:name w:val="Сd1иe8мecвe2оeeлebиe8 вe2иe8нedоeeсf1кeaиe8"/>
    <w:uiPriority w:val="99"/>
    <w:qFormat/>
    <w:rsid w:val="00fa2ad3"/>
    <w:rPr>
      <w:vertAlign w:val="superscript"/>
    </w:rPr>
  </w:style>
  <w:style w:type="character" w:styleId="Appleconvertedspace" w:customStyle="1">
    <w:name w:val="apple-converted-space"/>
    <w:uiPriority w:val="99"/>
    <w:qFormat/>
    <w:rsid w:val="00fa2ad3"/>
    <w:rPr/>
  </w:style>
  <w:style w:type="character" w:styleId="Shorttext" w:customStyle="1">
    <w:name w:val="short_text"/>
    <w:uiPriority w:val="99"/>
    <w:qFormat/>
    <w:rsid w:val="00fa2ad3"/>
    <w:rPr/>
  </w:style>
  <w:style w:type="character" w:styleId="Hps" w:customStyle="1">
    <w:name w:val="hps"/>
    <w:uiPriority w:val="99"/>
    <w:qFormat/>
    <w:rsid w:val="00fa2ad3"/>
    <w:rPr/>
  </w:style>
  <w:style w:type="character" w:styleId="FontStyle37" w:customStyle="1">
    <w:name w:val="Font Style37"/>
    <w:uiPriority w:val="99"/>
    <w:qFormat/>
    <w:rsid w:val="00fa2ad3"/>
    <w:rPr>
      <w:rFonts w:ascii="Times New Roman" w:hAnsi="Times New Roman"/>
      <w:i/>
      <w:sz w:val="22"/>
    </w:rPr>
  </w:style>
  <w:style w:type="character" w:styleId="FontStyle43" w:customStyle="1">
    <w:name w:val="Font Style43"/>
    <w:uiPriority w:val="99"/>
    <w:qFormat/>
    <w:rsid w:val="00fa2ad3"/>
    <w:rPr>
      <w:rFonts w:ascii="Times New Roman" w:hAnsi="Times New Roman"/>
      <w:b/>
      <w:sz w:val="22"/>
    </w:rPr>
  </w:style>
  <w:style w:type="character" w:styleId="FontStyle44" w:customStyle="1">
    <w:name w:val="Font Style44"/>
    <w:uiPriority w:val="99"/>
    <w:qFormat/>
    <w:rsid w:val="00fa2ad3"/>
    <w:rPr>
      <w:rFonts w:ascii="Times New Roman" w:hAnsi="Times New Roman"/>
      <w:sz w:val="22"/>
    </w:rPr>
  </w:style>
  <w:style w:type="character" w:styleId="Cef1edeee2ede8e9f2e5eaf1f2" w:customStyle="1">
    <w:name w:val="Оceсf1нedоeeвe2нedиe8йe9 тf2еe5кeaсf1тf2_"/>
    <w:uiPriority w:val="99"/>
    <w:qFormat/>
    <w:rsid w:val="00fa2ad3"/>
    <w:rPr>
      <w:spacing w:val="10"/>
      <w:sz w:val="31"/>
    </w:rPr>
  </w:style>
  <w:style w:type="character" w:styleId="C7ede0eac7ede0ea" w:customStyle="1">
    <w:name w:val="Зc7нedаe0кea Зc7нedаe0кea"/>
    <w:uiPriority w:val="99"/>
    <w:qFormat/>
    <w:rsid w:val="00fa2ad3"/>
    <w:rPr>
      <w:b/>
      <w:lang w:val="en-GB"/>
    </w:rPr>
  </w:style>
  <w:style w:type="character" w:styleId="C7ede0eac7ede0ea1" w:customStyle="1">
    <w:name w:val="Зc7нedаe0кea Зc7нedаe0кea1"/>
    <w:uiPriority w:val="99"/>
    <w:qFormat/>
    <w:rsid w:val="00fa2ad3"/>
    <w:rPr>
      <w:i/>
      <w:sz w:val="26"/>
    </w:rPr>
  </w:style>
  <w:style w:type="character" w:styleId="FontStyle11" w:customStyle="1">
    <w:name w:val="Font Style11"/>
    <w:uiPriority w:val="99"/>
    <w:qFormat/>
    <w:rsid w:val="00fa2ad3"/>
    <w:rPr>
      <w:rFonts w:ascii="Times New Roman" w:hAnsi="Times New Roman"/>
      <w:sz w:val="22"/>
    </w:rPr>
  </w:style>
  <w:style w:type="character" w:styleId="Cdeeece5f0f1f2eef0b3edeae8" w:customStyle="1">
    <w:name w:val="Нcdоeeмecеe5рf0 сf1тf2оeeрf0іb3нedкeaиe8"/>
    <w:uiPriority w:val="99"/>
    <w:qFormat/>
    <w:rsid w:val="00fa2ad3"/>
    <w:rPr/>
  </w:style>
  <w:style w:type="character" w:styleId="C2e8e4b3ebe5ededff" w:customStyle="1">
    <w:name w:val="Вc2иe8дe4іb3лebеe5нedнedяff"/>
    <w:uiPriority w:val="99"/>
    <w:qFormat/>
    <w:rsid w:val="00fa2ad3"/>
    <w:rPr>
      <w:i/>
    </w:rPr>
  </w:style>
  <w:style w:type="character" w:styleId="C2e8e4b3ebe5ededffe6e8f0ede8ec" w:customStyle="1">
    <w:name w:val="Вc2иe8дe4іb3лebеe5нedнedяff жe6иe8рf0нedиe8мec"/>
    <w:uiPriority w:val="99"/>
    <w:qFormat/>
    <w:rsid w:val="00fa2ad3"/>
    <w:rPr>
      <w:b/>
    </w:rPr>
  </w:style>
  <w:style w:type="character" w:styleId="C3b3efe5f0efeef1e8ebe0ededff" w:customStyle="1">
    <w:name w:val="Гc3іb3пefеe5рf0пefоeeсf1иe8лebаe0нedнedяff"/>
    <w:uiPriority w:val="99"/>
    <w:qFormat/>
    <w:rsid w:val="00fa2ad3"/>
    <w:rPr>
      <w:color w:val="0000FF"/>
      <w:u w:val="single"/>
    </w:rPr>
  </w:style>
  <w:style w:type="character" w:styleId="Cef1edeee2edeee9f8f0e8f4f2e0e1e7e0f6e0" w:customStyle="1">
    <w:name w:val="Оceсf1нedоeeвe2нedоeeйe9 шf8рf0иe8фf4тf2 аe0бe1зe7аe0цf6аe0"/>
    <w:uiPriority w:val="99"/>
    <w:qFormat/>
    <w:rsid w:val="00fa2ad3"/>
    <w:rPr/>
  </w:style>
  <w:style w:type="character" w:styleId="WW8Num10z2" w:customStyle="1">
    <w:name w:val="WW8Num10z2"/>
    <w:uiPriority w:val="99"/>
    <w:qFormat/>
    <w:rsid w:val="00fa2ad3"/>
    <w:rPr>
      <w:rFonts w:ascii="Wingdings" w:hAnsi="Wingdings"/>
    </w:rPr>
  </w:style>
  <w:style w:type="character" w:styleId="WW8Num10z1" w:customStyle="1">
    <w:name w:val="WW8Num10z1"/>
    <w:uiPriority w:val="99"/>
    <w:qFormat/>
    <w:rsid w:val="00fa2ad3"/>
    <w:rPr>
      <w:rFonts w:ascii="Courier New" w:hAnsi="Courier New"/>
    </w:rPr>
  </w:style>
  <w:style w:type="character" w:styleId="WW8Num10z0" w:customStyle="1">
    <w:name w:val="WW8Num10z0"/>
    <w:uiPriority w:val="99"/>
    <w:qFormat/>
    <w:rsid w:val="00fa2ad3"/>
    <w:rPr>
      <w:rFonts w:ascii="Symbol" w:hAnsi="Symbol"/>
    </w:rPr>
  </w:style>
  <w:style w:type="character" w:styleId="WW8Num9z2" w:customStyle="1">
    <w:name w:val="WW8Num9z2"/>
    <w:uiPriority w:val="99"/>
    <w:qFormat/>
    <w:rsid w:val="00fa2ad3"/>
    <w:rPr>
      <w:rFonts w:ascii="Wingdings" w:hAnsi="Wingdings"/>
    </w:rPr>
  </w:style>
  <w:style w:type="character" w:styleId="WW8Num9z1" w:customStyle="1">
    <w:name w:val="WW8Num9z1"/>
    <w:uiPriority w:val="99"/>
    <w:qFormat/>
    <w:rsid w:val="00fa2ad3"/>
    <w:rPr>
      <w:rFonts w:ascii="Courier New" w:hAnsi="Courier New"/>
    </w:rPr>
  </w:style>
  <w:style w:type="character" w:styleId="WW8Num9z0" w:customStyle="1">
    <w:name w:val="WW8Num9z0"/>
    <w:uiPriority w:val="99"/>
    <w:qFormat/>
    <w:rsid w:val="00fa2ad3"/>
    <w:rPr>
      <w:rFonts w:ascii="Symbol" w:hAnsi="Symbol"/>
    </w:rPr>
  </w:style>
  <w:style w:type="character" w:styleId="WW8Num8z2" w:customStyle="1">
    <w:name w:val="WW8Num8z2"/>
    <w:uiPriority w:val="99"/>
    <w:qFormat/>
    <w:rsid w:val="00fa2ad3"/>
    <w:rPr>
      <w:rFonts w:ascii="Wingdings" w:hAnsi="Wingdings"/>
    </w:rPr>
  </w:style>
  <w:style w:type="character" w:styleId="WW8Num8z1" w:customStyle="1">
    <w:name w:val="WW8Num8z1"/>
    <w:uiPriority w:val="99"/>
    <w:qFormat/>
    <w:rsid w:val="00fa2ad3"/>
    <w:rPr>
      <w:rFonts w:ascii="Courier New" w:hAnsi="Courier New"/>
    </w:rPr>
  </w:style>
  <w:style w:type="character" w:styleId="WW8Num8z0" w:customStyle="1">
    <w:name w:val="WW8Num8z0"/>
    <w:uiPriority w:val="99"/>
    <w:qFormat/>
    <w:rsid w:val="00fa2ad3"/>
    <w:rPr>
      <w:rFonts w:ascii="Symbol" w:hAnsi="Symbol"/>
    </w:rPr>
  </w:style>
  <w:style w:type="character" w:styleId="WW8Num7z2" w:customStyle="1">
    <w:name w:val="WW8Num7z2"/>
    <w:uiPriority w:val="99"/>
    <w:qFormat/>
    <w:rsid w:val="00fa2ad3"/>
    <w:rPr>
      <w:rFonts w:ascii="Wingdings" w:hAnsi="Wingdings"/>
    </w:rPr>
  </w:style>
  <w:style w:type="character" w:styleId="WW8Num7z1" w:customStyle="1">
    <w:name w:val="WW8Num7z1"/>
    <w:uiPriority w:val="99"/>
    <w:qFormat/>
    <w:rsid w:val="00fa2ad3"/>
    <w:rPr>
      <w:rFonts w:ascii="Courier New" w:hAnsi="Courier New"/>
    </w:rPr>
  </w:style>
  <w:style w:type="character" w:styleId="WW8Num7z0" w:customStyle="1">
    <w:name w:val="WW8Num7z0"/>
    <w:uiPriority w:val="99"/>
    <w:qFormat/>
    <w:rsid w:val="00fa2ad3"/>
    <w:rPr>
      <w:rFonts w:ascii="Symbol" w:hAnsi="Symbol"/>
    </w:rPr>
  </w:style>
  <w:style w:type="character" w:styleId="WW8Num6z2" w:customStyle="1">
    <w:name w:val="WW8Num6z2"/>
    <w:uiPriority w:val="99"/>
    <w:qFormat/>
    <w:rsid w:val="00fa2ad3"/>
    <w:rPr>
      <w:rFonts w:ascii="Wingdings" w:hAnsi="Wingdings"/>
    </w:rPr>
  </w:style>
  <w:style w:type="character" w:styleId="WW8Num6z1" w:customStyle="1">
    <w:name w:val="WW8Num6z1"/>
    <w:uiPriority w:val="99"/>
    <w:qFormat/>
    <w:rsid w:val="00fa2ad3"/>
    <w:rPr>
      <w:rFonts w:ascii="Courier New" w:hAnsi="Courier New"/>
    </w:rPr>
  </w:style>
  <w:style w:type="character" w:styleId="WW8Num6z0" w:customStyle="1">
    <w:name w:val="WW8Num6z0"/>
    <w:uiPriority w:val="99"/>
    <w:qFormat/>
    <w:rsid w:val="00fa2ad3"/>
    <w:rPr>
      <w:rFonts w:ascii="Symbol" w:hAnsi="Symbol"/>
    </w:rPr>
  </w:style>
  <w:style w:type="character" w:styleId="WW8Num5z2" w:customStyle="1">
    <w:name w:val="WW8Num5z2"/>
    <w:uiPriority w:val="99"/>
    <w:qFormat/>
    <w:rsid w:val="00fa2ad3"/>
    <w:rPr>
      <w:rFonts w:ascii="Wingdings" w:hAnsi="Wingdings"/>
    </w:rPr>
  </w:style>
  <w:style w:type="character" w:styleId="WW8Num5z1" w:customStyle="1">
    <w:name w:val="WW8Num5z1"/>
    <w:uiPriority w:val="99"/>
    <w:qFormat/>
    <w:rsid w:val="00fa2ad3"/>
    <w:rPr>
      <w:rFonts w:ascii="Courier New" w:hAnsi="Courier New"/>
    </w:rPr>
  </w:style>
  <w:style w:type="character" w:styleId="WW8Num5z0" w:customStyle="1">
    <w:name w:val="WW8Num5z0"/>
    <w:uiPriority w:val="99"/>
    <w:qFormat/>
    <w:rsid w:val="00fa2ad3"/>
    <w:rPr>
      <w:rFonts w:ascii="Symbol" w:hAnsi="Symbol"/>
    </w:rPr>
  </w:style>
  <w:style w:type="character" w:styleId="WW8Num4z2" w:customStyle="1">
    <w:name w:val="WW8Num4z2"/>
    <w:uiPriority w:val="99"/>
    <w:qFormat/>
    <w:rsid w:val="00fa2ad3"/>
    <w:rPr>
      <w:rFonts w:ascii="Wingdings" w:hAnsi="Wingdings"/>
    </w:rPr>
  </w:style>
  <w:style w:type="character" w:styleId="WW8Num4z1" w:customStyle="1">
    <w:name w:val="WW8Num4z1"/>
    <w:uiPriority w:val="99"/>
    <w:qFormat/>
    <w:rsid w:val="00fa2ad3"/>
    <w:rPr>
      <w:rFonts w:ascii="Courier New" w:hAnsi="Courier New"/>
    </w:rPr>
  </w:style>
  <w:style w:type="character" w:styleId="WW8Num4z0" w:customStyle="1">
    <w:name w:val="WW8Num4z0"/>
    <w:uiPriority w:val="99"/>
    <w:qFormat/>
    <w:rsid w:val="00fa2ad3"/>
    <w:rPr>
      <w:rFonts w:ascii="Symbol" w:hAnsi="Symbol"/>
    </w:rPr>
  </w:style>
  <w:style w:type="character" w:styleId="WW8Num3z2" w:customStyle="1">
    <w:name w:val="WW8Num3z2"/>
    <w:uiPriority w:val="99"/>
    <w:qFormat/>
    <w:rsid w:val="00fa2ad3"/>
    <w:rPr>
      <w:rFonts w:ascii="Wingdings" w:hAnsi="Wingdings"/>
    </w:rPr>
  </w:style>
  <w:style w:type="character" w:styleId="WW8Num3z1" w:customStyle="1">
    <w:name w:val="WW8Num3z1"/>
    <w:uiPriority w:val="99"/>
    <w:qFormat/>
    <w:rsid w:val="00fa2ad3"/>
    <w:rPr>
      <w:rFonts w:ascii="Courier New" w:hAnsi="Courier New"/>
    </w:rPr>
  </w:style>
  <w:style w:type="character" w:styleId="WW8Num3z0" w:customStyle="1">
    <w:name w:val="WW8Num3z0"/>
    <w:uiPriority w:val="99"/>
    <w:qFormat/>
    <w:rsid w:val="00fa2ad3"/>
    <w:rPr>
      <w:rFonts w:ascii="Symbol" w:hAnsi="Symbol"/>
    </w:rPr>
  </w:style>
  <w:style w:type="character" w:styleId="WW8Num2z2" w:customStyle="1">
    <w:name w:val="WW8Num2z2"/>
    <w:uiPriority w:val="99"/>
    <w:qFormat/>
    <w:rsid w:val="00fa2ad3"/>
    <w:rPr>
      <w:rFonts w:ascii="Wingdings" w:hAnsi="Wingdings"/>
    </w:rPr>
  </w:style>
  <w:style w:type="character" w:styleId="WW8Num2z1" w:customStyle="1">
    <w:name w:val="WW8Num2z1"/>
    <w:uiPriority w:val="99"/>
    <w:qFormat/>
    <w:rsid w:val="00fa2ad3"/>
    <w:rPr>
      <w:rFonts w:ascii="Courier New" w:hAnsi="Courier New"/>
    </w:rPr>
  </w:style>
  <w:style w:type="character" w:styleId="WW8Num2z0" w:customStyle="1">
    <w:name w:val="WW8Num2z0"/>
    <w:uiPriority w:val="99"/>
    <w:qFormat/>
    <w:rsid w:val="00fa2ad3"/>
    <w:rPr>
      <w:rFonts w:ascii="Symbol" w:hAnsi="Symbol"/>
    </w:rPr>
  </w:style>
  <w:style w:type="character" w:styleId="WW8Num1z2" w:customStyle="1">
    <w:name w:val="WW8Num1z2"/>
    <w:uiPriority w:val="99"/>
    <w:qFormat/>
    <w:rsid w:val="00fa2ad3"/>
    <w:rPr>
      <w:rFonts w:ascii="Wingdings" w:hAnsi="Wingdings"/>
    </w:rPr>
  </w:style>
  <w:style w:type="character" w:styleId="WW8Num1z1" w:customStyle="1">
    <w:name w:val="WW8Num1z1"/>
    <w:uiPriority w:val="99"/>
    <w:qFormat/>
    <w:rsid w:val="00fa2ad3"/>
    <w:rPr>
      <w:rFonts w:ascii="Courier New" w:hAnsi="Courier New"/>
    </w:rPr>
  </w:style>
  <w:style w:type="character" w:styleId="WW8Num1z0" w:customStyle="1">
    <w:name w:val="WW8Num1z0"/>
    <w:uiPriority w:val="99"/>
    <w:qFormat/>
    <w:rsid w:val="00fa2ad3"/>
    <w:rPr>
      <w:rFonts w:ascii="Symbol" w:hAnsi="Symbol"/>
    </w:rPr>
  </w:style>
  <w:style w:type="character" w:styleId="4R4y44r444y43f44urfry44" w:customStyle="1">
    <w:name w:val="С4Rи4yм4]в4rо4л4|и4y к4[ і3f н4~ц4・еu?вr?о ?їf  ?вr?иy?н~?о?с・4к?4и"/>
    <w:uiPriority w:val="99"/>
    <w:qFormat/>
    <w:rsid w:val="00fa2ad3"/>
    <w:rPr/>
  </w:style>
  <w:style w:type="character" w:styleId="4B3f4t4r3f4t4p44u4s3f4u444yp" w:customStyle="1">
    <w:name w:val="В4B і3f д4tв4r і3f д4tа4pн4~е4u г4s і3f п4・еu?р・4п4о4・сy?и|?лp?а~?н~?н・"/>
    <w:uiPriority w:val="99"/>
    <w:qFormat/>
    <w:rsid w:val="00fa2ad3"/>
    <w:rPr>
      <w:color w:val="800000"/>
      <w:u w:val="single"/>
    </w:rPr>
  </w:style>
  <w:style w:type="character" w:styleId="Style10" w:customStyle="1">
    <w:name w:val="Прив'язка виноски"/>
    <w:rPr>
      <w:rFonts w:cs="Times New Roman"/>
      <w:vertAlign w:val="superscript"/>
    </w:rPr>
  </w:style>
  <w:style w:type="character" w:styleId="FootnoteCharacters" w:customStyle="1">
    <w:name w:val="Footnote Characters"/>
    <w:basedOn w:val="DefaultParagraphFont"/>
    <w:uiPriority w:val="99"/>
    <w:semiHidden/>
    <w:qFormat/>
    <w:rsid w:val="00fa2ad3"/>
    <w:rPr>
      <w:rFonts w:cs="Times New Roman"/>
      <w:vertAlign w:val="superscript"/>
    </w:rPr>
  </w:style>
  <w:style w:type="character" w:styleId="Style11" w:customStyle="1">
    <w:name w:val="Абзац списка Знак"/>
    <w:uiPriority w:val="99"/>
    <w:qFormat/>
    <w:rsid w:val="00fa2ad3"/>
    <w:rPr>
      <w:rFonts w:ascii="Times New Roman" w:hAnsi="Times New Roman"/>
      <w:sz w:val="20"/>
    </w:rPr>
  </w:style>
  <w:style w:type="character" w:styleId="3f3f3f3f3f3f3f3f3f3f3f3f3f" w:customStyle="1">
    <w:name w:val="М3fа3fр3fк3fе3fр3fи3f с3fп3fи3fс3fк3fу3f"/>
    <w:uiPriority w:val="99"/>
    <w:qFormat/>
    <w:rsid w:val="00fa2ad3"/>
    <w:rPr>
      <w:rFonts w:ascii="OpenSymbol" w:hAnsi="OpenSymbol"/>
    </w:rPr>
  </w:style>
  <w:style w:type="character" w:styleId="3f3f3f3f3f3f3f3f3f3f3f3f3f3f" w:customStyle="1">
    <w:name w:val="С3fи3fм3fв3fо3fл3fи3f в3fи3fн3fо3fс3fк3fи3f"/>
    <w:uiPriority w:val="99"/>
    <w:qFormat/>
    <w:rsid w:val="00fa2ad3"/>
    <w:rPr>
      <w:vertAlign w:val="superscript"/>
    </w:rPr>
  </w:style>
  <w:style w:type="character" w:styleId="3f3f3f3f3f3f3f3f3f" w:customStyle="1">
    <w:name w:val="В3fи3fд3fі3fл3fе3fн3fн3fя3f"/>
    <w:uiPriority w:val="99"/>
    <w:qFormat/>
    <w:rsid w:val="00fa2ad3"/>
    <w:rPr>
      <w:i/>
    </w:rPr>
  </w:style>
  <w:style w:type="character" w:styleId="3f3f3f3f3f3f3f3f3f3f3f3f3f3f3f3f3f3f3f3f3f3f3f" w:customStyle="1">
    <w:name w:val="В3fі3fд3fв3fі3fд3fа3fн3fе3f г3fі3fп3fе3fр3fп3fо3fс3fи3fл3fа3fн3fн3fя3f"/>
    <w:uiPriority w:val="99"/>
    <w:qFormat/>
    <w:rsid w:val="00fa2ad3"/>
    <w:rPr>
      <w:color w:val="800080"/>
      <w:u w:val="single"/>
    </w:rPr>
  </w:style>
  <w:style w:type="character" w:styleId="3f3f3f3f3f3f3f3f3f3f3f3f3f3f1" w:customStyle="1">
    <w:name w:val="Г3fі3fп3fе3fр3fп3fо3fс3fи3fл3fа3fн3fн3fя3f"/>
    <w:uiPriority w:val="99"/>
    <w:qFormat/>
    <w:rsid w:val="00fa2ad3"/>
    <w:rPr>
      <w:color w:val="0000FF"/>
      <w:u w:val="single"/>
    </w:rPr>
  </w:style>
  <w:style w:type="character" w:styleId="C7ede0eac7ede0ea8" w:customStyle="1">
    <w:name w:val="Зc7нedаe0кea Зc7нedаe0кea8"/>
    <w:uiPriority w:val="99"/>
    <w:qFormat/>
    <w:rsid w:val="00fa2ad3"/>
    <w:rPr>
      <w:rFonts w:ascii="Times New Roman CYR" w:hAnsi="Times New Roman CYR"/>
    </w:rPr>
  </w:style>
  <w:style w:type="character" w:styleId="C7ede0eac7ede0ea2" w:customStyle="1">
    <w:name w:val="Зc7нedаe0кea Зc7нedаe0кea2"/>
    <w:uiPriority w:val="99"/>
    <w:qFormat/>
    <w:rsid w:val="00fa2ad3"/>
    <w:rPr>
      <w:rFonts w:ascii="Courier New" w:hAnsi="Courier New"/>
      <w:color w:val="000000"/>
      <w:sz w:val="18"/>
      <w:lang w:val="ru-RU"/>
    </w:rPr>
  </w:style>
  <w:style w:type="character" w:styleId="C7ede0eac7ede0ea3" w:customStyle="1">
    <w:name w:val="Зc7нedаe0кea Зc7нedаe0кea3"/>
    <w:uiPriority w:val="99"/>
    <w:qFormat/>
    <w:rsid w:val="00fa2ad3"/>
    <w:rPr>
      <w:rFonts w:ascii="Arial" w:hAnsi="Arial"/>
      <w:lang w:val="en-GB"/>
    </w:rPr>
  </w:style>
  <w:style w:type="character" w:styleId="C7ede0eac7ede0ea9" w:customStyle="1">
    <w:name w:val="Зc7нedаe0кea Зc7нedаe0кea9"/>
    <w:uiPriority w:val="99"/>
    <w:qFormat/>
    <w:rsid w:val="00fa2ad3"/>
    <w:rPr>
      <w:rFonts w:ascii="Times New Roman CYR" w:hAnsi="Times New Roman CYR"/>
      <w:lang w:val="ru-RU"/>
    </w:rPr>
  </w:style>
  <w:style w:type="character" w:styleId="C1e5e7e8edf2e5f0e2e0ebe0c7ede0ea" w:customStyle="1">
    <w:name w:val="Бc1еe5зe7 иe8нedтf2еe5рf0вe2аe0лebаe0 Зc7нedаe0кea"/>
    <w:uiPriority w:val="99"/>
    <w:qFormat/>
    <w:rsid w:val="00fa2ad3"/>
    <w:rPr>
      <w:rFonts w:ascii="Calibri" w:hAnsi="Calibri"/>
    </w:rPr>
  </w:style>
  <w:style w:type="character" w:styleId="C7ede0eac7ede0ea7" w:customStyle="1">
    <w:name w:val="Зc7нedаe0кea Зc7нedаe0кea7"/>
    <w:uiPriority w:val="99"/>
    <w:qFormat/>
    <w:rsid w:val="00fa2ad3"/>
    <w:rPr>
      <w:lang w:val="ru-RU"/>
    </w:rPr>
  </w:style>
  <w:style w:type="character" w:styleId="C7ede0eac7ede0ea4" w:customStyle="1">
    <w:name w:val="Зc7нedаe0кea Зc7нedаe0кea4"/>
    <w:uiPriority w:val="99"/>
    <w:qFormat/>
    <w:rsid w:val="00fa2ad3"/>
    <w:rPr>
      <w:rFonts w:ascii="Tahoma" w:hAnsi="Tahoma"/>
      <w:sz w:val="16"/>
    </w:rPr>
  </w:style>
  <w:style w:type="character" w:styleId="C7ede0eac7ede0ea5" w:customStyle="1">
    <w:name w:val="Зc7нedаe0кea Зc7нedаe0кea5"/>
    <w:uiPriority w:val="99"/>
    <w:qFormat/>
    <w:rsid w:val="00fa2ad3"/>
    <w:rPr>
      <w:rFonts w:ascii="Cambria" w:hAnsi="Cambria"/>
      <w:i/>
      <w:color w:val="4F81BD"/>
      <w:spacing w:val="15"/>
    </w:rPr>
  </w:style>
  <w:style w:type="character" w:styleId="C7ede0eac7ede0ea81" w:customStyle="1">
    <w:name w:val="Зc7нedаe0кea Зc7нedаe0кea81"/>
    <w:uiPriority w:val="99"/>
    <w:qFormat/>
    <w:rsid w:val="00fa2ad3"/>
    <w:rPr>
      <w:rFonts w:ascii="Times New Roman CYR" w:hAnsi="Times New Roman CYR"/>
      <w:b/>
      <w:sz w:val="36"/>
      <w:lang w:val="ru-RU"/>
    </w:rPr>
  </w:style>
  <w:style w:type="character" w:styleId="C7ede0eac7ede0ea6" w:customStyle="1">
    <w:name w:val="Зc7нedаe0кea Зc7нedаe0кea6"/>
    <w:uiPriority w:val="99"/>
    <w:qFormat/>
    <w:rsid w:val="00fa2ad3"/>
    <w:rPr>
      <w:rFonts w:ascii="Calibri" w:hAnsi="Calibri"/>
      <w:sz w:val="22"/>
    </w:rPr>
  </w:style>
  <w:style w:type="character" w:styleId="Cef1edeee2edeee9f8f0e8f4f2e0e1e7e0f6e01" w:customStyle="1">
    <w:name w:val="Оceсf1нedоeeвe2нedоeeйe9 шf8рf0иe8фf4тf2 аe0бe1зe7аe0цf6аe01"/>
    <w:uiPriority w:val="99"/>
    <w:qFormat/>
    <w:rsid w:val="00fa2ad3"/>
    <w:rPr/>
  </w:style>
  <w:style w:type="character" w:styleId="WW8Num46z8" w:customStyle="1">
    <w:name w:val="WW8Num46z8"/>
    <w:uiPriority w:val="99"/>
    <w:qFormat/>
    <w:rsid w:val="00fa2ad3"/>
    <w:rPr/>
  </w:style>
  <w:style w:type="character" w:styleId="WW8Num46z7" w:customStyle="1">
    <w:name w:val="WW8Num46z7"/>
    <w:uiPriority w:val="99"/>
    <w:qFormat/>
    <w:rsid w:val="00fa2ad3"/>
    <w:rPr/>
  </w:style>
  <w:style w:type="character" w:styleId="WW8Num46z6" w:customStyle="1">
    <w:name w:val="WW8Num46z6"/>
    <w:uiPriority w:val="99"/>
    <w:qFormat/>
    <w:rsid w:val="00fa2ad3"/>
    <w:rPr/>
  </w:style>
  <w:style w:type="character" w:styleId="WW8Num46z5" w:customStyle="1">
    <w:name w:val="WW8Num46z5"/>
    <w:uiPriority w:val="99"/>
    <w:qFormat/>
    <w:rsid w:val="00fa2ad3"/>
    <w:rPr/>
  </w:style>
  <w:style w:type="character" w:styleId="WW8Num46z4" w:customStyle="1">
    <w:name w:val="WW8Num46z4"/>
    <w:uiPriority w:val="99"/>
    <w:qFormat/>
    <w:rsid w:val="00fa2ad3"/>
    <w:rPr/>
  </w:style>
  <w:style w:type="character" w:styleId="WW8Num46z3" w:customStyle="1">
    <w:name w:val="WW8Num46z3"/>
    <w:uiPriority w:val="99"/>
    <w:qFormat/>
    <w:rsid w:val="00fa2ad3"/>
    <w:rPr/>
  </w:style>
  <w:style w:type="character" w:styleId="WW8Num46z2" w:customStyle="1">
    <w:name w:val="WW8Num46z2"/>
    <w:uiPriority w:val="99"/>
    <w:qFormat/>
    <w:rsid w:val="00fa2ad3"/>
    <w:rPr/>
  </w:style>
  <w:style w:type="character" w:styleId="WW8Num46z1" w:customStyle="1">
    <w:name w:val="WW8Num46z1"/>
    <w:uiPriority w:val="99"/>
    <w:qFormat/>
    <w:rsid w:val="00fa2ad3"/>
    <w:rPr/>
  </w:style>
  <w:style w:type="character" w:styleId="WW8Num46z0" w:customStyle="1">
    <w:name w:val="WW8Num46z0"/>
    <w:uiPriority w:val="99"/>
    <w:qFormat/>
    <w:rsid w:val="00fa2ad3"/>
    <w:rPr>
      <w:color w:val="000000"/>
    </w:rPr>
  </w:style>
  <w:style w:type="character" w:styleId="WW8Num45z3" w:customStyle="1">
    <w:name w:val="WW8Num45z3"/>
    <w:uiPriority w:val="99"/>
    <w:qFormat/>
    <w:rsid w:val="00fa2ad3"/>
    <w:rPr>
      <w:rFonts w:ascii="Symbol" w:hAnsi="Symbol"/>
    </w:rPr>
  </w:style>
  <w:style w:type="character" w:styleId="WW8Num45z2" w:customStyle="1">
    <w:name w:val="WW8Num45z2"/>
    <w:uiPriority w:val="99"/>
    <w:qFormat/>
    <w:rsid w:val="00fa2ad3"/>
    <w:rPr>
      <w:rFonts w:ascii="Wingdings" w:hAnsi="Wingdings"/>
    </w:rPr>
  </w:style>
  <w:style w:type="character" w:styleId="WW8Num45z1" w:customStyle="1">
    <w:name w:val="WW8Num45z1"/>
    <w:uiPriority w:val="99"/>
    <w:qFormat/>
    <w:rsid w:val="00fa2ad3"/>
    <w:rPr>
      <w:rFonts w:ascii="Courier New" w:hAnsi="Courier New"/>
    </w:rPr>
  </w:style>
  <w:style w:type="character" w:styleId="WW8Num45z0" w:customStyle="1">
    <w:name w:val="WW8Num45z0"/>
    <w:uiPriority w:val="99"/>
    <w:qFormat/>
    <w:rsid w:val="00fa2ad3"/>
    <w:rPr>
      <w:rFonts w:ascii="Times New Roman" w:hAnsi="Times New Roman"/>
    </w:rPr>
  </w:style>
  <w:style w:type="character" w:styleId="WW8Num44z0" w:customStyle="1">
    <w:name w:val="WW8Num44z0"/>
    <w:uiPriority w:val="99"/>
    <w:qFormat/>
    <w:rsid w:val="00fa2ad3"/>
    <w:rPr>
      <w:rFonts w:eastAsia="Times New Roman"/>
    </w:rPr>
  </w:style>
  <w:style w:type="character" w:styleId="WW8Num43z0" w:customStyle="1">
    <w:name w:val="WW8Num43z0"/>
    <w:uiPriority w:val="99"/>
    <w:qFormat/>
    <w:rsid w:val="00fa2ad3"/>
    <w:rPr>
      <w:rFonts w:eastAsia="Times New Roman"/>
    </w:rPr>
  </w:style>
  <w:style w:type="character" w:styleId="WW8Num42z2" w:customStyle="1">
    <w:name w:val="WW8Num42z2"/>
    <w:uiPriority w:val="99"/>
    <w:qFormat/>
    <w:rsid w:val="00fa2ad3"/>
    <w:rPr>
      <w:rFonts w:ascii="Wingdings" w:hAnsi="Wingdings"/>
    </w:rPr>
  </w:style>
  <w:style w:type="character" w:styleId="WW8Num42z1" w:customStyle="1">
    <w:name w:val="WW8Num42z1"/>
    <w:uiPriority w:val="99"/>
    <w:qFormat/>
    <w:rsid w:val="00fa2ad3"/>
    <w:rPr>
      <w:rFonts w:ascii="Courier New" w:hAnsi="Courier New"/>
    </w:rPr>
  </w:style>
  <w:style w:type="character" w:styleId="WW8Num42z0" w:customStyle="1">
    <w:name w:val="WW8Num42z0"/>
    <w:uiPriority w:val="99"/>
    <w:qFormat/>
    <w:rsid w:val="00fa2ad3"/>
    <w:rPr>
      <w:rFonts w:ascii="Symbol" w:hAnsi="Symbol"/>
    </w:rPr>
  </w:style>
  <w:style w:type="character" w:styleId="WW8Num41z8" w:customStyle="1">
    <w:name w:val="WW8Num41z8"/>
    <w:uiPriority w:val="99"/>
    <w:qFormat/>
    <w:rsid w:val="00fa2ad3"/>
    <w:rPr/>
  </w:style>
  <w:style w:type="character" w:styleId="WW8Num41z7" w:customStyle="1">
    <w:name w:val="WW8Num41z7"/>
    <w:uiPriority w:val="99"/>
    <w:qFormat/>
    <w:rsid w:val="00fa2ad3"/>
    <w:rPr/>
  </w:style>
  <w:style w:type="character" w:styleId="WW8Num41z6" w:customStyle="1">
    <w:name w:val="WW8Num41z6"/>
    <w:uiPriority w:val="99"/>
    <w:qFormat/>
    <w:rsid w:val="00fa2ad3"/>
    <w:rPr/>
  </w:style>
  <w:style w:type="character" w:styleId="WW8Num41z5" w:customStyle="1">
    <w:name w:val="WW8Num41z5"/>
    <w:uiPriority w:val="99"/>
    <w:qFormat/>
    <w:rsid w:val="00fa2ad3"/>
    <w:rPr/>
  </w:style>
  <w:style w:type="character" w:styleId="WW8Num41z4" w:customStyle="1">
    <w:name w:val="WW8Num41z4"/>
    <w:uiPriority w:val="99"/>
    <w:qFormat/>
    <w:rsid w:val="00fa2ad3"/>
    <w:rPr/>
  </w:style>
  <w:style w:type="character" w:styleId="WW8Num41z3" w:customStyle="1">
    <w:name w:val="WW8Num41z3"/>
    <w:uiPriority w:val="99"/>
    <w:qFormat/>
    <w:rsid w:val="00fa2ad3"/>
    <w:rPr/>
  </w:style>
  <w:style w:type="character" w:styleId="WW8Num41z2" w:customStyle="1">
    <w:name w:val="WW8Num41z2"/>
    <w:uiPriority w:val="99"/>
    <w:qFormat/>
    <w:rsid w:val="00fa2ad3"/>
    <w:rPr/>
  </w:style>
  <w:style w:type="character" w:styleId="WW8Num41z1" w:customStyle="1">
    <w:name w:val="WW8Num41z1"/>
    <w:uiPriority w:val="99"/>
    <w:qFormat/>
    <w:rsid w:val="00fa2ad3"/>
    <w:rPr/>
  </w:style>
  <w:style w:type="character" w:styleId="WW8Num41z0" w:customStyle="1">
    <w:name w:val="WW8Num41z0"/>
    <w:uiPriority w:val="99"/>
    <w:qFormat/>
    <w:rsid w:val="00fa2ad3"/>
    <w:rPr>
      <w:color w:val="000000"/>
      <w:sz w:val="22"/>
    </w:rPr>
  </w:style>
  <w:style w:type="character" w:styleId="WW8Num40z2" w:customStyle="1">
    <w:name w:val="WW8Num40z2"/>
    <w:uiPriority w:val="99"/>
    <w:qFormat/>
    <w:rsid w:val="00fa2ad3"/>
    <w:rPr>
      <w:rFonts w:ascii="Wingdings" w:hAnsi="Wingdings"/>
    </w:rPr>
  </w:style>
  <w:style w:type="character" w:styleId="WW8Num40z1" w:customStyle="1">
    <w:name w:val="WW8Num40z1"/>
    <w:uiPriority w:val="99"/>
    <w:qFormat/>
    <w:rsid w:val="00fa2ad3"/>
    <w:rPr>
      <w:rFonts w:ascii="Courier New" w:hAnsi="Courier New"/>
    </w:rPr>
  </w:style>
  <w:style w:type="character" w:styleId="WW8Num40z0" w:customStyle="1">
    <w:name w:val="WW8Num40z0"/>
    <w:uiPriority w:val="99"/>
    <w:qFormat/>
    <w:rsid w:val="00fa2ad3"/>
    <w:rPr>
      <w:rFonts w:ascii="Symbol" w:hAnsi="Symbol"/>
    </w:rPr>
  </w:style>
  <w:style w:type="character" w:styleId="WW8Num39z8" w:customStyle="1">
    <w:name w:val="WW8Num39z8"/>
    <w:uiPriority w:val="99"/>
    <w:qFormat/>
    <w:rsid w:val="00fa2ad3"/>
    <w:rPr/>
  </w:style>
  <w:style w:type="character" w:styleId="WW8Num39z7" w:customStyle="1">
    <w:name w:val="WW8Num39z7"/>
    <w:uiPriority w:val="99"/>
    <w:qFormat/>
    <w:rsid w:val="00fa2ad3"/>
    <w:rPr/>
  </w:style>
  <w:style w:type="character" w:styleId="WW8Num39z6" w:customStyle="1">
    <w:name w:val="WW8Num39z6"/>
    <w:uiPriority w:val="99"/>
    <w:qFormat/>
    <w:rsid w:val="00fa2ad3"/>
    <w:rPr/>
  </w:style>
  <w:style w:type="character" w:styleId="WW8Num39z5" w:customStyle="1">
    <w:name w:val="WW8Num39z5"/>
    <w:uiPriority w:val="99"/>
    <w:qFormat/>
    <w:rsid w:val="00fa2ad3"/>
    <w:rPr/>
  </w:style>
  <w:style w:type="character" w:styleId="WW8Num39z4" w:customStyle="1">
    <w:name w:val="WW8Num39z4"/>
    <w:uiPriority w:val="99"/>
    <w:qFormat/>
    <w:rsid w:val="00fa2ad3"/>
    <w:rPr/>
  </w:style>
  <w:style w:type="character" w:styleId="WW8Num39z3" w:customStyle="1">
    <w:name w:val="WW8Num39z3"/>
    <w:uiPriority w:val="99"/>
    <w:qFormat/>
    <w:rsid w:val="00fa2ad3"/>
    <w:rPr/>
  </w:style>
  <w:style w:type="character" w:styleId="WW8Num39z2" w:customStyle="1">
    <w:name w:val="WW8Num39z2"/>
    <w:uiPriority w:val="99"/>
    <w:qFormat/>
    <w:rsid w:val="00fa2ad3"/>
    <w:rPr/>
  </w:style>
  <w:style w:type="character" w:styleId="WW8Num39z1" w:customStyle="1">
    <w:name w:val="WW8Num39z1"/>
    <w:uiPriority w:val="99"/>
    <w:qFormat/>
    <w:rsid w:val="00fa2ad3"/>
    <w:rPr/>
  </w:style>
  <w:style w:type="character" w:styleId="WW8Num39z0" w:customStyle="1">
    <w:name w:val="WW8Num39z0"/>
    <w:uiPriority w:val="99"/>
    <w:qFormat/>
    <w:rsid w:val="00fa2ad3"/>
    <w:rPr/>
  </w:style>
  <w:style w:type="character" w:styleId="WW8Num38z1" w:customStyle="1">
    <w:name w:val="WW8Num38z1"/>
    <w:uiPriority w:val="99"/>
    <w:qFormat/>
    <w:rsid w:val="00fa2ad3"/>
    <w:rPr>
      <w:color w:val="000000"/>
    </w:rPr>
  </w:style>
  <w:style w:type="character" w:styleId="WW8Num38z0" w:customStyle="1">
    <w:name w:val="WW8Num38z0"/>
    <w:uiPriority w:val="99"/>
    <w:qFormat/>
    <w:rsid w:val="00fa2ad3"/>
    <w:rPr>
      <w:rFonts w:eastAsia="Times New Roman"/>
    </w:rPr>
  </w:style>
  <w:style w:type="character" w:styleId="WW8Num37z8" w:customStyle="1">
    <w:name w:val="WW8Num37z8"/>
    <w:uiPriority w:val="99"/>
    <w:qFormat/>
    <w:rsid w:val="00fa2ad3"/>
    <w:rPr/>
  </w:style>
  <w:style w:type="character" w:styleId="WW8Num37z7" w:customStyle="1">
    <w:name w:val="WW8Num37z7"/>
    <w:uiPriority w:val="99"/>
    <w:qFormat/>
    <w:rsid w:val="00fa2ad3"/>
    <w:rPr/>
  </w:style>
  <w:style w:type="character" w:styleId="WW8Num37z6" w:customStyle="1">
    <w:name w:val="WW8Num37z6"/>
    <w:uiPriority w:val="99"/>
    <w:qFormat/>
    <w:rsid w:val="00fa2ad3"/>
    <w:rPr/>
  </w:style>
  <w:style w:type="character" w:styleId="WW8Num37z5" w:customStyle="1">
    <w:name w:val="WW8Num37z5"/>
    <w:uiPriority w:val="99"/>
    <w:qFormat/>
    <w:rsid w:val="00fa2ad3"/>
    <w:rPr/>
  </w:style>
  <w:style w:type="character" w:styleId="WW8Num37z4" w:customStyle="1">
    <w:name w:val="WW8Num37z4"/>
    <w:uiPriority w:val="99"/>
    <w:qFormat/>
    <w:rsid w:val="00fa2ad3"/>
    <w:rPr/>
  </w:style>
  <w:style w:type="character" w:styleId="WW8Num37z3" w:customStyle="1">
    <w:name w:val="WW8Num37z3"/>
    <w:uiPriority w:val="99"/>
    <w:qFormat/>
    <w:rsid w:val="00fa2ad3"/>
    <w:rPr/>
  </w:style>
  <w:style w:type="character" w:styleId="WW8Num37z2" w:customStyle="1">
    <w:name w:val="WW8Num37z2"/>
    <w:uiPriority w:val="99"/>
    <w:qFormat/>
    <w:rsid w:val="00fa2ad3"/>
    <w:rPr/>
  </w:style>
  <w:style w:type="character" w:styleId="WW8Num37z1" w:customStyle="1">
    <w:name w:val="WW8Num37z1"/>
    <w:uiPriority w:val="99"/>
    <w:qFormat/>
    <w:rsid w:val="00fa2ad3"/>
    <w:rPr/>
  </w:style>
  <w:style w:type="character" w:styleId="WW8Num37z0" w:customStyle="1">
    <w:name w:val="WW8Num37z0"/>
    <w:uiPriority w:val="99"/>
    <w:qFormat/>
    <w:rsid w:val="00fa2ad3"/>
    <w:rPr/>
  </w:style>
  <w:style w:type="character" w:styleId="WW8Num36z8" w:customStyle="1">
    <w:name w:val="WW8Num36z8"/>
    <w:uiPriority w:val="99"/>
    <w:qFormat/>
    <w:rsid w:val="00fa2ad3"/>
    <w:rPr/>
  </w:style>
  <w:style w:type="character" w:styleId="WW8Num36z7" w:customStyle="1">
    <w:name w:val="WW8Num36z7"/>
    <w:uiPriority w:val="99"/>
    <w:qFormat/>
    <w:rsid w:val="00fa2ad3"/>
    <w:rPr/>
  </w:style>
  <w:style w:type="character" w:styleId="WW8Num36z6" w:customStyle="1">
    <w:name w:val="WW8Num36z6"/>
    <w:uiPriority w:val="99"/>
    <w:qFormat/>
    <w:rsid w:val="00fa2ad3"/>
    <w:rPr/>
  </w:style>
  <w:style w:type="character" w:styleId="WW8Num36z5" w:customStyle="1">
    <w:name w:val="WW8Num36z5"/>
    <w:uiPriority w:val="99"/>
    <w:qFormat/>
    <w:rsid w:val="00fa2ad3"/>
    <w:rPr/>
  </w:style>
  <w:style w:type="character" w:styleId="WW8Num36z4" w:customStyle="1">
    <w:name w:val="WW8Num36z4"/>
    <w:uiPriority w:val="99"/>
    <w:qFormat/>
    <w:rsid w:val="00fa2ad3"/>
    <w:rPr/>
  </w:style>
  <w:style w:type="character" w:styleId="WW8Num36z3" w:customStyle="1">
    <w:name w:val="WW8Num36z3"/>
    <w:uiPriority w:val="99"/>
    <w:qFormat/>
    <w:rsid w:val="00fa2ad3"/>
    <w:rPr/>
  </w:style>
  <w:style w:type="character" w:styleId="WW8Num36z2" w:customStyle="1">
    <w:name w:val="WW8Num36z2"/>
    <w:uiPriority w:val="99"/>
    <w:qFormat/>
    <w:rsid w:val="00fa2ad3"/>
    <w:rPr/>
  </w:style>
  <w:style w:type="character" w:styleId="WW8Num36z1" w:customStyle="1">
    <w:name w:val="WW8Num36z1"/>
    <w:uiPriority w:val="99"/>
    <w:qFormat/>
    <w:rsid w:val="00fa2ad3"/>
    <w:rPr/>
  </w:style>
  <w:style w:type="character" w:styleId="WW8Num36z0" w:customStyle="1">
    <w:name w:val="WW8Num36z0"/>
    <w:uiPriority w:val="99"/>
    <w:qFormat/>
    <w:rsid w:val="00fa2ad3"/>
    <w:rPr/>
  </w:style>
  <w:style w:type="character" w:styleId="WW8Num35z8" w:customStyle="1">
    <w:name w:val="WW8Num35z8"/>
    <w:uiPriority w:val="99"/>
    <w:qFormat/>
    <w:rsid w:val="00fa2ad3"/>
    <w:rPr/>
  </w:style>
  <w:style w:type="character" w:styleId="WW8Num35z7" w:customStyle="1">
    <w:name w:val="WW8Num35z7"/>
    <w:uiPriority w:val="99"/>
    <w:qFormat/>
    <w:rsid w:val="00fa2ad3"/>
    <w:rPr/>
  </w:style>
  <w:style w:type="character" w:styleId="WW8Num35z6" w:customStyle="1">
    <w:name w:val="WW8Num35z6"/>
    <w:uiPriority w:val="99"/>
    <w:qFormat/>
    <w:rsid w:val="00fa2ad3"/>
    <w:rPr/>
  </w:style>
  <w:style w:type="character" w:styleId="WW8Num35z5" w:customStyle="1">
    <w:name w:val="WW8Num35z5"/>
    <w:uiPriority w:val="99"/>
    <w:qFormat/>
    <w:rsid w:val="00fa2ad3"/>
    <w:rPr/>
  </w:style>
  <w:style w:type="character" w:styleId="WW8Num35z4" w:customStyle="1">
    <w:name w:val="WW8Num35z4"/>
    <w:uiPriority w:val="99"/>
    <w:qFormat/>
    <w:rsid w:val="00fa2ad3"/>
    <w:rPr/>
  </w:style>
  <w:style w:type="character" w:styleId="WW8Num35z3" w:customStyle="1">
    <w:name w:val="WW8Num35z3"/>
    <w:uiPriority w:val="99"/>
    <w:qFormat/>
    <w:rsid w:val="00fa2ad3"/>
    <w:rPr/>
  </w:style>
  <w:style w:type="character" w:styleId="WW8Num35z2" w:customStyle="1">
    <w:name w:val="WW8Num35z2"/>
    <w:uiPriority w:val="99"/>
    <w:qFormat/>
    <w:rsid w:val="00fa2ad3"/>
    <w:rPr/>
  </w:style>
  <w:style w:type="character" w:styleId="WW8Num35z1" w:customStyle="1">
    <w:name w:val="WW8Num35z1"/>
    <w:uiPriority w:val="99"/>
    <w:qFormat/>
    <w:rsid w:val="00fa2ad3"/>
    <w:rPr/>
  </w:style>
  <w:style w:type="character" w:styleId="WW8Num35z0" w:customStyle="1">
    <w:name w:val="WW8Num35z0"/>
    <w:uiPriority w:val="99"/>
    <w:qFormat/>
    <w:rsid w:val="00fa2ad3"/>
    <w:rPr/>
  </w:style>
  <w:style w:type="character" w:styleId="WW8Num34z2" w:customStyle="1">
    <w:name w:val="WW8Num34z2"/>
    <w:uiPriority w:val="99"/>
    <w:qFormat/>
    <w:rsid w:val="00fa2ad3"/>
    <w:rPr>
      <w:rFonts w:ascii="Wingdings" w:hAnsi="Wingdings"/>
    </w:rPr>
  </w:style>
  <w:style w:type="character" w:styleId="WW8Num34z1" w:customStyle="1">
    <w:name w:val="WW8Num34z1"/>
    <w:uiPriority w:val="99"/>
    <w:qFormat/>
    <w:rsid w:val="00fa2ad3"/>
    <w:rPr>
      <w:rFonts w:ascii="Courier New" w:hAnsi="Courier New"/>
    </w:rPr>
  </w:style>
  <w:style w:type="character" w:styleId="WW8Num34z0" w:customStyle="1">
    <w:name w:val="WW8Num34z0"/>
    <w:uiPriority w:val="99"/>
    <w:qFormat/>
    <w:rsid w:val="00fa2ad3"/>
    <w:rPr>
      <w:rFonts w:ascii="Symbol" w:hAnsi="Symbol"/>
    </w:rPr>
  </w:style>
  <w:style w:type="character" w:styleId="WW8Num33z8" w:customStyle="1">
    <w:name w:val="WW8Num33z8"/>
    <w:uiPriority w:val="99"/>
    <w:qFormat/>
    <w:rsid w:val="00fa2ad3"/>
    <w:rPr/>
  </w:style>
  <w:style w:type="character" w:styleId="WW8Num33z7" w:customStyle="1">
    <w:name w:val="WW8Num33z7"/>
    <w:uiPriority w:val="99"/>
    <w:qFormat/>
    <w:rsid w:val="00fa2ad3"/>
    <w:rPr/>
  </w:style>
  <w:style w:type="character" w:styleId="WW8Num33z6" w:customStyle="1">
    <w:name w:val="WW8Num33z6"/>
    <w:uiPriority w:val="99"/>
    <w:qFormat/>
    <w:rsid w:val="00fa2ad3"/>
    <w:rPr/>
  </w:style>
  <w:style w:type="character" w:styleId="WW8Num33z5" w:customStyle="1">
    <w:name w:val="WW8Num33z5"/>
    <w:uiPriority w:val="99"/>
    <w:qFormat/>
    <w:rsid w:val="00fa2ad3"/>
    <w:rPr/>
  </w:style>
  <w:style w:type="character" w:styleId="WW8Num33z4" w:customStyle="1">
    <w:name w:val="WW8Num33z4"/>
    <w:uiPriority w:val="99"/>
    <w:qFormat/>
    <w:rsid w:val="00fa2ad3"/>
    <w:rPr/>
  </w:style>
  <w:style w:type="character" w:styleId="WW8Num33z3" w:customStyle="1">
    <w:name w:val="WW8Num33z3"/>
    <w:uiPriority w:val="99"/>
    <w:qFormat/>
    <w:rsid w:val="00fa2ad3"/>
    <w:rPr/>
  </w:style>
  <w:style w:type="character" w:styleId="WW8Num33z2" w:customStyle="1">
    <w:name w:val="WW8Num33z2"/>
    <w:uiPriority w:val="99"/>
    <w:qFormat/>
    <w:rsid w:val="00fa2ad3"/>
    <w:rPr/>
  </w:style>
  <w:style w:type="character" w:styleId="WW8Num33z1" w:customStyle="1">
    <w:name w:val="WW8Num33z1"/>
    <w:uiPriority w:val="99"/>
    <w:qFormat/>
    <w:rsid w:val="00fa2ad3"/>
    <w:rPr/>
  </w:style>
  <w:style w:type="character" w:styleId="WW8Num33z0" w:customStyle="1">
    <w:name w:val="WW8Num33z0"/>
    <w:uiPriority w:val="99"/>
    <w:qFormat/>
    <w:rsid w:val="00fa2ad3"/>
    <w:rPr/>
  </w:style>
  <w:style w:type="character" w:styleId="WW8Num32z8" w:customStyle="1">
    <w:name w:val="WW8Num32z8"/>
    <w:uiPriority w:val="99"/>
    <w:qFormat/>
    <w:rsid w:val="00fa2ad3"/>
    <w:rPr/>
  </w:style>
  <w:style w:type="character" w:styleId="WW8Num32z7" w:customStyle="1">
    <w:name w:val="WW8Num32z7"/>
    <w:uiPriority w:val="99"/>
    <w:qFormat/>
    <w:rsid w:val="00fa2ad3"/>
    <w:rPr/>
  </w:style>
  <w:style w:type="character" w:styleId="WW8Num32z6" w:customStyle="1">
    <w:name w:val="WW8Num32z6"/>
    <w:uiPriority w:val="99"/>
    <w:qFormat/>
    <w:rsid w:val="00fa2ad3"/>
    <w:rPr/>
  </w:style>
  <w:style w:type="character" w:styleId="WW8Num32z5" w:customStyle="1">
    <w:name w:val="WW8Num32z5"/>
    <w:uiPriority w:val="99"/>
    <w:qFormat/>
    <w:rsid w:val="00fa2ad3"/>
    <w:rPr/>
  </w:style>
  <w:style w:type="character" w:styleId="WW8Num32z4" w:customStyle="1">
    <w:name w:val="WW8Num32z4"/>
    <w:uiPriority w:val="99"/>
    <w:qFormat/>
    <w:rsid w:val="00fa2ad3"/>
    <w:rPr/>
  </w:style>
  <w:style w:type="character" w:styleId="WW8Num32z3" w:customStyle="1">
    <w:name w:val="WW8Num32z3"/>
    <w:uiPriority w:val="99"/>
    <w:qFormat/>
    <w:rsid w:val="00fa2ad3"/>
    <w:rPr/>
  </w:style>
  <w:style w:type="character" w:styleId="WW8Num32z2" w:customStyle="1">
    <w:name w:val="WW8Num32z2"/>
    <w:uiPriority w:val="99"/>
    <w:qFormat/>
    <w:rsid w:val="00fa2ad3"/>
    <w:rPr/>
  </w:style>
  <w:style w:type="character" w:styleId="WW8Num32z1" w:customStyle="1">
    <w:name w:val="WW8Num32z1"/>
    <w:uiPriority w:val="99"/>
    <w:qFormat/>
    <w:rsid w:val="00fa2ad3"/>
    <w:rPr/>
  </w:style>
  <w:style w:type="character" w:styleId="WW8Num32z0" w:customStyle="1">
    <w:name w:val="WW8Num32z0"/>
    <w:uiPriority w:val="99"/>
    <w:qFormat/>
    <w:rsid w:val="00fa2ad3"/>
    <w:rPr/>
  </w:style>
  <w:style w:type="character" w:styleId="WW8Num31z2" w:customStyle="1">
    <w:name w:val="WW8Num31z2"/>
    <w:uiPriority w:val="99"/>
    <w:qFormat/>
    <w:rsid w:val="00fa2ad3"/>
    <w:rPr>
      <w:rFonts w:ascii="Wingdings" w:hAnsi="Wingdings"/>
    </w:rPr>
  </w:style>
  <w:style w:type="character" w:styleId="WW8Num31z1" w:customStyle="1">
    <w:name w:val="WW8Num31z1"/>
    <w:uiPriority w:val="99"/>
    <w:qFormat/>
    <w:rsid w:val="00fa2ad3"/>
    <w:rPr>
      <w:rFonts w:ascii="Courier New" w:hAnsi="Courier New"/>
    </w:rPr>
  </w:style>
  <w:style w:type="character" w:styleId="WW8Num31z0" w:customStyle="1">
    <w:name w:val="WW8Num31z0"/>
    <w:uiPriority w:val="99"/>
    <w:qFormat/>
    <w:rsid w:val="00fa2ad3"/>
    <w:rPr>
      <w:rFonts w:ascii="Symbol" w:hAnsi="Symbol"/>
    </w:rPr>
  </w:style>
  <w:style w:type="character" w:styleId="WW8Num30z2" w:customStyle="1">
    <w:name w:val="WW8Num30z2"/>
    <w:uiPriority w:val="99"/>
    <w:qFormat/>
    <w:rsid w:val="00fa2ad3"/>
    <w:rPr>
      <w:rFonts w:ascii="Wingdings" w:hAnsi="Wingdings"/>
    </w:rPr>
  </w:style>
  <w:style w:type="character" w:styleId="WW8Num30z1" w:customStyle="1">
    <w:name w:val="WW8Num30z1"/>
    <w:uiPriority w:val="99"/>
    <w:qFormat/>
    <w:rsid w:val="00fa2ad3"/>
    <w:rPr>
      <w:rFonts w:ascii="Courier New" w:hAnsi="Courier New"/>
    </w:rPr>
  </w:style>
  <w:style w:type="character" w:styleId="WW8Num30z0" w:customStyle="1">
    <w:name w:val="WW8Num30z0"/>
    <w:uiPriority w:val="99"/>
    <w:qFormat/>
    <w:rsid w:val="00fa2ad3"/>
    <w:rPr>
      <w:rFonts w:ascii="Symbol" w:hAnsi="Symbol"/>
    </w:rPr>
  </w:style>
  <w:style w:type="character" w:styleId="WW8Num29z2" w:customStyle="1">
    <w:name w:val="WW8Num29z2"/>
    <w:uiPriority w:val="99"/>
    <w:qFormat/>
    <w:rsid w:val="00fa2ad3"/>
    <w:rPr>
      <w:rFonts w:ascii="Wingdings" w:hAnsi="Wingdings"/>
    </w:rPr>
  </w:style>
  <w:style w:type="character" w:styleId="WW8Num29z1" w:customStyle="1">
    <w:name w:val="WW8Num29z1"/>
    <w:uiPriority w:val="99"/>
    <w:qFormat/>
    <w:rsid w:val="00fa2ad3"/>
    <w:rPr>
      <w:rFonts w:ascii="Courier New" w:hAnsi="Courier New"/>
    </w:rPr>
  </w:style>
  <w:style w:type="character" w:styleId="WW8Num29z0" w:customStyle="1">
    <w:name w:val="WW8Num29z0"/>
    <w:uiPriority w:val="99"/>
    <w:qFormat/>
    <w:rsid w:val="00fa2ad3"/>
    <w:rPr>
      <w:rFonts w:ascii="Symbol" w:hAnsi="Symbol"/>
    </w:rPr>
  </w:style>
  <w:style w:type="character" w:styleId="WW8Num28z3" w:customStyle="1">
    <w:name w:val="WW8Num28z3"/>
    <w:uiPriority w:val="99"/>
    <w:qFormat/>
    <w:rsid w:val="00fa2ad3"/>
    <w:rPr>
      <w:rFonts w:ascii="Symbol" w:hAnsi="Symbol"/>
    </w:rPr>
  </w:style>
  <w:style w:type="character" w:styleId="WW8Num28z2" w:customStyle="1">
    <w:name w:val="WW8Num28z2"/>
    <w:uiPriority w:val="99"/>
    <w:qFormat/>
    <w:rsid w:val="00fa2ad3"/>
    <w:rPr>
      <w:rFonts w:ascii="Wingdings" w:hAnsi="Wingdings"/>
    </w:rPr>
  </w:style>
  <w:style w:type="character" w:styleId="WW8Num28z1" w:customStyle="1">
    <w:name w:val="WW8Num28z1"/>
    <w:uiPriority w:val="99"/>
    <w:qFormat/>
    <w:rsid w:val="00fa2ad3"/>
    <w:rPr>
      <w:rFonts w:ascii="Courier New" w:hAnsi="Courier New"/>
    </w:rPr>
  </w:style>
  <w:style w:type="character" w:styleId="WW8Num28z0" w:customStyle="1">
    <w:name w:val="WW8Num28z0"/>
    <w:uiPriority w:val="99"/>
    <w:qFormat/>
    <w:rsid w:val="00fa2ad3"/>
    <w:rPr>
      <w:rFonts w:ascii="Times New Roman" w:hAnsi="Times New Roman"/>
      <w:color w:val="000000"/>
      <w:sz w:val="20"/>
    </w:rPr>
  </w:style>
  <w:style w:type="character" w:styleId="WW8Num27z2" w:customStyle="1">
    <w:name w:val="WW8Num27z2"/>
    <w:uiPriority w:val="99"/>
    <w:qFormat/>
    <w:rsid w:val="00fa2ad3"/>
    <w:rPr>
      <w:rFonts w:ascii="Wingdings" w:hAnsi="Wingdings"/>
    </w:rPr>
  </w:style>
  <w:style w:type="character" w:styleId="WW8Num27z1" w:customStyle="1">
    <w:name w:val="WW8Num27z1"/>
    <w:uiPriority w:val="99"/>
    <w:qFormat/>
    <w:rsid w:val="00fa2ad3"/>
    <w:rPr>
      <w:rFonts w:ascii="Courier New" w:hAnsi="Courier New"/>
    </w:rPr>
  </w:style>
  <w:style w:type="character" w:styleId="WW8Num27z0" w:customStyle="1">
    <w:name w:val="WW8Num27z0"/>
    <w:uiPriority w:val="99"/>
    <w:qFormat/>
    <w:rsid w:val="00fa2ad3"/>
    <w:rPr>
      <w:rFonts w:ascii="Symbol" w:hAnsi="Symbol"/>
    </w:rPr>
  </w:style>
  <w:style w:type="character" w:styleId="WW8Num26z8" w:customStyle="1">
    <w:name w:val="WW8Num26z8"/>
    <w:uiPriority w:val="99"/>
    <w:qFormat/>
    <w:rsid w:val="00fa2ad3"/>
    <w:rPr/>
  </w:style>
  <w:style w:type="character" w:styleId="WW8Num26z7" w:customStyle="1">
    <w:name w:val="WW8Num26z7"/>
    <w:uiPriority w:val="99"/>
    <w:qFormat/>
    <w:rsid w:val="00fa2ad3"/>
    <w:rPr/>
  </w:style>
  <w:style w:type="character" w:styleId="WW8Num26z6" w:customStyle="1">
    <w:name w:val="WW8Num26z6"/>
    <w:uiPriority w:val="99"/>
    <w:qFormat/>
    <w:rsid w:val="00fa2ad3"/>
    <w:rPr/>
  </w:style>
  <w:style w:type="character" w:styleId="WW8Num26z5" w:customStyle="1">
    <w:name w:val="WW8Num26z5"/>
    <w:uiPriority w:val="99"/>
    <w:qFormat/>
    <w:rsid w:val="00fa2ad3"/>
    <w:rPr/>
  </w:style>
  <w:style w:type="character" w:styleId="WW8Num26z4" w:customStyle="1">
    <w:name w:val="WW8Num26z4"/>
    <w:uiPriority w:val="99"/>
    <w:qFormat/>
    <w:rsid w:val="00fa2ad3"/>
    <w:rPr/>
  </w:style>
  <w:style w:type="character" w:styleId="WW8Num26z3" w:customStyle="1">
    <w:name w:val="WW8Num26z3"/>
    <w:uiPriority w:val="99"/>
    <w:qFormat/>
    <w:rsid w:val="00fa2ad3"/>
    <w:rPr/>
  </w:style>
  <w:style w:type="character" w:styleId="WW8Num26z2" w:customStyle="1">
    <w:name w:val="WW8Num26z2"/>
    <w:uiPriority w:val="99"/>
    <w:qFormat/>
    <w:rsid w:val="00fa2ad3"/>
    <w:rPr/>
  </w:style>
  <w:style w:type="character" w:styleId="WW8Num26z1" w:customStyle="1">
    <w:name w:val="WW8Num26z1"/>
    <w:uiPriority w:val="99"/>
    <w:qFormat/>
    <w:rsid w:val="00fa2ad3"/>
    <w:rPr/>
  </w:style>
  <w:style w:type="character" w:styleId="WW8Num26z0" w:customStyle="1">
    <w:name w:val="WW8Num26z0"/>
    <w:uiPriority w:val="99"/>
    <w:qFormat/>
    <w:rsid w:val="00fa2ad3"/>
    <w:rPr>
      <w:color w:val="000000"/>
      <w:sz w:val="22"/>
    </w:rPr>
  </w:style>
  <w:style w:type="character" w:styleId="WW8Num25z2" w:customStyle="1">
    <w:name w:val="WW8Num25z2"/>
    <w:uiPriority w:val="99"/>
    <w:qFormat/>
    <w:rsid w:val="00fa2ad3"/>
    <w:rPr>
      <w:rFonts w:ascii="Wingdings" w:hAnsi="Wingdings"/>
    </w:rPr>
  </w:style>
  <w:style w:type="character" w:styleId="WW8Num25z1" w:customStyle="1">
    <w:name w:val="WW8Num25z1"/>
    <w:uiPriority w:val="99"/>
    <w:qFormat/>
    <w:rsid w:val="00fa2ad3"/>
    <w:rPr>
      <w:rFonts w:ascii="Courier New" w:hAnsi="Courier New"/>
    </w:rPr>
  </w:style>
  <w:style w:type="character" w:styleId="WW8Num25z0" w:customStyle="1">
    <w:name w:val="WW8Num25z0"/>
    <w:uiPriority w:val="99"/>
    <w:qFormat/>
    <w:rsid w:val="00fa2ad3"/>
    <w:rPr>
      <w:rFonts w:ascii="Symbol" w:hAnsi="Symbol"/>
    </w:rPr>
  </w:style>
  <w:style w:type="character" w:styleId="WW8Num24z2" w:customStyle="1">
    <w:name w:val="WW8Num24z2"/>
    <w:uiPriority w:val="99"/>
    <w:qFormat/>
    <w:rsid w:val="00fa2ad3"/>
    <w:rPr>
      <w:rFonts w:ascii="Wingdings" w:hAnsi="Wingdings"/>
    </w:rPr>
  </w:style>
  <w:style w:type="character" w:styleId="WW8Num24z1" w:customStyle="1">
    <w:name w:val="WW8Num24z1"/>
    <w:uiPriority w:val="99"/>
    <w:qFormat/>
    <w:rsid w:val="00fa2ad3"/>
    <w:rPr>
      <w:rFonts w:ascii="Courier New" w:hAnsi="Courier New"/>
    </w:rPr>
  </w:style>
  <w:style w:type="character" w:styleId="WW8Num24z0" w:customStyle="1">
    <w:name w:val="WW8Num24z0"/>
    <w:uiPriority w:val="99"/>
    <w:qFormat/>
    <w:rsid w:val="00fa2ad3"/>
    <w:rPr>
      <w:rFonts w:ascii="Symbol" w:hAnsi="Symbol"/>
    </w:rPr>
  </w:style>
  <w:style w:type="character" w:styleId="WW8Num23z8" w:customStyle="1">
    <w:name w:val="WW8Num23z8"/>
    <w:uiPriority w:val="99"/>
    <w:qFormat/>
    <w:rsid w:val="00fa2ad3"/>
    <w:rPr/>
  </w:style>
  <w:style w:type="character" w:styleId="WW8Num23z7" w:customStyle="1">
    <w:name w:val="WW8Num23z7"/>
    <w:uiPriority w:val="99"/>
    <w:qFormat/>
    <w:rsid w:val="00fa2ad3"/>
    <w:rPr/>
  </w:style>
  <w:style w:type="character" w:styleId="WW8Num23z6" w:customStyle="1">
    <w:name w:val="WW8Num23z6"/>
    <w:uiPriority w:val="99"/>
    <w:qFormat/>
    <w:rsid w:val="00fa2ad3"/>
    <w:rPr/>
  </w:style>
  <w:style w:type="character" w:styleId="WW8Num23z5" w:customStyle="1">
    <w:name w:val="WW8Num23z5"/>
    <w:uiPriority w:val="99"/>
    <w:qFormat/>
    <w:rsid w:val="00fa2ad3"/>
    <w:rPr/>
  </w:style>
  <w:style w:type="character" w:styleId="WW8Num23z4" w:customStyle="1">
    <w:name w:val="WW8Num23z4"/>
    <w:uiPriority w:val="99"/>
    <w:qFormat/>
    <w:rsid w:val="00fa2ad3"/>
    <w:rPr/>
  </w:style>
  <w:style w:type="character" w:styleId="WW8Num23z3" w:customStyle="1">
    <w:name w:val="WW8Num23z3"/>
    <w:uiPriority w:val="99"/>
    <w:qFormat/>
    <w:rsid w:val="00fa2ad3"/>
    <w:rPr/>
  </w:style>
  <w:style w:type="character" w:styleId="WW8Num23z2" w:customStyle="1">
    <w:name w:val="WW8Num23z2"/>
    <w:uiPriority w:val="99"/>
    <w:qFormat/>
    <w:rsid w:val="00fa2ad3"/>
    <w:rPr/>
  </w:style>
  <w:style w:type="character" w:styleId="WW8Num23z1" w:customStyle="1">
    <w:name w:val="WW8Num23z1"/>
    <w:uiPriority w:val="99"/>
    <w:qFormat/>
    <w:rsid w:val="00fa2ad3"/>
    <w:rPr/>
  </w:style>
  <w:style w:type="character" w:styleId="WW8Num23z0" w:customStyle="1">
    <w:name w:val="WW8Num23z0"/>
    <w:uiPriority w:val="99"/>
    <w:qFormat/>
    <w:rsid w:val="00fa2ad3"/>
    <w:rPr/>
  </w:style>
  <w:style w:type="character" w:styleId="WW8Num22z2" w:customStyle="1">
    <w:name w:val="WW8Num22z2"/>
    <w:uiPriority w:val="99"/>
    <w:qFormat/>
    <w:rsid w:val="00fa2ad3"/>
    <w:rPr>
      <w:rFonts w:ascii="Wingdings" w:hAnsi="Wingdings"/>
    </w:rPr>
  </w:style>
  <w:style w:type="character" w:styleId="WW8Num22z1" w:customStyle="1">
    <w:name w:val="WW8Num22z1"/>
    <w:uiPriority w:val="99"/>
    <w:qFormat/>
    <w:rsid w:val="00fa2ad3"/>
    <w:rPr>
      <w:rFonts w:ascii="Courier New" w:hAnsi="Courier New"/>
    </w:rPr>
  </w:style>
  <w:style w:type="character" w:styleId="WW8Num22z0" w:customStyle="1">
    <w:name w:val="WW8Num22z0"/>
    <w:uiPriority w:val="99"/>
    <w:qFormat/>
    <w:rsid w:val="00fa2ad3"/>
    <w:rPr>
      <w:rFonts w:ascii="Symbol" w:hAnsi="Symbol"/>
    </w:rPr>
  </w:style>
  <w:style w:type="character" w:styleId="WW8Num21z2" w:customStyle="1">
    <w:name w:val="WW8Num21z2"/>
    <w:uiPriority w:val="99"/>
    <w:qFormat/>
    <w:rsid w:val="00fa2ad3"/>
    <w:rPr>
      <w:rFonts w:ascii="Wingdings" w:hAnsi="Wingdings"/>
    </w:rPr>
  </w:style>
  <w:style w:type="character" w:styleId="WW8Num21z1" w:customStyle="1">
    <w:name w:val="WW8Num21z1"/>
    <w:uiPriority w:val="99"/>
    <w:qFormat/>
    <w:rsid w:val="00fa2ad3"/>
    <w:rPr>
      <w:rFonts w:ascii="Courier New" w:hAnsi="Courier New"/>
    </w:rPr>
  </w:style>
  <w:style w:type="character" w:styleId="WW8Num21z0" w:customStyle="1">
    <w:name w:val="WW8Num21z0"/>
    <w:uiPriority w:val="99"/>
    <w:qFormat/>
    <w:rsid w:val="00fa2ad3"/>
    <w:rPr>
      <w:rFonts w:ascii="Symbol" w:hAnsi="Symbol"/>
    </w:rPr>
  </w:style>
  <w:style w:type="character" w:styleId="WW8Num20z8" w:customStyle="1">
    <w:name w:val="WW8Num20z8"/>
    <w:uiPriority w:val="99"/>
    <w:qFormat/>
    <w:rsid w:val="00fa2ad3"/>
    <w:rPr/>
  </w:style>
  <w:style w:type="character" w:styleId="WW8Num20z7" w:customStyle="1">
    <w:name w:val="WW8Num20z7"/>
    <w:uiPriority w:val="99"/>
    <w:qFormat/>
    <w:rsid w:val="00fa2ad3"/>
    <w:rPr/>
  </w:style>
  <w:style w:type="character" w:styleId="WW8Num20z6" w:customStyle="1">
    <w:name w:val="WW8Num20z6"/>
    <w:uiPriority w:val="99"/>
    <w:qFormat/>
    <w:rsid w:val="00fa2ad3"/>
    <w:rPr/>
  </w:style>
  <w:style w:type="character" w:styleId="WW8Num20z5" w:customStyle="1">
    <w:name w:val="WW8Num20z5"/>
    <w:uiPriority w:val="99"/>
    <w:qFormat/>
    <w:rsid w:val="00fa2ad3"/>
    <w:rPr/>
  </w:style>
  <w:style w:type="character" w:styleId="WW8Num20z4" w:customStyle="1">
    <w:name w:val="WW8Num20z4"/>
    <w:uiPriority w:val="99"/>
    <w:qFormat/>
    <w:rsid w:val="00fa2ad3"/>
    <w:rPr/>
  </w:style>
  <w:style w:type="character" w:styleId="WW8Num20z3" w:customStyle="1">
    <w:name w:val="WW8Num20z3"/>
    <w:uiPriority w:val="99"/>
    <w:qFormat/>
    <w:rsid w:val="00fa2ad3"/>
    <w:rPr/>
  </w:style>
  <w:style w:type="character" w:styleId="WW8Num20z2" w:customStyle="1">
    <w:name w:val="WW8Num20z2"/>
    <w:uiPriority w:val="99"/>
    <w:qFormat/>
    <w:rsid w:val="00fa2ad3"/>
    <w:rPr/>
  </w:style>
  <w:style w:type="character" w:styleId="WW8Num20z1" w:customStyle="1">
    <w:name w:val="WW8Num20z1"/>
    <w:uiPriority w:val="99"/>
    <w:qFormat/>
    <w:rsid w:val="00fa2ad3"/>
    <w:rPr/>
  </w:style>
  <w:style w:type="character" w:styleId="WW8Num20z0" w:customStyle="1">
    <w:name w:val="WW8Num20z0"/>
    <w:uiPriority w:val="99"/>
    <w:qFormat/>
    <w:rsid w:val="00fa2ad3"/>
    <w:rPr/>
  </w:style>
  <w:style w:type="character" w:styleId="WW8Num19z2" w:customStyle="1">
    <w:name w:val="WW8Num19z2"/>
    <w:uiPriority w:val="99"/>
    <w:qFormat/>
    <w:rsid w:val="00fa2ad3"/>
    <w:rPr>
      <w:rFonts w:ascii="Wingdings" w:hAnsi="Wingdings"/>
    </w:rPr>
  </w:style>
  <w:style w:type="character" w:styleId="WW8Num19z1" w:customStyle="1">
    <w:name w:val="WW8Num19z1"/>
    <w:uiPriority w:val="99"/>
    <w:qFormat/>
    <w:rsid w:val="00fa2ad3"/>
    <w:rPr>
      <w:rFonts w:ascii="Courier New" w:hAnsi="Courier New"/>
    </w:rPr>
  </w:style>
  <w:style w:type="character" w:styleId="WW8Num19z0" w:customStyle="1">
    <w:name w:val="WW8Num19z0"/>
    <w:uiPriority w:val="99"/>
    <w:qFormat/>
    <w:rsid w:val="00fa2ad3"/>
    <w:rPr>
      <w:rFonts w:ascii="Symbol" w:hAnsi="Symbol"/>
    </w:rPr>
  </w:style>
  <w:style w:type="character" w:styleId="WW8Num18z2" w:customStyle="1">
    <w:name w:val="WW8Num18z2"/>
    <w:uiPriority w:val="99"/>
    <w:qFormat/>
    <w:rsid w:val="00fa2ad3"/>
    <w:rPr>
      <w:rFonts w:ascii="Wingdings" w:hAnsi="Wingdings"/>
    </w:rPr>
  </w:style>
  <w:style w:type="character" w:styleId="WW8Num18z1" w:customStyle="1">
    <w:name w:val="WW8Num18z1"/>
    <w:uiPriority w:val="99"/>
    <w:qFormat/>
    <w:rsid w:val="00fa2ad3"/>
    <w:rPr>
      <w:rFonts w:ascii="Courier New" w:hAnsi="Courier New"/>
    </w:rPr>
  </w:style>
  <w:style w:type="character" w:styleId="WW8Num18z0" w:customStyle="1">
    <w:name w:val="WW8Num18z0"/>
    <w:uiPriority w:val="99"/>
    <w:qFormat/>
    <w:rsid w:val="00fa2ad3"/>
    <w:rPr>
      <w:rFonts w:ascii="Symbol" w:hAnsi="Symbol"/>
    </w:rPr>
  </w:style>
  <w:style w:type="character" w:styleId="WW8Num17z3" w:customStyle="1">
    <w:name w:val="WW8Num17z3"/>
    <w:uiPriority w:val="99"/>
    <w:qFormat/>
    <w:rsid w:val="00fa2ad3"/>
    <w:rPr>
      <w:rFonts w:ascii="Symbol" w:hAnsi="Symbol"/>
    </w:rPr>
  </w:style>
  <w:style w:type="character" w:styleId="WW8Num17z2" w:customStyle="1">
    <w:name w:val="WW8Num17z2"/>
    <w:uiPriority w:val="99"/>
    <w:qFormat/>
    <w:rsid w:val="00fa2ad3"/>
    <w:rPr>
      <w:rFonts w:ascii="Wingdings" w:hAnsi="Wingdings"/>
    </w:rPr>
  </w:style>
  <w:style w:type="character" w:styleId="WW8Num17z1" w:customStyle="1">
    <w:name w:val="WW8Num17z1"/>
    <w:uiPriority w:val="99"/>
    <w:qFormat/>
    <w:rsid w:val="00fa2ad3"/>
    <w:rPr>
      <w:rFonts w:ascii="Courier New" w:hAnsi="Courier New"/>
    </w:rPr>
  </w:style>
  <w:style w:type="character" w:styleId="WW8Num17z0" w:customStyle="1">
    <w:name w:val="WW8Num17z0"/>
    <w:uiPriority w:val="99"/>
    <w:qFormat/>
    <w:rsid w:val="00fa2ad3"/>
    <w:rPr>
      <w:rFonts w:ascii="Times New Roman" w:hAnsi="Times New Roman"/>
    </w:rPr>
  </w:style>
  <w:style w:type="character" w:styleId="WW8Num16z2" w:customStyle="1">
    <w:name w:val="WW8Num16z2"/>
    <w:uiPriority w:val="99"/>
    <w:qFormat/>
    <w:rsid w:val="00fa2ad3"/>
    <w:rPr>
      <w:rFonts w:ascii="Wingdings" w:hAnsi="Wingdings"/>
    </w:rPr>
  </w:style>
  <w:style w:type="character" w:styleId="WW8Num16z1" w:customStyle="1">
    <w:name w:val="WW8Num16z1"/>
    <w:uiPriority w:val="99"/>
    <w:qFormat/>
    <w:rsid w:val="00fa2ad3"/>
    <w:rPr>
      <w:rFonts w:ascii="Courier New" w:hAnsi="Courier New"/>
    </w:rPr>
  </w:style>
  <w:style w:type="character" w:styleId="WW8Num16z0" w:customStyle="1">
    <w:name w:val="WW8Num16z0"/>
    <w:uiPriority w:val="99"/>
    <w:qFormat/>
    <w:rsid w:val="00fa2ad3"/>
    <w:rPr>
      <w:rFonts w:ascii="Symbol" w:hAnsi="Symbol"/>
    </w:rPr>
  </w:style>
  <w:style w:type="character" w:styleId="WW8Num15z2" w:customStyle="1">
    <w:name w:val="WW8Num15z2"/>
    <w:uiPriority w:val="99"/>
    <w:qFormat/>
    <w:rsid w:val="00fa2ad3"/>
    <w:rPr>
      <w:rFonts w:ascii="Wingdings" w:hAnsi="Wingdings"/>
    </w:rPr>
  </w:style>
  <w:style w:type="character" w:styleId="WW8Num15z1" w:customStyle="1">
    <w:name w:val="WW8Num15z1"/>
    <w:uiPriority w:val="99"/>
    <w:qFormat/>
    <w:rsid w:val="00fa2ad3"/>
    <w:rPr>
      <w:rFonts w:ascii="Courier New" w:hAnsi="Courier New"/>
    </w:rPr>
  </w:style>
  <w:style w:type="character" w:styleId="WW8Num15z0" w:customStyle="1">
    <w:name w:val="WW8Num15z0"/>
    <w:uiPriority w:val="99"/>
    <w:qFormat/>
    <w:rsid w:val="00fa2ad3"/>
    <w:rPr>
      <w:rFonts w:ascii="Symbol" w:hAnsi="Symbol"/>
    </w:rPr>
  </w:style>
  <w:style w:type="character" w:styleId="WW8Num14z8" w:customStyle="1">
    <w:name w:val="WW8Num14z8"/>
    <w:uiPriority w:val="99"/>
    <w:qFormat/>
    <w:rsid w:val="00fa2ad3"/>
    <w:rPr/>
  </w:style>
  <w:style w:type="character" w:styleId="WW8Num14z7" w:customStyle="1">
    <w:name w:val="WW8Num14z7"/>
    <w:uiPriority w:val="99"/>
    <w:qFormat/>
    <w:rsid w:val="00fa2ad3"/>
    <w:rPr/>
  </w:style>
  <w:style w:type="character" w:styleId="WW8Num14z6" w:customStyle="1">
    <w:name w:val="WW8Num14z6"/>
    <w:uiPriority w:val="99"/>
    <w:qFormat/>
    <w:rsid w:val="00fa2ad3"/>
    <w:rPr/>
  </w:style>
  <w:style w:type="character" w:styleId="WW8Num14z5" w:customStyle="1">
    <w:name w:val="WW8Num14z5"/>
    <w:uiPriority w:val="99"/>
    <w:qFormat/>
    <w:rsid w:val="00fa2ad3"/>
    <w:rPr/>
  </w:style>
  <w:style w:type="character" w:styleId="WW8Num14z4" w:customStyle="1">
    <w:name w:val="WW8Num14z4"/>
    <w:uiPriority w:val="99"/>
    <w:qFormat/>
    <w:rsid w:val="00fa2ad3"/>
    <w:rPr/>
  </w:style>
  <w:style w:type="character" w:styleId="WW8Num14z3" w:customStyle="1">
    <w:name w:val="WW8Num14z3"/>
    <w:uiPriority w:val="99"/>
    <w:qFormat/>
    <w:rsid w:val="00fa2ad3"/>
    <w:rPr/>
  </w:style>
  <w:style w:type="character" w:styleId="WW8Num14z2" w:customStyle="1">
    <w:name w:val="WW8Num14z2"/>
    <w:uiPriority w:val="99"/>
    <w:qFormat/>
    <w:rsid w:val="00fa2ad3"/>
    <w:rPr/>
  </w:style>
  <w:style w:type="character" w:styleId="WW8Num14z1" w:customStyle="1">
    <w:name w:val="WW8Num14z1"/>
    <w:uiPriority w:val="99"/>
    <w:qFormat/>
    <w:rsid w:val="00fa2ad3"/>
    <w:rPr/>
  </w:style>
  <w:style w:type="character" w:styleId="WW8Num14z0" w:customStyle="1">
    <w:name w:val="WW8Num14z0"/>
    <w:uiPriority w:val="99"/>
    <w:qFormat/>
    <w:rsid w:val="00fa2ad3"/>
    <w:rPr/>
  </w:style>
  <w:style w:type="character" w:styleId="WW8Num13z8" w:customStyle="1">
    <w:name w:val="WW8Num13z8"/>
    <w:uiPriority w:val="99"/>
    <w:qFormat/>
    <w:rsid w:val="00fa2ad3"/>
    <w:rPr/>
  </w:style>
  <w:style w:type="character" w:styleId="WW8Num13z7" w:customStyle="1">
    <w:name w:val="WW8Num13z7"/>
    <w:uiPriority w:val="99"/>
    <w:qFormat/>
    <w:rsid w:val="00fa2ad3"/>
    <w:rPr/>
  </w:style>
  <w:style w:type="character" w:styleId="WW8Num13z6" w:customStyle="1">
    <w:name w:val="WW8Num13z6"/>
    <w:uiPriority w:val="99"/>
    <w:qFormat/>
    <w:rsid w:val="00fa2ad3"/>
    <w:rPr/>
  </w:style>
  <w:style w:type="character" w:styleId="WW8Num13z5" w:customStyle="1">
    <w:name w:val="WW8Num13z5"/>
    <w:uiPriority w:val="99"/>
    <w:qFormat/>
    <w:rsid w:val="00fa2ad3"/>
    <w:rPr/>
  </w:style>
  <w:style w:type="character" w:styleId="WW8Num13z4" w:customStyle="1">
    <w:name w:val="WW8Num13z4"/>
    <w:uiPriority w:val="99"/>
    <w:qFormat/>
    <w:rsid w:val="00fa2ad3"/>
    <w:rPr/>
  </w:style>
  <w:style w:type="character" w:styleId="WW8Num13z3" w:customStyle="1">
    <w:name w:val="WW8Num13z3"/>
    <w:uiPriority w:val="99"/>
    <w:qFormat/>
    <w:rsid w:val="00fa2ad3"/>
    <w:rPr/>
  </w:style>
  <w:style w:type="character" w:styleId="WW8Num13z2" w:customStyle="1">
    <w:name w:val="WW8Num13z2"/>
    <w:uiPriority w:val="99"/>
    <w:qFormat/>
    <w:rsid w:val="00fa2ad3"/>
    <w:rPr/>
  </w:style>
  <w:style w:type="character" w:styleId="WW8Num13z1" w:customStyle="1">
    <w:name w:val="WW8Num13z1"/>
    <w:uiPriority w:val="99"/>
    <w:qFormat/>
    <w:rsid w:val="00fa2ad3"/>
    <w:rPr/>
  </w:style>
  <w:style w:type="character" w:styleId="WW8Num13z0" w:customStyle="1">
    <w:name w:val="WW8Num13z0"/>
    <w:uiPriority w:val="99"/>
    <w:qFormat/>
    <w:rsid w:val="00fa2ad3"/>
    <w:rPr/>
  </w:style>
  <w:style w:type="character" w:styleId="WW8Num12z2" w:customStyle="1">
    <w:name w:val="WW8Num12z2"/>
    <w:uiPriority w:val="99"/>
    <w:qFormat/>
    <w:rsid w:val="00fa2ad3"/>
    <w:rPr>
      <w:rFonts w:ascii="Wingdings" w:hAnsi="Wingdings"/>
    </w:rPr>
  </w:style>
  <w:style w:type="character" w:styleId="WW8Num12z1" w:customStyle="1">
    <w:name w:val="WW8Num12z1"/>
    <w:uiPriority w:val="99"/>
    <w:qFormat/>
    <w:rsid w:val="00fa2ad3"/>
    <w:rPr>
      <w:rFonts w:ascii="Courier New" w:hAnsi="Courier New"/>
    </w:rPr>
  </w:style>
  <w:style w:type="character" w:styleId="WW8Num12z0" w:customStyle="1">
    <w:name w:val="WW8Num12z0"/>
    <w:uiPriority w:val="99"/>
    <w:qFormat/>
    <w:rsid w:val="00fa2ad3"/>
    <w:rPr>
      <w:rFonts w:ascii="Symbol" w:hAnsi="Symbol"/>
    </w:rPr>
  </w:style>
  <w:style w:type="character" w:styleId="WW8Num11z8" w:customStyle="1">
    <w:name w:val="WW8Num11z8"/>
    <w:uiPriority w:val="99"/>
    <w:qFormat/>
    <w:rsid w:val="00fa2ad3"/>
    <w:rPr/>
  </w:style>
  <w:style w:type="character" w:styleId="WW8Num11z7" w:customStyle="1">
    <w:name w:val="WW8Num11z7"/>
    <w:uiPriority w:val="99"/>
    <w:qFormat/>
    <w:rsid w:val="00fa2ad3"/>
    <w:rPr/>
  </w:style>
  <w:style w:type="character" w:styleId="WW8Num11z6" w:customStyle="1">
    <w:name w:val="WW8Num11z6"/>
    <w:uiPriority w:val="99"/>
    <w:qFormat/>
    <w:rsid w:val="00fa2ad3"/>
    <w:rPr/>
  </w:style>
  <w:style w:type="character" w:styleId="WW8Num11z5" w:customStyle="1">
    <w:name w:val="WW8Num11z5"/>
    <w:uiPriority w:val="99"/>
    <w:qFormat/>
    <w:rsid w:val="00fa2ad3"/>
    <w:rPr/>
  </w:style>
  <w:style w:type="character" w:styleId="WW8Num11z4" w:customStyle="1">
    <w:name w:val="WW8Num11z4"/>
    <w:uiPriority w:val="99"/>
    <w:qFormat/>
    <w:rsid w:val="00fa2ad3"/>
    <w:rPr/>
  </w:style>
  <w:style w:type="character" w:styleId="WW8Num11z3" w:customStyle="1">
    <w:name w:val="WW8Num11z3"/>
    <w:uiPriority w:val="99"/>
    <w:qFormat/>
    <w:rsid w:val="00fa2ad3"/>
    <w:rPr/>
  </w:style>
  <w:style w:type="character" w:styleId="WW8Num11z2" w:customStyle="1">
    <w:name w:val="WW8Num11z2"/>
    <w:uiPriority w:val="99"/>
    <w:qFormat/>
    <w:rsid w:val="00fa2ad3"/>
    <w:rPr/>
  </w:style>
  <w:style w:type="character" w:styleId="WW8Num11z1" w:customStyle="1">
    <w:name w:val="WW8Num11z1"/>
    <w:uiPriority w:val="99"/>
    <w:qFormat/>
    <w:rsid w:val="00fa2ad3"/>
    <w:rPr>
      <w:rFonts w:ascii="Times New Roman" w:hAnsi="Times New Roman"/>
    </w:rPr>
  </w:style>
  <w:style w:type="character" w:styleId="WW8Num11z0" w:customStyle="1">
    <w:name w:val="WW8Num11z0"/>
    <w:uiPriority w:val="99"/>
    <w:qFormat/>
    <w:rsid w:val="00fa2ad3"/>
    <w:rPr/>
  </w:style>
  <w:style w:type="character" w:styleId="4O4rz44y4p44444p" w:customStyle="1">
    <w:name w:val="О4Oс4・н~?о?вr?н~?о?йz ?ш・4р4yи4・ф・?тp?4а?4б?4з?4а4pц"/>
    <w:uiPriority w:val="99"/>
    <w:qFormat/>
    <w:rsid w:val="00fa2ad3"/>
    <w:rPr/>
  </w:style>
  <w:style w:type="character" w:styleId="WW8Num1z8" w:customStyle="1">
    <w:name w:val="WW8Num1z8"/>
    <w:uiPriority w:val="99"/>
    <w:qFormat/>
    <w:rsid w:val="00fa2ad3"/>
    <w:rPr/>
  </w:style>
  <w:style w:type="character" w:styleId="WW8Num1z7" w:customStyle="1">
    <w:name w:val="WW8Num1z7"/>
    <w:uiPriority w:val="99"/>
    <w:qFormat/>
    <w:rsid w:val="00fa2ad3"/>
    <w:rPr/>
  </w:style>
  <w:style w:type="character" w:styleId="WW8Num1z6" w:customStyle="1">
    <w:name w:val="WW8Num1z6"/>
    <w:uiPriority w:val="99"/>
    <w:qFormat/>
    <w:rsid w:val="00fa2ad3"/>
    <w:rPr/>
  </w:style>
  <w:style w:type="character" w:styleId="WW8Num1z5" w:customStyle="1">
    <w:name w:val="WW8Num1z5"/>
    <w:uiPriority w:val="99"/>
    <w:qFormat/>
    <w:rsid w:val="00fa2ad3"/>
    <w:rPr/>
  </w:style>
  <w:style w:type="character" w:styleId="WW8Num1z4" w:customStyle="1">
    <w:name w:val="WW8Num1z4"/>
    <w:uiPriority w:val="99"/>
    <w:qFormat/>
    <w:rsid w:val="00fa2ad3"/>
    <w:rPr/>
  </w:style>
  <w:style w:type="character" w:styleId="WW8Num1z3" w:customStyle="1">
    <w:name w:val="WW8Num1z3"/>
    <w:uiPriority w:val="99"/>
    <w:qFormat/>
    <w:rsid w:val="00fa2ad3"/>
    <w:rPr/>
  </w:style>
  <w:style w:type="character" w:styleId="Style12" w:customStyle="1">
    <w:name w:val="Верхний колонтитул Знак"/>
    <w:uiPriority w:val="99"/>
    <w:qFormat/>
    <w:rsid w:val="00fa2ad3"/>
    <w:rPr>
      <w:rFonts w:ascii="Arial" w:hAnsi="Arial"/>
      <w:color w:val="000000"/>
      <w:sz w:val="22"/>
      <w:lang w:val="ru-RU"/>
    </w:rPr>
  </w:style>
  <w:style w:type="character" w:styleId="Style13" w:customStyle="1">
    <w:name w:val="Нижний колонтитул Знак"/>
    <w:uiPriority w:val="99"/>
    <w:qFormat/>
    <w:rsid w:val="00fa2ad3"/>
    <w:rPr>
      <w:rFonts w:ascii="Arial" w:hAnsi="Arial"/>
      <w:color w:val="000000"/>
      <w:sz w:val="22"/>
      <w:lang w:val="ru-RU"/>
    </w:rPr>
  </w:style>
  <w:style w:type="character" w:styleId="Rvts0" w:customStyle="1">
    <w:name w:val="rvts0"/>
    <w:uiPriority w:val="99"/>
    <w:qFormat/>
    <w:rsid w:val="00fa2ad3"/>
    <w:rPr/>
  </w:style>
  <w:style w:type="character" w:styleId="Style14" w:customStyle="1">
    <w:name w:val="Текст выноски Знак"/>
    <w:uiPriority w:val="99"/>
    <w:semiHidden/>
    <w:qFormat/>
    <w:rsid w:val="00fa2ad3"/>
    <w:rPr>
      <w:rFonts w:ascii="Tahoma" w:hAnsi="Tahoma"/>
      <w:sz w:val="16"/>
      <w:lang w:eastAsia="ru-RU"/>
    </w:rPr>
  </w:style>
  <w:style w:type="character" w:styleId="Annotationreference">
    <w:name w:val="annotation reference"/>
    <w:basedOn w:val="DefaultParagraphFont"/>
    <w:uiPriority w:val="99"/>
    <w:qFormat/>
    <w:rsid w:val="00fa2ad3"/>
    <w:rPr>
      <w:rFonts w:cs="Times New Roman"/>
      <w:sz w:val="16"/>
    </w:rPr>
  </w:style>
  <w:style w:type="character" w:styleId="Style15" w:customStyle="1">
    <w:name w:val="Текст примечания Знак"/>
    <w:uiPriority w:val="99"/>
    <w:semiHidden/>
    <w:qFormat/>
    <w:rsid w:val="00fa2ad3"/>
    <w:rPr>
      <w:rFonts w:ascii="Arial" w:hAnsi="Arial"/>
      <w:color w:val="000000"/>
      <w:sz w:val="20"/>
      <w:lang w:val="ru-RU"/>
    </w:rPr>
  </w:style>
  <w:style w:type="character" w:styleId="Style16" w:customStyle="1">
    <w:name w:val="Тема примечания Знак"/>
    <w:uiPriority w:val="99"/>
    <w:semiHidden/>
    <w:qFormat/>
    <w:rsid w:val="00fa2ad3"/>
    <w:rPr>
      <w:rFonts w:ascii="Arial" w:hAnsi="Arial"/>
      <w:b/>
      <w:color w:val="000000"/>
      <w:sz w:val="20"/>
      <w:lang w:val="ru-RU"/>
    </w:rPr>
  </w:style>
  <w:style w:type="character" w:styleId="HTML" w:customStyle="1">
    <w:name w:val="Стандартный HTML Знак"/>
    <w:uiPriority w:val="99"/>
    <w:qFormat/>
    <w:locked/>
    <w:rsid w:val="00fa2ad3"/>
    <w:rPr>
      <w:rFonts w:ascii="Courier New" w:hAnsi="Courier New"/>
      <w:sz w:val="20"/>
      <w:lang w:eastAsia="uk-UA"/>
    </w:rPr>
  </w:style>
  <w:style w:type="character" w:styleId="Style17" w:customStyle="1">
    <w:name w:val="Обычный (Интернет) Знак"/>
    <w:basedOn w:val="DefaultParagraphFont"/>
    <w:link w:val="NormalWeb"/>
    <w:uiPriority w:val="99"/>
    <w:semiHidden/>
    <w:qFormat/>
    <w:locked/>
    <w:rsid w:val="00fc2297"/>
    <w:rPr>
      <w:rFonts w:ascii="Times New Roman" w:hAnsi="Times New Roman" w:cs="Times New Roman"/>
      <w:color w:val="00000A"/>
      <w:sz w:val="2"/>
      <w:lang w:eastAsia="zh-CN"/>
    </w:rPr>
  </w:style>
  <w:style w:type="character" w:styleId="12" w:customStyle="1">
    <w:name w:val="Абзац списка Знак1"/>
    <w:basedOn w:val="DefaultParagraphFont"/>
    <w:link w:val="ListParagraph"/>
    <w:uiPriority w:val="99"/>
    <w:semiHidden/>
    <w:qFormat/>
    <w:locked/>
    <w:rsid w:val="00fc2297"/>
    <w:rPr>
      <w:rFonts w:cs="Times New Roman"/>
      <w:color w:val="00000A"/>
      <w:sz w:val="18"/>
      <w:lang w:eastAsia="zh-CN"/>
    </w:rPr>
  </w:style>
  <w:style w:type="character" w:styleId="13" w:customStyle="1">
    <w:name w:val="Текст выноски Знак1"/>
    <w:basedOn w:val="12"/>
    <w:link w:val="BalloonText"/>
    <w:uiPriority w:val="99"/>
    <w:semiHidden/>
    <w:qFormat/>
    <w:locked/>
    <w:rsid w:val="00fc2297"/>
    <w:rPr>
      <w:rFonts w:cs="Times New Roman"/>
      <w:b/>
      <w:color w:val="00000A"/>
      <w:sz w:val="18"/>
      <w:lang w:eastAsia="zh-CN"/>
    </w:rPr>
  </w:style>
  <w:style w:type="character" w:styleId="HTML1" w:customStyle="1">
    <w:name w:val="Стандартный HTML Знак1"/>
    <w:basedOn w:val="DefaultParagraphFont"/>
    <w:link w:val="HTMLPreformatted"/>
    <w:uiPriority w:val="99"/>
    <w:semiHidden/>
    <w:qFormat/>
    <w:locked/>
    <w:rsid w:val="00fc2297"/>
    <w:rPr>
      <w:rFonts w:ascii="Courier New" w:hAnsi="Courier New" w:cs="Times New Roman"/>
      <w:color w:val="00000A"/>
      <w:sz w:val="18"/>
      <w:lang w:eastAsia="zh-CN"/>
    </w:rPr>
  </w:style>
  <w:style w:type="character" w:styleId="14" w:customStyle="1">
    <w:name w:val="Верхний колонтитул Знак1"/>
    <w:basedOn w:val="DefaultParagraphFont"/>
    <w:uiPriority w:val="99"/>
    <w:semiHidden/>
    <w:qFormat/>
    <w:locked/>
    <w:rsid w:val="00a460aa"/>
    <w:rPr>
      <w:rFonts w:cs="Times New Roman"/>
      <w:color w:val="00000A"/>
      <w:sz w:val="21"/>
    </w:rPr>
  </w:style>
  <w:style w:type="character" w:styleId="15" w:customStyle="1">
    <w:name w:val="Текст примечания Знак1"/>
    <w:basedOn w:val="DefaultParagraphFont"/>
    <w:link w:val="Annotationtext"/>
    <w:uiPriority w:val="99"/>
    <w:semiHidden/>
    <w:qFormat/>
    <w:locked/>
    <w:rsid w:val="00a460aa"/>
    <w:rPr>
      <w:rFonts w:cs="Times New Roman"/>
      <w:color w:val="00000A"/>
      <w:sz w:val="21"/>
    </w:rPr>
  </w:style>
  <w:style w:type="character" w:styleId="4C3f4u444yp" w:customStyle="1">
    <w:name w:val="Г4C і3f п4・еu?р・4п4о4・сy?и|?лp?а~?н~?н・"/>
    <w:uiPriority w:val="99"/>
    <w:qFormat/>
    <w:rsid w:val="00106e9c"/>
    <w:rPr>
      <w:color w:val="000080"/>
      <w:u w:val="single"/>
    </w:rPr>
  </w:style>
  <w:style w:type="character" w:styleId="WW8Num4z8" w:customStyle="1">
    <w:name w:val="WW8Num4z8"/>
    <w:uiPriority w:val="99"/>
    <w:qFormat/>
    <w:rsid w:val="00106e9c"/>
    <w:rPr/>
  </w:style>
  <w:style w:type="character" w:styleId="WW8Num4z7" w:customStyle="1">
    <w:name w:val="WW8Num4z7"/>
    <w:uiPriority w:val="99"/>
    <w:qFormat/>
    <w:rsid w:val="00106e9c"/>
    <w:rPr/>
  </w:style>
  <w:style w:type="character" w:styleId="WW8Num4z6" w:customStyle="1">
    <w:name w:val="WW8Num4z6"/>
    <w:uiPriority w:val="99"/>
    <w:qFormat/>
    <w:rsid w:val="00106e9c"/>
    <w:rPr/>
  </w:style>
  <w:style w:type="character" w:styleId="WW8Num4z5" w:customStyle="1">
    <w:name w:val="WW8Num4z5"/>
    <w:uiPriority w:val="99"/>
    <w:qFormat/>
    <w:rsid w:val="00106e9c"/>
    <w:rPr/>
  </w:style>
  <w:style w:type="character" w:styleId="WW8Num4z4" w:customStyle="1">
    <w:name w:val="WW8Num4z4"/>
    <w:uiPriority w:val="99"/>
    <w:qFormat/>
    <w:rsid w:val="00106e9c"/>
    <w:rPr/>
  </w:style>
  <w:style w:type="character" w:styleId="WW8Num4z3" w:customStyle="1">
    <w:name w:val="WW8Num4z3"/>
    <w:uiPriority w:val="99"/>
    <w:qFormat/>
    <w:rsid w:val="00106e9c"/>
    <w:rPr/>
  </w:style>
  <w:style w:type="character" w:styleId="WW8Num2z3" w:customStyle="1">
    <w:name w:val="WW8Num2z3"/>
    <w:uiPriority w:val="99"/>
    <w:qFormat/>
    <w:rsid w:val="00106e9c"/>
    <w:rPr>
      <w:rFonts w:ascii="Symbol" w:hAnsi="Symbol" w:eastAsia="Times New Roman"/>
    </w:rPr>
  </w:style>
  <w:style w:type="character" w:styleId="4R4y44r444y4r4y444y" w:customStyle="1">
    <w:name w:val="С4Rи4yм4]в4rо4л4|и4y в4rи4yн4~о4с4・к[?иy"/>
    <w:uiPriority w:val="99"/>
    <w:qFormat/>
    <w:rsid w:val="00106e9c"/>
    <w:rPr/>
  </w:style>
  <w:style w:type="character" w:styleId="BodyTextChar" w:customStyle="1">
    <w:name w:val="Body Text Char"/>
    <w:basedOn w:val="DefaultParagraphFont"/>
    <w:uiPriority w:val="99"/>
    <w:semiHidden/>
    <w:qFormat/>
    <w:locked/>
    <w:rsid w:val="007d1feb"/>
    <w:rPr>
      <w:rFonts w:cs="Times New Roman"/>
      <w:color w:val="00000A"/>
      <w:sz w:val="21"/>
      <w:lang w:val="uk-UA" w:eastAsia="zh-CN"/>
    </w:rPr>
  </w:style>
  <w:style w:type="character" w:styleId="Style18" w:customStyle="1">
    <w:name w:val="Основной текст Знак"/>
    <w:uiPriority w:val="99"/>
    <w:qFormat/>
    <w:locked/>
    <w:rsid w:val="00704f93"/>
    <w:rPr>
      <w:sz w:val="24"/>
      <w:lang w:val="ru-RU" w:eastAsia="ru-RU"/>
    </w:rPr>
  </w:style>
  <w:style w:type="character" w:styleId="16" w:customStyle="1">
    <w:name w:val="Тема примечания Знак1"/>
    <w:link w:val="Annotationsubject"/>
    <w:qFormat/>
    <w:locked/>
    <w:rsid w:val="00667c76"/>
    <w:rPr>
      <w:rFonts w:eastAsia="Times New Roman"/>
      <w:color w:val="00000A"/>
      <w:sz w:val="24"/>
      <w:lang w:val="uk-UA" w:eastAsia="ru-RU"/>
    </w:rPr>
  </w:style>
  <w:style w:type="character" w:styleId="C1" w:customStyle="1">
    <w:name w:val="c1"/>
    <w:uiPriority w:val="99"/>
    <w:qFormat/>
    <w:rsid w:val="003878d7"/>
    <w:rPr/>
  </w:style>
  <w:style w:type="character" w:styleId="22" w:customStyle="1">
    <w:name w:val="Верхний колонтитул Знак2"/>
    <w:uiPriority w:val="99"/>
    <w:qFormat/>
    <w:locked/>
    <w:rsid w:val="00542eb2"/>
    <w:rPr>
      <w:rFonts w:eastAsia="Times New Roman"/>
      <w:color w:val="00000A"/>
      <w:lang w:val="uk-UA" w:eastAsia="zh-CN"/>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Rvts44" w:customStyle="1">
    <w:name w:val="rvts44"/>
    <w:qFormat/>
    <w:rPr/>
  </w:style>
  <w:style w:type="paragraph" w:styleId="Style19">
    <w:name w:val="Заголовок"/>
    <w:basedOn w:val="Normal"/>
    <w:next w:val="Style20"/>
    <w:qFormat/>
    <w:pPr>
      <w:keepNext w:val="true"/>
      <w:spacing w:before="240" w:after="120"/>
    </w:pPr>
    <w:rPr>
      <w:rFonts w:ascii="Liberation Sans" w:hAnsi="Liberation Sans" w:eastAsia="Noto Sans CJK SC" w:cs="Noto Sans Devanagari"/>
      <w:sz w:val="28"/>
      <w:szCs w:val="28"/>
    </w:rPr>
  </w:style>
  <w:style w:type="paragraph" w:styleId="Style20">
    <w:name w:val="Body Text"/>
    <w:basedOn w:val="Normal"/>
    <w:uiPriority w:val="99"/>
    <w:locked/>
    <w:rsid w:val="00704f93"/>
    <w:pPr>
      <w:spacing w:lineRule="auto" w:line="240" w:before="0" w:after="120"/>
    </w:pPr>
    <w:rPr>
      <w:rFonts w:cs="Times New Roman"/>
      <w:color w:val="auto"/>
      <w:szCs w:val="20"/>
      <w:lang w:val="ru-RU" w:eastAsia="ru-RU" w:bidi="ar-SA"/>
    </w:rPr>
  </w:style>
  <w:style w:type="paragraph" w:styleId="Style21">
    <w:name w:val="List"/>
    <w:basedOn w:val="Style20"/>
    <w:uiPriority w:val="99"/>
    <w:rsid w:val="00fa2ad3"/>
    <w:pPr/>
    <w:rPr/>
  </w:style>
  <w:style w:type="paragraph" w:styleId="Style22">
    <w:name w:val="Caption"/>
    <w:basedOn w:val="Normal"/>
    <w:qFormat/>
    <w:pPr>
      <w:suppressLineNumbers/>
      <w:spacing w:before="120" w:after="120"/>
    </w:pPr>
    <w:rPr>
      <w:rFonts w:cs="Noto Sans Devanagari"/>
      <w:i/>
      <w:iCs/>
      <w:sz w:val="24"/>
      <w:szCs w:val="24"/>
    </w:rPr>
  </w:style>
  <w:style w:type="paragraph" w:styleId="Style23" w:customStyle="1">
    <w:name w:val="Покажчик"/>
    <w:basedOn w:val="Normal"/>
    <w:uiPriority w:val="99"/>
    <w:qFormat/>
    <w:rsid w:val="00fa2ad3"/>
    <w:pPr>
      <w:suppressLineNumbers/>
    </w:pPr>
    <w:rPr/>
  </w:style>
  <w:style w:type="paragraph" w:styleId="17" w:customStyle="1">
    <w:name w:val="Заголовок1"/>
    <w:basedOn w:val="Normal"/>
    <w:next w:val="Style20"/>
    <w:uiPriority w:val="99"/>
    <w:qFormat/>
    <w:rsid w:val="00fa2ad3"/>
    <w:pPr>
      <w:keepNext w:val="true"/>
      <w:keepLines/>
      <w:widowControl w:val="false"/>
      <w:spacing w:before="480" w:after="120"/>
      <w:contextualSpacing/>
    </w:pPr>
    <w:rPr>
      <w:b/>
      <w:sz w:val="72"/>
      <w:szCs w:val="72"/>
    </w:rPr>
  </w:style>
  <w:style w:type="paragraph" w:styleId="18" w:customStyle="1">
    <w:name w:val="Назва об'єкта1"/>
    <w:basedOn w:val="Normal"/>
    <w:uiPriority w:val="99"/>
    <w:qFormat/>
    <w:rsid w:val="00fa2ad3"/>
    <w:pPr>
      <w:suppressLineNumbers/>
      <w:spacing w:before="120" w:after="120"/>
    </w:pPr>
    <w:rPr>
      <w:i/>
      <w:iCs/>
    </w:rPr>
  </w:style>
  <w:style w:type="paragraph" w:styleId="LOnormal" w:customStyle="1">
    <w:name w:val="LO-normal"/>
    <w:uiPriority w:val="99"/>
    <w:qFormat/>
    <w:rsid w:val="00fa2ad3"/>
    <w:pPr>
      <w:widowControl/>
      <w:suppressAutoHyphens w:val="true"/>
      <w:bidi w:val="0"/>
      <w:spacing w:lineRule="auto" w:line="276" w:before="0" w:after="0"/>
      <w:jc w:val="left"/>
    </w:pPr>
    <w:rPr>
      <w:rFonts w:ascii="Arial" w:hAnsi="Arial" w:eastAsia="Tahoma" w:cs="Arial"/>
      <w:color w:val="000000"/>
      <w:kern w:val="0"/>
      <w:sz w:val="24"/>
      <w:szCs w:val="22"/>
      <w:lang w:val="ru-RU" w:eastAsia="zh-CN" w:bidi="ar-SA"/>
    </w:rPr>
  </w:style>
  <w:style w:type="paragraph" w:styleId="19" w:customStyle="1">
    <w:name w:val="Підзаголовок1"/>
    <w:basedOn w:val="LOnormal"/>
    <w:uiPriority w:val="99"/>
    <w:qFormat/>
    <w:rsid w:val="00fa2ad3"/>
    <w:pPr>
      <w:keepNext w:val="true"/>
      <w:keepLines/>
      <w:spacing w:before="360" w:after="80"/>
      <w:contextualSpacing/>
    </w:pPr>
    <w:rPr>
      <w:rFonts w:ascii="Georgia" w:hAnsi="Georgia" w:cs="Georgia"/>
      <w:i/>
      <w:color w:val="666666"/>
      <w:sz w:val="48"/>
      <w:szCs w:val="48"/>
    </w:rPr>
  </w:style>
  <w:style w:type="paragraph" w:styleId="Style24" w:customStyle="1">
    <w:name w:val="Вміст таблиці"/>
    <w:basedOn w:val="Normal"/>
    <w:uiPriority w:val="99"/>
    <w:qFormat/>
    <w:rsid w:val="00fa2ad3"/>
    <w:pPr>
      <w:suppressLineNumbers/>
    </w:pPr>
    <w:rPr/>
  </w:style>
  <w:style w:type="paragraph" w:styleId="Style25" w:customStyle="1">
    <w:name w:val="Заголовок таблиці"/>
    <w:basedOn w:val="Style24"/>
    <w:uiPriority w:val="99"/>
    <w:qFormat/>
    <w:rsid w:val="00fa2ad3"/>
    <w:pPr>
      <w:jc w:val="center"/>
    </w:pPr>
    <w:rPr>
      <w:b/>
      <w:bCs/>
    </w:rPr>
  </w:style>
  <w:style w:type="paragraph" w:styleId="NormalWeb">
    <w:name w:val="Normal (Web)"/>
    <w:basedOn w:val="Normal"/>
    <w:link w:val="Style17"/>
    <w:qFormat/>
    <w:rsid w:val="00fa2ad3"/>
    <w:pPr>
      <w:spacing w:lineRule="auto" w:line="240" w:beforeAutospacing="1" w:afterAutospacing="1"/>
    </w:pPr>
    <w:rPr>
      <w:rFonts w:eastAsia="Times New Roman" w:cs="Times New Roman"/>
      <w:szCs w:val="20"/>
      <w:lang w:eastAsia="ru-RU" w:bidi="ar-SA"/>
    </w:rPr>
  </w:style>
  <w:style w:type="paragraph" w:styleId="A" w:customStyle="1">
    <w:name w:val="a"/>
    <w:basedOn w:val="Normal"/>
    <w:uiPriority w:val="99"/>
    <w:qFormat/>
    <w:rsid w:val="00fa2ad3"/>
    <w:pPr>
      <w:spacing w:lineRule="auto" w:line="240"/>
    </w:pPr>
    <w:rPr>
      <w:rFonts w:ascii="Times New Roman CYR" w:hAnsi="Times New Roman CYR" w:eastAsia="Times New Roman" w:cs="Times New Roman CYR"/>
      <w:lang w:eastAsia="ru-RU"/>
    </w:rPr>
  </w:style>
  <w:style w:type="paragraph" w:styleId="C7e0e3eeebeee2eeea1" w:customStyle="1">
    <w:name w:val="Зc7аe0гe3оeeлebоeeвe2оeeкea 1"/>
    <w:basedOn w:val="Normal"/>
    <w:uiPriority w:val="99"/>
    <w:qFormat/>
    <w:rsid w:val="00fa2ad3"/>
    <w:pPr>
      <w:keepNext w:val="true"/>
      <w:keepLines/>
      <w:tabs>
        <w:tab w:val="clear" w:pos="720"/>
        <w:tab w:val="left" w:pos="360" w:leader="none"/>
      </w:tabs>
      <w:spacing w:lineRule="auto" w:line="240"/>
      <w:jc w:val="center"/>
      <w:outlineLvl w:val="0"/>
    </w:pPr>
    <w:rPr>
      <w:rFonts w:ascii="Times New Roman" w:hAnsi="Times New Roman" w:eastAsia="Times New Roman" w:cs="Times New Roman"/>
      <w:b/>
      <w:bCs/>
      <w:caps/>
      <w:sz w:val="28"/>
      <w:szCs w:val="28"/>
    </w:rPr>
  </w:style>
  <w:style w:type="paragraph" w:styleId="C7e0e3eeebeee2eeea2" w:customStyle="1">
    <w:name w:val="Зc7аe0гe3оeeлebоeeвe2оeeкea 2"/>
    <w:basedOn w:val="Normal"/>
    <w:uiPriority w:val="99"/>
    <w:qFormat/>
    <w:rsid w:val="00fa2ad3"/>
    <w:pPr>
      <w:keepNext w:val="true"/>
      <w:spacing w:lineRule="auto" w:line="240" w:before="240" w:after="60"/>
      <w:outlineLvl w:val="1"/>
    </w:pPr>
    <w:rPr>
      <w:rFonts w:eastAsia="Times New Roman"/>
      <w:b/>
      <w:bCs/>
      <w:i/>
      <w:iCs/>
      <w:sz w:val="28"/>
      <w:szCs w:val="28"/>
    </w:rPr>
  </w:style>
  <w:style w:type="paragraph" w:styleId="C7e0e3eeebeee2eeea6" w:customStyle="1">
    <w:name w:val="Зc7аe0гe3оeeлebоeeвe2оeeкea 6"/>
    <w:basedOn w:val="Normal"/>
    <w:uiPriority w:val="99"/>
    <w:qFormat/>
    <w:rsid w:val="00fa2ad3"/>
    <w:pPr>
      <w:keepNext w:val="true"/>
      <w:spacing w:lineRule="auto" w:line="240" w:before="60" w:after="0"/>
      <w:jc w:val="center"/>
      <w:outlineLvl w:val="5"/>
    </w:pPr>
    <w:rPr>
      <w:rFonts w:ascii="Times New Roman" w:hAnsi="Times New Roman" w:eastAsia="Times New Roman" w:cs="Times New Roman"/>
      <w:b/>
      <w:bCs/>
      <w:sz w:val="32"/>
      <w:szCs w:val="32"/>
    </w:rPr>
  </w:style>
  <w:style w:type="paragraph" w:styleId="C7e0e3eeebeee2eeea8" w:customStyle="1">
    <w:name w:val="Зc7аe0гe3оeeлebоeeвe2оeeкea 8"/>
    <w:basedOn w:val="Normal"/>
    <w:uiPriority w:val="99"/>
    <w:qFormat/>
    <w:rsid w:val="00fa2ad3"/>
    <w:pPr>
      <w:spacing w:lineRule="auto" w:line="240" w:before="240" w:after="60"/>
      <w:outlineLvl w:val="7"/>
    </w:pPr>
    <w:rPr>
      <w:rFonts w:ascii="Times New Roman" w:hAnsi="Times New Roman" w:eastAsia="Times New Roman" w:cs="Times New Roman"/>
      <w:i/>
      <w:iCs/>
    </w:rPr>
  </w:style>
  <w:style w:type="paragraph" w:styleId="C2ecb3f1f2f0e0eceae8" w:customStyle="1">
    <w:name w:val="Вc2мecіb3сf1тf2 рf0аe0мecкeaиe8"/>
    <w:basedOn w:val="Normal"/>
    <w:uiPriority w:val="99"/>
    <w:qFormat/>
    <w:rsid w:val="00fa2ad3"/>
    <w:pPr>
      <w:spacing w:lineRule="auto" w:line="240"/>
    </w:pPr>
    <w:rPr>
      <w:rFonts w:ascii="Times New Roman" w:hAnsi="Times New Roman" w:eastAsia="Times New Roman" w:cs="Times New Roman"/>
    </w:rPr>
  </w:style>
  <w:style w:type="paragraph" w:styleId="C7e0e3eeebeee2eeeaf2e0e1ebe8f6b3" w:customStyle="1">
    <w:name w:val="Зc7аe0гe3оeeлebоeeвe2оeeкea тf2аe0бe1лebиe8цf6іb3"/>
    <w:uiPriority w:val="99"/>
    <w:qFormat/>
    <w:rsid w:val="00fa2ad3"/>
    <w:pPr>
      <w:widowControl w:val="false"/>
      <w:suppressAutoHyphens w:val="true"/>
      <w:bidi w:val="0"/>
      <w:spacing w:before="0" w:after="0"/>
      <w:jc w:val="center"/>
    </w:pPr>
    <w:rPr>
      <w:rFonts w:ascii="Liberation Serif" w:hAnsi="Liberation Serif" w:eastAsia="Tahoma" w:cs="Lohit Devanagari"/>
      <w:b/>
      <w:bCs/>
      <w:color w:val="00000A"/>
      <w:kern w:val="0"/>
      <w:sz w:val="24"/>
      <w:szCs w:val="24"/>
      <w:lang w:val="uk-UA" w:eastAsia="zh-CN" w:bidi="hi-IN"/>
    </w:rPr>
  </w:style>
  <w:style w:type="paragraph" w:styleId="C2ecb3f1f2f2e0e1ebe8f6b3" w:customStyle="1">
    <w:name w:val="Вc2мecіb3сf1тf2 тf2аe0бe1лebиe8цf6іb3"/>
    <w:basedOn w:val="Normal"/>
    <w:uiPriority w:val="99"/>
    <w:qFormat/>
    <w:rsid w:val="00fa2ad3"/>
    <w:pPr>
      <w:suppressLineNumbers/>
      <w:spacing w:lineRule="auto" w:line="240"/>
    </w:pPr>
    <w:rPr>
      <w:rFonts w:ascii="Times New Roman" w:hAnsi="Times New Roman" w:eastAsia="Times New Roman" w:cs="Times New Roman"/>
    </w:rPr>
  </w:style>
  <w:style w:type="paragraph" w:styleId="C7ede0eac7ede0eac7ede0ea" w:customStyle="1">
    <w:name w:val="Зc7нedаe0кea Зc7нedаe0кea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LONormal1" w:customStyle="1">
    <w:name w:val="LO-Normal"/>
    <w:uiPriority w:val="99"/>
    <w:qFormat/>
    <w:rsid w:val="00fa2ad3"/>
    <w:pPr>
      <w:widowControl w:val="false"/>
      <w:suppressAutoHyphens w:val="true"/>
      <w:bidi w:val="0"/>
      <w:spacing w:lineRule="auto" w:line="300" w:before="0" w:after="0"/>
      <w:ind w:firstLine="720"/>
      <w:jc w:val="both"/>
    </w:pPr>
    <w:rPr>
      <w:rFonts w:ascii="Courier New" w:hAnsi="Courier New" w:eastAsia="Times New Roman" w:cs="Courier New"/>
      <w:color w:val="00000A"/>
      <w:kern w:val="0"/>
      <w:sz w:val="28"/>
      <w:szCs w:val="28"/>
      <w:lang w:val="uk-UA" w:eastAsia="zh-CN" w:bidi="ar-SA"/>
    </w:rPr>
  </w:style>
  <w:style w:type="paragraph" w:styleId="C7ede0eac7ede0eac7ede0eac7ede0eac7ede0ea" w:customStyle="1">
    <w:name w:val="Зc7нedаe0кea Зc7нedаe0кea Зc7нedаe0кea Зc7нedаe0кea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Iauiue" w:customStyle="1">
    <w:name w:val="Iau?iue"/>
    <w:uiPriority w:val="99"/>
    <w:qFormat/>
    <w:rsid w:val="00fa2ad3"/>
    <w:pPr>
      <w:widowControl/>
      <w:suppressAutoHyphens w:val="true"/>
      <w:bidi w:val="0"/>
      <w:spacing w:before="0" w:after="0"/>
      <w:jc w:val="left"/>
    </w:pPr>
    <w:rPr>
      <w:rFonts w:ascii="Times New Roman" w:hAnsi="Times New Roman" w:eastAsia="Times New Roman" w:cs="Times New Roman"/>
      <w:color w:val="00000A"/>
      <w:kern w:val="0"/>
      <w:sz w:val="28"/>
      <w:szCs w:val="28"/>
      <w:lang w:val="uk-UA" w:eastAsia="zh-CN" w:bidi="ar-SA"/>
    </w:rPr>
  </w:style>
  <w:style w:type="paragraph" w:styleId="Cff0eef1eceef2f0e5edede0ffe3e8efe5f0f1f1fbebeae01" w:customStyle="1">
    <w:name w:val="Пcfрf0оeeсf1мecоeeтf2рf0еe5нedнedаe0яff гe3иe8пefеe5рf0сf1сf1ыfbлebкeaаe01"/>
    <w:uiPriority w:val="99"/>
    <w:qFormat/>
    <w:rsid w:val="00fa2ad3"/>
    <w:pPr>
      <w:widowControl w:val="false"/>
      <w:suppressAutoHyphens w:val="true"/>
      <w:bidi w:val="0"/>
      <w:spacing w:before="0" w:after="0"/>
      <w:ind w:left="283" w:hanging="0"/>
      <w:jc w:val="left"/>
    </w:pPr>
    <w:rPr>
      <w:rFonts w:ascii="Liberation Serif" w:hAnsi="Liberation Serif" w:eastAsia="Tahoma" w:cs="Lohit Devanagari"/>
      <w:color w:val="00000A"/>
      <w:kern w:val="0"/>
      <w:sz w:val="24"/>
      <w:szCs w:val="24"/>
      <w:lang w:val="uk-UA" w:eastAsia="zh-CN" w:bidi="hi-IN"/>
    </w:rPr>
  </w:style>
  <w:style w:type="paragraph" w:styleId="D3eae0e7e0f2e5ebfc6" w:customStyle="1">
    <w:name w:val="Уd3кeaаe0зe7аe0тf2еe5лebьfc 6"/>
    <w:basedOn w:val="Normal"/>
    <w:uiPriority w:val="99"/>
    <w:qFormat/>
    <w:rsid w:val="00fa2ad3"/>
    <w:pPr>
      <w:spacing w:lineRule="auto" w:line="360" w:before="120" w:after="120"/>
      <w:ind w:firstLine="709"/>
      <w:jc w:val="both"/>
    </w:pPr>
    <w:rPr>
      <w:rFonts w:eastAsia="Times New Roman"/>
    </w:rPr>
  </w:style>
  <w:style w:type="paragraph" w:styleId="Default" w:customStyle="1">
    <w:name w:val="Default"/>
    <w:uiPriority w:val="99"/>
    <w:qFormat/>
    <w:rsid w:val="00fa2ad3"/>
    <w:pPr>
      <w:widowControl/>
      <w:suppressAutoHyphens w:val="true"/>
      <w:bidi w:val="0"/>
      <w:spacing w:before="0" w:after="0"/>
      <w:jc w:val="left"/>
    </w:pPr>
    <w:rPr>
      <w:rFonts w:ascii="Times New Roman" w:hAnsi="Times New Roman" w:eastAsia="Times New Roman" w:cs="Times New Roman"/>
      <w:color w:val="000000"/>
      <w:kern w:val="0"/>
      <w:sz w:val="24"/>
      <w:szCs w:val="24"/>
      <w:lang w:val="uk-UA" w:eastAsia="zh-CN" w:bidi="ar-SA"/>
    </w:rPr>
  </w:style>
  <w:style w:type="paragraph" w:styleId="Style51" w:customStyle="1">
    <w:name w:val="Style5"/>
    <w:basedOn w:val="Normal"/>
    <w:uiPriority w:val="99"/>
    <w:qFormat/>
    <w:rsid w:val="00fa2ad3"/>
    <w:pPr>
      <w:widowControl w:val="false"/>
      <w:spacing w:lineRule="exact" w:line="276"/>
      <w:jc w:val="center"/>
    </w:pPr>
    <w:rPr>
      <w:rFonts w:ascii="Times New Roman" w:hAnsi="Times New Roman" w:eastAsia="Times New Roman" w:cs="Times New Roman"/>
    </w:rPr>
  </w:style>
  <w:style w:type="paragraph" w:styleId="Style221" w:customStyle="1">
    <w:name w:val="Style22"/>
    <w:basedOn w:val="Normal"/>
    <w:uiPriority w:val="99"/>
    <w:qFormat/>
    <w:rsid w:val="00fa2ad3"/>
    <w:pPr>
      <w:widowControl w:val="false"/>
      <w:spacing w:lineRule="exact" w:line="276"/>
    </w:pPr>
    <w:rPr>
      <w:rFonts w:ascii="Times New Roman" w:hAnsi="Times New Roman" w:eastAsia="Times New Roman" w:cs="Times New Roman"/>
    </w:rPr>
  </w:style>
  <w:style w:type="paragraph" w:styleId="Style251" w:customStyle="1">
    <w:name w:val="Style25"/>
    <w:basedOn w:val="Normal"/>
    <w:uiPriority w:val="99"/>
    <w:qFormat/>
    <w:rsid w:val="00fa2ad3"/>
    <w:pPr>
      <w:widowControl w:val="false"/>
      <w:spacing w:lineRule="exact" w:line="278"/>
    </w:pPr>
    <w:rPr>
      <w:rFonts w:ascii="Times New Roman" w:hAnsi="Times New Roman" w:eastAsia="Times New Roman" w:cs="Times New Roman"/>
    </w:rPr>
  </w:style>
  <w:style w:type="paragraph" w:styleId="Style151" w:customStyle="1">
    <w:name w:val="Style15"/>
    <w:basedOn w:val="Normal"/>
    <w:uiPriority w:val="99"/>
    <w:qFormat/>
    <w:rsid w:val="00fa2ad3"/>
    <w:pPr>
      <w:widowControl w:val="false"/>
      <w:spacing w:lineRule="exact" w:line="276"/>
    </w:pPr>
    <w:rPr>
      <w:rFonts w:ascii="Times New Roman" w:hAnsi="Times New Roman" w:eastAsia="Times New Roman" w:cs="Times New Roman"/>
    </w:rPr>
  </w:style>
  <w:style w:type="paragraph" w:styleId="Style241" w:customStyle="1">
    <w:name w:val="Style24"/>
    <w:basedOn w:val="Normal"/>
    <w:uiPriority w:val="99"/>
    <w:qFormat/>
    <w:rsid w:val="00fa2ad3"/>
    <w:pPr>
      <w:widowControl w:val="false"/>
      <w:spacing w:lineRule="exact" w:line="278"/>
      <w:jc w:val="both"/>
    </w:pPr>
    <w:rPr>
      <w:rFonts w:ascii="Times New Roman" w:hAnsi="Times New Roman" w:eastAsia="Times New Roman" w:cs="Times New Roman"/>
    </w:rPr>
  </w:style>
  <w:style w:type="paragraph" w:styleId="Style201" w:customStyle="1">
    <w:name w:val="Style20"/>
    <w:basedOn w:val="Normal"/>
    <w:uiPriority w:val="99"/>
    <w:qFormat/>
    <w:rsid w:val="00fa2ad3"/>
    <w:pPr>
      <w:widowControl w:val="false"/>
      <w:spacing w:lineRule="exact" w:line="276"/>
      <w:jc w:val="both"/>
    </w:pPr>
    <w:rPr>
      <w:rFonts w:ascii="Times New Roman" w:hAnsi="Times New Roman" w:eastAsia="Times New Roman" w:cs="Times New Roman"/>
    </w:rPr>
  </w:style>
  <w:style w:type="paragraph" w:styleId="C7ede0eac7ede0eac7ede0eac7ede0eac7ede0eac7ede0eac7ede0eac7ede0eac7ede0ea1c7ede0eac7ede0eac7ede0eac7ede0eac7ede0eac7ede0eac7ede0ea" w:customStyle="1">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Cee1fbf7edfbe9e2e5e1" w:customStyle="1">
    <w:name w:val="Оceбe1ыfbчf7нedыfbйe9 (вe2еe5бe1)"/>
    <w:basedOn w:val="Normal"/>
    <w:uiPriority w:val="99"/>
    <w:qFormat/>
    <w:rsid w:val="00fa2ad3"/>
    <w:pPr>
      <w:spacing w:lineRule="auto" w:line="240" w:before="280" w:after="280"/>
    </w:pPr>
    <w:rPr>
      <w:rFonts w:ascii="Times New Roman" w:hAnsi="Times New Roman" w:eastAsia="Times New Roman" w:cs="Times New Roman"/>
    </w:rPr>
  </w:style>
  <w:style w:type="paragraph" w:styleId="D1f2e0ede4e0f0f2edfbe9HTML" w:customStyle="1">
    <w:name w:val="Сd1тf2аe0нedдe4аe0рf0тf2нedыfbйe9 HTML"/>
    <w:basedOn w:val="Normal"/>
    <w:uiPriority w:val="99"/>
    <w:qFormat/>
    <w:rsid w:val="00fa2ad3"/>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eastAsia="Times New Roman" w:cs="Courier New"/>
      <w:sz w:val="26"/>
      <w:szCs w:val="26"/>
    </w:rPr>
  </w:style>
  <w:style w:type="paragraph" w:styleId="Cef1edeee2ede8e9f2e5eaf1f21" w:customStyle="1">
    <w:name w:val="Оceсf1нedоeeвe2нedиe8йe9 тf2еe5кeaсf1тf21"/>
    <w:basedOn w:val="Normal"/>
    <w:uiPriority w:val="99"/>
    <w:qFormat/>
    <w:rsid w:val="00fa2ad3"/>
    <w:pPr>
      <w:shd w:val="clear" w:color="auto" w:fill="FFFFFF"/>
      <w:spacing w:lineRule="exact" w:line="405" w:before="0" w:after="180"/>
      <w:ind w:hanging="460"/>
      <w:jc w:val="center"/>
    </w:pPr>
    <w:rPr>
      <w:rFonts w:ascii="Times New Roman" w:hAnsi="Times New Roman" w:eastAsia="Times New Roman" w:cs="Times New Roman"/>
      <w:spacing w:val="10"/>
      <w:sz w:val="31"/>
      <w:szCs w:val="31"/>
    </w:rPr>
  </w:style>
  <w:style w:type="paragraph" w:styleId="Cef1edeee2edeee9f2e5eaf1f2f1eef2f1f2f3efeeec2" w:customStyle="1">
    <w:name w:val="Оceсf1нedоeeвe2нedоeeйe9 тf2еe5кeaсf1тf2 сf1 оeeтf2сf1тf2уf3пefоeeмec 2"/>
    <w:basedOn w:val="Normal"/>
    <w:uiPriority w:val="99"/>
    <w:qFormat/>
    <w:rsid w:val="00fa2ad3"/>
    <w:pPr>
      <w:spacing w:lineRule="auto" w:line="480" w:before="0" w:after="120"/>
      <w:ind w:left="283" w:hanging="0"/>
    </w:pPr>
    <w:rPr>
      <w:rFonts w:ascii="Times New Roman" w:hAnsi="Times New Roman" w:eastAsia="Times New Roman" w:cs="Times New Roman"/>
      <w:sz w:val="20"/>
      <w:szCs w:val="20"/>
    </w:rPr>
  </w:style>
  <w:style w:type="paragraph" w:styleId="Cfb3e4e7e0e3eeebeee2eeea" w:customStyle="1">
    <w:name w:val="Пcfіb3дe4зe7аe0гe3оeeлebоeeвe2оeeкea"/>
    <w:basedOn w:val="Normal"/>
    <w:uiPriority w:val="99"/>
    <w:qFormat/>
    <w:rsid w:val="00fa2ad3"/>
    <w:pPr>
      <w:spacing w:lineRule="auto" w:line="240"/>
      <w:jc w:val="center"/>
    </w:pPr>
    <w:rPr>
      <w:rFonts w:ascii="Times New Roman" w:hAnsi="Times New Roman" w:eastAsia="Times New Roman" w:cs="Times New Roman"/>
      <w:i/>
      <w:iCs/>
      <w:sz w:val="26"/>
      <w:szCs w:val="26"/>
    </w:rPr>
  </w:style>
  <w:style w:type="paragraph" w:styleId="Style31" w:customStyle="1">
    <w:name w:val="Style3"/>
    <w:basedOn w:val="Normal"/>
    <w:uiPriority w:val="99"/>
    <w:qFormat/>
    <w:rsid w:val="00fa2ad3"/>
    <w:pPr>
      <w:widowControl w:val="false"/>
      <w:spacing w:lineRule="exact" w:line="278"/>
      <w:ind w:firstLine="744"/>
      <w:jc w:val="both"/>
    </w:pPr>
    <w:rPr>
      <w:rFonts w:ascii="Times New Roman" w:hAnsi="Times New Roman" w:eastAsia="Times New Roman" w:cs="Times New Roman"/>
    </w:rPr>
  </w:style>
  <w:style w:type="paragraph" w:styleId="Style110" w:customStyle="1">
    <w:name w:val="Style1"/>
    <w:basedOn w:val="Normal"/>
    <w:uiPriority w:val="99"/>
    <w:qFormat/>
    <w:rsid w:val="00fa2ad3"/>
    <w:pPr>
      <w:widowControl w:val="false"/>
      <w:spacing w:lineRule="exact" w:line="274"/>
      <w:jc w:val="both"/>
    </w:pPr>
    <w:rPr>
      <w:rFonts w:ascii="Times New Roman" w:hAnsi="Times New Roman" w:eastAsia="Times New Roman" w:cs="Times New Roman"/>
    </w:rPr>
  </w:style>
  <w:style w:type="paragraph" w:styleId="FR1" w:customStyle="1">
    <w:name w:val="FR1"/>
    <w:uiPriority w:val="99"/>
    <w:qFormat/>
    <w:rsid w:val="00fa2ad3"/>
    <w:pPr>
      <w:widowControl w:val="false"/>
      <w:suppressAutoHyphens w:val="true"/>
      <w:bidi w:val="0"/>
      <w:spacing w:before="120" w:after="0"/>
      <w:ind w:left="80" w:hanging="0"/>
      <w:jc w:val="center"/>
    </w:pPr>
    <w:rPr>
      <w:rFonts w:ascii="Times New Roman" w:hAnsi="Times New Roman" w:eastAsia="Times New Roman" w:cs="Times New Roman"/>
      <w:b/>
      <w:bCs/>
      <w:color w:val="00000A"/>
      <w:kern w:val="0"/>
      <w:sz w:val="28"/>
      <w:szCs w:val="28"/>
      <w:lang w:val="uk-UA" w:eastAsia="zh-CN" w:bidi="ar-SA"/>
    </w:rPr>
  </w:style>
  <w:style w:type="paragraph" w:styleId="C2e5f0f5edb3e9eaeeebeeedf2e8f2f3eb" w:customStyle="1">
    <w:name w:val="Вc2еe5рf0хf5нedіb3йe9 кeaоeeлebоeeнedтf2иe8тf2уf3лeb"/>
    <w:basedOn w:val="Normal"/>
    <w:uiPriority w:val="99"/>
    <w:qFormat/>
    <w:rsid w:val="00fa2ad3"/>
    <w:pPr>
      <w:tabs>
        <w:tab w:val="clear" w:pos="720"/>
        <w:tab w:val="center" w:pos="4819" w:leader="none"/>
        <w:tab w:val="right" w:pos="9639" w:leader="none"/>
      </w:tabs>
      <w:spacing w:lineRule="auto" w:line="240"/>
      <w:jc w:val="both"/>
    </w:pPr>
    <w:rPr>
      <w:rFonts w:ascii="Times New Roman" w:hAnsi="Times New Roman" w:eastAsia="Times New Roman" w:cs="Times New Roman"/>
    </w:rPr>
  </w:style>
  <w:style w:type="paragraph" w:styleId="Cef1edeee2edeee9f2e5eaf1f22" w:customStyle="1">
    <w:name w:val="Оceсf1нedоeeвe2нedоeeйe9 тf2еe5кeaсf1тf2 2"/>
    <w:basedOn w:val="Normal"/>
    <w:uiPriority w:val="99"/>
    <w:qFormat/>
    <w:rsid w:val="00fa2ad3"/>
    <w:pPr>
      <w:spacing w:lineRule="auto" w:line="480" w:before="0" w:after="120"/>
    </w:pPr>
    <w:rPr>
      <w:rFonts w:ascii="Times New Roman" w:hAnsi="Times New Roman" w:eastAsia="Times New Roman" w:cs="Times New Roman"/>
    </w:rPr>
  </w:style>
  <w:style w:type="paragraph" w:styleId="C7ede0ea" w:customStyle="1">
    <w:name w:val="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Cef1edeee2ede8e9f2e5eaf1f2e7e2b3e4f1f2f3efeeec" w:customStyle="1">
    <w:name w:val="Оceсf1нedоeeвe2нedиe8йe9 тf2еe5кeaсf1тf2 зe7 вe2іb3дe4сf1тf2уf3пefоeeмec"/>
    <w:basedOn w:val="Normal"/>
    <w:uiPriority w:val="99"/>
    <w:qFormat/>
    <w:rsid w:val="00fa2ad3"/>
    <w:pPr>
      <w:widowControl w:val="false"/>
      <w:spacing w:lineRule="auto" w:line="379" w:before="440" w:after="0"/>
      <w:ind w:firstLine="567"/>
      <w:jc w:val="both"/>
    </w:pPr>
    <w:rPr>
      <w:rFonts w:ascii="Times New Roman" w:hAnsi="Times New Roman" w:eastAsia="Times New Roman" w:cs="Times New Roman"/>
    </w:rPr>
  </w:style>
  <w:style w:type="paragraph" w:styleId="Cde8e6edb3e9eaeeebeeedf2e8f2f3eb" w:customStyle="1">
    <w:name w:val="Нcdиe8жe6нedіb3йe9 кeaоeeлebоeeнedтf2иe8тf2уf3лeb"/>
    <w:basedOn w:val="Normal"/>
    <w:uiPriority w:val="99"/>
    <w:qFormat/>
    <w:rsid w:val="00fa2ad3"/>
    <w:pPr>
      <w:tabs>
        <w:tab w:val="clear" w:pos="720"/>
        <w:tab w:val="center" w:pos="4819" w:leader="none"/>
        <w:tab w:val="right" w:pos="9639" w:leader="none"/>
      </w:tabs>
      <w:spacing w:lineRule="auto" w:line="240"/>
      <w:jc w:val="both"/>
    </w:pPr>
    <w:rPr>
      <w:rFonts w:ascii="Times New Roman" w:hAnsi="Times New Roman" w:eastAsia="Times New Roman" w:cs="Times New Roman"/>
    </w:rPr>
  </w:style>
  <w:style w:type="paragraph" w:styleId="Cee1fbf7edfbe9eef2f1f2f3ef" w:customStyle="1">
    <w:name w:val="Оceбe1ыfbчf7нedыfbйe9 оeeтf2сf1тf2уf3пef"/>
    <w:basedOn w:val="Normal"/>
    <w:uiPriority w:val="99"/>
    <w:qFormat/>
    <w:rsid w:val="00fa2ad3"/>
    <w:pPr>
      <w:spacing w:lineRule="auto" w:line="240" w:before="20" w:after="20"/>
      <w:ind w:left="708" w:firstLine="737"/>
      <w:jc w:val="both"/>
    </w:pPr>
    <w:rPr>
      <w:rFonts w:ascii="Times New Roman" w:hAnsi="Times New Roman" w:eastAsia="Times New Roman" w:cs="Times New Roman"/>
    </w:rPr>
  </w:style>
  <w:style w:type="paragraph" w:styleId="D6e8f2e0f2e0" w:customStyle="1">
    <w:name w:val="Цd6иe8тf2аe0тf2аe0"/>
    <w:basedOn w:val="Normal"/>
    <w:uiPriority w:val="99"/>
    <w:qFormat/>
    <w:rsid w:val="00fa2ad3"/>
    <w:pPr>
      <w:spacing w:lineRule="auto" w:line="240"/>
      <w:ind w:left="720" w:right="677" w:hanging="0"/>
      <w:jc w:val="center"/>
    </w:pPr>
    <w:rPr>
      <w:rFonts w:ascii="Times New Roman" w:hAnsi="Times New Roman" w:eastAsia="Times New Roman" w:cs="Times New Roman"/>
      <w:sz w:val="28"/>
      <w:szCs w:val="28"/>
    </w:rPr>
  </w:style>
  <w:style w:type="paragraph" w:styleId="Code" w:customStyle="1">
    <w:name w:val="Code"/>
    <w:basedOn w:val="Normal"/>
    <w:uiPriority w:val="99"/>
    <w:qFormat/>
    <w:rsid w:val="00fa2ad3"/>
    <w:pPr>
      <w:spacing w:lineRule="auto" w:line="240"/>
    </w:pPr>
    <w:rPr>
      <w:rFonts w:ascii="Courier New" w:hAnsi="Courier New" w:eastAsia="Times New Roman" w:cs="Courier New"/>
      <w:sz w:val="20"/>
      <w:szCs w:val="20"/>
      <w:lang w:val="en-US"/>
    </w:rPr>
  </w:style>
  <w:style w:type="paragraph" w:styleId="Cfeeeae0e6f7e8ea" w:customStyle="1">
    <w:name w:val="Пcfоeeкeaаe0жe6чf7иe8кea"/>
    <w:basedOn w:val="Normal"/>
    <w:uiPriority w:val="99"/>
    <w:qFormat/>
    <w:rsid w:val="00fa2ad3"/>
    <w:pPr>
      <w:suppressLineNumbers/>
      <w:spacing w:lineRule="auto" w:line="240"/>
    </w:pPr>
    <w:rPr>
      <w:rFonts w:ascii="Times New Roman" w:hAnsi="Times New Roman" w:eastAsia="Times New Roman" w:cs="Times New Roman"/>
    </w:rPr>
  </w:style>
  <w:style w:type="paragraph" w:styleId="D0eee7e4b3eb" w:customStyle="1">
    <w:name w:val="Рd0оeeзe7дe4іb3лeb"/>
    <w:basedOn w:val="Normal"/>
    <w:uiPriority w:val="99"/>
    <w:qFormat/>
    <w:rsid w:val="00fa2ad3"/>
    <w:pPr>
      <w:suppressLineNumbers/>
      <w:spacing w:lineRule="auto" w:line="240" w:before="120" w:after="120"/>
    </w:pPr>
    <w:rPr>
      <w:rFonts w:ascii="Times New Roman" w:hAnsi="Times New Roman" w:eastAsia="Times New Roman" w:cs="Times New Roman"/>
      <w:i/>
      <w:iCs/>
    </w:rPr>
  </w:style>
  <w:style w:type="paragraph" w:styleId="D1efe8f1eeea" w:customStyle="1">
    <w:name w:val="Сd1пefиe8сf1оeeкea"/>
    <w:uiPriority w:val="99"/>
    <w:qFormat/>
    <w:rsid w:val="00fa2ad3"/>
    <w:pPr>
      <w:widowControl w:val="false"/>
      <w:suppressAutoHyphens w:val="true"/>
      <w:bidi w:val="0"/>
      <w:spacing w:before="0" w:after="0"/>
      <w:jc w:val="left"/>
    </w:pPr>
    <w:rPr>
      <w:rFonts w:ascii="Liberation Serif" w:hAnsi="Liberation Serif" w:eastAsia="Tahoma" w:cs="Lohit Devanagari"/>
      <w:color w:val="00000A"/>
      <w:kern w:val="0"/>
      <w:sz w:val="24"/>
      <w:szCs w:val="24"/>
      <w:lang w:val="uk-UA" w:eastAsia="zh-CN" w:bidi="hi-IN"/>
    </w:rPr>
  </w:style>
  <w:style w:type="paragraph" w:styleId="Cef1edeee2ede8e9f2e5eaf1f22" w:customStyle="1">
    <w:name w:val="Оceсf1нedоeeвe2нedиe8йe9 тf2еe5кeaсf1тf2"/>
    <w:basedOn w:val="Normal"/>
    <w:uiPriority w:val="99"/>
    <w:qFormat/>
    <w:rsid w:val="00fa2ad3"/>
    <w:pPr>
      <w:spacing w:lineRule="auto" w:line="240" w:before="0" w:after="120"/>
      <w:jc w:val="both"/>
    </w:pPr>
    <w:rPr>
      <w:rFonts w:ascii="Times New Roman" w:hAnsi="Times New Roman" w:eastAsia="Times New Roman" w:cs="Times New Roman"/>
    </w:rPr>
  </w:style>
  <w:style w:type="paragraph" w:styleId="C7e0e3eeebeee2eeea" w:customStyle="1">
    <w:name w:val="Зc7аe0гe3оeeлebоeeвe2оeeкea"/>
    <w:basedOn w:val="Normal"/>
    <w:uiPriority w:val="99"/>
    <w:qFormat/>
    <w:rsid w:val="00fa2ad3"/>
    <w:pPr>
      <w:widowControl w:val="false"/>
      <w:spacing w:lineRule="auto" w:line="240"/>
      <w:ind w:left="320" w:hanging="0"/>
      <w:jc w:val="center"/>
    </w:pPr>
    <w:rPr>
      <w:rFonts w:eastAsia="Times New Roman"/>
      <w:b/>
      <w:bCs/>
      <w:sz w:val="18"/>
      <w:szCs w:val="18"/>
    </w:rPr>
  </w:style>
  <w:style w:type="paragraph" w:styleId="C7ecb3f1f2f1efe8f1eaf3" w:customStyle="1">
    <w:name w:val="Зc7мecіb3сf1тf2 сf1пefиe8сf1кeaуf3"/>
    <w:basedOn w:val="Normal"/>
    <w:uiPriority w:val="99"/>
    <w:qFormat/>
    <w:rsid w:val="00fa2ad3"/>
    <w:pPr>
      <w:spacing w:lineRule="auto" w:line="240"/>
      <w:ind w:left="567" w:hanging="0"/>
    </w:pPr>
    <w:rPr>
      <w:rFonts w:ascii="Times New Roman" w:hAnsi="Times New Roman" w:eastAsia="Times New Roman" w:cs="Times New Roman"/>
    </w:rPr>
  </w:style>
  <w:style w:type="paragraph" w:styleId="ListParagraph">
    <w:name w:val="List Paragraph"/>
    <w:basedOn w:val="Normal"/>
    <w:link w:val="12"/>
    <w:uiPriority w:val="99"/>
    <w:qFormat/>
    <w:rsid w:val="00fa2ad3"/>
    <w:pPr>
      <w:widowControl w:val="false"/>
      <w:spacing w:before="0" w:after="0"/>
      <w:ind w:left="720" w:firstLine="280"/>
      <w:contextualSpacing/>
    </w:pPr>
    <w:rPr>
      <w:rFonts w:eastAsia="Times New Roman" w:cs="Times New Roman"/>
      <w:sz w:val="20"/>
      <w:szCs w:val="20"/>
      <w:lang w:bidi="ar-SA"/>
    </w:rPr>
  </w:style>
  <w:style w:type="paragraph" w:styleId="C7e0e3eeebeee2eeea3" w:customStyle="1">
    <w:name w:val="Зc7аe0гe3оeeлebоeeвe2оeeкea 3"/>
    <w:basedOn w:val="Normal"/>
    <w:uiPriority w:val="99"/>
    <w:qFormat/>
    <w:rsid w:val="00fa2ad3"/>
    <w:pPr>
      <w:keepNext w:val="true"/>
      <w:spacing w:lineRule="auto" w:line="240" w:before="240" w:after="60"/>
      <w:outlineLvl w:val="2"/>
    </w:pPr>
    <w:rPr>
      <w:rFonts w:eastAsia="Times New Roman"/>
      <w:b/>
      <w:bCs/>
      <w:sz w:val="26"/>
      <w:szCs w:val="26"/>
    </w:rPr>
  </w:style>
  <w:style w:type="paragraph" w:styleId="C7e0e3eeebeee2eeea4" w:customStyle="1">
    <w:name w:val="Зc7аe0гe3оeeлebоeeвe2оeeкea 4"/>
    <w:basedOn w:val="Normal"/>
    <w:uiPriority w:val="99"/>
    <w:qFormat/>
    <w:rsid w:val="00fa2ad3"/>
    <w:pPr>
      <w:widowControl w:val="false"/>
      <w:spacing w:lineRule="auto" w:line="240"/>
      <w:outlineLvl w:val="3"/>
    </w:pPr>
    <w:rPr>
      <w:rFonts w:ascii="Times New Roman CYR" w:hAnsi="Times New Roman CYR" w:eastAsia="Times New Roman" w:cs="Times New Roman CYR"/>
    </w:rPr>
  </w:style>
  <w:style w:type="paragraph" w:styleId="C2ecb3f1f2eae0e4f0f3" w:customStyle="1">
    <w:name w:val="Вc2мecіb3сf1тf2 кeaаe0дe4рf0уf3"/>
    <w:basedOn w:val="Normal"/>
    <w:uiPriority w:val="99"/>
    <w:qFormat/>
    <w:rsid w:val="00fa2ad3"/>
    <w:pPr>
      <w:spacing w:lineRule="auto" w:line="240"/>
    </w:pPr>
    <w:rPr>
      <w:rFonts w:ascii="Times New Roman" w:hAnsi="Times New Roman" w:eastAsia="Times New Roman" w:cs="Times New Roman"/>
    </w:rPr>
  </w:style>
  <w:style w:type="paragraph" w:styleId="D0e5f6e5ede7e8ff" w:customStyle="1">
    <w:name w:val="Рd0еe5цf6еe5нedзe7иe8яff"/>
    <w:uiPriority w:val="99"/>
    <w:qFormat/>
    <w:rsid w:val="00fa2ad3"/>
    <w:pPr>
      <w:widowControl/>
      <w:suppressAutoHyphens w:val="true"/>
      <w:bidi w:val="0"/>
      <w:spacing w:before="0" w:after="0"/>
      <w:jc w:val="left"/>
    </w:pPr>
    <w:rPr>
      <w:rFonts w:ascii="Calibri" w:hAnsi="Calibri" w:eastAsia="Times New Roman" w:cs="Calibri"/>
      <w:color w:val="00000A"/>
      <w:kern w:val="0"/>
      <w:sz w:val="24"/>
      <w:szCs w:val="22"/>
      <w:lang w:val="uk-UA" w:eastAsia="zh-CN" w:bidi="ar-SA"/>
    </w:rPr>
  </w:style>
  <w:style w:type="paragraph" w:styleId="Xl32" w:customStyle="1">
    <w:name w:val="xl32"/>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center"/>
      <w:textAlignment w:val="top"/>
    </w:pPr>
    <w:rPr>
      <w:rFonts w:eastAsia="Times New Roman"/>
      <w:b/>
      <w:bCs/>
      <w:i/>
      <w:iCs/>
    </w:rPr>
  </w:style>
  <w:style w:type="paragraph" w:styleId="Xl31" w:customStyle="1">
    <w:name w:val="xl31"/>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center"/>
      <w:textAlignment w:val="top"/>
    </w:pPr>
    <w:rPr>
      <w:rFonts w:eastAsia="Times New Roman"/>
      <w:b/>
      <w:bCs/>
    </w:rPr>
  </w:style>
  <w:style w:type="paragraph" w:styleId="Xl30" w:customStyle="1">
    <w:name w:val="xl30"/>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center"/>
      <w:textAlignment w:val="top"/>
    </w:pPr>
    <w:rPr>
      <w:rFonts w:eastAsia="Times New Roman"/>
      <w:b/>
      <w:bCs/>
      <w:i/>
      <w:iCs/>
    </w:rPr>
  </w:style>
  <w:style w:type="paragraph" w:styleId="Xl29" w:customStyle="1">
    <w:name w:val="xl29"/>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center"/>
      <w:textAlignment w:val="top"/>
    </w:pPr>
    <w:rPr>
      <w:rFonts w:eastAsia="Times New Roman"/>
      <w:b/>
      <w:bCs/>
    </w:rPr>
  </w:style>
  <w:style w:type="paragraph" w:styleId="Xl28" w:customStyle="1">
    <w:name w:val="xl28"/>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center"/>
      <w:textAlignment w:val="top"/>
    </w:pPr>
    <w:rPr>
      <w:rFonts w:eastAsia="Times New Roman"/>
      <w:b/>
      <w:bCs/>
    </w:rPr>
  </w:style>
  <w:style w:type="paragraph" w:styleId="Xl27" w:customStyle="1">
    <w:name w:val="xl27"/>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right"/>
      <w:textAlignment w:val="top"/>
    </w:pPr>
    <w:rPr>
      <w:rFonts w:eastAsia="Times New Roman"/>
    </w:rPr>
  </w:style>
  <w:style w:type="paragraph" w:styleId="Xl26" w:customStyle="1">
    <w:name w:val="xl26"/>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center"/>
      <w:textAlignment w:val="top"/>
    </w:pPr>
    <w:rPr>
      <w:rFonts w:eastAsia="Times New Roman"/>
      <w:b/>
      <w:bCs/>
      <w:i/>
      <w:iCs/>
    </w:rPr>
  </w:style>
  <w:style w:type="paragraph" w:styleId="Xl25" w:customStyle="1">
    <w:name w:val="xl25"/>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center"/>
      <w:textAlignment w:val="top"/>
    </w:pPr>
    <w:rPr>
      <w:rFonts w:eastAsia="Times New Roman"/>
    </w:rPr>
  </w:style>
  <w:style w:type="paragraph" w:styleId="Xl24" w:customStyle="1">
    <w:name w:val="xl24"/>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textAlignment w:val="top"/>
    </w:pPr>
    <w:rPr>
      <w:rFonts w:eastAsia="Times New Roman"/>
    </w:rPr>
  </w:style>
  <w:style w:type="paragraph" w:styleId="Xl23" w:customStyle="1">
    <w:name w:val="xl23"/>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center"/>
      <w:textAlignment w:val="top"/>
    </w:pPr>
    <w:rPr>
      <w:rFonts w:eastAsia="Times New Roman"/>
    </w:rPr>
  </w:style>
  <w:style w:type="paragraph" w:styleId="Xl22" w:customStyle="1">
    <w:name w:val="xl22"/>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textAlignment w:val="top"/>
    </w:pPr>
    <w:rPr>
      <w:rFonts w:eastAsia="Times New Roman"/>
    </w:rPr>
  </w:style>
  <w:style w:type="paragraph" w:styleId="Font5" w:customStyle="1">
    <w:name w:val="font5"/>
    <w:basedOn w:val="Normal"/>
    <w:uiPriority w:val="99"/>
    <w:qFormat/>
    <w:rsid w:val="00fa2ad3"/>
    <w:pPr>
      <w:spacing w:lineRule="auto" w:line="240" w:before="280" w:after="280"/>
    </w:pPr>
    <w:rPr>
      <w:rFonts w:eastAsia="Times New Roman"/>
      <w:color w:val="333333"/>
    </w:rPr>
  </w:style>
  <w:style w:type="paragraph" w:styleId="C1e5e7e8edf2e5f0e2e0ebe01" w:customStyle="1">
    <w:name w:val="Бc1еe5зe7 иe8нedтf2еe5рf0вe2аe0лebаe01"/>
    <w:uiPriority w:val="99"/>
    <w:qFormat/>
    <w:rsid w:val="00fa2ad3"/>
    <w:pPr>
      <w:widowControl/>
      <w:suppressAutoHyphens w:val="true"/>
      <w:bidi w:val="0"/>
      <w:spacing w:before="0" w:after="0"/>
      <w:jc w:val="left"/>
    </w:pPr>
    <w:rPr>
      <w:rFonts w:ascii="Calibri" w:hAnsi="Calibri" w:eastAsia="Times New Roman" w:cs="Calibri"/>
      <w:color w:val="00000A"/>
      <w:kern w:val="0"/>
      <w:sz w:val="24"/>
      <w:szCs w:val="22"/>
      <w:lang w:val="uk-UA" w:eastAsia="zh-CN" w:bidi="ar-SA"/>
    </w:rPr>
  </w:style>
  <w:style w:type="paragraph" w:styleId="C7ede0ea1" w:customStyle="1">
    <w:name w:val="Зc7нedаe0кea1"/>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c7ede0eac7ede0ea1" w:customStyle="1">
    <w:name w:val="Зc7нedаe0кea Зc7нedаe0кea Зc7нedаe0кea Зc7нedаe0кea1"/>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1c7ede0eac7ede0eac7ede0eac7ede0ea2" w:customStyle="1">
    <w:name w:val="Зc7нedаe0кea Зc7нedаe0кea1 Зc7нedаe0кea Зc7нedаe0кea Зc7нedаe0кea Зc7нedаe0кea2"/>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c7ede0eac7ede0eac7ede0eac7ede0eac7ede0eac7ede0ea2" w:customStyle="1">
    <w:name w:val="Зc7нedаe0кea Зc7нedаe0кea Зc7нedаe0кea Зc7нedаe0кea Зc7нedаe0кea Зc7нedаe0кea Зc7нedаe0кea Зc7нedаe0кea2"/>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1c7ede0ea2" w:customStyle="1">
    <w:name w:val="Зc7нedаe0кea Зc7нedаe0кea1 Зc7нedаe0кea2"/>
    <w:basedOn w:val="Normal"/>
    <w:uiPriority w:val="99"/>
    <w:qFormat/>
    <w:rsid w:val="00fa2ad3"/>
    <w:pPr>
      <w:spacing w:lineRule="auto" w:line="240"/>
    </w:pPr>
    <w:rPr>
      <w:rFonts w:ascii="Verdana" w:hAnsi="Verdana" w:eastAsia="Times New Roman" w:cs="Verdana"/>
      <w:sz w:val="20"/>
      <w:szCs w:val="20"/>
      <w:lang w:val="en-US"/>
    </w:rPr>
  </w:style>
  <w:style w:type="paragraph" w:styleId="Xl83" w:customStyle="1">
    <w:name w:val="xl83"/>
    <w:basedOn w:val="Normal"/>
    <w:uiPriority w:val="99"/>
    <w:qFormat/>
    <w:rsid w:val="00fa2ad3"/>
    <w:pPr>
      <w:pBdr>
        <w:top w:val="single" w:sz="4" w:space="0" w:color="000001"/>
        <w:bottom w:val="single" w:sz="4" w:space="0" w:color="000001"/>
        <w:right w:val="single" w:sz="4" w:space="0" w:color="000001"/>
      </w:pBdr>
      <w:spacing w:lineRule="auto" w:line="240" w:before="280" w:after="280"/>
      <w:jc w:val="center"/>
    </w:pPr>
    <w:rPr>
      <w:rFonts w:ascii="Times New Roman" w:hAnsi="Times New Roman" w:eastAsia="Times New Roman" w:cs="Times New Roman"/>
      <w:sz w:val="20"/>
      <w:szCs w:val="20"/>
    </w:rPr>
  </w:style>
  <w:style w:type="paragraph" w:styleId="Xl82" w:customStyle="1">
    <w:name w:val="xl82"/>
    <w:basedOn w:val="Normal"/>
    <w:uiPriority w:val="99"/>
    <w:qFormat/>
    <w:rsid w:val="00fa2ad3"/>
    <w:pPr>
      <w:pBdr>
        <w:top w:val="single" w:sz="4" w:space="0" w:color="000001"/>
        <w:bottom w:val="single" w:sz="4" w:space="0" w:color="000001"/>
      </w:pBdr>
      <w:spacing w:lineRule="auto" w:line="240" w:before="280" w:after="280"/>
      <w:jc w:val="center"/>
    </w:pPr>
    <w:rPr>
      <w:rFonts w:ascii="Times New Roman" w:hAnsi="Times New Roman" w:eastAsia="Times New Roman" w:cs="Times New Roman"/>
      <w:sz w:val="20"/>
      <w:szCs w:val="20"/>
    </w:rPr>
  </w:style>
  <w:style w:type="paragraph" w:styleId="Xl81" w:customStyle="1">
    <w:name w:val="xl81"/>
    <w:basedOn w:val="Normal"/>
    <w:uiPriority w:val="99"/>
    <w:qFormat/>
    <w:rsid w:val="00fa2ad3"/>
    <w:pPr>
      <w:pBdr>
        <w:top w:val="single" w:sz="4" w:space="0" w:color="000001"/>
        <w:left w:val="single" w:sz="4" w:space="0" w:color="000001"/>
        <w:bottom w:val="single" w:sz="4" w:space="0" w:color="000001"/>
      </w:pBdr>
      <w:spacing w:lineRule="auto" w:line="240" w:before="280" w:after="280"/>
      <w:jc w:val="center"/>
    </w:pPr>
    <w:rPr>
      <w:rFonts w:ascii="Times New Roman" w:hAnsi="Times New Roman" w:eastAsia="Times New Roman" w:cs="Times New Roman"/>
      <w:sz w:val="20"/>
      <w:szCs w:val="20"/>
    </w:rPr>
  </w:style>
  <w:style w:type="paragraph" w:styleId="Xl80" w:customStyle="1">
    <w:name w:val="xl80"/>
    <w:basedOn w:val="Normal"/>
    <w:uiPriority w:val="99"/>
    <w:qFormat/>
    <w:rsid w:val="00fa2ad3"/>
    <w:pPr>
      <w:pBdr>
        <w:left w:val="single" w:sz="4" w:space="0" w:color="000001"/>
        <w:bottom w:val="single" w:sz="4" w:space="0" w:color="000001"/>
        <w:right w:val="single" w:sz="4" w:space="0" w:color="000001"/>
      </w:pBdr>
      <w:spacing w:lineRule="auto" w:line="240" w:before="280" w:after="280"/>
      <w:jc w:val="center"/>
      <w:textAlignment w:val="center"/>
    </w:pPr>
    <w:rPr>
      <w:rFonts w:ascii="Times New Roman" w:hAnsi="Times New Roman" w:eastAsia="Times New Roman" w:cs="Times New Roman"/>
      <w:sz w:val="20"/>
      <w:szCs w:val="20"/>
    </w:rPr>
  </w:style>
  <w:style w:type="paragraph" w:styleId="Xl79" w:customStyle="1">
    <w:name w:val="xl79"/>
    <w:basedOn w:val="Normal"/>
    <w:uiPriority w:val="99"/>
    <w:qFormat/>
    <w:rsid w:val="00fa2ad3"/>
    <w:pPr>
      <w:pBdr>
        <w:top w:val="single" w:sz="4" w:space="0" w:color="000001"/>
        <w:left w:val="single" w:sz="4" w:space="0" w:color="000001"/>
        <w:right w:val="single" w:sz="4" w:space="0" w:color="000001"/>
      </w:pBdr>
      <w:spacing w:lineRule="auto" w:line="240" w:before="280" w:after="280"/>
      <w:jc w:val="center"/>
      <w:textAlignment w:val="center"/>
    </w:pPr>
    <w:rPr>
      <w:rFonts w:ascii="Times New Roman" w:hAnsi="Times New Roman" w:eastAsia="Times New Roman" w:cs="Times New Roman"/>
      <w:sz w:val="20"/>
      <w:szCs w:val="20"/>
    </w:rPr>
  </w:style>
  <w:style w:type="paragraph" w:styleId="Xl78" w:customStyle="1">
    <w:name w:val="xl78"/>
    <w:basedOn w:val="Normal"/>
    <w:uiPriority w:val="99"/>
    <w:qFormat/>
    <w:rsid w:val="00fa2ad3"/>
    <w:pPr>
      <w:pBdr>
        <w:top w:val="single" w:sz="4" w:space="0" w:color="000001"/>
        <w:bottom w:val="single" w:sz="4" w:space="0" w:color="000001"/>
      </w:pBdr>
      <w:spacing w:lineRule="auto" w:line="240" w:before="280" w:after="280"/>
      <w:jc w:val="center"/>
      <w:textAlignment w:val="center"/>
    </w:pPr>
    <w:rPr>
      <w:rFonts w:ascii="Times New Roman" w:hAnsi="Times New Roman" w:eastAsia="Times New Roman" w:cs="Times New Roman"/>
      <w:sz w:val="20"/>
      <w:szCs w:val="20"/>
    </w:rPr>
  </w:style>
  <w:style w:type="paragraph" w:styleId="Xl77" w:customStyle="1">
    <w:name w:val="xl77"/>
    <w:basedOn w:val="Normal"/>
    <w:uiPriority w:val="99"/>
    <w:qFormat/>
    <w:rsid w:val="00fa2ad3"/>
    <w:pPr>
      <w:pBdr>
        <w:top w:val="single" w:sz="4" w:space="0" w:color="000001"/>
        <w:bottom w:val="single" w:sz="4" w:space="0" w:color="000001"/>
      </w:pBdr>
      <w:spacing w:lineRule="auto" w:line="240" w:before="280" w:after="280"/>
      <w:textAlignment w:val="center"/>
    </w:pPr>
    <w:rPr>
      <w:rFonts w:ascii="Times New Roman" w:hAnsi="Times New Roman" w:eastAsia="Times New Roman" w:cs="Times New Roman"/>
      <w:sz w:val="20"/>
      <w:szCs w:val="20"/>
    </w:rPr>
  </w:style>
  <w:style w:type="paragraph" w:styleId="Xl76" w:customStyle="1">
    <w:name w:val="xl76"/>
    <w:basedOn w:val="Normal"/>
    <w:uiPriority w:val="99"/>
    <w:qFormat/>
    <w:rsid w:val="00fa2ad3"/>
    <w:pPr>
      <w:pBdr>
        <w:top w:val="single" w:sz="4" w:space="0" w:color="000001"/>
        <w:left w:val="single" w:sz="4" w:space="0" w:color="000001"/>
        <w:bottom w:val="single" w:sz="4" w:space="0" w:color="000001"/>
      </w:pBdr>
      <w:spacing w:lineRule="auto" w:line="240" w:before="280" w:after="280"/>
      <w:textAlignment w:val="center"/>
    </w:pPr>
    <w:rPr>
      <w:rFonts w:ascii="Times New Roman" w:hAnsi="Times New Roman" w:eastAsia="Times New Roman" w:cs="Times New Roman"/>
      <w:sz w:val="20"/>
      <w:szCs w:val="20"/>
    </w:rPr>
  </w:style>
  <w:style w:type="paragraph" w:styleId="Xl75" w:customStyle="1">
    <w:name w:val="xl75"/>
    <w:basedOn w:val="Normal"/>
    <w:uiPriority w:val="99"/>
    <w:qFormat/>
    <w:rsid w:val="00fa2ad3"/>
    <w:pPr>
      <w:pBdr>
        <w:bottom w:val="single" w:sz="4" w:space="0" w:color="000001"/>
      </w:pBdr>
      <w:spacing w:lineRule="auto" w:line="240" w:before="280" w:after="280"/>
      <w:jc w:val="center"/>
    </w:pPr>
    <w:rPr>
      <w:rFonts w:ascii="Times New Roman" w:hAnsi="Times New Roman" w:eastAsia="Times New Roman" w:cs="Times New Roman"/>
      <w:b/>
      <w:bCs/>
    </w:rPr>
  </w:style>
  <w:style w:type="paragraph" w:styleId="Xl74" w:customStyle="1">
    <w:name w:val="xl74"/>
    <w:basedOn w:val="Normal"/>
    <w:uiPriority w:val="99"/>
    <w:qFormat/>
    <w:rsid w:val="00fa2ad3"/>
    <w:pPr>
      <w:pBdr>
        <w:top w:val="single" w:sz="4" w:space="0" w:color="000001"/>
        <w:bottom w:val="single" w:sz="4" w:space="0" w:color="000001"/>
        <w:right w:val="single" w:sz="4" w:space="0" w:color="000001"/>
      </w:pBdr>
      <w:spacing w:lineRule="auto" w:line="240" w:before="280" w:after="280"/>
      <w:jc w:val="center"/>
      <w:textAlignment w:val="center"/>
    </w:pPr>
    <w:rPr>
      <w:rFonts w:ascii="Times New Roman" w:hAnsi="Times New Roman" w:eastAsia="Times New Roman" w:cs="Times New Roman"/>
      <w:sz w:val="20"/>
      <w:szCs w:val="20"/>
    </w:rPr>
  </w:style>
  <w:style w:type="paragraph" w:styleId="Xl73" w:customStyle="1">
    <w:name w:val="xl73"/>
    <w:basedOn w:val="Normal"/>
    <w:uiPriority w:val="99"/>
    <w:qFormat/>
    <w:rsid w:val="00fa2ad3"/>
    <w:pPr>
      <w:pBdr>
        <w:top w:val="single" w:sz="4" w:space="0" w:color="000001"/>
        <w:left w:val="single" w:sz="4" w:space="0" w:color="000001"/>
        <w:bottom w:val="single" w:sz="4" w:space="0" w:color="000001"/>
      </w:pBdr>
      <w:spacing w:lineRule="auto" w:line="240" w:before="280" w:after="280"/>
      <w:jc w:val="center"/>
      <w:textAlignment w:val="center"/>
    </w:pPr>
    <w:rPr>
      <w:rFonts w:ascii="Times New Roman" w:hAnsi="Times New Roman" w:eastAsia="Times New Roman" w:cs="Times New Roman"/>
      <w:sz w:val="20"/>
      <w:szCs w:val="20"/>
    </w:rPr>
  </w:style>
  <w:style w:type="paragraph" w:styleId="Xl72" w:customStyle="1">
    <w:name w:val="xl72"/>
    <w:basedOn w:val="Normal"/>
    <w:uiPriority w:val="99"/>
    <w:qFormat/>
    <w:rsid w:val="00fa2ad3"/>
    <w:pPr>
      <w:spacing w:lineRule="auto" w:line="240" w:before="280" w:after="280"/>
      <w:jc w:val="center"/>
    </w:pPr>
    <w:rPr>
      <w:rFonts w:ascii="Times New Roman" w:hAnsi="Times New Roman" w:eastAsia="Times New Roman" w:cs="Times New Roman"/>
      <w:b/>
      <w:bCs/>
    </w:rPr>
  </w:style>
  <w:style w:type="paragraph" w:styleId="Xl71" w:customStyle="1">
    <w:name w:val="xl71"/>
    <w:basedOn w:val="Normal"/>
    <w:uiPriority w:val="99"/>
    <w:qFormat/>
    <w:rsid w:val="00fa2ad3"/>
    <w:pPr>
      <w:pBdr>
        <w:top w:val="single" w:sz="4" w:space="0" w:color="000001"/>
        <w:bottom w:val="single" w:sz="4" w:space="0" w:color="000001"/>
        <w:right w:val="single" w:sz="4" w:space="0" w:color="000001"/>
      </w:pBdr>
      <w:spacing w:lineRule="auto" w:line="240" w:before="280" w:after="280"/>
      <w:textAlignment w:val="center"/>
    </w:pPr>
    <w:rPr>
      <w:rFonts w:ascii="Times New Roman" w:hAnsi="Times New Roman" w:eastAsia="Times New Roman" w:cs="Times New Roman"/>
      <w:sz w:val="20"/>
      <w:szCs w:val="20"/>
    </w:rPr>
  </w:style>
  <w:style w:type="paragraph" w:styleId="Xl70" w:customStyle="1">
    <w:name w:val="xl70"/>
    <w:basedOn w:val="Normal"/>
    <w:uiPriority w:val="99"/>
    <w:qFormat/>
    <w:rsid w:val="00fa2ad3"/>
    <w:pPr>
      <w:spacing w:lineRule="auto" w:line="240" w:before="280" w:after="280"/>
      <w:jc w:val="center"/>
    </w:pPr>
    <w:rPr>
      <w:rFonts w:ascii="Times New Roman" w:hAnsi="Times New Roman" w:eastAsia="Times New Roman" w:cs="Times New Roman"/>
      <w:sz w:val="20"/>
      <w:szCs w:val="20"/>
    </w:rPr>
  </w:style>
  <w:style w:type="paragraph" w:styleId="Xl69" w:customStyle="1">
    <w:name w:val="xl69"/>
    <w:basedOn w:val="Normal"/>
    <w:uiPriority w:val="99"/>
    <w:qFormat/>
    <w:rsid w:val="00fa2ad3"/>
    <w:pPr>
      <w:spacing w:lineRule="auto" w:line="240" w:before="280" w:after="280"/>
      <w:jc w:val="center"/>
      <w:textAlignment w:val="center"/>
    </w:pPr>
    <w:rPr>
      <w:rFonts w:ascii="Times New Roman" w:hAnsi="Times New Roman" w:eastAsia="Times New Roman" w:cs="Times New Roman"/>
      <w:sz w:val="20"/>
      <w:szCs w:val="20"/>
    </w:rPr>
  </w:style>
  <w:style w:type="paragraph" w:styleId="Xl68" w:customStyle="1">
    <w:name w:val="xl68"/>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center"/>
    </w:pPr>
    <w:rPr>
      <w:rFonts w:ascii="Times New Roman" w:hAnsi="Times New Roman" w:eastAsia="Times New Roman" w:cs="Times New Roman"/>
      <w:sz w:val="20"/>
      <w:szCs w:val="20"/>
    </w:rPr>
  </w:style>
  <w:style w:type="paragraph" w:styleId="Xl67" w:customStyle="1">
    <w:name w:val="xl67"/>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center"/>
    </w:pPr>
    <w:rPr>
      <w:rFonts w:ascii="Times New Roman" w:hAnsi="Times New Roman" w:eastAsia="Times New Roman" w:cs="Times New Roman"/>
    </w:rPr>
  </w:style>
  <w:style w:type="paragraph" w:styleId="Xl66" w:customStyle="1">
    <w:name w:val="xl66"/>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textAlignment w:val="center"/>
    </w:pPr>
    <w:rPr>
      <w:rFonts w:ascii="Times New Roman" w:hAnsi="Times New Roman" w:eastAsia="Times New Roman" w:cs="Times New Roman"/>
      <w:sz w:val="20"/>
      <w:szCs w:val="20"/>
    </w:rPr>
  </w:style>
  <w:style w:type="paragraph" w:styleId="Xl65" w:customStyle="1">
    <w:name w:val="xl65"/>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center"/>
      <w:textAlignment w:val="center"/>
    </w:pPr>
    <w:rPr>
      <w:rFonts w:ascii="Times New Roman" w:hAnsi="Times New Roman" w:eastAsia="Times New Roman" w:cs="Times New Roman"/>
      <w:sz w:val="20"/>
      <w:szCs w:val="20"/>
    </w:rPr>
  </w:style>
  <w:style w:type="paragraph" w:styleId="C7ede0eac7ede0eac7ede0eac7ede0eac7ede0eac7ede0eac7ede0eac7ede0ea1" w:customStyle="1">
    <w:name w:val="Зc7нedаe0кea Зc7нedаe0кea Зc7нedаe0кea Зc7нedаe0кea Зc7нedаe0кea Зc7нedаe0кea Зc7нedаe0кea Зc7нedаe0кea1"/>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1c7ede0ea1" w:customStyle="1">
    <w:name w:val="Зc7нedаe0кea Зc7нedаe0кea1 Зc7нedаe0кea1"/>
    <w:basedOn w:val="Normal"/>
    <w:uiPriority w:val="99"/>
    <w:qFormat/>
    <w:rsid w:val="00fa2ad3"/>
    <w:pPr>
      <w:spacing w:lineRule="auto" w:line="240"/>
    </w:pPr>
    <w:rPr>
      <w:rFonts w:ascii="Verdana" w:hAnsi="Verdana" w:eastAsia="Times New Roman" w:cs="Verdana"/>
      <w:sz w:val="20"/>
      <w:szCs w:val="20"/>
      <w:lang w:val="en-US"/>
    </w:rPr>
  </w:style>
  <w:style w:type="paragraph" w:styleId="C0e1e7e0f6f1efe8f1eae01" w:customStyle="1">
    <w:name w:val="Аc0бe1зe7аe0цf6 сf1пefиe8сf1кeaаe01"/>
    <w:basedOn w:val="Normal"/>
    <w:uiPriority w:val="99"/>
    <w:qFormat/>
    <w:rsid w:val="00fa2ad3"/>
    <w:pPr>
      <w:spacing w:before="0" w:after="200"/>
      <w:ind w:left="720" w:hanging="0"/>
      <w:contextualSpacing/>
    </w:pPr>
    <w:rPr>
      <w:rFonts w:ascii="Calibri" w:hAnsi="Calibri" w:eastAsia="Times New Roman" w:cs="Calibri"/>
    </w:rPr>
  </w:style>
  <w:style w:type="paragraph" w:styleId="C0e1e7e0f6f1efe8f1eaf3" w:customStyle="1">
    <w:name w:val="Аc0бe1зe7аe0цf6 сf1пefиe8сf1кeaуf3"/>
    <w:basedOn w:val="Normal"/>
    <w:uiPriority w:val="99"/>
    <w:qFormat/>
    <w:rsid w:val="00fa2ad3"/>
    <w:pPr>
      <w:spacing w:before="0" w:after="200"/>
      <w:ind w:left="720" w:hanging="0"/>
      <w:contextualSpacing/>
    </w:pPr>
    <w:rPr>
      <w:rFonts w:ascii="Calibri" w:hAnsi="Calibri" w:eastAsia="Times New Roman" w:cs="Calibri"/>
    </w:rPr>
  </w:style>
  <w:style w:type="paragraph" w:styleId="C7ede0ea2" w:customStyle="1">
    <w:name w:val="Зc7нedаe0кea2"/>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c7ede0eac7ede0ea2" w:customStyle="1">
    <w:name w:val="Зc7нedаe0кea Зc7нedаe0кea Зc7нedаe0кea Зc7нedаe0кea2"/>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1c7ede0eac7ede0eac7ede0eac7ede0ea3" w:customStyle="1">
    <w:name w:val="Зc7нedаe0кea Зc7нedаe0кea1 Зc7нedаe0кea Зc7нedаe0кea Зc7нedаe0кea Зc7нedаe0кea3"/>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c7ede0eac7ede0ea" w:customStyle="1">
    <w:name w:val="Зc7нedаe0кea Зc7нedаe0кea Зc7нedаe0кea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c7ede0ea1" w:customStyle="1">
    <w:name w:val="Зc7нedаe0кea Зc7нedаe0кea Зc7нedаe0кea1"/>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c7ede0ea1c7ede0eac7ede0eac7ede0eac7ede0eac7ede0eac7ede0ea" w:customStyle="1">
    <w:name w:val="Зc7нedаe0кea Зc7нedаe0кea Зc7нedаe0кea1 Зc7нedаe0кea Зc7нedаe0кea Зc7нedаe0кea Зc7нedаe0кea Зc7нedаe0кea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c7ede0eac7ede0eac7ede0eac7ede0eac7ede0eac7ede0ea3" w:customStyle="1">
    <w:name w:val="Зc7нedаe0кea Зc7нedаe0кea Зc7нedаe0кea Зc7нedаe0кea Зc7нedаe0кea Зc7нedаe0кea Зc7нedаe0кea Зc7нedаe0кea3"/>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1c7ede0eac7ede0eac7ede0eac7ede0ea" w:customStyle="1">
    <w:name w:val="Зc7нedаe0кea Зc7нedаe0кea1 Зc7нedаe0кea Зc7нedаe0кea Зc7нedаe0кea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1c7ede0ea3" w:customStyle="1">
    <w:name w:val="Зc7нedаe0кea Зc7нedаe0кea1 Зc7нedаe0кea3"/>
    <w:basedOn w:val="Normal"/>
    <w:uiPriority w:val="99"/>
    <w:qFormat/>
    <w:rsid w:val="00fa2ad3"/>
    <w:pPr>
      <w:spacing w:lineRule="auto" w:line="240"/>
    </w:pPr>
    <w:rPr>
      <w:rFonts w:ascii="Verdana" w:hAnsi="Verdana" w:eastAsia="Times New Roman" w:cs="Verdana"/>
      <w:sz w:val="20"/>
      <w:szCs w:val="20"/>
      <w:lang w:val="en-US"/>
    </w:rPr>
  </w:style>
  <w:style w:type="paragraph" w:styleId="Cef1edeee2edeee9f2e5eaf1f2f1eef2f1f2f3efeeec21" w:customStyle="1">
    <w:name w:val="Оceсf1нedоeeвe2нedоeeйe9 тf2еe5кeaсf1тf2 сf1 оeeтf2сf1тf2уf3пefоeeмec 21"/>
    <w:basedOn w:val="Normal"/>
    <w:uiPriority w:val="99"/>
    <w:qFormat/>
    <w:rsid w:val="00fa2ad3"/>
    <w:pPr>
      <w:widowControl w:val="false"/>
      <w:spacing w:lineRule="auto" w:line="480" w:before="0" w:after="120"/>
      <w:ind w:left="283" w:hanging="0"/>
    </w:pPr>
    <w:rPr>
      <w:rFonts w:ascii="Times New Roman CYR" w:hAnsi="Times New Roman CYR" w:eastAsia="Times New Roman" w:cs="Times New Roman CYR"/>
    </w:rPr>
  </w:style>
  <w:style w:type="paragraph" w:styleId="C7ede0eac7ede0eac7ede0eac7ede0eac7ede0eac7ede0eac7ede0eac7ede0ea" w:customStyle="1">
    <w:name w:val="Зc7нedаe0кea Зc7нedаe0кea Зc7нedаe0кea Зc7нedаe0кea Зc7нedаe0кea Зc7нedаe0кea Зc7нedаe0кea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1c7ede0ea" w:customStyle="1">
    <w:name w:val="Зc7нedаe0кea Зc7нedаe0кea1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1c7ede0eac7ede0eac7ede0eac7ede0ea1" w:customStyle="1">
    <w:name w:val="Зc7нedаe0кea Зc7нedаe0кea1 Зc7нedаe0кea Зc7нedаe0кea Зc7нedаe0кea Зc7нedаe0кea1"/>
    <w:basedOn w:val="Normal"/>
    <w:uiPriority w:val="99"/>
    <w:qFormat/>
    <w:rsid w:val="00fa2ad3"/>
    <w:pPr>
      <w:spacing w:lineRule="auto" w:line="240"/>
    </w:pPr>
    <w:rPr>
      <w:rFonts w:ascii="Verdana" w:hAnsi="Verdana" w:eastAsia="Times New Roman" w:cs="Verdana"/>
      <w:sz w:val="20"/>
      <w:szCs w:val="20"/>
      <w:lang w:val="en-US"/>
    </w:rPr>
  </w:style>
  <w:style w:type="paragraph" w:styleId="C1e5e7e8edf2e5f0e2e0ebe0" w:customStyle="1">
    <w:name w:val="Бc1еe5зe7 иe8нedтf2еe5рf0вe2аe0лebаe0"/>
    <w:uiPriority w:val="99"/>
    <w:qFormat/>
    <w:rsid w:val="00fa2ad3"/>
    <w:pPr>
      <w:widowControl/>
      <w:suppressAutoHyphens w:val="true"/>
      <w:bidi w:val="0"/>
      <w:spacing w:before="0" w:after="0"/>
      <w:jc w:val="left"/>
    </w:pPr>
    <w:rPr>
      <w:rFonts w:ascii="Calibri" w:hAnsi="Calibri" w:eastAsia="Times New Roman" w:cs="Calibri"/>
      <w:color w:val="00000A"/>
      <w:kern w:val="0"/>
      <w:sz w:val="20"/>
      <w:szCs w:val="20"/>
      <w:lang w:val="uk-UA" w:eastAsia="zh-CN" w:bidi="ar-SA"/>
    </w:rPr>
  </w:style>
  <w:style w:type="paragraph" w:styleId="C0e1e7e0f6f1efe8f1eae0" w:customStyle="1">
    <w:name w:val="Аc0бe1зe7аe0цf6 сf1пefиe8сf1кeaаe0"/>
    <w:basedOn w:val="Normal"/>
    <w:uiPriority w:val="99"/>
    <w:qFormat/>
    <w:rsid w:val="00fa2ad3"/>
    <w:pPr>
      <w:spacing w:before="0" w:after="200"/>
      <w:ind w:left="720" w:hanging="0"/>
      <w:contextualSpacing/>
    </w:pPr>
    <w:rPr>
      <w:rFonts w:ascii="Calibri" w:hAnsi="Calibri" w:eastAsia="Times New Roman" w:cs="Calibri"/>
    </w:rPr>
  </w:style>
  <w:style w:type="paragraph" w:styleId="D2e5eaf1f2e2fbedeef1eae8" w:customStyle="1">
    <w:name w:val="Тd2еe5кeaсf1тf2 вe2ыfbнedоeeсf1кeaиe8"/>
    <w:basedOn w:val="Normal"/>
    <w:uiPriority w:val="99"/>
    <w:qFormat/>
    <w:rsid w:val="00fa2ad3"/>
    <w:pPr>
      <w:spacing w:lineRule="auto" w:line="240"/>
    </w:pPr>
    <w:rPr>
      <w:rFonts w:ascii="Tahoma" w:hAnsi="Tahoma" w:eastAsia="Times New Roman" w:cs="Tahoma"/>
      <w:sz w:val="16"/>
      <w:szCs w:val="16"/>
    </w:rPr>
  </w:style>
  <w:style w:type="paragraph" w:styleId="C7ede0eac7ede0ea10" w:customStyle="1">
    <w:name w:val="Зc7нedаe0кea Зc7нedаe0кea10"/>
    <w:basedOn w:val="Normal"/>
    <w:uiPriority w:val="99"/>
    <w:qFormat/>
    <w:rsid w:val="00fa2ad3"/>
    <w:pPr>
      <w:spacing w:lineRule="auto" w:line="240"/>
    </w:pPr>
    <w:rPr>
      <w:rFonts w:ascii="Verdana" w:hAnsi="Verdana" w:eastAsia="Times New Roman" w:cs="Verdana"/>
      <w:sz w:val="20"/>
      <w:szCs w:val="20"/>
      <w:lang w:val="en-US"/>
    </w:rPr>
  </w:style>
  <w:style w:type="paragraph" w:styleId="C2e8edeef1eae0" w:customStyle="1">
    <w:name w:val="Вc2иe8нedоeeсf1кeaаe0"/>
    <w:basedOn w:val="Normal"/>
    <w:uiPriority w:val="99"/>
    <w:qFormat/>
    <w:rsid w:val="00fa2ad3"/>
    <w:pPr>
      <w:spacing w:lineRule="auto" w:line="240"/>
    </w:pPr>
    <w:rPr>
      <w:rFonts w:ascii="Times New Roman CYR" w:hAnsi="Times New Roman CYR" w:eastAsia="Times New Roman" w:cs="Times New Roman CYR"/>
      <w:sz w:val="20"/>
      <w:szCs w:val="20"/>
    </w:rPr>
  </w:style>
  <w:style w:type="paragraph" w:styleId="Cef1edeee2edeee9f2e5eaf1f221" w:customStyle="1">
    <w:name w:val="Оceсf1нedоeeвe2нedоeeйe9 тf2еe5кeaсf1тf2 21"/>
    <w:basedOn w:val="Normal"/>
    <w:uiPriority w:val="99"/>
    <w:qFormat/>
    <w:rsid w:val="00fa2ad3"/>
    <w:pPr>
      <w:tabs>
        <w:tab w:val="clear" w:pos="720"/>
        <w:tab w:val="left" w:pos="0" w:leader="none"/>
        <w:tab w:val="center" w:pos="4153" w:leader="none"/>
        <w:tab w:val="right" w:pos="8306" w:leader="none"/>
      </w:tabs>
      <w:spacing w:lineRule="auto" w:line="240"/>
      <w:ind w:right="-154" w:hanging="0"/>
      <w:jc w:val="both"/>
    </w:pPr>
    <w:rPr>
      <w:rFonts w:ascii="Times New Roman" w:hAnsi="Times New Roman" w:eastAsia="Times New Roman" w:cs="Times New Roman"/>
    </w:rPr>
  </w:style>
  <w:style w:type="paragraph" w:styleId="C7ede0ea3" w:customStyle="1">
    <w:name w:val="Зc7нedаe0кea3"/>
    <w:basedOn w:val="Normal"/>
    <w:uiPriority w:val="99"/>
    <w:qFormat/>
    <w:rsid w:val="00fa2ad3"/>
    <w:pPr>
      <w:spacing w:lineRule="auto" w:line="240"/>
    </w:pPr>
    <w:rPr>
      <w:rFonts w:ascii="Verdana" w:hAnsi="Verdana" w:eastAsia="Times New Roman" w:cs="Verdana"/>
      <w:sz w:val="20"/>
      <w:szCs w:val="20"/>
      <w:lang w:val="en-US"/>
    </w:rPr>
  </w:style>
  <w:style w:type="paragraph" w:styleId="Cde0e7e2e0ede8e5eee1fae5eaf2e0" w:customStyle="1">
    <w:name w:val="Нcdаe0зe7вe2аe0нedиe8еe5 оeeбe1ъfaеe5кeaтf2аe0"/>
    <w:basedOn w:val="Normal"/>
    <w:uiPriority w:val="99"/>
    <w:qFormat/>
    <w:rsid w:val="00fa2ad3"/>
    <w:pPr>
      <w:suppressLineNumbers/>
      <w:spacing w:lineRule="auto" w:line="240" w:before="120" w:after="120"/>
    </w:pPr>
    <w:rPr>
      <w:rFonts w:ascii="Times New Roman" w:hAnsi="Times New Roman" w:eastAsia="Times New Roman" w:cs="Times New Roman"/>
      <w:i/>
      <w:iCs/>
    </w:rPr>
  </w:style>
  <w:style w:type="paragraph" w:styleId="Style26" w:customStyle="1">
    <w:name w:val="Верхній і нижній колонтитули"/>
    <w:basedOn w:val="Normal"/>
    <w:qFormat/>
    <w:pPr/>
    <w:rPr/>
  </w:style>
  <w:style w:type="paragraph" w:styleId="Style27">
    <w:name w:val="Header"/>
    <w:basedOn w:val="Normal"/>
    <w:link w:val="22"/>
    <w:uiPriority w:val="99"/>
    <w:rsid w:val="00a460aa"/>
    <w:pPr>
      <w:tabs>
        <w:tab w:val="clear" w:pos="720"/>
        <w:tab w:val="center" w:pos="4819" w:leader="none"/>
        <w:tab w:val="right" w:pos="9639" w:leader="none"/>
      </w:tabs>
      <w:spacing w:lineRule="auto" w:line="240"/>
    </w:pPr>
    <w:rPr>
      <w:rFonts w:cs="Times New Roman"/>
      <w:sz w:val="21"/>
      <w:szCs w:val="20"/>
      <w:lang w:eastAsia="uk-UA" w:bidi="ar-SA"/>
    </w:rPr>
  </w:style>
  <w:style w:type="paragraph" w:styleId="Style28">
    <w:name w:val="Footer"/>
    <w:basedOn w:val="Normal"/>
    <w:uiPriority w:val="99"/>
    <w:rsid w:val="00a460aa"/>
    <w:pPr>
      <w:tabs>
        <w:tab w:val="clear" w:pos="720"/>
        <w:tab w:val="center" w:pos="4819" w:leader="none"/>
        <w:tab w:val="right" w:pos="9639" w:leader="none"/>
      </w:tabs>
      <w:spacing w:lineRule="auto" w:line="240"/>
    </w:pPr>
    <w:rPr>
      <w:rFonts w:cs="Times New Roman"/>
      <w:sz w:val="21"/>
      <w:szCs w:val="20"/>
      <w:lang w:eastAsia="uk-UA" w:bidi="ar-SA"/>
    </w:rPr>
  </w:style>
  <w:style w:type="paragraph" w:styleId="NoSpacing">
    <w:name w:val="No Spacing"/>
    <w:uiPriority w:val="99"/>
    <w:qFormat/>
    <w:rsid w:val="00fa2ad3"/>
    <w:pPr>
      <w:widowControl/>
      <w:suppressAutoHyphens w:val="true"/>
      <w:bidi w:val="0"/>
      <w:spacing w:before="0" w:after="0"/>
      <w:jc w:val="left"/>
    </w:pPr>
    <w:rPr>
      <w:rFonts w:ascii="Calibri" w:hAnsi="Calibri" w:eastAsia="Tahoma" w:cs="Times New Roman"/>
      <w:color w:val="00000A"/>
      <w:kern w:val="0"/>
      <w:sz w:val="24"/>
      <w:szCs w:val="22"/>
      <w:lang w:val="uk-UA" w:eastAsia="en-US" w:bidi="ar-SA"/>
    </w:rPr>
  </w:style>
  <w:style w:type="paragraph" w:styleId="BalloonText">
    <w:name w:val="Balloon Text"/>
    <w:basedOn w:val="Normal"/>
    <w:link w:val="13"/>
    <w:uiPriority w:val="99"/>
    <w:semiHidden/>
    <w:qFormat/>
    <w:rsid w:val="00fa2ad3"/>
    <w:pPr>
      <w:spacing w:lineRule="auto" w:line="240"/>
    </w:pPr>
    <w:rPr>
      <w:rFonts w:ascii="Times New Roman" w:hAnsi="Times New Roman" w:cs="Times New Roman"/>
      <w:sz w:val="2"/>
      <w:szCs w:val="20"/>
      <w:lang w:bidi="ar-SA"/>
    </w:rPr>
  </w:style>
  <w:style w:type="paragraph" w:styleId="110" w:customStyle="1">
    <w:name w:val="1 Знак Знак Знак Знак Знак Знак Знак"/>
    <w:basedOn w:val="Normal"/>
    <w:uiPriority w:val="99"/>
    <w:qFormat/>
    <w:rsid w:val="00fa2ad3"/>
    <w:pPr>
      <w:spacing w:lineRule="auto" w:line="240"/>
    </w:pPr>
    <w:rPr>
      <w:rFonts w:ascii="Verdana" w:hAnsi="Verdana" w:eastAsia="Times New Roman" w:cs="Verdana"/>
      <w:sz w:val="20"/>
      <w:szCs w:val="20"/>
      <w:lang w:val="en-US" w:eastAsia="en-US"/>
    </w:rPr>
  </w:style>
  <w:style w:type="paragraph" w:styleId="Annotationtext">
    <w:name w:val="annotation text"/>
    <w:basedOn w:val="Normal"/>
    <w:link w:val="15"/>
    <w:uiPriority w:val="99"/>
    <w:semiHidden/>
    <w:qFormat/>
    <w:rsid w:val="00fa2ad3"/>
    <w:pPr>
      <w:spacing w:lineRule="auto" w:line="240"/>
    </w:pPr>
    <w:rPr>
      <w:rFonts w:cs="Times New Roman"/>
      <w:sz w:val="18"/>
      <w:szCs w:val="20"/>
      <w:lang w:bidi="ar-SA"/>
    </w:rPr>
  </w:style>
  <w:style w:type="paragraph" w:styleId="Annotationsubject">
    <w:name w:val="annotation subject"/>
    <w:basedOn w:val="Annotationtext"/>
    <w:link w:val="16"/>
    <w:uiPriority w:val="99"/>
    <w:semiHidden/>
    <w:qFormat/>
    <w:rsid w:val="00fa2ad3"/>
    <w:pPr/>
    <w:rPr>
      <w:b/>
    </w:rPr>
  </w:style>
  <w:style w:type="paragraph" w:styleId="HTMLPreformatted">
    <w:name w:val="HTML Preformatted"/>
    <w:basedOn w:val="Normal"/>
    <w:link w:val="HTML1"/>
    <w:uiPriority w:val="99"/>
    <w:qFormat/>
    <w:rsid w:val="00fa2ad3"/>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cs="Times New Roman"/>
      <w:sz w:val="18"/>
      <w:szCs w:val="20"/>
      <w:lang w:bidi="ar-SA"/>
    </w:rPr>
  </w:style>
  <w:style w:type="paragraph" w:styleId="311" w:customStyle="1">
    <w:name w:val="Основной текст 31"/>
    <w:basedOn w:val="Normal"/>
    <w:uiPriority w:val="99"/>
    <w:qFormat/>
    <w:rsid w:val="00e77ca7"/>
    <w:pPr>
      <w:widowControl w:val="false"/>
      <w:spacing w:lineRule="exact" w:line="280"/>
      <w:jc w:val="both"/>
    </w:pPr>
    <w:rPr>
      <w:rFonts w:ascii="Times New Roman" w:hAnsi="Times New Roman" w:eastAsia="Times New Roman" w:cs="Times New Roman"/>
      <w:color w:val="auto"/>
      <w:szCs w:val="20"/>
      <w:lang w:bidi="ar-SA"/>
    </w:rPr>
  </w:style>
  <w:style w:type="paragraph" w:styleId="211" w:customStyle="1">
    <w:name w:val="Основной текст 21"/>
    <w:basedOn w:val="Normal"/>
    <w:uiPriority w:val="99"/>
    <w:qFormat/>
    <w:rsid w:val="004e271d"/>
    <w:pPr>
      <w:tabs>
        <w:tab w:val="clear" w:pos="720"/>
        <w:tab w:val="left" w:pos="0" w:leader="none"/>
        <w:tab w:val="center" w:pos="4153" w:leader="none"/>
        <w:tab w:val="right" w:pos="8306" w:leader="none"/>
      </w:tabs>
      <w:spacing w:lineRule="auto" w:line="240"/>
      <w:ind w:right="-154" w:hanging="0"/>
      <w:jc w:val="both"/>
    </w:pPr>
    <w:rPr>
      <w:rFonts w:ascii="Times New Roman" w:hAnsi="Times New Roman" w:eastAsia="Times New Roman" w:cs="Times New Roman"/>
      <w:color w:val="auto"/>
      <w:sz w:val="22"/>
      <w:szCs w:val="22"/>
      <w:lang w:bidi="ar-SA"/>
    </w:rPr>
  </w:style>
  <w:style w:type="paragraph" w:styleId="4H4p4s4444r441" w:customStyle="1">
    <w:name w:val="З4Hа4pг4sо4л4|о4в4rо4к4[ 1"/>
    <w:basedOn w:val="Normal"/>
    <w:next w:val="Normal"/>
    <w:uiPriority w:val="99"/>
    <w:qFormat/>
    <w:rsid w:val="00106e9c"/>
    <w:pPr>
      <w:keepNext w:val="true"/>
      <w:widowControl w:val="false"/>
      <w:spacing w:lineRule="auto" w:line="480"/>
      <w:ind w:right="3800" w:hanging="0"/>
      <w:jc w:val="center"/>
      <w:outlineLvl w:val="0"/>
    </w:pPr>
    <w:rPr>
      <w:rFonts w:ascii="Arial" w:hAnsi="Arial" w:eastAsia="Times New Roman" w:cs="Arial"/>
      <w:b/>
      <w:bCs/>
      <w:color w:val="auto"/>
      <w:sz w:val="18"/>
      <w:szCs w:val="18"/>
      <w:lang w:bidi="ar-SA"/>
    </w:rPr>
  </w:style>
  <w:style w:type="paragraph" w:styleId="4H4p4s4444r442" w:customStyle="1">
    <w:name w:val="З4Hа4pг4sо4л4|о4в4rо4к4[ 2"/>
    <w:basedOn w:val="Normal"/>
    <w:next w:val="Normal"/>
    <w:uiPriority w:val="99"/>
    <w:qFormat/>
    <w:rsid w:val="00106e9c"/>
    <w:pPr>
      <w:keepNext w:val="true"/>
      <w:spacing w:lineRule="auto" w:line="240" w:before="240" w:after="60"/>
      <w:outlineLvl w:val="1"/>
    </w:pPr>
    <w:rPr>
      <w:rFonts w:ascii="Arial" w:hAnsi="Arial" w:eastAsia="Times New Roman" w:cs="Arial"/>
      <w:b/>
      <w:bCs/>
      <w:i/>
      <w:iCs/>
      <w:color w:val="auto"/>
      <w:sz w:val="28"/>
      <w:szCs w:val="28"/>
      <w:lang w:bidi="ar-SA"/>
    </w:rPr>
  </w:style>
  <w:style w:type="paragraph" w:styleId="4H4p4s4444r444pqy3" w:customStyle="1">
    <w:name w:val="З4Hа4pг4sо4л4|о4в4rо4к4[ т4・аp?бq?л|?иy?ц・?3і"/>
    <w:basedOn w:val="4B43f444p4q44y43f"/>
    <w:uiPriority w:val="99"/>
    <w:qFormat/>
    <w:rsid w:val="00106e9c"/>
    <w:pPr>
      <w:jc w:val="center"/>
    </w:pPr>
    <w:rPr>
      <w:b/>
      <w:bCs/>
    </w:rPr>
  </w:style>
  <w:style w:type="paragraph" w:styleId="4B43f444p4q44y43f" w:customStyle="1">
    <w:name w:val="В4Bм4] і3f с4・т・?4т4pа4qб4|л4yи4・ц3f"/>
    <w:basedOn w:val="Normal"/>
    <w:uiPriority w:val="99"/>
    <w:qFormat/>
    <w:rsid w:val="00106e9c"/>
    <w:pPr>
      <w:suppressLineNumbers/>
      <w:spacing w:lineRule="auto" w:line="240"/>
    </w:pPr>
    <w:rPr>
      <w:rFonts w:ascii="Times New Roman" w:hAnsi="Times New Roman" w:eastAsia="Times New Roman" w:cs="Times New Roman"/>
      <w:color w:val="auto"/>
      <w:lang w:bidi="ar-SA"/>
    </w:rPr>
  </w:style>
  <w:style w:type="paragraph" w:styleId="4O4ryz44444x4r3f4t4444" w:customStyle="1">
    <w:name w:val="О4Oс4・н~?о?вr?н~?иy?йz ?т・4е?4к?4с4・т4x з4r в3f і4t?д・4с4・т・4у?4п"/>
    <w:basedOn w:val="Normal"/>
    <w:uiPriority w:val="99"/>
    <w:qFormat/>
    <w:rsid w:val="00106e9c"/>
    <w:pPr>
      <w:spacing w:lineRule="auto" w:line="240" w:before="0" w:after="120"/>
      <w:ind w:left="283" w:hanging="0"/>
    </w:pPr>
    <w:rPr>
      <w:rFonts w:ascii="Times New Roman" w:hAnsi="Times New Roman" w:eastAsia="Times New Roman" w:cs="Times New Roman"/>
      <w:color w:val="auto"/>
      <w:lang w:bidi="ar-SA"/>
    </w:rPr>
  </w:style>
  <w:style w:type="paragraph" w:styleId="4S4u4444444y" w:customStyle="1">
    <w:name w:val="Т4Sе4uк4[с4・т・?4в?4ы4~н4о4・с[?кy"/>
    <w:basedOn w:val="Normal"/>
    <w:uiPriority w:val="99"/>
    <w:qFormat/>
    <w:rsid w:val="00106e9c"/>
    <w:pPr>
      <w:spacing w:lineRule="auto" w:line="240"/>
    </w:pPr>
    <w:rPr>
      <w:rFonts w:ascii="Tahoma" w:hAnsi="Tahoma" w:eastAsia="Times New Roman" w:cs="Tahoma"/>
      <w:color w:val="auto"/>
      <w:sz w:val="16"/>
      <w:szCs w:val="16"/>
      <w:lang w:bidi="ar-SA"/>
    </w:rPr>
  </w:style>
  <w:style w:type="paragraph" w:styleId="4O4rz4444" w:customStyle="1">
    <w:name w:val="О4Oс4・н~?о?вr?н~?о?йz ?т・4е?4к?4с4・т"/>
    <w:basedOn w:val="Normal"/>
    <w:uiPriority w:val="99"/>
    <w:qFormat/>
    <w:rsid w:val="00106e9c"/>
    <w:pPr>
      <w:spacing w:lineRule="auto" w:line="240"/>
      <w:jc w:val="center"/>
    </w:pPr>
    <w:rPr>
      <w:rFonts w:ascii="Times New Roman" w:hAnsi="Times New Roman" w:eastAsia="Times New Roman" w:cs="Times New Roman"/>
      <w:b/>
      <w:bCs/>
      <w:color w:val="auto"/>
      <w:lang w:bidi="ar-SA"/>
    </w:rPr>
  </w:style>
  <w:style w:type="paragraph" w:styleId="4P444p4w4y" w:customStyle="1">
    <w:name w:val="П4Pо4к4[а4pж4wч4・иy?к["/>
    <w:basedOn w:val="Normal"/>
    <w:uiPriority w:val="99"/>
    <w:qFormat/>
    <w:rsid w:val="00106e9c"/>
    <w:pPr>
      <w:suppressLineNumbers/>
      <w:spacing w:lineRule="auto" w:line="240"/>
    </w:pPr>
    <w:rPr>
      <w:rFonts w:ascii="Times New Roman" w:hAnsi="Times New Roman" w:eastAsia="Times New Roman" w:cs="Times New Roman"/>
      <w:color w:val="auto"/>
      <w:lang w:bidi="ar-SA"/>
    </w:rPr>
  </w:style>
  <w:style w:type="paragraph" w:styleId="4Q44x4t3f4" w:customStyle="1">
    <w:name w:val="Р4Qо4з4xд4t і3f л4|"/>
    <w:basedOn w:val="Normal"/>
    <w:uiPriority w:val="99"/>
    <w:qFormat/>
    <w:rsid w:val="00106e9c"/>
    <w:pPr>
      <w:suppressLineNumbers/>
      <w:spacing w:lineRule="auto" w:line="240" w:before="120" w:after="120"/>
    </w:pPr>
    <w:rPr>
      <w:rFonts w:ascii="Times New Roman" w:hAnsi="Times New Roman" w:eastAsia="Times New Roman" w:cs="Times New Roman"/>
      <w:i/>
      <w:iCs/>
      <w:color w:val="auto"/>
      <w:lang w:bidi="ar-SA"/>
    </w:rPr>
  </w:style>
  <w:style w:type="paragraph" w:styleId="4R4y44" w:customStyle="1">
    <w:name w:val="С4Rп4・иy?с・4о?4к"/>
    <w:basedOn w:val="4O4ryz4444"/>
    <w:uiPriority w:val="99"/>
    <w:qFormat/>
    <w:rsid w:val="00106e9c"/>
    <w:pPr/>
    <w:rPr/>
  </w:style>
  <w:style w:type="paragraph" w:styleId="4O4ryz4444" w:customStyle="1">
    <w:name w:val="О4Oс4・н~?о?вr?н~?иy?йz ?т・4е?4к?4с4・"/>
    <w:basedOn w:val="Normal"/>
    <w:uiPriority w:val="99"/>
    <w:qFormat/>
    <w:rsid w:val="00106e9c"/>
    <w:pPr>
      <w:spacing w:lineRule="auto" w:line="240" w:before="0" w:after="120"/>
    </w:pPr>
    <w:rPr>
      <w:rFonts w:ascii="Times New Roman" w:hAnsi="Times New Roman" w:eastAsia="Times New Roman" w:cs="Times New Roman"/>
      <w:color w:val="auto"/>
      <w:lang w:bidi="ar-SA"/>
    </w:rPr>
  </w:style>
  <w:style w:type="paragraph" w:styleId="4H4p4s4444r44" w:customStyle="1">
    <w:name w:val="З4Hа4pг4sо4л4|о4в4rо4к4["/>
    <w:basedOn w:val="Normal"/>
    <w:next w:val="4O4ryz4444"/>
    <w:uiPriority w:val="99"/>
    <w:qFormat/>
    <w:rsid w:val="00106e9c"/>
    <w:pPr>
      <w:keepNext w:val="true"/>
      <w:spacing w:lineRule="auto" w:line="240" w:before="240" w:after="120"/>
    </w:pPr>
    <w:rPr>
      <w:rFonts w:ascii="Liberation Sans" w:hAnsi="Liberation Sans" w:eastAsia="Times New Roman" w:cs="Liberation Sans"/>
      <w:color w:val="auto"/>
      <w:sz w:val="28"/>
      <w:szCs w:val="28"/>
      <w:lang w:bidi="ar-SA"/>
    </w:rPr>
  </w:style>
  <w:style w:type="paragraph" w:styleId="4H43f444y44" w:customStyle="1">
    <w:name w:val="З4Hм4] і3f с4・т・?4с4・пy?и・4с?4к"/>
    <w:basedOn w:val="Normal"/>
    <w:uiPriority w:val="99"/>
    <w:qFormat/>
    <w:rsid w:val="00106e9c"/>
    <w:pPr>
      <w:spacing w:lineRule="auto" w:line="240"/>
      <w:ind w:left="567" w:hanging="0"/>
    </w:pPr>
    <w:rPr>
      <w:rFonts w:ascii="Times New Roman" w:hAnsi="Times New Roman" w:eastAsia="Times New Roman" w:cs="Times New Roman"/>
      <w:color w:val="auto"/>
      <w:lang w:bidi="ar-SA"/>
    </w:rPr>
  </w:style>
  <w:style w:type="paragraph" w:styleId="111" w:customStyle="1">
    <w:name w:val="Абзац списка1"/>
    <w:basedOn w:val="Normal"/>
    <w:uiPriority w:val="99"/>
    <w:qFormat/>
    <w:rsid w:val="00d841f6"/>
    <w:pPr>
      <w:spacing w:lineRule="auto" w:line="240" w:before="0" w:after="0"/>
      <w:ind w:left="720" w:hanging="0"/>
      <w:contextualSpacing/>
    </w:pPr>
    <w:rPr>
      <w:rFonts w:ascii="Times New Roman" w:hAnsi="Times New Roman" w:cs="Times New Roman"/>
      <w:color w:val="auto"/>
      <w:lang w:bidi="ar-SA"/>
    </w:rPr>
  </w:style>
  <w:style w:type="paragraph" w:styleId="112" w:customStyle="1">
    <w:name w:val="Без интервала1"/>
    <w:uiPriority w:val="99"/>
    <w:qFormat/>
    <w:rsid w:val="00a249eb"/>
    <w:pPr>
      <w:widowControl/>
      <w:suppressAutoHyphens w:val="true"/>
      <w:bidi w:val="0"/>
      <w:spacing w:before="0" w:after="0"/>
      <w:jc w:val="left"/>
    </w:pPr>
    <w:rPr>
      <w:rFonts w:ascii="Calibri" w:hAnsi="Calibri" w:eastAsia="Times New Roman" w:cs="Calibri"/>
      <w:color w:val="auto"/>
      <w:kern w:val="0"/>
      <w:sz w:val="24"/>
      <w:szCs w:val="22"/>
      <w:lang w:val="ru-RU" w:eastAsia="ar-SA" w:bidi="ar-SA"/>
    </w:rPr>
  </w:style>
  <w:style w:type="paragraph" w:styleId="Rvps14" w:customStyle="1">
    <w:name w:val="rvps14"/>
    <w:basedOn w:val="Normal"/>
    <w:uiPriority w:val="99"/>
    <w:qFormat/>
    <w:rsid w:val="00cb45d1"/>
    <w:pPr>
      <w:spacing w:lineRule="auto" w:line="240" w:beforeAutospacing="1" w:afterAutospacing="1"/>
    </w:pPr>
    <w:rPr>
      <w:rFonts w:ascii="Times New Roman" w:hAnsi="Times New Roman" w:cs="Times New Roman"/>
      <w:color w:val="auto"/>
      <w:lang w:val="ru-RU" w:eastAsia="ru-RU" w:bidi="ar-SA"/>
    </w:rPr>
  </w:style>
  <w:style w:type="paragraph" w:styleId="113" w:customStyle="1">
    <w:name w:val="Обычный1"/>
    <w:uiPriority w:val="99"/>
    <w:qFormat/>
    <w:rsid w:val="00bd46e9"/>
    <w:pPr>
      <w:widowControl/>
      <w:suppressAutoHyphens w:val="true"/>
      <w:bidi w:val="0"/>
      <w:spacing w:lineRule="auto" w:line="276" w:before="0" w:after="0"/>
      <w:jc w:val="left"/>
    </w:pPr>
    <w:rPr>
      <w:rFonts w:ascii="Arial" w:hAnsi="Arial" w:eastAsia="Times New Roman" w:cs="Arial"/>
      <w:color w:val="000000"/>
      <w:kern w:val="0"/>
      <w:sz w:val="24"/>
      <w:szCs w:val="22"/>
      <w:lang w:val="ru-RU" w:eastAsia="ru-RU" w:bidi="ar-SA"/>
    </w:rPr>
  </w:style>
  <w:style w:type="paragraph" w:styleId="Rvps2" w:customStyle="1">
    <w:name w:val="rvps2"/>
    <w:basedOn w:val="Normal"/>
    <w:uiPriority w:val="99"/>
    <w:qFormat/>
    <w:rsid w:val="00cd736b"/>
    <w:pPr>
      <w:spacing w:lineRule="auto" w:line="240" w:before="280" w:after="280"/>
    </w:pPr>
    <w:rPr>
      <w:rFonts w:ascii="Times New Roman" w:hAnsi="Times New Roman" w:cs="Times New Roman"/>
      <w:color w:val="auto"/>
      <w:lang w:bidi="ar-SA"/>
    </w:rPr>
  </w:style>
  <w:style w:type="paragraph" w:styleId="Style29" w:customStyle="1">
    <w:name w:val="Знак Знак Знак Знак Знак Знак Знак Знак Знак Знак Знак Знак Знак"/>
    <w:basedOn w:val="Normal"/>
    <w:uiPriority w:val="99"/>
    <w:qFormat/>
    <w:rsid w:val="00534879"/>
    <w:pPr>
      <w:spacing w:lineRule="auto" w:line="240"/>
    </w:pPr>
    <w:rPr>
      <w:rFonts w:ascii="Verdana" w:hAnsi="Verdana" w:cs="Verdana"/>
      <w:color w:val="auto"/>
      <w:sz w:val="20"/>
      <w:szCs w:val="20"/>
      <w:lang w:val="en-US" w:bidi="ar-SA"/>
    </w:rPr>
  </w:style>
  <w:style w:type="paragraph" w:styleId="10" w:customStyle="1">
    <w:name w:val="Обычный + 10 пт"/>
    <w:basedOn w:val="Normal"/>
    <w:uiPriority w:val="99"/>
    <w:qFormat/>
    <w:rsid w:val="00b10368"/>
    <w:pPr>
      <w:spacing w:lineRule="auto" w:line="240"/>
      <w:ind w:firstLine="540"/>
      <w:jc w:val="both"/>
    </w:pPr>
    <w:rPr>
      <w:rFonts w:ascii="Times New Roman" w:hAnsi="Times New Roman" w:cs="Times New Roman"/>
      <w:i/>
      <w:color w:val="000000"/>
      <w:sz w:val="20"/>
      <w:szCs w:val="20"/>
      <w:lang w:val="ru-RU" w:eastAsia="ru-RU" w:bidi="ar-SA"/>
    </w:rPr>
  </w:style>
  <w:style w:type="paragraph" w:styleId="114" w:customStyle="1">
    <w:name w:val="Знак Знак Знак Знак Знак Знак Знак Знак Знак Знак Знак Знак Знак Знак Знак1 Знак Знак Знак Знак Знак Знак Знак Знак Знак Знак Знак Знак"/>
    <w:basedOn w:val="Normal"/>
    <w:uiPriority w:val="99"/>
    <w:qFormat/>
    <w:rsid w:val="00715042"/>
    <w:pPr>
      <w:spacing w:lineRule="auto" w:line="240"/>
    </w:pPr>
    <w:rPr>
      <w:rFonts w:ascii="Verdana" w:hAnsi="Verdana" w:cs="Verdana"/>
      <w:color w:val="auto"/>
      <w:sz w:val="20"/>
      <w:szCs w:val="20"/>
      <w:lang w:val="en-US" w:bidi="ar-SA"/>
    </w:rPr>
  </w:style>
  <w:style w:type="paragraph" w:styleId="Western" w:customStyle="1">
    <w:name w:val="western"/>
    <w:basedOn w:val="Normal"/>
    <w:uiPriority w:val="99"/>
    <w:qFormat/>
    <w:rsid w:val="00a2202d"/>
    <w:pPr>
      <w:spacing w:before="280" w:after="119"/>
    </w:pPr>
    <w:rPr>
      <w:rFonts w:ascii="Calibri" w:hAnsi="Calibri" w:cs="Calibri"/>
      <w:sz w:val="22"/>
      <w:szCs w:val="22"/>
      <w:lang w:bidi="ar-SA"/>
    </w:rPr>
  </w:style>
  <w:style w:type="paragraph" w:styleId="Tjbmf" w:customStyle="1">
    <w:name w:val="tj bmf"/>
    <w:basedOn w:val="Normal"/>
    <w:uiPriority w:val="99"/>
    <w:qFormat/>
    <w:rsid w:val="00620476"/>
    <w:pPr>
      <w:spacing w:lineRule="auto" w:line="240" w:beforeAutospacing="1" w:afterAutospacing="1"/>
    </w:pPr>
    <w:rPr>
      <w:rFonts w:ascii="Times New Roman" w:hAnsi="Times New Roman" w:cs="Times New Roman"/>
      <w:color w:val="auto"/>
      <w:lang w:eastAsia="uk-UA" w:bidi="ar-SA"/>
    </w:rPr>
  </w:style>
  <w:style w:type="paragraph" w:styleId="23" w:customStyle="1">
    <w:name w:val="Абзац списка2"/>
    <w:basedOn w:val="Normal"/>
    <w:qFormat/>
    <w:pPr>
      <w:widowControl w:val="false"/>
      <w:spacing w:before="0" w:after="0"/>
      <w:ind w:left="720" w:firstLine="280"/>
      <w:contextualSpacing/>
    </w:pPr>
    <w:rPr>
      <w:sz w:val="20"/>
      <w:szCs w:val="20"/>
    </w:rPr>
  </w:style>
  <w:style w:type="paragraph" w:styleId="ListParagraph1" w:customStyle="1">
    <w:name w:val="List Paragraph1"/>
    <w:basedOn w:val="Normal"/>
    <w:qFormat/>
    <w:pPr>
      <w:ind w:left="720" w:hanging="0"/>
    </w:pPr>
    <w:rPr>
      <w:rFonts w:ascii="Times New Roman" w:hAnsi="Times New Roman" w:eastAsia="Times New Roman" w:cs="Times New Roman"/>
      <w:lang w:val="en-GB" w:eastAsia="en-US"/>
    </w:rPr>
  </w:style>
  <w:style w:type="paragraph" w:styleId="Style30" w:customStyle="1">
    <w:name w:val="Типовий стиль"/>
    <w:qFormat/>
    <w:pPr>
      <w:widowControl/>
      <w:suppressAutoHyphens w:val="true"/>
      <w:bidi w:val="0"/>
      <w:spacing w:before="0" w:after="0"/>
      <w:jc w:val="left"/>
    </w:pPr>
    <w:rPr>
      <w:rFonts w:ascii="Liberation Serif" w:hAnsi="Liberation Serif" w:eastAsia="Noto Sans" w:cs="Noto Sans"/>
      <w:color w:val="auto"/>
      <w:kern w:val="0"/>
      <w:sz w:val="24"/>
      <w:szCs w:val="24"/>
      <w:lang w:val="uk-UA" w:eastAsia="uk-UA" w:bidi="ar-SA"/>
    </w:rPr>
  </w:style>
  <w:style w:type="paragraph" w:styleId="Style32" w:customStyle="1">
    <w:name w:val="Об'єкт без заповнення"/>
    <w:basedOn w:val="Style30"/>
    <w:qFormat/>
    <w:pPr/>
    <w:rPr/>
  </w:style>
  <w:style w:type="paragraph" w:styleId="Style33" w:customStyle="1">
    <w:name w:val="Об'єкт без заповнення і ліній"/>
    <w:basedOn w:val="Style30"/>
    <w:qFormat/>
    <w:pPr/>
    <w:rPr/>
  </w:style>
  <w:style w:type="paragraph" w:styleId="A4" w:customStyle="1">
    <w:name w:val="A4"/>
    <w:basedOn w:val="PlainText"/>
    <w:qFormat/>
    <w:pPr/>
    <w:rPr>
      <w:rFonts w:ascii="Noto Sans" w:hAnsi="Noto Sans"/>
      <w:sz w:val="36"/>
    </w:rPr>
  </w:style>
  <w:style w:type="paragraph" w:styleId="PlainText">
    <w:name w:val="Plain Text"/>
    <w:basedOn w:val="18"/>
    <w:qFormat/>
    <w:pPr/>
    <w:rPr/>
  </w:style>
  <w:style w:type="paragraph" w:styleId="42" w:customStyle="1">
    <w:name w:val="Титул А4"/>
    <w:basedOn w:val="A4"/>
    <w:qFormat/>
    <w:pPr/>
    <w:rPr>
      <w:sz w:val="87"/>
    </w:rPr>
  </w:style>
  <w:style w:type="paragraph" w:styleId="43" w:customStyle="1">
    <w:name w:val="Заголовок А4"/>
    <w:basedOn w:val="A4"/>
    <w:qFormat/>
    <w:pPr/>
    <w:rPr>
      <w:sz w:val="48"/>
    </w:rPr>
  </w:style>
  <w:style w:type="paragraph" w:styleId="44" w:customStyle="1">
    <w:name w:val="Текст А4"/>
    <w:basedOn w:val="A4"/>
    <w:qFormat/>
    <w:pPr/>
    <w:rPr/>
  </w:style>
  <w:style w:type="paragraph" w:styleId="A0" w:customStyle="1">
    <w:name w:val="A0"/>
    <w:basedOn w:val="PlainText"/>
    <w:qFormat/>
    <w:pPr/>
    <w:rPr>
      <w:rFonts w:ascii="Noto Sans" w:hAnsi="Noto Sans"/>
      <w:sz w:val="95"/>
    </w:rPr>
  </w:style>
  <w:style w:type="paragraph" w:styleId="0" w:customStyle="1">
    <w:name w:val="Титул А0"/>
    <w:basedOn w:val="A0"/>
    <w:qFormat/>
    <w:pPr/>
    <w:rPr>
      <w:sz w:val="191"/>
    </w:rPr>
  </w:style>
  <w:style w:type="paragraph" w:styleId="01" w:customStyle="1">
    <w:name w:val="Заголовок А0"/>
    <w:basedOn w:val="A0"/>
    <w:qFormat/>
    <w:pPr/>
    <w:rPr>
      <w:sz w:val="143"/>
    </w:rPr>
  </w:style>
  <w:style w:type="paragraph" w:styleId="A01" w:customStyle="1">
    <w:name w:val="Текст A0"/>
    <w:basedOn w:val="A0"/>
    <w:qFormat/>
    <w:pPr/>
    <w:rPr/>
  </w:style>
  <w:style w:type="paragraph" w:styleId="Style34" w:customStyle="1">
    <w:name w:val="Графічний об'єкт"/>
    <w:qFormat/>
    <w:pPr>
      <w:widowControl/>
      <w:suppressAutoHyphens w:val="true"/>
      <w:bidi w:val="0"/>
      <w:spacing w:before="0" w:after="0"/>
      <w:jc w:val="left"/>
    </w:pPr>
    <w:rPr>
      <w:rFonts w:ascii="Liberation Sans" w:hAnsi="Liberation Sans" w:eastAsia="Noto Sans" w:cs="Noto Sans"/>
      <w:color w:val="auto"/>
      <w:kern w:val="0"/>
      <w:sz w:val="36"/>
      <w:szCs w:val="24"/>
      <w:lang w:val="uk-UA" w:eastAsia="uk-UA" w:bidi="ar-SA"/>
    </w:rPr>
  </w:style>
  <w:style w:type="paragraph" w:styleId="Style35" w:customStyle="1">
    <w:name w:val="Фігури"/>
    <w:basedOn w:val="Style34"/>
    <w:qFormat/>
    <w:pPr/>
    <w:rPr>
      <w:b/>
      <w:sz w:val="28"/>
    </w:rPr>
  </w:style>
  <w:style w:type="paragraph" w:styleId="Style36" w:customStyle="1">
    <w:name w:val="Заповнено"/>
    <w:basedOn w:val="Style35"/>
    <w:qFormat/>
    <w:pPr/>
    <w:rPr/>
  </w:style>
  <w:style w:type="paragraph" w:styleId="Style37" w:customStyle="1">
    <w:name w:val="Заповнено синім"/>
    <w:basedOn w:val="Style36"/>
    <w:qFormat/>
    <w:pPr/>
    <w:rPr>
      <w:color w:val="FFFFFF"/>
    </w:rPr>
  </w:style>
  <w:style w:type="paragraph" w:styleId="Style38" w:customStyle="1">
    <w:name w:val="Заповнено зеленим"/>
    <w:basedOn w:val="Style36"/>
    <w:qFormat/>
    <w:pPr/>
    <w:rPr>
      <w:color w:val="FFFFFF"/>
    </w:rPr>
  </w:style>
  <w:style w:type="paragraph" w:styleId="Style39" w:customStyle="1">
    <w:name w:val="Заповнено червоним"/>
    <w:basedOn w:val="Style36"/>
    <w:qFormat/>
    <w:pPr/>
    <w:rPr>
      <w:color w:val="FFFFFF"/>
    </w:rPr>
  </w:style>
  <w:style w:type="paragraph" w:styleId="Style40" w:customStyle="1">
    <w:name w:val="Заповнено жовтим"/>
    <w:basedOn w:val="Style36"/>
    <w:qFormat/>
    <w:pPr/>
    <w:rPr>
      <w:color w:val="FFFFFF"/>
    </w:rPr>
  </w:style>
  <w:style w:type="paragraph" w:styleId="Style41" w:customStyle="1">
    <w:name w:val="Обведено"/>
    <w:basedOn w:val="Style35"/>
    <w:qFormat/>
    <w:pPr/>
    <w:rPr/>
  </w:style>
  <w:style w:type="paragraph" w:styleId="Style42" w:customStyle="1">
    <w:name w:val="Обведено синім"/>
    <w:basedOn w:val="Style41"/>
    <w:qFormat/>
    <w:pPr/>
    <w:rPr>
      <w:color w:val="355269"/>
    </w:rPr>
  </w:style>
  <w:style w:type="paragraph" w:styleId="Style43" w:customStyle="1">
    <w:name w:val="Обведено зеленим"/>
    <w:basedOn w:val="Style41"/>
    <w:qFormat/>
    <w:pPr/>
    <w:rPr>
      <w:color w:val="127622"/>
    </w:rPr>
  </w:style>
  <w:style w:type="paragraph" w:styleId="Style44" w:customStyle="1">
    <w:name w:val="Обведено червоним"/>
    <w:basedOn w:val="Style41"/>
    <w:qFormat/>
    <w:pPr/>
    <w:rPr>
      <w:color w:val="C9211E"/>
    </w:rPr>
  </w:style>
  <w:style w:type="paragraph" w:styleId="Style45" w:customStyle="1">
    <w:name w:val="Обведено жовтим"/>
    <w:basedOn w:val="Style41"/>
    <w:qFormat/>
    <w:pPr/>
    <w:rPr>
      <w:color w:val="B47804"/>
    </w:rPr>
  </w:style>
  <w:style w:type="paragraph" w:styleId="Style46" w:customStyle="1">
    <w:name w:val="Лінії"/>
    <w:basedOn w:val="Style34"/>
    <w:qFormat/>
    <w:pPr/>
    <w:rPr/>
  </w:style>
  <w:style w:type="paragraph" w:styleId="Style47" w:customStyle="1">
    <w:name w:val="Стрілка"/>
    <w:basedOn w:val="Style46"/>
    <w:qFormat/>
    <w:pPr/>
    <w:rPr/>
  </w:style>
  <w:style w:type="paragraph" w:styleId="Style48" w:customStyle="1">
    <w:name w:val="Штрихова лінія"/>
    <w:basedOn w:val="Style46"/>
    <w:qFormat/>
    <w:pPr/>
    <w:rPr/>
  </w:style>
  <w:style w:type="paragraph" w:styleId="Masterpage65LTGliederung1" w:customStyle="1">
    <w:name w:val="master-page65~LT~Gliederung 1"/>
    <w:qFormat/>
    <w:pPr>
      <w:widowControl/>
      <w:suppressAutoHyphens w:val="true"/>
      <w:bidi w:val="0"/>
      <w:spacing w:before="283" w:after="0"/>
      <w:jc w:val="left"/>
    </w:pPr>
    <w:rPr>
      <w:rFonts w:ascii="Noto Sans Devanagari" w:hAnsi="Noto Sans Devanagari" w:eastAsia="Noto Sans" w:cs="Noto Sans"/>
      <w:color w:val="auto"/>
      <w:kern w:val="2"/>
      <w:sz w:val="64"/>
      <w:szCs w:val="24"/>
      <w:lang w:val="uk-UA" w:eastAsia="uk-UA" w:bidi="ar-SA"/>
    </w:rPr>
  </w:style>
  <w:style w:type="paragraph" w:styleId="Masterpage65LTGliederung2" w:customStyle="1">
    <w:name w:val="master-page65~LT~Gliederung 2"/>
    <w:basedOn w:val="Masterpage65LTGliederung1"/>
    <w:qFormat/>
    <w:pPr>
      <w:spacing w:before="227" w:after="0"/>
    </w:pPr>
    <w:rPr>
      <w:sz w:val="56"/>
    </w:rPr>
  </w:style>
  <w:style w:type="paragraph" w:styleId="Masterpage65LTGliederung3" w:customStyle="1">
    <w:name w:val="master-page65~LT~Gliederung 3"/>
    <w:basedOn w:val="Masterpage65LTGliederung2"/>
    <w:qFormat/>
    <w:pPr>
      <w:spacing w:before="170" w:after="0"/>
    </w:pPr>
    <w:rPr>
      <w:sz w:val="48"/>
    </w:rPr>
  </w:style>
  <w:style w:type="paragraph" w:styleId="Masterpage65LTGliederung4" w:customStyle="1">
    <w:name w:val="master-page65~LT~Gliederung 4"/>
    <w:basedOn w:val="Masterpage65LTGliederung3"/>
    <w:qFormat/>
    <w:pPr>
      <w:spacing w:before="113" w:after="0"/>
    </w:pPr>
    <w:rPr>
      <w:sz w:val="40"/>
    </w:rPr>
  </w:style>
  <w:style w:type="paragraph" w:styleId="Masterpage65LTGliederung5" w:customStyle="1">
    <w:name w:val="master-page65~LT~Gliederung 5"/>
    <w:basedOn w:val="Masterpage65LTGliederung4"/>
    <w:qFormat/>
    <w:pPr>
      <w:spacing w:before="57" w:after="0"/>
    </w:pPr>
    <w:rPr/>
  </w:style>
  <w:style w:type="paragraph" w:styleId="Masterpage65LTGliederung6" w:customStyle="1">
    <w:name w:val="master-page65~LT~Gliederung 6"/>
    <w:basedOn w:val="Masterpage65LTGliederung5"/>
    <w:qFormat/>
    <w:pPr/>
    <w:rPr/>
  </w:style>
  <w:style w:type="paragraph" w:styleId="Masterpage65LTGliederung7" w:customStyle="1">
    <w:name w:val="master-page65~LT~Gliederung 7"/>
    <w:basedOn w:val="Masterpage65LTGliederung6"/>
    <w:qFormat/>
    <w:pPr/>
    <w:rPr/>
  </w:style>
  <w:style w:type="paragraph" w:styleId="Masterpage65LTGliederung8" w:customStyle="1">
    <w:name w:val="master-page65~LT~Gliederung 8"/>
    <w:basedOn w:val="Masterpage65LTGliederung7"/>
    <w:qFormat/>
    <w:pPr/>
    <w:rPr/>
  </w:style>
  <w:style w:type="paragraph" w:styleId="Masterpage65LTGliederung9" w:customStyle="1">
    <w:name w:val="master-page65~LT~Gliederung 9"/>
    <w:basedOn w:val="Masterpage65LTGliederung8"/>
    <w:qFormat/>
    <w:pPr/>
    <w:rPr/>
  </w:style>
  <w:style w:type="paragraph" w:styleId="Masterpage65LTTitel" w:customStyle="1">
    <w:name w:val="master-page65~LT~Titel"/>
    <w:qFormat/>
    <w:pPr>
      <w:widowControl/>
      <w:suppressAutoHyphens w:val="true"/>
      <w:bidi w:val="0"/>
      <w:spacing w:before="0" w:after="0"/>
      <w:jc w:val="center"/>
    </w:pPr>
    <w:rPr>
      <w:rFonts w:ascii="Noto Sans Devanagari" w:hAnsi="Noto Sans Devanagari" w:eastAsia="Noto Sans" w:cs="Noto Sans"/>
      <w:color w:val="auto"/>
      <w:kern w:val="2"/>
      <w:sz w:val="88"/>
      <w:szCs w:val="24"/>
      <w:lang w:val="uk-UA" w:eastAsia="uk-UA" w:bidi="ar-SA"/>
    </w:rPr>
  </w:style>
  <w:style w:type="paragraph" w:styleId="Masterpage65LTUntertitel" w:customStyle="1">
    <w:name w:val="master-page65~LT~Untertitel"/>
    <w:qFormat/>
    <w:pPr>
      <w:widowControl/>
      <w:suppressAutoHyphens w:val="true"/>
      <w:bidi w:val="0"/>
      <w:spacing w:before="0" w:after="0"/>
      <w:jc w:val="center"/>
    </w:pPr>
    <w:rPr>
      <w:rFonts w:ascii="Noto Sans Devanagari" w:hAnsi="Noto Sans Devanagari" w:eastAsia="Noto Sans" w:cs="Noto Sans"/>
      <w:color w:val="auto"/>
      <w:kern w:val="2"/>
      <w:sz w:val="64"/>
      <w:szCs w:val="24"/>
      <w:lang w:val="uk-UA" w:eastAsia="uk-UA" w:bidi="ar-SA"/>
    </w:rPr>
  </w:style>
  <w:style w:type="paragraph" w:styleId="Masterpage65LTNotizen" w:customStyle="1">
    <w:name w:val="master-page65~LT~Notizen"/>
    <w:qFormat/>
    <w:pPr>
      <w:widowControl/>
      <w:suppressAutoHyphens w:val="true"/>
      <w:bidi w:val="0"/>
      <w:spacing w:before="0" w:after="0"/>
      <w:ind w:left="340" w:hanging="340"/>
      <w:jc w:val="left"/>
    </w:pPr>
    <w:rPr>
      <w:rFonts w:ascii="Noto Sans Devanagari" w:hAnsi="Noto Sans Devanagari" w:eastAsia="Noto Sans" w:cs="Noto Sans"/>
      <w:color w:val="auto"/>
      <w:kern w:val="2"/>
      <w:sz w:val="40"/>
      <w:szCs w:val="24"/>
      <w:lang w:val="uk-UA" w:eastAsia="uk-UA" w:bidi="ar-SA"/>
    </w:rPr>
  </w:style>
  <w:style w:type="paragraph" w:styleId="Masterpage65LTHintergrundobjekte" w:customStyle="1">
    <w:name w:val="master-page65~LT~Hintergrundobjekte"/>
    <w:qFormat/>
    <w:pPr>
      <w:widowControl/>
      <w:suppressAutoHyphens w:val="true"/>
      <w:bidi w:val="0"/>
      <w:spacing w:before="0" w:after="0"/>
      <w:jc w:val="left"/>
    </w:pPr>
    <w:rPr>
      <w:rFonts w:ascii="Liberation Serif" w:hAnsi="Liberation Serif" w:eastAsia="Noto Sans" w:cs="Noto Sans"/>
      <w:color w:val="auto"/>
      <w:kern w:val="2"/>
      <w:sz w:val="24"/>
      <w:szCs w:val="24"/>
      <w:lang w:val="uk-UA" w:eastAsia="uk-UA" w:bidi="ar-SA"/>
    </w:rPr>
  </w:style>
  <w:style w:type="paragraph" w:styleId="Masterpage65LTHintergrund" w:customStyle="1">
    <w:name w:val="master-page65~LT~Hintergrund"/>
    <w:qFormat/>
    <w:pPr>
      <w:widowControl/>
      <w:suppressAutoHyphens w:val="true"/>
      <w:bidi w:val="0"/>
      <w:spacing w:before="0" w:after="0"/>
      <w:jc w:val="left"/>
    </w:pPr>
    <w:rPr>
      <w:rFonts w:ascii="Liberation Serif" w:hAnsi="Liberation Serif" w:eastAsia="Noto Sans" w:cs="Noto Sans"/>
      <w:color w:val="auto"/>
      <w:kern w:val="2"/>
      <w:sz w:val="24"/>
      <w:szCs w:val="24"/>
      <w:lang w:val="uk-UA" w:eastAsia="uk-UA"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Noto Sans"/>
      <w:color w:val="auto"/>
      <w:kern w:val="2"/>
      <w:sz w:val="36"/>
      <w:szCs w:val="24"/>
      <w:lang w:val="uk-UA" w:eastAsia="uk-UA"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Style49" w:customStyle="1">
    <w:name w:val="Об'єкти на тлі"/>
    <w:qFormat/>
    <w:pPr>
      <w:widowControl/>
      <w:suppressAutoHyphens w:val="true"/>
      <w:bidi w:val="0"/>
      <w:spacing w:before="0" w:after="0"/>
      <w:jc w:val="left"/>
    </w:pPr>
    <w:rPr>
      <w:rFonts w:ascii="Liberation Serif" w:hAnsi="Liberation Serif" w:eastAsia="Noto Sans" w:cs="Noto Sans"/>
      <w:color w:val="auto"/>
      <w:kern w:val="2"/>
      <w:sz w:val="24"/>
      <w:szCs w:val="24"/>
      <w:lang w:val="uk-UA" w:eastAsia="uk-UA" w:bidi="ar-SA"/>
    </w:rPr>
  </w:style>
  <w:style w:type="paragraph" w:styleId="Style50" w:customStyle="1">
    <w:name w:val="Тло"/>
    <w:qFormat/>
    <w:pPr>
      <w:widowControl/>
      <w:suppressAutoHyphens w:val="true"/>
      <w:bidi w:val="0"/>
      <w:spacing w:before="0" w:after="0"/>
      <w:jc w:val="left"/>
    </w:pPr>
    <w:rPr>
      <w:rFonts w:ascii="Liberation Serif" w:hAnsi="Liberation Serif" w:eastAsia="Noto Sans" w:cs="Noto Sans"/>
      <w:color w:val="auto"/>
      <w:kern w:val="2"/>
      <w:sz w:val="24"/>
      <w:szCs w:val="24"/>
      <w:lang w:val="uk-UA" w:eastAsia="uk-UA" w:bidi="ar-SA"/>
    </w:rPr>
  </w:style>
  <w:style w:type="paragraph" w:styleId="115" w:customStyle="1">
    <w:name w:val="Структура 1"/>
    <w:qFormat/>
    <w:pPr>
      <w:widowControl/>
      <w:suppressAutoHyphens w:val="true"/>
      <w:bidi w:val="0"/>
      <w:spacing w:before="283" w:after="0"/>
      <w:jc w:val="left"/>
    </w:pPr>
    <w:rPr>
      <w:rFonts w:ascii="Noto Sans Devanagari" w:hAnsi="Noto Sans Devanagari" w:eastAsia="Noto Sans" w:cs="Noto Sans"/>
      <w:color w:val="auto"/>
      <w:kern w:val="2"/>
      <w:sz w:val="64"/>
      <w:szCs w:val="24"/>
      <w:lang w:val="uk-UA" w:eastAsia="uk-UA" w:bidi="ar-SA"/>
    </w:rPr>
  </w:style>
  <w:style w:type="paragraph" w:styleId="24" w:customStyle="1">
    <w:name w:val="Структура 2"/>
    <w:basedOn w:val="115"/>
    <w:qFormat/>
    <w:pPr>
      <w:spacing w:before="227" w:after="0"/>
    </w:pPr>
    <w:rPr>
      <w:sz w:val="56"/>
    </w:rPr>
  </w:style>
  <w:style w:type="paragraph" w:styleId="32" w:customStyle="1">
    <w:name w:val="Структура 3"/>
    <w:basedOn w:val="24"/>
    <w:qFormat/>
    <w:pPr>
      <w:spacing w:before="170" w:after="0"/>
    </w:pPr>
    <w:rPr>
      <w:sz w:val="48"/>
    </w:rPr>
  </w:style>
  <w:style w:type="paragraph" w:styleId="45" w:customStyle="1">
    <w:name w:val="Структура 4"/>
    <w:basedOn w:val="32"/>
    <w:qFormat/>
    <w:pPr>
      <w:spacing w:before="113" w:after="0"/>
    </w:pPr>
    <w:rPr>
      <w:sz w:val="40"/>
    </w:rPr>
  </w:style>
  <w:style w:type="paragraph" w:styleId="52" w:customStyle="1">
    <w:name w:val="Структура 5"/>
    <w:basedOn w:val="45"/>
    <w:qFormat/>
    <w:pPr>
      <w:spacing w:before="57" w:after="0"/>
    </w:pPr>
    <w:rPr/>
  </w:style>
  <w:style w:type="paragraph" w:styleId="62" w:customStyle="1">
    <w:name w:val="Структура 6"/>
    <w:basedOn w:val="52"/>
    <w:qFormat/>
    <w:pPr/>
    <w:rPr/>
  </w:style>
  <w:style w:type="paragraph" w:styleId="7" w:customStyle="1">
    <w:name w:val="Структура 7"/>
    <w:basedOn w:val="62"/>
    <w:qFormat/>
    <w:pPr/>
    <w:rPr/>
  </w:style>
  <w:style w:type="paragraph" w:styleId="8" w:customStyle="1">
    <w:name w:val="Структура 8"/>
    <w:basedOn w:val="7"/>
    <w:qFormat/>
    <w:pPr/>
    <w:rPr/>
  </w:style>
  <w:style w:type="paragraph" w:styleId="9" w:customStyle="1">
    <w:name w:val="Структура 9"/>
    <w:basedOn w:val="8"/>
    <w:qFormat/>
    <w:pPr/>
    <w:rPr/>
  </w:style>
  <w:style w:type="paragraph" w:styleId="Masterpage3LTGliederung1" w:customStyle="1">
    <w:name w:val="master-page3~LT~Gliederung 1"/>
    <w:qFormat/>
    <w:pPr>
      <w:widowControl/>
      <w:suppressAutoHyphens w:val="true"/>
      <w:bidi w:val="0"/>
      <w:spacing w:before="283" w:after="0"/>
      <w:jc w:val="left"/>
    </w:pPr>
    <w:rPr>
      <w:rFonts w:ascii="Noto Sans Devanagari" w:hAnsi="Noto Sans Devanagari" w:eastAsia="Noto Sans" w:cs="Noto Sans"/>
      <w:color w:val="auto"/>
      <w:kern w:val="2"/>
      <w:sz w:val="64"/>
      <w:szCs w:val="24"/>
      <w:lang w:val="uk-UA" w:eastAsia="uk-UA" w:bidi="ar-SA"/>
    </w:rPr>
  </w:style>
  <w:style w:type="paragraph" w:styleId="Masterpage3LTGliederung2" w:customStyle="1">
    <w:name w:val="master-page3~LT~Gliederung 2"/>
    <w:basedOn w:val="Masterpage3LTGliederung1"/>
    <w:qFormat/>
    <w:pPr>
      <w:spacing w:before="227" w:after="0"/>
    </w:pPr>
    <w:rPr>
      <w:sz w:val="56"/>
    </w:rPr>
  </w:style>
  <w:style w:type="paragraph" w:styleId="Masterpage3LTGliederung3" w:customStyle="1">
    <w:name w:val="master-page3~LT~Gliederung 3"/>
    <w:basedOn w:val="Masterpage3LTGliederung2"/>
    <w:qFormat/>
    <w:pPr>
      <w:spacing w:before="170" w:after="0"/>
    </w:pPr>
    <w:rPr>
      <w:sz w:val="48"/>
    </w:rPr>
  </w:style>
  <w:style w:type="paragraph" w:styleId="Masterpage3LTGliederung4" w:customStyle="1">
    <w:name w:val="master-page3~LT~Gliederung 4"/>
    <w:basedOn w:val="Masterpage3LTGliederung3"/>
    <w:qFormat/>
    <w:pPr>
      <w:spacing w:before="113" w:after="0"/>
    </w:pPr>
    <w:rPr>
      <w:sz w:val="40"/>
    </w:rPr>
  </w:style>
  <w:style w:type="paragraph" w:styleId="Masterpage3LTGliederung5" w:customStyle="1">
    <w:name w:val="master-page3~LT~Gliederung 5"/>
    <w:basedOn w:val="Masterpage3LTGliederung4"/>
    <w:qFormat/>
    <w:pPr>
      <w:spacing w:before="57" w:after="0"/>
    </w:pPr>
    <w:rPr/>
  </w:style>
  <w:style w:type="paragraph" w:styleId="Masterpage3LTGliederung6" w:customStyle="1">
    <w:name w:val="master-page3~LT~Gliederung 6"/>
    <w:basedOn w:val="Masterpage3LTGliederung5"/>
    <w:qFormat/>
    <w:pPr/>
    <w:rPr/>
  </w:style>
  <w:style w:type="paragraph" w:styleId="Masterpage3LTGliederung7" w:customStyle="1">
    <w:name w:val="master-page3~LT~Gliederung 7"/>
    <w:basedOn w:val="Masterpage3LTGliederung6"/>
    <w:qFormat/>
    <w:pPr/>
    <w:rPr/>
  </w:style>
  <w:style w:type="paragraph" w:styleId="Masterpage3LTGliederung8" w:customStyle="1">
    <w:name w:val="master-page3~LT~Gliederung 8"/>
    <w:basedOn w:val="Masterpage3LTGliederung7"/>
    <w:qFormat/>
    <w:pPr/>
    <w:rPr/>
  </w:style>
  <w:style w:type="paragraph" w:styleId="Masterpage3LTGliederung9" w:customStyle="1">
    <w:name w:val="master-page3~LT~Gliederung 9"/>
    <w:basedOn w:val="Masterpage3LTGliederung8"/>
    <w:qFormat/>
    <w:pPr/>
    <w:rPr/>
  </w:style>
  <w:style w:type="paragraph" w:styleId="Masterpage3LTTitel" w:customStyle="1">
    <w:name w:val="master-page3~LT~Titel"/>
    <w:qFormat/>
    <w:pPr>
      <w:widowControl/>
      <w:suppressAutoHyphens w:val="true"/>
      <w:bidi w:val="0"/>
      <w:spacing w:before="0" w:after="0"/>
      <w:jc w:val="center"/>
    </w:pPr>
    <w:rPr>
      <w:rFonts w:ascii="Noto Sans Devanagari" w:hAnsi="Noto Sans Devanagari" w:eastAsia="Noto Sans" w:cs="Noto Sans"/>
      <w:color w:val="auto"/>
      <w:kern w:val="2"/>
      <w:sz w:val="88"/>
      <w:szCs w:val="24"/>
      <w:lang w:val="uk-UA" w:eastAsia="uk-UA" w:bidi="ar-SA"/>
    </w:rPr>
  </w:style>
  <w:style w:type="paragraph" w:styleId="Masterpage3LTUntertitel" w:customStyle="1">
    <w:name w:val="master-page3~LT~Untertitel"/>
    <w:qFormat/>
    <w:pPr>
      <w:widowControl/>
      <w:suppressAutoHyphens w:val="true"/>
      <w:bidi w:val="0"/>
      <w:spacing w:before="0" w:after="0"/>
      <w:jc w:val="center"/>
    </w:pPr>
    <w:rPr>
      <w:rFonts w:ascii="Noto Sans Devanagari" w:hAnsi="Noto Sans Devanagari" w:eastAsia="Noto Sans" w:cs="Noto Sans"/>
      <w:color w:val="auto"/>
      <w:kern w:val="2"/>
      <w:sz w:val="64"/>
      <w:szCs w:val="24"/>
      <w:lang w:val="uk-UA" w:eastAsia="uk-UA" w:bidi="ar-SA"/>
    </w:rPr>
  </w:style>
  <w:style w:type="paragraph" w:styleId="Masterpage3LTNotizen" w:customStyle="1">
    <w:name w:val="master-page3~LT~Notizen"/>
    <w:qFormat/>
    <w:pPr>
      <w:widowControl/>
      <w:suppressAutoHyphens w:val="true"/>
      <w:bidi w:val="0"/>
      <w:spacing w:before="0" w:after="0"/>
      <w:ind w:left="340" w:hanging="340"/>
      <w:jc w:val="left"/>
    </w:pPr>
    <w:rPr>
      <w:rFonts w:ascii="Noto Sans Devanagari" w:hAnsi="Noto Sans Devanagari" w:eastAsia="Noto Sans" w:cs="Noto Sans"/>
      <w:color w:val="auto"/>
      <w:kern w:val="2"/>
      <w:sz w:val="40"/>
      <w:szCs w:val="24"/>
      <w:lang w:val="uk-UA" w:eastAsia="uk-UA" w:bidi="ar-SA"/>
    </w:rPr>
  </w:style>
  <w:style w:type="paragraph" w:styleId="Masterpage3LTHintergrundobjekte" w:customStyle="1">
    <w:name w:val="master-page3~LT~Hintergrundobjekte"/>
    <w:qFormat/>
    <w:pPr>
      <w:widowControl/>
      <w:suppressAutoHyphens w:val="true"/>
      <w:bidi w:val="0"/>
      <w:spacing w:before="0" w:after="0"/>
      <w:jc w:val="left"/>
    </w:pPr>
    <w:rPr>
      <w:rFonts w:ascii="Liberation Serif" w:hAnsi="Liberation Serif" w:eastAsia="Noto Sans" w:cs="Noto Sans"/>
      <w:color w:val="auto"/>
      <w:kern w:val="2"/>
      <w:sz w:val="24"/>
      <w:szCs w:val="24"/>
      <w:lang w:val="uk-UA" w:eastAsia="uk-UA" w:bidi="ar-SA"/>
    </w:rPr>
  </w:style>
  <w:style w:type="paragraph" w:styleId="Masterpage3LTHintergrund" w:customStyle="1">
    <w:name w:val="master-page3~LT~Hintergrund"/>
    <w:qFormat/>
    <w:pPr>
      <w:widowControl/>
      <w:suppressAutoHyphens w:val="true"/>
      <w:bidi w:val="0"/>
      <w:spacing w:before="0" w:after="0"/>
      <w:jc w:val="left"/>
    </w:pPr>
    <w:rPr>
      <w:rFonts w:ascii="Liberation Serif" w:hAnsi="Liberation Serif" w:eastAsia="Noto Sans" w:cs="Noto Sans"/>
      <w:color w:val="auto"/>
      <w:kern w:val="2"/>
      <w:sz w:val="24"/>
      <w:szCs w:val="24"/>
      <w:lang w:val="uk-UA" w:eastAsia="uk-UA" w:bidi="ar-SA"/>
    </w:rPr>
  </w:style>
  <w:style w:type="paragraph" w:styleId="Masterpage32LTGliederung1" w:customStyle="1">
    <w:name w:val="master-page32~LT~Gliederung 1"/>
    <w:qFormat/>
    <w:pPr>
      <w:widowControl/>
      <w:suppressAutoHyphens w:val="true"/>
      <w:bidi w:val="0"/>
      <w:spacing w:before="283" w:after="0"/>
      <w:jc w:val="left"/>
    </w:pPr>
    <w:rPr>
      <w:rFonts w:ascii="Noto Sans Devanagari" w:hAnsi="Noto Sans Devanagari" w:eastAsia="Noto Sans" w:cs="Noto Sans"/>
      <w:color w:val="auto"/>
      <w:kern w:val="2"/>
      <w:sz w:val="64"/>
      <w:szCs w:val="24"/>
      <w:lang w:val="uk-UA" w:eastAsia="uk-UA" w:bidi="ar-SA"/>
    </w:rPr>
  </w:style>
  <w:style w:type="paragraph" w:styleId="Masterpage32LTGliederung2" w:customStyle="1">
    <w:name w:val="master-page32~LT~Gliederung 2"/>
    <w:basedOn w:val="Masterpage32LTGliederung1"/>
    <w:qFormat/>
    <w:pPr>
      <w:spacing w:before="227" w:after="0"/>
    </w:pPr>
    <w:rPr>
      <w:sz w:val="56"/>
    </w:rPr>
  </w:style>
  <w:style w:type="paragraph" w:styleId="Masterpage32LTGliederung3" w:customStyle="1">
    <w:name w:val="master-page32~LT~Gliederung 3"/>
    <w:basedOn w:val="Masterpage32LTGliederung2"/>
    <w:qFormat/>
    <w:pPr>
      <w:spacing w:before="170" w:after="0"/>
    </w:pPr>
    <w:rPr>
      <w:sz w:val="48"/>
    </w:rPr>
  </w:style>
  <w:style w:type="paragraph" w:styleId="Masterpage32LTGliederung4" w:customStyle="1">
    <w:name w:val="master-page32~LT~Gliederung 4"/>
    <w:basedOn w:val="Masterpage32LTGliederung3"/>
    <w:qFormat/>
    <w:pPr>
      <w:spacing w:before="113" w:after="0"/>
    </w:pPr>
    <w:rPr>
      <w:sz w:val="40"/>
    </w:rPr>
  </w:style>
  <w:style w:type="paragraph" w:styleId="Masterpage32LTGliederung5" w:customStyle="1">
    <w:name w:val="master-page32~LT~Gliederung 5"/>
    <w:basedOn w:val="Masterpage32LTGliederung4"/>
    <w:qFormat/>
    <w:pPr>
      <w:spacing w:before="57" w:after="0"/>
    </w:pPr>
    <w:rPr/>
  </w:style>
  <w:style w:type="paragraph" w:styleId="Masterpage32LTGliederung6" w:customStyle="1">
    <w:name w:val="master-page32~LT~Gliederung 6"/>
    <w:basedOn w:val="Masterpage32LTGliederung5"/>
    <w:qFormat/>
    <w:pPr/>
    <w:rPr/>
  </w:style>
  <w:style w:type="paragraph" w:styleId="Masterpage32LTGliederung7" w:customStyle="1">
    <w:name w:val="master-page32~LT~Gliederung 7"/>
    <w:basedOn w:val="Masterpage32LTGliederung6"/>
    <w:qFormat/>
    <w:pPr/>
    <w:rPr/>
  </w:style>
  <w:style w:type="paragraph" w:styleId="Masterpage32LTGliederung8" w:customStyle="1">
    <w:name w:val="master-page32~LT~Gliederung 8"/>
    <w:basedOn w:val="Masterpage32LTGliederung7"/>
    <w:qFormat/>
    <w:pPr/>
    <w:rPr/>
  </w:style>
  <w:style w:type="paragraph" w:styleId="Masterpage32LTGliederung9" w:customStyle="1">
    <w:name w:val="master-page32~LT~Gliederung 9"/>
    <w:basedOn w:val="Masterpage32LTGliederung8"/>
    <w:qFormat/>
    <w:pPr/>
    <w:rPr/>
  </w:style>
  <w:style w:type="paragraph" w:styleId="Masterpage32LTTitel" w:customStyle="1">
    <w:name w:val="master-page32~LT~Titel"/>
    <w:qFormat/>
    <w:pPr>
      <w:widowControl/>
      <w:suppressAutoHyphens w:val="true"/>
      <w:bidi w:val="0"/>
      <w:spacing w:before="0" w:after="0"/>
      <w:jc w:val="center"/>
    </w:pPr>
    <w:rPr>
      <w:rFonts w:ascii="Noto Sans Devanagari" w:hAnsi="Noto Sans Devanagari" w:eastAsia="Noto Sans" w:cs="Noto Sans"/>
      <w:color w:val="auto"/>
      <w:kern w:val="2"/>
      <w:sz w:val="88"/>
      <w:szCs w:val="24"/>
      <w:lang w:val="uk-UA" w:eastAsia="uk-UA" w:bidi="ar-SA"/>
    </w:rPr>
  </w:style>
  <w:style w:type="paragraph" w:styleId="Masterpage32LTUntertitel" w:customStyle="1">
    <w:name w:val="master-page32~LT~Untertitel"/>
    <w:qFormat/>
    <w:pPr>
      <w:widowControl/>
      <w:suppressAutoHyphens w:val="true"/>
      <w:bidi w:val="0"/>
      <w:spacing w:before="0" w:after="0"/>
      <w:jc w:val="center"/>
    </w:pPr>
    <w:rPr>
      <w:rFonts w:ascii="Noto Sans Devanagari" w:hAnsi="Noto Sans Devanagari" w:eastAsia="Noto Sans" w:cs="Noto Sans"/>
      <w:color w:val="auto"/>
      <w:kern w:val="2"/>
      <w:sz w:val="64"/>
      <w:szCs w:val="24"/>
      <w:lang w:val="uk-UA" w:eastAsia="uk-UA" w:bidi="ar-SA"/>
    </w:rPr>
  </w:style>
  <w:style w:type="paragraph" w:styleId="Masterpage32LTNotizen" w:customStyle="1">
    <w:name w:val="master-page32~LT~Notizen"/>
    <w:qFormat/>
    <w:pPr>
      <w:widowControl/>
      <w:suppressAutoHyphens w:val="true"/>
      <w:bidi w:val="0"/>
      <w:spacing w:before="0" w:after="0"/>
      <w:ind w:left="340" w:hanging="340"/>
      <w:jc w:val="left"/>
    </w:pPr>
    <w:rPr>
      <w:rFonts w:ascii="Noto Sans Devanagari" w:hAnsi="Noto Sans Devanagari" w:eastAsia="Noto Sans" w:cs="Noto Sans"/>
      <w:color w:val="auto"/>
      <w:kern w:val="2"/>
      <w:sz w:val="40"/>
      <w:szCs w:val="24"/>
      <w:lang w:val="uk-UA" w:eastAsia="uk-UA" w:bidi="ar-SA"/>
    </w:rPr>
  </w:style>
  <w:style w:type="paragraph" w:styleId="Masterpage32LTHintergrundobjekte" w:customStyle="1">
    <w:name w:val="master-page32~LT~Hintergrundobjekte"/>
    <w:qFormat/>
    <w:pPr>
      <w:widowControl/>
      <w:suppressAutoHyphens w:val="true"/>
      <w:bidi w:val="0"/>
      <w:spacing w:before="0" w:after="0"/>
      <w:jc w:val="left"/>
    </w:pPr>
    <w:rPr>
      <w:rFonts w:ascii="Liberation Serif" w:hAnsi="Liberation Serif" w:eastAsia="Noto Sans" w:cs="Noto Sans"/>
      <w:color w:val="auto"/>
      <w:kern w:val="2"/>
      <w:sz w:val="24"/>
      <w:szCs w:val="24"/>
      <w:lang w:val="uk-UA" w:eastAsia="uk-UA" w:bidi="ar-SA"/>
    </w:rPr>
  </w:style>
  <w:style w:type="paragraph" w:styleId="Masterpage32LTHintergrund" w:customStyle="1">
    <w:name w:val="master-page32~LT~Hintergrund"/>
    <w:qFormat/>
    <w:pPr>
      <w:widowControl/>
      <w:suppressAutoHyphens w:val="true"/>
      <w:bidi w:val="0"/>
      <w:spacing w:before="0" w:after="0"/>
      <w:jc w:val="left"/>
    </w:pPr>
    <w:rPr>
      <w:rFonts w:ascii="Liberation Serif" w:hAnsi="Liberation Serif" w:eastAsia="Noto Sans" w:cs="Noto Sans"/>
      <w:color w:val="auto"/>
      <w:kern w:val="2"/>
      <w:sz w:val="24"/>
      <w:szCs w:val="24"/>
      <w:lang w:val="uk-UA" w:eastAsia="uk-UA" w:bidi="ar-SA"/>
    </w:rPr>
  </w:style>
  <w:style w:type="paragraph" w:styleId="Masterpage45LTGliederung1" w:customStyle="1">
    <w:name w:val="master-page45~LT~Gliederung 1"/>
    <w:qFormat/>
    <w:pPr>
      <w:widowControl/>
      <w:suppressAutoHyphens w:val="true"/>
      <w:bidi w:val="0"/>
      <w:spacing w:before="283" w:after="0"/>
      <w:jc w:val="left"/>
    </w:pPr>
    <w:rPr>
      <w:rFonts w:ascii="Noto Sans Devanagari" w:hAnsi="Noto Sans Devanagari" w:eastAsia="Noto Sans" w:cs="Noto Sans"/>
      <w:color w:val="auto"/>
      <w:kern w:val="2"/>
      <w:sz w:val="64"/>
      <w:szCs w:val="24"/>
      <w:lang w:val="uk-UA" w:eastAsia="uk-UA" w:bidi="ar-SA"/>
    </w:rPr>
  </w:style>
  <w:style w:type="paragraph" w:styleId="Masterpage45LTGliederung2" w:customStyle="1">
    <w:name w:val="master-page45~LT~Gliederung 2"/>
    <w:basedOn w:val="Masterpage45LTGliederung1"/>
    <w:qFormat/>
    <w:pPr>
      <w:spacing w:before="227" w:after="0"/>
    </w:pPr>
    <w:rPr>
      <w:sz w:val="56"/>
    </w:rPr>
  </w:style>
  <w:style w:type="paragraph" w:styleId="Masterpage45LTGliederung3" w:customStyle="1">
    <w:name w:val="master-page45~LT~Gliederung 3"/>
    <w:basedOn w:val="Masterpage45LTGliederung2"/>
    <w:qFormat/>
    <w:pPr>
      <w:spacing w:before="170" w:after="0"/>
    </w:pPr>
    <w:rPr>
      <w:sz w:val="48"/>
    </w:rPr>
  </w:style>
  <w:style w:type="paragraph" w:styleId="Masterpage45LTGliederung4" w:customStyle="1">
    <w:name w:val="master-page45~LT~Gliederung 4"/>
    <w:basedOn w:val="Masterpage45LTGliederung3"/>
    <w:qFormat/>
    <w:pPr>
      <w:spacing w:before="113" w:after="0"/>
    </w:pPr>
    <w:rPr>
      <w:sz w:val="40"/>
    </w:rPr>
  </w:style>
  <w:style w:type="paragraph" w:styleId="Masterpage45LTGliederung5" w:customStyle="1">
    <w:name w:val="master-page45~LT~Gliederung 5"/>
    <w:basedOn w:val="Masterpage45LTGliederung4"/>
    <w:qFormat/>
    <w:pPr>
      <w:spacing w:before="57" w:after="0"/>
    </w:pPr>
    <w:rPr/>
  </w:style>
  <w:style w:type="paragraph" w:styleId="Masterpage45LTGliederung6" w:customStyle="1">
    <w:name w:val="master-page45~LT~Gliederung 6"/>
    <w:basedOn w:val="Masterpage45LTGliederung5"/>
    <w:qFormat/>
    <w:pPr/>
    <w:rPr/>
  </w:style>
  <w:style w:type="paragraph" w:styleId="Masterpage45LTGliederung7" w:customStyle="1">
    <w:name w:val="master-page45~LT~Gliederung 7"/>
    <w:basedOn w:val="Masterpage45LTGliederung6"/>
    <w:qFormat/>
    <w:pPr/>
    <w:rPr/>
  </w:style>
  <w:style w:type="paragraph" w:styleId="Masterpage45LTGliederung8" w:customStyle="1">
    <w:name w:val="master-page45~LT~Gliederung 8"/>
    <w:basedOn w:val="Masterpage45LTGliederung7"/>
    <w:qFormat/>
    <w:pPr/>
    <w:rPr/>
  </w:style>
  <w:style w:type="paragraph" w:styleId="Masterpage45LTGliederung9" w:customStyle="1">
    <w:name w:val="master-page45~LT~Gliederung 9"/>
    <w:basedOn w:val="Masterpage45LTGliederung8"/>
    <w:qFormat/>
    <w:pPr/>
    <w:rPr/>
  </w:style>
  <w:style w:type="paragraph" w:styleId="Masterpage45LTTitel" w:customStyle="1">
    <w:name w:val="master-page45~LT~Titel"/>
    <w:qFormat/>
    <w:pPr>
      <w:widowControl/>
      <w:suppressAutoHyphens w:val="true"/>
      <w:bidi w:val="0"/>
      <w:spacing w:before="0" w:after="0"/>
      <w:jc w:val="center"/>
    </w:pPr>
    <w:rPr>
      <w:rFonts w:ascii="Noto Sans Devanagari" w:hAnsi="Noto Sans Devanagari" w:eastAsia="Noto Sans" w:cs="Noto Sans"/>
      <w:color w:val="auto"/>
      <w:kern w:val="2"/>
      <w:sz w:val="88"/>
      <w:szCs w:val="24"/>
      <w:lang w:val="uk-UA" w:eastAsia="uk-UA" w:bidi="ar-SA"/>
    </w:rPr>
  </w:style>
  <w:style w:type="paragraph" w:styleId="Masterpage45LTUntertitel" w:customStyle="1">
    <w:name w:val="master-page45~LT~Untertitel"/>
    <w:qFormat/>
    <w:pPr>
      <w:widowControl/>
      <w:suppressAutoHyphens w:val="true"/>
      <w:bidi w:val="0"/>
      <w:spacing w:before="0" w:after="0"/>
      <w:jc w:val="center"/>
    </w:pPr>
    <w:rPr>
      <w:rFonts w:ascii="Noto Sans Devanagari" w:hAnsi="Noto Sans Devanagari" w:eastAsia="Noto Sans" w:cs="Noto Sans"/>
      <w:color w:val="auto"/>
      <w:kern w:val="2"/>
      <w:sz w:val="64"/>
      <w:szCs w:val="24"/>
      <w:lang w:val="uk-UA" w:eastAsia="uk-UA" w:bidi="ar-SA"/>
    </w:rPr>
  </w:style>
  <w:style w:type="paragraph" w:styleId="Masterpage45LTNotizen" w:customStyle="1">
    <w:name w:val="master-page45~LT~Notizen"/>
    <w:qFormat/>
    <w:pPr>
      <w:widowControl/>
      <w:suppressAutoHyphens w:val="true"/>
      <w:bidi w:val="0"/>
      <w:spacing w:before="0" w:after="0"/>
      <w:ind w:left="340" w:hanging="340"/>
      <w:jc w:val="left"/>
    </w:pPr>
    <w:rPr>
      <w:rFonts w:ascii="Noto Sans Devanagari" w:hAnsi="Noto Sans Devanagari" w:eastAsia="Noto Sans" w:cs="Noto Sans"/>
      <w:color w:val="auto"/>
      <w:kern w:val="2"/>
      <w:sz w:val="40"/>
      <w:szCs w:val="24"/>
      <w:lang w:val="uk-UA" w:eastAsia="uk-UA" w:bidi="ar-SA"/>
    </w:rPr>
  </w:style>
  <w:style w:type="paragraph" w:styleId="Masterpage45LTHintergrundobjekte" w:customStyle="1">
    <w:name w:val="master-page45~LT~Hintergrundobjekte"/>
    <w:qFormat/>
    <w:pPr>
      <w:widowControl/>
      <w:suppressAutoHyphens w:val="true"/>
      <w:bidi w:val="0"/>
      <w:spacing w:before="0" w:after="0"/>
      <w:jc w:val="left"/>
    </w:pPr>
    <w:rPr>
      <w:rFonts w:ascii="Liberation Serif" w:hAnsi="Liberation Serif" w:eastAsia="Noto Sans" w:cs="Noto Sans"/>
      <w:color w:val="auto"/>
      <w:kern w:val="2"/>
      <w:sz w:val="24"/>
      <w:szCs w:val="24"/>
      <w:lang w:val="uk-UA" w:eastAsia="uk-UA" w:bidi="ar-SA"/>
    </w:rPr>
  </w:style>
  <w:style w:type="paragraph" w:styleId="Masterpage45LTHintergrund" w:customStyle="1">
    <w:name w:val="master-page45~LT~Hintergrund"/>
    <w:qFormat/>
    <w:pPr>
      <w:widowControl/>
      <w:suppressAutoHyphens w:val="true"/>
      <w:bidi w:val="0"/>
      <w:spacing w:before="0" w:after="0"/>
      <w:jc w:val="left"/>
    </w:pPr>
    <w:rPr>
      <w:rFonts w:ascii="Liberation Serif" w:hAnsi="Liberation Serif" w:eastAsia="Noto Sans" w:cs="Noto Sans"/>
      <w:color w:val="auto"/>
      <w:kern w:val="2"/>
      <w:sz w:val="24"/>
      <w:szCs w:val="24"/>
      <w:lang w:val="uk-UA" w:eastAsia="uk-UA" w:bidi="ar-SA"/>
    </w:rPr>
  </w:style>
  <w:style w:type="paragraph" w:styleId="Masterpage48LTGliederung1" w:customStyle="1">
    <w:name w:val="master-page48~LT~Gliederung 1"/>
    <w:qFormat/>
    <w:pPr>
      <w:widowControl/>
      <w:suppressAutoHyphens w:val="true"/>
      <w:bidi w:val="0"/>
      <w:spacing w:before="283" w:after="0"/>
      <w:jc w:val="left"/>
    </w:pPr>
    <w:rPr>
      <w:rFonts w:ascii="Noto Sans Devanagari" w:hAnsi="Noto Sans Devanagari" w:eastAsia="Noto Sans" w:cs="Noto Sans"/>
      <w:color w:val="auto"/>
      <w:kern w:val="2"/>
      <w:sz w:val="64"/>
      <w:szCs w:val="24"/>
      <w:lang w:val="uk-UA" w:eastAsia="uk-UA" w:bidi="ar-SA"/>
    </w:rPr>
  </w:style>
  <w:style w:type="paragraph" w:styleId="Masterpage48LTGliederung2" w:customStyle="1">
    <w:name w:val="master-page48~LT~Gliederung 2"/>
    <w:basedOn w:val="Masterpage48LTGliederung1"/>
    <w:qFormat/>
    <w:pPr>
      <w:spacing w:before="227" w:after="0"/>
    </w:pPr>
    <w:rPr>
      <w:sz w:val="56"/>
    </w:rPr>
  </w:style>
  <w:style w:type="paragraph" w:styleId="Masterpage48LTGliederung3" w:customStyle="1">
    <w:name w:val="master-page48~LT~Gliederung 3"/>
    <w:basedOn w:val="Masterpage48LTGliederung2"/>
    <w:qFormat/>
    <w:pPr>
      <w:spacing w:before="170" w:after="0"/>
    </w:pPr>
    <w:rPr>
      <w:sz w:val="48"/>
    </w:rPr>
  </w:style>
  <w:style w:type="paragraph" w:styleId="Masterpage48LTGliederung4" w:customStyle="1">
    <w:name w:val="master-page48~LT~Gliederung 4"/>
    <w:basedOn w:val="Masterpage48LTGliederung3"/>
    <w:qFormat/>
    <w:pPr>
      <w:spacing w:before="113" w:after="0"/>
    </w:pPr>
    <w:rPr>
      <w:sz w:val="40"/>
    </w:rPr>
  </w:style>
  <w:style w:type="paragraph" w:styleId="Masterpage48LTGliederung5" w:customStyle="1">
    <w:name w:val="master-page48~LT~Gliederung 5"/>
    <w:basedOn w:val="Masterpage48LTGliederung4"/>
    <w:qFormat/>
    <w:pPr>
      <w:spacing w:before="57" w:after="0"/>
    </w:pPr>
    <w:rPr/>
  </w:style>
  <w:style w:type="paragraph" w:styleId="Masterpage48LTGliederung6" w:customStyle="1">
    <w:name w:val="master-page48~LT~Gliederung 6"/>
    <w:basedOn w:val="Masterpage48LTGliederung5"/>
    <w:qFormat/>
    <w:pPr/>
    <w:rPr/>
  </w:style>
  <w:style w:type="paragraph" w:styleId="Masterpage48LTGliederung7" w:customStyle="1">
    <w:name w:val="master-page48~LT~Gliederung 7"/>
    <w:basedOn w:val="Masterpage48LTGliederung6"/>
    <w:qFormat/>
    <w:pPr/>
    <w:rPr/>
  </w:style>
  <w:style w:type="paragraph" w:styleId="Masterpage48LTGliederung8" w:customStyle="1">
    <w:name w:val="master-page48~LT~Gliederung 8"/>
    <w:basedOn w:val="Masterpage48LTGliederung7"/>
    <w:qFormat/>
    <w:pPr/>
    <w:rPr/>
  </w:style>
  <w:style w:type="paragraph" w:styleId="Masterpage48LTGliederung9" w:customStyle="1">
    <w:name w:val="master-page48~LT~Gliederung 9"/>
    <w:basedOn w:val="Masterpage48LTGliederung8"/>
    <w:qFormat/>
    <w:pPr/>
    <w:rPr/>
  </w:style>
  <w:style w:type="paragraph" w:styleId="Masterpage48LTTitel" w:customStyle="1">
    <w:name w:val="master-page48~LT~Titel"/>
    <w:qFormat/>
    <w:pPr>
      <w:widowControl/>
      <w:suppressAutoHyphens w:val="true"/>
      <w:bidi w:val="0"/>
      <w:spacing w:before="0" w:after="0"/>
      <w:jc w:val="center"/>
    </w:pPr>
    <w:rPr>
      <w:rFonts w:ascii="Noto Sans Devanagari" w:hAnsi="Noto Sans Devanagari" w:eastAsia="Noto Sans" w:cs="Noto Sans"/>
      <w:color w:val="auto"/>
      <w:kern w:val="2"/>
      <w:sz w:val="88"/>
      <w:szCs w:val="24"/>
      <w:lang w:val="uk-UA" w:eastAsia="uk-UA" w:bidi="ar-SA"/>
    </w:rPr>
  </w:style>
  <w:style w:type="paragraph" w:styleId="Masterpage48LTUntertitel" w:customStyle="1">
    <w:name w:val="master-page48~LT~Untertitel"/>
    <w:qFormat/>
    <w:pPr>
      <w:widowControl/>
      <w:suppressAutoHyphens w:val="true"/>
      <w:bidi w:val="0"/>
      <w:spacing w:before="0" w:after="0"/>
      <w:jc w:val="center"/>
    </w:pPr>
    <w:rPr>
      <w:rFonts w:ascii="Noto Sans Devanagari" w:hAnsi="Noto Sans Devanagari" w:eastAsia="Noto Sans" w:cs="Noto Sans"/>
      <w:color w:val="auto"/>
      <w:kern w:val="2"/>
      <w:sz w:val="64"/>
      <w:szCs w:val="24"/>
      <w:lang w:val="uk-UA" w:eastAsia="uk-UA" w:bidi="ar-SA"/>
    </w:rPr>
  </w:style>
  <w:style w:type="paragraph" w:styleId="Masterpage48LTNotizen" w:customStyle="1">
    <w:name w:val="master-page48~LT~Notizen"/>
    <w:qFormat/>
    <w:pPr>
      <w:widowControl/>
      <w:suppressAutoHyphens w:val="true"/>
      <w:bidi w:val="0"/>
      <w:spacing w:before="0" w:after="0"/>
      <w:ind w:left="340" w:hanging="340"/>
      <w:jc w:val="left"/>
    </w:pPr>
    <w:rPr>
      <w:rFonts w:ascii="Noto Sans Devanagari" w:hAnsi="Noto Sans Devanagari" w:eastAsia="Noto Sans" w:cs="Noto Sans"/>
      <w:color w:val="auto"/>
      <w:kern w:val="2"/>
      <w:sz w:val="40"/>
      <w:szCs w:val="24"/>
      <w:lang w:val="uk-UA" w:eastAsia="uk-UA" w:bidi="ar-SA"/>
    </w:rPr>
  </w:style>
  <w:style w:type="paragraph" w:styleId="Masterpage48LTHintergrundobjekte" w:customStyle="1">
    <w:name w:val="master-page48~LT~Hintergrundobjekte"/>
    <w:qFormat/>
    <w:pPr>
      <w:widowControl/>
      <w:suppressAutoHyphens w:val="true"/>
      <w:bidi w:val="0"/>
      <w:spacing w:before="0" w:after="0"/>
      <w:jc w:val="left"/>
    </w:pPr>
    <w:rPr>
      <w:rFonts w:ascii="Liberation Serif" w:hAnsi="Liberation Serif" w:eastAsia="Noto Sans" w:cs="Noto Sans"/>
      <w:color w:val="auto"/>
      <w:kern w:val="2"/>
      <w:sz w:val="24"/>
      <w:szCs w:val="24"/>
      <w:lang w:val="uk-UA" w:eastAsia="uk-UA" w:bidi="ar-SA"/>
    </w:rPr>
  </w:style>
  <w:style w:type="paragraph" w:styleId="Masterpage48LTHintergrund" w:customStyle="1">
    <w:name w:val="master-page48~LT~Hintergrund"/>
    <w:qFormat/>
    <w:pPr>
      <w:widowControl/>
      <w:suppressAutoHyphens w:val="true"/>
      <w:bidi w:val="0"/>
      <w:spacing w:before="0" w:after="0"/>
      <w:jc w:val="left"/>
    </w:pPr>
    <w:rPr>
      <w:rFonts w:ascii="Liberation Serif" w:hAnsi="Liberation Serif" w:eastAsia="Noto Sans" w:cs="Noto Sans"/>
      <w:color w:val="auto"/>
      <w:kern w:val="2"/>
      <w:sz w:val="24"/>
      <w:szCs w:val="24"/>
      <w:lang w:val="uk-UA" w:eastAsia="uk-UA" w:bidi="ar-SA"/>
    </w:rPr>
  </w:style>
  <w:style w:type="paragraph" w:styleId="LOnormal11" w:customStyle="1">
    <w:name w:val="LO-normal1"/>
    <w:qFormat/>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numbering" w:styleId="NoList" w:default="1">
    <w:name w:val="No List"/>
    <w:uiPriority w:val="99"/>
    <w:semiHidden/>
    <w:unhideWhenUsed/>
    <w:qFormat/>
  </w:style>
  <w:style w:type="numbering" w:styleId="WW8Num2" w:customStyle="1">
    <w:name w:val="WW8Num2"/>
    <w:qFormat/>
  </w:style>
  <w:style w:type="numbering" w:styleId="WW8Num5" w:customStyle="1">
    <w:name w:val="WW8Num5"/>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f5">
    <w:name w:val="Table Grid"/>
    <w:basedOn w:val="a1"/>
    <w:uiPriority w:val="99"/>
    <w:rsid w:val="00fa2ad3"/>
    <w:rPr>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ender@cdu.edu.ua"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LibreOffice/7.3.7.2$Linux_X86_64 LibreOffice_project/30$Build-2</Application>
  <AppVersion>15.0000</AppVersion>
  <Pages>23</Pages>
  <Words>10399</Words>
  <Characters>71968</Characters>
  <CharactersWithSpaces>82103</CharactersWithSpaces>
  <Paragraphs>444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2023-10-27T06:22:00Z</dcterms:created>
  <dc:creator>Barto</dc:creator>
  <dc:description/>
  <dc:language>uk-UA</dc:language>
  <cp:lastModifiedBy/>
  <cp:lastPrinted>2023-10-27T11:50:41Z</cp:lastPrinted>
  <dcterms:modified xsi:type="dcterms:W3CDTF">2023-10-27T12:00:16Z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