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Додаток № 1.3</w:t>
      </w:r>
    </w:p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eastAsia="ru-RU" w:bidi="ar-SA"/>
        </w:rPr>
        <w:t>ТЕНДЕРНА ПРОПОЗИЦІЯ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eastAsia="ru-RU" w:bidi="ar-SA"/>
        </w:rPr>
        <w:t>(форма, яка подається Учасником на фірмовому бланку)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00"/>
          <w:lang w:eastAsia="ru-RU" w:bidi="ar-SA"/>
        </w:rPr>
      </w:pPr>
      <w:r>
        <w:rPr>
          <w:rFonts w:cs="Times New Roman" w:ascii="Times New Roman" w:hAnsi="Times New Roman"/>
          <w:color w:val="00000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lang w:eastAsia="ru-RU" w:bidi="ar-SA"/>
        </w:rPr>
      </w:pPr>
      <w:r>
        <w:rPr>
          <w:rFonts w:cs="Times New Roman" w:ascii="Times New Roman" w:hAnsi="Times New Roman"/>
          <w:color w:val="000000"/>
          <w:lang w:eastAsia="ru-RU" w:bidi="ar-SA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7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 w:bidi="ar-SA"/>
              </w:rPr>
              <w:t>Повне найменування учасника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Юридична адреса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(фактична адреса)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Поштова адреса (адреса для листування)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Ідентифікаційний код юридичної особи Учасника (код за ЄДРПОУ)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Керівництво (прізвище, ім’я, по-батькові)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про обслуговуючий(-чі) бак(-ки) та банківські реквізити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7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 w:bidi="ar-SA"/>
              </w:rPr>
              <w:t>Телефон, факс, електронна адреса (за наявності), телефон для контактів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Посада, прізвище, ім’я, по-батькові,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 w:bidi="ar-SA"/>
              </w:rPr>
              <w:t>телефон для контактів особи уповноваженої учасником на підписання тендерної пропозиції в рамках даної процедури закупівлі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Додаткові відомості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lang w:eastAsia="ru-RU" w:bidi="ar-SA"/>
        </w:rPr>
      </w:pPr>
      <w:r>
        <w:rPr>
          <w:rFonts w:cs="Times New Roman" w:ascii="Times New Roman" w:hAnsi="Times New Roman"/>
          <w:color w:val="000000"/>
          <w:lang w:eastAsia="ru-RU" w:bidi="ar-SA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lang w:eastAsia="ru-RU" w:bidi="ar-SA"/>
        </w:rPr>
        <w:t>Ми, (найменування Учасника), надаємо свою тендерну пропозицію щодо участі у відкритих торгах на закупівлю: Капітальний ремонт найпростішого укриття подвійного призначення в навчальному корпусі № 1 ЧНУ ім.Богдана Хмельницького за адресою: Черкаська обл., м.Черкаси, бульв. Шевченка, 81</w:t>
      </w:r>
      <w:r>
        <w:rPr>
          <w:rFonts w:ascii="TimesNewRoman" w:hAnsi="TimesNewRoman"/>
          <w:color w:val="000000"/>
        </w:rPr>
        <w:t xml:space="preserve">  –  код  за  ДК  021:2015  ЄЗС  -  45450000-6  «Інші завершальні будівельні роботи».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lang w:eastAsia="ru-RU" w:bidi="ar-SA"/>
        </w:rPr>
      </w:pPr>
      <w:r>
        <w:rPr>
          <w:rFonts w:cs="Times New Roman" w:ascii="Times New Roman" w:hAnsi="Times New Roman"/>
          <w:color w:val="000000"/>
          <w:lang w:eastAsia="ru-RU" w:bidi="ar-SA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lang w:eastAsia="ru-RU" w:bidi="ar-SA"/>
        </w:rPr>
        <w:t xml:space="preserve">Вивчивши тендерну документацію </w:t>
      </w:r>
      <w:r>
        <w:rPr>
          <w:rFonts w:cs="Times New Roman" w:ascii="TimesNewRoman" w:hAnsi="TimesNewRoman"/>
          <w:color w:val="000000"/>
          <w:lang w:eastAsia="ru-RU" w:bidi="ar-SA"/>
        </w:rPr>
        <w:t>н</w:t>
      </w:r>
      <w:r>
        <w:rPr>
          <w:rFonts w:ascii="TimesNewRoman" w:hAnsi="TimesNewRoman"/>
          <w:color w:val="000000"/>
        </w:rPr>
        <w:t xml:space="preserve">а  виконання  зазначеного  вище,  ми,  уповноважені  на  підписання Договору, </w:t>
      </w:r>
      <w:r>
        <w:rPr>
          <w:rFonts w:cs="Times New Roman" w:ascii="Times New Roman" w:hAnsi="Times New Roman"/>
          <w:color w:val="000000"/>
          <w:lang w:eastAsia="ru-RU" w:bidi="ar-SA"/>
        </w:rPr>
        <w:t xml:space="preserve">маємо можливість та погоджуємося виконати вимоги Замовника та Договору </w:t>
      </w:r>
      <w:r>
        <w:rPr>
          <w:rFonts w:cs="Times New Roman" w:ascii="TimesNewRoman" w:hAnsi="TimesNewRoman"/>
          <w:color w:val="000000"/>
          <w:lang w:eastAsia="ru-RU" w:bidi="ar-SA"/>
        </w:rPr>
        <w:t>н</w:t>
      </w:r>
      <w:r>
        <w:rPr>
          <w:rFonts w:ascii="TimesNewRoman" w:hAnsi="TimesNewRoman"/>
          <w:color w:val="000000"/>
        </w:rPr>
        <w:t>а умовах, зазначених у тендерній документаці</w:t>
      </w:r>
      <w:r>
        <w:rPr>
          <w:rFonts w:cs="Times New Roman" w:ascii="Times New Roman" w:hAnsi="Times New Roman"/>
          <w:color w:val="000000"/>
          <w:lang w:eastAsia="ru-RU" w:bidi="ar-SA"/>
        </w:rPr>
        <w:t>ї.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lang w:eastAsia="ru-RU" w:bidi="ar-SA"/>
        </w:rPr>
      </w:pPr>
      <w:r>
        <w:rPr>
          <w:rFonts w:cs="Times New Roman" w:ascii="Times New Roman" w:hAnsi="Times New Roman"/>
          <w:color w:val="000000"/>
          <w:lang w:eastAsia="ru-RU" w:bidi="ar-S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lang w:eastAsia="ru-RU" w:bidi="ar-SA"/>
        </w:rPr>
      </w:pPr>
      <w:r>
        <w:rPr>
          <w:rFonts w:cs="Times New Roman" w:ascii="Times New Roman" w:hAnsi="Times New Roman"/>
          <w:color w:val="000000"/>
          <w:lang w:eastAsia="ru-RU" w:bidi="ar-SA"/>
        </w:rPr>
      </w:r>
    </w:p>
    <w:tbl>
      <w:tblPr>
        <w:tblW w:w="9737" w:type="dxa"/>
        <w:jc w:val="left"/>
        <w:tblInd w:w="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1"/>
        <w:gridCol w:w="5219"/>
        <w:gridCol w:w="1704"/>
        <w:gridCol w:w="737"/>
        <w:gridCol w:w="1516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0"/>
                <w:szCs w:val="20"/>
              </w:rPr>
              <w:t>з/п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6"/>
              <w:widowControl w:val="false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NewRoman" w:hAnsi="TimesNew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NewRoman" w:hAnsi="TimesNewRoman"/>
                <w:b/>
                <w:color w:val="000000"/>
                <w:sz w:val="20"/>
                <w:szCs w:val="20"/>
              </w:rPr>
              <w:t>сього без ПДВ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ПДВ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6"/>
              <w:widowControl w:val="false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NewRoman" w:hAnsi="TimesNewRoman"/>
                <w:b/>
                <w:bCs/>
                <w:color w:val="000000"/>
                <w:sz w:val="20"/>
                <w:szCs w:val="20"/>
                <w:lang w:eastAsia="ru-RU"/>
              </w:rPr>
              <w:t>Всього з ПДВ</w:t>
            </w:r>
          </w:p>
        </w:tc>
      </w:tr>
      <w:tr>
        <w:trPr>
          <w:trHeight w:val="328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textAlignment w:val="baseline"/>
              <w:rPr/>
            </w:pPr>
            <w:r>
              <w:rPr>
                <w:rStyle w:val="Rvts0"/>
                <w:rFonts w:cs="Times New Roman" w:ascii="Times New Roman" w:hAnsi="Times New Roman"/>
                <w:color w:val="000000"/>
                <w:spacing w:val="1"/>
                <w:sz w:val="20"/>
                <w:szCs w:val="20"/>
                <w:lang w:eastAsia="ru-RU" w:bidi="ar-SA"/>
              </w:rPr>
              <w:t>Капітальний ремонт найпростішого укриття подвійного призначення в навчальному корпусі № 1 ЧНУ ім.Богдана Хмельницького за адресою: Черкаська обл., м.Черкаси, бульв. Шевченка, 81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lang w:eastAsia="ru-RU" w:bidi="ar-SA"/>
        </w:rPr>
      </w:pPr>
      <w:r>
        <w:rPr>
          <w:rFonts w:cs="Times New Roman" w:ascii="Times New Roman" w:hAnsi="Times New Roman"/>
          <w:color w:val="000000"/>
          <w:lang w:eastAsia="ru-RU" w:bidi="ar-SA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lang w:eastAsia="ru-RU" w:bidi="ar-SA"/>
        </w:rPr>
        <w:t xml:space="preserve">1. </w:t>
      </w:r>
      <w:r>
        <w:rPr>
          <w:rFonts w:cs="Times New Roman" w:ascii="TimesNewRoman" w:hAnsi="TimesNewRoman"/>
          <w:color w:val="000000"/>
          <w:lang w:eastAsia="ru-RU" w:bidi="ar-SA"/>
        </w:rPr>
        <w:t>Д</w:t>
      </w:r>
      <w:r>
        <w:rPr>
          <w:rFonts w:ascii="TimesNewRoman" w:hAnsi="TimesNewRoman"/>
          <w:color w:val="000000"/>
        </w:rPr>
        <w:t>о  повідомлення  про  намір  підписання  договору,  Ваша  тендерна  документація  разом  з</w:t>
      </w:r>
      <w:r>
        <w:rPr>
          <w:rFonts w:cs="Times New Roman" w:ascii="Times New Roman" w:hAnsi="Times New Roman"/>
          <w:color w:val="000000"/>
          <w:lang w:eastAsia="ru-RU" w:bidi="ar-SA"/>
        </w:rPr>
        <w:t xml:space="preserve"> </w:t>
      </w:r>
      <w:r>
        <w:rPr>
          <w:rFonts w:cs="Times New Roman" w:ascii="TimesNewRoman" w:hAnsi="TimesNewRoman"/>
          <w:color w:val="000000"/>
          <w:lang w:eastAsia="ru-RU" w:bidi="ar-SA"/>
        </w:rPr>
        <w:t>н</w:t>
      </w:r>
      <w:r>
        <w:rPr>
          <w:rFonts w:ascii="TimesNewRoman" w:hAnsi="TimesNewRoman"/>
          <w:color w:val="000000"/>
        </w:rPr>
        <w:t>ашою тендерною пропозицією (за умови її відповідності всім вимогам) мають силу попереднього</w:t>
      </w:r>
      <w:r>
        <w:rPr>
          <w:rFonts w:cs="Times New Roman" w:ascii="Times New Roman" w:hAnsi="Times New Roman"/>
          <w:color w:val="000000"/>
          <w:lang w:eastAsia="ru-RU" w:bidi="ar-SA"/>
        </w:rPr>
        <w:t xml:space="preserve"> </w:t>
      </w:r>
      <w:r>
        <w:rPr>
          <w:rFonts w:cs="Times New Roman" w:ascii="TimesNewRoman" w:hAnsi="TimesNewRoman"/>
          <w:color w:val="000000"/>
          <w:lang w:eastAsia="ru-RU" w:bidi="ar-SA"/>
        </w:rPr>
        <w:t>д</w:t>
      </w:r>
      <w:r>
        <w:rPr>
          <w:rFonts w:ascii="TimesNewRoman" w:hAnsi="TimesNewRoman"/>
          <w:color w:val="000000"/>
        </w:rPr>
        <w:t xml:space="preserve">оговору між нами. При отриманні повідомлення про намір підписання договору, ми візьмемо на </w:t>
      </w:r>
      <w:r>
        <w:rPr>
          <w:rFonts w:cs="Times New Roman" w:ascii="Times New Roman" w:hAnsi="Times New Roman"/>
          <w:color w:val="000000"/>
          <w:lang w:eastAsia="ru-RU" w:bidi="ar-SA"/>
        </w:rPr>
        <w:t xml:space="preserve"> </w:t>
      </w:r>
      <w:r>
        <w:rPr>
          <w:rFonts w:cs="Times New Roman" w:ascii="TimesNewRoman" w:hAnsi="TimesNewRoman"/>
          <w:color w:val="000000"/>
          <w:lang w:eastAsia="ru-RU" w:bidi="ar-SA"/>
        </w:rPr>
        <w:t>с</w:t>
      </w:r>
      <w:r>
        <w:rPr>
          <w:rFonts w:ascii="TimesNewRoman" w:hAnsi="TimesNewRoman"/>
          <w:color w:val="000000"/>
        </w:rPr>
        <w:t>ебе зобов'язання виконати всі умови, передбачені Договором та нашою тендерною пропозицією.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lang w:eastAsia="ru-RU" w:bidi="ar-SA"/>
        </w:rPr>
        <w:t xml:space="preserve">2. </w:t>
      </w:r>
      <w:r>
        <w:rPr>
          <w:rFonts w:cs="Times New Roman" w:ascii="TimesNewRoman" w:hAnsi="TimesNewRoman"/>
          <w:color w:val="000000"/>
          <w:shd w:fill="FFFFFF" w:val="clear"/>
          <w:lang w:eastAsia="ru-RU" w:bidi="ar-SA"/>
        </w:rPr>
        <w:t>М</w:t>
      </w:r>
      <w:r>
        <w:rPr>
          <w:rFonts w:ascii="TimesNewRoman" w:hAnsi="TimesNewRoman"/>
          <w:color w:val="000000"/>
        </w:rPr>
        <w:t>и погоджуємося дотримуватися умов цієї тендерної пропозиції протягом 90 календарних</w:t>
      </w:r>
      <w:r>
        <w:rPr>
          <w:rFonts w:cs="Times New Roman" w:ascii="Times New Roman" w:hAnsi="Times New Roman"/>
          <w:color w:val="000000"/>
          <w:shd w:fill="FFFFFF" w:val="clear"/>
          <w:lang w:eastAsia="ru-RU" w:bidi="ar-SA"/>
        </w:rPr>
        <w:t xml:space="preserve"> </w:t>
      </w:r>
      <w:r>
        <w:rPr>
          <w:rFonts w:cs="Times New Roman" w:ascii="TimesNewRoman" w:hAnsi="TimesNewRoman"/>
          <w:color w:val="000000"/>
          <w:shd w:fill="FFFFFF" w:val="clear"/>
          <w:lang w:eastAsia="ru-RU" w:bidi="ar-SA"/>
        </w:rPr>
        <w:t>д</w:t>
      </w:r>
      <w:r>
        <w:rPr>
          <w:rFonts w:ascii="TimesNewRoman" w:hAnsi="TimesNewRoman"/>
          <w:color w:val="000000"/>
        </w:rPr>
        <w:t>нів з дня розкриття тендерних пропозицій, встановлених Вами. Наша тендерна пропозиція буде обов'язковою  для  нас  і  може  бути  акцептована  Вами  у  будь-який  час  до  закінчення  зазначеного терміну.</w:t>
      </w:r>
    </w:p>
    <w:p>
      <w:pPr>
        <w:pStyle w:val="Normal"/>
        <w:spacing w:lineRule="auto" w:line="240"/>
        <w:jc w:val="both"/>
        <w:rPr/>
      </w:pPr>
      <w:r>
        <w:rPr>
          <w:rFonts w:ascii="TimesNewRoman" w:hAnsi="TimesNewRoman"/>
          <w:color w:val="000000"/>
        </w:rPr>
        <w:t xml:space="preserve">3. </w:t>
      </w:r>
      <w:r>
        <w:rPr>
          <w:rFonts w:cs="Times New Roman" w:ascii="Times New Roman" w:hAnsi="Times New Roman"/>
          <w:color w:val="000000"/>
        </w:rPr>
        <w:t>Ми погоджуємося з умовами, що Ви можете відхилити нашу чи всі пропозиції згідно із умовами тендерної документації,  та розуміємо, що Ви не обмежені у прийнятті  будь-якої іншої тендерної пропозиції з більш вигідними для Вас умовами.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</w:rPr>
        <w:t xml:space="preserve">4. </w:t>
      </w:r>
      <w:r>
        <w:rPr>
          <w:rFonts w:cs="Times New Roman" w:ascii="TimesNewRoman" w:hAnsi="TimesNewRoman"/>
          <w:color w:val="000000"/>
        </w:rPr>
        <w:t>Я</w:t>
      </w:r>
      <w:r>
        <w:rPr>
          <w:rFonts w:ascii="TimesNewRoman" w:hAnsi="TimesNewRoman"/>
          <w:color w:val="000000"/>
        </w:rPr>
        <w:t xml:space="preserve">кщо  нас  буде  визнано  переможцем  торгів,  ми  зобов'язуємося  підписати  Договір  про </w:t>
      </w:r>
      <w:r>
        <w:rPr>
          <w:rFonts w:cs="Times New Roman" w:ascii="TimesNewRoman" w:hAnsi="TimesNewRoman"/>
          <w:color w:val="000000"/>
        </w:rPr>
        <w:t>з</w:t>
      </w:r>
      <w:r>
        <w:rPr>
          <w:rFonts w:ascii="TimesNewRoman" w:hAnsi="TimesNewRoman"/>
          <w:color w:val="000000"/>
        </w:rPr>
        <w:t xml:space="preserve">акупівлю із Замовником не пізніше ніж через </w:t>
      </w:r>
      <w:r>
        <w:rPr>
          <w:rFonts w:ascii="TimesNewRoman" w:hAnsi="TimesNewRoman"/>
          <w:b/>
          <w:bCs/>
          <w:color w:val="000000"/>
        </w:rPr>
        <w:t>15</w:t>
      </w:r>
      <w:r>
        <w:rPr>
          <w:rFonts w:ascii="TimesNewRoman" w:hAnsi="TimesNewRoman"/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пропозиції, але не </w:t>
      </w:r>
      <w:r>
        <w:rPr>
          <w:rFonts w:cs="Times New Roman" w:ascii="Times New Roman" w:hAnsi="Times New Roman"/>
          <w:color w:val="000000"/>
          <w:lang w:eastAsia="ru-RU" w:bidi="ar-SA"/>
        </w:rPr>
        <w:t xml:space="preserve">раніше ніж через </w:t>
      </w:r>
      <w:r>
        <w:rPr>
          <w:rFonts w:cs="Times New Roman" w:ascii="Times New Roman" w:hAnsi="Times New Roman"/>
          <w:b/>
          <w:bCs/>
          <w:color w:val="000000"/>
          <w:lang w:eastAsia="ru-RU" w:bidi="ar-SA"/>
        </w:rPr>
        <w:t xml:space="preserve">10 </w:t>
      </w:r>
      <w:r>
        <w:rPr>
          <w:rFonts w:cs="Times New Roman" w:ascii="Times New Roman" w:hAnsi="Times New Roman"/>
          <w:color w:val="000000"/>
          <w:lang w:eastAsia="ru-RU" w:bidi="ar-SA"/>
        </w:rPr>
        <w:t xml:space="preserve">днів з дати оприлюднення на веб-порталі Уповноваженого органу повідомлення про намір укласти договір про закупівлю. 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lang w:eastAsia="ru-RU" w:bidi="ar-SA"/>
        </w:rPr>
        <w:t xml:space="preserve">5. Зазначеним нижче підписом засвідчуємо свою безумовну і беззаперечну згоду з усіма положеннями тендерної документації </w:t>
      </w:r>
      <w:r>
        <w:rPr>
          <w:rFonts w:cs="Times New Roman" w:ascii="TimesNewRoman" w:hAnsi="TimesNewRoman"/>
          <w:color w:val="000000"/>
          <w:lang w:eastAsia="ru-RU" w:bidi="ar-SA"/>
        </w:rPr>
        <w:t>(</w:t>
      </w:r>
      <w:r>
        <w:rPr>
          <w:rFonts w:ascii="TimesNewRoman" w:hAnsi="TimesNewRoman"/>
          <w:color w:val="000000"/>
        </w:rPr>
        <w:t>у  тому  числі  щодо  відповідності  їх  чинному  законодавству)  та  погоджуємося  на виконання всіх умов та вимог, передбачених цією документацією.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lang w:eastAsia="ru-RU" w:bidi="ar-SA"/>
        </w:rPr>
      </w:pPr>
      <w:r>
        <w:rPr>
          <w:rFonts w:cs="Times New Roman" w:ascii="Times New Roman" w:hAnsi="Times New Roman"/>
          <w:color w:val="000000"/>
          <w:lang w:eastAsia="ru-RU" w:bidi="ar-SA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lang w:eastAsia="ru-RU" w:bidi="ar-SA"/>
        </w:rPr>
        <w:t xml:space="preserve">МП 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NewRoman" w:hAnsi="TimesNewRoman"/>
          <w:i/>
          <w:color w:val="000000"/>
          <w:sz w:val="22"/>
        </w:rPr>
        <w:t>П</w:t>
      </w:r>
      <w:r>
        <w:rPr>
          <w:rFonts w:ascii="TimesNewRoman" w:hAnsi="TimesNewRoman"/>
          <w:i/>
          <w:color w:val="000000"/>
          <w:sz w:val="22"/>
        </w:rPr>
        <w:t>осада, прізвище, ініціали, підпис уповноваженої особи Учасника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432" w:hanging="431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432" w:hanging="43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 є обов’язковим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324" w:hanging="32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/>
        <w:ind w:left="324" w:hanging="323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навантажування – розвантажування, страхування, сплату податків та інших обов’язкових платежів, відповідно до чинного законодавства, тощо. </w:t>
      </w:r>
      <w:r>
        <w:br w:type="page"/>
      </w:r>
    </w:p>
    <w:p>
      <w:pPr>
        <w:pStyle w:val="Style36"/>
        <w:rPr/>
      </w:pPr>
      <w:r>
        <w:rPr>
          <w:rFonts w:ascii="TimesNewRoman" w:hAnsi="TimesNewRoman"/>
          <w:color w:val="000000"/>
        </w:rPr>
        <w:t>Також учасник у складі пропозиції повинен надати наступні документи: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i/>
        </w:rPr>
        <w:t xml:space="preserve">- </w:t>
      </w:r>
      <w:r>
        <w:rPr>
          <w:rFonts w:ascii="TimesNewRoman" w:hAnsi="TimesNewRoman"/>
          <w:color w:val="000000"/>
        </w:rPr>
        <w:t>документи,</w:t>
      </w:r>
      <w:r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що підтверджують </w:t>
      </w:r>
      <w:r>
        <w:rPr>
          <w:rFonts w:ascii="TimesNewRoman" w:hAnsi="TimesNewRoman"/>
          <w:color w:val="000000"/>
        </w:rPr>
        <w:t>особу та повноваження цієї посадової особи /представника учасника процедури закупівлі щодо підпису документів пропозиції;</w:t>
      </w:r>
    </w:p>
    <w:p>
      <w:pPr>
        <w:pStyle w:val="Normal"/>
        <w:spacing w:lineRule="auto" w:line="240"/>
        <w:jc w:val="both"/>
        <w:rPr/>
      </w:pPr>
      <w:r>
        <w:rPr>
          <w:rFonts w:ascii="TimesNewRoman" w:hAnsi="TimesNewRoman"/>
          <w:color w:val="000000"/>
        </w:rPr>
        <w:t>- належним чином завірену копію або оригінал Статуту зі всіма зареєстрованими змінами  та  доповненнями  у  разі  наявності  таких  (для  юридичних  осіб).  У  разі, якщо  учасник  здійснює  діяльність  на  підставі  модельного  статуту,  необхідно надати документ, у якому зафіксовано рішення здійснювати діяльність на підставі модельного статуту;</w:t>
      </w:r>
    </w:p>
    <w:p>
      <w:pPr>
        <w:pStyle w:val="Normal"/>
        <w:spacing w:lineRule="auto" w:line="240"/>
        <w:jc w:val="both"/>
        <w:rPr/>
      </w:pPr>
      <w:r>
        <w:rPr>
          <w:rFonts w:ascii="TimesNewRoman" w:hAnsi="TimesNewRoman"/>
          <w:color w:val="000000"/>
        </w:rPr>
        <w:t>- копія  паспорту  та  довідки  про  присвоєння  ідентифікаційного  коду/облікової картки  фізичної  особи-платника  податків  (для  Учасників  -  фізичних  осіб  або фізичних  осіб  -  підприємців).  Для  іноземного  учасника  –  завірений  переклад витягу з торгового реєстру, тощо);</w:t>
      </w:r>
    </w:p>
    <w:p>
      <w:pPr>
        <w:pStyle w:val="Normal"/>
        <w:spacing w:lineRule="auto" w:line="240"/>
        <w:jc w:val="both"/>
        <w:rPr/>
      </w:pPr>
      <w:r>
        <w:rPr>
          <w:rFonts w:ascii="TimesNewRoman" w:hAnsi="TimesNewRoman"/>
          <w:color w:val="000000"/>
        </w:rPr>
        <w:t>- Документи, що підтверджують правомочність представника учасника на укладання договору про закупівлю (копія протоколу загальних зборів засновника(ів)  або  копію  наказу  про  призначення  керівника  підприємства  на посаду, копія довіреності, або інший документ);</w:t>
      </w:r>
    </w:p>
    <w:p>
      <w:pPr>
        <w:pStyle w:val="Normal"/>
        <w:spacing w:lineRule="auto" w:line="240"/>
        <w:jc w:val="both"/>
        <w:rPr/>
      </w:pPr>
      <w:r>
        <w:rPr>
          <w:rFonts w:ascii="TimesNewRoman" w:hAnsi="TimesNewRoman"/>
          <w:color w:val="000000"/>
        </w:rPr>
        <w:t>- Для виконання робіт Учасник надає діючу(і) ліцензію(ї) на провадження певного виду робіт, що передбачені технічним завданням (Додаток 3 до Тендерної документації,  якщо отримання такої ліцензії передбачено законодавством.</w:t>
      </w:r>
    </w:p>
    <w:p>
      <w:pPr>
        <w:pStyle w:val="Normal"/>
        <w:spacing w:lineRule="auto" w:line="240"/>
        <w:jc w:val="both"/>
        <w:rPr/>
      </w:pPr>
      <w:r>
        <w:rPr>
          <w:rFonts w:ascii="TimesNewRoman" w:hAnsi="TimesNewRoman"/>
          <w:color w:val="000000"/>
        </w:rPr>
        <w:t>- Якщо вартість закупівлі товару (товарів), послуги (послуг) або робіт дорівнює чи перевищує  20  мільйонів  гривень  (у  тому  числі  за  лотом),  учасником  у  складі тендерної пропозиції надається антикорупційна програма та відповідний наказ про затвердження антикорупційної програми та призначення уповноваженого з її реалізації.</w:t>
      </w:r>
    </w:p>
    <w:p>
      <w:pPr>
        <w:pStyle w:val="Normal"/>
        <w:spacing w:lineRule="auto" w:line="240"/>
        <w:jc w:val="both"/>
        <w:rPr/>
      </w:pPr>
      <w:r>
        <w:rPr>
          <w:rFonts w:ascii="TimesNewRoman" w:hAnsi="TimesNewRoman"/>
          <w:color w:val="000000"/>
        </w:rPr>
        <w:t>- 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 по-батькові  засновника  та/або  кінцевого  бенефіціарного  власника,  адреса  його місця проживання та громадянство.</w:t>
      </w:r>
    </w:p>
    <w:p>
      <w:pPr>
        <w:pStyle w:val="Style36"/>
        <w:numPr>
          <w:ilvl w:val="0"/>
          <w:numId w:val="1"/>
        </w:numPr>
        <w:ind w:left="0" w:hanging="0"/>
        <w:jc w:val="both"/>
        <w:rPr/>
      </w:pPr>
      <w:r>
        <w:rPr>
          <w:rFonts w:ascii="TimesNewRoman" w:hAnsi="TimesNewRoman"/>
          <w:color w:val="000000"/>
        </w:rPr>
        <w:t>Зазначена  довідка  надається  лише  учасниками  юридичними  особами  та  лише  в період, коли Єдиний державний реєстр юридичних осіб, фізичних осіб -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реєстрі  юридичних осіб, фізичних осіб - підприємців та громадських формувань у відповідності  до  пункту  9  частини  2  статті  9  Закону  України  «Про  державну реєстрацію юридичних осіб, фізичних осіб - підприємців та громадських формувань».</w:t>
      </w:r>
    </w:p>
    <w:p>
      <w:pPr>
        <w:pStyle w:val="Style36"/>
        <w:rPr/>
      </w:pPr>
      <w:r>
        <w:rPr>
          <w:rFonts w:ascii="TimesNewRoman" w:hAnsi="TimesNewRoman"/>
          <w:color w:val="000000"/>
        </w:rPr>
        <w:t>- Скановані з оригіналу сертифікатів:</w:t>
      </w:r>
    </w:p>
    <w:p>
      <w:pPr>
        <w:pStyle w:val="Style36"/>
        <w:rPr/>
      </w:pPr>
      <w:r>
        <w:rPr>
          <w:rFonts w:ascii="TimesNewRoman" w:hAnsi="TimesNewRoman"/>
          <w:color w:val="000000"/>
        </w:rPr>
        <w:t>1) ДСТУ  ISO  9001:2015  (ISO  9001:2015,  IDT)  «Системи  управління  якістю. Вимоги»</w:t>
      </w:r>
    </w:p>
    <w:p>
      <w:pPr>
        <w:pStyle w:val="Normal"/>
        <w:spacing w:lineRule="auto" w:line="240"/>
        <w:rPr/>
      </w:pPr>
      <w:r>
        <w:rPr>
          <w:rFonts w:ascii="TimesNewRoman" w:hAnsi="TimesNewRoman"/>
          <w:color w:val="000000"/>
        </w:rPr>
        <w:t>2</w:t>
      </w:r>
      <w:r>
        <w:rPr>
          <w:rFonts w:ascii="TimesNewRoman" w:hAnsi="TimesNewRoman"/>
          <w:color w:val="000000"/>
        </w:rPr>
        <w:t>) ДСТУ ISO 14001:2015 (ISO 14001:2015, IDT) «Системи екологічного управління. Вимоги та настанови щодо застосування»;</w:t>
      </w:r>
    </w:p>
    <w:p>
      <w:pPr>
        <w:pStyle w:val="Normal"/>
        <w:tabs>
          <w:tab w:val="clear" w:pos="720"/>
          <w:tab w:val="left" w:pos="324" w:leader="none"/>
        </w:tabs>
        <w:spacing w:lineRule="auto" w:line="240"/>
        <w:jc w:val="both"/>
        <w:rPr/>
      </w:pPr>
      <w:r>
        <w:rPr>
          <w:rFonts w:ascii="TimesNewRoman" w:hAnsi="TimesNewRoman"/>
          <w:color w:val="000000"/>
          <w:shd w:fill="auto" w:val="clear"/>
          <w:lang w:val="ru-RU"/>
        </w:rPr>
        <w:t xml:space="preserve">3) </w:t>
      </w:r>
      <w:r>
        <w:rPr>
          <w:rFonts w:ascii="TimesNewRoman" w:hAnsi="TimesNewRoman"/>
          <w:color w:val="000000"/>
          <w:shd w:fill="auto" w:val="clear"/>
          <w:lang w:val="ru-RU"/>
        </w:rPr>
        <w:t>Л</w:t>
      </w:r>
      <w:r>
        <w:rPr>
          <w:rFonts w:ascii="TimesNewRoman" w:hAnsi="TimesNewRoman"/>
          <w:color w:val="000000"/>
          <w:shd w:fill="auto" w:val="clear"/>
        </w:rPr>
        <w:t xml:space="preserve">іцензію </w:t>
      </w:r>
      <w:r>
        <w:rPr>
          <w:rFonts w:ascii="TimesNewRoman" w:hAnsi="TimesNewRoman"/>
          <w:color w:val="000000"/>
          <w:shd w:fill="auto" w:val="clear"/>
          <w:lang w:val="ru-RU"/>
        </w:rPr>
        <w:t>на</w:t>
      </w:r>
      <w:r>
        <w:rPr>
          <w:rFonts w:ascii="TimesNewRoman" w:hAnsi="TimesNewRoman"/>
          <w:color w:val="000000"/>
          <w:shd w:fill="auto" w:val="clear"/>
        </w:rPr>
        <w:t xml:space="preserve"> провадження господарської діяльності з будівництва об’єктів із середніми і значними наслідками, або декларацію про провадження господарської діяльності, зареєстровану у відповідності до Постанови КМУ № 314;</w:t>
      </w:r>
    </w:p>
    <w:p>
      <w:pPr>
        <w:pStyle w:val="Normal"/>
        <w:spacing w:lineRule="auto" w:line="240"/>
        <w:rPr>
          <w:highlight w:val="none"/>
          <w:shd w:fill="auto" w:val="clear"/>
        </w:rPr>
      </w:pPr>
      <w:r>
        <w:rPr>
          <w:rFonts w:ascii="TimesNewRoman" w:hAnsi="TimesNewRoman"/>
          <w:color w:val="000000"/>
          <w:shd w:fill="auto" w:val="clear"/>
          <w:lang w:val="ru-RU"/>
        </w:rPr>
        <w:t xml:space="preserve">4) </w:t>
      </w:r>
      <w:r>
        <w:rPr>
          <w:rFonts w:ascii="TimesNewRoman" w:hAnsi="TimesNewRoman"/>
          <w:color w:val="000000"/>
          <w:shd w:fill="auto" w:val="clear"/>
        </w:rPr>
        <w:t xml:space="preserve">Чинний дозвільний документ Учасника (дозвіл та/або декларація відповідності </w:t>
      </w:r>
      <w:bookmarkStart w:id="0" w:name="_GoBack"/>
      <w:bookmarkEnd w:id="0"/>
      <w:r>
        <w:rPr>
          <w:rFonts w:ascii="TimesNewRoman" w:hAnsi="TimesNewRoman"/>
          <w:color w:val="000000"/>
          <w:shd w:fill="auto" w:val="clear"/>
        </w:rPr>
        <w:t>матеріально-технічної бази вимогам законодавства з питань охорони праці) на виконання:</w:t>
      </w:r>
    </w:p>
    <w:p>
      <w:pPr>
        <w:pStyle w:val="Normal"/>
        <w:tabs>
          <w:tab w:val="clear" w:pos="720"/>
          <w:tab w:val="left" w:pos="426" w:leader="none"/>
        </w:tabs>
        <w:spacing w:lineRule="auto" w:line="240"/>
        <w:ind w:firstLine="567"/>
        <w:rPr>
          <w:highlight w:val="none"/>
          <w:shd w:fill="auto" w:val="clear"/>
        </w:rPr>
      </w:pPr>
      <w:r>
        <w:rPr>
          <w:rFonts w:ascii="TimesNewRoman" w:hAnsi="TimesNewRoman"/>
          <w:color w:val="000000"/>
          <w:shd w:fill="auto" w:val="clear"/>
        </w:rPr>
        <w:t>-</w:t>
        <w:tab/>
        <w:t>на експлуатацію (застосування) вантажопідіймального крану;</w:t>
      </w:r>
    </w:p>
    <w:p>
      <w:pPr>
        <w:pStyle w:val="Normal"/>
        <w:tabs>
          <w:tab w:val="clear" w:pos="720"/>
          <w:tab w:val="left" w:pos="426" w:leader="none"/>
        </w:tabs>
        <w:spacing w:lineRule="auto" w:line="240"/>
        <w:ind w:firstLine="567"/>
        <w:rPr>
          <w:highlight w:val="none"/>
          <w:shd w:fill="auto" w:val="clear"/>
        </w:rPr>
      </w:pPr>
      <w:r>
        <w:rPr>
          <w:rFonts w:ascii="TimesNewRoman" w:hAnsi="TimesNewRoman"/>
          <w:color w:val="000000"/>
          <w:shd w:fill="auto" w:val="clear"/>
        </w:rPr>
        <w:t>-</w:t>
        <w:tab/>
        <w:t>роботи, що виконуються за допомогою механічних підіймачів та будівельних підйомників;</w:t>
      </w:r>
    </w:p>
    <w:p>
      <w:pPr>
        <w:pStyle w:val="Normal"/>
        <w:tabs>
          <w:tab w:val="clear" w:pos="720"/>
          <w:tab w:val="left" w:pos="426" w:leader="none"/>
        </w:tabs>
        <w:spacing w:lineRule="auto" w:line="240"/>
        <w:ind w:firstLine="567"/>
        <w:rPr>
          <w:highlight w:val="none"/>
          <w:shd w:fill="auto" w:val="clear"/>
        </w:rPr>
      </w:pPr>
      <w:r>
        <w:rPr>
          <w:rFonts w:ascii="TimesNewRoman" w:hAnsi="TimesNewRoman"/>
          <w:color w:val="000000"/>
          <w:shd w:fill="auto" w:val="clear"/>
        </w:rPr>
        <w:t>-</w:t>
        <w:tab/>
        <w:t>роботи, що виконуються на висоті понад 1,3 метра;</w:t>
      </w:r>
    </w:p>
    <w:p>
      <w:pPr>
        <w:pStyle w:val="Normal"/>
        <w:tabs>
          <w:tab w:val="clear" w:pos="720"/>
          <w:tab w:val="left" w:pos="426" w:leader="none"/>
        </w:tabs>
        <w:spacing w:lineRule="auto" w:line="240"/>
        <w:ind w:firstLine="567"/>
        <w:rPr>
          <w:highlight w:val="none"/>
          <w:shd w:fill="auto" w:val="clear"/>
        </w:rPr>
      </w:pPr>
      <w:r>
        <w:rPr>
          <w:rFonts w:ascii="TimesNewRoman" w:hAnsi="TimesNewRoman"/>
          <w:color w:val="000000"/>
          <w:shd w:fill="auto" w:val="clear"/>
        </w:rPr>
        <w:t>-</w:t>
        <w:tab/>
        <w:t>зварювальних робіт.</w:t>
      </w:r>
    </w:p>
    <w:p>
      <w:pPr>
        <w:pStyle w:val="Normal"/>
        <w:tabs>
          <w:tab w:val="clear" w:pos="720"/>
          <w:tab w:val="left" w:pos="324" w:leader="none"/>
        </w:tabs>
        <w:spacing w:lineRule="auto" w:line="24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sectPr>
      <w:headerReference w:type="default" r:id="rId2"/>
      <w:type w:val="nextPage"/>
      <w:pgSz w:w="11906" w:h="16838"/>
      <w:pgMar w:left="1701" w:right="567" w:gutter="0" w:header="284" w:top="341" w:footer="0" w:bottom="425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Noto Sans">
    <w:charset w:val="01"/>
    <w:family w:val="roman"/>
    <w:pitch w:val="variable"/>
  </w:font>
  <w:font w:name="Noto Sans Devanagari">
    <w:charset w:val="01"/>
    <w:family w:val="roman"/>
    <w:pitch w:val="variable"/>
  </w:font>
  <w:font w:name="TimesNew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3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2ad3"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1">
    <w:name w:val="Heading 1"/>
    <w:basedOn w:val="15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5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contextualSpacing w:val="false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5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contextualSpacing w:val="false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5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contextualSpacing w:val="false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5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contextualSpacing w:val="false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5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contextualSpacing w:val="false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Style8" w:customStyle="1">
    <w:name w:val="Верхній колонтитул Знак"/>
    <w:basedOn w:val="DefaultParagraphFont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12" w:customStyle="1">
    <w:name w:val="Гіперпосилання1"/>
    <w:basedOn w:val="DefaultParagraphFont"/>
    <w:uiPriority w:val="99"/>
    <w:qFormat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 w:customStyle="1">
    <w:name w:val="Прив'язка ви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Style17" w:customStyle="1">
    <w:name w:val="Звичайний (веб) Знак"/>
    <w:basedOn w:val="DefaultParagraphFont"/>
    <w:link w:val="NormalWe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Style18" w:customStyle="1">
    <w:name w:val="Абзац списку Знак"/>
    <w:basedOn w:val="DefaultParagraphFont"/>
    <w:link w:val="ListParagraph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Style19" w:customStyle="1">
    <w:name w:val="Текст у виносці Знак"/>
    <w:basedOn w:val="Style18"/>
    <w:link w:val="BalloonText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ий HTML Знак"/>
    <w:basedOn w:val="DefaultParagraphFont"/>
    <w:link w:val="HTMLPreformatted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3" w:customStyle="1">
    <w:name w:val="Верхний колонтитул Знак1"/>
    <w:basedOn w:val="DefaultParagraphFont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Style20" w:customStyle="1">
    <w:name w:val="Текст примітки Знак"/>
    <w:basedOn w:val="DefaultParagraphFont"/>
    <w:link w:val="Annotationtext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21" w:customStyle="1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styleId="Style22" w:customStyle="1">
    <w:name w:val="Тема примітки Знак"/>
    <w:link w:val="Annotationsubject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21" w:customStyle="1">
    <w:name w:val="Верхний колонтитул Знак2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Rvts44" w:customStyle="1">
    <w:name w:val="rvts44"/>
    <w:qFormat/>
    <w:rPr/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4">
    <w:name w:val="Body Text"/>
    <w:basedOn w:val="Normal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5">
    <w:name w:val="List"/>
    <w:basedOn w:val="Style24"/>
    <w:uiPriority w:val="99"/>
    <w:rsid w:val="00fa2ad3"/>
    <w:pPr/>
    <w:rPr/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7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Style28">
    <w:name w:val="Title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14" w:customStyle="1">
    <w:name w:val="Название объекта1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15" w:customStyle="1">
    <w:name w:val="Нижний колонтитул Знак1"/>
    <w:basedOn w:val="Normal"/>
    <w:next w:val="Style24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cs="Arial" w:eastAsia="Tahoma"/>
      <w:color w:val="000000"/>
      <w:kern w:val="0"/>
      <w:sz w:val="24"/>
      <w:szCs w:val="22"/>
      <w:lang w:val="ru-RU" w:eastAsia="zh-CN" w:bidi="ar-SA"/>
    </w:rPr>
  </w:style>
  <w:style w:type="paragraph" w:styleId="16" w:customStyle="1">
    <w:name w:val="Подзаголовок1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9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30" w:customStyle="1">
    <w:name w:val="Заголовок таблиці"/>
    <w:basedOn w:val="Style29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Style17"/>
    <w:qFormat/>
    <w:pPr>
      <w:spacing w:before="280" w:after="280"/>
    </w:pPr>
    <w:rPr/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eastAsia="zh-CN" w:bidi="hi-IN" w:val="uk-UA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eastAsia="zh-CN" w:val="uk-UA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eastAsia="zh-CN" w:val="uk-UA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suppressAutoHyphens w:val="tru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uk-UA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eastAsia="zh-CN" w:val="uk-UA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eastAsia="zh-CN" w:bidi="hi-IN" w:val="uk-UA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Style18"/>
    <w:qFormat/>
    <w:pPr>
      <w:widowControl w:val="false"/>
      <w:spacing w:before="0" w:after="0"/>
      <w:ind w:left="720" w:firstLine="280"/>
      <w:contextualSpacing/>
    </w:pPr>
    <w:rPr>
      <w:sz w:val="20"/>
      <w:szCs w:val="20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eastAsia="zh-CN" w:val="uk-UA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eastAsia="zh-CN" w:val="uk-UA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0"/>
      <w:lang w:eastAsia="zh-CN" w:val="uk-UA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32" w:customStyle="1">
    <w:name w:val="Верхній і нижній колонтитули"/>
    <w:basedOn w:val="Normal"/>
    <w:qFormat/>
    <w:pPr/>
    <w:rPr/>
  </w:style>
  <w:style w:type="paragraph" w:styleId="Style33">
    <w:name w:val="Header"/>
    <w:basedOn w:val="Normal"/>
    <w:link w:val="Style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34">
    <w:name w:val="Footer"/>
    <w:basedOn w:val="Normal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cs="Times New Roman" w:eastAsia="Tahoma"/>
      <w:color w:val="00000A"/>
      <w:kern w:val="0"/>
      <w:sz w:val="24"/>
      <w:szCs w:val="22"/>
      <w:lang w:eastAsia="en-US" w:val="uk-UA" w:bidi="ar-SA"/>
    </w:rPr>
  </w:style>
  <w:style w:type="paragraph" w:styleId="BalloonText">
    <w:name w:val="Balloon Text"/>
    <w:basedOn w:val="Normal"/>
    <w:link w:val="Style19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7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Style20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Style22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8" w:customStyle="1">
    <w:name w:val="Абзац списка1"/>
    <w:basedOn w:val="Normal"/>
    <w:uiPriority w:val="99"/>
    <w:qFormat/>
    <w:rsid w:val="00d841f6"/>
    <w:pPr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9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0" w:customStyle="1">
    <w:name w:val="Обычный1"/>
    <w:uiPriority w:val="99"/>
    <w:qFormat/>
    <w:rsid w:val="00bd46e9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35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1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lang w:val="en-GB" w:eastAsia="en-US"/>
    </w:rPr>
  </w:style>
  <w:style w:type="paragraph" w:styleId="112" w:customStyle="1">
    <w:name w:val="Абзац списку1"/>
    <w:basedOn w:val="Normal"/>
    <w:qFormat/>
    <w:pPr>
      <w:spacing w:before="0" w:after="200"/>
      <w:ind w:left="720" w:hanging="0"/>
    </w:pPr>
    <w:rPr/>
  </w:style>
  <w:style w:type="paragraph" w:styleId="Style36" w:customStyle="1">
    <w:name w:val="Типовий стиль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0"/>
      <w:sz w:val="24"/>
      <w:szCs w:val="24"/>
      <w:lang w:val="uk-UA" w:eastAsia="uk-UA" w:bidi="ar-SA"/>
    </w:rPr>
  </w:style>
  <w:style w:type="paragraph" w:styleId="Style37" w:customStyle="1">
    <w:name w:val="Об'єкт без заповнення"/>
    <w:basedOn w:val="Style36"/>
    <w:qFormat/>
    <w:pPr/>
    <w:rPr/>
  </w:style>
  <w:style w:type="paragraph" w:styleId="Style38" w:customStyle="1">
    <w:name w:val="Об'єкт без заповнення і ліній"/>
    <w:basedOn w:val="Style36"/>
    <w:qFormat/>
    <w:pPr/>
    <w:rPr/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Caption"/>
    <w:qFormat/>
    <w:pPr/>
    <w:rPr/>
  </w:style>
  <w:style w:type="paragraph" w:styleId="42" w:customStyle="1">
    <w:name w:val="Титул А4"/>
    <w:basedOn w:val="A4"/>
    <w:qFormat/>
    <w:pPr/>
    <w:rPr>
      <w:sz w:val="87"/>
    </w:rPr>
  </w:style>
  <w:style w:type="paragraph" w:styleId="43" w:customStyle="1">
    <w:name w:val="Заголовок А4"/>
    <w:basedOn w:val="A4"/>
    <w:qFormat/>
    <w:pPr/>
    <w:rPr>
      <w:sz w:val="48"/>
    </w:rPr>
  </w:style>
  <w:style w:type="paragraph" w:styleId="44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Титул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A01" w:customStyle="1">
    <w:name w:val="Текст A0"/>
    <w:basedOn w:val="A0"/>
    <w:qFormat/>
    <w:pPr/>
    <w:rPr/>
  </w:style>
  <w:style w:type="paragraph" w:styleId="Style39" w:customStyle="1">
    <w:name w:val="Графічний об'єкт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Noto Sans"/>
      <w:color w:val="auto"/>
      <w:kern w:val="0"/>
      <w:sz w:val="36"/>
      <w:szCs w:val="24"/>
      <w:lang w:val="uk-UA" w:eastAsia="uk-UA" w:bidi="ar-SA"/>
    </w:rPr>
  </w:style>
  <w:style w:type="paragraph" w:styleId="Style40" w:customStyle="1">
    <w:name w:val="Фігури"/>
    <w:basedOn w:val="Style39"/>
    <w:qFormat/>
    <w:pPr/>
    <w:rPr>
      <w:b/>
      <w:sz w:val="28"/>
    </w:rPr>
  </w:style>
  <w:style w:type="paragraph" w:styleId="Style41" w:customStyle="1">
    <w:name w:val="Заповнено"/>
    <w:basedOn w:val="Style40"/>
    <w:qFormat/>
    <w:pPr/>
    <w:rPr/>
  </w:style>
  <w:style w:type="paragraph" w:styleId="Style42" w:customStyle="1">
    <w:name w:val="Заповнено синім"/>
    <w:basedOn w:val="Style41"/>
    <w:qFormat/>
    <w:pPr/>
    <w:rPr>
      <w:color w:val="FFFFFF"/>
    </w:rPr>
  </w:style>
  <w:style w:type="paragraph" w:styleId="Style43" w:customStyle="1">
    <w:name w:val="Заповнено зеленим"/>
    <w:basedOn w:val="Style41"/>
    <w:qFormat/>
    <w:pPr/>
    <w:rPr>
      <w:color w:val="FFFFFF"/>
    </w:rPr>
  </w:style>
  <w:style w:type="paragraph" w:styleId="Style44" w:customStyle="1">
    <w:name w:val="Заповнено червоним"/>
    <w:basedOn w:val="Style41"/>
    <w:qFormat/>
    <w:pPr/>
    <w:rPr>
      <w:color w:val="FFFFFF"/>
    </w:rPr>
  </w:style>
  <w:style w:type="paragraph" w:styleId="Style45" w:customStyle="1">
    <w:name w:val="Заповнено жовтим"/>
    <w:basedOn w:val="Style41"/>
    <w:qFormat/>
    <w:pPr/>
    <w:rPr>
      <w:color w:val="FFFFFF"/>
    </w:rPr>
  </w:style>
  <w:style w:type="paragraph" w:styleId="Style46" w:customStyle="1">
    <w:name w:val="Обведено"/>
    <w:basedOn w:val="Style40"/>
    <w:qFormat/>
    <w:pPr/>
    <w:rPr/>
  </w:style>
  <w:style w:type="paragraph" w:styleId="Style47" w:customStyle="1">
    <w:name w:val="Обведено синім"/>
    <w:basedOn w:val="Style46"/>
    <w:qFormat/>
    <w:pPr/>
    <w:rPr>
      <w:color w:val="355269"/>
    </w:rPr>
  </w:style>
  <w:style w:type="paragraph" w:styleId="Style48" w:customStyle="1">
    <w:name w:val="Обведено зеленим"/>
    <w:basedOn w:val="Style46"/>
    <w:qFormat/>
    <w:pPr/>
    <w:rPr>
      <w:color w:val="127622"/>
    </w:rPr>
  </w:style>
  <w:style w:type="paragraph" w:styleId="Style49" w:customStyle="1">
    <w:name w:val="Обведено червоним"/>
    <w:basedOn w:val="Style46"/>
    <w:qFormat/>
    <w:pPr/>
    <w:rPr>
      <w:color w:val="C9211E"/>
    </w:rPr>
  </w:style>
  <w:style w:type="paragraph" w:styleId="Style50" w:customStyle="1">
    <w:name w:val="Обведено жовтим"/>
    <w:basedOn w:val="Style46"/>
    <w:qFormat/>
    <w:pPr/>
    <w:rPr>
      <w:color w:val="B47804"/>
    </w:rPr>
  </w:style>
  <w:style w:type="paragraph" w:styleId="Style52" w:customStyle="1">
    <w:name w:val="Лінії"/>
    <w:basedOn w:val="Style39"/>
    <w:qFormat/>
    <w:pPr/>
    <w:rPr/>
  </w:style>
  <w:style w:type="paragraph" w:styleId="Style53" w:customStyle="1">
    <w:name w:val="Стрілка"/>
    <w:basedOn w:val="Style52"/>
    <w:qFormat/>
    <w:pPr/>
    <w:rPr/>
  </w:style>
  <w:style w:type="paragraph" w:styleId="Style54" w:customStyle="1">
    <w:name w:val="Штрихова лінія"/>
    <w:basedOn w:val="Style52"/>
    <w:qFormat/>
    <w:pPr/>
    <w:rPr/>
  </w:style>
  <w:style w:type="paragraph" w:styleId="Masterpage85LTGliederung1" w:customStyle="1">
    <w:name w:val="master-page85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85LTGliederung2" w:customStyle="1">
    <w:name w:val="master-page85~LT~Gliederung 2"/>
    <w:basedOn w:val="Masterpage85LTGliederung1"/>
    <w:qFormat/>
    <w:pPr>
      <w:spacing w:before="227" w:after="0"/>
    </w:pPr>
    <w:rPr>
      <w:sz w:val="56"/>
    </w:rPr>
  </w:style>
  <w:style w:type="paragraph" w:styleId="Masterpage85LTGliederung3" w:customStyle="1">
    <w:name w:val="master-page85~LT~Gliederung 3"/>
    <w:basedOn w:val="Masterpage85LTGliederung2"/>
    <w:qFormat/>
    <w:pPr>
      <w:spacing w:before="170" w:after="0"/>
    </w:pPr>
    <w:rPr>
      <w:sz w:val="48"/>
    </w:rPr>
  </w:style>
  <w:style w:type="paragraph" w:styleId="Masterpage85LTGliederung4" w:customStyle="1">
    <w:name w:val="master-page85~LT~Gliederung 4"/>
    <w:basedOn w:val="Masterpage85LTGliederung3"/>
    <w:qFormat/>
    <w:pPr>
      <w:spacing w:before="113" w:after="0"/>
    </w:pPr>
    <w:rPr>
      <w:sz w:val="40"/>
    </w:rPr>
  </w:style>
  <w:style w:type="paragraph" w:styleId="Masterpage85LTGliederung5" w:customStyle="1">
    <w:name w:val="master-page85~LT~Gliederung 5"/>
    <w:basedOn w:val="Masterpage85LTGliederung4"/>
    <w:qFormat/>
    <w:pPr>
      <w:spacing w:before="57" w:after="0"/>
    </w:pPr>
    <w:rPr/>
  </w:style>
  <w:style w:type="paragraph" w:styleId="Masterpage85LTGliederung6" w:customStyle="1">
    <w:name w:val="master-page85~LT~Gliederung 6"/>
    <w:basedOn w:val="Masterpage85LTGliederung5"/>
    <w:qFormat/>
    <w:pPr/>
    <w:rPr/>
  </w:style>
  <w:style w:type="paragraph" w:styleId="Masterpage85LTGliederung7" w:customStyle="1">
    <w:name w:val="master-page85~LT~Gliederung 7"/>
    <w:basedOn w:val="Masterpage85LTGliederung6"/>
    <w:qFormat/>
    <w:pPr/>
    <w:rPr/>
  </w:style>
  <w:style w:type="paragraph" w:styleId="Masterpage85LTGliederung8" w:customStyle="1">
    <w:name w:val="master-page85~LT~Gliederung 8"/>
    <w:basedOn w:val="Masterpage85LTGliederung7"/>
    <w:qFormat/>
    <w:pPr/>
    <w:rPr/>
  </w:style>
  <w:style w:type="paragraph" w:styleId="Masterpage85LTGliederung9" w:customStyle="1">
    <w:name w:val="master-page85~LT~Gliederung 9"/>
    <w:basedOn w:val="Masterpage85LTGliederung8"/>
    <w:qFormat/>
    <w:pPr/>
    <w:rPr/>
  </w:style>
  <w:style w:type="paragraph" w:styleId="Masterpage85LTTitel" w:customStyle="1">
    <w:name w:val="master-page85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88"/>
      <w:szCs w:val="24"/>
      <w:lang w:val="uk-UA" w:eastAsia="uk-UA" w:bidi="ar-SA"/>
    </w:rPr>
  </w:style>
  <w:style w:type="paragraph" w:styleId="Masterpage85LTUntertitel" w:customStyle="1">
    <w:name w:val="master-page85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85LTNotizen" w:customStyle="1">
    <w:name w:val="master-page85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Noto Sans"/>
      <w:color w:val="auto"/>
      <w:kern w:val="2"/>
      <w:sz w:val="40"/>
      <w:szCs w:val="24"/>
      <w:lang w:val="uk-UA" w:eastAsia="uk-UA" w:bidi="ar-SA"/>
    </w:rPr>
  </w:style>
  <w:style w:type="paragraph" w:styleId="Masterpage85LTHintergrundobjekte" w:customStyle="1">
    <w:name w:val="master-page85~LT~Hintergrundobjekte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85LTHintergrund" w:customStyle="1">
    <w:name w:val="master-page85~LT~Hintergrund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Noto Sans"/>
      <w:color w:val="auto"/>
      <w:kern w:val="2"/>
      <w:sz w:val="36"/>
      <w:szCs w:val="24"/>
      <w:lang w:val="uk-UA" w:eastAsia="uk-UA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Style55" w:customStyle="1">
    <w:name w:val="Об'єкти на тлі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Style56" w:customStyle="1">
    <w:name w:val="Тло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113" w:customStyle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22" w:customStyle="1">
    <w:name w:val="Структура 2"/>
    <w:basedOn w:val="113"/>
    <w:qFormat/>
    <w:pPr>
      <w:spacing w:before="227" w:after="0"/>
    </w:pPr>
    <w:rPr>
      <w:sz w:val="56"/>
    </w:rPr>
  </w:style>
  <w:style w:type="paragraph" w:styleId="32" w:customStyle="1">
    <w:name w:val="Структура 3"/>
    <w:basedOn w:val="22"/>
    <w:qFormat/>
    <w:pPr>
      <w:spacing w:before="170" w:after="0"/>
    </w:pPr>
    <w:rPr>
      <w:sz w:val="48"/>
    </w:rPr>
  </w:style>
  <w:style w:type="paragraph" w:styleId="45" w:customStyle="1">
    <w:name w:val="Структура 4"/>
    <w:basedOn w:val="32"/>
    <w:qFormat/>
    <w:pPr>
      <w:spacing w:before="113" w:after="0"/>
    </w:pPr>
    <w:rPr>
      <w:sz w:val="40"/>
    </w:rPr>
  </w:style>
  <w:style w:type="paragraph" w:styleId="52" w:customStyle="1">
    <w:name w:val="Структура 5"/>
    <w:basedOn w:val="45"/>
    <w:qFormat/>
    <w:pPr>
      <w:spacing w:before="57" w:after="0"/>
    </w:pPr>
    <w:rPr/>
  </w:style>
  <w:style w:type="paragraph" w:styleId="62" w:customStyle="1">
    <w:name w:val="Структура 6"/>
    <w:basedOn w:val="52"/>
    <w:qFormat/>
    <w:pPr/>
    <w:rPr/>
  </w:style>
  <w:style w:type="paragraph" w:styleId="7" w:customStyle="1">
    <w:name w:val="Структура 7"/>
    <w:basedOn w:val="62"/>
    <w:qFormat/>
    <w:pPr/>
    <w:rPr/>
  </w:style>
  <w:style w:type="paragraph" w:styleId="8" w:customStyle="1">
    <w:name w:val="Структура 8"/>
    <w:basedOn w:val="7"/>
    <w:qFormat/>
    <w:pPr/>
    <w:rPr/>
  </w:style>
  <w:style w:type="paragraph" w:styleId="9" w:customStyle="1">
    <w:name w:val="Структура 9"/>
    <w:basedOn w:val="8"/>
    <w:qFormat/>
    <w:pPr/>
    <w:rPr/>
  </w:style>
  <w:style w:type="paragraph" w:styleId="Masterpage82LTGliederung1" w:customStyle="1">
    <w:name w:val="master-page82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82LTGliederung2" w:customStyle="1">
    <w:name w:val="master-page82~LT~Gliederung 2"/>
    <w:basedOn w:val="Masterpage82LTGliederung1"/>
    <w:qFormat/>
    <w:pPr>
      <w:spacing w:before="227" w:after="0"/>
    </w:pPr>
    <w:rPr>
      <w:sz w:val="56"/>
    </w:rPr>
  </w:style>
  <w:style w:type="paragraph" w:styleId="Masterpage82LTGliederung3" w:customStyle="1">
    <w:name w:val="master-page82~LT~Gliederung 3"/>
    <w:basedOn w:val="Masterpage82LTGliederung2"/>
    <w:qFormat/>
    <w:pPr>
      <w:spacing w:before="170" w:after="0"/>
    </w:pPr>
    <w:rPr>
      <w:sz w:val="48"/>
    </w:rPr>
  </w:style>
  <w:style w:type="paragraph" w:styleId="Masterpage82LTGliederung4" w:customStyle="1">
    <w:name w:val="master-page82~LT~Gliederung 4"/>
    <w:basedOn w:val="Masterpage82LTGliederung3"/>
    <w:qFormat/>
    <w:pPr>
      <w:spacing w:before="113" w:after="0"/>
    </w:pPr>
    <w:rPr>
      <w:sz w:val="40"/>
    </w:rPr>
  </w:style>
  <w:style w:type="paragraph" w:styleId="Masterpage82LTGliederung5" w:customStyle="1">
    <w:name w:val="master-page82~LT~Gliederung 5"/>
    <w:basedOn w:val="Masterpage82LTGliederung4"/>
    <w:qFormat/>
    <w:pPr>
      <w:spacing w:before="57" w:after="0"/>
    </w:pPr>
    <w:rPr/>
  </w:style>
  <w:style w:type="paragraph" w:styleId="Masterpage82LTGliederung6" w:customStyle="1">
    <w:name w:val="master-page82~LT~Gliederung 6"/>
    <w:basedOn w:val="Masterpage82LTGliederung5"/>
    <w:qFormat/>
    <w:pPr/>
    <w:rPr/>
  </w:style>
  <w:style w:type="paragraph" w:styleId="Masterpage82LTGliederung7" w:customStyle="1">
    <w:name w:val="master-page82~LT~Gliederung 7"/>
    <w:basedOn w:val="Masterpage82LTGliederung6"/>
    <w:qFormat/>
    <w:pPr/>
    <w:rPr/>
  </w:style>
  <w:style w:type="paragraph" w:styleId="Masterpage82LTGliederung8" w:customStyle="1">
    <w:name w:val="master-page82~LT~Gliederung 8"/>
    <w:basedOn w:val="Masterpage82LTGliederung7"/>
    <w:qFormat/>
    <w:pPr/>
    <w:rPr/>
  </w:style>
  <w:style w:type="paragraph" w:styleId="Masterpage82LTGliederung9" w:customStyle="1">
    <w:name w:val="master-page82~LT~Gliederung 9"/>
    <w:basedOn w:val="Masterpage82LTGliederung8"/>
    <w:qFormat/>
    <w:pPr/>
    <w:rPr/>
  </w:style>
  <w:style w:type="paragraph" w:styleId="Masterpage82LTTitel" w:customStyle="1">
    <w:name w:val="master-page82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88"/>
      <w:szCs w:val="24"/>
      <w:lang w:val="uk-UA" w:eastAsia="uk-UA" w:bidi="ar-SA"/>
    </w:rPr>
  </w:style>
  <w:style w:type="paragraph" w:styleId="Masterpage82LTUntertitel" w:customStyle="1">
    <w:name w:val="master-page82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82LTNotizen" w:customStyle="1">
    <w:name w:val="master-page82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Noto Sans"/>
      <w:color w:val="auto"/>
      <w:kern w:val="2"/>
      <w:sz w:val="40"/>
      <w:szCs w:val="24"/>
      <w:lang w:val="uk-UA" w:eastAsia="uk-UA" w:bidi="ar-SA"/>
    </w:rPr>
  </w:style>
  <w:style w:type="paragraph" w:styleId="Masterpage82LTHintergrundobjekte" w:customStyle="1">
    <w:name w:val="master-page82~LT~Hintergrundobjekte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82LTHintergrund" w:customStyle="1">
    <w:name w:val="master-page82~LT~Hintergrund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79LTGliederung1" w:customStyle="1">
    <w:name w:val="master-page79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79LTGliederung2" w:customStyle="1">
    <w:name w:val="master-page79~LT~Gliederung 2"/>
    <w:basedOn w:val="Masterpage79LTGliederung1"/>
    <w:qFormat/>
    <w:pPr>
      <w:spacing w:before="227" w:after="0"/>
    </w:pPr>
    <w:rPr>
      <w:sz w:val="56"/>
    </w:rPr>
  </w:style>
  <w:style w:type="paragraph" w:styleId="Masterpage79LTGliederung3" w:customStyle="1">
    <w:name w:val="master-page79~LT~Gliederung 3"/>
    <w:basedOn w:val="Masterpage79LTGliederung2"/>
    <w:qFormat/>
    <w:pPr>
      <w:spacing w:before="170" w:after="0"/>
    </w:pPr>
    <w:rPr>
      <w:sz w:val="48"/>
    </w:rPr>
  </w:style>
  <w:style w:type="paragraph" w:styleId="Masterpage79LTGliederung4" w:customStyle="1">
    <w:name w:val="master-page79~LT~Gliederung 4"/>
    <w:basedOn w:val="Masterpage79LTGliederung3"/>
    <w:qFormat/>
    <w:pPr>
      <w:spacing w:before="113" w:after="0"/>
    </w:pPr>
    <w:rPr>
      <w:sz w:val="40"/>
    </w:rPr>
  </w:style>
  <w:style w:type="paragraph" w:styleId="Masterpage79LTGliederung5" w:customStyle="1">
    <w:name w:val="master-page79~LT~Gliederung 5"/>
    <w:basedOn w:val="Masterpage79LTGliederung4"/>
    <w:qFormat/>
    <w:pPr>
      <w:spacing w:before="57" w:after="0"/>
    </w:pPr>
    <w:rPr/>
  </w:style>
  <w:style w:type="paragraph" w:styleId="Masterpage79LTGliederung6" w:customStyle="1">
    <w:name w:val="master-page79~LT~Gliederung 6"/>
    <w:basedOn w:val="Masterpage79LTGliederung5"/>
    <w:qFormat/>
    <w:pPr/>
    <w:rPr/>
  </w:style>
  <w:style w:type="paragraph" w:styleId="Masterpage79LTGliederung7" w:customStyle="1">
    <w:name w:val="master-page79~LT~Gliederung 7"/>
    <w:basedOn w:val="Masterpage79LTGliederung6"/>
    <w:qFormat/>
    <w:pPr/>
    <w:rPr/>
  </w:style>
  <w:style w:type="paragraph" w:styleId="Masterpage79LTGliederung8" w:customStyle="1">
    <w:name w:val="master-page79~LT~Gliederung 8"/>
    <w:basedOn w:val="Masterpage79LTGliederung7"/>
    <w:qFormat/>
    <w:pPr/>
    <w:rPr/>
  </w:style>
  <w:style w:type="paragraph" w:styleId="Masterpage79LTGliederung9" w:customStyle="1">
    <w:name w:val="master-page79~LT~Gliederung 9"/>
    <w:basedOn w:val="Masterpage79LTGliederung8"/>
    <w:qFormat/>
    <w:pPr/>
    <w:rPr/>
  </w:style>
  <w:style w:type="paragraph" w:styleId="Masterpage79LTTitel" w:customStyle="1">
    <w:name w:val="master-page79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88"/>
      <w:szCs w:val="24"/>
      <w:lang w:val="uk-UA" w:eastAsia="uk-UA" w:bidi="ar-SA"/>
    </w:rPr>
  </w:style>
  <w:style w:type="paragraph" w:styleId="Masterpage79LTUntertitel" w:customStyle="1">
    <w:name w:val="master-page79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79LTNotizen" w:customStyle="1">
    <w:name w:val="master-page79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Noto Sans"/>
      <w:color w:val="auto"/>
      <w:kern w:val="2"/>
      <w:sz w:val="40"/>
      <w:szCs w:val="24"/>
      <w:lang w:val="uk-UA" w:eastAsia="uk-UA" w:bidi="ar-SA"/>
    </w:rPr>
  </w:style>
  <w:style w:type="paragraph" w:styleId="Masterpage79LTHintergrundobjekte" w:customStyle="1">
    <w:name w:val="master-page79~LT~Hintergrundobjekte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79LTHintergrund" w:customStyle="1">
    <w:name w:val="master-page79~LT~Hintergrund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76LTGliederung1" w:customStyle="1">
    <w:name w:val="master-page76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76LTGliederung2" w:customStyle="1">
    <w:name w:val="master-page76~LT~Gliederung 2"/>
    <w:basedOn w:val="Masterpage76LTGliederung1"/>
    <w:qFormat/>
    <w:pPr>
      <w:spacing w:before="227" w:after="0"/>
    </w:pPr>
    <w:rPr>
      <w:sz w:val="56"/>
    </w:rPr>
  </w:style>
  <w:style w:type="paragraph" w:styleId="Masterpage76LTGliederung3" w:customStyle="1">
    <w:name w:val="master-page76~LT~Gliederung 3"/>
    <w:basedOn w:val="Masterpage76LTGliederung2"/>
    <w:qFormat/>
    <w:pPr>
      <w:spacing w:before="170" w:after="0"/>
    </w:pPr>
    <w:rPr>
      <w:sz w:val="48"/>
    </w:rPr>
  </w:style>
  <w:style w:type="paragraph" w:styleId="Masterpage76LTGliederung4" w:customStyle="1">
    <w:name w:val="master-page76~LT~Gliederung 4"/>
    <w:basedOn w:val="Masterpage76LTGliederung3"/>
    <w:qFormat/>
    <w:pPr>
      <w:spacing w:before="113" w:after="0"/>
    </w:pPr>
    <w:rPr>
      <w:sz w:val="40"/>
    </w:rPr>
  </w:style>
  <w:style w:type="paragraph" w:styleId="Masterpage76LTGliederung5" w:customStyle="1">
    <w:name w:val="master-page76~LT~Gliederung 5"/>
    <w:basedOn w:val="Masterpage76LTGliederung4"/>
    <w:qFormat/>
    <w:pPr>
      <w:spacing w:before="57" w:after="0"/>
    </w:pPr>
    <w:rPr/>
  </w:style>
  <w:style w:type="paragraph" w:styleId="Masterpage76LTGliederung6" w:customStyle="1">
    <w:name w:val="master-page76~LT~Gliederung 6"/>
    <w:basedOn w:val="Masterpage76LTGliederung5"/>
    <w:qFormat/>
    <w:pPr/>
    <w:rPr/>
  </w:style>
  <w:style w:type="paragraph" w:styleId="Masterpage76LTGliederung7" w:customStyle="1">
    <w:name w:val="master-page76~LT~Gliederung 7"/>
    <w:basedOn w:val="Masterpage76LTGliederung6"/>
    <w:qFormat/>
    <w:pPr/>
    <w:rPr/>
  </w:style>
  <w:style w:type="paragraph" w:styleId="Masterpage76LTGliederung8" w:customStyle="1">
    <w:name w:val="master-page76~LT~Gliederung 8"/>
    <w:basedOn w:val="Masterpage76LTGliederung7"/>
    <w:qFormat/>
    <w:pPr/>
    <w:rPr/>
  </w:style>
  <w:style w:type="paragraph" w:styleId="Masterpage76LTGliederung9" w:customStyle="1">
    <w:name w:val="master-page76~LT~Gliederung 9"/>
    <w:basedOn w:val="Masterpage76LTGliederung8"/>
    <w:qFormat/>
    <w:pPr/>
    <w:rPr/>
  </w:style>
  <w:style w:type="paragraph" w:styleId="Masterpage76LTTitel" w:customStyle="1">
    <w:name w:val="master-page76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88"/>
      <w:szCs w:val="24"/>
      <w:lang w:val="uk-UA" w:eastAsia="uk-UA" w:bidi="ar-SA"/>
    </w:rPr>
  </w:style>
  <w:style w:type="paragraph" w:styleId="Masterpage76LTUntertitel" w:customStyle="1">
    <w:name w:val="master-page76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76LTNotizen" w:customStyle="1">
    <w:name w:val="master-page76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Noto Sans"/>
      <w:color w:val="auto"/>
      <w:kern w:val="2"/>
      <w:sz w:val="40"/>
      <w:szCs w:val="24"/>
      <w:lang w:val="uk-UA" w:eastAsia="uk-UA" w:bidi="ar-SA"/>
    </w:rPr>
  </w:style>
  <w:style w:type="paragraph" w:styleId="Masterpage76LTHintergrundobjekte" w:customStyle="1">
    <w:name w:val="master-page76~LT~Hintergrundobjekte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76LTHintergrund" w:customStyle="1">
    <w:name w:val="master-page76~LT~Hintergrund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73LTGliederung1" w:customStyle="1">
    <w:name w:val="master-page73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73LTGliederung2" w:customStyle="1">
    <w:name w:val="master-page73~LT~Gliederung 2"/>
    <w:basedOn w:val="Masterpage73LTGliederung1"/>
    <w:qFormat/>
    <w:pPr>
      <w:spacing w:before="227" w:after="0"/>
    </w:pPr>
    <w:rPr>
      <w:sz w:val="56"/>
    </w:rPr>
  </w:style>
  <w:style w:type="paragraph" w:styleId="Masterpage73LTGliederung3" w:customStyle="1">
    <w:name w:val="master-page73~LT~Gliederung 3"/>
    <w:basedOn w:val="Masterpage73LTGliederung2"/>
    <w:qFormat/>
    <w:pPr>
      <w:spacing w:before="170" w:after="0"/>
    </w:pPr>
    <w:rPr>
      <w:sz w:val="48"/>
    </w:rPr>
  </w:style>
  <w:style w:type="paragraph" w:styleId="Masterpage73LTGliederung4" w:customStyle="1">
    <w:name w:val="master-page73~LT~Gliederung 4"/>
    <w:basedOn w:val="Masterpage73LTGliederung3"/>
    <w:qFormat/>
    <w:pPr>
      <w:spacing w:before="113" w:after="0"/>
    </w:pPr>
    <w:rPr>
      <w:sz w:val="40"/>
    </w:rPr>
  </w:style>
  <w:style w:type="paragraph" w:styleId="Masterpage73LTGliederung5" w:customStyle="1">
    <w:name w:val="master-page73~LT~Gliederung 5"/>
    <w:basedOn w:val="Masterpage73LTGliederung4"/>
    <w:qFormat/>
    <w:pPr>
      <w:spacing w:before="57" w:after="0"/>
    </w:pPr>
    <w:rPr/>
  </w:style>
  <w:style w:type="paragraph" w:styleId="Masterpage73LTGliederung6" w:customStyle="1">
    <w:name w:val="master-page73~LT~Gliederung 6"/>
    <w:basedOn w:val="Masterpage73LTGliederung5"/>
    <w:qFormat/>
    <w:pPr/>
    <w:rPr/>
  </w:style>
  <w:style w:type="paragraph" w:styleId="Masterpage73LTGliederung7" w:customStyle="1">
    <w:name w:val="master-page73~LT~Gliederung 7"/>
    <w:basedOn w:val="Masterpage73LTGliederung6"/>
    <w:qFormat/>
    <w:pPr/>
    <w:rPr/>
  </w:style>
  <w:style w:type="paragraph" w:styleId="Masterpage73LTGliederung8" w:customStyle="1">
    <w:name w:val="master-page73~LT~Gliederung 8"/>
    <w:basedOn w:val="Masterpage73LTGliederung7"/>
    <w:qFormat/>
    <w:pPr/>
    <w:rPr/>
  </w:style>
  <w:style w:type="paragraph" w:styleId="Masterpage73LTGliederung9" w:customStyle="1">
    <w:name w:val="master-page73~LT~Gliederung 9"/>
    <w:basedOn w:val="Masterpage73LTGliederung8"/>
    <w:qFormat/>
    <w:pPr/>
    <w:rPr/>
  </w:style>
  <w:style w:type="paragraph" w:styleId="Masterpage73LTTitel" w:customStyle="1">
    <w:name w:val="master-page73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88"/>
      <w:szCs w:val="24"/>
      <w:lang w:val="uk-UA" w:eastAsia="uk-UA" w:bidi="ar-SA"/>
    </w:rPr>
  </w:style>
  <w:style w:type="paragraph" w:styleId="Masterpage73LTUntertitel" w:customStyle="1">
    <w:name w:val="master-page73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73LTNotizen" w:customStyle="1">
    <w:name w:val="master-page73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Noto Sans"/>
      <w:color w:val="auto"/>
      <w:kern w:val="2"/>
      <w:sz w:val="40"/>
      <w:szCs w:val="24"/>
      <w:lang w:val="uk-UA" w:eastAsia="uk-UA" w:bidi="ar-SA"/>
    </w:rPr>
  </w:style>
  <w:style w:type="paragraph" w:styleId="Masterpage73LTHintergrundobjekte" w:customStyle="1">
    <w:name w:val="master-page73~LT~Hintergrundobjekte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73LTHintergrund" w:customStyle="1">
    <w:name w:val="master-page73~LT~Hintergrund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62LTGliederung1" w:customStyle="1">
    <w:name w:val="master-page62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62LTGliederung2" w:customStyle="1">
    <w:name w:val="master-page62~LT~Gliederung 2"/>
    <w:basedOn w:val="Masterpage62LTGliederung1"/>
    <w:qFormat/>
    <w:pPr>
      <w:spacing w:before="227" w:after="0"/>
    </w:pPr>
    <w:rPr>
      <w:sz w:val="56"/>
    </w:rPr>
  </w:style>
  <w:style w:type="paragraph" w:styleId="Masterpage62LTGliederung3" w:customStyle="1">
    <w:name w:val="master-page62~LT~Gliederung 3"/>
    <w:basedOn w:val="Masterpage62LTGliederung2"/>
    <w:qFormat/>
    <w:pPr>
      <w:spacing w:before="170" w:after="0"/>
    </w:pPr>
    <w:rPr>
      <w:sz w:val="48"/>
    </w:rPr>
  </w:style>
  <w:style w:type="paragraph" w:styleId="Masterpage62LTGliederung4" w:customStyle="1">
    <w:name w:val="master-page62~LT~Gliederung 4"/>
    <w:basedOn w:val="Masterpage62LTGliederung3"/>
    <w:qFormat/>
    <w:pPr>
      <w:spacing w:before="113" w:after="0"/>
    </w:pPr>
    <w:rPr>
      <w:sz w:val="40"/>
    </w:rPr>
  </w:style>
  <w:style w:type="paragraph" w:styleId="Masterpage62LTGliederung5" w:customStyle="1">
    <w:name w:val="master-page62~LT~Gliederung 5"/>
    <w:basedOn w:val="Masterpage62LTGliederung4"/>
    <w:qFormat/>
    <w:pPr>
      <w:spacing w:before="57" w:after="0"/>
    </w:pPr>
    <w:rPr/>
  </w:style>
  <w:style w:type="paragraph" w:styleId="Masterpage62LTGliederung6" w:customStyle="1">
    <w:name w:val="master-page62~LT~Gliederung 6"/>
    <w:basedOn w:val="Masterpage62LTGliederung5"/>
    <w:qFormat/>
    <w:pPr/>
    <w:rPr/>
  </w:style>
  <w:style w:type="paragraph" w:styleId="Masterpage62LTGliederung7" w:customStyle="1">
    <w:name w:val="master-page62~LT~Gliederung 7"/>
    <w:basedOn w:val="Masterpage62LTGliederung6"/>
    <w:qFormat/>
    <w:pPr/>
    <w:rPr/>
  </w:style>
  <w:style w:type="paragraph" w:styleId="Masterpage62LTGliederung8" w:customStyle="1">
    <w:name w:val="master-page62~LT~Gliederung 8"/>
    <w:basedOn w:val="Masterpage62LTGliederung7"/>
    <w:qFormat/>
    <w:pPr/>
    <w:rPr/>
  </w:style>
  <w:style w:type="paragraph" w:styleId="Masterpage62LTGliederung9" w:customStyle="1">
    <w:name w:val="master-page62~LT~Gliederung 9"/>
    <w:basedOn w:val="Masterpage62LTGliederung8"/>
    <w:qFormat/>
    <w:pPr/>
    <w:rPr/>
  </w:style>
  <w:style w:type="paragraph" w:styleId="Masterpage62LTTitel" w:customStyle="1">
    <w:name w:val="master-page62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88"/>
      <w:szCs w:val="24"/>
      <w:lang w:val="uk-UA" w:eastAsia="uk-UA" w:bidi="ar-SA"/>
    </w:rPr>
  </w:style>
  <w:style w:type="paragraph" w:styleId="Masterpage62LTUntertitel" w:customStyle="1">
    <w:name w:val="master-page62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62LTNotizen" w:customStyle="1">
    <w:name w:val="master-page62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Noto Sans"/>
      <w:color w:val="auto"/>
      <w:kern w:val="2"/>
      <w:sz w:val="40"/>
      <w:szCs w:val="24"/>
      <w:lang w:val="uk-UA" w:eastAsia="uk-UA" w:bidi="ar-SA"/>
    </w:rPr>
  </w:style>
  <w:style w:type="paragraph" w:styleId="Masterpage62LTHintergrundobjekte" w:customStyle="1">
    <w:name w:val="master-page62~LT~Hintergrundobjekte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62LTHintergrund" w:customStyle="1">
    <w:name w:val="master-page62~LT~Hintergrund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3LTGliederung1" w:customStyle="1">
    <w:name w:val="master-page3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3LTGliederung2" w:customStyle="1">
    <w:name w:val="master-page3~LT~Gliederung 2"/>
    <w:basedOn w:val="Masterpage3LTGliederung1"/>
    <w:qFormat/>
    <w:pPr>
      <w:spacing w:before="227" w:after="0"/>
    </w:pPr>
    <w:rPr>
      <w:sz w:val="56"/>
    </w:rPr>
  </w:style>
  <w:style w:type="paragraph" w:styleId="Masterpage3LTGliederung3" w:customStyle="1">
    <w:name w:val="master-page3~LT~Gliederung 3"/>
    <w:basedOn w:val="Masterpage3LTGliederung2"/>
    <w:qFormat/>
    <w:pPr>
      <w:spacing w:before="170" w:after="0"/>
    </w:pPr>
    <w:rPr>
      <w:sz w:val="48"/>
    </w:rPr>
  </w:style>
  <w:style w:type="paragraph" w:styleId="Masterpage3LTGliederung4" w:customStyle="1">
    <w:name w:val="master-page3~LT~Gliederung 4"/>
    <w:basedOn w:val="Masterpage3LTGliederung3"/>
    <w:qFormat/>
    <w:pPr>
      <w:spacing w:before="113" w:after="0"/>
    </w:pPr>
    <w:rPr>
      <w:sz w:val="40"/>
    </w:rPr>
  </w:style>
  <w:style w:type="paragraph" w:styleId="Masterpage3LTGliederung5" w:customStyle="1">
    <w:name w:val="master-page3~LT~Gliederung 5"/>
    <w:basedOn w:val="Masterpage3LTGliederung4"/>
    <w:qFormat/>
    <w:pPr>
      <w:spacing w:before="57" w:after="0"/>
    </w:pPr>
    <w:rPr/>
  </w:style>
  <w:style w:type="paragraph" w:styleId="Masterpage3LTGliederung6" w:customStyle="1">
    <w:name w:val="master-page3~LT~Gliederung 6"/>
    <w:basedOn w:val="Masterpage3LTGliederung5"/>
    <w:qFormat/>
    <w:pPr/>
    <w:rPr/>
  </w:style>
  <w:style w:type="paragraph" w:styleId="Masterpage3LTGliederung7" w:customStyle="1">
    <w:name w:val="master-page3~LT~Gliederung 7"/>
    <w:basedOn w:val="Masterpage3LTGliederung6"/>
    <w:qFormat/>
    <w:pPr/>
    <w:rPr/>
  </w:style>
  <w:style w:type="paragraph" w:styleId="Masterpage3LTGliederung8" w:customStyle="1">
    <w:name w:val="master-page3~LT~Gliederung 8"/>
    <w:basedOn w:val="Masterpage3LTGliederung7"/>
    <w:qFormat/>
    <w:pPr/>
    <w:rPr/>
  </w:style>
  <w:style w:type="paragraph" w:styleId="Masterpage3LTGliederung9" w:customStyle="1">
    <w:name w:val="master-page3~LT~Gliederung 9"/>
    <w:basedOn w:val="Masterpage3LTGliederung8"/>
    <w:qFormat/>
    <w:pPr/>
    <w:rPr/>
  </w:style>
  <w:style w:type="paragraph" w:styleId="Masterpage3LTTitel" w:customStyle="1">
    <w:name w:val="master-page3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88"/>
      <w:szCs w:val="24"/>
      <w:lang w:val="uk-UA" w:eastAsia="uk-UA" w:bidi="ar-SA"/>
    </w:rPr>
  </w:style>
  <w:style w:type="paragraph" w:styleId="Masterpage3LTUntertitel" w:customStyle="1">
    <w:name w:val="master-page3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3LTNotizen" w:customStyle="1">
    <w:name w:val="master-page3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Noto Sans"/>
      <w:color w:val="auto"/>
      <w:kern w:val="2"/>
      <w:sz w:val="40"/>
      <w:szCs w:val="24"/>
      <w:lang w:val="uk-UA" w:eastAsia="uk-UA" w:bidi="ar-SA"/>
    </w:rPr>
  </w:style>
  <w:style w:type="paragraph" w:styleId="Masterpage3LTHintergrundobjekte" w:customStyle="1">
    <w:name w:val="master-page3~LT~Hintergrundobjekte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3LTHintergrund" w:customStyle="1">
    <w:name w:val="master-page3~LT~Hintergrund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9LTGliederung1" w:customStyle="1">
    <w:name w:val="master-page9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9LTGliederung2" w:customStyle="1">
    <w:name w:val="master-page9~LT~Gliederung 2"/>
    <w:basedOn w:val="Masterpage9LTGliederung1"/>
    <w:qFormat/>
    <w:pPr>
      <w:spacing w:before="227" w:after="0"/>
    </w:pPr>
    <w:rPr>
      <w:sz w:val="56"/>
    </w:rPr>
  </w:style>
  <w:style w:type="paragraph" w:styleId="Masterpage9LTGliederung3" w:customStyle="1">
    <w:name w:val="master-page9~LT~Gliederung 3"/>
    <w:basedOn w:val="Masterpage9LTGliederung2"/>
    <w:qFormat/>
    <w:pPr>
      <w:spacing w:before="170" w:after="0"/>
    </w:pPr>
    <w:rPr>
      <w:sz w:val="48"/>
    </w:rPr>
  </w:style>
  <w:style w:type="paragraph" w:styleId="Masterpage9LTGliederung4" w:customStyle="1">
    <w:name w:val="master-page9~LT~Gliederung 4"/>
    <w:basedOn w:val="Masterpage9LTGliederung3"/>
    <w:qFormat/>
    <w:pPr>
      <w:spacing w:before="113" w:after="0"/>
    </w:pPr>
    <w:rPr>
      <w:sz w:val="40"/>
    </w:rPr>
  </w:style>
  <w:style w:type="paragraph" w:styleId="Masterpage9LTGliederung5" w:customStyle="1">
    <w:name w:val="master-page9~LT~Gliederung 5"/>
    <w:basedOn w:val="Masterpage9LTGliederung4"/>
    <w:qFormat/>
    <w:pPr>
      <w:spacing w:before="57" w:after="0"/>
    </w:pPr>
    <w:rPr/>
  </w:style>
  <w:style w:type="paragraph" w:styleId="Masterpage9LTGliederung6" w:customStyle="1">
    <w:name w:val="master-page9~LT~Gliederung 6"/>
    <w:basedOn w:val="Masterpage9LTGliederung5"/>
    <w:qFormat/>
    <w:pPr/>
    <w:rPr/>
  </w:style>
  <w:style w:type="paragraph" w:styleId="Masterpage9LTGliederung7" w:customStyle="1">
    <w:name w:val="master-page9~LT~Gliederung 7"/>
    <w:basedOn w:val="Masterpage9LTGliederung6"/>
    <w:qFormat/>
    <w:pPr/>
    <w:rPr/>
  </w:style>
  <w:style w:type="paragraph" w:styleId="Masterpage9LTGliederung8" w:customStyle="1">
    <w:name w:val="master-page9~LT~Gliederung 8"/>
    <w:basedOn w:val="Masterpage9LTGliederung7"/>
    <w:qFormat/>
    <w:pPr/>
    <w:rPr/>
  </w:style>
  <w:style w:type="paragraph" w:styleId="Masterpage9LTGliederung9" w:customStyle="1">
    <w:name w:val="master-page9~LT~Gliederung 9"/>
    <w:basedOn w:val="Masterpage9LTGliederung8"/>
    <w:qFormat/>
    <w:pPr/>
    <w:rPr/>
  </w:style>
  <w:style w:type="paragraph" w:styleId="Masterpage9LTTitel" w:customStyle="1">
    <w:name w:val="master-page9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88"/>
      <w:szCs w:val="24"/>
      <w:lang w:val="uk-UA" w:eastAsia="uk-UA" w:bidi="ar-SA"/>
    </w:rPr>
  </w:style>
  <w:style w:type="paragraph" w:styleId="Masterpage9LTUntertitel" w:customStyle="1">
    <w:name w:val="master-page9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9LTNotizen" w:customStyle="1">
    <w:name w:val="master-page9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Noto Sans"/>
      <w:color w:val="auto"/>
      <w:kern w:val="2"/>
      <w:sz w:val="40"/>
      <w:szCs w:val="24"/>
      <w:lang w:val="uk-UA" w:eastAsia="uk-UA" w:bidi="ar-SA"/>
    </w:rPr>
  </w:style>
  <w:style w:type="paragraph" w:styleId="Masterpage9LTHintergrundobjekte" w:customStyle="1">
    <w:name w:val="master-page9~LT~Hintergrundobjekte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9LTHintergrund" w:customStyle="1">
    <w:name w:val="master-page9~LT~Hintergrund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57LTGliederung1" w:customStyle="1">
    <w:name w:val="master-page57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57LTGliederung2" w:customStyle="1">
    <w:name w:val="master-page57~LT~Gliederung 2"/>
    <w:basedOn w:val="Masterpage57LTGliederung1"/>
    <w:qFormat/>
    <w:pPr>
      <w:spacing w:before="227" w:after="0"/>
    </w:pPr>
    <w:rPr>
      <w:sz w:val="56"/>
    </w:rPr>
  </w:style>
  <w:style w:type="paragraph" w:styleId="Masterpage57LTGliederung3" w:customStyle="1">
    <w:name w:val="master-page57~LT~Gliederung 3"/>
    <w:basedOn w:val="Masterpage57LTGliederung2"/>
    <w:qFormat/>
    <w:pPr>
      <w:spacing w:before="170" w:after="0"/>
    </w:pPr>
    <w:rPr>
      <w:sz w:val="48"/>
    </w:rPr>
  </w:style>
  <w:style w:type="paragraph" w:styleId="Masterpage57LTGliederung4" w:customStyle="1">
    <w:name w:val="master-page57~LT~Gliederung 4"/>
    <w:basedOn w:val="Masterpage57LTGliederung3"/>
    <w:qFormat/>
    <w:pPr>
      <w:spacing w:before="113" w:after="0"/>
    </w:pPr>
    <w:rPr>
      <w:sz w:val="40"/>
    </w:rPr>
  </w:style>
  <w:style w:type="paragraph" w:styleId="Masterpage57LTGliederung5" w:customStyle="1">
    <w:name w:val="master-page57~LT~Gliederung 5"/>
    <w:basedOn w:val="Masterpage57LTGliederung4"/>
    <w:qFormat/>
    <w:pPr>
      <w:spacing w:before="57" w:after="0"/>
    </w:pPr>
    <w:rPr/>
  </w:style>
  <w:style w:type="paragraph" w:styleId="Masterpage57LTGliederung6" w:customStyle="1">
    <w:name w:val="master-page57~LT~Gliederung 6"/>
    <w:basedOn w:val="Masterpage57LTGliederung5"/>
    <w:qFormat/>
    <w:pPr/>
    <w:rPr/>
  </w:style>
  <w:style w:type="paragraph" w:styleId="Masterpage57LTGliederung7" w:customStyle="1">
    <w:name w:val="master-page57~LT~Gliederung 7"/>
    <w:basedOn w:val="Masterpage57LTGliederung6"/>
    <w:qFormat/>
    <w:pPr/>
    <w:rPr/>
  </w:style>
  <w:style w:type="paragraph" w:styleId="Masterpage57LTGliederung8" w:customStyle="1">
    <w:name w:val="master-page57~LT~Gliederung 8"/>
    <w:basedOn w:val="Masterpage57LTGliederung7"/>
    <w:qFormat/>
    <w:pPr/>
    <w:rPr/>
  </w:style>
  <w:style w:type="paragraph" w:styleId="Masterpage57LTGliederung9" w:customStyle="1">
    <w:name w:val="master-page57~LT~Gliederung 9"/>
    <w:basedOn w:val="Masterpage57LTGliederung8"/>
    <w:qFormat/>
    <w:pPr/>
    <w:rPr/>
  </w:style>
  <w:style w:type="paragraph" w:styleId="Masterpage57LTTitel" w:customStyle="1">
    <w:name w:val="master-page57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88"/>
      <w:szCs w:val="24"/>
      <w:lang w:val="uk-UA" w:eastAsia="uk-UA" w:bidi="ar-SA"/>
    </w:rPr>
  </w:style>
  <w:style w:type="paragraph" w:styleId="Masterpage57LTUntertitel" w:customStyle="1">
    <w:name w:val="master-page57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Noto Sans"/>
      <w:color w:val="auto"/>
      <w:kern w:val="2"/>
      <w:sz w:val="64"/>
      <w:szCs w:val="24"/>
      <w:lang w:val="uk-UA" w:eastAsia="uk-UA" w:bidi="ar-SA"/>
    </w:rPr>
  </w:style>
  <w:style w:type="paragraph" w:styleId="Masterpage57LTNotizen" w:customStyle="1">
    <w:name w:val="master-page57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Noto Sans"/>
      <w:color w:val="auto"/>
      <w:kern w:val="2"/>
      <w:sz w:val="40"/>
      <w:szCs w:val="24"/>
      <w:lang w:val="uk-UA" w:eastAsia="uk-UA" w:bidi="ar-SA"/>
    </w:rPr>
  </w:style>
  <w:style w:type="paragraph" w:styleId="Masterpage57LTHintergrundobjekte" w:customStyle="1">
    <w:name w:val="master-page57~LT~Hintergrundobjekte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paragraph" w:styleId="Masterpage57LTHintergrund" w:customStyle="1">
    <w:name w:val="master-page57~LT~Hintergrund"/>
    <w:qFormat/>
    <w:pPr>
      <w:widowControl/>
      <w:suppressAutoHyphens w:val="true"/>
      <w:bidi w:val="0"/>
      <w:spacing w:before="0" w:after="0"/>
      <w:jc w:val="left"/>
    </w:pPr>
    <w:rPr>
      <w:rFonts w:eastAsia="Noto Sans" w:cs="Noto Sans" w:ascii="Liberation Serif" w:hAnsi="Liberation Serif"/>
      <w:color w:val="auto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c">
    <w:name w:val="Table Grid"/>
    <w:basedOn w:val="a1"/>
    <w:uiPriority w:val="99"/>
    <w:rsid w:val="00fa2ad3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3417</TotalTime>
  <Application>LibreOffice/7.3.7.2$Linux_X86_64 LibreOffice_project/30$Build-2</Application>
  <AppVersion>15.0000</AppVersion>
  <Pages>3</Pages>
  <Words>915</Words>
  <Characters>6198</Characters>
  <CharactersWithSpaces>7236</CharactersWithSpaces>
  <Paragraphs>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2023-10-25T12:36:48Z</cp:lastPrinted>
  <dcterms:modified xsi:type="dcterms:W3CDTF">2023-10-25T12:36:52Z</dcterms:modified>
  <cp:revision>583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