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Додаток № 2</w:t>
      </w:r>
      <w:bookmarkStart w:id="0" w:name="_GoBack"/>
      <w:bookmarkEnd w:id="0"/>
    </w:p>
    <w:p>
      <w:pPr>
        <w:pStyle w:val="Normal"/>
        <w:spacing w:lineRule="auto" w:line="240"/>
        <w:jc w:val="right"/>
        <w:rPr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>
      <w:pPr>
        <w:pStyle w:val="Normal"/>
        <w:numPr>
          <w:ilvl w:val="0"/>
          <w:numId w:val="0"/>
        </w:numPr>
        <w:spacing w:lineRule="auto" w:line="240" w:before="0" w:after="120"/>
        <w:jc w:val="right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</w:rPr>
        <w:br/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  <w:t>НА БЛАНКУ УЧАСНИКА (за наявності)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ІНФОРМАЦІЯ ПРО УЧАСНИКА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/>
      </w:pPr>
      <w:r>
        <w:rPr>
          <w:rFonts w:cs="Times New Roman" w:ascii="Times New Roman" w:hAnsi="Times New Roman"/>
        </w:rPr>
        <w:t xml:space="preserve">Повне та скорочене найменування учасника (для юридичних осіб) / </w:t>
        <w:br/>
        <w:t>П.І.Б. (для фізичних осіб):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/>
      </w:pPr>
      <w:r>
        <w:rPr>
          <w:rFonts w:cs="Times New Roman" w:ascii="Times New Roman" w:hAnsi="Times New Roman"/>
        </w:rPr>
        <w:t xml:space="preserve">Код за ЄДРПОУ (для юридичних осіб) / </w:t>
        <w:br/>
        <w:t>реєстраційний номер облікової картки платника податків (для фізичних осіб):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/>
      </w:pPr>
      <w:r>
        <w:rPr>
          <w:rFonts w:cs="Times New Roman" w:ascii="Times New Roman" w:hAnsi="Times New Roman"/>
        </w:rPr>
        <w:t xml:space="preserve">Місцезнаходження (юридична адреса для юридичних осіб) / </w:t>
        <w:br/>
        <w:t>місце проживання (для фізичних осіб):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Адреса для листування, телефон, факс: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Банківські реквізити: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20"/>
        <w:ind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eastAsia="zh-CN" w:bidi="hi-IN" w:val="uk-UA"/>
    </w:rPr>
  </w:style>
  <w:style w:type="paragraph" w:styleId="1">
    <w:name w:val="Heading 1"/>
    <w:basedOn w:val="16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6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6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6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6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6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 w:customStyle="1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 w:customStyle="1">
    <w:name w:val="Прив'язка ви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Обычный (веб) Знак1"/>
    <w:basedOn w:val="DefaultParagraphFont"/>
    <w:link w:val="ae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Текст примечания Знак1"/>
    <w:basedOn w:val="DefaultParagraphFont"/>
    <w:link w:val="af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22" w:customStyle="1">
    <w:name w:val="Текст выноски Знак2"/>
    <w:basedOn w:val="13"/>
    <w:link w:val="af0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4" w:customStyle="1">
    <w:name w:val="Верхний колонтитул Знак1"/>
    <w:basedOn w:val="DefaultParagraphFont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23" w:customStyle="1">
    <w:name w:val="Текст примечания Знак2"/>
    <w:basedOn w:val="DefaultParagraphFont"/>
    <w:link w:val="af1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styleId="24" w:customStyle="1">
    <w:name w:val="Тема примечания Знак2"/>
    <w:link w:val="af3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25" w:customStyle="1">
    <w:name w:val="Верхний колонтитул Знак2"/>
    <w:link w:val="af4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Rvts44" w:customStyle="1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15" w:customStyle="1">
    <w:name w:val="Название объекта1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16" w:customStyle="1">
    <w:name w:val="Нижний колонтитул Знак1"/>
    <w:basedOn w:val="Normal"/>
    <w:next w:val="Style19"/>
    <w:link w:val="af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cs="Arial" w:eastAsia="Tahoma"/>
      <w:color w:val="000000"/>
      <w:kern w:val="0"/>
      <w:sz w:val="24"/>
      <w:szCs w:val="22"/>
      <w:lang w:val="ru-RU" w:eastAsia="zh-CN" w:bidi="ar-SA"/>
    </w:rPr>
  </w:style>
  <w:style w:type="paragraph" w:styleId="17" w:customStyle="1">
    <w:name w:val="Подзаголовок1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eastAsia="zh-CN" w:bidi="hi-IN" w:val="uk-UA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eastAsia="zh-CN" w:val="uk-UA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eastAsia="zh-CN" w:val="uk-UA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eastAsia="zh-CN" w:bidi="hi-IN" w:val="uk-UA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uk-UA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eastAsia="zh-CN" w:val="uk-UA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eastAsia="zh-CN" w:bidi="hi-IN" w:val="uk-UA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pPr>
      <w:widowControl w:val="false"/>
      <w:spacing w:before="0" w:after="0"/>
      <w:ind w:left="720" w:firstLine="280"/>
      <w:contextualSpacing/>
    </w:pPr>
    <w:rPr>
      <w:sz w:val="20"/>
      <w:szCs w:val="20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eastAsia="zh-CN" w:val="uk-UA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eastAsia="zh-CN" w:val="uk-UA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0"/>
      <w:lang w:eastAsia="zh-CN" w:val="uk-UA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 w:customStyle="1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24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0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cs="Times New Roman" w:eastAsia="Tahoma"/>
      <w:color w:val="00000A"/>
      <w:kern w:val="0"/>
      <w:sz w:val="24"/>
      <w:szCs w:val="22"/>
      <w:lang w:eastAsia="en-US" w:val="uk-UA" w:bidi="ar-SA"/>
    </w:rPr>
  </w:style>
  <w:style w:type="paragraph" w:styleId="BalloonText">
    <w:name w:val="Balloon Text"/>
    <w:basedOn w:val="Normal"/>
    <w:link w:val="21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8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22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23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9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0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1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2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ListParagraph1" w:customStyle="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99"/>
    <w:rsid w:val="00fa2ad3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Application>LibreOffice/6.4.7.2$Linux_X86_64 LibreOffice_project/40$Build-2</Application>
  <Pages>1</Pages>
  <Words>86</Words>
  <Characters>527</Characters>
  <CharactersWithSpaces>600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2023-01-18T10:28:28Z</cp:lastPrinted>
  <dcterms:modified xsi:type="dcterms:W3CDTF">2023-01-18T10:28:34Z</dcterms:modified>
  <cp:revision>554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