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D137"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 xml:space="preserve">Територіальне Управління </w:t>
      </w:r>
    </w:p>
    <w:p w14:paraId="583DE2CD"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Державної судової адміністрації України</w:t>
      </w:r>
    </w:p>
    <w:p w14:paraId="5932B8AC" w14:textId="77777777" w:rsidR="00195F1D" w:rsidRDefault="00460310">
      <w:pPr>
        <w:spacing w:after="0" w:line="240" w:lineRule="auto"/>
        <w:jc w:val="center"/>
        <w:rPr>
          <w:rFonts w:ascii="Times New Roman" w:hAnsi="Times New Roman" w:cs="Times New Roman"/>
          <w:b/>
          <w:sz w:val="24"/>
          <w:szCs w:val="24"/>
          <w:lang w:eastAsia="ru-RU"/>
        </w:rPr>
      </w:pPr>
      <w:r>
        <w:rPr>
          <w:rFonts w:ascii="Times New Roman" w:hAnsi="Times New Roman" w:cs="Times New Roman"/>
          <w:b/>
          <w:caps/>
          <w:sz w:val="24"/>
          <w:szCs w:val="24"/>
          <w:lang w:eastAsia="ru-RU"/>
        </w:rPr>
        <w:t>в Хмельницькій області</w:t>
      </w:r>
    </w:p>
    <w:p w14:paraId="09E39566" w14:textId="77777777" w:rsidR="00195F1D" w:rsidRDefault="00195F1D">
      <w:pPr>
        <w:spacing w:after="0" w:line="240" w:lineRule="auto"/>
        <w:jc w:val="center"/>
        <w:rPr>
          <w:rFonts w:ascii="Times New Roman" w:hAnsi="Times New Roman" w:cs="Times New Roman"/>
          <w:b/>
          <w:sz w:val="24"/>
          <w:szCs w:val="24"/>
          <w:lang w:eastAsia="ar-SA"/>
        </w:rPr>
      </w:pPr>
    </w:p>
    <w:p w14:paraId="7AE727A4"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p w14:paraId="10E8CA9F"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tbl>
      <w:tblPr>
        <w:tblW w:w="11161" w:type="dxa"/>
        <w:tblInd w:w="288" w:type="dxa"/>
        <w:tblLayout w:type="fixed"/>
        <w:tblLook w:val="0000" w:firstRow="0" w:lastRow="0" w:firstColumn="0" w:lastColumn="0" w:noHBand="0" w:noVBand="0"/>
      </w:tblPr>
      <w:tblGrid>
        <w:gridCol w:w="5349"/>
        <w:gridCol w:w="5812"/>
      </w:tblGrid>
      <w:tr w:rsidR="00195F1D" w14:paraId="15FD1F70" w14:textId="77777777">
        <w:tc>
          <w:tcPr>
            <w:tcW w:w="5349" w:type="dxa"/>
          </w:tcPr>
          <w:p w14:paraId="4DB1FBF8"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401C3A80" w14:textId="77777777" w:rsidR="00195F1D" w:rsidRDefault="0046031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ЗАТВЕРДЖЕНО</w:t>
            </w:r>
          </w:p>
        </w:tc>
      </w:tr>
      <w:tr w:rsidR="00195F1D" w14:paraId="2AAD0517" w14:textId="77777777">
        <w:tc>
          <w:tcPr>
            <w:tcW w:w="5349" w:type="dxa"/>
          </w:tcPr>
          <w:p w14:paraId="2AABC47C"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1A9D96C0" w14:textId="77777777" w:rsidR="00195F1D" w:rsidRDefault="00460310" w:rsidP="00460310">
            <w:pPr>
              <w:keepNext/>
              <w:widowControl w:val="0"/>
              <w:spacing w:after="0" w:line="240" w:lineRule="auto"/>
              <w:outlineLvl w:val="0"/>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Рішенням уповноваженої особи </w:t>
            </w:r>
          </w:p>
        </w:tc>
      </w:tr>
      <w:tr w:rsidR="00195F1D" w14:paraId="7A5DC763" w14:textId="77777777">
        <w:tc>
          <w:tcPr>
            <w:tcW w:w="5349" w:type="dxa"/>
          </w:tcPr>
          <w:p w14:paraId="4AA905D1" w14:textId="77777777" w:rsidR="00195F1D" w:rsidRPr="00BB7773"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5151012F" w14:textId="7C78BA5F" w:rsidR="00195F1D" w:rsidRPr="00BB7773" w:rsidRDefault="00460310">
            <w:pPr>
              <w:widowControl w:val="0"/>
              <w:spacing w:after="0" w:line="240" w:lineRule="auto"/>
              <w:rPr>
                <w:rFonts w:ascii="Times New Roman" w:hAnsi="Times New Roman" w:cs="Times New Roman"/>
                <w:b/>
                <w:bCs/>
                <w:sz w:val="24"/>
                <w:szCs w:val="24"/>
                <w:lang w:eastAsia="ru-RU"/>
              </w:rPr>
            </w:pPr>
            <w:r w:rsidRPr="00BB7773">
              <w:rPr>
                <w:rFonts w:ascii="Times New Roman" w:hAnsi="Times New Roman" w:cs="Times New Roman"/>
                <w:b/>
                <w:bCs/>
                <w:sz w:val="24"/>
                <w:szCs w:val="24"/>
                <w:lang w:eastAsia="ru-RU"/>
              </w:rPr>
              <w:t xml:space="preserve">від </w:t>
            </w:r>
            <w:r w:rsidR="00854692">
              <w:rPr>
                <w:rFonts w:ascii="Times New Roman" w:hAnsi="Times New Roman" w:cs="Times New Roman"/>
                <w:b/>
                <w:bCs/>
                <w:sz w:val="24"/>
                <w:szCs w:val="24"/>
                <w:lang w:eastAsia="ru-RU"/>
              </w:rPr>
              <w:t>27</w:t>
            </w:r>
            <w:r w:rsidR="003A3780" w:rsidRPr="00BB7773">
              <w:rPr>
                <w:rFonts w:ascii="Times New Roman" w:hAnsi="Times New Roman" w:cs="Times New Roman"/>
                <w:b/>
                <w:bCs/>
                <w:sz w:val="24"/>
                <w:szCs w:val="24"/>
                <w:lang w:eastAsia="ru-RU"/>
              </w:rPr>
              <w:t xml:space="preserve"> </w:t>
            </w:r>
            <w:r w:rsidR="00400200">
              <w:rPr>
                <w:rFonts w:ascii="Times New Roman" w:hAnsi="Times New Roman" w:cs="Times New Roman"/>
                <w:b/>
                <w:bCs/>
                <w:sz w:val="24"/>
                <w:szCs w:val="24"/>
                <w:lang w:eastAsia="ru-RU"/>
              </w:rPr>
              <w:t>березня</w:t>
            </w:r>
            <w:r w:rsidRPr="00BB7773">
              <w:rPr>
                <w:rFonts w:ascii="Times New Roman" w:hAnsi="Times New Roman" w:cs="Times New Roman"/>
                <w:b/>
                <w:bCs/>
                <w:sz w:val="24"/>
                <w:szCs w:val="24"/>
                <w:lang w:eastAsia="ru-RU"/>
              </w:rPr>
              <w:t xml:space="preserve"> 202</w:t>
            </w:r>
            <w:r w:rsidR="00A51E8E" w:rsidRPr="00BB7773">
              <w:rPr>
                <w:rFonts w:ascii="Times New Roman" w:hAnsi="Times New Roman" w:cs="Times New Roman"/>
                <w:b/>
                <w:bCs/>
                <w:sz w:val="24"/>
                <w:szCs w:val="24"/>
                <w:lang w:eastAsia="ru-RU"/>
              </w:rPr>
              <w:t>4</w:t>
            </w:r>
            <w:r w:rsidRPr="00BB7773">
              <w:rPr>
                <w:rFonts w:ascii="Times New Roman" w:hAnsi="Times New Roman" w:cs="Times New Roman"/>
                <w:b/>
                <w:bCs/>
                <w:sz w:val="24"/>
                <w:szCs w:val="24"/>
                <w:lang w:eastAsia="ru-RU"/>
              </w:rPr>
              <w:t xml:space="preserve"> року №</w:t>
            </w:r>
            <w:r w:rsidR="00BB7773" w:rsidRPr="00BB7773">
              <w:rPr>
                <w:rFonts w:ascii="Times New Roman" w:hAnsi="Times New Roman" w:cs="Times New Roman"/>
                <w:b/>
                <w:bCs/>
                <w:sz w:val="24"/>
                <w:szCs w:val="24"/>
                <w:lang w:eastAsia="ru-RU"/>
              </w:rPr>
              <w:t xml:space="preserve"> </w:t>
            </w:r>
            <w:r w:rsidR="0052761A">
              <w:rPr>
                <w:rFonts w:ascii="Times New Roman" w:hAnsi="Times New Roman" w:cs="Times New Roman"/>
                <w:b/>
                <w:bCs/>
                <w:sz w:val="24"/>
                <w:szCs w:val="24"/>
                <w:lang w:eastAsia="ru-RU"/>
              </w:rPr>
              <w:t>29</w:t>
            </w:r>
          </w:p>
          <w:p w14:paraId="2BA7553F" w14:textId="77777777" w:rsidR="00D10602" w:rsidRPr="00BB7773" w:rsidRDefault="00D10602">
            <w:pPr>
              <w:widowControl w:val="0"/>
              <w:spacing w:after="0" w:line="240" w:lineRule="auto"/>
              <w:rPr>
                <w:rFonts w:ascii="Times New Roman" w:hAnsi="Times New Roman" w:cs="Times New Roman"/>
                <w:b/>
                <w:bCs/>
                <w:sz w:val="24"/>
                <w:szCs w:val="24"/>
                <w:lang w:eastAsia="ru-RU"/>
              </w:rPr>
            </w:pPr>
          </w:p>
          <w:p w14:paraId="4D7E1E50" w14:textId="5CA0AA50" w:rsidR="00195F1D" w:rsidRPr="00BB7773" w:rsidRDefault="004D31AE" w:rsidP="00460310">
            <w:pPr>
              <w:widowControl w:val="0"/>
              <w:spacing w:after="0" w:line="240" w:lineRule="auto"/>
              <w:rPr>
                <w:rFonts w:ascii="Times New Roman" w:hAnsi="Times New Roman" w:cs="Times New Roman"/>
                <w:b/>
                <w:bCs/>
                <w:sz w:val="24"/>
                <w:szCs w:val="24"/>
                <w:lang w:eastAsia="ru-RU"/>
              </w:rPr>
            </w:pPr>
            <w:r w:rsidRPr="00BB7773">
              <w:rPr>
                <w:rFonts w:ascii="Times New Roman" w:hAnsi="Times New Roman" w:cs="Times New Roman"/>
                <w:b/>
                <w:sz w:val="24"/>
                <w:szCs w:val="24"/>
                <w:lang w:eastAsia="ru-RU"/>
              </w:rPr>
              <w:t xml:space="preserve">_______________ </w:t>
            </w:r>
            <w:proofErr w:type="spellStart"/>
            <w:r w:rsidR="00C57072" w:rsidRPr="00BB7773">
              <w:rPr>
                <w:rFonts w:ascii="Times New Roman" w:hAnsi="Times New Roman" w:cs="Times New Roman"/>
                <w:b/>
                <w:sz w:val="24"/>
                <w:szCs w:val="24"/>
                <w:lang w:eastAsia="ru-RU"/>
              </w:rPr>
              <w:t>Л</w:t>
            </w:r>
            <w:r w:rsidR="00A51E8E" w:rsidRPr="00BB7773">
              <w:rPr>
                <w:rFonts w:ascii="Times New Roman" w:hAnsi="Times New Roman" w:cs="Times New Roman"/>
                <w:b/>
                <w:sz w:val="24"/>
                <w:szCs w:val="24"/>
                <w:lang w:eastAsia="ru-RU"/>
              </w:rPr>
              <w:t>.</w:t>
            </w:r>
            <w:r w:rsidR="00C57072" w:rsidRPr="00BB7773">
              <w:rPr>
                <w:rFonts w:ascii="Times New Roman" w:hAnsi="Times New Roman" w:cs="Times New Roman"/>
                <w:b/>
                <w:sz w:val="24"/>
                <w:szCs w:val="24"/>
                <w:lang w:eastAsia="ru-RU"/>
              </w:rPr>
              <w:t>В</w:t>
            </w:r>
            <w:r w:rsidR="00A51E8E" w:rsidRPr="00BB7773">
              <w:rPr>
                <w:rFonts w:ascii="Times New Roman" w:hAnsi="Times New Roman" w:cs="Times New Roman"/>
                <w:b/>
                <w:sz w:val="24"/>
                <w:szCs w:val="24"/>
                <w:lang w:eastAsia="ru-RU"/>
              </w:rPr>
              <w:t>.</w:t>
            </w:r>
            <w:r w:rsidR="00C57072" w:rsidRPr="00BB7773">
              <w:rPr>
                <w:rFonts w:ascii="Times New Roman" w:hAnsi="Times New Roman" w:cs="Times New Roman"/>
                <w:b/>
                <w:sz w:val="24"/>
                <w:szCs w:val="24"/>
                <w:lang w:eastAsia="ru-RU"/>
              </w:rPr>
              <w:t>Штанько</w:t>
            </w:r>
            <w:proofErr w:type="spellEnd"/>
          </w:p>
        </w:tc>
      </w:tr>
    </w:tbl>
    <w:p w14:paraId="7AB7297B" w14:textId="77777777" w:rsidR="00195F1D" w:rsidRDefault="00195F1D">
      <w:pPr>
        <w:spacing w:after="0" w:line="240" w:lineRule="auto"/>
        <w:ind w:firstLine="709"/>
        <w:jc w:val="right"/>
        <w:rPr>
          <w:rFonts w:ascii="Times New Roman" w:hAnsi="Times New Roman" w:cs="Times New Roman"/>
          <w:sz w:val="24"/>
          <w:szCs w:val="24"/>
          <w:lang w:eastAsia="ru-RU"/>
        </w:rPr>
      </w:pPr>
    </w:p>
    <w:p w14:paraId="5FBF5216" w14:textId="77777777" w:rsidR="00195F1D" w:rsidRDefault="00195F1D">
      <w:pPr>
        <w:spacing w:after="0" w:line="240" w:lineRule="auto"/>
        <w:rPr>
          <w:rFonts w:ascii="Times New Roman" w:hAnsi="Times New Roman" w:cs="Times New Roman"/>
          <w:b/>
          <w:sz w:val="24"/>
          <w:szCs w:val="24"/>
          <w:lang w:eastAsia="ru-RU"/>
        </w:rPr>
      </w:pPr>
    </w:p>
    <w:p w14:paraId="49BD0051" w14:textId="77777777" w:rsidR="00195F1D" w:rsidRDefault="00195F1D">
      <w:pPr>
        <w:spacing w:after="0" w:line="240" w:lineRule="auto"/>
        <w:ind w:firstLine="709"/>
        <w:rPr>
          <w:rFonts w:ascii="Times New Roman" w:hAnsi="Times New Roman" w:cs="Times New Roman"/>
          <w:b/>
          <w:sz w:val="24"/>
          <w:szCs w:val="24"/>
          <w:lang w:eastAsia="ru-RU"/>
        </w:rPr>
      </w:pPr>
    </w:p>
    <w:p w14:paraId="72C1F399"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5AB1C10"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0603F71"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76EC3A4"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F545282"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00EDF63C"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440C0755" w14:textId="77777777" w:rsidR="00195F1D" w:rsidRDefault="0046031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1C820FD0"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14:paraId="44A56BE3"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ВІДКРИТІ ТОРГИ</w:t>
      </w:r>
      <w:r w:rsidR="004D31AE">
        <w:rPr>
          <w:rFonts w:ascii="Times New Roman" w:hAnsi="Times New Roman" w:cs="Times New Roman"/>
          <w:b/>
          <w:sz w:val="24"/>
          <w:szCs w:val="24"/>
        </w:rPr>
        <w:t xml:space="preserve"> З ОСОБЛИВОСТЯМИ</w:t>
      </w:r>
    </w:p>
    <w:p w14:paraId="1928CEB1" w14:textId="77777777" w:rsidR="00195F1D" w:rsidRDefault="00195F1D">
      <w:pPr>
        <w:spacing w:after="0" w:line="240" w:lineRule="auto"/>
        <w:jc w:val="center"/>
        <w:rPr>
          <w:rFonts w:ascii="Times New Roman" w:hAnsi="Times New Roman" w:cs="Times New Roman"/>
          <w:b/>
          <w:sz w:val="24"/>
          <w:szCs w:val="24"/>
        </w:rPr>
      </w:pPr>
    </w:p>
    <w:p w14:paraId="4D8E0D01" w14:textId="77777777" w:rsidR="00195F1D" w:rsidRDefault="00460310">
      <w:pPr>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на закупівлю </w:t>
      </w:r>
    </w:p>
    <w:p w14:paraId="5D95BBC0" w14:textId="77777777" w:rsidR="00195F1D" w:rsidRDefault="00195F1D">
      <w:pPr>
        <w:jc w:val="center"/>
        <w:rPr>
          <w:rFonts w:ascii="Times New Roman" w:hAnsi="Times New Roman" w:cs="Times New Roman"/>
          <w:b/>
          <w:iCs/>
          <w:color w:val="000000"/>
          <w:sz w:val="28"/>
          <w:szCs w:val="28"/>
        </w:rPr>
      </w:pPr>
    </w:p>
    <w:p w14:paraId="1E6EECBF" w14:textId="77777777" w:rsidR="0052761A" w:rsidRPr="0052761A" w:rsidRDefault="0052761A" w:rsidP="0052761A">
      <w:pPr>
        <w:jc w:val="center"/>
        <w:rPr>
          <w:rFonts w:ascii="Times New Roman" w:hAnsi="Times New Roman" w:cs="Times New Roman"/>
          <w:b/>
          <w:iCs/>
          <w:color w:val="000000"/>
          <w:sz w:val="28"/>
          <w:szCs w:val="28"/>
        </w:rPr>
      </w:pPr>
      <w:r w:rsidRPr="0052761A">
        <w:rPr>
          <w:rFonts w:ascii="Times New Roman" w:hAnsi="Times New Roman" w:cs="Times New Roman"/>
          <w:b/>
          <w:iCs/>
          <w:color w:val="000000"/>
          <w:sz w:val="28"/>
          <w:szCs w:val="28"/>
        </w:rPr>
        <w:t xml:space="preserve">Послуги з підготовки та друку оголошень для потреб Замовника </w:t>
      </w:r>
    </w:p>
    <w:p w14:paraId="28C92083" w14:textId="2C46426C" w:rsidR="00195F1D" w:rsidRDefault="0052761A" w:rsidP="0052761A">
      <w:pPr>
        <w:jc w:val="center"/>
        <w:rPr>
          <w:rFonts w:ascii="Times New Roman" w:hAnsi="Times New Roman" w:cs="Times New Roman"/>
          <w:sz w:val="24"/>
          <w:szCs w:val="24"/>
        </w:rPr>
      </w:pPr>
      <w:r w:rsidRPr="0052761A">
        <w:rPr>
          <w:rFonts w:ascii="Times New Roman" w:hAnsi="Times New Roman" w:cs="Times New Roman"/>
          <w:bCs/>
          <w:iCs/>
          <w:color w:val="000000"/>
          <w:sz w:val="28"/>
          <w:szCs w:val="28"/>
        </w:rPr>
        <w:t>(код ДК 021:2015– 79820000-8 Послуги, пов’язані з друком)</w:t>
      </w:r>
    </w:p>
    <w:p w14:paraId="46F108B2" w14:textId="77777777" w:rsidR="00195F1D" w:rsidRDefault="00195F1D">
      <w:pPr>
        <w:spacing w:after="0" w:line="240" w:lineRule="auto"/>
        <w:jc w:val="center"/>
        <w:rPr>
          <w:rFonts w:ascii="Times New Roman" w:eastAsia="Times New Roman" w:hAnsi="Times New Roman" w:cs="Times New Roman"/>
          <w:sz w:val="24"/>
          <w:szCs w:val="24"/>
        </w:rPr>
      </w:pPr>
    </w:p>
    <w:p w14:paraId="27E77CF7" w14:textId="77777777" w:rsidR="00195F1D" w:rsidRDefault="00195F1D">
      <w:pPr>
        <w:jc w:val="center"/>
        <w:rPr>
          <w:rFonts w:ascii="Times New Roman" w:hAnsi="Times New Roman" w:cs="Times New Roman"/>
          <w:b/>
          <w:sz w:val="28"/>
          <w:szCs w:val="28"/>
        </w:rPr>
      </w:pPr>
      <w:bookmarkStart w:id="0" w:name="n48"/>
      <w:bookmarkEnd w:id="0"/>
    </w:p>
    <w:p w14:paraId="76B1E392" w14:textId="77777777" w:rsidR="00195F1D" w:rsidRDefault="00195F1D">
      <w:pPr>
        <w:spacing w:after="0" w:line="240" w:lineRule="auto"/>
        <w:jc w:val="center"/>
        <w:rPr>
          <w:rFonts w:ascii="Times New Roman" w:eastAsia="Times New Roman" w:hAnsi="Times New Roman" w:cs="Times New Roman"/>
          <w:b/>
          <w:bCs/>
          <w:color w:val="000000"/>
          <w:sz w:val="24"/>
          <w:szCs w:val="24"/>
        </w:rPr>
      </w:pPr>
    </w:p>
    <w:p w14:paraId="2174620F"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08E2A36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79A38AF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1217432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2178212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89BF9C2"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C94A3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F31D9E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6825C25"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15EBCE" w14:textId="5031EFFC" w:rsidR="00195F1D" w:rsidRDefault="00195F1D">
      <w:pPr>
        <w:spacing w:after="0" w:line="240" w:lineRule="auto"/>
        <w:rPr>
          <w:rFonts w:ascii="Times New Roman" w:eastAsia="Times New Roman" w:hAnsi="Times New Roman" w:cs="Times New Roman"/>
          <w:color w:val="000000"/>
          <w:sz w:val="24"/>
          <w:szCs w:val="24"/>
          <w:lang w:eastAsia="ru-RU"/>
        </w:rPr>
      </w:pPr>
    </w:p>
    <w:p w14:paraId="26D06AFE" w14:textId="77777777" w:rsidR="00492A6D" w:rsidRDefault="00492A6D">
      <w:pPr>
        <w:spacing w:after="0" w:line="240" w:lineRule="auto"/>
        <w:rPr>
          <w:rFonts w:ascii="Times New Roman" w:eastAsia="Times New Roman" w:hAnsi="Times New Roman" w:cs="Times New Roman"/>
          <w:color w:val="000000"/>
          <w:sz w:val="24"/>
          <w:szCs w:val="24"/>
          <w:lang w:eastAsia="ru-RU"/>
        </w:rPr>
      </w:pPr>
    </w:p>
    <w:p w14:paraId="0E041B0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4E8E73B3"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49F979C9"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02C1F31C" w14:textId="77777777" w:rsidR="00460310" w:rsidRDefault="00460310" w:rsidP="004D31AE">
      <w:pPr>
        <w:spacing w:after="0" w:line="240" w:lineRule="auto"/>
        <w:rPr>
          <w:rFonts w:ascii="Times New Roman" w:eastAsia="Times New Roman" w:hAnsi="Times New Roman" w:cs="Times New Roman"/>
          <w:color w:val="000000"/>
          <w:sz w:val="24"/>
          <w:szCs w:val="24"/>
          <w:lang w:eastAsia="ru-RU"/>
        </w:rPr>
      </w:pPr>
    </w:p>
    <w:p w14:paraId="6598198A" w14:textId="2FD5AD58" w:rsidR="00460310" w:rsidRDefault="00460310" w:rsidP="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Хмельницький – 202</w:t>
      </w:r>
      <w:r w:rsidR="00A51E8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рік</w:t>
      </w:r>
    </w:p>
    <w:p w14:paraId="3367E7AE" w14:textId="77777777" w:rsidR="002A4686" w:rsidRDefault="002A4686" w:rsidP="00460310">
      <w:pPr>
        <w:spacing w:after="0" w:line="240" w:lineRule="auto"/>
        <w:jc w:val="center"/>
        <w:rPr>
          <w:rFonts w:ascii="Times New Roman" w:eastAsia="Times New Roman" w:hAnsi="Times New Roman" w:cs="Times New Roman"/>
          <w:color w:val="000000"/>
          <w:sz w:val="24"/>
          <w:szCs w:val="24"/>
          <w:lang w:eastAsia="ru-RU"/>
        </w:rPr>
      </w:pPr>
    </w:p>
    <w:p w14:paraId="1718AEF6" w14:textId="77777777" w:rsidR="00886B11" w:rsidRDefault="00886B11" w:rsidP="00460310">
      <w:pPr>
        <w:spacing w:after="0" w:line="240" w:lineRule="auto"/>
        <w:jc w:val="center"/>
        <w:rPr>
          <w:rFonts w:ascii="Times New Roman" w:eastAsia="Times New Roman" w:hAnsi="Times New Roman" w:cs="Times New Roman"/>
          <w:color w:val="000000"/>
          <w:sz w:val="24"/>
          <w:szCs w:val="24"/>
          <w:lang w:eastAsia="ru-RU"/>
        </w:rPr>
      </w:pPr>
    </w:p>
    <w:tbl>
      <w:tblPr>
        <w:tblStyle w:val="affe"/>
        <w:tblW w:w="9629" w:type="dxa"/>
        <w:jc w:val="center"/>
        <w:tblLayout w:type="fixed"/>
        <w:tblLook w:val="04A0" w:firstRow="1" w:lastRow="0" w:firstColumn="1" w:lastColumn="0" w:noHBand="0" w:noVBand="1"/>
      </w:tblPr>
      <w:tblGrid>
        <w:gridCol w:w="703"/>
        <w:gridCol w:w="2835"/>
        <w:gridCol w:w="6091"/>
      </w:tblGrid>
      <w:tr w:rsidR="00195F1D" w14:paraId="6782018F" w14:textId="77777777">
        <w:trPr>
          <w:trHeight w:val="416"/>
          <w:jc w:val="center"/>
        </w:trPr>
        <w:tc>
          <w:tcPr>
            <w:tcW w:w="703" w:type="dxa"/>
            <w:vAlign w:val="center"/>
          </w:tcPr>
          <w:p w14:paraId="28FCC618"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w:t>
            </w:r>
          </w:p>
        </w:tc>
        <w:tc>
          <w:tcPr>
            <w:tcW w:w="8926" w:type="dxa"/>
            <w:gridSpan w:val="2"/>
            <w:vAlign w:val="center"/>
          </w:tcPr>
          <w:p w14:paraId="04485F70" w14:textId="77777777" w:rsidR="00195F1D" w:rsidRDefault="00460310">
            <w:pPr>
              <w:spacing w:after="0" w:line="240" w:lineRule="auto"/>
              <w:jc w:val="center"/>
              <w:rPr>
                <w:rFonts w:ascii="Times New Roman" w:hAnsi="Times New Roman" w:cs="Times New Roman"/>
                <w:b/>
                <w:bCs/>
                <w:iCs/>
                <w:sz w:val="24"/>
                <w:szCs w:val="24"/>
              </w:rPr>
            </w:pPr>
            <w:r>
              <w:rPr>
                <w:rFonts w:ascii="Times New Roman" w:eastAsia="Calibri" w:hAnsi="Times New Roman" w:cs="Times New Roman"/>
                <w:b/>
                <w:bCs/>
                <w:iCs/>
                <w:sz w:val="24"/>
                <w:szCs w:val="24"/>
              </w:rPr>
              <w:t>Розділ 1. Загальні положення</w:t>
            </w:r>
          </w:p>
        </w:tc>
      </w:tr>
      <w:tr w:rsidR="00195F1D" w14:paraId="2D7A7D4C" w14:textId="77777777">
        <w:trPr>
          <w:trHeight w:val="411"/>
          <w:jc w:val="center"/>
        </w:trPr>
        <w:tc>
          <w:tcPr>
            <w:tcW w:w="703" w:type="dxa"/>
            <w:vAlign w:val="center"/>
          </w:tcPr>
          <w:p w14:paraId="0182BBCC"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835" w:type="dxa"/>
            <w:vAlign w:val="center"/>
          </w:tcPr>
          <w:p w14:paraId="0F6B235B"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6091" w:type="dxa"/>
            <w:vAlign w:val="center"/>
          </w:tcPr>
          <w:p w14:paraId="1C380DEA"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195F1D" w14:paraId="3454BE7B" w14:textId="77777777">
        <w:trPr>
          <w:trHeight w:val="1119"/>
          <w:jc w:val="center"/>
        </w:trPr>
        <w:tc>
          <w:tcPr>
            <w:tcW w:w="703" w:type="dxa"/>
          </w:tcPr>
          <w:p w14:paraId="4F25A00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71799681"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6091" w:type="dxa"/>
          </w:tcPr>
          <w:p w14:paraId="2CD855BD" w14:textId="77777777" w:rsidR="00A803B4" w:rsidRDefault="00A803B4" w:rsidP="00A803B4">
            <w:pPr>
              <w:pStyle w:val="16"/>
              <w:widowControl w:val="0"/>
              <w:spacing w:line="240" w:lineRule="auto"/>
              <w:jc w:val="both"/>
              <w:rPr>
                <w:rFonts w:ascii="Times New Roman" w:eastAsia="Times New Roman" w:hAnsi="Times New Roman" w:cs="Times New Roman"/>
                <w:sz w:val="24"/>
                <w:szCs w:val="24"/>
                <w:lang w:val="uk-UA"/>
              </w:rPr>
            </w:pPr>
            <w:r w:rsidRPr="00A803B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A803B4">
              <w:rPr>
                <w:rFonts w:ascii="Times New Roman" w:eastAsia="Times New Roman" w:hAnsi="Times New Roman" w:cs="Times New Roman"/>
                <w:sz w:val="24"/>
                <w:szCs w:val="24"/>
                <w:lang w:val="uk-UA"/>
              </w:rPr>
              <w:t>закупівель</w:t>
            </w:r>
            <w:proofErr w:type="spellEnd"/>
            <w:r w:rsidRPr="00A803B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rFonts w:ascii="Times New Roman" w:eastAsia="Times New Roman" w:hAnsi="Times New Roman" w:cs="Times New Roman"/>
                <w:sz w:val="24"/>
                <w:szCs w:val="24"/>
                <w:lang w:val="uk-UA"/>
              </w:rPr>
              <w:t xml:space="preserve">. </w:t>
            </w:r>
          </w:p>
          <w:p w14:paraId="06C0FA73" w14:textId="18205E8F" w:rsidR="00195F1D" w:rsidRDefault="00460310" w:rsidP="00A803B4">
            <w:pPr>
              <w:pStyle w:val="16"/>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та скорочення,</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
                <w:bCs/>
                <w:i/>
                <w:iCs/>
                <w:sz w:val="24"/>
                <w:szCs w:val="24"/>
                <w:lang w:val="uk-UA"/>
              </w:rPr>
              <w:t>Законі</w:t>
            </w:r>
            <w:r>
              <w:rPr>
                <w:rFonts w:ascii="Times New Roman" w:eastAsia="Times New Roman" w:hAnsi="Times New Roman" w:cs="Times New Roman"/>
                <w:sz w:val="24"/>
                <w:szCs w:val="24"/>
                <w:lang w:val="uk-UA"/>
              </w:rPr>
              <w:t xml:space="preserve"> та інших вищенаведених нормативних актах.</w:t>
            </w:r>
          </w:p>
        </w:tc>
      </w:tr>
      <w:tr w:rsidR="00195F1D" w14:paraId="5EA81B1C" w14:textId="77777777">
        <w:trPr>
          <w:trHeight w:val="551"/>
          <w:jc w:val="center"/>
        </w:trPr>
        <w:tc>
          <w:tcPr>
            <w:tcW w:w="703" w:type="dxa"/>
          </w:tcPr>
          <w:p w14:paraId="321C5112"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035EF7F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замовника торгів</w:t>
            </w:r>
          </w:p>
        </w:tc>
        <w:tc>
          <w:tcPr>
            <w:tcW w:w="6091" w:type="dxa"/>
          </w:tcPr>
          <w:p w14:paraId="6D5B325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w:t>
            </w:r>
          </w:p>
        </w:tc>
      </w:tr>
      <w:tr w:rsidR="00195F1D" w14:paraId="6A314FEE" w14:textId="77777777">
        <w:trPr>
          <w:trHeight w:val="701"/>
          <w:jc w:val="center"/>
        </w:trPr>
        <w:tc>
          <w:tcPr>
            <w:tcW w:w="703" w:type="dxa"/>
          </w:tcPr>
          <w:p w14:paraId="7224EEC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2.1</w:t>
            </w:r>
          </w:p>
        </w:tc>
        <w:tc>
          <w:tcPr>
            <w:tcW w:w="2835" w:type="dxa"/>
          </w:tcPr>
          <w:p w14:paraId="0DE9B1A0"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повне найменування</w:t>
            </w:r>
          </w:p>
        </w:tc>
        <w:tc>
          <w:tcPr>
            <w:tcW w:w="6091" w:type="dxa"/>
          </w:tcPr>
          <w:p w14:paraId="594FEC83" w14:textId="77777777" w:rsidR="00195F1D" w:rsidRDefault="00460310">
            <w:pPr>
              <w:spacing w:after="0" w:line="240" w:lineRule="auto"/>
              <w:jc w:val="both"/>
              <w:rPr>
                <w:rFonts w:ascii="Times New Roman" w:hAnsi="Times New Roman" w:cs="Times New Roman"/>
                <w:b/>
                <w:iCs/>
                <w:sz w:val="24"/>
                <w:szCs w:val="24"/>
              </w:rPr>
            </w:pPr>
            <w:r>
              <w:rPr>
                <w:rFonts w:ascii="Times New Roman" w:eastAsia="Calibri" w:hAnsi="Times New Roman" w:cs="Times New Roman"/>
                <w:b/>
                <w:iCs/>
                <w:sz w:val="24"/>
                <w:szCs w:val="24"/>
              </w:rPr>
              <w:t>Територіальне управління Державної судової адміністрації України в Хмельницькій області</w:t>
            </w:r>
          </w:p>
        </w:tc>
      </w:tr>
      <w:tr w:rsidR="00195F1D" w14:paraId="0C02F6A2" w14:textId="77777777">
        <w:trPr>
          <w:trHeight w:val="555"/>
          <w:jc w:val="center"/>
        </w:trPr>
        <w:tc>
          <w:tcPr>
            <w:tcW w:w="703" w:type="dxa"/>
          </w:tcPr>
          <w:p w14:paraId="00D43E59"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2.2</w:t>
            </w:r>
          </w:p>
        </w:tc>
        <w:tc>
          <w:tcPr>
            <w:tcW w:w="2835" w:type="dxa"/>
          </w:tcPr>
          <w:p w14:paraId="69688A7C"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місцезнаходження</w:t>
            </w:r>
          </w:p>
        </w:tc>
        <w:tc>
          <w:tcPr>
            <w:tcW w:w="6091" w:type="dxa"/>
          </w:tcPr>
          <w:p w14:paraId="6A95B30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Україна, м.</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Хмельницький, вул.</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Соборна, 75, 29000</w:t>
            </w:r>
          </w:p>
        </w:tc>
      </w:tr>
      <w:tr w:rsidR="00195F1D" w14:paraId="69CBAFF3" w14:textId="77777777">
        <w:trPr>
          <w:trHeight w:val="1119"/>
          <w:jc w:val="center"/>
        </w:trPr>
        <w:tc>
          <w:tcPr>
            <w:tcW w:w="703" w:type="dxa"/>
          </w:tcPr>
          <w:p w14:paraId="68BC5075"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2.3</w:t>
            </w:r>
          </w:p>
        </w:tc>
        <w:tc>
          <w:tcPr>
            <w:tcW w:w="2835" w:type="dxa"/>
          </w:tcPr>
          <w:p w14:paraId="1B678DC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1" w:type="dxa"/>
          </w:tcPr>
          <w:p w14:paraId="3F8D0FBF" w14:textId="080C7F95" w:rsidR="00195F1D" w:rsidRDefault="00C57072" w:rsidP="00460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Штанько Лариса</w:t>
            </w:r>
            <w:r w:rsidR="00A51E8E">
              <w:rPr>
                <w:rFonts w:ascii="Times New Roman" w:hAnsi="Times New Roman" w:cs="Times New Roman"/>
                <w:sz w:val="24"/>
                <w:szCs w:val="24"/>
              </w:rPr>
              <w:t xml:space="preserve"> </w:t>
            </w:r>
            <w:r>
              <w:rPr>
                <w:rFonts w:ascii="Times New Roman" w:hAnsi="Times New Roman" w:cs="Times New Roman"/>
                <w:sz w:val="24"/>
                <w:szCs w:val="24"/>
              </w:rPr>
              <w:t>Васил</w:t>
            </w:r>
            <w:r w:rsidR="00A51E8E">
              <w:rPr>
                <w:rFonts w:ascii="Times New Roman" w:hAnsi="Times New Roman" w:cs="Times New Roman"/>
                <w:sz w:val="24"/>
                <w:szCs w:val="24"/>
              </w:rPr>
              <w:t>івна</w:t>
            </w:r>
            <w:r w:rsidR="00D1284B" w:rsidRPr="009F7FA7">
              <w:rPr>
                <w:rFonts w:ascii="Times New Roman" w:hAnsi="Times New Roman" w:cs="Times New Roman"/>
                <w:sz w:val="24"/>
                <w:szCs w:val="24"/>
              </w:rPr>
              <w:t xml:space="preserve">, уповноважена особа, </w:t>
            </w:r>
            <w:r w:rsidR="00A51E8E">
              <w:rPr>
                <w:rFonts w:ascii="Times New Roman" w:hAnsi="Times New Roman" w:cs="Times New Roman"/>
                <w:sz w:val="24"/>
                <w:szCs w:val="24"/>
              </w:rPr>
              <w:t>головний спеціаліст відділу</w:t>
            </w:r>
            <w:r w:rsidR="00274990">
              <w:rPr>
                <w:rFonts w:ascii="Times New Roman" w:hAnsi="Times New Roman" w:cs="Times New Roman"/>
                <w:sz w:val="24"/>
                <w:szCs w:val="24"/>
              </w:rPr>
              <w:t xml:space="preserve"> організаційного забезпечення діяльності судів та управління </w:t>
            </w:r>
            <w:r w:rsidR="00D1284B" w:rsidRPr="009F7FA7">
              <w:rPr>
                <w:rFonts w:ascii="Times New Roman" w:hAnsi="Times New Roman" w:cs="Times New Roman"/>
                <w:sz w:val="24"/>
                <w:szCs w:val="24"/>
              </w:rPr>
              <w:t xml:space="preserve">об’єктами державного майна ТУ ДСАУ в Хмельницькій області, Україна, м. Хмельницький, вул. Соборна, 75, 29000, (0382) 658297, </w:t>
            </w:r>
            <w:hyperlink r:id="rId8" w:history="1">
              <w:r w:rsidR="000E2702" w:rsidRPr="00954919">
                <w:rPr>
                  <w:rStyle w:val="afff"/>
                  <w:rFonts w:ascii="Times New Roman" w:hAnsi="Times New Roman" w:cs="Times New Roman"/>
                  <w:sz w:val="24"/>
                  <w:szCs w:val="24"/>
                </w:rPr>
                <w:t>inbox@km.court.gov.ua</w:t>
              </w:r>
            </w:hyperlink>
            <w:r w:rsidR="000E2702">
              <w:rPr>
                <w:rFonts w:ascii="Times New Roman" w:hAnsi="Times New Roman" w:cs="Times New Roman"/>
                <w:sz w:val="24"/>
                <w:szCs w:val="24"/>
              </w:rPr>
              <w:t xml:space="preserve"> щодо питань процедури закупівлі;</w:t>
            </w:r>
          </w:p>
          <w:p w14:paraId="6EB67C4E" w14:textId="08F1CE89" w:rsidR="000E2702" w:rsidRDefault="000E2702" w:rsidP="00C57072">
            <w:pPr>
              <w:spacing w:after="0" w:line="240" w:lineRule="auto"/>
              <w:jc w:val="both"/>
              <w:rPr>
                <w:rFonts w:ascii="Times New Roman" w:hAnsi="Times New Roman" w:cs="Times New Roman"/>
                <w:sz w:val="24"/>
                <w:szCs w:val="24"/>
              </w:rPr>
            </w:pPr>
          </w:p>
        </w:tc>
      </w:tr>
      <w:tr w:rsidR="00195F1D" w14:paraId="6883BB92" w14:textId="77777777">
        <w:trPr>
          <w:trHeight w:val="467"/>
          <w:jc w:val="center"/>
        </w:trPr>
        <w:tc>
          <w:tcPr>
            <w:tcW w:w="703" w:type="dxa"/>
          </w:tcPr>
          <w:p w14:paraId="4629E19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4FC0D977"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Процедура закупівлі</w:t>
            </w:r>
          </w:p>
        </w:tc>
        <w:tc>
          <w:tcPr>
            <w:tcW w:w="6091" w:type="dxa"/>
          </w:tcPr>
          <w:p w14:paraId="3463821F"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відкриті торги</w:t>
            </w:r>
            <w:r w:rsidR="00D5052C">
              <w:rPr>
                <w:rFonts w:ascii="Times New Roman" w:eastAsia="Times New Roman" w:hAnsi="Times New Roman" w:cs="Times New Roman"/>
                <w:color w:val="000000"/>
                <w:sz w:val="24"/>
                <w:szCs w:val="24"/>
                <w:lang w:eastAsia="ru-RU"/>
              </w:rPr>
              <w:t xml:space="preserve"> з особливостями</w:t>
            </w:r>
          </w:p>
        </w:tc>
      </w:tr>
      <w:tr w:rsidR="00195F1D" w14:paraId="6E53A62C" w14:textId="77777777">
        <w:trPr>
          <w:trHeight w:val="701"/>
          <w:jc w:val="center"/>
        </w:trPr>
        <w:tc>
          <w:tcPr>
            <w:tcW w:w="703" w:type="dxa"/>
          </w:tcPr>
          <w:p w14:paraId="20BFC7D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7862BAAD"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предмет закупівлі</w:t>
            </w:r>
          </w:p>
        </w:tc>
        <w:tc>
          <w:tcPr>
            <w:tcW w:w="6091" w:type="dxa"/>
          </w:tcPr>
          <w:p w14:paraId="7EA07FCC"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lang w:eastAsia="ru-RU"/>
              </w:rPr>
              <w:t> </w:t>
            </w:r>
          </w:p>
        </w:tc>
      </w:tr>
      <w:tr w:rsidR="00195F1D" w14:paraId="6F9DEC89" w14:textId="77777777">
        <w:trPr>
          <w:trHeight w:val="1119"/>
          <w:jc w:val="center"/>
        </w:trPr>
        <w:tc>
          <w:tcPr>
            <w:tcW w:w="703" w:type="dxa"/>
          </w:tcPr>
          <w:p w14:paraId="1A1AE9F0"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4.1</w:t>
            </w:r>
          </w:p>
        </w:tc>
        <w:tc>
          <w:tcPr>
            <w:tcW w:w="2835" w:type="dxa"/>
          </w:tcPr>
          <w:p w14:paraId="158D4AB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назва предмета закупівлі</w:t>
            </w:r>
          </w:p>
        </w:tc>
        <w:tc>
          <w:tcPr>
            <w:tcW w:w="6091" w:type="dxa"/>
          </w:tcPr>
          <w:p w14:paraId="687846F7" w14:textId="6756EDE4" w:rsidR="00195F1D" w:rsidRDefault="002A4686">
            <w:pPr>
              <w:suppressLineNumbers/>
              <w:spacing w:after="120"/>
              <w:jc w:val="both"/>
              <w:rPr>
                <w:rFonts w:ascii="Times New Roman" w:hAnsi="Times New Roman" w:cs="Times New Roman"/>
                <w:bCs/>
                <w:iCs/>
                <w:color w:val="000000"/>
                <w:sz w:val="24"/>
                <w:szCs w:val="24"/>
              </w:rPr>
            </w:pPr>
            <w:bookmarkStart w:id="1" w:name="_Hlk161905985"/>
            <w:r w:rsidRPr="002A4686">
              <w:rPr>
                <w:rFonts w:ascii="Times New Roman" w:eastAsia="Calibri" w:hAnsi="Times New Roman" w:cs="Times New Roman"/>
                <w:b/>
                <w:color w:val="000000"/>
                <w:sz w:val="24"/>
                <w:szCs w:val="24"/>
              </w:rPr>
              <w:t xml:space="preserve">Послуги з підготовки та друку оголошень для потреб Замовника </w:t>
            </w:r>
            <w:bookmarkEnd w:id="1"/>
            <w:r w:rsidR="00460310">
              <w:rPr>
                <w:rFonts w:ascii="Times New Roman" w:eastAsia="Calibri" w:hAnsi="Times New Roman" w:cs="Times New Roman"/>
                <w:iCs/>
                <w:color w:val="000000"/>
                <w:sz w:val="24"/>
                <w:szCs w:val="24"/>
              </w:rPr>
              <w:t xml:space="preserve">(код ДК 021:2015– </w:t>
            </w:r>
            <w:r w:rsidR="00586B7E" w:rsidRPr="00586B7E">
              <w:rPr>
                <w:rFonts w:ascii="Times New Roman" w:eastAsia="Calibri" w:hAnsi="Times New Roman" w:cs="Times New Roman"/>
                <w:iCs/>
                <w:color w:val="000000"/>
                <w:sz w:val="24"/>
                <w:szCs w:val="24"/>
              </w:rPr>
              <w:t>79820000-8 Послуги, пов’язані з друком</w:t>
            </w:r>
            <w:r w:rsidR="00460310">
              <w:rPr>
                <w:rFonts w:ascii="Times New Roman" w:eastAsia="Calibri" w:hAnsi="Times New Roman" w:cs="Times New Roman"/>
                <w:iCs/>
                <w:color w:val="000000"/>
                <w:sz w:val="24"/>
                <w:szCs w:val="24"/>
              </w:rPr>
              <w:t>)</w:t>
            </w:r>
          </w:p>
          <w:p w14:paraId="69474E90" w14:textId="77777777" w:rsidR="00195F1D" w:rsidRDefault="00195F1D">
            <w:pPr>
              <w:spacing w:after="0" w:line="240" w:lineRule="auto"/>
              <w:jc w:val="both"/>
              <w:rPr>
                <w:rFonts w:ascii="Times New Roman" w:hAnsi="Times New Roman" w:cs="Times New Roman"/>
                <w:sz w:val="24"/>
                <w:szCs w:val="24"/>
              </w:rPr>
            </w:pPr>
          </w:p>
        </w:tc>
      </w:tr>
      <w:tr w:rsidR="00195F1D" w14:paraId="5D590151" w14:textId="77777777">
        <w:trPr>
          <w:trHeight w:val="1119"/>
          <w:jc w:val="center"/>
        </w:trPr>
        <w:tc>
          <w:tcPr>
            <w:tcW w:w="703" w:type="dxa"/>
          </w:tcPr>
          <w:p w14:paraId="18883823" w14:textId="77777777" w:rsidR="00195F1D" w:rsidRDefault="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835" w:type="dxa"/>
          </w:tcPr>
          <w:p w14:paraId="3CDE4DA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1" w:type="dxa"/>
          </w:tcPr>
          <w:p w14:paraId="37554586" w14:textId="77777777" w:rsidR="00195F1D" w:rsidRDefault="00460310">
            <w:pPr>
              <w:keepNext/>
              <w:keepLines/>
              <w:ind w:right="120"/>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rPr>
              <w:t>Учасники подають свої тендерні пропозиції стосовно предмету закупівлі в цілому.</w:t>
            </w:r>
          </w:p>
        </w:tc>
      </w:tr>
      <w:tr w:rsidR="00195F1D" w14:paraId="5F2B1017" w14:textId="77777777">
        <w:trPr>
          <w:trHeight w:val="1119"/>
          <w:jc w:val="center"/>
        </w:trPr>
        <w:tc>
          <w:tcPr>
            <w:tcW w:w="703" w:type="dxa"/>
          </w:tcPr>
          <w:p w14:paraId="3A945FE3"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4.3</w:t>
            </w:r>
          </w:p>
        </w:tc>
        <w:tc>
          <w:tcPr>
            <w:tcW w:w="2835" w:type="dxa"/>
          </w:tcPr>
          <w:p w14:paraId="692F4AAC" w14:textId="56A3EF5B"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кількість товару</w:t>
            </w:r>
            <w:r w:rsidR="00204192">
              <w:rPr>
                <w:rFonts w:ascii="Times New Roman" w:eastAsia="Times New Roman" w:hAnsi="Times New Roman" w:cs="Times New Roman"/>
                <w:color w:val="000000"/>
                <w:sz w:val="24"/>
                <w:szCs w:val="24"/>
                <w:lang w:eastAsia="ru-RU"/>
              </w:rPr>
              <w:t xml:space="preserve"> (послуг)</w:t>
            </w:r>
            <w:r>
              <w:rPr>
                <w:rFonts w:ascii="Times New Roman" w:eastAsia="Times New Roman" w:hAnsi="Times New Roman" w:cs="Times New Roman"/>
                <w:color w:val="000000"/>
                <w:sz w:val="24"/>
                <w:szCs w:val="24"/>
                <w:lang w:eastAsia="ru-RU"/>
              </w:rPr>
              <w:t xml:space="preserve"> та місце його поставки </w:t>
            </w:r>
          </w:p>
        </w:tc>
        <w:tc>
          <w:tcPr>
            <w:tcW w:w="6091" w:type="dxa"/>
            <w:shd w:val="clear" w:color="auto" w:fill="auto"/>
          </w:tcPr>
          <w:p w14:paraId="5650A610" w14:textId="3DD4CD35" w:rsidR="00195F1D" w:rsidRDefault="00460310">
            <w:pPr>
              <w:pStyle w:val="afc"/>
              <w:spacing w:beforeAutospacing="0" w:after="0" w:afterAutospacing="0"/>
              <w:jc w:val="both"/>
              <w:rPr>
                <w:bCs/>
              </w:rPr>
            </w:pPr>
            <w:bookmarkStart w:id="2" w:name="_Hlk162448099"/>
            <w:r>
              <w:rPr>
                <w:bCs/>
              </w:rPr>
              <w:t xml:space="preserve">Місце надання послуг – </w:t>
            </w:r>
            <w:r w:rsidR="00AC1A0F">
              <w:rPr>
                <w:bCs/>
              </w:rPr>
              <w:t>за місцем знаходження Виконавця</w:t>
            </w:r>
            <w:r>
              <w:rPr>
                <w:bCs/>
              </w:rPr>
              <w:t xml:space="preserve">. </w:t>
            </w:r>
          </w:p>
          <w:bookmarkEnd w:id="2"/>
          <w:p w14:paraId="027635F4" w14:textId="77777777" w:rsidR="006900EB" w:rsidRDefault="006900EB" w:rsidP="00B900BB">
            <w:pPr>
              <w:keepNext/>
              <w:keepLines/>
              <w:spacing w:after="0" w:line="240" w:lineRule="auto"/>
              <w:ind w:right="120"/>
              <w:contextualSpacing/>
              <w:jc w:val="both"/>
              <w:rPr>
                <w:rFonts w:ascii="Times New Roman" w:eastAsia="Calibri" w:hAnsi="Times New Roman" w:cs="Times New Roman"/>
                <w:sz w:val="24"/>
                <w:szCs w:val="24"/>
              </w:rPr>
            </w:pPr>
            <w:r w:rsidRPr="006900EB">
              <w:rPr>
                <w:rFonts w:ascii="Times New Roman" w:eastAsia="Calibri" w:hAnsi="Times New Roman" w:cs="Times New Roman"/>
                <w:sz w:val="24"/>
                <w:szCs w:val="24"/>
              </w:rPr>
              <w:t xml:space="preserve">Очікувана кількість послуг визначена в Додатках № 4, 5 до тендерної документації. Кількісні характеристики виконуваних послуг, у зв’язку з неможливістю передбачити кількість послуг, які необхідно буде виконати до кінця року, будуть зазначені в актах наданих послуг із можливістю врахування їх </w:t>
            </w:r>
            <w:r w:rsidRPr="006900EB">
              <w:rPr>
                <w:rFonts w:ascii="Times New Roman" w:eastAsia="Calibri" w:hAnsi="Times New Roman" w:cs="Times New Roman"/>
                <w:sz w:val="24"/>
                <w:szCs w:val="24"/>
              </w:rPr>
              <w:lastRenderedPageBreak/>
              <w:t>взаємозамінності, в межах ціни договору та кошторисних призначень на оплату цих послуг.</w:t>
            </w:r>
          </w:p>
          <w:p w14:paraId="090E57F3" w14:textId="77777777" w:rsidR="006900EB" w:rsidRDefault="006900EB" w:rsidP="00B900BB">
            <w:pPr>
              <w:keepNext/>
              <w:keepLines/>
              <w:spacing w:after="0" w:line="240" w:lineRule="auto"/>
              <w:ind w:right="120"/>
              <w:contextualSpacing/>
              <w:jc w:val="both"/>
              <w:rPr>
                <w:rFonts w:ascii="Times New Roman" w:eastAsia="Calibri" w:hAnsi="Times New Roman" w:cs="Times New Roman"/>
                <w:sz w:val="24"/>
                <w:szCs w:val="24"/>
              </w:rPr>
            </w:pPr>
          </w:p>
          <w:p w14:paraId="5F6274E3" w14:textId="0C007828" w:rsidR="00195F1D" w:rsidRDefault="00460310" w:rsidP="00B900BB">
            <w:pPr>
              <w:keepNext/>
              <w:keepLines/>
              <w:spacing w:after="0" w:line="240" w:lineRule="auto"/>
              <w:ind w:right="120"/>
              <w:contextualSpacing/>
              <w:jc w:val="both"/>
              <w:rPr>
                <w:rFonts w:ascii="Times New Roman" w:hAnsi="Times New Roman" w:cs="Times New Roman"/>
                <w:sz w:val="24"/>
                <w:szCs w:val="24"/>
              </w:rPr>
            </w:pPr>
            <w:r w:rsidRPr="002A4686">
              <w:rPr>
                <w:rFonts w:ascii="Times New Roman" w:eastAsia="Calibri" w:hAnsi="Times New Roman" w:cs="Times New Roman"/>
                <w:sz w:val="24"/>
                <w:szCs w:val="24"/>
              </w:rPr>
              <w:t xml:space="preserve">Загальна вартість послуг (ціна договору, який буде укладено з переможцем процедури закупівлі) становить </w:t>
            </w:r>
            <w:r w:rsidR="002A4686" w:rsidRPr="004E1C26">
              <w:rPr>
                <w:rFonts w:ascii="Times New Roman" w:eastAsia="Calibri" w:hAnsi="Times New Roman" w:cs="Times New Roman"/>
                <w:b/>
                <w:bCs/>
                <w:sz w:val="24"/>
                <w:szCs w:val="24"/>
              </w:rPr>
              <w:t>25</w:t>
            </w:r>
            <w:r w:rsidR="00741AF9" w:rsidRPr="004E1C26">
              <w:rPr>
                <w:rFonts w:ascii="Times New Roman" w:eastAsia="Calibri" w:hAnsi="Times New Roman" w:cs="Times New Roman"/>
                <w:b/>
                <w:bCs/>
                <w:sz w:val="24"/>
                <w:szCs w:val="24"/>
              </w:rPr>
              <w:t>0</w:t>
            </w:r>
            <w:r w:rsidR="00741AF9" w:rsidRPr="002A4686">
              <w:rPr>
                <w:rFonts w:ascii="Times New Roman" w:eastAsia="Calibri" w:hAnsi="Times New Roman" w:cs="Times New Roman"/>
                <w:b/>
                <w:sz w:val="24"/>
                <w:szCs w:val="24"/>
              </w:rPr>
              <w:t> 000 грн. 00 коп.</w:t>
            </w:r>
            <w:r w:rsidR="002D4BBF" w:rsidRPr="002A4686">
              <w:rPr>
                <w:rFonts w:ascii="Times New Roman" w:eastAsia="Calibri" w:hAnsi="Times New Roman" w:cs="Times New Roman"/>
                <w:b/>
                <w:sz w:val="24"/>
                <w:szCs w:val="24"/>
              </w:rPr>
              <w:t xml:space="preserve"> (</w:t>
            </w:r>
            <w:r w:rsidR="002A4686" w:rsidRPr="002A4686">
              <w:rPr>
                <w:rFonts w:ascii="Times New Roman" w:eastAsia="Calibri" w:hAnsi="Times New Roman" w:cs="Times New Roman"/>
                <w:b/>
                <w:sz w:val="24"/>
                <w:szCs w:val="24"/>
              </w:rPr>
              <w:t>двісті п’ятдесят</w:t>
            </w:r>
            <w:r w:rsidR="007377F8" w:rsidRPr="002A4686">
              <w:rPr>
                <w:rFonts w:ascii="Times New Roman" w:eastAsia="Calibri" w:hAnsi="Times New Roman" w:cs="Times New Roman"/>
                <w:b/>
                <w:sz w:val="24"/>
                <w:szCs w:val="24"/>
              </w:rPr>
              <w:t xml:space="preserve"> </w:t>
            </w:r>
            <w:r w:rsidR="00741AF9" w:rsidRPr="002A4686">
              <w:rPr>
                <w:rFonts w:ascii="Times New Roman" w:eastAsia="Calibri" w:hAnsi="Times New Roman" w:cs="Times New Roman"/>
                <w:b/>
                <w:sz w:val="24"/>
                <w:szCs w:val="24"/>
              </w:rPr>
              <w:t>тисяч</w:t>
            </w:r>
            <w:r w:rsidR="002D4BBF" w:rsidRPr="002A4686">
              <w:rPr>
                <w:rFonts w:ascii="Times New Roman" w:eastAsia="Calibri" w:hAnsi="Times New Roman" w:cs="Times New Roman"/>
                <w:b/>
                <w:sz w:val="24"/>
                <w:szCs w:val="24"/>
              </w:rPr>
              <w:t xml:space="preserve"> гривень </w:t>
            </w:r>
            <w:r w:rsidR="00741AF9" w:rsidRPr="002A4686">
              <w:rPr>
                <w:rFonts w:ascii="Times New Roman" w:eastAsia="Calibri" w:hAnsi="Times New Roman" w:cs="Times New Roman"/>
                <w:b/>
                <w:sz w:val="24"/>
                <w:szCs w:val="24"/>
              </w:rPr>
              <w:t>00</w:t>
            </w:r>
            <w:r w:rsidR="002D4BBF" w:rsidRPr="002A4686">
              <w:rPr>
                <w:rFonts w:ascii="Times New Roman" w:eastAsia="Calibri" w:hAnsi="Times New Roman" w:cs="Times New Roman"/>
                <w:b/>
                <w:sz w:val="24"/>
                <w:szCs w:val="24"/>
              </w:rPr>
              <w:t xml:space="preserve"> копійок) з ПДВ </w:t>
            </w:r>
            <w:r w:rsidRPr="002A4686">
              <w:rPr>
                <w:rFonts w:ascii="Times New Roman" w:eastAsia="Calibri" w:hAnsi="Times New Roman" w:cs="Times New Roman"/>
                <w:sz w:val="24"/>
                <w:szCs w:val="24"/>
              </w:rPr>
              <w:t>(без ПДВ у випадку, коли переможець не є платником ПДВ).</w:t>
            </w:r>
          </w:p>
        </w:tc>
      </w:tr>
      <w:tr w:rsidR="00195F1D" w14:paraId="24B95E46" w14:textId="77777777">
        <w:trPr>
          <w:trHeight w:val="1119"/>
          <w:jc w:val="center"/>
        </w:trPr>
        <w:tc>
          <w:tcPr>
            <w:tcW w:w="703" w:type="dxa"/>
          </w:tcPr>
          <w:p w14:paraId="12152437"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4.4</w:t>
            </w:r>
          </w:p>
        </w:tc>
        <w:tc>
          <w:tcPr>
            <w:tcW w:w="2835" w:type="dxa"/>
          </w:tcPr>
          <w:p w14:paraId="501B0DFF"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091" w:type="dxa"/>
          </w:tcPr>
          <w:p w14:paraId="38F4DC6F" w14:textId="770447C5" w:rsidR="00195F1D" w:rsidRDefault="00460310" w:rsidP="00B0320B">
            <w:p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до 31.12.202</w:t>
            </w:r>
            <w:r w:rsidR="00C57072">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 xml:space="preserve"> включно</w:t>
            </w:r>
          </w:p>
        </w:tc>
      </w:tr>
      <w:tr w:rsidR="00195F1D" w14:paraId="53EF1226" w14:textId="77777777">
        <w:trPr>
          <w:trHeight w:val="841"/>
          <w:jc w:val="center"/>
        </w:trPr>
        <w:tc>
          <w:tcPr>
            <w:tcW w:w="703" w:type="dxa"/>
          </w:tcPr>
          <w:p w14:paraId="766275FF"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3A55BE4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Недискримінація учасників</w:t>
            </w:r>
          </w:p>
        </w:tc>
        <w:tc>
          <w:tcPr>
            <w:tcW w:w="6091" w:type="dxa"/>
          </w:tcPr>
          <w:p w14:paraId="0671B9BC" w14:textId="77777777" w:rsidR="00195F1D" w:rsidRDefault="00460310">
            <w:pPr>
              <w:keepNext/>
              <w:keepLines/>
              <w:spacing w:after="0" w:line="240" w:lineRule="auto"/>
              <w:ind w:right="1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на рівних умовах.</w:t>
            </w:r>
          </w:p>
        </w:tc>
      </w:tr>
      <w:tr w:rsidR="00195F1D" w14:paraId="7BA27C6E" w14:textId="77777777">
        <w:trPr>
          <w:trHeight w:val="1119"/>
          <w:jc w:val="center"/>
        </w:trPr>
        <w:tc>
          <w:tcPr>
            <w:tcW w:w="703" w:type="dxa"/>
          </w:tcPr>
          <w:p w14:paraId="15982621"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08FB902A"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6091" w:type="dxa"/>
          </w:tcPr>
          <w:p w14:paraId="35D65C5F" w14:textId="77777777" w:rsidR="00195F1D" w:rsidRDefault="00460310">
            <w:pPr>
              <w:keepNext/>
              <w:keepLines/>
              <w:spacing w:after="0" w:line="240" w:lineRule="auto"/>
              <w:ind w:right="14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Валютою тендерної пропозиції є гривня. </w:t>
            </w:r>
            <w:r>
              <w:rPr>
                <w:rFonts w:ascii="Times New Roman" w:eastAsia="Times New Roman" w:hAnsi="Times New Roman" w:cs="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 валюті – гривня.</w:t>
            </w:r>
          </w:p>
        </w:tc>
      </w:tr>
      <w:tr w:rsidR="00195F1D" w14:paraId="5A0E8AC5" w14:textId="77777777">
        <w:trPr>
          <w:trHeight w:val="1119"/>
          <w:jc w:val="center"/>
        </w:trPr>
        <w:tc>
          <w:tcPr>
            <w:tcW w:w="703" w:type="dxa"/>
          </w:tcPr>
          <w:p w14:paraId="238C729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2835" w:type="dxa"/>
          </w:tcPr>
          <w:p w14:paraId="5E14AA40"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6091" w:type="dxa"/>
          </w:tcPr>
          <w:p w14:paraId="59D4373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Під час проведення процедур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D56E3E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97264E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4966E34"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95F1D" w14:paraId="2B76FDFD" w14:textId="77777777">
        <w:trPr>
          <w:trHeight w:val="501"/>
          <w:jc w:val="center"/>
        </w:trPr>
        <w:tc>
          <w:tcPr>
            <w:tcW w:w="9629" w:type="dxa"/>
            <w:gridSpan w:val="3"/>
            <w:vAlign w:val="center"/>
          </w:tcPr>
          <w:p w14:paraId="7AEE852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Розділ 2. Порядок унесення змін та надання роз’яснень до тендерної документації</w:t>
            </w:r>
          </w:p>
        </w:tc>
      </w:tr>
      <w:tr w:rsidR="00195F1D" w14:paraId="1B57B321" w14:textId="77777777">
        <w:trPr>
          <w:trHeight w:val="699"/>
          <w:jc w:val="center"/>
        </w:trPr>
        <w:tc>
          <w:tcPr>
            <w:tcW w:w="703" w:type="dxa"/>
          </w:tcPr>
          <w:p w14:paraId="0EFA9E1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1</w:t>
            </w:r>
          </w:p>
        </w:tc>
        <w:tc>
          <w:tcPr>
            <w:tcW w:w="2835" w:type="dxa"/>
          </w:tcPr>
          <w:p w14:paraId="3F8EACC5"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Процедура надання роз’яснень щодо тендерної документації</w:t>
            </w:r>
          </w:p>
        </w:tc>
        <w:tc>
          <w:tcPr>
            <w:tcW w:w="6091" w:type="dxa"/>
          </w:tcPr>
          <w:p w14:paraId="5F86DD0D" w14:textId="025DF993" w:rsidR="006F4333" w:rsidRPr="00EF2B21"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без ідентифікації особи, яка звернулася до замовника. Замовник повинен </w:t>
            </w:r>
            <w:r w:rsidRPr="00EF2B21">
              <w:rPr>
                <w:rFonts w:ascii="Times New Roman" w:hAnsi="Times New Roman" w:cs="Times New Roman"/>
                <w:b/>
                <w:bCs/>
                <w:i/>
                <w:iCs/>
                <w:sz w:val="24"/>
                <w:szCs w:val="24"/>
              </w:rPr>
              <w:t>протягом трьох робочих днів</w:t>
            </w:r>
            <w:r w:rsidRPr="00EF2B21">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автоматично призупиняє перебіг тендеру.</w:t>
            </w:r>
          </w:p>
          <w:p w14:paraId="53DB339B" w14:textId="77777777" w:rsidR="00195F1D"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з одночасним продовженням строку подання тендерних пропозицій </w:t>
            </w:r>
            <w:r w:rsidRPr="00EF2B21">
              <w:rPr>
                <w:rFonts w:ascii="Times New Roman" w:hAnsi="Times New Roman" w:cs="Times New Roman"/>
                <w:b/>
                <w:bCs/>
                <w:i/>
                <w:iCs/>
                <w:sz w:val="24"/>
                <w:szCs w:val="24"/>
              </w:rPr>
              <w:t>не менш як на чотири дні.</w:t>
            </w:r>
          </w:p>
        </w:tc>
      </w:tr>
      <w:tr w:rsidR="00195F1D" w14:paraId="1D0E213F" w14:textId="77777777">
        <w:trPr>
          <w:trHeight w:val="1119"/>
          <w:jc w:val="center"/>
        </w:trPr>
        <w:tc>
          <w:tcPr>
            <w:tcW w:w="703" w:type="dxa"/>
          </w:tcPr>
          <w:p w14:paraId="0E7FA91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5286C8B9"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6091" w:type="dxa"/>
          </w:tcPr>
          <w:p w14:paraId="17CF343B" w14:textId="77777777" w:rsidR="00AD2339" w:rsidRPr="00EF2B21" w:rsidRDefault="00AD2339" w:rsidP="00AD2339">
            <w:pPr>
              <w:widowControl w:val="0"/>
              <w:spacing w:after="0" w:line="240" w:lineRule="auto"/>
              <w:ind w:firstLine="104"/>
              <w:jc w:val="both"/>
              <w:rPr>
                <w:rFonts w:ascii="Times New Roman" w:hAnsi="Times New Roman" w:cs="Times New Roman"/>
                <w:b/>
                <w:bCs/>
                <w:i/>
                <w:iCs/>
                <w:sz w:val="24"/>
                <w:szCs w:val="24"/>
              </w:rPr>
            </w:pPr>
            <w:r w:rsidRPr="00EF2B21">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2B21">
              <w:rPr>
                <w:rFonts w:ascii="Times New Roman" w:hAnsi="Times New Roman" w:cs="Times New Roman"/>
                <w:sz w:val="24"/>
                <w:szCs w:val="24"/>
              </w:rPr>
              <w:t>внести</w:t>
            </w:r>
            <w:proofErr w:type="spellEnd"/>
            <w:r w:rsidRPr="00EF2B2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2B21">
              <w:rPr>
                <w:rFonts w:ascii="Times New Roman" w:hAnsi="Times New Roman" w:cs="Times New Roman"/>
                <w:b/>
                <w:bCs/>
                <w:i/>
                <w:iCs/>
                <w:sz w:val="24"/>
                <w:szCs w:val="24"/>
              </w:rPr>
              <w:t>не менше чотирьох днів.</w:t>
            </w:r>
          </w:p>
          <w:p w14:paraId="031378CE" w14:textId="77777777" w:rsidR="00195F1D" w:rsidRDefault="00AD2339" w:rsidP="00AD2339">
            <w:pPr>
              <w:widowControl w:val="0"/>
              <w:spacing w:after="0" w:line="240" w:lineRule="auto"/>
              <w:ind w:firstLine="104"/>
              <w:jc w:val="both"/>
              <w:rPr>
                <w:rFonts w:ascii="Times New Roman" w:hAnsi="Times New Roman" w:cs="Times New Roman"/>
                <w:sz w:val="24"/>
                <w:szCs w:val="24"/>
              </w:rPr>
            </w:pPr>
            <w:r w:rsidRPr="00EF2B2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95F1D" w14:paraId="1D98DFEC" w14:textId="77777777">
        <w:trPr>
          <w:trHeight w:val="480"/>
          <w:jc w:val="center"/>
        </w:trPr>
        <w:tc>
          <w:tcPr>
            <w:tcW w:w="9629" w:type="dxa"/>
            <w:gridSpan w:val="3"/>
            <w:vAlign w:val="center"/>
          </w:tcPr>
          <w:p w14:paraId="421E406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3. Інструкція з підготовки тендерної пропозиції</w:t>
            </w:r>
          </w:p>
        </w:tc>
      </w:tr>
      <w:tr w:rsidR="00195F1D" w14:paraId="6F9A6AFB" w14:textId="77777777">
        <w:trPr>
          <w:trHeight w:val="1119"/>
          <w:jc w:val="center"/>
        </w:trPr>
        <w:tc>
          <w:tcPr>
            <w:tcW w:w="703" w:type="dxa"/>
          </w:tcPr>
          <w:p w14:paraId="0CD31EE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w:t>
            </w:r>
          </w:p>
        </w:tc>
        <w:tc>
          <w:tcPr>
            <w:tcW w:w="2835" w:type="dxa"/>
          </w:tcPr>
          <w:p w14:paraId="1A563ACC"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091" w:type="dxa"/>
            <w:vAlign w:val="center"/>
          </w:tcPr>
          <w:p w14:paraId="06660EB6" w14:textId="77777777" w:rsidR="00C33D40" w:rsidRDefault="00C33D40">
            <w:pPr>
              <w:widowControl w:val="0"/>
              <w:spacing w:after="0" w:line="240" w:lineRule="auto"/>
              <w:jc w:val="both"/>
              <w:rPr>
                <w:rFonts w:ascii="Times New Roman" w:eastAsia="Calibri" w:hAnsi="Times New Roman" w:cs="Times New Roman"/>
                <w:sz w:val="24"/>
                <w:szCs w:val="24"/>
              </w:rPr>
            </w:pPr>
            <w:r w:rsidRPr="00C33D40">
              <w:rPr>
                <w:rFonts w:ascii="Times New Roman" w:eastAsia="Calibri"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33D40">
              <w:rPr>
                <w:rFonts w:ascii="Times New Roman" w:eastAsia="Calibri" w:hAnsi="Times New Roman" w:cs="Times New Roman"/>
                <w:sz w:val="24"/>
                <w:szCs w:val="24"/>
              </w:rPr>
              <w:t>закупівель</w:t>
            </w:r>
            <w:proofErr w:type="spellEnd"/>
            <w:r w:rsidRPr="00C33D40">
              <w:rPr>
                <w:rFonts w:ascii="Times New Roman" w:eastAsia="Calibri"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C33D40">
              <w:rPr>
                <w:rFonts w:ascii="Times New Roman" w:eastAsia="Calibri" w:hAnsi="Times New Roman" w:cs="Times New Roman"/>
                <w:sz w:val="24"/>
                <w:szCs w:val="24"/>
              </w:rPr>
              <w:lastRenderedPageBreak/>
              <w:t xml:space="preserve">документації шляхом завантаження необхідних документів через електронну систему </w:t>
            </w:r>
            <w:proofErr w:type="spellStart"/>
            <w:r w:rsidRPr="00C33D40">
              <w:rPr>
                <w:rFonts w:ascii="Times New Roman" w:eastAsia="Calibri" w:hAnsi="Times New Roman" w:cs="Times New Roman"/>
                <w:sz w:val="24"/>
                <w:szCs w:val="24"/>
              </w:rPr>
              <w:t>закупівель</w:t>
            </w:r>
            <w:proofErr w:type="spellEnd"/>
            <w:r w:rsidRPr="00C33D40">
              <w:rPr>
                <w:rFonts w:ascii="Times New Roman" w:eastAsia="Calibri" w:hAnsi="Times New Roman" w:cs="Times New Roman"/>
                <w:sz w:val="24"/>
                <w:szCs w:val="24"/>
              </w:rPr>
              <w:t>, що підтверджують відповідність вимогам, визначеним замовником та завантаження файлів з:</w:t>
            </w:r>
          </w:p>
          <w:p w14:paraId="06399DA7" w14:textId="77777777" w:rsidR="00195F1D" w:rsidRDefault="00460310">
            <w:pPr>
              <w:pStyle w:val="afc"/>
              <w:numPr>
                <w:ilvl w:val="3"/>
                <w:numId w:val="11"/>
              </w:numPr>
              <w:spacing w:beforeAutospacing="0" w:after="0" w:afterAutospacing="0"/>
              <w:ind w:left="0" w:firstLine="35"/>
              <w:jc w:val="both"/>
              <w:rPr>
                <w:color w:val="000000"/>
              </w:rPr>
            </w:pPr>
            <w:r>
              <w:rPr>
                <w:bCs/>
              </w:rPr>
              <w:t xml:space="preserve">форма «Тендерна пропозиція», згідно </w:t>
            </w:r>
            <w:r>
              <w:rPr>
                <w:b/>
                <w:bCs/>
              </w:rPr>
              <w:t>Додатку №1</w:t>
            </w:r>
            <w:r>
              <w:rPr>
                <w:bCs/>
              </w:rPr>
              <w:t>.</w:t>
            </w:r>
            <w:r>
              <w:rPr>
                <w:color w:val="000000"/>
              </w:rPr>
              <w:t xml:space="preserve"> Тендерна пропозиція, яка містить довідки, зміст яких не відповідає інформації, що міститься у документах, доданих до довідки, відхиляється як така, що не відповідає тендерній документації.</w:t>
            </w:r>
          </w:p>
          <w:p w14:paraId="6B61D69F" w14:textId="4456A90B"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C33D40">
              <w:rPr>
                <w:rFonts w:ascii="Times New Roman" w:eastAsia="Times New Roman" w:hAnsi="Times New Roman" w:cs="Times New Roman"/>
                <w:color w:val="auto"/>
                <w:sz w:val="24"/>
                <w:szCs w:val="24"/>
                <w:lang w:val="uk-UA"/>
              </w:rPr>
              <w:t>,</w:t>
            </w:r>
            <w:r w:rsidR="00C33D40">
              <w:t xml:space="preserve"> </w:t>
            </w:r>
            <w:r w:rsidR="00C33D40" w:rsidRPr="00C33D40">
              <w:rPr>
                <w:rFonts w:ascii="Times New Roman" w:eastAsia="Times New Roman" w:hAnsi="Times New Roman" w:cs="Times New Roman"/>
                <w:color w:val="auto"/>
                <w:sz w:val="24"/>
                <w:szCs w:val="24"/>
                <w:lang w:val="uk-UA"/>
              </w:rPr>
              <w:t>установлених у пункті 47 Особливостей</w:t>
            </w:r>
            <w:r w:rsidR="00C33D40">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6F09BC">
              <w:rPr>
                <w:rFonts w:ascii="Times New Roman" w:eastAsia="Times New Roman" w:hAnsi="Times New Roman" w:cs="Times New Roman"/>
                <w:b/>
                <w:color w:val="auto"/>
                <w:sz w:val="24"/>
                <w:szCs w:val="24"/>
                <w:lang w:val="uk-UA"/>
              </w:rPr>
              <w:t>Додаток 3</w:t>
            </w:r>
            <w:r w:rsidRPr="006F09BC">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p>
          <w:p w14:paraId="23C7A1A6"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cs="Times New Roman"/>
                <w:b/>
                <w:color w:val="auto"/>
                <w:sz w:val="24"/>
                <w:szCs w:val="24"/>
                <w:lang w:val="uk-UA"/>
              </w:rPr>
              <w:t>Додаток 4</w:t>
            </w:r>
            <w:r>
              <w:rPr>
                <w:rFonts w:ascii="Times New Roman" w:eastAsia="Times New Roman" w:hAnsi="Times New Roman" w:cs="Times New Roman"/>
                <w:color w:val="auto"/>
                <w:sz w:val="24"/>
                <w:szCs w:val="24"/>
                <w:lang w:val="uk-UA"/>
              </w:rPr>
              <w:t xml:space="preserve">); </w:t>
            </w:r>
          </w:p>
          <w:p w14:paraId="3C9127C9"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color w:val="auto"/>
                <w:sz w:val="24"/>
                <w:szCs w:val="24"/>
                <w:lang w:val="uk-UA"/>
              </w:rPr>
              <w:t>Додаток 3</w:t>
            </w:r>
            <w:r>
              <w:rPr>
                <w:rFonts w:ascii="Times New Roman" w:eastAsia="Times New Roman" w:hAnsi="Times New Roman" w:cs="Times New Roman"/>
                <w:color w:val="auto"/>
                <w:sz w:val="24"/>
                <w:szCs w:val="24"/>
                <w:lang w:val="uk-UA"/>
              </w:rPr>
              <w:t>;</w:t>
            </w:r>
          </w:p>
          <w:p w14:paraId="27B012A0" w14:textId="77777777"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інформацією про субпідрядника (субпідрядників);</w:t>
            </w:r>
          </w:p>
          <w:p w14:paraId="28C75E57" w14:textId="4B9FDD0B"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довідка, яка містить відомості про учасника– за формою, що додається (</w:t>
            </w:r>
            <w:r>
              <w:rPr>
                <w:rFonts w:ascii="Times New Roman" w:eastAsia="Calibri" w:hAnsi="Times New Roman" w:cs="Times New Roman"/>
                <w:b/>
                <w:sz w:val="24"/>
                <w:szCs w:val="24"/>
              </w:rPr>
              <w:t>Додаток №2</w:t>
            </w:r>
            <w:r>
              <w:rPr>
                <w:rFonts w:ascii="Times New Roman" w:eastAsia="Calibri" w:hAnsi="Times New Roman" w:cs="Times New Roman"/>
                <w:sz w:val="24"/>
                <w:szCs w:val="24"/>
              </w:rPr>
              <w:t>).</w:t>
            </w:r>
          </w:p>
          <w:p w14:paraId="037AFDC2"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065C043"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A8D9A6F"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6A9B3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05EA624" w14:textId="0FC4402C" w:rsidR="00A16D5B" w:rsidRPr="00A803B4" w:rsidRDefault="00A16D5B" w:rsidP="00A16D5B">
            <w:pPr>
              <w:widowControl w:val="0"/>
              <w:spacing w:after="0" w:line="240" w:lineRule="auto"/>
              <w:jc w:val="both"/>
              <w:rPr>
                <w:rFonts w:ascii="Times New Roman" w:hAnsi="Times New Roman" w:cs="Times New Roman"/>
                <w:b/>
                <w:bCs/>
                <w:i/>
                <w:iCs/>
                <w:sz w:val="24"/>
                <w:szCs w:val="24"/>
                <w:u w:val="single"/>
              </w:rPr>
            </w:pPr>
            <w:r w:rsidRPr="00EF2B21">
              <w:rPr>
                <w:rFonts w:ascii="Times New Roman" w:hAnsi="Times New Roman" w:cs="Times New Roman"/>
                <w:b/>
                <w:bCs/>
                <w:i/>
                <w:iCs/>
                <w:sz w:val="24"/>
                <w:szCs w:val="24"/>
                <w:u w:val="single"/>
              </w:rPr>
              <w:t xml:space="preserve">Переможець у строк, що не перевищує чотири дні з дати оприлюднення в електронній системі </w:t>
            </w:r>
            <w:proofErr w:type="spellStart"/>
            <w:r w:rsidRPr="00EF2B21">
              <w:rPr>
                <w:rFonts w:ascii="Times New Roman" w:hAnsi="Times New Roman" w:cs="Times New Roman"/>
                <w:b/>
                <w:bCs/>
                <w:i/>
                <w:iCs/>
                <w:sz w:val="24"/>
                <w:szCs w:val="24"/>
                <w:u w:val="single"/>
              </w:rPr>
              <w:t>закупівель</w:t>
            </w:r>
            <w:proofErr w:type="spellEnd"/>
            <w:r w:rsidRPr="00EF2B21">
              <w:rPr>
                <w:rFonts w:ascii="Times New Roman" w:hAnsi="Times New Roman" w:cs="Times New Roman"/>
                <w:b/>
                <w:bCs/>
                <w:i/>
                <w:iCs/>
                <w:sz w:val="24"/>
                <w:szCs w:val="24"/>
                <w:u w:val="single"/>
              </w:rPr>
              <w:t xml:space="preserve">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w:t>
            </w:r>
            <w:proofErr w:type="spellStart"/>
            <w:r w:rsidRPr="00EF2B21">
              <w:rPr>
                <w:rFonts w:ascii="Times New Roman" w:hAnsi="Times New Roman" w:cs="Times New Roman"/>
                <w:b/>
                <w:bCs/>
                <w:i/>
                <w:iCs/>
                <w:sz w:val="24"/>
                <w:szCs w:val="24"/>
                <w:u w:val="single"/>
              </w:rPr>
              <w:t>закупівель</w:t>
            </w:r>
            <w:proofErr w:type="spellEnd"/>
            <w:r w:rsidRPr="00EF2B21">
              <w:rPr>
                <w:rFonts w:ascii="Times New Roman" w:hAnsi="Times New Roman" w:cs="Times New Roman"/>
                <w:b/>
                <w:bCs/>
                <w:i/>
                <w:iCs/>
                <w:sz w:val="24"/>
                <w:szCs w:val="24"/>
                <w:u w:val="single"/>
              </w:rPr>
              <w:t>.</w:t>
            </w:r>
          </w:p>
          <w:p w14:paraId="3A187C49"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Опис та приклади формальних несуттєвих помилок.</w:t>
            </w:r>
          </w:p>
          <w:p w14:paraId="5864C1C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69DCA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43072C"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t>Опис формальних помилок:</w:t>
            </w:r>
          </w:p>
          <w:p w14:paraId="4A7723A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9EF96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великої літери;</w:t>
            </w:r>
          </w:p>
          <w:p w14:paraId="08D2F8C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розділових знаків та відмінювання слів у реченні;</w:t>
            </w:r>
          </w:p>
          <w:p w14:paraId="209EB6A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використання слова або </w:t>
            </w:r>
            <w:proofErr w:type="spellStart"/>
            <w:r>
              <w:rPr>
                <w:rFonts w:ascii="Times New Roman" w:eastAsia="Calibri" w:hAnsi="Times New Roman" w:cs="Times New Roman"/>
                <w:sz w:val="24"/>
                <w:szCs w:val="24"/>
              </w:rPr>
              <w:t>мовного</w:t>
            </w:r>
            <w:proofErr w:type="spellEnd"/>
            <w:r>
              <w:rPr>
                <w:rFonts w:ascii="Times New Roman" w:eastAsia="Calibri" w:hAnsi="Times New Roman" w:cs="Times New Roman"/>
                <w:sz w:val="24"/>
                <w:szCs w:val="24"/>
              </w:rPr>
              <w:t xml:space="preserve"> звороту, запозичених з іншої мови;</w:t>
            </w:r>
          </w:p>
          <w:p w14:paraId="03D1B54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F2531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застосування правил переносу частини слова з рядка в рядок;</w:t>
            </w:r>
          </w:p>
          <w:p w14:paraId="70DF3BC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написання слів разом та/або окремо, та/або через дефіс;</w:t>
            </w:r>
          </w:p>
          <w:p w14:paraId="3F04AE0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9575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C593A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BD95E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D8A6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235B1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Calibri" w:hAnsi="Times New Roman" w:cs="Times New Roman"/>
                <w:sz w:val="24"/>
                <w:szCs w:val="24"/>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9B09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8255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C382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F395C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C4AF3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82508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5847CD"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t>Приклади формальних помилок:</w:t>
            </w:r>
          </w:p>
          <w:p w14:paraId="51C747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«Лист-пояснення» замість «Лист», «довідка» замість «гарантійний лист», «інформація» замість «довідка»; </w:t>
            </w:r>
          </w:p>
          <w:p w14:paraId="650F1D5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«______________№_____________» замість «14.11.2020 №30/12/1»</w:t>
            </w:r>
          </w:p>
          <w:p w14:paraId="0FE682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PortableDocumentFormat</w:t>
            </w:r>
            <w:proofErr w:type="spellEnd"/>
            <w:r>
              <w:rPr>
                <w:rFonts w:ascii="Times New Roman" w:eastAsia="Calibri" w:hAnsi="Times New Roman" w:cs="Times New Roman"/>
                <w:sz w:val="24"/>
                <w:szCs w:val="24"/>
              </w:rPr>
              <w:t xml:space="preserve">)». </w:t>
            </w:r>
          </w:p>
          <w:p w14:paraId="19296329" w14:textId="77777777" w:rsidR="00195F1D" w:rsidRDefault="00195F1D">
            <w:pPr>
              <w:widowControl w:val="0"/>
              <w:spacing w:after="0" w:line="240" w:lineRule="auto"/>
              <w:jc w:val="both"/>
              <w:rPr>
                <w:rFonts w:ascii="Times New Roman" w:hAnsi="Times New Roman" w:cs="Times New Roman"/>
                <w:sz w:val="24"/>
                <w:szCs w:val="24"/>
              </w:rPr>
            </w:pPr>
          </w:p>
          <w:p w14:paraId="63CDDCA1"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960A4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615B81C"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lang w:eastAsia="ru-RU"/>
              </w:rPr>
              <w:t>скан</w:t>
            </w:r>
            <w:proofErr w:type="spellEnd"/>
            <w:r>
              <w:rPr>
                <w:rFonts w:ascii="Times New Roman" w:eastAsia="Times New Roman" w:hAnsi="Times New Roman" w:cs="Times New Roman"/>
                <w:color w:val="000000"/>
                <w:sz w:val="24"/>
                <w:szCs w:val="24"/>
                <w:lang w:eastAsia="ru-RU"/>
              </w:rPr>
              <w:t xml:space="preserve">-копій через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Тендерна пропозиція учасника має відповідати ряду вимог:</w:t>
            </w:r>
          </w:p>
          <w:p w14:paraId="3A44F47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документи мають бути чіткими та розбірливими для читання;</w:t>
            </w:r>
          </w:p>
          <w:p w14:paraId="02647C6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Pr>
                <w:rFonts w:ascii="Times New Roman" w:eastAsia="Times New Roman" w:hAnsi="Times New Roman" w:cs="Times New Roman"/>
                <w:b/>
                <w:bCs/>
                <w:color w:val="000000"/>
                <w:sz w:val="24"/>
                <w:szCs w:val="24"/>
                <w:lang w:eastAsia="ru-RU"/>
              </w:rPr>
              <w:t>на пропозицію</w:t>
            </w:r>
            <w:r>
              <w:rPr>
                <w:rFonts w:ascii="Times New Roman" w:eastAsia="Times New Roman" w:hAnsi="Times New Roman" w:cs="Times New Roman"/>
                <w:color w:val="000000"/>
                <w:sz w:val="24"/>
                <w:szCs w:val="24"/>
                <w:lang w:eastAsia="ru-RU"/>
              </w:rPr>
              <w:t>;</w:t>
            </w:r>
          </w:p>
          <w:p w14:paraId="6404AA0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якщо ж такі документи надано у формі електронного документа, КЕП накладають </w:t>
            </w:r>
            <w:r>
              <w:rPr>
                <w:rFonts w:ascii="Times New Roman" w:eastAsia="Times New Roman" w:hAnsi="Times New Roman" w:cs="Times New Roman"/>
                <w:b/>
                <w:bCs/>
                <w:color w:val="000000"/>
                <w:sz w:val="24"/>
                <w:szCs w:val="24"/>
                <w:lang w:eastAsia="ru-RU"/>
              </w:rPr>
              <w:t>на кожен електронний документ тендерної пропозиції окремо</w:t>
            </w:r>
            <w:r>
              <w:rPr>
                <w:rFonts w:ascii="Times New Roman" w:eastAsia="Times New Roman" w:hAnsi="Times New Roman" w:cs="Times New Roman"/>
                <w:color w:val="000000"/>
                <w:sz w:val="24"/>
                <w:szCs w:val="24"/>
                <w:lang w:eastAsia="ru-RU"/>
              </w:rPr>
              <w:t>;</w:t>
            </w:r>
          </w:p>
          <w:p w14:paraId="21FC5E2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якщо ж пропозиція містить і скановані, і електронні документи, потрібно накласти КЕП </w:t>
            </w:r>
            <w:r>
              <w:rPr>
                <w:rFonts w:ascii="Times New Roman" w:eastAsia="Times New Roman" w:hAnsi="Times New Roman" w:cs="Times New Roman"/>
                <w:b/>
                <w:bCs/>
                <w:color w:val="000000"/>
                <w:sz w:val="24"/>
                <w:szCs w:val="24"/>
                <w:lang w:eastAsia="ru-RU"/>
              </w:rPr>
              <w:t>на пропозицію в цілому та на кожен електронний документ окремо.</w:t>
            </w:r>
          </w:p>
          <w:p w14:paraId="69B5268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5940EDD"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C0B1DDB" w14:textId="77777777" w:rsidR="00195F1D" w:rsidRDefault="00460310">
            <w:pPr>
              <w:widowControl w:val="0"/>
              <w:spacing w:after="0" w:line="240" w:lineRule="auto"/>
              <w:ind w:left="40" w:hanging="20"/>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ru-RU"/>
              </w:rPr>
              <w:t>закупівель</w:t>
            </w:r>
            <w:proofErr w:type="spellEnd"/>
            <w:r>
              <w:rPr>
                <w:rFonts w:ascii="Times New Roman" w:eastAsia="Times New Roman" w:hAnsi="Times New Roman" w:cs="Times New Roman"/>
                <w:b/>
                <w:color w:val="000000"/>
                <w:sz w:val="24"/>
                <w:szCs w:val="24"/>
                <w:lang w:eastAsia="ru-RU"/>
              </w:rPr>
              <w:t xml:space="preserve"> із накладанням кваліфікованого електронного підпису.</w:t>
            </w:r>
            <w:bookmarkStart w:id="3" w:name="_Hlk39053002"/>
            <w:bookmarkEnd w:id="3"/>
          </w:p>
          <w:p w14:paraId="51855823" w14:textId="77777777"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lang w:eastAsia="ru-RU"/>
              </w:rPr>
              <w:t>засвідчувального</w:t>
            </w:r>
            <w:proofErr w:type="spellEnd"/>
            <w:r>
              <w:rPr>
                <w:rFonts w:ascii="Times New Roman" w:eastAsia="Times New Roman" w:hAnsi="Times New Roman" w:cs="Times New Roman"/>
                <w:sz w:val="24"/>
                <w:szCs w:val="24"/>
                <w:lang w:eastAsia="ru-RU"/>
              </w:rPr>
              <w:t xml:space="preserve"> органу за посиланням </w:t>
            </w:r>
            <w:hyperlink r:id="rId9">
              <w:r>
                <w:rPr>
                  <w:rFonts w:ascii="Times New Roman" w:eastAsia="Times New Roman" w:hAnsi="Times New Roman" w:cs="Times New Roman"/>
                  <w:sz w:val="24"/>
                  <w:szCs w:val="24"/>
                  <w:lang w:eastAsia="ru-RU"/>
                </w:rPr>
                <w:t>https://czo.gov.ua/verify</w:t>
              </w:r>
            </w:hyperlink>
          </w:p>
          <w:p w14:paraId="0393210B" w14:textId="56B69272"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Pr>
                <w:rFonts w:ascii="Times New Roman" w:eastAsia="Times New Roman" w:hAnsi="Times New Roman" w:cs="Times New Roman"/>
                <w:sz w:val="24"/>
                <w:szCs w:val="24"/>
                <w:lang w:eastAsia="ru-RU"/>
              </w:rPr>
              <w:lastRenderedPageBreak/>
              <w:t xml:space="preserve">відповідно до законодавства та його пропозицію буде </w:t>
            </w:r>
            <w:proofErr w:type="spellStart"/>
            <w:r>
              <w:rPr>
                <w:rFonts w:ascii="Times New Roman" w:eastAsia="Times New Roman" w:hAnsi="Times New Roman" w:cs="Times New Roman"/>
                <w:sz w:val="24"/>
                <w:szCs w:val="24"/>
                <w:lang w:eastAsia="ru-RU"/>
              </w:rPr>
              <w:t>відхилено</w:t>
            </w:r>
            <w:proofErr w:type="spellEnd"/>
            <w:r>
              <w:rPr>
                <w:rFonts w:ascii="Times New Roman" w:eastAsia="Times New Roman" w:hAnsi="Times New Roman" w:cs="Times New Roman"/>
                <w:sz w:val="24"/>
                <w:szCs w:val="24"/>
                <w:lang w:eastAsia="ru-RU"/>
              </w:rPr>
              <w:t xml:space="preserve"> на підставі </w:t>
            </w:r>
            <w:r w:rsidR="006E466C">
              <w:rPr>
                <w:rFonts w:ascii="Times New Roman" w:eastAsia="Times New Roman" w:hAnsi="Times New Roman" w:cs="Times New Roman"/>
                <w:sz w:val="24"/>
                <w:szCs w:val="24"/>
                <w:lang w:eastAsia="ru-RU"/>
              </w:rPr>
              <w:t>підпункту 2 пункту 41 Особливостей</w:t>
            </w:r>
            <w:r>
              <w:rPr>
                <w:rFonts w:ascii="Times New Roman" w:eastAsia="Times New Roman" w:hAnsi="Times New Roman" w:cs="Times New Roman"/>
                <w:sz w:val="24"/>
                <w:szCs w:val="24"/>
                <w:lang w:eastAsia="ru-RU"/>
              </w:rPr>
              <w:t>.</w:t>
            </w:r>
          </w:p>
          <w:p w14:paraId="3E674CCE" w14:textId="77777777" w:rsidR="00195F1D" w:rsidRDefault="00460310">
            <w:pPr>
              <w:widowControl w:val="0"/>
              <w:spacing w:after="0" w:line="240" w:lineRule="auto"/>
              <w:ind w:left="33"/>
              <w:contextualSpacing/>
              <w:jc w:val="both"/>
              <w:rPr>
                <w:rFonts w:ascii="Times New Roman" w:eastAsia="Times New Roman" w:hAnsi="Times New Roman" w:cs="Times New Roman"/>
                <w:sz w:val="24"/>
                <w:szCs w:val="24"/>
                <w:lang w:eastAsia="ru-RU"/>
              </w:rPr>
            </w:pPr>
            <w:bookmarkStart w:id="4" w:name="_Hlk52459287"/>
            <w:bookmarkEnd w:id="4"/>
            <w:r>
              <w:rPr>
                <w:rFonts w:ascii="Times New Roman" w:eastAsia="Times New Roman" w:hAnsi="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w:t>
            </w:r>
          </w:p>
          <w:p w14:paraId="1BFA6250"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bookmarkStart w:id="5" w:name="_Hlk37688954"/>
            <w:r>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bookmarkEnd w:id="5"/>
            <w:r>
              <w:rPr>
                <w:rFonts w:ascii="Times New Roman" w:eastAsia="Times New Roman" w:hAnsi="Times New Roman" w:cs="Times New Roman"/>
                <w:bCs/>
                <w:color w:val="000000"/>
                <w:sz w:val="24"/>
                <w:szCs w:val="24"/>
                <w:lang w:eastAsia="ru-RU"/>
              </w:rPr>
              <w:t>.</w:t>
            </w:r>
          </w:p>
        </w:tc>
      </w:tr>
      <w:tr w:rsidR="00195F1D" w14:paraId="7BDB6006" w14:textId="77777777">
        <w:trPr>
          <w:trHeight w:val="1119"/>
          <w:jc w:val="center"/>
        </w:trPr>
        <w:tc>
          <w:tcPr>
            <w:tcW w:w="703" w:type="dxa"/>
          </w:tcPr>
          <w:p w14:paraId="120709C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33100FF5" w14:textId="77777777" w:rsidR="00195F1D" w:rsidRDefault="00460310">
            <w:pPr>
              <w:widowControl w:val="0"/>
              <w:spacing w:after="0" w:line="240" w:lineRule="auto"/>
              <w:rPr>
                <w:rFonts w:ascii="Times New Roman" w:hAnsi="Times New Roman" w:cs="Times New Roman"/>
                <w:sz w:val="24"/>
                <w:szCs w:val="24"/>
              </w:rPr>
            </w:pPr>
            <w:bookmarkStart w:id="6" w:name="_Hlk37757836"/>
            <w:r>
              <w:rPr>
                <w:rFonts w:ascii="Times New Roman" w:eastAsia="Times New Roman" w:hAnsi="Times New Roman" w:cs="Times New Roman"/>
                <w:b/>
                <w:bCs/>
                <w:color w:val="000000"/>
                <w:sz w:val="24"/>
                <w:szCs w:val="24"/>
                <w:lang w:eastAsia="ru-RU"/>
              </w:rPr>
              <w:t>Забезпечення тендерної пропозиції</w:t>
            </w:r>
            <w:bookmarkEnd w:id="6"/>
          </w:p>
        </w:tc>
        <w:tc>
          <w:tcPr>
            <w:tcW w:w="6091" w:type="dxa"/>
          </w:tcPr>
          <w:p w14:paraId="0A4107F8" w14:textId="77777777" w:rsidR="00195F1D" w:rsidRDefault="00460310">
            <w:pPr>
              <w:widowControl w:val="0"/>
              <w:spacing w:before="96" w:after="96" w:line="240" w:lineRule="auto"/>
              <w:ind w:left="34" w:right="113" w:firstLine="425"/>
              <w:contextualSpacing/>
              <w:jc w:val="both"/>
              <w:rPr>
                <w:rFonts w:ascii="Times New Roman" w:hAnsi="Times New Roman"/>
                <w:sz w:val="24"/>
                <w:szCs w:val="24"/>
                <w:lang w:eastAsia="uk-UA"/>
              </w:rPr>
            </w:pPr>
            <w:r>
              <w:rPr>
                <w:rFonts w:ascii="Times New Roman" w:eastAsia="Calibri" w:hAnsi="Times New Roman"/>
                <w:sz w:val="24"/>
                <w:szCs w:val="24"/>
                <w:lang w:eastAsia="uk-UA"/>
              </w:rPr>
              <w:t>Не вимагається</w:t>
            </w:r>
          </w:p>
        </w:tc>
      </w:tr>
      <w:tr w:rsidR="00195F1D" w14:paraId="1D2783D4" w14:textId="77777777">
        <w:trPr>
          <w:trHeight w:val="1119"/>
          <w:jc w:val="center"/>
        </w:trPr>
        <w:tc>
          <w:tcPr>
            <w:tcW w:w="703" w:type="dxa"/>
          </w:tcPr>
          <w:p w14:paraId="29FFC975"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54E049F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091" w:type="dxa"/>
          </w:tcPr>
          <w:p w14:paraId="3B829F56" w14:textId="77777777" w:rsidR="00195F1D" w:rsidRDefault="00460310">
            <w:pPr>
              <w:pStyle w:val="rvps2"/>
              <w:widowControl w:val="0"/>
              <w:shd w:val="clear" w:color="auto" w:fill="FFFFFF"/>
              <w:spacing w:before="72" w:beforeAutospacing="0" w:after="72" w:afterAutospacing="0"/>
              <w:ind w:left="34" w:firstLine="425"/>
              <w:contextualSpacing/>
              <w:jc w:val="both"/>
              <w:textAlignment w:val="baseline"/>
            </w:pPr>
            <w:r>
              <w:t>Не вимагається</w:t>
            </w:r>
          </w:p>
        </w:tc>
      </w:tr>
      <w:tr w:rsidR="00195F1D" w14:paraId="6D8A5A2C" w14:textId="77777777">
        <w:trPr>
          <w:trHeight w:val="560"/>
          <w:jc w:val="center"/>
        </w:trPr>
        <w:tc>
          <w:tcPr>
            <w:tcW w:w="703" w:type="dxa"/>
          </w:tcPr>
          <w:p w14:paraId="0FF930D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65D34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протягом якого тендерні пропозиції є дійсними</w:t>
            </w:r>
          </w:p>
        </w:tc>
        <w:tc>
          <w:tcPr>
            <w:tcW w:w="6091" w:type="dxa"/>
            <w:vAlign w:val="center"/>
          </w:tcPr>
          <w:p w14:paraId="7639CE25"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Тендерні пропозиції вважаються дійсними </w:t>
            </w:r>
            <w:r w:rsidRPr="00EF2B21">
              <w:rPr>
                <w:rFonts w:ascii="Times New Roman" w:eastAsia="Calibri" w:hAnsi="Times New Roman" w:cs="Times New Roman"/>
                <w:b/>
                <w:bCs/>
                <w:i/>
                <w:iCs/>
                <w:sz w:val="24"/>
                <w:szCs w:val="24"/>
                <w:u w:val="single"/>
              </w:rPr>
              <w:t>протягом 90 (дев’яносто) днів</w:t>
            </w:r>
            <w:r w:rsidRPr="00EF2B21">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2A6634B"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Учасник процедури закупівлі </w:t>
            </w:r>
            <w:r w:rsidRPr="00EF2B21">
              <w:rPr>
                <w:rFonts w:ascii="Times New Roman" w:eastAsia="Calibri" w:hAnsi="Times New Roman" w:cs="Times New Roman"/>
                <w:b/>
                <w:bCs/>
                <w:i/>
                <w:iCs/>
                <w:sz w:val="24"/>
                <w:szCs w:val="24"/>
              </w:rPr>
              <w:t>має право:</w:t>
            </w:r>
          </w:p>
          <w:p w14:paraId="643C05D7" w14:textId="77777777" w:rsidR="00906A63" w:rsidRPr="00EF2B21" w:rsidRDefault="00906A63" w:rsidP="00906A63">
            <w:pPr>
              <w:pStyle w:val="afa"/>
              <w:widowControl w:val="0"/>
              <w:numPr>
                <w:ilvl w:val="0"/>
                <w:numId w:val="18"/>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6DB901E3" w14:textId="77777777" w:rsidR="00195F1D" w:rsidRDefault="00906A63" w:rsidP="00906A63">
            <w:pPr>
              <w:pStyle w:val="afa"/>
              <w:widowControl w:val="0"/>
              <w:numPr>
                <w:ilvl w:val="0"/>
                <w:numId w:val="1"/>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95F1D" w14:paraId="443D7FDF" w14:textId="77777777">
        <w:trPr>
          <w:trHeight w:val="419"/>
          <w:jc w:val="center"/>
        </w:trPr>
        <w:tc>
          <w:tcPr>
            <w:tcW w:w="703" w:type="dxa"/>
          </w:tcPr>
          <w:p w14:paraId="6FB23BC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23ACFE04" w14:textId="4E6D7CD9"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Кваліфікаційні критерії до учасників та вимоги, установлені </w:t>
            </w:r>
            <w:r w:rsidR="00E30FC9">
              <w:rPr>
                <w:rFonts w:ascii="Times New Roman" w:eastAsia="Times New Roman" w:hAnsi="Times New Roman" w:cs="Times New Roman"/>
                <w:b/>
                <w:bCs/>
                <w:color w:val="000000"/>
                <w:sz w:val="24"/>
                <w:szCs w:val="24"/>
                <w:lang w:eastAsia="ru-RU"/>
              </w:rPr>
              <w:t>п.47 Особливостей</w:t>
            </w:r>
          </w:p>
        </w:tc>
        <w:tc>
          <w:tcPr>
            <w:tcW w:w="6091" w:type="dxa"/>
            <w:vAlign w:val="center"/>
          </w:tcPr>
          <w:p w14:paraId="3E99B180"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2B21">
              <w:rPr>
                <w:rFonts w:ascii="Times New Roman" w:eastAsia="Times New Roman" w:hAnsi="Times New Roman" w:cs="Times New Roman"/>
                <w:b/>
                <w:bCs/>
                <w:iCs/>
                <w:color w:val="000000"/>
                <w:sz w:val="24"/>
                <w:szCs w:val="24"/>
                <w:lang w:eastAsia="ru-RU"/>
              </w:rPr>
              <w:t>Додатку 3</w:t>
            </w:r>
            <w:r w:rsidRPr="00EF2B21">
              <w:rPr>
                <w:rFonts w:ascii="Times New Roman" w:eastAsia="Times New Roman" w:hAnsi="Times New Roman" w:cs="Times New Roman"/>
                <w:color w:val="000000"/>
                <w:sz w:val="24"/>
                <w:szCs w:val="24"/>
                <w:lang w:eastAsia="ru-RU"/>
              </w:rPr>
              <w:t xml:space="preserve"> до цієї тендерної документації.</w:t>
            </w:r>
          </w:p>
          <w:p w14:paraId="293B515F" w14:textId="6DB8617D"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xml:space="preserve">Підстави, встановлені </w:t>
            </w:r>
            <w:r w:rsidR="00E30FC9">
              <w:rPr>
                <w:rFonts w:ascii="Times New Roman" w:eastAsia="Times New Roman" w:hAnsi="Times New Roman" w:cs="Times New Roman"/>
                <w:b/>
                <w:bCs/>
                <w:color w:val="000000"/>
                <w:sz w:val="24"/>
                <w:szCs w:val="24"/>
                <w:lang w:eastAsia="ru-RU"/>
              </w:rPr>
              <w:t>пунктом 47 Особливостей</w:t>
            </w:r>
            <w:r w:rsidRPr="00EF2B21">
              <w:rPr>
                <w:rFonts w:ascii="Times New Roman" w:eastAsia="Times New Roman" w:hAnsi="Times New Roman" w:cs="Times New Roman"/>
                <w:b/>
                <w:bCs/>
                <w:color w:val="000000"/>
                <w:sz w:val="24"/>
                <w:szCs w:val="24"/>
                <w:lang w:eastAsia="ru-RU"/>
              </w:rPr>
              <w:t>.</w:t>
            </w:r>
          </w:p>
          <w:p w14:paraId="63AD6321"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DC0DCF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EA438E"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2) відомості про юридичну особу, яка є учасником </w:t>
            </w:r>
            <w:r w:rsidRPr="00EF2B21">
              <w:rPr>
                <w:rFonts w:ascii="Times New Roman" w:eastAsia="Times New Roman" w:hAnsi="Times New Roman" w:cs="Times New Roman"/>
                <w:sz w:val="24"/>
                <w:szCs w:val="24"/>
                <w:lang w:eastAsia="ru-RU"/>
              </w:rPr>
              <w:lastRenderedPageBreak/>
              <w:t xml:space="preserve">процедури закупівлі, </w:t>
            </w:r>
            <w:proofErr w:type="spellStart"/>
            <w:r w:rsidRPr="00EF2B21">
              <w:rPr>
                <w:rFonts w:ascii="Times New Roman" w:eastAsia="Times New Roman" w:hAnsi="Times New Roman" w:cs="Times New Roman"/>
                <w:sz w:val="24"/>
                <w:szCs w:val="24"/>
                <w:lang w:eastAsia="ru-RU"/>
              </w:rPr>
              <w:t>внесено</w:t>
            </w:r>
            <w:proofErr w:type="spellEnd"/>
            <w:r w:rsidRPr="00EF2B21">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482E652B" w14:textId="01D89303"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3) </w:t>
            </w:r>
            <w:r w:rsidR="00B607CD" w:rsidRPr="00B607CD">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2B21">
              <w:rPr>
                <w:rFonts w:ascii="Times New Roman" w:eastAsia="Times New Roman" w:hAnsi="Times New Roman" w:cs="Times New Roman"/>
                <w:sz w:val="24"/>
                <w:szCs w:val="24"/>
                <w:lang w:eastAsia="ru-RU"/>
              </w:rPr>
              <w:t>;</w:t>
            </w:r>
          </w:p>
          <w:p w14:paraId="36EC008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6DC458F"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5) </w:t>
            </w:r>
            <w:r w:rsidRPr="00EF2B21">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65399F" w14:textId="2AD01F88"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6) </w:t>
            </w:r>
            <w:r w:rsidR="00B607CD" w:rsidRPr="00B607CD">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F2B21">
              <w:rPr>
                <w:rFonts w:ascii="Times New Roman" w:hAnsi="Times New Roman" w:cs="Times New Roman"/>
                <w:sz w:val="24"/>
                <w:szCs w:val="24"/>
                <w:shd w:val="clear" w:color="auto" w:fill="FFFFFF"/>
              </w:rPr>
              <w:t>;</w:t>
            </w:r>
          </w:p>
          <w:p w14:paraId="156044DB" w14:textId="625956E6"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7) </w:t>
            </w:r>
            <w:r w:rsidR="00B607CD" w:rsidRPr="00B607CD">
              <w:rPr>
                <w:rFonts w:ascii="Times New Roman" w:eastAsia="Times New Roman" w:hAnsi="Times New Roman" w:cs="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F2B21">
              <w:rPr>
                <w:rFonts w:ascii="Times New Roman" w:eastAsia="Times New Roman" w:hAnsi="Times New Roman" w:cs="Times New Roman"/>
                <w:sz w:val="24"/>
                <w:szCs w:val="24"/>
                <w:lang w:eastAsia="ru-RU"/>
              </w:rPr>
              <w:t>;</w:t>
            </w:r>
          </w:p>
          <w:p w14:paraId="293E52F6"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701733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AD181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482C6EF" w14:textId="6F1251CE"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11) </w:t>
            </w:r>
            <w:r w:rsidR="00B607CD" w:rsidRPr="00B607CD">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00B607CD" w:rsidRPr="00B607CD">
              <w:rPr>
                <w:rFonts w:ascii="Times New Roman" w:eastAsia="Times New Roman" w:hAnsi="Times New Roman" w:cs="Times New Roman"/>
                <w:sz w:val="24"/>
                <w:szCs w:val="24"/>
                <w:lang w:eastAsia="ru-RU"/>
              </w:rPr>
              <w:t>бенефіціарний</w:t>
            </w:r>
            <w:proofErr w:type="spellEnd"/>
            <w:r w:rsidR="00B607CD" w:rsidRPr="00B607CD">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w:t>
            </w:r>
            <w:r w:rsidR="00B607CD" w:rsidRPr="00B607CD">
              <w:rPr>
                <w:rFonts w:ascii="Times New Roman" w:eastAsia="Times New Roman" w:hAnsi="Times New Roman" w:cs="Times New Roman"/>
                <w:sz w:val="24"/>
                <w:szCs w:val="24"/>
                <w:lang w:eastAsia="ru-RU"/>
              </w:rPr>
              <w:lastRenderedPageBreak/>
              <w:t xml:space="preserve">заборони на здійснення у неї публічних </w:t>
            </w:r>
            <w:proofErr w:type="spellStart"/>
            <w:r w:rsidR="00B607CD" w:rsidRPr="00B607CD">
              <w:rPr>
                <w:rFonts w:ascii="Times New Roman" w:eastAsia="Times New Roman" w:hAnsi="Times New Roman" w:cs="Times New Roman"/>
                <w:sz w:val="24"/>
                <w:szCs w:val="24"/>
                <w:lang w:eastAsia="ru-RU"/>
              </w:rPr>
              <w:t>закупівель</w:t>
            </w:r>
            <w:proofErr w:type="spellEnd"/>
            <w:r w:rsidR="00B607CD" w:rsidRPr="00B607CD">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F2B21">
              <w:rPr>
                <w:rFonts w:ascii="Times New Roman" w:eastAsia="Times New Roman" w:hAnsi="Times New Roman" w:cs="Times New Roman"/>
                <w:sz w:val="24"/>
                <w:szCs w:val="24"/>
                <w:lang w:eastAsia="ru-RU"/>
              </w:rPr>
              <w:t>;</w:t>
            </w:r>
          </w:p>
          <w:p w14:paraId="481693DE" w14:textId="3BF9CB6C"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highlight w:val="green"/>
                <w:lang w:eastAsia="ru-RU"/>
              </w:rPr>
            </w:pPr>
            <w:r w:rsidRPr="00EF2B21">
              <w:rPr>
                <w:rFonts w:ascii="Times New Roman" w:eastAsia="Times New Roman" w:hAnsi="Times New Roman" w:cs="Times New Roman"/>
                <w:sz w:val="24"/>
                <w:szCs w:val="24"/>
                <w:lang w:eastAsia="ru-RU"/>
              </w:rPr>
              <w:t xml:space="preserve">12) </w:t>
            </w:r>
            <w:r w:rsidR="00B607CD" w:rsidRPr="00B607CD">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F2B21">
              <w:rPr>
                <w:rFonts w:ascii="Times New Roman" w:eastAsia="Times New Roman" w:hAnsi="Times New Roman" w:cs="Times New Roman"/>
                <w:sz w:val="24"/>
                <w:szCs w:val="24"/>
                <w:lang w:eastAsia="ru-RU"/>
              </w:rPr>
              <w:t>;</w:t>
            </w:r>
          </w:p>
          <w:p w14:paraId="5AB6D2C9" w14:textId="77777777" w:rsidR="00B607CD" w:rsidRDefault="00B607CD"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57C61" w14:textId="3425251F" w:rsidR="00B607CD" w:rsidRPr="00B607CD"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xml:space="preserve"> документи, визначені в Додатку </w:t>
            </w:r>
            <w:r w:rsidR="00722257">
              <w:rPr>
                <w:rFonts w:ascii="Times New Roman" w:eastAsia="Times New Roman" w:hAnsi="Times New Roman" w:cs="Times New Roman"/>
                <w:sz w:val="24"/>
                <w:szCs w:val="24"/>
                <w:lang w:eastAsia="ru-RU"/>
              </w:rPr>
              <w:t>3</w:t>
            </w:r>
            <w:r w:rsidRPr="00B607CD">
              <w:rPr>
                <w:rFonts w:ascii="Times New Roman" w:eastAsia="Times New Roman" w:hAnsi="Times New Roman" w:cs="Times New Roman"/>
                <w:sz w:val="24"/>
                <w:szCs w:val="24"/>
                <w:lang w:eastAsia="ru-RU"/>
              </w:rPr>
              <w:t xml:space="preserve"> (для переможця).</w:t>
            </w:r>
          </w:p>
          <w:p w14:paraId="45837359" w14:textId="34EFBD17" w:rsidR="005141D1"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4ADA007" w14:textId="77777777" w:rsidR="00722257" w:rsidRP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шляхом самостійного декларування відсутності таких </w:t>
            </w:r>
            <w:r w:rsidRPr="00722257">
              <w:rPr>
                <w:rFonts w:ascii="Times New Roman" w:eastAsia="Times New Roman" w:hAnsi="Times New Roman" w:cs="Times New Roman"/>
                <w:sz w:val="24"/>
                <w:szCs w:val="24"/>
                <w:lang w:eastAsia="ru-RU"/>
              </w:rPr>
              <w:lastRenderedPageBreak/>
              <w:t xml:space="preserve">підстав в електронній 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під час подання тендерної пропозиції. </w:t>
            </w:r>
          </w:p>
          <w:p w14:paraId="6C35FDF5" w14:textId="6583AC25"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6FFAE9" w14:textId="4C51FFBA"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5EECF9F1" w14:textId="3E2D23CD" w:rsidR="00195F1D" w:rsidRDefault="00195F1D" w:rsidP="005141D1">
            <w:pPr>
              <w:widowControl w:val="0"/>
              <w:spacing w:after="0" w:line="240" w:lineRule="auto"/>
              <w:ind w:right="120"/>
              <w:contextualSpacing/>
              <w:jc w:val="both"/>
              <w:rPr>
                <w:rFonts w:ascii="Times New Roman" w:hAnsi="Times New Roman" w:cs="Times New Roman"/>
                <w:sz w:val="24"/>
                <w:szCs w:val="24"/>
              </w:rPr>
            </w:pPr>
          </w:p>
        </w:tc>
      </w:tr>
      <w:tr w:rsidR="00195F1D" w14:paraId="3DA6B142" w14:textId="77777777">
        <w:trPr>
          <w:trHeight w:val="1119"/>
          <w:jc w:val="center"/>
        </w:trPr>
        <w:tc>
          <w:tcPr>
            <w:tcW w:w="703" w:type="dxa"/>
          </w:tcPr>
          <w:p w14:paraId="065F686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6</w:t>
            </w:r>
          </w:p>
        </w:tc>
        <w:tc>
          <w:tcPr>
            <w:tcW w:w="2835" w:type="dxa"/>
          </w:tcPr>
          <w:p w14:paraId="153406F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p>
        </w:tc>
        <w:tc>
          <w:tcPr>
            <w:tcW w:w="6091" w:type="dxa"/>
            <w:vAlign w:val="center"/>
          </w:tcPr>
          <w:p w14:paraId="07FBEE47" w14:textId="100DEA56"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Вимоги до предмета закупівлі (технічні, якісні та кількісні характеристики) зазначено в </w:t>
            </w:r>
            <w:r>
              <w:rPr>
                <w:rFonts w:ascii="Times New Roman" w:eastAsia="Times New Roman" w:hAnsi="Times New Roman" w:cs="Times New Roman"/>
                <w:b/>
                <w:bCs/>
                <w:iCs/>
                <w:sz w:val="24"/>
                <w:szCs w:val="24"/>
                <w:lang w:eastAsia="ru-RU"/>
              </w:rPr>
              <w:t xml:space="preserve">Додатку 4 </w:t>
            </w:r>
            <w:r>
              <w:rPr>
                <w:rFonts w:ascii="Times New Roman" w:eastAsia="Times New Roman" w:hAnsi="Times New Roman" w:cs="Times New Roman"/>
                <w:sz w:val="24"/>
                <w:szCs w:val="24"/>
                <w:lang w:eastAsia="ru-RU"/>
              </w:rPr>
              <w:t>до цієї тендерної документації</w:t>
            </w:r>
          </w:p>
          <w:p w14:paraId="66F0C446" w14:textId="77777777" w:rsidR="00195F1D" w:rsidRDefault="00460310">
            <w:pPr>
              <w:spacing w:after="0" w:line="240" w:lineRule="auto"/>
              <w:jc w:val="both"/>
              <w:rPr>
                <w:rFonts w:ascii="Times New Roman" w:hAnsi="Times New Roman" w:cs="Times New Roman"/>
                <w:sz w:val="24"/>
                <w:szCs w:val="24"/>
                <w:highlight w:val="yellow"/>
              </w:rPr>
            </w:pPr>
            <w:r>
              <w:rPr>
                <w:rFonts w:ascii="Times New Roman" w:eastAsia="Calibri" w:hAnsi="Times New Roman" w:cs="Times New Roman"/>
                <w:i/>
                <w:sz w:val="24"/>
                <w:szCs w:val="24"/>
              </w:rPr>
              <w:t>Вимоги Замовника щодо необхідності застосування заходів із захисту довкілля:</w:t>
            </w:r>
            <w:r>
              <w:rPr>
                <w:rFonts w:ascii="Times New Roman" w:eastAsia="Calibri" w:hAnsi="Times New Roman" w:cs="Times New Roman"/>
                <w:sz w:val="24"/>
                <w:szCs w:val="24"/>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tc>
      </w:tr>
      <w:tr w:rsidR="00195F1D" w14:paraId="4F3E1173" w14:textId="77777777">
        <w:trPr>
          <w:trHeight w:val="1119"/>
          <w:jc w:val="center"/>
        </w:trPr>
        <w:tc>
          <w:tcPr>
            <w:tcW w:w="703" w:type="dxa"/>
          </w:tcPr>
          <w:p w14:paraId="3EEB062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7</w:t>
            </w:r>
          </w:p>
        </w:tc>
        <w:tc>
          <w:tcPr>
            <w:tcW w:w="2835" w:type="dxa"/>
          </w:tcPr>
          <w:p w14:paraId="59588D9D"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субпідрядника /співвиконавця (у випадку закупівлі робіт чи послуг)</w:t>
            </w:r>
          </w:p>
        </w:tc>
        <w:tc>
          <w:tcPr>
            <w:tcW w:w="6091" w:type="dxa"/>
            <w:vAlign w:val="center"/>
          </w:tcPr>
          <w:p w14:paraId="353DB2C0" w14:textId="77777777" w:rsidR="00195F1D" w:rsidRDefault="00460310">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передбачено.</w:t>
            </w:r>
          </w:p>
          <w:p w14:paraId="1AFF4D1D" w14:textId="77777777" w:rsidR="00195F1D" w:rsidRDefault="00195F1D">
            <w:pPr>
              <w:widowControl w:val="0"/>
              <w:spacing w:after="0" w:line="240" w:lineRule="auto"/>
              <w:ind w:right="120"/>
              <w:contextualSpacing/>
              <w:jc w:val="both"/>
              <w:rPr>
                <w:rFonts w:ascii="Times New Roman" w:eastAsia="Times New Roman" w:hAnsi="Times New Roman" w:cs="Times New Roman"/>
                <w:sz w:val="24"/>
                <w:szCs w:val="24"/>
                <w:lang w:eastAsia="ru-RU"/>
              </w:rPr>
            </w:pPr>
          </w:p>
        </w:tc>
      </w:tr>
      <w:tr w:rsidR="00195F1D" w14:paraId="263CA4E4" w14:textId="77777777">
        <w:trPr>
          <w:trHeight w:val="841"/>
          <w:jc w:val="center"/>
        </w:trPr>
        <w:tc>
          <w:tcPr>
            <w:tcW w:w="703" w:type="dxa"/>
          </w:tcPr>
          <w:p w14:paraId="1B30404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8</w:t>
            </w:r>
          </w:p>
        </w:tc>
        <w:tc>
          <w:tcPr>
            <w:tcW w:w="2835" w:type="dxa"/>
          </w:tcPr>
          <w:p w14:paraId="251F5D1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6091" w:type="dxa"/>
            <w:vAlign w:val="center"/>
          </w:tcPr>
          <w:p w14:paraId="3F42AE5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Учасник процедури закупівлі має право </w:t>
            </w:r>
            <w:proofErr w:type="spellStart"/>
            <w:r>
              <w:rPr>
                <w:rFonts w:ascii="Times New Roman" w:eastAsia="Calibri" w:hAnsi="Times New Roman" w:cs="Times New Roman"/>
                <w:sz w:val="24"/>
                <w:szCs w:val="24"/>
              </w:rPr>
              <w:t>внести</w:t>
            </w:r>
            <w:proofErr w:type="spellEnd"/>
            <w:r>
              <w:rPr>
                <w:rFonts w:ascii="Times New Roman" w:eastAsia="Calibri"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до закінчення кінцевого строку подання тендерних пропозицій.</w:t>
            </w:r>
          </w:p>
          <w:p w14:paraId="7C2642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уточнених або нових документів в електронній системі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bCs/>
                <w:i/>
                <w:iCs/>
                <w:sz w:val="24"/>
                <w:szCs w:val="24"/>
              </w:rPr>
              <w:t>протягом 24 годин</w:t>
            </w:r>
            <w:r>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повідомлення з вимогою про усунення таких </w:t>
            </w:r>
            <w:proofErr w:type="spellStart"/>
            <w:r>
              <w:rPr>
                <w:rFonts w:ascii="Times New Roman" w:eastAsia="Calibri" w:hAnsi="Times New Roman" w:cs="Times New Roman"/>
                <w:sz w:val="24"/>
                <w:szCs w:val="24"/>
              </w:rPr>
              <w:t>невідповідностей</w:t>
            </w:r>
            <w:proofErr w:type="spellEnd"/>
            <w:r>
              <w:rPr>
                <w:rFonts w:ascii="Times New Roman" w:eastAsia="Calibri" w:hAnsi="Times New Roman" w:cs="Times New Roman"/>
                <w:sz w:val="24"/>
                <w:szCs w:val="24"/>
              </w:rPr>
              <w:t>.</w:t>
            </w:r>
          </w:p>
          <w:p w14:paraId="62CE2F4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Calibri" w:hAnsi="Times New Roman" w:cs="Times New Roman"/>
                <w:sz w:val="24"/>
                <w:szCs w:val="24"/>
              </w:rPr>
              <w:t>невиправлення</w:t>
            </w:r>
            <w:proofErr w:type="spellEnd"/>
            <w:r>
              <w:rPr>
                <w:rFonts w:ascii="Times New Roman" w:eastAsia="Calibri" w:hAnsi="Times New Roman" w:cs="Times New Roman"/>
                <w:sz w:val="24"/>
                <w:szCs w:val="24"/>
              </w:rPr>
              <w:t xml:space="preserve"> учасниками виявлених </w:t>
            </w:r>
            <w:proofErr w:type="spellStart"/>
            <w:r>
              <w:rPr>
                <w:rFonts w:ascii="Times New Roman" w:eastAsia="Calibri" w:hAnsi="Times New Roman" w:cs="Times New Roman"/>
                <w:sz w:val="24"/>
                <w:szCs w:val="24"/>
              </w:rPr>
              <w:t>невідповідностей</w:t>
            </w:r>
            <w:proofErr w:type="spellEnd"/>
            <w:r>
              <w:rPr>
                <w:rFonts w:ascii="Times New Roman" w:eastAsia="Calibri" w:hAnsi="Times New Roman" w:cs="Times New Roman"/>
                <w:sz w:val="24"/>
                <w:szCs w:val="24"/>
              </w:rPr>
              <w:t>.</w:t>
            </w:r>
          </w:p>
          <w:p w14:paraId="1AF78F2E" w14:textId="77777777" w:rsidR="00195F1D" w:rsidRDefault="00195F1D">
            <w:pPr>
              <w:widowControl w:val="0"/>
              <w:spacing w:after="0" w:line="240" w:lineRule="auto"/>
              <w:jc w:val="both"/>
              <w:rPr>
                <w:rFonts w:ascii="Times New Roman" w:hAnsi="Times New Roman" w:cs="Times New Roman"/>
                <w:sz w:val="24"/>
                <w:szCs w:val="24"/>
              </w:rPr>
            </w:pPr>
          </w:p>
        </w:tc>
      </w:tr>
      <w:tr w:rsidR="00195F1D" w14:paraId="17482610" w14:textId="77777777">
        <w:trPr>
          <w:trHeight w:val="442"/>
          <w:jc w:val="center"/>
        </w:trPr>
        <w:tc>
          <w:tcPr>
            <w:tcW w:w="9629" w:type="dxa"/>
            <w:gridSpan w:val="3"/>
            <w:vAlign w:val="center"/>
          </w:tcPr>
          <w:p w14:paraId="7F8E75B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lastRenderedPageBreak/>
              <w:t>Розділ 4. Подання та розкриття тендерної пропозиції</w:t>
            </w:r>
          </w:p>
        </w:tc>
      </w:tr>
      <w:tr w:rsidR="00195F1D" w14:paraId="101A351D" w14:textId="77777777">
        <w:trPr>
          <w:trHeight w:val="1119"/>
          <w:jc w:val="center"/>
        </w:trPr>
        <w:tc>
          <w:tcPr>
            <w:tcW w:w="703" w:type="dxa"/>
          </w:tcPr>
          <w:p w14:paraId="45E8E91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1342D07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6091" w:type="dxa"/>
            <w:vAlign w:val="center"/>
          </w:tcPr>
          <w:p w14:paraId="0543B55B" w14:textId="77777777" w:rsidR="00195F1D" w:rsidRPr="008A5196" w:rsidRDefault="00460310">
            <w:pPr>
              <w:widowControl w:val="0"/>
              <w:spacing w:after="0" w:line="240" w:lineRule="auto"/>
              <w:ind w:left="40" w:right="120"/>
              <w:contextualSpacing/>
              <w:jc w:val="both"/>
              <w:rPr>
                <w:rFonts w:ascii="Times New Roman" w:eastAsia="Times New Roman" w:hAnsi="Times New Roman" w:cs="Times New Roman"/>
                <w:b/>
                <w:color w:val="000000"/>
                <w:sz w:val="24"/>
                <w:szCs w:val="24"/>
                <w:lang w:eastAsia="ru-RU"/>
              </w:rPr>
            </w:pPr>
            <w:r w:rsidRPr="008A5196">
              <w:rPr>
                <w:rFonts w:ascii="Times New Roman" w:eastAsia="Times New Roman" w:hAnsi="Times New Roman" w:cs="Times New Roman"/>
                <w:color w:val="000000"/>
                <w:sz w:val="24"/>
                <w:szCs w:val="24"/>
                <w:lang w:eastAsia="ru-RU"/>
              </w:rPr>
              <w:t xml:space="preserve">Кінцевий строк подання тендерних пропозицій – </w:t>
            </w:r>
            <w:r w:rsidRPr="008A5196">
              <w:rPr>
                <w:rFonts w:ascii="Times New Roman" w:eastAsia="Times New Roman" w:hAnsi="Times New Roman" w:cs="Times New Roman"/>
                <w:b/>
                <w:color w:val="000000"/>
                <w:sz w:val="24"/>
                <w:szCs w:val="24"/>
                <w:lang w:eastAsia="ru-RU"/>
              </w:rPr>
              <w:t xml:space="preserve">до 00:00 год. </w:t>
            </w:r>
          </w:p>
          <w:p w14:paraId="119114EA" w14:textId="456BE9EC" w:rsidR="00195F1D" w:rsidRPr="008A5196" w:rsidRDefault="004E1C26">
            <w:pPr>
              <w:widowControl w:val="0"/>
              <w:spacing w:after="0" w:line="240" w:lineRule="auto"/>
              <w:ind w:right="120"/>
              <w:contextualSpacing/>
              <w:jc w:val="both"/>
              <w:rPr>
                <w:rFonts w:ascii="Times New Roman" w:eastAsia="Times New Roman" w:hAnsi="Times New Roman" w:cs="Times New Roman"/>
                <w:b/>
                <w:color w:val="000000"/>
                <w:sz w:val="24"/>
                <w:szCs w:val="24"/>
                <w:lang w:eastAsia="ru-RU"/>
              </w:rPr>
            </w:pPr>
            <w:r w:rsidRPr="004E1C26">
              <w:rPr>
                <w:rFonts w:ascii="Times New Roman" w:eastAsia="Times New Roman" w:hAnsi="Times New Roman" w:cs="Times New Roman"/>
                <w:b/>
                <w:color w:val="000000"/>
                <w:sz w:val="24"/>
                <w:szCs w:val="24"/>
                <w:lang w:eastAsia="ru-RU"/>
              </w:rPr>
              <w:t>4</w:t>
            </w:r>
            <w:r w:rsidR="003609CD" w:rsidRPr="004E1C26">
              <w:rPr>
                <w:rFonts w:ascii="Times New Roman" w:eastAsia="Times New Roman" w:hAnsi="Times New Roman" w:cs="Times New Roman"/>
                <w:b/>
                <w:color w:val="000000"/>
                <w:sz w:val="24"/>
                <w:szCs w:val="24"/>
                <w:lang w:eastAsia="ru-RU"/>
              </w:rPr>
              <w:t xml:space="preserve"> </w:t>
            </w:r>
            <w:r w:rsidR="00562B70" w:rsidRPr="004E1C26">
              <w:rPr>
                <w:rFonts w:ascii="Times New Roman" w:eastAsia="Times New Roman" w:hAnsi="Times New Roman" w:cs="Times New Roman"/>
                <w:b/>
                <w:color w:val="000000"/>
                <w:sz w:val="24"/>
                <w:szCs w:val="24"/>
                <w:lang w:eastAsia="ru-RU"/>
              </w:rPr>
              <w:t>квітня</w:t>
            </w:r>
            <w:r w:rsidR="00884C66" w:rsidRPr="004E1C26">
              <w:rPr>
                <w:rFonts w:ascii="Times New Roman" w:eastAsia="Times New Roman" w:hAnsi="Times New Roman" w:cs="Times New Roman"/>
                <w:b/>
                <w:color w:val="000000"/>
                <w:sz w:val="24"/>
                <w:szCs w:val="24"/>
                <w:lang w:val="ru-RU" w:eastAsia="ru-RU"/>
              </w:rPr>
              <w:t xml:space="preserve"> 202</w:t>
            </w:r>
            <w:r w:rsidR="007377F8" w:rsidRPr="004E1C26">
              <w:rPr>
                <w:rFonts w:ascii="Times New Roman" w:eastAsia="Times New Roman" w:hAnsi="Times New Roman" w:cs="Times New Roman"/>
                <w:b/>
                <w:color w:val="000000"/>
                <w:sz w:val="24"/>
                <w:szCs w:val="24"/>
                <w:lang w:val="ru-RU" w:eastAsia="ru-RU"/>
              </w:rPr>
              <w:t>4</w:t>
            </w:r>
            <w:r w:rsidR="00460310" w:rsidRPr="004E1C26">
              <w:rPr>
                <w:rFonts w:ascii="Times New Roman" w:eastAsia="Times New Roman" w:hAnsi="Times New Roman" w:cs="Times New Roman"/>
                <w:b/>
                <w:color w:val="000000"/>
                <w:sz w:val="24"/>
                <w:szCs w:val="24"/>
                <w:lang w:eastAsia="ru-RU"/>
              </w:rPr>
              <w:t xml:space="preserve"> року</w:t>
            </w:r>
          </w:p>
          <w:p w14:paraId="05DC18F9"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67B6B244"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 xml:space="preserve">Електронна система </w:t>
            </w:r>
            <w:proofErr w:type="spellStart"/>
            <w:r w:rsidRPr="008A5196">
              <w:rPr>
                <w:rFonts w:ascii="Times New Roman" w:eastAsia="Calibri" w:hAnsi="Times New Roman" w:cs="Times New Roman"/>
                <w:sz w:val="24"/>
                <w:szCs w:val="24"/>
              </w:rPr>
              <w:t>закупівель</w:t>
            </w:r>
            <w:proofErr w:type="spellEnd"/>
            <w:r w:rsidRPr="008A5196">
              <w:rPr>
                <w:rFonts w:ascii="Times New Roman" w:eastAsia="Calibri"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DE332A1" w14:textId="1365E560"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A5196">
              <w:rPr>
                <w:rFonts w:ascii="Times New Roman" w:eastAsia="Calibri" w:hAnsi="Times New Roman" w:cs="Times New Roman"/>
                <w:sz w:val="24"/>
                <w:szCs w:val="24"/>
              </w:rPr>
              <w:t>закупівель</w:t>
            </w:r>
            <w:proofErr w:type="spellEnd"/>
            <w:r w:rsidRPr="008A5196">
              <w:rPr>
                <w:rFonts w:ascii="Times New Roman" w:eastAsia="Calibri" w:hAnsi="Times New Roman" w:cs="Times New Roman"/>
                <w:sz w:val="24"/>
                <w:szCs w:val="24"/>
              </w:rPr>
              <w:t>.</w:t>
            </w:r>
          </w:p>
        </w:tc>
      </w:tr>
      <w:tr w:rsidR="00195F1D" w14:paraId="2ED28623" w14:textId="77777777">
        <w:trPr>
          <w:trHeight w:val="1119"/>
          <w:jc w:val="center"/>
        </w:trPr>
        <w:tc>
          <w:tcPr>
            <w:tcW w:w="703" w:type="dxa"/>
          </w:tcPr>
          <w:p w14:paraId="58745F4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03789E36"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091" w:type="dxa"/>
            <w:vAlign w:val="center"/>
          </w:tcPr>
          <w:p w14:paraId="5F1BF1D3"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w:t>
            </w:r>
          </w:p>
          <w:p w14:paraId="6F24CA6F"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1770858"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592E">
              <w:rPr>
                <w:rFonts w:ascii="Times New Roman" w:hAnsi="Times New Roman" w:cs="Times New Roman"/>
                <w:sz w:val="24"/>
                <w:szCs w:val="24"/>
              </w:rPr>
              <w:t>закупівель</w:t>
            </w:r>
            <w:proofErr w:type="spellEnd"/>
            <w:r w:rsidRPr="0080592E">
              <w:rPr>
                <w:rFonts w:ascii="Times New Roman" w:hAnsi="Times New Roman" w:cs="Times New Roman"/>
                <w:sz w:val="24"/>
                <w:szCs w:val="24"/>
              </w:rPr>
              <w:t xml:space="preserve"> одразу після завершення електронного аукціону.</w:t>
            </w:r>
          </w:p>
          <w:p w14:paraId="1D12784F" w14:textId="77777777"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55A288D" w14:textId="23226A08"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80592E">
              <w:rPr>
                <w:rFonts w:ascii="Times New Roman" w:hAnsi="Times New Roman" w:cs="Times New Roman"/>
                <w:sz w:val="24"/>
                <w:szCs w:val="24"/>
              </w:rPr>
              <w:t>закупівель</w:t>
            </w:r>
            <w:proofErr w:type="spellEnd"/>
            <w:r w:rsidRPr="0080592E">
              <w:rPr>
                <w:rFonts w:ascii="Times New Roman" w:hAnsi="Times New Roman" w:cs="Times New Roman"/>
                <w:sz w:val="24"/>
                <w:szCs w:val="24"/>
              </w:rPr>
              <w:t xml:space="preserve"> автоматично в день розкриття тендерних пропозицій.</w:t>
            </w:r>
          </w:p>
        </w:tc>
      </w:tr>
      <w:tr w:rsidR="00195F1D" w14:paraId="461739F4" w14:textId="77777777">
        <w:trPr>
          <w:trHeight w:val="512"/>
          <w:jc w:val="center"/>
        </w:trPr>
        <w:tc>
          <w:tcPr>
            <w:tcW w:w="9629" w:type="dxa"/>
            <w:gridSpan w:val="3"/>
            <w:vAlign w:val="center"/>
          </w:tcPr>
          <w:p w14:paraId="5D70A92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5. Оцінка тендерної пропозиції</w:t>
            </w:r>
          </w:p>
        </w:tc>
      </w:tr>
      <w:tr w:rsidR="00195F1D" w14:paraId="652EC419" w14:textId="77777777">
        <w:trPr>
          <w:trHeight w:val="1119"/>
          <w:jc w:val="center"/>
        </w:trPr>
        <w:tc>
          <w:tcPr>
            <w:tcW w:w="703" w:type="dxa"/>
          </w:tcPr>
          <w:p w14:paraId="0417233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06AF3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bCs/>
                <w:color w:val="000000"/>
                <w:sz w:val="24"/>
                <w:szCs w:val="24"/>
                <w:lang w:eastAsia="ru-RU"/>
              </w:rPr>
              <w:lastRenderedPageBreak/>
              <w:t>ваги критерію</w:t>
            </w:r>
          </w:p>
        </w:tc>
        <w:tc>
          <w:tcPr>
            <w:tcW w:w="6091" w:type="dxa"/>
            <w:vAlign w:val="center"/>
          </w:tcPr>
          <w:p w14:paraId="084AD4CC" w14:textId="53581FEC" w:rsidR="0080592E" w:rsidRDefault="0080592E" w:rsidP="00D0243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w:t>
            </w:r>
            <w:r w:rsidRPr="0080592E">
              <w:rPr>
                <w:rFonts w:ascii="Times New Roman" w:eastAsia="Times New Roman" w:hAnsi="Times New Roman" w:cs="Times New Roman"/>
                <w:color w:val="000000"/>
                <w:sz w:val="24"/>
                <w:szCs w:val="24"/>
                <w:lang w:eastAsia="ru-RU"/>
              </w:rPr>
              <w:lastRenderedPageBreak/>
              <w:t>застосовуються) з урахуванням положень пункту 43 цих особливостей.</w:t>
            </w:r>
          </w:p>
          <w:p w14:paraId="769748B2" w14:textId="6A6B677C" w:rsidR="0080592E" w:rsidRDefault="0080592E" w:rsidP="0080592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0592E">
              <w:rPr>
                <w:rFonts w:ascii="Times New Roman" w:eastAsia="Times New Roman" w:hAnsi="Times New Roman" w:cs="Times New Roman"/>
                <w:color w:val="000000"/>
                <w:sz w:val="24"/>
                <w:szCs w:val="24"/>
                <w:lang w:eastAsia="ru-RU"/>
              </w:rPr>
              <w:t>закупівель</w:t>
            </w:r>
            <w:proofErr w:type="spellEnd"/>
            <w:r w:rsidRPr="0080592E">
              <w:rPr>
                <w:rFonts w:ascii="Times New Roman" w:eastAsia="Times New Roman" w:hAnsi="Times New Roman" w:cs="Times New Roman"/>
                <w:color w:val="000000"/>
                <w:sz w:val="24"/>
                <w:szCs w:val="24"/>
                <w:lang w:eastAsia="ru-RU"/>
              </w:rPr>
              <w:t xml:space="preserve"> відповідно до статті 30 Закону.</w:t>
            </w:r>
          </w:p>
          <w:p w14:paraId="3F445A86"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Критерієм оцінки є: ціна 100%.</w:t>
            </w:r>
          </w:p>
          <w:p w14:paraId="3C519834"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148CE58"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56DEEF1" w14:textId="6709404D" w:rsid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567E3F">
              <w:rPr>
                <w:rFonts w:ascii="Times New Roman" w:eastAsia="Times New Roman" w:hAnsi="Times New Roman" w:cs="Times New Roman"/>
                <w:color w:val="000000"/>
                <w:sz w:val="24"/>
                <w:szCs w:val="24"/>
                <w:lang w:eastAsia="ru-RU"/>
              </w:rPr>
              <w:t>закупівель</w:t>
            </w:r>
            <w:proofErr w:type="spellEnd"/>
            <w:r w:rsidRPr="00567E3F">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C7C30BF"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w:t>
            </w:r>
            <w:proofErr w:type="spellStart"/>
            <w:r w:rsidRPr="00567E3F">
              <w:rPr>
                <w:rFonts w:ascii="Times New Roman" w:eastAsia="Times New Roman" w:hAnsi="Times New Roman" w:cs="Times New Roman"/>
                <w:color w:val="000000"/>
                <w:sz w:val="24"/>
                <w:szCs w:val="24"/>
                <w:lang w:eastAsia="ru-RU"/>
              </w:rPr>
              <w:t>закупівель</w:t>
            </w:r>
            <w:proofErr w:type="spellEnd"/>
            <w:r w:rsidRPr="00567E3F">
              <w:rPr>
                <w:rFonts w:ascii="Times New Roman" w:eastAsia="Times New Roman" w:hAnsi="Times New Roman" w:cs="Times New Roman"/>
                <w:color w:val="000000"/>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F4B21F" w14:textId="2366EA5A" w:rsidR="00567E3F" w:rsidRPr="0080592E"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0AB94" w14:textId="06DBAB97" w:rsidR="00D02430" w:rsidRDefault="00D02430" w:rsidP="00D02430">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sidRPr="00EF2B21">
              <w:rPr>
                <w:rFonts w:ascii="Times New Roman" w:hAnsi="Times New Roman" w:cs="Times New Roman"/>
                <w:b/>
                <w:bCs/>
                <w:i/>
                <w:iCs/>
                <w:sz w:val="24"/>
                <w:szCs w:val="24"/>
              </w:rPr>
              <w:t>не повинен перевищувати п’яти робочих днів</w:t>
            </w:r>
            <w:r w:rsidRPr="00EF2B21">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протягом одного дня з дня прийняття відповідного рішення.</w:t>
            </w:r>
          </w:p>
          <w:p w14:paraId="17946F5F"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3481556C"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14:paraId="3452634C" w14:textId="60B6D5C4" w:rsidR="00567E3F" w:rsidRPr="00EF2B21"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E65CF8" w14:textId="77777777" w:rsidR="00D02430" w:rsidRPr="00EF2B21" w:rsidRDefault="00D02430" w:rsidP="00D02430">
            <w:pPr>
              <w:widowControl w:val="0"/>
              <w:spacing w:after="0" w:line="240" w:lineRule="auto"/>
              <w:jc w:val="both"/>
              <w:rPr>
                <w:rFonts w:ascii="Times New Roman" w:hAnsi="Times New Roman" w:cs="Times New Roman"/>
                <w:b/>
                <w:i/>
                <w:sz w:val="24"/>
                <w:szCs w:val="24"/>
              </w:rPr>
            </w:pPr>
            <w:r w:rsidRPr="00EF2B21">
              <w:rPr>
                <w:rFonts w:ascii="Times New Roman" w:hAnsi="Times New Roman" w:cs="Times New Roman"/>
                <w:b/>
                <w:i/>
                <w:sz w:val="24"/>
                <w:szCs w:val="24"/>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p>
          <w:p w14:paraId="178992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bCs/>
                <w:i/>
                <w:iCs/>
                <w:sz w:val="24"/>
                <w:szCs w:val="24"/>
              </w:rPr>
              <w:t>Аномально низька ціна тендерної пропозиції</w:t>
            </w:r>
            <w:r>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3BC7A45"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Calibri" w:hAnsi="Times New Roman" w:cs="Times New Roman"/>
                <w:b/>
                <w:bCs/>
                <w:i/>
                <w:iCs/>
                <w:sz w:val="24"/>
                <w:szCs w:val="24"/>
              </w:rPr>
              <w:t xml:space="preserve">повинен </w:t>
            </w:r>
            <w:r>
              <w:rPr>
                <w:rFonts w:ascii="Times New Roman" w:eastAsia="Calibri" w:hAnsi="Times New Roman" w:cs="Times New Roman"/>
                <w:b/>
                <w:bCs/>
                <w:i/>
                <w:iCs/>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0AB547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D3A024"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14:paraId="5CB328D1"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31CC6A"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7BED53"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отримання учасником державної допомоги згідно із законодавством.</w:t>
            </w:r>
          </w:p>
          <w:p w14:paraId="3A4C7BCB" w14:textId="3AD21030" w:rsidR="00902A9C" w:rsidRPr="00EF2B21" w:rsidRDefault="00902A9C" w:rsidP="00902A9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6A1FFB">
              <w:t xml:space="preserve"> </w:t>
            </w:r>
            <w:r w:rsidR="006A1FFB" w:rsidRPr="006A1FFB">
              <w:rPr>
                <w:rFonts w:ascii="Times New Roman" w:eastAsia="Times New Roman" w:hAnsi="Times New Roman" w:cs="Times New Roman"/>
                <w:color w:val="000000"/>
                <w:sz w:val="24"/>
                <w:szCs w:val="24"/>
                <w:lang w:eastAsia="ru-RU"/>
              </w:rPr>
              <w:t>з урахуванням Особливостей</w:t>
            </w:r>
            <w:r w:rsidRPr="00EF2B21">
              <w:rPr>
                <w:rFonts w:ascii="Times New Roman" w:eastAsia="Times New Roman" w:hAnsi="Times New Roman" w:cs="Times New Roman"/>
                <w:color w:val="000000"/>
                <w:sz w:val="24"/>
                <w:szCs w:val="24"/>
                <w:lang w:eastAsia="ru-RU"/>
              </w:rPr>
              <w:t>.</w:t>
            </w:r>
          </w:p>
          <w:p w14:paraId="2335F14A" w14:textId="5D91CA2E" w:rsidR="00902A9C" w:rsidRDefault="00902A9C" w:rsidP="00902A9C">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063CCC" w14:textId="7A29705D" w:rsidR="006A1FFB" w:rsidRDefault="006A1FFB" w:rsidP="00902A9C">
            <w:pPr>
              <w:widowControl w:val="0"/>
              <w:spacing w:after="0" w:line="240" w:lineRule="auto"/>
              <w:jc w:val="both"/>
              <w:rPr>
                <w:rFonts w:ascii="Times New Roman" w:hAnsi="Times New Roman" w:cs="Times New Roman"/>
                <w:sz w:val="24"/>
                <w:szCs w:val="24"/>
              </w:rPr>
            </w:pPr>
            <w:r w:rsidRPr="006A1FF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C88E28" w14:textId="3AC9B0E4" w:rsidR="00803AD8"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3AD8">
              <w:rPr>
                <w:rFonts w:ascii="Times New Roman" w:hAnsi="Times New Roman" w:cs="Times New Roman"/>
                <w:b/>
                <w:bCs/>
                <w:i/>
                <w:iCs/>
                <w:sz w:val="24"/>
                <w:szCs w:val="24"/>
              </w:rPr>
              <w:t>не може бути меншим, ніж два робочі дні</w:t>
            </w:r>
            <w:r w:rsidRPr="00803AD8">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803AD8">
              <w:rPr>
                <w:rFonts w:ascii="Times New Roman" w:hAnsi="Times New Roman" w:cs="Times New Roman"/>
                <w:sz w:val="24"/>
                <w:szCs w:val="24"/>
              </w:rPr>
              <w:t>невідповідностей</w:t>
            </w:r>
            <w:proofErr w:type="spellEnd"/>
            <w:r w:rsidRPr="00803AD8">
              <w:rPr>
                <w:rFonts w:ascii="Times New Roman" w:hAnsi="Times New Roman" w:cs="Times New Roman"/>
                <w:sz w:val="24"/>
                <w:szCs w:val="24"/>
              </w:rPr>
              <w:t xml:space="preserve"> в електронній системі </w:t>
            </w:r>
            <w:proofErr w:type="spellStart"/>
            <w:r w:rsidRPr="00803AD8">
              <w:rPr>
                <w:rFonts w:ascii="Times New Roman" w:hAnsi="Times New Roman" w:cs="Times New Roman"/>
                <w:sz w:val="24"/>
                <w:szCs w:val="24"/>
              </w:rPr>
              <w:t>закупівель</w:t>
            </w:r>
            <w:proofErr w:type="spellEnd"/>
            <w:r w:rsidRPr="00803AD8">
              <w:rPr>
                <w:rFonts w:ascii="Times New Roman" w:hAnsi="Times New Roman" w:cs="Times New Roman"/>
                <w:sz w:val="24"/>
                <w:szCs w:val="24"/>
              </w:rPr>
              <w:t>.</w:t>
            </w:r>
          </w:p>
          <w:p w14:paraId="6693F6FD" w14:textId="7B1753B9" w:rsidR="00803AD8" w:rsidRPr="00EF2B21"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Під невідповідністю в інформації та/або документах, що </w:t>
            </w:r>
            <w:r w:rsidRPr="00803AD8">
              <w:rPr>
                <w:rFonts w:ascii="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E0BFC" w14:textId="0838B6F1" w:rsidR="00195F1D" w:rsidRPr="00BD043C" w:rsidRDefault="00902A9C" w:rsidP="00BD043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2B21">
              <w:rPr>
                <w:rFonts w:ascii="Times New Roman" w:eastAsia="Times New Roman" w:hAnsi="Times New Roman" w:cs="Times New Roman"/>
                <w:color w:val="000000"/>
                <w:sz w:val="24"/>
                <w:szCs w:val="24"/>
                <w:lang w:eastAsia="ru-RU"/>
              </w:rPr>
              <w:t>невідповідностей</w:t>
            </w:r>
            <w:proofErr w:type="spellEnd"/>
            <w:r w:rsidRPr="00EF2B21">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95F1D" w14:paraId="2F723A03" w14:textId="77777777">
        <w:trPr>
          <w:trHeight w:val="1119"/>
          <w:jc w:val="center"/>
        </w:trPr>
        <w:tc>
          <w:tcPr>
            <w:tcW w:w="703" w:type="dxa"/>
          </w:tcPr>
          <w:p w14:paraId="4E25CF2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1B89878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Інша інформація</w:t>
            </w:r>
          </w:p>
        </w:tc>
        <w:tc>
          <w:tcPr>
            <w:tcW w:w="6091" w:type="dxa"/>
            <w:vAlign w:val="center"/>
          </w:tcPr>
          <w:p w14:paraId="062116E5"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3E78024B" w14:textId="77777777"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FCCC71"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3BD2AF"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eastAsia="ru-RU"/>
              </w:rPr>
              <w:t>означатиме</w:t>
            </w:r>
            <w:proofErr w:type="spellEnd"/>
            <w:r>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0E4FEC"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w:t>
            </w:r>
            <w:r>
              <w:rPr>
                <w:rFonts w:ascii="Times New Roman" w:eastAsia="Times New Roman" w:hAnsi="Times New Roman" w:cs="Times New Roman"/>
                <w:color w:val="000000"/>
                <w:sz w:val="24"/>
                <w:szCs w:val="24"/>
                <w:lang w:eastAsia="ru-RU"/>
              </w:rPr>
              <w:lastRenderedPageBreak/>
              <w:t>Кодексу України.</w:t>
            </w:r>
          </w:p>
          <w:p w14:paraId="25A6B2EF" w14:textId="77777777" w:rsidR="00195F1D" w:rsidRDefault="00195F1D">
            <w:pPr>
              <w:widowControl w:val="0"/>
              <w:spacing w:after="0" w:line="240" w:lineRule="auto"/>
              <w:contextualSpacing/>
              <w:jc w:val="both"/>
              <w:rPr>
                <w:rFonts w:ascii="Times New Roman" w:eastAsia="Times New Roman" w:hAnsi="Times New Roman" w:cs="Times New Roman"/>
                <w:color w:val="000000"/>
                <w:sz w:val="24"/>
                <w:szCs w:val="24"/>
                <w:lang w:eastAsia="ru-RU"/>
              </w:rPr>
            </w:pPr>
          </w:p>
          <w:p w14:paraId="072B39FE"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205C7D79"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17464747"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eastAsia="ru-RU"/>
              </w:rPr>
              <w:t>ії</w:t>
            </w:r>
            <w:proofErr w:type="spellEnd"/>
            <w:r>
              <w:rPr>
                <w:rFonts w:ascii="Times New Roman" w:eastAsia="Times New Roman" w:hAnsi="Times New Roman" w:cs="Times New Roman"/>
                <w:color w:val="000000"/>
                <w:sz w:val="24"/>
                <w:szCs w:val="24"/>
                <w:lang w:eastAsia="ru-RU"/>
              </w:rPr>
              <w:t xml:space="preserve"> роз'яснення/</w:t>
            </w:r>
            <w:proofErr w:type="spellStart"/>
            <w:r>
              <w:rPr>
                <w:rFonts w:ascii="Times New Roman" w:eastAsia="Times New Roman" w:hAnsi="Times New Roman" w:cs="Times New Roman"/>
                <w:color w:val="000000"/>
                <w:sz w:val="24"/>
                <w:szCs w:val="24"/>
                <w:lang w:eastAsia="ru-RU"/>
              </w:rPr>
              <w:t>нь</w:t>
            </w:r>
            <w:proofErr w:type="spellEnd"/>
            <w:r>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7E292A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595421"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D23C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Cs/>
                <w:color w:val="000000"/>
                <w:sz w:val="24"/>
                <w:szCs w:val="24"/>
                <w:lang w:eastAsia="ru-RU"/>
              </w:rPr>
              <w:t>Додатком  3</w:t>
            </w:r>
            <w:r>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5215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18869D"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F1338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0E5219C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bCs/>
                <w:iCs/>
                <w:color w:val="000000"/>
                <w:sz w:val="24"/>
                <w:szCs w:val="24"/>
                <w:lang w:eastAsia="ru-RU"/>
              </w:rPr>
              <w:t>Додатку 5</w:t>
            </w:r>
            <w:r>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Cs/>
                <w:color w:val="000000"/>
                <w:sz w:val="24"/>
                <w:szCs w:val="24"/>
                <w:lang w:eastAsia="ru-RU"/>
              </w:rPr>
              <w:t>в п. 4 Розділу 3</w:t>
            </w:r>
            <w:r>
              <w:rPr>
                <w:rFonts w:ascii="Times New Roman" w:eastAsia="Times New Roman" w:hAnsi="Times New Roman" w:cs="Times New Roman"/>
                <w:color w:val="000000"/>
                <w:sz w:val="24"/>
                <w:szCs w:val="24"/>
                <w:lang w:eastAsia="ru-RU"/>
              </w:rPr>
              <w:t xml:space="preserve"> до цієї тендерної документації.</w:t>
            </w:r>
          </w:p>
          <w:p w14:paraId="7EB4DF4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E6B920" w14:textId="77777777" w:rsidR="00195F1D" w:rsidRDefault="00460310">
            <w:pPr>
              <w:pStyle w:val="afc"/>
              <w:widowControl w:val="0"/>
              <w:spacing w:beforeAutospacing="0" w:after="0" w:afterAutospacing="0"/>
              <w:contextualSpacing/>
              <w:jc w:val="both"/>
            </w:pPr>
            <w:r>
              <w:rPr>
                <w:color w:val="000000"/>
                <w:lang w:eastAsia="ru-RU"/>
              </w:rPr>
              <w:t xml:space="preserve">10.Фактом подання тендерної пропозиції учасник підтверджує, </w:t>
            </w:r>
            <w:r>
              <w:t xml:space="preserve">що у попередніх взаємовідносинах між  Учасником та Замовником </w:t>
            </w:r>
            <w:proofErr w:type="spellStart"/>
            <w:r>
              <w:t>оперативно</w:t>
            </w:r>
            <w:proofErr w:type="spellEnd"/>
            <w:r>
              <w:t>-господарську/і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14:paraId="5D58F716" w14:textId="48229274" w:rsidR="00195F1D" w:rsidRDefault="00460310">
            <w:pPr>
              <w:pStyle w:val="afc"/>
              <w:widowControl w:val="0"/>
              <w:spacing w:beforeAutospacing="0" w:after="0" w:afterAutospacing="0"/>
              <w:contextualSpacing/>
              <w:jc w:val="both"/>
            </w:pPr>
            <w:r>
              <w:t>Примітка:</w:t>
            </w:r>
          </w:p>
          <w:p w14:paraId="715955B6" w14:textId="6B2AB28F" w:rsidR="008656FD" w:rsidRPr="008656FD" w:rsidRDefault="008656FD">
            <w:pPr>
              <w:pStyle w:val="afc"/>
              <w:widowControl w:val="0"/>
              <w:spacing w:beforeAutospacing="0" w:after="0" w:afterAutospacing="0"/>
              <w:contextualSpacing/>
              <w:jc w:val="both"/>
              <w:rPr>
                <w:i/>
                <w:iCs/>
              </w:rPr>
            </w:pPr>
            <w:r w:rsidRPr="008656FD">
              <w:rPr>
                <w:i/>
                <w:iCs/>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на підставі підпункту 2 пункту 44 Особливостей як таку, що не відповідає вимогам, установленим у тендерній документації відповідно до абзацу першого частини третьої статті 22 Закону.</w:t>
            </w:r>
          </w:p>
          <w:p w14:paraId="18BFD16A" w14:textId="5CCEEE66" w:rsidR="00195F1D" w:rsidRDefault="00460310">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11. Пропозиція учасника може містити документи з водяними знаками.</w:t>
            </w:r>
          </w:p>
          <w:p w14:paraId="592F9928" w14:textId="26C6B75C"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12.</w:t>
            </w:r>
            <w:r>
              <w:t xml:space="preserve"> </w:t>
            </w:r>
            <w:r w:rsidRPr="008656FD">
              <w:rPr>
                <w:rFonts w:ascii="Times New Roman" w:eastAsia="Calibri" w:hAnsi="Times New Roman" w:cs="Times New Roman"/>
                <w:iCs/>
                <w:color w:val="000000"/>
                <w:sz w:val="24"/>
                <w:szCs w:val="24"/>
                <w:shd w:val="clear" w:color="auto" w:fill="FFFFFF"/>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213758A"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90F917"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9CAD0E" w14:textId="307517D1" w:rsid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14:paraId="6F61873E" w14:textId="6CD06E13"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sidRPr="008656FD">
              <w:rPr>
                <w:rFonts w:ascii="Times New Roman" w:hAnsi="Times New Roman" w:cs="Times New Roman"/>
                <w:iCs/>
                <w:color w:val="000000"/>
                <w:sz w:val="24"/>
                <w:szCs w:val="24"/>
                <w:shd w:val="clear" w:color="auto" w:fill="FFFFFF"/>
              </w:rPr>
              <w:t>А також враховувати, що в Україні замовникам забороняється:</w:t>
            </w:r>
          </w:p>
          <w:p w14:paraId="2D43DBA0" w14:textId="77777777"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w:t>
            </w:r>
            <w:r w:rsidRPr="008656FD">
              <w:rPr>
                <w:rFonts w:ascii="Times New Roman" w:hAnsi="Times New Roman" w:cs="Times New Roman"/>
                <w:iCs/>
                <w:color w:val="000000"/>
                <w:sz w:val="24"/>
                <w:szCs w:val="24"/>
                <w:shd w:val="clear" w:color="auto" w:fill="FFFFFF"/>
              </w:rPr>
              <w:t>здійснювати публічні закупівлі товарів, робіт і послуг у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w:t>
            </w:r>
            <w:r w:rsidRPr="008656FD">
              <w:rPr>
                <w:rFonts w:ascii="Times New Roman" w:hAnsi="Times New Roman" w:cs="Times New Roman"/>
                <w:iCs/>
                <w:color w:val="000000"/>
                <w:sz w:val="24"/>
                <w:szCs w:val="24"/>
                <w:shd w:val="clear" w:color="auto" w:fill="FFFFFF"/>
              </w:rPr>
              <w:lastRenderedPageBreak/>
              <w:t>території України на законних підставах);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України, кінцевим </w:t>
            </w:r>
            <w:proofErr w:type="spellStart"/>
            <w:r w:rsidRPr="008656FD">
              <w:rPr>
                <w:rFonts w:ascii="Times New Roman" w:hAnsi="Times New Roman" w:cs="Times New Roman"/>
                <w:iCs/>
                <w:color w:val="000000"/>
                <w:sz w:val="24"/>
                <w:szCs w:val="24"/>
                <w:shd w:val="clear" w:color="auto" w:fill="FFFFFF"/>
              </w:rPr>
              <w:t>бенефіціарним</w:t>
            </w:r>
            <w:proofErr w:type="spellEnd"/>
            <w:r w:rsidRPr="008656FD">
              <w:rPr>
                <w:rFonts w:ascii="Times New Roman" w:hAnsi="Times New Roman" w:cs="Times New Roman"/>
                <w:iCs/>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території України на законних підставах), або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w:t>
            </w:r>
          </w:p>
          <w:p w14:paraId="11D18F46" w14:textId="02CEE909" w:rsidR="00195F1D" w:rsidRPr="00BD043C"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 здійснювати публічні закупівлі товарів </w:t>
            </w:r>
            <w:r w:rsidRPr="008656FD">
              <w:rPr>
                <w:rFonts w:ascii="Times New Roman" w:hAnsi="Times New Roman" w:cs="Times New Roman"/>
                <w:iCs/>
                <w:color w:val="000000"/>
                <w:sz w:val="24"/>
                <w:szCs w:val="24"/>
                <w:shd w:val="clear" w:color="auto" w:fill="FFFFFF"/>
              </w:rPr>
              <w:t xml:space="preserve">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8656FD">
              <w:rPr>
                <w:rFonts w:ascii="Times New Roman" w:hAnsi="Times New Roman" w:cs="Times New Roman"/>
                <w:iCs/>
                <w:color w:val="000000"/>
                <w:sz w:val="24"/>
                <w:szCs w:val="24"/>
                <w:shd w:val="clear" w:color="auto" w:fill="FFFFFF"/>
              </w:rPr>
              <w:t>закупівель</w:t>
            </w:r>
            <w:proofErr w:type="spellEnd"/>
            <w:r w:rsidRPr="008656FD">
              <w:rPr>
                <w:rFonts w:ascii="Times New Roman" w:hAnsi="Times New Roman" w:cs="Times New Roman"/>
                <w:iCs/>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5F1D" w14:paraId="7F8747B8" w14:textId="77777777">
        <w:trPr>
          <w:trHeight w:val="1119"/>
          <w:jc w:val="center"/>
        </w:trPr>
        <w:tc>
          <w:tcPr>
            <w:tcW w:w="703" w:type="dxa"/>
          </w:tcPr>
          <w:p w14:paraId="4C2846CD"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w:t>
            </w:r>
          </w:p>
        </w:tc>
        <w:tc>
          <w:tcPr>
            <w:tcW w:w="2835" w:type="dxa"/>
          </w:tcPr>
          <w:p w14:paraId="40310BC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Відхилення тендерних пропозицій</w:t>
            </w:r>
          </w:p>
        </w:tc>
        <w:tc>
          <w:tcPr>
            <w:tcW w:w="6091" w:type="dxa"/>
            <w:vAlign w:val="center"/>
          </w:tcPr>
          <w:p w14:paraId="1D4E24F6"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у разі, якщо:</w:t>
            </w:r>
          </w:p>
          <w:p w14:paraId="59ECAC2F" w14:textId="566955F6"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1) учасник процедури закупівлі:</w:t>
            </w:r>
          </w:p>
          <w:p w14:paraId="13994065" w14:textId="6BC98451"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27B32">
              <w:rPr>
                <w:rFonts w:ascii="Times New Roman" w:eastAsia="Times New Roman" w:hAnsi="Times New Roman" w:cs="Times New Roman"/>
                <w:color w:val="000000"/>
                <w:sz w:val="24"/>
                <w:szCs w:val="24"/>
                <w:lang w:eastAsia="ru-RU"/>
              </w:rPr>
              <w:t>підпадає під підстави, встановлені пунктом 47 Особливостей;</w:t>
            </w:r>
          </w:p>
          <w:p w14:paraId="794810FE" w14:textId="77777777"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sidRPr="00627B32">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6C3D35"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074CDCF"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EF2B21">
              <w:rPr>
                <w:rFonts w:ascii="Times New Roman" w:eastAsia="Times New Roman" w:hAnsi="Times New Roman" w:cs="Times New Roman"/>
                <w:color w:val="000000"/>
                <w:sz w:val="24"/>
                <w:szCs w:val="24"/>
                <w:lang w:eastAsia="ru-RU"/>
              </w:rPr>
              <w:lastRenderedPageBreak/>
              <w:t>невідповідностей</w:t>
            </w:r>
            <w:proofErr w:type="spellEnd"/>
            <w:r w:rsidRPr="00EF2B21">
              <w:rPr>
                <w:rFonts w:ascii="Times New Roman" w:eastAsia="Times New Roman" w:hAnsi="Times New Roman" w:cs="Times New Roman"/>
                <w:color w:val="000000"/>
                <w:sz w:val="24"/>
                <w:szCs w:val="24"/>
                <w:lang w:eastAsia="ru-RU"/>
              </w:rPr>
              <w:t>;</w:t>
            </w:r>
          </w:p>
          <w:p w14:paraId="1C08307B" w14:textId="40E48A68"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r w:rsidR="00627B32">
              <w:rPr>
                <w:rFonts w:ascii="Times New Roman" w:eastAsia="Times New Roman" w:hAnsi="Times New Roman" w:cs="Times New Roman"/>
                <w:color w:val="000000"/>
                <w:sz w:val="24"/>
                <w:szCs w:val="24"/>
                <w:lang w:eastAsia="ru-RU"/>
              </w:rPr>
              <w:t>/</w:t>
            </w:r>
            <w:r w:rsidR="00627B32">
              <w:t xml:space="preserve"> </w:t>
            </w:r>
            <w:r w:rsidR="00627B32" w:rsidRPr="00627B32">
              <w:rPr>
                <w:rFonts w:ascii="Times New Roman" w:eastAsia="Times New Roman" w:hAnsi="Times New Roman" w:cs="Times New Roman"/>
                <w:color w:val="000000"/>
                <w:sz w:val="24"/>
                <w:szCs w:val="24"/>
                <w:lang w:eastAsia="ru-RU"/>
              </w:rPr>
              <w:t>абзацом 9 пункту 37 Особливостей;</w:t>
            </w:r>
            <w:r w:rsidRPr="00EF2B21">
              <w:rPr>
                <w:rFonts w:ascii="Times New Roman" w:eastAsia="Times New Roman" w:hAnsi="Times New Roman" w:cs="Times New Roman"/>
                <w:color w:val="000000"/>
                <w:sz w:val="24"/>
                <w:szCs w:val="24"/>
                <w:lang w:eastAsia="ru-RU"/>
              </w:rPr>
              <w:t>;</w:t>
            </w:r>
          </w:p>
          <w:p w14:paraId="01388D98" w14:textId="73904064"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визначив конфіденційною інформацію, що не може бути визначена як конфіденційна відповідно до </w:t>
            </w:r>
            <w:r w:rsidR="00627B32" w:rsidRPr="00627B32">
              <w:rPr>
                <w:rFonts w:ascii="Times New Roman" w:eastAsia="Times New Roman" w:hAnsi="Times New Roman" w:cs="Times New Roman"/>
                <w:color w:val="000000"/>
                <w:sz w:val="24"/>
                <w:szCs w:val="24"/>
                <w:lang w:eastAsia="ru-RU"/>
              </w:rPr>
              <w:t>пункту 40 Особливостей;</w:t>
            </w:r>
          </w:p>
          <w:p w14:paraId="15843B43" w14:textId="2CEB5033" w:rsidR="00561CAF" w:rsidRPr="00561CAF" w:rsidRDefault="00561CAF"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561CAF">
              <w:rPr>
                <w:rFonts w:ascii="Times New Roman" w:eastAsia="Times New Roman" w:hAnsi="Times New Roman" w:cs="Times New Roman"/>
                <w:color w:val="000000"/>
                <w:sz w:val="24"/>
                <w:szCs w:val="24"/>
                <w:lang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1CAF">
              <w:rPr>
                <w:rFonts w:ascii="Times New Roman" w:eastAsia="Times New Roman" w:hAnsi="Times New Roman" w:cs="Times New Roman"/>
                <w:color w:val="000000"/>
                <w:sz w:val="24"/>
                <w:szCs w:val="24"/>
                <w:lang w:eastAsia="ru-RU"/>
              </w:rPr>
              <w:t>бенефіціарним</w:t>
            </w:r>
            <w:proofErr w:type="spellEnd"/>
            <w:r w:rsidRPr="00561CAF">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61CAF">
              <w:rPr>
                <w:rFonts w:ascii="Times New Roman" w:eastAsia="Times New Roman" w:hAnsi="Times New Roman" w:cs="Times New Roman"/>
                <w:color w:val="000000"/>
                <w:sz w:val="24"/>
                <w:szCs w:val="24"/>
                <w:lang w:val="en-US" w:eastAsia="ru-RU"/>
              </w:rPr>
              <w:t>N</w:t>
            </w:r>
            <w:r w:rsidRPr="00561CAF">
              <w:rPr>
                <w:rFonts w:ascii="Times New Roman" w:eastAsia="Times New Roman" w:hAnsi="Times New Roman" w:cs="Times New Roman"/>
                <w:color w:val="000000"/>
                <w:sz w:val="24"/>
                <w:szCs w:val="24"/>
                <w:lang w:eastAsia="ru-RU"/>
              </w:rPr>
              <w:t xml:space="preserve"> 1178 "Про затвердження особливостей здійснення публічних </w:t>
            </w:r>
            <w:proofErr w:type="spellStart"/>
            <w:r w:rsidRPr="00561CAF">
              <w:rPr>
                <w:rFonts w:ascii="Times New Roman" w:eastAsia="Times New Roman" w:hAnsi="Times New Roman" w:cs="Times New Roman"/>
                <w:color w:val="000000"/>
                <w:sz w:val="24"/>
                <w:szCs w:val="24"/>
                <w:lang w:eastAsia="ru-RU"/>
              </w:rPr>
              <w:t>закупівель</w:t>
            </w:r>
            <w:proofErr w:type="spellEnd"/>
            <w:r w:rsidRPr="00561CAF">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eastAsia="ru-RU"/>
              </w:rPr>
              <w:t>;</w:t>
            </w:r>
          </w:p>
          <w:p w14:paraId="23B094E3"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2) тендерна пропозиція учасника:</w:t>
            </w:r>
          </w:p>
          <w:p w14:paraId="22FDEDB3" w14:textId="77777777" w:rsidR="008D62DB"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w:t>
            </w:r>
            <w:r w:rsidR="008D62DB" w:rsidRPr="008D6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B9D02CE"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викладена іншою мовою (мовами), аніж мова (мови), що вимагається тендерною документацією;</w:t>
            </w:r>
          </w:p>
          <w:p w14:paraId="11817AEC"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є такою, строк дії якої закінчився;</w:t>
            </w:r>
          </w:p>
          <w:p w14:paraId="2F555A4C" w14:textId="76CF9E8E"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є такою, ціна якої перевищує очікувану вартість предмета закупівлі, визначену замовником в оголошенні </w:t>
            </w:r>
            <w:r w:rsidRPr="00EF2B21">
              <w:rPr>
                <w:rFonts w:ascii="Times New Roman" w:eastAsia="Times New Roman" w:hAnsi="Times New Roman" w:cs="Times New Roman"/>
                <w:color w:val="000000"/>
                <w:sz w:val="24"/>
                <w:szCs w:val="24"/>
                <w:lang w:eastAsia="ru-RU"/>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2A8C5" w14:textId="337E55CB" w:rsidR="008D62DB" w:rsidRPr="00EF2B21"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000000"/>
                <w:sz w:val="24"/>
                <w:szCs w:val="24"/>
                <w:lang w:eastAsia="ru-RU"/>
              </w:rPr>
              <w:t>.</w:t>
            </w:r>
          </w:p>
          <w:p w14:paraId="7875CFAD"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3) переможець процедури закупівлі:</w:t>
            </w:r>
          </w:p>
          <w:p w14:paraId="5AAD1748"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C2F4595" w14:textId="77777777" w:rsidR="008D62DB"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DFC2FEA" w14:textId="16A08933"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27BC2193" w14:textId="3C5C89E5" w:rsidR="008D62DB" w:rsidRDefault="008D62DB"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4575096"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у разі, коли:</w:t>
            </w:r>
          </w:p>
          <w:p w14:paraId="74BB57BE"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22E29E" w14:textId="5221F847" w:rsidR="00BD043C" w:rsidRPr="00EF2B21"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7E4EA" w14:textId="77777777" w:rsidR="00195F1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w:t>
            </w:r>
          </w:p>
          <w:p w14:paraId="0EC6E68C" w14:textId="0FE1DCFB" w:rsidR="00BD043C" w:rsidRDefault="00BD043C"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відповідно до статті 10 Закону.</w:t>
            </w:r>
          </w:p>
        </w:tc>
      </w:tr>
      <w:tr w:rsidR="00195F1D" w14:paraId="7A8749ED" w14:textId="77777777">
        <w:trPr>
          <w:trHeight w:val="472"/>
          <w:jc w:val="center"/>
        </w:trPr>
        <w:tc>
          <w:tcPr>
            <w:tcW w:w="9629" w:type="dxa"/>
            <w:gridSpan w:val="3"/>
            <w:vAlign w:val="center"/>
          </w:tcPr>
          <w:p w14:paraId="03D76D4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lastRenderedPageBreak/>
              <w:t>Розділ 6. Результати торгів та укладання договору про закупівлю</w:t>
            </w:r>
          </w:p>
        </w:tc>
      </w:tr>
      <w:tr w:rsidR="00195F1D" w14:paraId="46D81B8A" w14:textId="77777777">
        <w:trPr>
          <w:trHeight w:val="1119"/>
          <w:jc w:val="center"/>
        </w:trPr>
        <w:tc>
          <w:tcPr>
            <w:tcW w:w="703" w:type="dxa"/>
          </w:tcPr>
          <w:p w14:paraId="332BF7D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38CFDEEE"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Відміна тендеру чи визнання тендеру таким, що не відбувся</w:t>
            </w:r>
          </w:p>
        </w:tc>
        <w:tc>
          <w:tcPr>
            <w:tcW w:w="6091" w:type="dxa"/>
            <w:vAlign w:val="center"/>
          </w:tcPr>
          <w:p w14:paraId="294ADD3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Замовник відміняє</w:t>
            </w:r>
            <w:r w:rsidRPr="00857E23">
              <w:rPr>
                <w:rFonts w:ascii="Times New Roman" w:hAnsi="Times New Roman" w:cs="Times New Roman"/>
                <w:sz w:val="24"/>
                <w:szCs w:val="24"/>
              </w:rPr>
              <w:t xml:space="preserve"> відкриті торги у разі:</w:t>
            </w:r>
          </w:p>
          <w:p w14:paraId="3815B5A4"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відсутності подальшої потреби в закупівлі товарів, робіт чи послуг;</w:t>
            </w:r>
          </w:p>
          <w:p w14:paraId="33E61791"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з описом таких порушень;</w:t>
            </w:r>
          </w:p>
          <w:p w14:paraId="1D22D7FD"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3) скорочення обсягу видатків на здійснення закупівлі товарів, робіт чи послуг;</w:t>
            </w:r>
          </w:p>
          <w:p w14:paraId="5CC4D53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6352DD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підстави прийняття такого рішення.</w:t>
            </w:r>
          </w:p>
          <w:p w14:paraId="412CA98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 xml:space="preserve">Відкриті торги автоматично відміняються електронною системою </w:t>
            </w:r>
            <w:proofErr w:type="spellStart"/>
            <w:r w:rsidRPr="00857E23">
              <w:rPr>
                <w:rFonts w:ascii="Times New Roman" w:hAnsi="Times New Roman" w:cs="Times New Roman"/>
                <w:b/>
                <w:bCs/>
                <w:i/>
                <w:iCs/>
                <w:sz w:val="24"/>
                <w:szCs w:val="24"/>
              </w:rPr>
              <w:t>закупівель</w:t>
            </w:r>
            <w:proofErr w:type="spellEnd"/>
            <w:r w:rsidRPr="00857E23">
              <w:rPr>
                <w:rFonts w:ascii="Times New Roman" w:hAnsi="Times New Roman" w:cs="Times New Roman"/>
                <w:sz w:val="24"/>
                <w:szCs w:val="24"/>
              </w:rPr>
              <w:t xml:space="preserve"> у разі:</w:t>
            </w:r>
          </w:p>
          <w:p w14:paraId="696FCB99"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7D7561" w14:textId="49BF0BF4" w:rsid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68100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Електронною системою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B1CD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Відкриті торги можуть бути відмінені частково (за лотом).</w:t>
            </w:r>
          </w:p>
          <w:p w14:paraId="1397EFD3" w14:textId="1D228762" w:rsidR="00195F1D" w:rsidRDefault="00857E23" w:rsidP="005666A6">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в день її оприлюднення</w:t>
            </w:r>
            <w:r>
              <w:rPr>
                <w:rFonts w:ascii="Times New Roman" w:hAnsi="Times New Roman" w:cs="Times New Roman"/>
                <w:sz w:val="24"/>
                <w:szCs w:val="24"/>
              </w:rPr>
              <w:t>.</w:t>
            </w:r>
          </w:p>
        </w:tc>
      </w:tr>
      <w:tr w:rsidR="00195F1D" w14:paraId="442AB4E7" w14:textId="77777777">
        <w:trPr>
          <w:trHeight w:val="1119"/>
          <w:jc w:val="center"/>
        </w:trPr>
        <w:tc>
          <w:tcPr>
            <w:tcW w:w="703" w:type="dxa"/>
          </w:tcPr>
          <w:p w14:paraId="6BA5453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3E5D1EC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укладання договору про закупівлю</w:t>
            </w:r>
          </w:p>
        </w:tc>
        <w:tc>
          <w:tcPr>
            <w:tcW w:w="6091" w:type="dxa"/>
            <w:vAlign w:val="center"/>
          </w:tcPr>
          <w:p w14:paraId="1572A35E"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w:t>
            </w:r>
            <w:r w:rsidRPr="00EF2B21">
              <w:rPr>
                <w:rFonts w:ascii="Times New Roman" w:eastAsia="Times New Roman" w:hAnsi="Times New Roman" w:cs="Times New Roman"/>
                <w:color w:val="000000"/>
                <w:sz w:val="24"/>
                <w:szCs w:val="24"/>
                <w:lang w:eastAsia="ru-RU"/>
              </w:rPr>
              <w:lastRenderedPageBreak/>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9F21647"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14:paraId="074D866D" w14:textId="77777777" w:rsidR="00195F1D" w:rsidRDefault="00D55344" w:rsidP="00D55344">
            <w:pPr>
              <w:widowControl w:val="0"/>
              <w:spacing w:after="0" w:line="240" w:lineRule="auto"/>
              <w:jc w:val="both"/>
              <w:rPr>
                <w:rFonts w:ascii="Times New Roman" w:hAnsi="Times New Roman" w:cs="Times New Roman"/>
                <w:sz w:val="24"/>
                <w:szCs w:val="24"/>
              </w:rPr>
            </w:pPr>
            <w:r w:rsidRPr="00EF2B21">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95F1D" w14:paraId="0E0D87A5" w14:textId="77777777">
        <w:trPr>
          <w:trHeight w:val="1119"/>
          <w:jc w:val="center"/>
        </w:trPr>
        <w:tc>
          <w:tcPr>
            <w:tcW w:w="703" w:type="dxa"/>
          </w:tcPr>
          <w:p w14:paraId="356AC95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w:t>
            </w:r>
          </w:p>
        </w:tc>
        <w:tc>
          <w:tcPr>
            <w:tcW w:w="2835" w:type="dxa"/>
          </w:tcPr>
          <w:p w14:paraId="5CBA52F6" w14:textId="77777777" w:rsidR="00195F1D" w:rsidRDefault="00460310">
            <w:pPr>
              <w:widowControl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ru-RU"/>
              </w:rPr>
              <w:t>Проєкт</w:t>
            </w:r>
            <w:proofErr w:type="spellEnd"/>
            <w:r>
              <w:rPr>
                <w:rFonts w:ascii="Times New Roman" w:eastAsia="Times New Roman" w:hAnsi="Times New Roman" w:cs="Times New Roman"/>
                <w:b/>
                <w:bCs/>
                <w:color w:val="000000"/>
                <w:sz w:val="24"/>
                <w:szCs w:val="24"/>
                <w:lang w:eastAsia="ru-RU"/>
              </w:rPr>
              <w:t xml:space="preserve"> договору про закупівлю</w:t>
            </w:r>
          </w:p>
        </w:tc>
        <w:tc>
          <w:tcPr>
            <w:tcW w:w="6091" w:type="dxa"/>
            <w:vAlign w:val="center"/>
          </w:tcPr>
          <w:p w14:paraId="5F6D64F0" w14:textId="416CA300"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proofErr w:type="spellStart"/>
            <w:r w:rsidRPr="00321FC3">
              <w:rPr>
                <w:rFonts w:ascii="Times New Roman" w:eastAsia="Times New Roman" w:hAnsi="Times New Roman" w:cs="Times New Roman"/>
                <w:color w:val="000000"/>
                <w:sz w:val="24"/>
                <w:szCs w:val="24"/>
                <w:lang w:eastAsia="ru-RU"/>
              </w:rPr>
              <w:t>Проєкт</w:t>
            </w:r>
            <w:proofErr w:type="spellEnd"/>
            <w:r w:rsidRPr="00321FC3">
              <w:rPr>
                <w:rFonts w:ascii="Times New Roman" w:eastAsia="Times New Roman" w:hAnsi="Times New Roman" w:cs="Times New Roman"/>
                <w:color w:val="000000"/>
                <w:sz w:val="24"/>
                <w:szCs w:val="24"/>
                <w:lang w:eastAsia="ru-RU"/>
              </w:rPr>
              <w:t xml:space="preserve"> договору про закупівлю викладено в </w:t>
            </w:r>
            <w:r w:rsidRPr="00321FC3">
              <w:rPr>
                <w:rFonts w:ascii="Times New Roman" w:eastAsia="Times New Roman" w:hAnsi="Times New Roman" w:cs="Times New Roman"/>
                <w:b/>
                <w:bCs/>
                <w:color w:val="000000"/>
                <w:sz w:val="24"/>
                <w:szCs w:val="24"/>
                <w:lang w:eastAsia="ru-RU"/>
              </w:rPr>
              <w:t>Додатку 5</w:t>
            </w:r>
            <w:r w:rsidRPr="00321FC3">
              <w:rPr>
                <w:rFonts w:ascii="Times New Roman" w:eastAsia="Times New Roman" w:hAnsi="Times New Roman" w:cs="Times New Roman"/>
                <w:color w:val="000000"/>
                <w:sz w:val="24"/>
                <w:szCs w:val="24"/>
                <w:lang w:eastAsia="ru-RU"/>
              </w:rPr>
              <w:t xml:space="preserve"> до цієї тендерної документації.</w:t>
            </w:r>
          </w:p>
          <w:p w14:paraId="02C63DFB" w14:textId="77777777"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55E76F" w14:textId="77777777" w:rsidR="00195F1D" w:rsidRDefault="00321FC3" w:rsidP="00EA7B9D">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0364BFB" w14:textId="1D8B9F34" w:rsidR="00321FC3" w:rsidRPr="00321FC3" w:rsidRDefault="00321FC3" w:rsidP="00EA7B9D">
            <w:pPr>
              <w:widowControl w:val="0"/>
              <w:spacing w:after="0" w:line="240" w:lineRule="auto"/>
              <w:ind w:right="120"/>
              <w:contextualSpacing/>
              <w:jc w:val="both"/>
              <w:rPr>
                <w:rFonts w:ascii="Times New Roman" w:eastAsia="Times New Roman" w:hAnsi="Times New Roman" w:cs="Times New Roman"/>
                <w:i/>
                <w:iCs/>
                <w:color w:val="000000"/>
                <w:sz w:val="24"/>
                <w:szCs w:val="24"/>
                <w:lang w:eastAsia="ru-RU"/>
              </w:rPr>
            </w:pPr>
            <w:r w:rsidRPr="00321FC3">
              <w:rPr>
                <w:rFonts w:ascii="Times New Roman" w:eastAsia="Times New Roman" w:hAnsi="Times New Roman" w:cs="Times New Roman"/>
                <w:i/>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195F1D" w14:paraId="208A197A" w14:textId="77777777">
        <w:trPr>
          <w:trHeight w:val="263"/>
          <w:jc w:val="center"/>
        </w:trPr>
        <w:tc>
          <w:tcPr>
            <w:tcW w:w="703" w:type="dxa"/>
          </w:tcPr>
          <w:p w14:paraId="381985E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4632DB4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договору про закупівлю</w:t>
            </w:r>
          </w:p>
        </w:tc>
        <w:tc>
          <w:tcPr>
            <w:tcW w:w="6091" w:type="dxa"/>
            <w:vAlign w:val="center"/>
          </w:tcPr>
          <w:p w14:paraId="3A3CB304"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AC69A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5E3DA2"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6F1D0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65B9AA0D"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1EBDA617"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 xml:space="preserve">перерахунку ціни та обсягів товарів в бік зменшення за умови необхідності приведення обсягів товарів до </w:t>
            </w:r>
            <w:r w:rsidRPr="00321FC3">
              <w:rPr>
                <w:rFonts w:ascii="Times New Roman" w:eastAsia="Times New Roman" w:hAnsi="Times New Roman" w:cs="Times New Roman"/>
                <w:color w:val="000000"/>
                <w:sz w:val="24"/>
                <w:szCs w:val="24"/>
                <w:lang w:eastAsia="ru-RU"/>
              </w:rPr>
              <w:lastRenderedPageBreak/>
              <w:t>кратності упаковки (у разі закупівлі товару).</w:t>
            </w:r>
          </w:p>
          <w:p w14:paraId="6A999230" w14:textId="6C999360" w:rsidR="00195F1D" w:rsidRPr="00790C1B"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536DEF" w14:paraId="1F574AED" w14:textId="77777777" w:rsidTr="00AC1A0F">
        <w:trPr>
          <w:trHeight w:val="895"/>
          <w:jc w:val="center"/>
        </w:trPr>
        <w:tc>
          <w:tcPr>
            <w:tcW w:w="703" w:type="dxa"/>
          </w:tcPr>
          <w:p w14:paraId="65829DD8" w14:textId="72E2330C" w:rsidR="00536DEF" w:rsidRDefault="00536DE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835" w:type="dxa"/>
          </w:tcPr>
          <w:p w14:paraId="5EEE505E" w14:textId="291FAA81" w:rsidR="00536DEF" w:rsidRPr="00AC1A0F" w:rsidRDefault="00536DEF">
            <w:pPr>
              <w:widowControl w:val="0"/>
              <w:spacing w:after="0" w:line="240" w:lineRule="auto"/>
              <w:rPr>
                <w:rFonts w:ascii="Times New Roman" w:eastAsia="Times New Roman" w:hAnsi="Times New Roman" w:cs="Times New Roman"/>
                <w:b/>
                <w:bCs/>
                <w:color w:val="000000"/>
                <w:sz w:val="24"/>
                <w:szCs w:val="24"/>
                <w:lang w:eastAsia="ru-RU"/>
              </w:rPr>
            </w:pPr>
            <w:r w:rsidRPr="009A58D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091" w:type="dxa"/>
          </w:tcPr>
          <w:p w14:paraId="778E0B60" w14:textId="3DDBD2BA" w:rsidR="00536DEF" w:rsidRPr="00AC1A0F" w:rsidRDefault="00536DEF" w:rsidP="0023490C">
            <w:pPr>
              <w:spacing w:after="0" w:line="240" w:lineRule="auto"/>
              <w:rPr>
                <w:rFonts w:ascii="Times New Roman" w:hAnsi="Times New Roman" w:cs="Times New Roman"/>
                <w:sz w:val="24"/>
                <w:szCs w:val="24"/>
              </w:rPr>
            </w:pPr>
            <w:r w:rsidRPr="009A58DA">
              <w:rPr>
                <w:rFonts w:ascii="Times New Roman" w:eastAsia="Calibri" w:hAnsi="Times New Roman" w:cs="Times New Roman"/>
                <w:color w:val="00000A"/>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A58DA">
              <w:rPr>
                <w:rFonts w:ascii="Times New Roman" w:eastAsia="Calibri" w:hAnsi="Times New Roman" w:cs="Times New Roman"/>
                <w:color w:val="00000A"/>
                <w:sz w:val="24"/>
                <w:szCs w:val="24"/>
                <w:lang w:eastAsia="ru-RU"/>
              </w:rPr>
              <w:t>неукладення</w:t>
            </w:r>
            <w:proofErr w:type="spellEnd"/>
            <w:r w:rsidRPr="009A58DA">
              <w:rPr>
                <w:rFonts w:ascii="Times New Roman" w:eastAsia="Calibri" w:hAnsi="Times New Roman" w:cs="Times New Roman"/>
                <w:color w:val="00000A"/>
                <w:sz w:val="24"/>
                <w:szCs w:val="24"/>
                <w:lang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5F1D" w14:paraId="470094B5" w14:textId="77777777" w:rsidTr="00AC1A0F">
        <w:trPr>
          <w:trHeight w:val="895"/>
          <w:jc w:val="center"/>
        </w:trPr>
        <w:tc>
          <w:tcPr>
            <w:tcW w:w="703" w:type="dxa"/>
          </w:tcPr>
          <w:p w14:paraId="26B8D863" w14:textId="5F6DCB44" w:rsidR="00195F1D" w:rsidRDefault="00536DEF">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1C522509" w14:textId="77777777" w:rsidR="00195F1D" w:rsidRPr="002A4686" w:rsidRDefault="00460310">
            <w:pPr>
              <w:widowControl w:val="0"/>
              <w:spacing w:after="0" w:line="240" w:lineRule="auto"/>
              <w:rPr>
                <w:rFonts w:ascii="Times New Roman" w:hAnsi="Times New Roman" w:cs="Times New Roman"/>
                <w:sz w:val="24"/>
                <w:szCs w:val="24"/>
                <w:highlight w:val="yellow"/>
              </w:rPr>
            </w:pPr>
            <w:r w:rsidRPr="00AC1A0F">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091" w:type="dxa"/>
          </w:tcPr>
          <w:p w14:paraId="51230195" w14:textId="3CF37FA8" w:rsidR="00195F1D" w:rsidRPr="002A4686" w:rsidRDefault="00AC1A0F" w:rsidP="0023490C">
            <w:pPr>
              <w:spacing w:after="0" w:line="240" w:lineRule="auto"/>
              <w:rPr>
                <w:rFonts w:ascii="Times New Roman" w:hAnsi="Times New Roman" w:cs="Times New Roman"/>
                <w:sz w:val="24"/>
                <w:szCs w:val="24"/>
                <w:highlight w:val="yellow"/>
              </w:rPr>
            </w:pPr>
            <w:r w:rsidRPr="00AC1A0F">
              <w:rPr>
                <w:rFonts w:ascii="Times New Roman" w:hAnsi="Times New Roman" w:cs="Times New Roman"/>
                <w:sz w:val="24"/>
                <w:szCs w:val="24"/>
              </w:rPr>
              <w:t>Не вимагається</w:t>
            </w:r>
          </w:p>
        </w:tc>
      </w:tr>
    </w:tbl>
    <w:p w14:paraId="02A48762" w14:textId="77777777" w:rsidR="00195F1D" w:rsidRDefault="00460310">
      <w:pPr>
        <w:spacing w:after="200" w:line="276" w:lineRule="auto"/>
        <w:rPr>
          <w:rFonts w:ascii="Times New Roman" w:hAnsi="Times New Roman" w:cs="Times New Roman"/>
          <w:sz w:val="24"/>
          <w:szCs w:val="24"/>
        </w:rPr>
      </w:pPr>
      <w:r>
        <w:br w:type="page"/>
      </w:r>
    </w:p>
    <w:p w14:paraId="7CEA6CE0" w14:textId="77777777" w:rsidR="00195F1D" w:rsidRDefault="004603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1</w:t>
      </w:r>
    </w:p>
    <w:p w14:paraId="485FC902" w14:textId="77777777" w:rsidR="00195F1D" w:rsidRDefault="00460310">
      <w:pPr>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t xml:space="preserve">до тендерної документації </w:t>
      </w:r>
    </w:p>
    <w:p w14:paraId="1DAF3768" w14:textId="77777777" w:rsidR="00195F1D" w:rsidRDefault="00195F1D">
      <w:pPr>
        <w:spacing w:after="0" w:line="240" w:lineRule="auto"/>
        <w:ind w:left="6521"/>
        <w:jc w:val="both"/>
        <w:rPr>
          <w:rFonts w:ascii="Times New Roman" w:hAnsi="Times New Roman" w:cs="Times New Roman"/>
          <w:sz w:val="24"/>
          <w:szCs w:val="24"/>
        </w:rPr>
      </w:pPr>
    </w:p>
    <w:p w14:paraId="65ED56EA" w14:textId="77777777" w:rsidR="00195F1D" w:rsidRDefault="00195F1D">
      <w:pPr>
        <w:spacing w:after="0" w:line="240" w:lineRule="auto"/>
        <w:ind w:left="6521"/>
        <w:jc w:val="both"/>
        <w:rPr>
          <w:rFonts w:ascii="Times New Roman" w:hAnsi="Times New Roman" w:cs="Times New Roman"/>
          <w:b/>
          <w:sz w:val="24"/>
          <w:szCs w:val="24"/>
        </w:rPr>
      </w:pPr>
    </w:p>
    <w:p w14:paraId="5D2C2972" w14:textId="77777777" w:rsidR="00195F1D" w:rsidRDefault="00460310">
      <w:pPr>
        <w:jc w:val="center"/>
        <w:rPr>
          <w:rFonts w:ascii="Times New Roman" w:hAnsi="Times New Roman" w:cs="Times New Roman"/>
          <w:b/>
          <w:bCs/>
          <w:sz w:val="24"/>
          <w:szCs w:val="24"/>
        </w:rPr>
      </w:pPr>
      <w:r>
        <w:rPr>
          <w:rFonts w:ascii="Times New Roman" w:hAnsi="Times New Roman" w:cs="Times New Roman"/>
          <w:b/>
          <w:bCs/>
          <w:sz w:val="24"/>
          <w:szCs w:val="24"/>
        </w:rPr>
        <w:t>ФОРМА "ТЕНДЕРНА ПРОПОЗИЦІЯ"</w:t>
      </w:r>
    </w:p>
    <w:p w14:paraId="023EDD79" w14:textId="77777777" w:rsidR="00195F1D" w:rsidRDefault="00460310">
      <w:pPr>
        <w:jc w:val="center"/>
        <w:outlineLvl w:val="0"/>
        <w:rPr>
          <w:rFonts w:ascii="Times New Roman" w:hAnsi="Times New Roman" w:cs="Times New Roman"/>
          <w:sz w:val="24"/>
          <w:szCs w:val="24"/>
        </w:rPr>
      </w:pPr>
      <w:r>
        <w:rPr>
          <w:rFonts w:ascii="Times New Roman" w:hAnsi="Times New Roman" w:cs="Times New Roman"/>
          <w:i/>
          <w:sz w:val="24"/>
          <w:szCs w:val="24"/>
        </w:rPr>
        <w:t>(форма, яка подається Учасником)</w:t>
      </w:r>
    </w:p>
    <w:p w14:paraId="19311177" w14:textId="7B28104E" w:rsidR="00195F1D" w:rsidRDefault="00460310">
      <w:pPr>
        <w:suppressLineNumbers/>
        <w:spacing w:after="120"/>
        <w:jc w:val="both"/>
        <w:rPr>
          <w:rFonts w:ascii="Times New Roman" w:hAnsi="Times New Roman" w:cs="Times New Roman"/>
          <w:sz w:val="24"/>
          <w:szCs w:val="24"/>
        </w:rPr>
      </w:pPr>
      <w:r>
        <w:rPr>
          <w:rFonts w:ascii="Times New Roman" w:hAnsi="Times New Roman" w:cs="Times New Roman"/>
          <w:sz w:val="24"/>
          <w:szCs w:val="24"/>
        </w:rPr>
        <w:t>Ми,</w:t>
      </w:r>
      <w:r>
        <w:rPr>
          <w:rFonts w:ascii="Times New Roman" w:hAnsi="Times New Roman" w:cs="Times New Roman"/>
          <w:b/>
          <w:sz w:val="24"/>
          <w:szCs w:val="24"/>
        </w:rPr>
        <w:t xml:space="preserve"> __________________________________________</w:t>
      </w:r>
      <w:r>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sidR="002A4686" w:rsidRPr="002A4686">
        <w:rPr>
          <w:rFonts w:ascii="Times New Roman" w:hAnsi="Times New Roman" w:cs="Times New Roman"/>
          <w:sz w:val="24"/>
          <w:szCs w:val="24"/>
        </w:rPr>
        <w:t xml:space="preserve">Послуги з підготовки та друку оголошень для потреб Замовника </w:t>
      </w:r>
      <w:r>
        <w:rPr>
          <w:rFonts w:ascii="Times New Roman" w:hAnsi="Times New Roman" w:cs="Times New Roman"/>
          <w:iCs/>
          <w:color w:val="000000"/>
          <w:sz w:val="24"/>
          <w:szCs w:val="24"/>
        </w:rPr>
        <w:t xml:space="preserve">(код ДК 021:2015– </w:t>
      </w:r>
      <w:r w:rsidR="002A4686" w:rsidRPr="002A4686">
        <w:rPr>
          <w:rFonts w:ascii="Times New Roman" w:hAnsi="Times New Roman" w:cs="Times New Roman"/>
          <w:iCs/>
          <w:color w:val="000000"/>
          <w:sz w:val="24"/>
          <w:szCs w:val="24"/>
        </w:rPr>
        <w:t>79820000-8 «Послуги, пов’язані з друком»</w:t>
      </w:r>
      <w:r>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згідно з технічними та іншими вимогами Замовника. </w:t>
      </w:r>
    </w:p>
    <w:p w14:paraId="4C2CE9AC" w14:textId="77777777" w:rsidR="00756BC0" w:rsidRPr="00756BC0" w:rsidRDefault="00756BC0" w:rsidP="00756BC0">
      <w:pPr>
        <w:tabs>
          <w:tab w:val="left" w:pos="0"/>
          <w:tab w:val="center" w:pos="4153"/>
          <w:tab w:val="right" w:pos="8306"/>
        </w:tabs>
        <w:autoSpaceDN w:val="0"/>
        <w:adjustRightInd w:val="0"/>
        <w:spacing w:line="228" w:lineRule="auto"/>
        <w:ind w:left="-142" w:firstLine="567"/>
        <w:jc w:val="both"/>
        <w:rPr>
          <w:rFonts w:ascii="Times New Roman" w:hAnsi="Times New Roman" w:cs="Times New Roman"/>
          <w:sz w:val="24"/>
          <w:szCs w:val="24"/>
          <w:lang w:eastAsia="uk-UA"/>
        </w:rPr>
      </w:pPr>
      <w:r w:rsidRPr="00756BC0">
        <w:rPr>
          <w:rFonts w:ascii="Times New Roman" w:hAnsi="Times New Roman" w:cs="Times New Roman"/>
          <w:sz w:val="24"/>
          <w:szCs w:val="24"/>
          <w:lang w:eastAsia="uk-UA"/>
        </w:rPr>
        <w:t>Вивчивши тендерну документацію (в тому числі: необхідні технічні</w:t>
      </w:r>
      <w:r w:rsidRPr="00756BC0">
        <w:rPr>
          <w:rFonts w:ascii="Times New Roman" w:hAnsi="Times New Roman" w:cs="Times New Roman"/>
          <w:bCs/>
          <w:sz w:val="24"/>
          <w:szCs w:val="24"/>
        </w:rPr>
        <w:t xml:space="preserve">, якісні та кількісні характеристики до предмета закупівлі, </w:t>
      </w:r>
      <w:proofErr w:type="spellStart"/>
      <w:r w:rsidRPr="00756BC0">
        <w:rPr>
          <w:rFonts w:ascii="Times New Roman" w:hAnsi="Times New Roman" w:cs="Times New Roman"/>
          <w:bCs/>
          <w:sz w:val="24"/>
          <w:szCs w:val="24"/>
        </w:rPr>
        <w:t>проєкт</w:t>
      </w:r>
      <w:proofErr w:type="spellEnd"/>
      <w:r w:rsidRPr="00756BC0">
        <w:rPr>
          <w:rFonts w:ascii="Times New Roman" w:hAnsi="Times New Roman" w:cs="Times New Roman"/>
          <w:bCs/>
          <w:sz w:val="24"/>
          <w:szCs w:val="24"/>
        </w:rPr>
        <w:t xml:space="preserve"> договору, кваліфікаційні критерії та інші вимоги Замовника, що зазначені в тендерній документації</w:t>
      </w:r>
      <w:r w:rsidRPr="00756BC0">
        <w:rPr>
          <w:rFonts w:ascii="Times New Roman" w:hAnsi="Times New Roman" w:cs="Times New Roman"/>
          <w:bCs/>
          <w:iCs/>
          <w:sz w:val="24"/>
          <w:szCs w:val="24"/>
          <w:lang w:eastAsia="uk-UA"/>
        </w:rPr>
        <w:t>),</w:t>
      </w:r>
      <w:r w:rsidRPr="00756BC0">
        <w:rPr>
          <w:rFonts w:ascii="Times New Roman" w:hAnsi="Times New Roman" w:cs="Times New Roman"/>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bottomFromText="160" w:vertAnchor="text" w:horzAnchor="margin" w:tblpXSpec="center" w:tblpY="191"/>
        <w:tblW w:w="9743" w:type="dxa"/>
        <w:tblLayout w:type="fixed"/>
        <w:tblLook w:val="04A0" w:firstRow="1" w:lastRow="0" w:firstColumn="1" w:lastColumn="0" w:noHBand="0" w:noVBand="1"/>
      </w:tblPr>
      <w:tblGrid>
        <w:gridCol w:w="2376"/>
        <w:gridCol w:w="1701"/>
        <w:gridCol w:w="1276"/>
        <w:gridCol w:w="1243"/>
        <w:gridCol w:w="1588"/>
        <w:gridCol w:w="1559"/>
      </w:tblGrid>
      <w:tr w:rsidR="00756BC0" w:rsidRPr="00756BC0" w14:paraId="634406DC" w14:textId="77777777" w:rsidTr="002A4686">
        <w:trPr>
          <w:trHeight w:val="675"/>
        </w:trPr>
        <w:tc>
          <w:tcPr>
            <w:tcW w:w="2376" w:type="dxa"/>
            <w:tcBorders>
              <w:top w:val="single" w:sz="4" w:space="0" w:color="auto"/>
              <w:left w:val="single" w:sz="4" w:space="0" w:color="auto"/>
              <w:bottom w:val="single" w:sz="4" w:space="0" w:color="auto"/>
              <w:right w:val="nil"/>
            </w:tcBorders>
            <w:shd w:val="clear" w:color="auto" w:fill="D0CECE"/>
            <w:noWrap/>
            <w:vAlign w:val="center"/>
            <w:hideMark/>
          </w:tcPr>
          <w:p w14:paraId="720D598D" w14:textId="77777777" w:rsidR="00756BC0" w:rsidRPr="00756BC0" w:rsidRDefault="00756BC0" w:rsidP="002A4686">
            <w:pPr>
              <w:spacing w:line="228" w:lineRule="auto"/>
              <w:jc w:val="center"/>
              <w:rPr>
                <w:rFonts w:ascii="Times New Roman" w:hAnsi="Times New Roman" w:cs="Times New Roman"/>
                <w:kern w:val="2"/>
                <w:sz w:val="24"/>
                <w:szCs w:val="24"/>
              </w:rPr>
            </w:pPr>
            <w:r w:rsidRPr="00756BC0">
              <w:rPr>
                <w:rFonts w:ascii="Times New Roman" w:hAnsi="Times New Roman" w:cs="Times New Roman"/>
                <w:bCs/>
                <w:color w:val="000000"/>
                <w:sz w:val="24"/>
                <w:szCs w:val="24"/>
                <w:lang w:eastAsia="uk-UA"/>
              </w:rPr>
              <w:t>Найменування послуг</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5316FE9"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p>
          <w:p w14:paraId="549EF085"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r w:rsidRPr="00756BC0">
              <w:rPr>
                <w:rFonts w:ascii="Times New Roman" w:hAnsi="Times New Roman" w:cs="Times New Roman"/>
                <w:bCs/>
                <w:color w:val="000000"/>
                <w:sz w:val="24"/>
                <w:szCs w:val="24"/>
                <w:lang w:eastAsia="uk-UA"/>
              </w:rPr>
              <w:t>Площа в газеті (шпальта)</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707E04F7"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p>
          <w:p w14:paraId="2D917217"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r w:rsidRPr="00756BC0">
              <w:rPr>
                <w:rFonts w:ascii="Times New Roman" w:hAnsi="Times New Roman" w:cs="Times New Roman"/>
                <w:bCs/>
                <w:color w:val="000000"/>
                <w:sz w:val="24"/>
                <w:szCs w:val="24"/>
                <w:lang w:eastAsia="uk-UA"/>
              </w:rPr>
              <w:t>Розмір (см</w:t>
            </w:r>
            <w:r w:rsidRPr="00756BC0">
              <w:rPr>
                <w:rFonts w:ascii="Times New Roman" w:hAnsi="Times New Roman" w:cs="Times New Roman"/>
                <w:bCs/>
                <w:color w:val="000000"/>
                <w:sz w:val="24"/>
                <w:szCs w:val="24"/>
                <w:vertAlign w:val="superscript"/>
                <w:lang w:eastAsia="uk-UA"/>
              </w:rPr>
              <w:t>2</w:t>
            </w:r>
            <w:r w:rsidRPr="00756BC0">
              <w:rPr>
                <w:rFonts w:ascii="Times New Roman" w:hAnsi="Times New Roman" w:cs="Times New Roman"/>
                <w:bCs/>
                <w:color w:val="000000"/>
                <w:sz w:val="24"/>
                <w:szCs w:val="24"/>
                <w:lang w:eastAsia="uk-UA"/>
              </w:rPr>
              <w:t>)</w:t>
            </w:r>
          </w:p>
        </w:tc>
        <w:tc>
          <w:tcPr>
            <w:tcW w:w="1243" w:type="dxa"/>
            <w:tcBorders>
              <w:top w:val="single" w:sz="4" w:space="0" w:color="auto"/>
              <w:left w:val="single" w:sz="4" w:space="0" w:color="auto"/>
              <w:bottom w:val="single" w:sz="4" w:space="0" w:color="auto"/>
              <w:right w:val="single" w:sz="4" w:space="0" w:color="auto"/>
            </w:tcBorders>
            <w:shd w:val="clear" w:color="auto" w:fill="D0CECE"/>
            <w:vAlign w:val="center"/>
          </w:tcPr>
          <w:p w14:paraId="3FD2A7A9"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p>
          <w:p w14:paraId="0F76C6EE"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r w:rsidRPr="00756BC0">
              <w:rPr>
                <w:rFonts w:ascii="Times New Roman" w:hAnsi="Times New Roman" w:cs="Times New Roman"/>
                <w:bCs/>
                <w:color w:val="000000"/>
                <w:sz w:val="24"/>
                <w:szCs w:val="24"/>
                <w:lang w:eastAsia="uk-UA"/>
              </w:rPr>
              <w:t>Кількість,</w:t>
            </w:r>
          </w:p>
          <w:p w14:paraId="5ABA4557"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r w:rsidRPr="00756BC0">
              <w:rPr>
                <w:rFonts w:ascii="Times New Roman" w:hAnsi="Times New Roman" w:cs="Times New Roman"/>
                <w:bCs/>
                <w:color w:val="000000"/>
                <w:sz w:val="24"/>
                <w:szCs w:val="24"/>
                <w:lang w:eastAsia="uk-UA"/>
              </w:rPr>
              <w:t>шт.</w:t>
            </w:r>
          </w:p>
        </w:tc>
        <w:tc>
          <w:tcPr>
            <w:tcW w:w="158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03133E" w14:textId="77777777" w:rsidR="00756BC0" w:rsidRPr="00756BC0" w:rsidRDefault="00756BC0" w:rsidP="002A4686">
            <w:pPr>
              <w:suppressAutoHyphens w:val="0"/>
              <w:autoSpaceDN w:val="0"/>
              <w:spacing w:line="252" w:lineRule="auto"/>
              <w:jc w:val="center"/>
              <w:rPr>
                <w:rFonts w:ascii="Times New Roman" w:eastAsia="Arial" w:hAnsi="Times New Roman" w:cs="Times New Roman"/>
                <w:sz w:val="24"/>
                <w:szCs w:val="24"/>
                <w:lang w:eastAsia="uk-UA"/>
              </w:rPr>
            </w:pPr>
            <w:r w:rsidRPr="00756BC0">
              <w:rPr>
                <w:rFonts w:ascii="Times New Roman" w:eastAsia="Arial" w:hAnsi="Times New Roman" w:cs="Times New Roman"/>
                <w:sz w:val="24"/>
                <w:szCs w:val="24"/>
                <w:lang w:eastAsia="uk-UA"/>
              </w:rPr>
              <w:t>Ціна за одиницю</w:t>
            </w:r>
          </w:p>
          <w:p w14:paraId="0C05F5F0" w14:textId="77777777" w:rsidR="00756BC0" w:rsidRPr="00756BC0" w:rsidRDefault="00756BC0" w:rsidP="002A4686">
            <w:pPr>
              <w:suppressAutoHyphens w:val="0"/>
              <w:autoSpaceDN w:val="0"/>
              <w:spacing w:line="252" w:lineRule="auto"/>
              <w:jc w:val="center"/>
              <w:rPr>
                <w:rFonts w:ascii="Times New Roman" w:eastAsia="Arial" w:hAnsi="Times New Roman" w:cs="Times New Roman"/>
                <w:sz w:val="24"/>
                <w:szCs w:val="24"/>
                <w:lang w:eastAsia="uk-UA"/>
              </w:rPr>
            </w:pPr>
            <w:r w:rsidRPr="00756BC0">
              <w:rPr>
                <w:rFonts w:ascii="Times New Roman" w:eastAsia="Arial" w:hAnsi="Times New Roman" w:cs="Times New Roman"/>
                <w:sz w:val="24"/>
                <w:szCs w:val="24"/>
                <w:lang w:eastAsia="uk-UA"/>
              </w:rPr>
              <w:t>з ПДВ/ без ПДВ*</w:t>
            </w:r>
          </w:p>
          <w:p w14:paraId="5BB8A571" w14:textId="77777777" w:rsidR="00756BC0" w:rsidRPr="00756BC0" w:rsidRDefault="00756BC0" w:rsidP="002A4686">
            <w:pPr>
              <w:spacing w:line="228" w:lineRule="auto"/>
              <w:jc w:val="center"/>
              <w:rPr>
                <w:rFonts w:ascii="Times New Roman" w:hAnsi="Times New Roman" w:cs="Times New Roman"/>
                <w:bCs/>
                <w:color w:val="000000"/>
                <w:sz w:val="24"/>
                <w:szCs w:val="24"/>
                <w:lang w:eastAsia="uk-UA"/>
              </w:rPr>
            </w:pPr>
            <w:r w:rsidRPr="00756BC0">
              <w:rPr>
                <w:rFonts w:ascii="Times New Roman" w:eastAsia="Arial" w:hAnsi="Times New Roman" w:cs="Times New Roman"/>
                <w:sz w:val="24"/>
                <w:szCs w:val="24"/>
                <w:lang w:eastAsia="uk-UA"/>
              </w:rPr>
              <w:t>грн</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5AFD52A" w14:textId="77777777" w:rsidR="00756BC0" w:rsidRPr="00756BC0" w:rsidRDefault="00756BC0" w:rsidP="002A4686">
            <w:pPr>
              <w:suppressAutoHyphens w:val="0"/>
              <w:autoSpaceDN w:val="0"/>
              <w:spacing w:line="252" w:lineRule="auto"/>
              <w:jc w:val="center"/>
              <w:rPr>
                <w:rFonts w:ascii="Times New Roman" w:eastAsia="Arial" w:hAnsi="Times New Roman" w:cs="Times New Roman"/>
                <w:sz w:val="24"/>
                <w:szCs w:val="24"/>
                <w:lang w:eastAsia="uk-UA"/>
              </w:rPr>
            </w:pPr>
            <w:r w:rsidRPr="00756BC0">
              <w:rPr>
                <w:rFonts w:ascii="Times New Roman" w:eastAsia="Arial" w:hAnsi="Times New Roman" w:cs="Times New Roman"/>
                <w:sz w:val="24"/>
                <w:szCs w:val="24"/>
                <w:lang w:eastAsia="uk-UA"/>
              </w:rPr>
              <w:t>Вартість</w:t>
            </w:r>
          </w:p>
          <w:p w14:paraId="5591826D" w14:textId="77777777" w:rsidR="00756BC0" w:rsidRPr="00756BC0" w:rsidRDefault="00756BC0" w:rsidP="002A4686">
            <w:pPr>
              <w:suppressAutoHyphens w:val="0"/>
              <w:autoSpaceDN w:val="0"/>
              <w:spacing w:line="252" w:lineRule="auto"/>
              <w:jc w:val="center"/>
              <w:rPr>
                <w:rFonts w:ascii="Times New Roman" w:eastAsia="Arial" w:hAnsi="Times New Roman" w:cs="Times New Roman"/>
                <w:sz w:val="24"/>
                <w:szCs w:val="24"/>
                <w:lang w:eastAsia="uk-UA"/>
              </w:rPr>
            </w:pPr>
            <w:r w:rsidRPr="00756BC0">
              <w:rPr>
                <w:rFonts w:ascii="Times New Roman" w:eastAsia="Arial" w:hAnsi="Times New Roman" w:cs="Times New Roman"/>
                <w:sz w:val="24"/>
                <w:szCs w:val="24"/>
                <w:lang w:eastAsia="uk-UA"/>
              </w:rPr>
              <w:t>з ПДВ/без ПДВ*</w:t>
            </w:r>
          </w:p>
          <w:p w14:paraId="4A456517" w14:textId="77777777" w:rsidR="00756BC0" w:rsidRPr="00756BC0" w:rsidRDefault="00756BC0" w:rsidP="002A4686">
            <w:pPr>
              <w:spacing w:line="228" w:lineRule="auto"/>
              <w:jc w:val="center"/>
              <w:rPr>
                <w:rFonts w:ascii="Times New Roman" w:hAnsi="Times New Roman" w:cs="Times New Roman"/>
                <w:kern w:val="2"/>
                <w:sz w:val="24"/>
                <w:szCs w:val="24"/>
              </w:rPr>
            </w:pPr>
            <w:r w:rsidRPr="00756BC0">
              <w:rPr>
                <w:rFonts w:ascii="Times New Roman" w:eastAsia="Arial" w:hAnsi="Times New Roman" w:cs="Times New Roman"/>
                <w:sz w:val="24"/>
                <w:szCs w:val="24"/>
                <w:lang w:eastAsia="uk-UA"/>
              </w:rPr>
              <w:t>грн</w:t>
            </w:r>
          </w:p>
        </w:tc>
      </w:tr>
      <w:tr w:rsidR="00562B70" w:rsidRPr="00756BC0" w14:paraId="6AD8D3DD" w14:textId="77777777" w:rsidTr="00562B70">
        <w:trPr>
          <w:trHeight w:val="121"/>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43C80827" w14:textId="6158FE8D" w:rsidR="00562B70" w:rsidRPr="00756BC0" w:rsidRDefault="00C002D5" w:rsidP="00A24380">
            <w:pPr>
              <w:suppressAutoHyphens w:val="0"/>
              <w:jc w:val="center"/>
              <w:rPr>
                <w:rFonts w:ascii="Times New Roman" w:hAnsi="Times New Roman" w:cs="Times New Roman"/>
                <w:kern w:val="2"/>
                <w:sz w:val="24"/>
                <w:szCs w:val="24"/>
              </w:rPr>
            </w:pPr>
            <w:r>
              <w:rPr>
                <w:rFonts w:ascii="Times New Roman" w:hAnsi="Times New Roman" w:cs="Times New Roman"/>
                <w:kern w:val="2"/>
                <w:sz w:val="24"/>
                <w:szCs w:val="24"/>
              </w:rPr>
              <w:t>Підготовка та друк</w:t>
            </w:r>
            <w:r w:rsidR="00562B70" w:rsidRPr="00756BC0">
              <w:rPr>
                <w:rFonts w:ascii="Times New Roman" w:hAnsi="Times New Roman" w:cs="Times New Roman"/>
                <w:kern w:val="2"/>
                <w:sz w:val="24"/>
                <w:szCs w:val="24"/>
              </w:rPr>
              <w:t xml:space="preserve"> оголошен</w:t>
            </w:r>
            <w:r>
              <w:rPr>
                <w:rFonts w:ascii="Times New Roman" w:hAnsi="Times New Roman" w:cs="Times New Roman"/>
                <w:kern w:val="2"/>
                <w:sz w:val="24"/>
                <w:szCs w:val="24"/>
              </w:rPr>
              <w:t>ь</w:t>
            </w:r>
          </w:p>
        </w:tc>
        <w:tc>
          <w:tcPr>
            <w:tcW w:w="1701" w:type="dxa"/>
            <w:tcBorders>
              <w:top w:val="single" w:sz="4" w:space="0" w:color="auto"/>
              <w:left w:val="nil"/>
              <w:bottom w:val="single" w:sz="4" w:space="0" w:color="auto"/>
              <w:right w:val="single" w:sz="4" w:space="0" w:color="auto"/>
            </w:tcBorders>
          </w:tcPr>
          <w:p w14:paraId="6BED9F06" w14:textId="56212AE0"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1/32</w:t>
            </w:r>
          </w:p>
        </w:tc>
        <w:tc>
          <w:tcPr>
            <w:tcW w:w="1276" w:type="dxa"/>
            <w:tcBorders>
              <w:top w:val="single" w:sz="4" w:space="0" w:color="auto"/>
              <w:left w:val="single" w:sz="4" w:space="0" w:color="auto"/>
              <w:bottom w:val="single" w:sz="4" w:space="0" w:color="auto"/>
              <w:right w:val="single" w:sz="4" w:space="0" w:color="auto"/>
            </w:tcBorders>
            <w:vAlign w:val="center"/>
          </w:tcPr>
          <w:p w14:paraId="15FAA7BD"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4C01A931" w14:textId="4BA7F8CD" w:rsidR="00562B70" w:rsidRPr="00C863CD" w:rsidRDefault="005E0E02" w:rsidP="00562B70">
            <w:pPr>
              <w:spacing w:line="228" w:lineRule="auto"/>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1588" w:type="dxa"/>
            <w:tcBorders>
              <w:top w:val="single" w:sz="4" w:space="0" w:color="auto"/>
              <w:left w:val="single" w:sz="4" w:space="0" w:color="auto"/>
              <w:bottom w:val="single" w:sz="4" w:space="0" w:color="auto"/>
              <w:right w:val="single" w:sz="4" w:space="0" w:color="auto"/>
            </w:tcBorders>
            <w:vAlign w:val="center"/>
          </w:tcPr>
          <w:p w14:paraId="76C4AB18"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71E49FF1"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29890087" w14:textId="77777777" w:rsidTr="00562B70">
        <w:trPr>
          <w:trHeight w:val="121"/>
        </w:trPr>
        <w:tc>
          <w:tcPr>
            <w:tcW w:w="2376" w:type="dxa"/>
            <w:vMerge/>
            <w:tcBorders>
              <w:left w:val="single" w:sz="4" w:space="0" w:color="auto"/>
              <w:bottom w:val="single" w:sz="4" w:space="0" w:color="auto"/>
              <w:right w:val="single" w:sz="4" w:space="0" w:color="auto"/>
            </w:tcBorders>
            <w:vAlign w:val="center"/>
            <w:hideMark/>
          </w:tcPr>
          <w:p w14:paraId="1B44B41B"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35BE3C29" w14:textId="5176B0E3"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1/24</w:t>
            </w:r>
          </w:p>
        </w:tc>
        <w:tc>
          <w:tcPr>
            <w:tcW w:w="1276" w:type="dxa"/>
            <w:tcBorders>
              <w:top w:val="single" w:sz="4" w:space="0" w:color="auto"/>
              <w:left w:val="single" w:sz="4" w:space="0" w:color="auto"/>
              <w:bottom w:val="single" w:sz="4" w:space="0" w:color="auto"/>
              <w:right w:val="single" w:sz="4" w:space="0" w:color="auto"/>
            </w:tcBorders>
            <w:vAlign w:val="center"/>
          </w:tcPr>
          <w:p w14:paraId="5E16CE41"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2BF379E4" w14:textId="74F3A7AD"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55</w:t>
            </w:r>
          </w:p>
        </w:tc>
        <w:tc>
          <w:tcPr>
            <w:tcW w:w="1588" w:type="dxa"/>
            <w:tcBorders>
              <w:top w:val="single" w:sz="4" w:space="0" w:color="auto"/>
              <w:left w:val="single" w:sz="4" w:space="0" w:color="auto"/>
              <w:bottom w:val="single" w:sz="4" w:space="0" w:color="auto"/>
              <w:right w:val="single" w:sz="4" w:space="0" w:color="auto"/>
            </w:tcBorders>
            <w:vAlign w:val="center"/>
          </w:tcPr>
          <w:p w14:paraId="3697F758"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7EF8CACC"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3EB582BE" w14:textId="77777777" w:rsidTr="00562B70">
        <w:trPr>
          <w:trHeight w:val="121"/>
        </w:trPr>
        <w:tc>
          <w:tcPr>
            <w:tcW w:w="2376" w:type="dxa"/>
            <w:vMerge/>
            <w:tcBorders>
              <w:left w:val="single" w:sz="4" w:space="0" w:color="auto"/>
              <w:bottom w:val="single" w:sz="4" w:space="0" w:color="auto"/>
              <w:right w:val="single" w:sz="4" w:space="0" w:color="auto"/>
            </w:tcBorders>
            <w:vAlign w:val="center"/>
            <w:hideMark/>
          </w:tcPr>
          <w:p w14:paraId="07E5FDCF"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1D469B9C" w14:textId="516CC251"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1/16</w:t>
            </w:r>
          </w:p>
        </w:tc>
        <w:tc>
          <w:tcPr>
            <w:tcW w:w="1276" w:type="dxa"/>
            <w:tcBorders>
              <w:top w:val="single" w:sz="4" w:space="0" w:color="auto"/>
              <w:left w:val="single" w:sz="4" w:space="0" w:color="auto"/>
              <w:bottom w:val="single" w:sz="4" w:space="0" w:color="auto"/>
              <w:right w:val="single" w:sz="4" w:space="0" w:color="auto"/>
            </w:tcBorders>
            <w:vAlign w:val="center"/>
          </w:tcPr>
          <w:p w14:paraId="38CC65FF"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1471B591" w14:textId="48C71A7B" w:rsidR="00562B70" w:rsidRPr="00C863CD" w:rsidRDefault="005E0E02" w:rsidP="00562B70">
            <w:pPr>
              <w:spacing w:line="228" w:lineRule="auto"/>
              <w:jc w:val="center"/>
              <w:rPr>
                <w:rFonts w:ascii="Times New Roman" w:hAnsi="Times New Roman" w:cs="Times New Roman"/>
                <w:kern w:val="2"/>
                <w:sz w:val="24"/>
                <w:szCs w:val="24"/>
              </w:rPr>
            </w:pPr>
            <w:r>
              <w:rPr>
                <w:rFonts w:ascii="Times New Roman" w:hAnsi="Times New Roman" w:cs="Times New Roman"/>
                <w:kern w:val="2"/>
                <w:sz w:val="24"/>
                <w:szCs w:val="24"/>
              </w:rPr>
              <w:t>29</w:t>
            </w:r>
          </w:p>
        </w:tc>
        <w:tc>
          <w:tcPr>
            <w:tcW w:w="1588" w:type="dxa"/>
            <w:tcBorders>
              <w:top w:val="single" w:sz="4" w:space="0" w:color="auto"/>
              <w:left w:val="single" w:sz="4" w:space="0" w:color="auto"/>
              <w:bottom w:val="single" w:sz="4" w:space="0" w:color="auto"/>
              <w:right w:val="single" w:sz="4" w:space="0" w:color="auto"/>
            </w:tcBorders>
            <w:vAlign w:val="center"/>
          </w:tcPr>
          <w:p w14:paraId="694F2B8E"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1D46C30D"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777E2BE5" w14:textId="77777777" w:rsidTr="00562B70">
        <w:trPr>
          <w:trHeight w:val="121"/>
        </w:trPr>
        <w:tc>
          <w:tcPr>
            <w:tcW w:w="2376" w:type="dxa"/>
            <w:vMerge/>
            <w:tcBorders>
              <w:left w:val="single" w:sz="4" w:space="0" w:color="auto"/>
              <w:bottom w:val="single" w:sz="4" w:space="0" w:color="auto"/>
              <w:right w:val="single" w:sz="4" w:space="0" w:color="auto"/>
            </w:tcBorders>
            <w:vAlign w:val="center"/>
            <w:hideMark/>
          </w:tcPr>
          <w:p w14:paraId="546595A1"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582A1CD3" w14:textId="54676CB3"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1/12</w:t>
            </w:r>
          </w:p>
        </w:tc>
        <w:tc>
          <w:tcPr>
            <w:tcW w:w="1276" w:type="dxa"/>
            <w:tcBorders>
              <w:top w:val="single" w:sz="4" w:space="0" w:color="auto"/>
              <w:left w:val="single" w:sz="4" w:space="0" w:color="auto"/>
              <w:bottom w:val="single" w:sz="4" w:space="0" w:color="auto"/>
              <w:right w:val="single" w:sz="4" w:space="0" w:color="auto"/>
            </w:tcBorders>
            <w:vAlign w:val="center"/>
          </w:tcPr>
          <w:p w14:paraId="62A0B499"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4A3D4BA4" w14:textId="5EFA4D96"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30</w:t>
            </w:r>
          </w:p>
        </w:tc>
        <w:tc>
          <w:tcPr>
            <w:tcW w:w="1588" w:type="dxa"/>
            <w:tcBorders>
              <w:top w:val="single" w:sz="4" w:space="0" w:color="auto"/>
              <w:left w:val="single" w:sz="4" w:space="0" w:color="auto"/>
              <w:bottom w:val="single" w:sz="4" w:space="0" w:color="auto"/>
              <w:right w:val="single" w:sz="4" w:space="0" w:color="auto"/>
            </w:tcBorders>
            <w:vAlign w:val="center"/>
          </w:tcPr>
          <w:p w14:paraId="2C8BA84C"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04C43DA9"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6AFDCB92" w14:textId="77777777" w:rsidTr="00562B70">
        <w:trPr>
          <w:trHeight w:val="121"/>
        </w:trPr>
        <w:tc>
          <w:tcPr>
            <w:tcW w:w="2376" w:type="dxa"/>
            <w:vMerge/>
            <w:tcBorders>
              <w:left w:val="single" w:sz="4" w:space="0" w:color="auto"/>
              <w:right w:val="single" w:sz="4" w:space="0" w:color="auto"/>
            </w:tcBorders>
            <w:vAlign w:val="center"/>
            <w:hideMark/>
          </w:tcPr>
          <w:p w14:paraId="3E66F68A"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0F0CD9D6" w14:textId="1EC1EF9D"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1/10</w:t>
            </w:r>
          </w:p>
        </w:tc>
        <w:tc>
          <w:tcPr>
            <w:tcW w:w="1276" w:type="dxa"/>
            <w:tcBorders>
              <w:top w:val="single" w:sz="4" w:space="0" w:color="auto"/>
              <w:left w:val="single" w:sz="4" w:space="0" w:color="auto"/>
              <w:bottom w:val="single" w:sz="4" w:space="0" w:color="auto"/>
              <w:right w:val="single" w:sz="4" w:space="0" w:color="auto"/>
            </w:tcBorders>
            <w:vAlign w:val="center"/>
          </w:tcPr>
          <w:p w14:paraId="7B0DA814"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55F5F017" w14:textId="437F6CF3"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5</w:t>
            </w:r>
          </w:p>
        </w:tc>
        <w:tc>
          <w:tcPr>
            <w:tcW w:w="1588" w:type="dxa"/>
            <w:tcBorders>
              <w:top w:val="single" w:sz="4" w:space="0" w:color="auto"/>
              <w:left w:val="single" w:sz="4" w:space="0" w:color="auto"/>
              <w:bottom w:val="single" w:sz="4" w:space="0" w:color="auto"/>
              <w:right w:val="single" w:sz="4" w:space="0" w:color="auto"/>
            </w:tcBorders>
            <w:vAlign w:val="center"/>
          </w:tcPr>
          <w:p w14:paraId="570880B0"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7C3DD413"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2A8E1EB7" w14:textId="77777777" w:rsidTr="00562B70">
        <w:trPr>
          <w:trHeight w:val="121"/>
        </w:trPr>
        <w:tc>
          <w:tcPr>
            <w:tcW w:w="2376" w:type="dxa"/>
            <w:tcBorders>
              <w:left w:val="single" w:sz="4" w:space="0" w:color="auto"/>
              <w:right w:val="single" w:sz="4" w:space="0" w:color="auto"/>
            </w:tcBorders>
            <w:vAlign w:val="center"/>
          </w:tcPr>
          <w:p w14:paraId="0606F02F"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533900D5" w14:textId="111212AF"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1/8</w:t>
            </w:r>
          </w:p>
        </w:tc>
        <w:tc>
          <w:tcPr>
            <w:tcW w:w="1276" w:type="dxa"/>
            <w:tcBorders>
              <w:top w:val="single" w:sz="4" w:space="0" w:color="auto"/>
              <w:left w:val="single" w:sz="4" w:space="0" w:color="auto"/>
              <w:bottom w:val="single" w:sz="4" w:space="0" w:color="auto"/>
              <w:right w:val="single" w:sz="4" w:space="0" w:color="auto"/>
            </w:tcBorders>
            <w:vAlign w:val="center"/>
          </w:tcPr>
          <w:p w14:paraId="4CE1C957"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0CF5DFE8" w14:textId="0A8390FB"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5</w:t>
            </w:r>
          </w:p>
        </w:tc>
        <w:tc>
          <w:tcPr>
            <w:tcW w:w="1588" w:type="dxa"/>
            <w:tcBorders>
              <w:top w:val="single" w:sz="4" w:space="0" w:color="auto"/>
              <w:left w:val="single" w:sz="4" w:space="0" w:color="auto"/>
              <w:bottom w:val="single" w:sz="4" w:space="0" w:color="auto"/>
              <w:right w:val="single" w:sz="4" w:space="0" w:color="auto"/>
            </w:tcBorders>
            <w:vAlign w:val="center"/>
          </w:tcPr>
          <w:p w14:paraId="4F9B7DD4"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1B3710D9"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25F634E5" w14:textId="77777777" w:rsidTr="00562B70">
        <w:trPr>
          <w:trHeight w:val="121"/>
        </w:trPr>
        <w:tc>
          <w:tcPr>
            <w:tcW w:w="2376" w:type="dxa"/>
            <w:tcBorders>
              <w:left w:val="single" w:sz="4" w:space="0" w:color="auto"/>
              <w:right w:val="single" w:sz="4" w:space="0" w:color="auto"/>
            </w:tcBorders>
            <w:vAlign w:val="center"/>
          </w:tcPr>
          <w:p w14:paraId="293D09B4"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25AA1336" w14:textId="7D638356"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1/6</w:t>
            </w:r>
          </w:p>
        </w:tc>
        <w:tc>
          <w:tcPr>
            <w:tcW w:w="1276" w:type="dxa"/>
            <w:tcBorders>
              <w:top w:val="single" w:sz="4" w:space="0" w:color="auto"/>
              <w:left w:val="single" w:sz="4" w:space="0" w:color="auto"/>
              <w:bottom w:val="single" w:sz="4" w:space="0" w:color="auto"/>
              <w:right w:val="single" w:sz="4" w:space="0" w:color="auto"/>
            </w:tcBorders>
            <w:vAlign w:val="center"/>
          </w:tcPr>
          <w:p w14:paraId="08AFC9C6"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5ADC6B86" w14:textId="745D9378"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6</w:t>
            </w:r>
          </w:p>
        </w:tc>
        <w:tc>
          <w:tcPr>
            <w:tcW w:w="1588" w:type="dxa"/>
            <w:tcBorders>
              <w:top w:val="single" w:sz="4" w:space="0" w:color="auto"/>
              <w:left w:val="single" w:sz="4" w:space="0" w:color="auto"/>
              <w:bottom w:val="single" w:sz="4" w:space="0" w:color="auto"/>
              <w:right w:val="single" w:sz="4" w:space="0" w:color="auto"/>
            </w:tcBorders>
            <w:vAlign w:val="center"/>
          </w:tcPr>
          <w:p w14:paraId="5515CF2B"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40B97625"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5CC61072" w14:textId="77777777" w:rsidTr="00562B70">
        <w:trPr>
          <w:trHeight w:val="121"/>
        </w:trPr>
        <w:tc>
          <w:tcPr>
            <w:tcW w:w="2376" w:type="dxa"/>
            <w:tcBorders>
              <w:left w:val="single" w:sz="4" w:space="0" w:color="auto"/>
              <w:right w:val="single" w:sz="4" w:space="0" w:color="auto"/>
            </w:tcBorders>
            <w:vAlign w:val="center"/>
          </w:tcPr>
          <w:p w14:paraId="71580BA8"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59C41D66" w14:textId="6DB26A2F"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1/4</w:t>
            </w:r>
          </w:p>
        </w:tc>
        <w:tc>
          <w:tcPr>
            <w:tcW w:w="1276" w:type="dxa"/>
            <w:tcBorders>
              <w:top w:val="single" w:sz="4" w:space="0" w:color="auto"/>
              <w:left w:val="single" w:sz="4" w:space="0" w:color="auto"/>
              <w:bottom w:val="single" w:sz="4" w:space="0" w:color="auto"/>
              <w:right w:val="single" w:sz="4" w:space="0" w:color="auto"/>
            </w:tcBorders>
            <w:vAlign w:val="center"/>
          </w:tcPr>
          <w:p w14:paraId="53A8A526"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07D48D82" w14:textId="22ADB89D"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1</w:t>
            </w:r>
            <w:r w:rsidR="005E0E02">
              <w:rPr>
                <w:rFonts w:ascii="Times New Roman" w:hAnsi="Times New Roman" w:cs="Times New Roman"/>
                <w:kern w:val="2"/>
                <w:sz w:val="24"/>
                <w:szCs w:val="24"/>
              </w:rPr>
              <w:t>1</w:t>
            </w:r>
          </w:p>
        </w:tc>
        <w:tc>
          <w:tcPr>
            <w:tcW w:w="1588" w:type="dxa"/>
            <w:tcBorders>
              <w:top w:val="single" w:sz="4" w:space="0" w:color="auto"/>
              <w:left w:val="single" w:sz="4" w:space="0" w:color="auto"/>
              <w:bottom w:val="single" w:sz="4" w:space="0" w:color="auto"/>
              <w:right w:val="single" w:sz="4" w:space="0" w:color="auto"/>
            </w:tcBorders>
            <w:vAlign w:val="center"/>
          </w:tcPr>
          <w:p w14:paraId="00455A85"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7FAE4CD2"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78D921B4" w14:textId="77777777" w:rsidTr="00562B70">
        <w:trPr>
          <w:trHeight w:val="121"/>
        </w:trPr>
        <w:tc>
          <w:tcPr>
            <w:tcW w:w="2376" w:type="dxa"/>
            <w:tcBorders>
              <w:left w:val="single" w:sz="4" w:space="0" w:color="auto"/>
              <w:right w:val="single" w:sz="4" w:space="0" w:color="auto"/>
            </w:tcBorders>
            <w:vAlign w:val="center"/>
          </w:tcPr>
          <w:p w14:paraId="3571CCE4"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69CE1ABF" w14:textId="70A0754C"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1/3</w:t>
            </w:r>
          </w:p>
        </w:tc>
        <w:tc>
          <w:tcPr>
            <w:tcW w:w="1276" w:type="dxa"/>
            <w:tcBorders>
              <w:top w:val="single" w:sz="4" w:space="0" w:color="auto"/>
              <w:left w:val="single" w:sz="4" w:space="0" w:color="auto"/>
              <w:bottom w:val="single" w:sz="4" w:space="0" w:color="auto"/>
              <w:right w:val="single" w:sz="4" w:space="0" w:color="auto"/>
            </w:tcBorders>
            <w:vAlign w:val="center"/>
          </w:tcPr>
          <w:p w14:paraId="22E4FC03"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45A4C4C6" w14:textId="545F02F4"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5</w:t>
            </w:r>
          </w:p>
        </w:tc>
        <w:tc>
          <w:tcPr>
            <w:tcW w:w="1588" w:type="dxa"/>
            <w:tcBorders>
              <w:top w:val="single" w:sz="4" w:space="0" w:color="auto"/>
              <w:left w:val="single" w:sz="4" w:space="0" w:color="auto"/>
              <w:bottom w:val="single" w:sz="4" w:space="0" w:color="auto"/>
              <w:right w:val="single" w:sz="4" w:space="0" w:color="auto"/>
            </w:tcBorders>
            <w:vAlign w:val="center"/>
          </w:tcPr>
          <w:p w14:paraId="5D1DB6EC"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57FF5127"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77C2C4DB" w14:textId="77777777" w:rsidTr="00562B70">
        <w:trPr>
          <w:trHeight w:val="121"/>
        </w:trPr>
        <w:tc>
          <w:tcPr>
            <w:tcW w:w="2376" w:type="dxa"/>
            <w:tcBorders>
              <w:left w:val="single" w:sz="4" w:space="0" w:color="auto"/>
              <w:right w:val="single" w:sz="4" w:space="0" w:color="auto"/>
            </w:tcBorders>
            <w:vAlign w:val="center"/>
          </w:tcPr>
          <w:p w14:paraId="684D6647"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7C59924C" w14:textId="56C0D7EC"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2/5</w:t>
            </w:r>
          </w:p>
        </w:tc>
        <w:tc>
          <w:tcPr>
            <w:tcW w:w="1276" w:type="dxa"/>
            <w:tcBorders>
              <w:top w:val="single" w:sz="4" w:space="0" w:color="auto"/>
              <w:left w:val="single" w:sz="4" w:space="0" w:color="auto"/>
              <w:bottom w:val="single" w:sz="4" w:space="0" w:color="auto"/>
              <w:right w:val="single" w:sz="4" w:space="0" w:color="auto"/>
            </w:tcBorders>
            <w:vAlign w:val="center"/>
          </w:tcPr>
          <w:p w14:paraId="134E6C04"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4292996A" w14:textId="5C013A82"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3</w:t>
            </w:r>
          </w:p>
        </w:tc>
        <w:tc>
          <w:tcPr>
            <w:tcW w:w="1588" w:type="dxa"/>
            <w:tcBorders>
              <w:top w:val="single" w:sz="4" w:space="0" w:color="auto"/>
              <w:left w:val="single" w:sz="4" w:space="0" w:color="auto"/>
              <w:bottom w:val="single" w:sz="4" w:space="0" w:color="auto"/>
              <w:right w:val="single" w:sz="4" w:space="0" w:color="auto"/>
            </w:tcBorders>
            <w:vAlign w:val="center"/>
          </w:tcPr>
          <w:p w14:paraId="0D1447AF"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5E0EC5AF" w14:textId="77777777" w:rsidR="00562B70" w:rsidRPr="00756BC0" w:rsidRDefault="00562B70" w:rsidP="00562B70">
            <w:pPr>
              <w:spacing w:line="228" w:lineRule="auto"/>
              <w:jc w:val="center"/>
              <w:rPr>
                <w:rFonts w:ascii="Times New Roman" w:hAnsi="Times New Roman" w:cs="Times New Roman"/>
                <w:kern w:val="2"/>
                <w:sz w:val="24"/>
                <w:szCs w:val="24"/>
              </w:rPr>
            </w:pPr>
          </w:p>
        </w:tc>
      </w:tr>
      <w:tr w:rsidR="00562B70" w:rsidRPr="00756BC0" w14:paraId="49F99C72" w14:textId="77777777" w:rsidTr="00562B70">
        <w:trPr>
          <w:trHeight w:val="121"/>
        </w:trPr>
        <w:tc>
          <w:tcPr>
            <w:tcW w:w="2376" w:type="dxa"/>
            <w:tcBorders>
              <w:left w:val="single" w:sz="4" w:space="0" w:color="auto"/>
              <w:bottom w:val="single" w:sz="4" w:space="0" w:color="auto"/>
              <w:right w:val="single" w:sz="4" w:space="0" w:color="auto"/>
            </w:tcBorders>
            <w:vAlign w:val="center"/>
          </w:tcPr>
          <w:p w14:paraId="3E25F525" w14:textId="77777777" w:rsidR="00562B70" w:rsidRPr="00756BC0" w:rsidRDefault="00562B70" w:rsidP="00562B70">
            <w:pPr>
              <w:suppressAutoHyphens w:val="0"/>
              <w:rPr>
                <w:rFonts w:ascii="Times New Roman" w:hAnsi="Times New Roman" w:cs="Times New Roman"/>
                <w:kern w:val="2"/>
                <w:sz w:val="24"/>
                <w:szCs w:val="24"/>
              </w:rPr>
            </w:pPr>
          </w:p>
        </w:tc>
        <w:tc>
          <w:tcPr>
            <w:tcW w:w="1701" w:type="dxa"/>
            <w:tcBorders>
              <w:top w:val="single" w:sz="4" w:space="0" w:color="auto"/>
              <w:left w:val="nil"/>
              <w:bottom w:val="single" w:sz="4" w:space="0" w:color="auto"/>
              <w:right w:val="single" w:sz="4" w:space="0" w:color="auto"/>
            </w:tcBorders>
          </w:tcPr>
          <w:p w14:paraId="513A7411" w14:textId="3F28678E"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r w:rsidRPr="00BC0B99">
              <w:t>1/2</w:t>
            </w:r>
          </w:p>
        </w:tc>
        <w:tc>
          <w:tcPr>
            <w:tcW w:w="1276" w:type="dxa"/>
            <w:tcBorders>
              <w:top w:val="single" w:sz="4" w:space="0" w:color="auto"/>
              <w:left w:val="single" w:sz="4" w:space="0" w:color="auto"/>
              <w:bottom w:val="single" w:sz="4" w:space="0" w:color="auto"/>
              <w:right w:val="single" w:sz="4" w:space="0" w:color="auto"/>
            </w:tcBorders>
            <w:vAlign w:val="center"/>
          </w:tcPr>
          <w:p w14:paraId="4A839208" w14:textId="77777777" w:rsidR="00562B70" w:rsidRPr="00AC1A0F" w:rsidRDefault="00562B70" w:rsidP="00562B70">
            <w:pPr>
              <w:spacing w:line="228" w:lineRule="auto"/>
              <w:jc w:val="center"/>
              <w:rPr>
                <w:rFonts w:ascii="Times New Roman" w:hAnsi="Times New Roman" w:cs="Times New Roman"/>
                <w:color w:val="000000"/>
                <w:kern w:val="2"/>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14:paraId="34861F4A" w14:textId="362E6E56" w:rsidR="00562B70" w:rsidRPr="00C863CD" w:rsidRDefault="00C863CD" w:rsidP="00562B70">
            <w:pPr>
              <w:spacing w:line="228" w:lineRule="auto"/>
              <w:jc w:val="center"/>
              <w:rPr>
                <w:rFonts w:ascii="Times New Roman" w:hAnsi="Times New Roman" w:cs="Times New Roman"/>
                <w:kern w:val="2"/>
                <w:sz w:val="24"/>
                <w:szCs w:val="24"/>
              </w:rPr>
            </w:pPr>
            <w:r w:rsidRPr="00C863CD">
              <w:rPr>
                <w:rFonts w:ascii="Times New Roman" w:hAnsi="Times New Roman" w:cs="Times New Roman"/>
                <w:kern w:val="2"/>
                <w:sz w:val="24"/>
                <w:szCs w:val="24"/>
              </w:rPr>
              <w:t>5</w:t>
            </w:r>
          </w:p>
        </w:tc>
        <w:tc>
          <w:tcPr>
            <w:tcW w:w="1588" w:type="dxa"/>
            <w:tcBorders>
              <w:top w:val="single" w:sz="4" w:space="0" w:color="auto"/>
              <w:left w:val="single" w:sz="4" w:space="0" w:color="auto"/>
              <w:bottom w:val="single" w:sz="4" w:space="0" w:color="auto"/>
              <w:right w:val="single" w:sz="4" w:space="0" w:color="auto"/>
            </w:tcBorders>
            <w:vAlign w:val="center"/>
          </w:tcPr>
          <w:p w14:paraId="186B2051" w14:textId="77777777" w:rsidR="00562B70" w:rsidRPr="00756BC0" w:rsidRDefault="00562B70" w:rsidP="00562B70">
            <w:pPr>
              <w:spacing w:line="228" w:lineRule="auto"/>
              <w:jc w:val="center"/>
              <w:rPr>
                <w:rFonts w:ascii="Times New Roman" w:hAnsi="Times New Roman" w:cs="Times New Roman"/>
                <w:kern w:val="2"/>
                <w:sz w:val="24"/>
                <w:szCs w:val="24"/>
              </w:rPr>
            </w:pPr>
          </w:p>
        </w:tc>
        <w:tc>
          <w:tcPr>
            <w:tcW w:w="1559" w:type="dxa"/>
            <w:tcBorders>
              <w:top w:val="single" w:sz="4" w:space="0" w:color="auto"/>
              <w:left w:val="nil"/>
              <w:bottom w:val="single" w:sz="4" w:space="0" w:color="auto"/>
              <w:right w:val="single" w:sz="4" w:space="0" w:color="auto"/>
            </w:tcBorders>
            <w:noWrap/>
            <w:vAlign w:val="center"/>
          </w:tcPr>
          <w:p w14:paraId="60C3935F" w14:textId="77777777" w:rsidR="00562B70" w:rsidRPr="00756BC0" w:rsidRDefault="00562B70" w:rsidP="00562B70">
            <w:pPr>
              <w:spacing w:line="228" w:lineRule="auto"/>
              <w:jc w:val="center"/>
              <w:rPr>
                <w:rFonts w:ascii="Times New Roman" w:hAnsi="Times New Roman" w:cs="Times New Roman"/>
                <w:kern w:val="2"/>
                <w:sz w:val="24"/>
                <w:szCs w:val="24"/>
              </w:rPr>
            </w:pPr>
          </w:p>
        </w:tc>
      </w:tr>
    </w:tbl>
    <w:p w14:paraId="73B6DFA7" w14:textId="77777777" w:rsidR="002726B8" w:rsidRDefault="002726B8" w:rsidP="002726B8">
      <w:pPr>
        <w:tabs>
          <w:tab w:val="left" w:pos="0"/>
          <w:tab w:val="center" w:pos="4153"/>
          <w:tab w:val="right" w:pos="8306"/>
        </w:tabs>
        <w:autoSpaceDN w:val="0"/>
        <w:adjustRightInd w:val="0"/>
        <w:spacing w:line="228" w:lineRule="auto"/>
        <w:rPr>
          <w:b/>
          <w:color w:val="000000"/>
        </w:rPr>
      </w:pPr>
    </w:p>
    <w:p w14:paraId="1639859E" w14:textId="2D460EEA" w:rsidR="002726B8" w:rsidRPr="00380FA4" w:rsidRDefault="002726B8" w:rsidP="002726B8">
      <w:pPr>
        <w:tabs>
          <w:tab w:val="left" w:pos="0"/>
          <w:tab w:val="center" w:pos="4153"/>
          <w:tab w:val="right" w:pos="8306"/>
        </w:tabs>
        <w:autoSpaceDN w:val="0"/>
        <w:adjustRightInd w:val="0"/>
        <w:spacing w:line="228" w:lineRule="auto"/>
        <w:rPr>
          <w:rFonts w:ascii="Times New Roman" w:hAnsi="Times New Roman" w:cs="Times New Roman"/>
          <w:i/>
          <w:iCs/>
          <w:color w:val="000000"/>
        </w:rPr>
      </w:pPr>
      <w:r w:rsidRPr="00380FA4">
        <w:rPr>
          <w:rFonts w:ascii="Times New Roman" w:hAnsi="Times New Roman" w:cs="Times New Roman"/>
          <w:b/>
          <w:i/>
          <w:iCs/>
          <w:color w:val="000000"/>
        </w:rPr>
        <w:t xml:space="preserve">Загальна вартість пропозиції, грн з ПДВ/без ПДВ*: </w:t>
      </w:r>
      <w:r w:rsidRPr="00380FA4">
        <w:rPr>
          <w:rFonts w:ascii="Times New Roman" w:hAnsi="Times New Roman" w:cs="Times New Roman"/>
          <w:i/>
          <w:iCs/>
          <w:color w:val="000000"/>
        </w:rPr>
        <w:t>_____________________________________________________________________________</w:t>
      </w:r>
    </w:p>
    <w:p w14:paraId="37C7B58C" w14:textId="77777777" w:rsidR="002726B8" w:rsidRPr="00380FA4" w:rsidRDefault="002726B8" w:rsidP="002726B8">
      <w:pPr>
        <w:tabs>
          <w:tab w:val="left" w:pos="0"/>
          <w:tab w:val="center" w:pos="4153"/>
          <w:tab w:val="right" w:pos="8306"/>
        </w:tabs>
        <w:autoSpaceDN w:val="0"/>
        <w:adjustRightInd w:val="0"/>
        <w:spacing w:line="228" w:lineRule="auto"/>
        <w:ind w:firstLine="567"/>
        <w:jc w:val="both"/>
        <w:rPr>
          <w:rFonts w:ascii="Times New Roman" w:hAnsi="Times New Roman" w:cs="Times New Roman"/>
          <w:i/>
          <w:iCs/>
          <w:color w:val="000000"/>
          <w:sz w:val="20"/>
          <w:szCs w:val="20"/>
        </w:rPr>
      </w:pPr>
      <w:r w:rsidRPr="00380FA4">
        <w:rPr>
          <w:rFonts w:ascii="Times New Roman" w:hAnsi="Times New Roman" w:cs="Times New Roman"/>
          <w:i/>
          <w:iCs/>
          <w:color w:val="000000"/>
        </w:rPr>
        <w:t xml:space="preserve">                                                </w:t>
      </w:r>
      <w:r w:rsidRPr="00380FA4">
        <w:rPr>
          <w:rFonts w:ascii="Times New Roman" w:hAnsi="Times New Roman" w:cs="Times New Roman"/>
          <w:i/>
          <w:iCs/>
          <w:color w:val="000000"/>
          <w:sz w:val="20"/>
          <w:szCs w:val="20"/>
        </w:rPr>
        <w:t>(вказати цифрами та прописом)</w:t>
      </w:r>
    </w:p>
    <w:p w14:paraId="257784D2" w14:textId="77777777" w:rsidR="00756BC0" w:rsidRDefault="00756BC0" w:rsidP="00756BC0">
      <w:pPr>
        <w:tabs>
          <w:tab w:val="left" w:pos="0"/>
          <w:tab w:val="center" w:pos="4153"/>
          <w:tab w:val="right" w:pos="8306"/>
        </w:tabs>
        <w:autoSpaceDN w:val="0"/>
        <w:adjustRightInd w:val="0"/>
        <w:spacing w:line="228" w:lineRule="auto"/>
        <w:rPr>
          <w:b/>
          <w:color w:val="000000"/>
        </w:rPr>
      </w:pPr>
    </w:p>
    <w:p w14:paraId="741E5620" w14:textId="77777777" w:rsidR="002D7101" w:rsidRDefault="00460310">
      <w:pPr>
        <w:tabs>
          <w:tab w:val="left" w:pos="0"/>
          <w:tab w:val="left" w:pos="204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2472CBF2" w14:textId="0D18310C" w:rsidR="00195F1D" w:rsidRDefault="00460310">
      <w:pPr>
        <w:tabs>
          <w:tab w:val="left" w:pos="0"/>
          <w:tab w:val="left" w:pos="2040"/>
        </w:tabs>
        <w:ind w:firstLine="540"/>
        <w:jc w:val="both"/>
        <w:rPr>
          <w:rFonts w:ascii="Times New Roman" w:hAnsi="Times New Roman" w:cs="Times New Roman"/>
          <w:i/>
          <w:color w:val="000000"/>
          <w:sz w:val="24"/>
          <w:szCs w:val="24"/>
        </w:rPr>
      </w:pPr>
      <w:r>
        <w:rPr>
          <w:rFonts w:ascii="Times New Roman" w:hAnsi="Times New Roman" w:cs="Times New Roman"/>
          <w:b/>
          <w:i/>
          <w:color w:val="000000"/>
          <w:sz w:val="24"/>
          <w:szCs w:val="24"/>
        </w:rPr>
        <w:lastRenderedPageBreak/>
        <w:t>Примітка</w:t>
      </w:r>
      <w:r>
        <w:rPr>
          <w:rFonts w:ascii="Times New Roman" w:hAnsi="Times New Roman" w:cs="Times New Roman"/>
          <w:i/>
          <w:color w:val="000000"/>
          <w:sz w:val="24"/>
          <w:szCs w:val="24"/>
        </w:rPr>
        <w:t xml:space="preserve">: </w:t>
      </w:r>
    </w:p>
    <w:p w14:paraId="6306D2C9" w14:textId="77777777" w:rsidR="00195F1D" w:rsidRDefault="00460310">
      <w:pPr>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 </w:t>
      </w:r>
      <w:r>
        <w:rPr>
          <w:rFonts w:ascii="Times New Roman" w:hAnsi="Times New Roman" w:cs="Times New Roman"/>
          <w:i/>
          <w:color w:val="000000"/>
          <w:spacing w:val="-10"/>
          <w:sz w:val="24"/>
          <w:szCs w:val="24"/>
        </w:rPr>
        <w:t xml:space="preserve">Учасник у складі своєї тендерної пропозиції вказує </w:t>
      </w:r>
      <w:r w:rsidR="00D3750E">
        <w:rPr>
          <w:rFonts w:ascii="Times New Roman" w:hAnsi="Times New Roman" w:cs="Times New Roman"/>
          <w:i/>
          <w:color w:val="000000"/>
          <w:spacing w:val="-10"/>
          <w:sz w:val="24"/>
          <w:szCs w:val="24"/>
        </w:rPr>
        <w:t xml:space="preserve">ціну послуги за одиницю. Торги </w:t>
      </w:r>
      <w:r>
        <w:rPr>
          <w:rFonts w:ascii="Times New Roman" w:hAnsi="Times New Roman" w:cs="Times New Roman"/>
          <w:i/>
          <w:color w:val="000000"/>
          <w:spacing w:val="-10"/>
          <w:sz w:val="24"/>
          <w:szCs w:val="24"/>
        </w:rPr>
        <w:t>відбуваються від загальної вартості всіх послуг за одиницю</w:t>
      </w:r>
      <w:r>
        <w:rPr>
          <w:rFonts w:ascii="Times New Roman" w:hAnsi="Times New Roman" w:cs="Times New Roman"/>
          <w:i/>
          <w:color w:val="000000"/>
          <w:sz w:val="24"/>
          <w:szCs w:val="24"/>
        </w:rPr>
        <w:t xml:space="preserve">.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При цьому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p>
    <w:p w14:paraId="17D15AFD" w14:textId="77777777" w:rsidR="00195F1D" w:rsidRDefault="00460310">
      <w:pPr>
        <w:ind w:firstLine="567"/>
        <w:jc w:val="both"/>
        <w:rPr>
          <w:rFonts w:ascii="Times New Roman" w:hAnsi="Times New Roman" w:cs="Times New Roman"/>
          <w:i/>
          <w:color w:val="000000"/>
          <w:spacing w:val="-10"/>
          <w:sz w:val="24"/>
          <w:szCs w:val="24"/>
        </w:rPr>
      </w:pPr>
      <w:r>
        <w:rPr>
          <w:rFonts w:ascii="Times New Roman" w:hAnsi="Times New Roman" w:cs="Times New Roman"/>
          <w:i/>
          <w:color w:val="000000"/>
          <w:sz w:val="24"/>
          <w:szCs w:val="24"/>
        </w:rPr>
        <w:t xml:space="preserve">** - </w:t>
      </w:r>
      <w:r>
        <w:rPr>
          <w:rFonts w:ascii="Times New Roman" w:hAnsi="Times New Roman" w:cs="Times New Roman"/>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559C59F3" w14:textId="77777777" w:rsidR="00AC0D9D" w:rsidRPr="00E742DB" w:rsidRDefault="00AC0D9D" w:rsidP="00AC0D9D">
      <w:pPr>
        <w:pStyle w:val="22"/>
        <w:tabs>
          <w:tab w:val="left" w:pos="540"/>
        </w:tabs>
        <w:spacing w:after="0" w:line="240" w:lineRule="auto"/>
        <w:ind w:left="0" w:firstLine="567"/>
        <w:jc w:val="both"/>
        <w:rPr>
          <w:rFonts w:ascii="Times New Roman" w:hAnsi="Times New Roman" w:cs="Times New Roman"/>
          <w:sz w:val="24"/>
          <w:szCs w:val="24"/>
        </w:rPr>
      </w:pPr>
      <w:r w:rsidRPr="00EF2B21">
        <w:rPr>
          <w:rFonts w:ascii="Times New Roman" w:hAnsi="Times New Roman" w:cs="Times New Roman"/>
          <w:color w:val="000000"/>
          <w:sz w:val="24"/>
          <w:szCs w:val="24"/>
        </w:rPr>
        <w:t xml:space="preserve">1. </w:t>
      </w:r>
      <w:r w:rsidRPr="00E742DB">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33A866" w14:textId="77777777" w:rsidR="00AC0D9D" w:rsidRPr="00E742DB" w:rsidRDefault="00AC0D9D" w:rsidP="00AC0D9D">
      <w:pPr>
        <w:pStyle w:val="22"/>
        <w:tabs>
          <w:tab w:val="left" w:pos="540"/>
        </w:tabs>
        <w:spacing w:after="0" w:line="240" w:lineRule="auto"/>
        <w:ind w:left="0" w:firstLine="567"/>
        <w:jc w:val="both"/>
        <w:rPr>
          <w:rFonts w:ascii="Times New Roman" w:hAnsi="Times New Roman" w:cs="Times New Roman"/>
          <w:sz w:val="24"/>
          <w:szCs w:val="24"/>
        </w:rPr>
      </w:pPr>
      <w:r w:rsidRPr="00E742DB">
        <w:rPr>
          <w:rFonts w:ascii="Times New Roman" w:hAnsi="Times New Roman" w:cs="Times New Roman"/>
          <w:sz w:val="24"/>
          <w:szCs w:val="24"/>
        </w:rPr>
        <w:t xml:space="preserve">2. Ми погоджуємося дотримуватися умов цієї пропозиції протягом </w:t>
      </w:r>
      <w:r>
        <w:rPr>
          <w:rFonts w:ascii="Times New Roman" w:hAnsi="Times New Roman" w:cs="Times New Roman"/>
          <w:b/>
          <w:sz w:val="24"/>
          <w:szCs w:val="24"/>
        </w:rPr>
        <w:t>90</w:t>
      </w:r>
      <w:r w:rsidRPr="00E742DB">
        <w:rPr>
          <w:rFonts w:ascii="Times New Roman" w:hAnsi="Times New Roman" w:cs="Times New Roman"/>
          <w:b/>
          <w:sz w:val="24"/>
          <w:szCs w:val="24"/>
        </w:rPr>
        <w:t xml:space="preserve"> </w:t>
      </w:r>
      <w:r w:rsidRPr="00E742DB">
        <w:rPr>
          <w:rFonts w:ascii="Times New Roman" w:hAnsi="Times New Roman" w:cs="Times New Roman"/>
          <w:sz w:val="24"/>
          <w:szCs w:val="24"/>
        </w:rPr>
        <w:t xml:space="preserve">календарних днів з дня визначення переможця тендерних пропозицій. </w:t>
      </w:r>
    </w:p>
    <w:p w14:paraId="5AD04B30" w14:textId="77777777" w:rsidR="00AC0D9D" w:rsidRPr="00E742DB" w:rsidRDefault="00AC0D9D" w:rsidP="00AC0D9D">
      <w:pPr>
        <w:tabs>
          <w:tab w:val="left" w:pos="540"/>
        </w:tabs>
        <w:spacing w:after="0"/>
        <w:ind w:firstLine="567"/>
        <w:jc w:val="both"/>
        <w:rPr>
          <w:rFonts w:ascii="Times New Roman" w:hAnsi="Times New Roman" w:cs="Times New Roman"/>
        </w:rPr>
      </w:pPr>
      <w:r w:rsidRPr="00E742DB">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3E14D21" w14:textId="77777777" w:rsidR="00AC0D9D" w:rsidRPr="00E742DB" w:rsidRDefault="00AC0D9D" w:rsidP="00AC0D9D">
      <w:pPr>
        <w:tabs>
          <w:tab w:val="left" w:pos="540"/>
        </w:tabs>
        <w:spacing w:after="0"/>
        <w:ind w:firstLine="567"/>
        <w:jc w:val="both"/>
        <w:rPr>
          <w:rFonts w:ascii="Times New Roman" w:hAnsi="Times New Roman" w:cs="Times New Roman"/>
        </w:rPr>
      </w:pPr>
      <w:r w:rsidRPr="00E742DB">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58928C" w14:textId="77777777" w:rsidR="00AC0D9D" w:rsidRPr="00534024" w:rsidRDefault="00AC0D9D" w:rsidP="00AC0D9D">
      <w:pPr>
        <w:tabs>
          <w:tab w:val="left" w:pos="540"/>
        </w:tabs>
        <w:spacing w:after="0" w:line="240" w:lineRule="auto"/>
        <w:ind w:firstLine="567"/>
        <w:jc w:val="both"/>
        <w:rPr>
          <w:rFonts w:ascii="Times New Roman" w:hAnsi="Times New Roman" w:cs="Times New Roman"/>
        </w:rPr>
      </w:pPr>
      <w:r w:rsidRPr="00E742DB">
        <w:rPr>
          <w:rFonts w:ascii="Times New Roman" w:hAnsi="Times New Roman" w:cs="Times New Roman"/>
        </w:rPr>
        <w:t xml:space="preserve">5. </w:t>
      </w:r>
      <w:r w:rsidRPr="00E742DB">
        <w:rPr>
          <w:rFonts w:ascii="Times New Roman" w:hAnsi="Times New Roman" w:cs="Times New Roman"/>
          <w:b/>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rPr>
        <w:t xml:space="preserve"> не раніше ніж через 5</w:t>
      </w:r>
      <w:r w:rsidRPr="00E742DB">
        <w:rPr>
          <w:rFonts w:ascii="Times New Roman" w:hAnsi="Times New Roman" w:cs="Times New Roman"/>
          <w:b/>
        </w:rPr>
        <w:t xml:space="preserve">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b/>
        </w:rPr>
        <w:t xml:space="preserve"> та</w:t>
      </w:r>
      <w:r w:rsidRPr="00E742DB">
        <w:rPr>
          <w:rFonts w:ascii="Times New Roman" w:hAnsi="Times New Roman" w:cs="Times New Roman"/>
        </w:rPr>
        <w:t xml:space="preserve"> </w:t>
      </w:r>
      <w:r>
        <w:rPr>
          <w:rFonts w:ascii="Times New Roman" w:hAnsi="Times New Roman" w:cs="Times New Roman"/>
          <w:b/>
        </w:rPr>
        <w:t>не пізніше ніж через 15</w:t>
      </w:r>
      <w:r w:rsidRPr="00E742DB">
        <w:rPr>
          <w:rFonts w:ascii="Times New Roman" w:hAnsi="Times New Roman" w:cs="Times New Roman"/>
          <w:b/>
        </w:rPr>
        <w:t xml:space="preserve"> днів</w:t>
      </w:r>
      <w:r w:rsidRPr="00E742DB">
        <w:rPr>
          <w:rFonts w:ascii="Times New Roman" w:hAnsi="Times New Roman" w:cs="Times New Roman"/>
        </w:rPr>
        <w:t xml:space="preserve"> </w:t>
      </w:r>
      <w:r w:rsidRPr="00E742DB">
        <w:rPr>
          <w:rFonts w:ascii="Times New Roman" w:hAnsi="Times New Roman" w:cs="Times New Roman"/>
          <w:b/>
        </w:rPr>
        <w:t>з дня прийняття рішення про намір укласти договір про зак</w:t>
      </w:r>
      <w:r>
        <w:rPr>
          <w:rFonts w:ascii="Times New Roman" w:hAnsi="Times New Roman" w:cs="Times New Roman"/>
          <w:b/>
        </w:rPr>
        <w:t>упівлю (у</w:t>
      </w:r>
      <w:r w:rsidRPr="00534024">
        <w:rPr>
          <w:rFonts w:ascii="Times New Roman" w:hAnsi="Times New Roman" w:cs="Times New Roman"/>
          <w:b/>
        </w:rPr>
        <w:t xml:space="preserve"> випадку обґрунтованої необхідності строк для укладення договору може бути продовжений до 60 днів</w:t>
      </w:r>
      <w:r>
        <w:rPr>
          <w:rFonts w:ascii="Times New Roman" w:hAnsi="Times New Roman" w:cs="Times New Roman"/>
          <w:b/>
        </w:rPr>
        <w:t>).</w:t>
      </w:r>
    </w:p>
    <w:p w14:paraId="61FB0177" w14:textId="77777777" w:rsidR="00AC0D9D" w:rsidRPr="006D7C87" w:rsidRDefault="00AC0D9D" w:rsidP="00AC0D9D">
      <w:pPr>
        <w:tabs>
          <w:tab w:val="left" w:pos="540"/>
        </w:tabs>
        <w:ind w:firstLine="567"/>
        <w:jc w:val="both"/>
        <w:rPr>
          <w:rFonts w:ascii="Times New Roman" w:hAnsi="Times New Roman" w:cs="Times New Roman"/>
        </w:rPr>
      </w:pPr>
      <w:r w:rsidRPr="00E742DB">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5740EC4" w14:textId="77777777" w:rsidR="00195F1D" w:rsidRDefault="00195F1D">
      <w:pPr>
        <w:spacing w:after="0" w:line="240" w:lineRule="auto"/>
        <w:jc w:val="both"/>
        <w:rPr>
          <w:rFonts w:ascii="Times New Roman" w:hAnsi="Times New Roman" w:cs="Times New Roman"/>
          <w:i/>
          <w:color w:val="000000"/>
          <w:sz w:val="24"/>
          <w:szCs w:val="24"/>
        </w:rPr>
      </w:pPr>
    </w:p>
    <w:p w14:paraId="00675B8F" w14:textId="77777777" w:rsidR="00195F1D" w:rsidRDefault="00195F1D">
      <w:pPr>
        <w:spacing w:after="0" w:line="240" w:lineRule="auto"/>
        <w:jc w:val="both"/>
        <w:rPr>
          <w:rFonts w:ascii="Times New Roman" w:hAnsi="Times New Roman" w:cs="Times New Roman"/>
          <w:i/>
          <w:color w:val="000000"/>
          <w:sz w:val="24"/>
          <w:szCs w:val="24"/>
        </w:rPr>
      </w:pPr>
    </w:p>
    <w:p w14:paraId="18303539" w14:textId="77777777" w:rsidR="00195F1D" w:rsidRDefault="00460310">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Уповноважена особа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___________ </w:t>
      </w:r>
      <w:r>
        <w:rPr>
          <w:rFonts w:ascii="Times New Roman" w:hAnsi="Times New Roman" w:cs="Times New Roman"/>
          <w:i/>
          <w:color w:val="000000"/>
          <w:sz w:val="24"/>
          <w:szCs w:val="24"/>
        </w:rPr>
        <w:tab/>
        <w:t xml:space="preserve">   __________________</w:t>
      </w:r>
    </w:p>
    <w:p w14:paraId="0C768EFF" w14:textId="77777777" w:rsidR="00195F1D" w:rsidRDefault="00460310">
      <w:pPr>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00973913">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(підпис)         (ініціали та прізвище)</w:t>
      </w:r>
      <w:r>
        <w:br w:type="page"/>
      </w:r>
    </w:p>
    <w:p w14:paraId="3B5892D4" w14:textId="77777777" w:rsidR="00195F1D" w:rsidRDefault="00460310" w:rsidP="0023231F">
      <w:pPr>
        <w:spacing w:after="0" w:line="240" w:lineRule="auto"/>
        <w:ind w:left="6804" w:right="-23"/>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500591E8" w14:textId="77777777" w:rsidR="00195F1D" w:rsidRDefault="00460310">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14:paraId="00BB5ADC" w14:textId="77777777" w:rsidR="00195F1D" w:rsidRDefault="00195F1D">
      <w:pPr>
        <w:spacing w:after="0" w:line="240" w:lineRule="auto"/>
        <w:ind w:left="6804"/>
        <w:rPr>
          <w:rFonts w:ascii="Times New Roman" w:hAnsi="Times New Roman" w:cs="Times New Roman"/>
        </w:rPr>
      </w:pPr>
    </w:p>
    <w:p w14:paraId="2E995AC7" w14:textId="06BE3FD8" w:rsidR="00195F1D" w:rsidRDefault="001233C2">
      <w:pPr>
        <w:spacing w:after="0" w:line="240" w:lineRule="auto"/>
        <w:rPr>
          <w:rFonts w:ascii="Times New Roman" w:hAnsi="Times New Roman" w:cs="Times New Roman"/>
        </w:rPr>
      </w:pPr>
      <w:r w:rsidRPr="001233C2">
        <w:rPr>
          <w:noProof/>
        </w:rPr>
        <w:drawing>
          <wp:inline distT="0" distB="0" distL="0" distR="0" wp14:anchorId="52FED5E8" wp14:editId="450C5FA6">
            <wp:extent cx="6187440" cy="5394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7440" cy="5394960"/>
                    </a:xfrm>
                    <a:prstGeom prst="rect">
                      <a:avLst/>
                    </a:prstGeom>
                    <a:noFill/>
                    <a:ln>
                      <a:noFill/>
                    </a:ln>
                  </pic:spPr>
                </pic:pic>
              </a:graphicData>
            </a:graphic>
          </wp:inline>
        </w:drawing>
      </w:r>
    </w:p>
    <w:p w14:paraId="48C1FC9B" w14:textId="77777777" w:rsidR="001233C2" w:rsidRDefault="001233C2">
      <w:pPr>
        <w:spacing w:after="0" w:line="240" w:lineRule="auto"/>
        <w:jc w:val="center"/>
        <w:rPr>
          <w:rFonts w:ascii="Times New Roman" w:hAnsi="Times New Roman" w:cs="Times New Roman"/>
          <w:b/>
          <w:sz w:val="24"/>
          <w:szCs w:val="24"/>
        </w:rPr>
      </w:pPr>
    </w:p>
    <w:p w14:paraId="781620E9" w14:textId="4BA40175" w:rsidR="00195F1D" w:rsidRDefault="00195F1D">
      <w:pPr>
        <w:spacing w:after="0" w:line="240" w:lineRule="auto"/>
        <w:rPr>
          <w:rFonts w:ascii="Times New Roman" w:eastAsia="Times New Roman" w:hAnsi="Times New Roman" w:cs="Times New Roman"/>
          <w:sz w:val="24"/>
          <w:szCs w:val="24"/>
          <w:lang w:eastAsia="ru-RU"/>
        </w:rPr>
      </w:pPr>
    </w:p>
    <w:p w14:paraId="6DD8C3FC" w14:textId="2FE39CA0" w:rsidR="001233C2" w:rsidRDefault="001233C2">
      <w:pPr>
        <w:spacing w:after="0" w:line="240" w:lineRule="auto"/>
        <w:rPr>
          <w:rFonts w:ascii="Times New Roman" w:eastAsia="Times New Roman" w:hAnsi="Times New Roman" w:cs="Times New Roman"/>
          <w:sz w:val="24"/>
          <w:szCs w:val="24"/>
          <w:lang w:eastAsia="ru-RU"/>
        </w:rPr>
      </w:pPr>
    </w:p>
    <w:p w14:paraId="49FC6630" w14:textId="72E924E3" w:rsidR="001233C2" w:rsidRDefault="001233C2">
      <w:pPr>
        <w:spacing w:after="0" w:line="240" w:lineRule="auto"/>
        <w:rPr>
          <w:rFonts w:ascii="Times New Roman" w:eastAsia="Times New Roman" w:hAnsi="Times New Roman" w:cs="Times New Roman"/>
          <w:sz w:val="24"/>
          <w:szCs w:val="24"/>
          <w:lang w:eastAsia="ru-RU"/>
        </w:rPr>
      </w:pPr>
    </w:p>
    <w:p w14:paraId="7539166B" w14:textId="2A1DEDC0" w:rsidR="001233C2" w:rsidRDefault="001233C2">
      <w:pPr>
        <w:spacing w:after="0" w:line="240" w:lineRule="auto"/>
        <w:rPr>
          <w:rFonts w:ascii="Times New Roman" w:eastAsia="Times New Roman" w:hAnsi="Times New Roman" w:cs="Times New Roman"/>
          <w:sz w:val="24"/>
          <w:szCs w:val="24"/>
          <w:lang w:eastAsia="ru-RU"/>
        </w:rPr>
      </w:pPr>
    </w:p>
    <w:p w14:paraId="5936A15C" w14:textId="1FD9329F" w:rsidR="001233C2" w:rsidRDefault="001233C2">
      <w:pPr>
        <w:spacing w:after="0" w:line="240" w:lineRule="auto"/>
        <w:rPr>
          <w:rFonts w:ascii="Times New Roman" w:eastAsia="Times New Roman" w:hAnsi="Times New Roman" w:cs="Times New Roman"/>
          <w:sz w:val="24"/>
          <w:szCs w:val="24"/>
          <w:lang w:eastAsia="ru-RU"/>
        </w:rPr>
      </w:pPr>
    </w:p>
    <w:p w14:paraId="6A77BC53" w14:textId="0E80AFB2" w:rsidR="001233C2" w:rsidRDefault="001233C2">
      <w:pPr>
        <w:spacing w:after="0" w:line="240" w:lineRule="auto"/>
        <w:rPr>
          <w:rFonts w:ascii="Times New Roman" w:eastAsia="Times New Roman" w:hAnsi="Times New Roman" w:cs="Times New Roman"/>
          <w:sz w:val="24"/>
          <w:szCs w:val="24"/>
          <w:lang w:eastAsia="ru-RU"/>
        </w:rPr>
      </w:pPr>
    </w:p>
    <w:p w14:paraId="79E0F695" w14:textId="4660B7CD" w:rsidR="001233C2" w:rsidRDefault="001233C2">
      <w:pPr>
        <w:spacing w:after="0" w:line="240" w:lineRule="auto"/>
        <w:rPr>
          <w:rFonts w:ascii="Times New Roman" w:eastAsia="Times New Roman" w:hAnsi="Times New Roman" w:cs="Times New Roman"/>
          <w:sz w:val="24"/>
          <w:szCs w:val="24"/>
          <w:lang w:eastAsia="ru-RU"/>
        </w:rPr>
      </w:pPr>
    </w:p>
    <w:p w14:paraId="07780F1D" w14:textId="23E884A2" w:rsidR="001233C2" w:rsidRDefault="001233C2">
      <w:pPr>
        <w:spacing w:after="0" w:line="240" w:lineRule="auto"/>
        <w:rPr>
          <w:rFonts w:ascii="Times New Roman" w:eastAsia="Times New Roman" w:hAnsi="Times New Roman" w:cs="Times New Roman"/>
          <w:sz w:val="24"/>
          <w:szCs w:val="24"/>
          <w:lang w:eastAsia="ru-RU"/>
        </w:rPr>
      </w:pPr>
    </w:p>
    <w:p w14:paraId="2A34FE10" w14:textId="4E038307" w:rsidR="001233C2" w:rsidRDefault="001233C2">
      <w:pPr>
        <w:spacing w:after="0" w:line="240" w:lineRule="auto"/>
        <w:rPr>
          <w:rFonts w:ascii="Times New Roman" w:eastAsia="Times New Roman" w:hAnsi="Times New Roman" w:cs="Times New Roman"/>
          <w:sz w:val="24"/>
          <w:szCs w:val="24"/>
          <w:lang w:eastAsia="ru-RU"/>
        </w:rPr>
      </w:pPr>
    </w:p>
    <w:p w14:paraId="77C68DDD" w14:textId="173D4DD3" w:rsidR="001233C2" w:rsidRDefault="001233C2">
      <w:pPr>
        <w:spacing w:after="0" w:line="240" w:lineRule="auto"/>
        <w:rPr>
          <w:rFonts w:ascii="Times New Roman" w:eastAsia="Times New Roman" w:hAnsi="Times New Roman" w:cs="Times New Roman"/>
          <w:sz w:val="24"/>
          <w:szCs w:val="24"/>
          <w:lang w:eastAsia="ru-RU"/>
        </w:rPr>
      </w:pPr>
    </w:p>
    <w:p w14:paraId="25DF58EB" w14:textId="0462EADE" w:rsidR="001233C2" w:rsidRDefault="001233C2">
      <w:pPr>
        <w:spacing w:after="0" w:line="240" w:lineRule="auto"/>
        <w:rPr>
          <w:rFonts w:ascii="Times New Roman" w:eastAsia="Times New Roman" w:hAnsi="Times New Roman" w:cs="Times New Roman"/>
          <w:sz w:val="24"/>
          <w:szCs w:val="24"/>
          <w:lang w:eastAsia="ru-RU"/>
        </w:rPr>
      </w:pPr>
    </w:p>
    <w:p w14:paraId="61D902AA" w14:textId="5D48208D" w:rsidR="001233C2" w:rsidRDefault="001233C2">
      <w:pPr>
        <w:spacing w:after="0" w:line="240" w:lineRule="auto"/>
        <w:rPr>
          <w:rFonts w:ascii="Times New Roman" w:eastAsia="Times New Roman" w:hAnsi="Times New Roman" w:cs="Times New Roman"/>
          <w:sz w:val="24"/>
          <w:szCs w:val="24"/>
          <w:lang w:eastAsia="ru-RU"/>
        </w:rPr>
      </w:pPr>
    </w:p>
    <w:p w14:paraId="3315B789" w14:textId="632ED557" w:rsidR="001233C2" w:rsidRDefault="001233C2">
      <w:pPr>
        <w:spacing w:after="0" w:line="240" w:lineRule="auto"/>
        <w:rPr>
          <w:rFonts w:ascii="Times New Roman" w:eastAsia="Times New Roman" w:hAnsi="Times New Roman" w:cs="Times New Roman"/>
          <w:sz w:val="24"/>
          <w:szCs w:val="24"/>
          <w:lang w:eastAsia="ru-RU"/>
        </w:rPr>
      </w:pPr>
    </w:p>
    <w:p w14:paraId="16BB4AE4" w14:textId="2A34CFF7" w:rsidR="001233C2" w:rsidRDefault="001233C2">
      <w:pPr>
        <w:spacing w:after="0" w:line="240" w:lineRule="auto"/>
        <w:rPr>
          <w:rFonts w:ascii="Times New Roman" w:eastAsia="Times New Roman" w:hAnsi="Times New Roman" w:cs="Times New Roman"/>
          <w:sz w:val="24"/>
          <w:szCs w:val="24"/>
          <w:lang w:eastAsia="ru-RU"/>
        </w:rPr>
      </w:pPr>
    </w:p>
    <w:p w14:paraId="471B06FB" w14:textId="72E79343" w:rsidR="001233C2" w:rsidRDefault="001233C2">
      <w:pPr>
        <w:spacing w:after="0" w:line="240" w:lineRule="auto"/>
        <w:rPr>
          <w:rFonts w:ascii="Times New Roman" w:eastAsia="Times New Roman" w:hAnsi="Times New Roman" w:cs="Times New Roman"/>
          <w:sz w:val="24"/>
          <w:szCs w:val="24"/>
          <w:lang w:eastAsia="ru-RU"/>
        </w:rPr>
      </w:pPr>
    </w:p>
    <w:p w14:paraId="39096781" w14:textId="38D48493" w:rsidR="001233C2" w:rsidRDefault="001233C2">
      <w:pPr>
        <w:spacing w:after="0" w:line="240" w:lineRule="auto"/>
        <w:rPr>
          <w:rFonts w:ascii="Times New Roman" w:eastAsia="Times New Roman" w:hAnsi="Times New Roman" w:cs="Times New Roman"/>
          <w:sz w:val="24"/>
          <w:szCs w:val="24"/>
          <w:lang w:eastAsia="ru-RU"/>
        </w:rPr>
      </w:pPr>
    </w:p>
    <w:p w14:paraId="4BEEC488" w14:textId="21F67A09" w:rsidR="001233C2" w:rsidRDefault="001233C2">
      <w:pPr>
        <w:spacing w:after="0" w:line="240" w:lineRule="auto"/>
        <w:rPr>
          <w:rFonts w:ascii="Times New Roman" w:eastAsia="Times New Roman" w:hAnsi="Times New Roman" w:cs="Times New Roman"/>
          <w:sz w:val="24"/>
          <w:szCs w:val="24"/>
          <w:lang w:eastAsia="ru-RU"/>
        </w:rPr>
      </w:pPr>
    </w:p>
    <w:p w14:paraId="07B482F0" w14:textId="330FF898" w:rsidR="001233C2" w:rsidRDefault="001233C2">
      <w:pPr>
        <w:spacing w:after="0" w:line="240" w:lineRule="auto"/>
        <w:rPr>
          <w:rFonts w:ascii="Times New Roman" w:eastAsia="Times New Roman" w:hAnsi="Times New Roman" w:cs="Times New Roman"/>
          <w:sz w:val="24"/>
          <w:szCs w:val="24"/>
          <w:lang w:eastAsia="ru-RU"/>
        </w:rPr>
      </w:pPr>
    </w:p>
    <w:p w14:paraId="06C0BD08" w14:textId="2B209F45" w:rsidR="001233C2" w:rsidRDefault="001233C2">
      <w:pPr>
        <w:spacing w:after="0" w:line="240" w:lineRule="auto"/>
        <w:rPr>
          <w:rFonts w:ascii="Times New Roman" w:eastAsia="Times New Roman" w:hAnsi="Times New Roman" w:cs="Times New Roman"/>
          <w:sz w:val="24"/>
          <w:szCs w:val="24"/>
          <w:lang w:eastAsia="ru-RU"/>
        </w:rPr>
      </w:pPr>
    </w:p>
    <w:p w14:paraId="1ECD0381" w14:textId="77777777" w:rsidR="001233C2" w:rsidRDefault="001233C2">
      <w:pPr>
        <w:spacing w:after="0" w:line="240" w:lineRule="auto"/>
        <w:rPr>
          <w:rFonts w:ascii="Times New Roman" w:eastAsia="Times New Roman" w:hAnsi="Times New Roman" w:cs="Times New Roman"/>
          <w:sz w:val="24"/>
          <w:szCs w:val="24"/>
          <w:lang w:eastAsia="ru-RU"/>
        </w:rPr>
      </w:pPr>
    </w:p>
    <w:p w14:paraId="03F97E43" w14:textId="77777777" w:rsidR="00195F1D" w:rsidRDefault="00460310">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3</w:t>
      </w:r>
    </w:p>
    <w:p w14:paraId="7204DD48" w14:textId="0B467008" w:rsidR="00775A80" w:rsidRPr="00775A80" w:rsidRDefault="00460310" w:rsidP="00F800A1">
      <w:pPr>
        <w:spacing w:after="0" w:line="240" w:lineRule="auto"/>
        <w:ind w:left="5660" w:firstLine="70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до тендерної </w:t>
      </w:r>
      <w:proofErr w:type="spellStart"/>
      <w:r>
        <w:rPr>
          <w:rFonts w:ascii="Times New Roman" w:eastAsia="Times New Roman" w:hAnsi="Times New Roman" w:cs="Times New Roman"/>
          <w:iCs/>
          <w:color w:val="000000"/>
          <w:sz w:val="24"/>
          <w:szCs w:val="24"/>
          <w:lang w:eastAsia="ru-RU"/>
        </w:rPr>
        <w:t>документації</w:t>
      </w:r>
      <w:r w:rsidR="00F800A1">
        <w:rPr>
          <w:rFonts w:ascii="Times New Roman" w:eastAsia="Times New Roman" w:hAnsi="Times New Roman" w:cs="Times New Roman"/>
          <w:iCs/>
          <w:color w:val="000000"/>
          <w:sz w:val="24"/>
          <w:szCs w:val="24"/>
          <w:lang w:eastAsia="ru-RU"/>
        </w:rPr>
        <w:t>ї</w:t>
      </w:r>
      <w:proofErr w:type="spellEnd"/>
    </w:p>
    <w:p w14:paraId="5ED70315" w14:textId="77777777" w:rsidR="00775A80" w:rsidRPr="00775A80" w:rsidRDefault="00775A80" w:rsidP="00F800A1">
      <w:pPr>
        <w:widowControl w:val="0"/>
        <w:tabs>
          <w:tab w:val="left" w:pos="2160"/>
          <w:tab w:val="left" w:pos="3600"/>
        </w:tabs>
        <w:suppressAutoHyphens w:val="0"/>
        <w:autoSpaceDE w:val="0"/>
        <w:autoSpaceDN w:val="0"/>
        <w:adjustRightInd w:val="0"/>
        <w:spacing w:after="0" w:line="240" w:lineRule="auto"/>
        <w:outlineLvl w:val="0"/>
        <w:rPr>
          <w:rFonts w:ascii="Times New Roman" w:eastAsia="Times New Roman" w:hAnsi="Times New Roman" w:cs="Times New Roman"/>
          <w:b/>
          <w:i/>
          <w:sz w:val="24"/>
          <w:szCs w:val="24"/>
          <w:lang w:eastAsia="ru-RU"/>
        </w:rPr>
      </w:pPr>
    </w:p>
    <w:p w14:paraId="4314C347" w14:textId="77777777" w:rsidR="00775A80" w:rsidRDefault="00775A80">
      <w:pPr>
        <w:keepNext/>
        <w:keepLines/>
        <w:spacing w:after="0" w:line="240" w:lineRule="auto"/>
        <w:contextualSpacing/>
        <w:jc w:val="both"/>
        <w:rPr>
          <w:rFonts w:ascii="Times New Roman" w:eastAsia="Times New Roman" w:hAnsi="Times New Roman" w:cs="Times New Roman"/>
          <w:sz w:val="24"/>
          <w:szCs w:val="24"/>
          <w:lang w:eastAsia="ru-RU"/>
        </w:rPr>
      </w:pPr>
    </w:p>
    <w:p w14:paraId="3F9341AA"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r w:rsidRPr="00EF2B21">
        <w:rPr>
          <w:rFonts w:ascii="Times New Roman" w:eastAsia="Times New Roman" w:hAnsi="Times New Roman" w:cs="Times New Roman"/>
          <w:b/>
          <w:bCs/>
          <w:iCs/>
          <w:color w:val="000000"/>
          <w:sz w:val="24"/>
          <w:szCs w:val="24"/>
          <w:u w:val="single"/>
          <w:lang w:eastAsia="ru-RU"/>
        </w:rPr>
        <w:t xml:space="preserve">РОЗДІЛ 1 </w:t>
      </w:r>
      <w:r w:rsidRPr="00EF2B21">
        <w:rPr>
          <w:rFonts w:ascii="Times New Roman" w:eastAsia="Times New Roman" w:hAnsi="Times New Roman" w:cs="Times New Roman"/>
          <w:b/>
          <w:bCs/>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F4AF313"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p>
    <w:tbl>
      <w:tblPr>
        <w:tblW w:w="9905" w:type="dxa"/>
        <w:jc w:val="center"/>
        <w:tblLayout w:type="fixed"/>
        <w:tblCellMar>
          <w:top w:w="100" w:type="dxa"/>
          <w:left w:w="100" w:type="dxa"/>
          <w:bottom w:w="100" w:type="dxa"/>
          <w:right w:w="100" w:type="dxa"/>
        </w:tblCellMar>
        <w:tblLook w:val="04A0" w:firstRow="1" w:lastRow="0" w:firstColumn="1" w:lastColumn="0" w:noHBand="0" w:noVBand="1"/>
      </w:tblPr>
      <w:tblGrid>
        <w:gridCol w:w="843"/>
        <w:gridCol w:w="3684"/>
        <w:gridCol w:w="5378"/>
      </w:tblGrid>
      <w:tr w:rsidR="00C8689D" w:rsidRPr="00EF2B21" w14:paraId="55AC0DC9" w14:textId="77777777" w:rsidTr="00274990">
        <w:trPr>
          <w:trHeight w:val="690"/>
          <w:jc w:val="center"/>
        </w:trPr>
        <w:tc>
          <w:tcPr>
            <w:tcW w:w="843" w:type="dxa"/>
            <w:tcBorders>
              <w:top w:val="single" w:sz="8" w:space="0" w:color="000000"/>
              <w:left w:val="single" w:sz="8" w:space="0" w:color="000000"/>
              <w:bottom w:val="single" w:sz="8" w:space="0" w:color="000000"/>
              <w:right w:val="single" w:sz="8" w:space="0" w:color="000000"/>
            </w:tcBorders>
            <w:vAlign w:val="center"/>
          </w:tcPr>
          <w:p w14:paraId="495BCAFC"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vAlign w:val="center"/>
          </w:tcPr>
          <w:p w14:paraId="61871065"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Кваліфікаційні критерії</w:t>
            </w:r>
          </w:p>
        </w:tc>
        <w:tc>
          <w:tcPr>
            <w:tcW w:w="5378" w:type="dxa"/>
            <w:tcBorders>
              <w:top w:val="single" w:sz="8" w:space="0" w:color="000000"/>
              <w:left w:val="single" w:sz="8" w:space="0" w:color="000000"/>
              <w:bottom w:val="single" w:sz="8" w:space="0" w:color="000000"/>
              <w:right w:val="single" w:sz="8" w:space="0" w:color="000000"/>
            </w:tcBorders>
            <w:vAlign w:val="center"/>
          </w:tcPr>
          <w:p w14:paraId="158CCD48"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C8689D" w:rsidRPr="00EF2B21" w14:paraId="13AA2231" w14:textId="77777777" w:rsidTr="00274990">
        <w:trPr>
          <w:trHeight w:val="20"/>
          <w:jc w:val="center"/>
        </w:trPr>
        <w:tc>
          <w:tcPr>
            <w:tcW w:w="843" w:type="dxa"/>
            <w:tcBorders>
              <w:top w:val="single" w:sz="8" w:space="0" w:color="000000"/>
              <w:left w:val="single" w:sz="8" w:space="0" w:color="000000"/>
              <w:bottom w:val="single" w:sz="8" w:space="0" w:color="000000"/>
              <w:right w:val="single" w:sz="8" w:space="0" w:color="000000"/>
            </w:tcBorders>
          </w:tcPr>
          <w:p w14:paraId="4499AE90"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Pr>
          <w:p w14:paraId="56CA9C48" w14:textId="77777777" w:rsidR="00C8689D" w:rsidRPr="00EF2B21" w:rsidRDefault="00C8689D" w:rsidP="00274990">
            <w:pPr>
              <w:widowControl w:val="0"/>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8" w:type="dxa"/>
            <w:tcBorders>
              <w:top w:val="single" w:sz="8" w:space="0" w:color="000000"/>
              <w:left w:val="single" w:sz="8" w:space="0" w:color="000000"/>
              <w:bottom w:val="single" w:sz="8" w:space="0" w:color="000000"/>
              <w:right w:val="single" w:sz="8" w:space="0" w:color="000000"/>
            </w:tcBorders>
          </w:tcPr>
          <w:p w14:paraId="35DA6B6C" w14:textId="3503A16C" w:rsidR="00C8689D" w:rsidRPr="0046234F" w:rsidRDefault="00C8689D" w:rsidP="00274990">
            <w:pPr>
              <w:widowControl w:val="0"/>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xml:space="preserve">1.1 Довідка, що містить інформацію про досвід </w:t>
            </w:r>
            <w:r w:rsidR="009471A4" w:rsidRPr="009471A4">
              <w:rPr>
                <w:rFonts w:ascii="Times New Roman" w:eastAsia="Times New Roman" w:hAnsi="Times New Roman" w:cs="Times New Roman"/>
                <w:b/>
                <w:sz w:val="24"/>
                <w:szCs w:val="24"/>
              </w:rPr>
              <w:t xml:space="preserve">надання послуг з підготовки та друку оголошень,  </w:t>
            </w:r>
            <w:r w:rsidRPr="0046234F">
              <w:rPr>
                <w:rFonts w:ascii="Times New Roman" w:eastAsia="Times New Roman" w:hAnsi="Times New Roman" w:cs="Times New Roman"/>
                <w:sz w:val="24"/>
                <w:szCs w:val="24"/>
              </w:rPr>
              <w:t>згідно договору/</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w:t>
            </w:r>
          </w:p>
          <w:p w14:paraId="1757CBFA"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1E390313"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0C37ADCC"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копії/ю документів/у (накладна тощо) на підтвердження виконання не менше ніж одного договору зазначеного в наданій Учасником довідці.</w:t>
            </w:r>
          </w:p>
          <w:p w14:paraId="4F131FEF"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xml:space="preserve">- </w:t>
            </w:r>
            <w:proofErr w:type="spellStart"/>
            <w:r w:rsidRPr="0046234F">
              <w:rPr>
                <w:rFonts w:ascii="Times New Roman" w:eastAsia="Times New Roman" w:hAnsi="Times New Roman" w:cs="Times New Roman"/>
                <w:sz w:val="24"/>
                <w:szCs w:val="24"/>
              </w:rPr>
              <w:t>сканкопiю</w:t>
            </w:r>
            <w:proofErr w:type="spellEnd"/>
            <w:r w:rsidRPr="0046234F">
              <w:rPr>
                <w:rFonts w:ascii="Times New Roman" w:eastAsia="Times New Roman" w:hAnsi="Times New Roman" w:cs="Times New Roman"/>
                <w:sz w:val="24"/>
                <w:szCs w:val="24"/>
              </w:rPr>
              <w:t>(ї) позитивного(</w:t>
            </w:r>
            <w:proofErr w:type="spellStart"/>
            <w:r w:rsidRPr="0046234F">
              <w:rPr>
                <w:rFonts w:ascii="Times New Roman" w:eastAsia="Times New Roman" w:hAnsi="Times New Roman" w:cs="Times New Roman"/>
                <w:sz w:val="24"/>
                <w:szCs w:val="24"/>
              </w:rPr>
              <w:t>их</w:t>
            </w:r>
            <w:proofErr w:type="spellEnd"/>
            <w:r w:rsidRPr="0046234F">
              <w:rPr>
                <w:rFonts w:ascii="Times New Roman" w:eastAsia="Times New Roman" w:hAnsi="Times New Roman" w:cs="Times New Roman"/>
                <w:sz w:val="24"/>
                <w:szCs w:val="24"/>
              </w:rPr>
              <w:t>) відгуку(</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 від замовника(</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 інформація по якому (яких) відображена учасником в Довідці.</w:t>
            </w:r>
          </w:p>
          <w:p w14:paraId="0A49C0AF" w14:textId="77777777"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Примітки:</w:t>
            </w:r>
          </w:p>
          <w:p w14:paraId="4A71A82E" w14:textId="05D2042B"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 Аналогічним договором (договорами) відповідно до умов цієї Документа</w:t>
            </w:r>
            <w:r>
              <w:rPr>
                <w:rFonts w:ascii="Times New Roman" w:eastAsia="Times New Roman" w:hAnsi="Times New Roman" w:cs="Times New Roman"/>
                <w:b/>
                <w:i/>
                <w:sz w:val="24"/>
                <w:szCs w:val="24"/>
              </w:rPr>
              <w:t xml:space="preserve">ції є договір (договори) на надання послуг з </w:t>
            </w:r>
            <w:r w:rsidR="00D76E43" w:rsidRPr="00D76E43">
              <w:rPr>
                <w:rFonts w:ascii="Times New Roman" w:eastAsia="Times New Roman" w:hAnsi="Times New Roman" w:cs="Times New Roman"/>
                <w:b/>
                <w:i/>
                <w:sz w:val="24"/>
                <w:szCs w:val="24"/>
              </w:rPr>
              <w:t>підготовки та друку оголошень</w:t>
            </w:r>
            <w:r>
              <w:rPr>
                <w:rFonts w:ascii="Times New Roman" w:eastAsia="Times New Roman" w:hAnsi="Times New Roman" w:cs="Times New Roman"/>
                <w:b/>
                <w:i/>
                <w:sz w:val="24"/>
                <w:szCs w:val="24"/>
              </w:rPr>
              <w:t>,  які</w:t>
            </w:r>
            <w:r w:rsidRPr="0046234F">
              <w:rPr>
                <w:rFonts w:ascii="Times New Roman" w:eastAsia="Times New Roman" w:hAnsi="Times New Roman" w:cs="Times New Roman"/>
                <w:b/>
                <w:i/>
                <w:sz w:val="24"/>
                <w:szCs w:val="24"/>
              </w:rPr>
              <w:t xml:space="preserve"> є предметом закупівлі.</w:t>
            </w:r>
          </w:p>
          <w:p w14:paraId="054DC5CE" w14:textId="77777777" w:rsidR="00C8689D" w:rsidRPr="00EF2B21" w:rsidRDefault="00C8689D" w:rsidP="00274990">
            <w:pPr>
              <w:widowControl w:val="0"/>
              <w:spacing w:after="0" w:line="240" w:lineRule="auto"/>
              <w:jc w:val="both"/>
              <w:rPr>
                <w:rFonts w:ascii="Times New Roman" w:eastAsia="Times New Roman" w:hAnsi="Times New Roman" w:cs="Times New Roman"/>
                <w:color w:val="000000"/>
                <w:sz w:val="24"/>
                <w:szCs w:val="24"/>
                <w:lang w:eastAsia="ru-RU"/>
              </w:rPr>
            </w:pPr>
            <w:r w:rsidRPr="0046234F">
              <w:rPr>
                <w:rFonts w:ascii="Times New Roman" w:eastAsia="Times New Roman" w:hAnsi="Times New Roman" w:cs="Times New Roman"/>
                <w:i/>
                <w:iCs/>
                <w:color w:val="000000"/>
                <w:sz w:val="24"/>
                <w:szCs w:val="24"/>
              </w:rPr>
              <w:t>Інформація може надаватися про частково виконаний  договір, дія, якого не закінчена.</w:t>
            </w:r>
          </w:p>
        </w:tc>
      </w:tr>
    </w:tbl>
    <w:p w14:paraId="48D6144B" w14:textId="77777777" w:rsidR="00C8689D" w:rsidRPr="00EF2B21" w:rsidRDefault="00C8689D" w:rsidP="00C8689D">
      <w:pPr>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D56E31"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31F12BB0"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26F4386D" w14:textId="6A4320AC" w:rsidR="00B2123A" w:rsidRPr="00B2123A" w:rsidRDefault="00B45BC9" w:rsidP="00B2123A">
      <w:pPr>
        <w:pStyle w:val="afa"/>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u w:val="single"/>
          <w:lang w:eastAsia="ru-RU"/>
        </w:rPr>
        <w:t xml:space="preserve">РОЗДІЛ 2  </w:t>
      </w:r>
      <w:r w:rsidR="00B2123A" w:rsidRPr="00B2123A">
        <w:rPr>
          <w:rFonts w:ascii="Times New Roman" w:eastAsia="Times New Roman" w:hAnsi="Times New Roman" w:cs="Times New Roman"/>
          <w:b/>
          <w:sz w:val="24"/>
          <w:szCs w:val="24"/>
          <w:lang w:eastAsia="uk-UA"/>
        </w:rPr>
        <w:t xml:space="preserve">Підтвердження відповідності УЧАСНИКА  вимогам, </w:t>
      </w:r>
    </w:p>
    <w:p w14:paraId="02256533" w14:textId="2C495049"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b/>
          <w:sz w:val="24"/>
          <w:szCs w:val="24"/>
          <w:lang w:eastAsia="uk-UA"/>
        </w:rPr>
        <w:t xml:space="preserve">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b/>
          <w:sz w:val="24"/>
          <w:szCs w:val="24"/>
          <w:lang w:eastAsia="uk-UA"/>
        </w:rPr>
        <w:t>:</w:t>
      </w:r>
    </w:p>
    <w:p w14:paraId="1399C648" w14:textId="77777777"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lang w:eastAsia="uk-UA"/>
        </w:rPr>
      </w:pPr>
    </w:p>
    <w:p w14:paraId="6FA80075"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lang w:eastAsia="uk-UA"/>
        </w:rPr>
        <w:tab/>
      </w:r>
      <w:r w:rsidRPr="00B2123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під час подання тендерної пропозиції.</w:t>
      </w:r>
    </w:p>
    <w:p w14:paraId="1B268BC8"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будь-яких документів, що підтверджують відсутність </w:t>
      </w:r>
      <w:r w:rsidRPr="00B2123A">
        <w:rPr>
          <w:rFonts w:ascii="Times New Roman" w:eastAsia="Times New Roman" w:hAnsi="Times New Roman" w:cs="Times New Roman"/>
          <w:sz w:val="24"/>
          <w:szCs w:val="24"/>
          <w:lang w:eastAsia="uk-UA"/>
        </w:rPr>
        <w:lastRenderedPageBreak/>
        <w:t xml:space="preserve">підстав, визначених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C434C9"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3B29AF9A"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494283B5" w14:textId="23F348C4" w:rsidR="006061FA" w:rsidRDefault="006061FA" w:rsidP="006061F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b/>
          <w:bCs/>
          <w:color w:val="000000"/>
          <w:sz w:val="24"/>
          <w:szCs w:val="24"/>
          <w:u w:val="single"/>
          <w:lang w:eastAsia="ru-RU"/>
        </w:rPr>
        <w:t xml:space="preserve">РОЗДІЛ </w:t>
      </w:r>
      <w:r>
        <w:rPr>
          <w:rFonts w:ascii="Times New Roman" w:eastAsia="Times New Roman" w:hAnsi="Times New Roman" w:cs="Times New Roman"/>
          <w:b/>
          <w:bCs/>
          <w:color w:val="000000"/>
          <w:sz w:val="24"/>
          <w:szCs w:val="24"/>
          <w:u w:val="single"/>
          <w:lang w:eastAsia="ru-RU"/>
        </w:rPr>
        <w:t>3</w:t>
      </w:r>
      <w:r w:rsidRPr="00F70CEE">
        <w:rPr>
          <w:rFonts w:ascii="Times New Roman" w:eastAsia="Times New Roman" w:hAnsi="Times New Roman" w:cs="Times New Roman"/>
          <w:b/>
          <w:bCs/>
          <w:color w:val="000000"/>
          <w:sz w:val="24"/>
          <w:szCs w:val="24"/>
          <w:lang w:eastAsia="ru-RU"/>
        </w:rPr>
        <w:t xml:space="preserve"> </w:t>
      </w:r>
      <w:r w:rsidRPr="0046234F">
        <w:rPr>
          <w:rFonts w:ascii="Times New Roman" w:eastAsia="Times New Roman" w:hAnsi="Times New Roman" w:cs="Times New Roman"/>
          <w:b/>
          <w:bCs/>
          <w:color w:val="000000"/>
          <w:sz w:val="24"/>
          <w:szCs w:val="24"/>
          <w:lang w:eastAsia="ru-RU"/>
        </w:rPr>
        <w:t xml:space="preserve">Перелік документів та інформації  для підтвердження відповідності ПЕРЕМОЖЦЯ вимогам, визначеним у </w:t>
      </w:r>
      <w:r w:rsidR="00B2123A" w:rsidRPr="00B2123A">
        <w:rPr>
          <w:rFonts w:ascii="Times New Roman" w:eastAsia="Times New Roman" w:hAnsi="Times New Roman" w:cs="Times New Roman"/>
          <w:b/>
          <w:bCs/>
          <w:color w:val="000000"/>
          <w:sz w:val="24"/>
          <w:szCs w:val="24"/>
          <w:lang w:eastAsia="ru-RU"/>
        </w:rPr>
        <w:t>пункт</w:t>
      </w:r>
      <w:r w:rsidR="00B2123A">
        <w:rPr>
          <w:rFonts w:ascii="Times New Roman" w:eastAsia="Times New Roman" w:hAnsi="Times New Roman" w:cs="Times New Roman"/>
          <w:b/>
          <w:bCs/>
          <w:color w:val="000000"/>
          <w:sz w:val="24"/>
          <w:szCs w:val="24"/>
          <w:lang w:eastAsia="ru-RU"/>
        </w:rPr>
        <w:t>і</w:t>
      </w:r>
      <w:r w:rsidRPr="0046234F">
        <w:rPr>
          <w:rFonts w:ascii="Times New Roman" w:eastAsia="Times New Roman" w:hAnsi="Times New Roman" w:cs="Times New Roman"/>
          <w:b/>
          <w:bCs/>
          <w:color w:val="000000"/>
          <w:sz w:val="24"/>
          <w:szCs w:val="24"/>
          <w:lang w:eastAsia="ru-RU"/>
        </w:rPr>
        <w:t xml:space="preserve"> </w:t>
      </w:r>
      <w:r w:rsidR="00B2123A" w:rsidRPr="00B2123A">
        <w:rPr>
          <w:rFonts w:ascii="Times New Roman" w:eastAsia="Times New Roman" w:hAnsi="Times New Roman" w:cs="Times New Roman"/>
          <w:b/>
          <w:bCs/>
          <w:color w:val="000000"/>
          <w:sz w:val="24"/>
          <w:szCs w:val="24"/>
          <w:lang w:eastAsia="ru-RU"/>
        </w:rPr>
        <w:t>4</w:t>
      </w:r>
      <w:r w:rsidRPr="0046234F">
        <w:rPr>
          <w:rFonts w:ascii="Times New Roman" w:eastAsia="Times New Roman" w:hAnsi="Times New Roman" w:cs="Times New Roman"/>
          <w:b/>
          <w:bCs/>
          <w:color w:val="000000"/>
          <w:sz w:val="24"/>
          <w:szCs w:val="24"/>
          <w:lang w:eastAsia="ru-RU"/>
        </w:rPr>
        <w:t xml:space="preserve">7 </w:t>
      </w:r>
      <w:r w:rsidR="00B2123A">
        <w:rPr>
          <w:rFonts w:ascii="Times New Roman" w:eastAsia="Times New Roman" w:hAnsi="Times New Roman" w:cs="Times New Roman"/>
          <w:b/>
          <w:bCs/>
          <w:color w:val="000000"/>
          <w:sz w:val="24"/>
          <w:szCs w:val="24"/>
          <w:lang w:eastAsia="ru-RU"/>
        </w:rPr>
        <w:t>Особливостей</w:t>
      </w:r>
    </w:p>
    <w:p w14:paraId="473B5128" w14:textId="49A55016" w:rsidR="00B2123A"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7E0D3627" w14:textId="77777777" w:rsidR="00B2123A" w:rsidRPr="00B2123A" w:rsidRDefault="00B2123A" w:rsidP="00B2123A">
      <w:pPr>
        <w:suppressAutoHyphens w:val="0"/>
        <w:spacing w:after="0" w:line="240" w:lineRule="auto"/>
        <w:ind w:firstLine="708"/>
        <w:jc w:val="both"/>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w:t>
      </w:r>
      <w:r w:rsidRPr="00B2123A">
        <w:rPr>
          <w:rFonts w:ascii="Times New Roman" w:eastAsia="Times New Roman" w:hAnsi="Times New Roman" w:cs="Times New Roman"/>
          <w:sz w:val="24"/>
          <w:szCs w:val="24"/>
          <w:lang w:eastAsia="uk-UA"/>
        </w:rPr>
        <w:t xml:space="preserve">ненадання у спосіб, зазначений в тендерній документації, документи, що підтверджують відсутність підстав, 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highlight w:val="white"/>
          <w:lang w:eastAsia="uk-UA"/>
        </w:rPr>
        <w:t>.</w:t>
      </w:r>
    </w:p>
    <w:p w14:paraId="5BE3612A"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Переможець процедури закупівлі у строк, що не перевищує чотири дні з дати оприлюднення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w:t>
      </w:r>
    </w:p>
    <w:p w14:paraId="3D1370C9"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65FE2CB0"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17C38BA7" w14:textId="77777777" w:rsidR="006061FA" w:rsidRPr="0046234F" w:rsidRDefault="006061FA" w:rsidP="006061FA">
      <w:pPr>
        <w:spacing w:after="0" w:line="240" w:lineRule="auto"/>
        <w:jc w:val="both"/>
        <w:rPr>
          <w:rFonts w:ascii="Times New Roman" w:eastAsia="Times New Roman" w:hAnsi="Times New Roman" w:cs="Times New Roman"/>
          <w:b/>
          <w:bCs/>
          <w:i/>
          <w:color w:val="000000"/>
          <w:sz w:val="24"/>
          <w:szCs w:val="24"/>
          <w:lang w:eastAsia="ru-RU"/>
        </w:rPr>
      </w:pPr>
    </w:p>
    <w:p w14:paraId="1D849419" w14:textId="77777777" w:rsidR="00B2123A" w:rsidRDefault="00B2123A" w:rsidP="00B2123A">
      <w:pPr>
        <w:spacing w:after="0" w:line="240" w:lineRule="auto"/>
        <w:jc w:val="center"/>
        <w:rPr>
          <w:rFonts w:ascii="Times New Roman" w:eastAsia="Times New Roman" w:hAnsi="Times New Roman" w:cs="Times New Roman"/>
          <w:color w:val="000000"/>
          <w:sz w:val="24"/>
          <w:szCs w:val="24"/>
          <w:lang w:eastAsia="ru-RU"/>
        </w:rPr>
      </w:pPr>
      <w:bookmarkStart w:id="7" w:name="_Hlk37754101"/>
    </w:p>
    <w:p w14:paraId="0D801612" w14:textId="63A72007" w:rsidR="00B2123A" w:rsidRPr="00B2123A" w:rsidRDefault="006061FA" w:rsidP="00B2123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w:t>
      </w:r>
      <w:r w:rsidRPr="0046234F">
        <w:rPr>
          <w:rFonts w:ascii="Times New Roman" w:eastAsia="Times New Roman" w:hAnsi="Times New Roman" w:cs="Times New Roman"/>
          <w:b/>
          <w:bCs/>
          <w:color w:val="000000"/>
          <w:sz w:val="24"/>
          <w:szCs w:val="24"/>
          <w:lang w:eastAsia="ru-RU"/>
        </w:rPr>
        <w:t>.1.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657"/>
        <w:gridCol w:w="4678"/>
        <w:gridCol w:w="4394"/>
      </w:tblGrid>
      <w:tr w:rsidR="00B2123A" w:rsidRPr="00B2123A" w14:paraId="0FBDC691" w14:textId="77777777" w:rsidTr="00820029">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B5FA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4BF206A0"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50A5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B23EB"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75C2DA89" w14:textId="77777777" w:rsidTr="00820029">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7754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383AE"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F70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38CA2BA2" w14:textId="77777777" w:rsidTr="00820029">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6A0F2"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94266"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2123A">
              <w:rPr>
                <w:rFonts w:ascii="Times New Roman" w:eastAsia="Times New Roman" w:hAnsi="Times New Roman" w:cs="Times New Roman"/>
                <w:b/>
                <w:lang w:eastAsia="uk-UA"/>
              </w:rPr>
              <w:t xml:space="preserve">(підпункт 6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9951EC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w:t>
            </w:r>
            <w:r w:rsidRPr="00B2123A">
              <w:rPr>
                <w:rFonts w:ascii="Times New Roman" w:eastAsia="Times New Roman" w:hAnsi="Times New Roman" w:cs="Times New Roman"/>
                <w:b/>
                <w:lang w:eastAsia="uk-UA"/>
              </w:rPr>
              <w:lastRenderedPageBreak/>
              <w:t>ним законодавством України щодо керівника учасника процедури закупівлі.</w:t>
            </w:r>
          </w:p>
        </w:tc>
      </w:tr>
      <w:tr w:rsidR="00B2123A" w:rsidRPr="00B2123A" w14:paraId="184269AC" w14:textId="77777777" w:rsidTr="00820029">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F8A4F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lastRenderedPageBreak/>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C8924"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E8610E2" w14:textId="77777777" w:rsidR="00B2123A" w:rsidRPr="00B2123A" w:rsidRDefault="00B2123A" w:rsidP="00B2123A">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4C236061" w14:textId="77777777" w:rsidTr="00820029">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CAE78"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E1A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E29963"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043534FF" w14:textId="77777777" w:rsidR="00B2123A" w:rsidRPr="00B2123A" w:rsidRDefault="00B2123A" w:rsidP="00B2123A">
      <w:pPr>
        <w:suppressAutoHyphens w:val="0"/>
        <w:spacing w:after="0" w:line="240" w:lineRule="auto"/>
        <w:rPr>
          <w:rFonts w:ascii="Times New Roman" w:eastAsia="Times New Roman" w:hAnsi="Times New Roman" w:cs="Times New Roman"/>
          <w:b/>
          <w:sz w:val="20"/>
          <w:szCs w:val="20"/>
          <w:lang w:eastAsia="uk-UA"/>
        </w:rPr>
      </w:pPr>
    </w:p>
    <w:p w14:paraId="5B8C1BCF"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75D17E3B"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083EC041" w14:textId="2913C0A0"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3.2. Документи, які надаються ПЕРЕМОЖЦЕМ (фізичною особою чи фізичною особою-підприємцем):</w:t>
      </w:r>
    </w:p>
    <w:tbl>
      <w:tblPr>
        <w:tblW w:w="9729" w:type="dxa"/>
        <w:tblInd w:w="-100" w:type="dxa"/>
        <w:tblLayout w:type="fixed"/>
        <w:tblLook w:val="0400" w:firstRow="0" w:lastRow="0" w:firstColumn="0" w:lastColumn="0" w:noHBand="0" w:noVBand="1"/>
      </w:tblPr>
      <w:tblGrid>
        <w:gridCol w:w="587"/>
        <w:gridCol w:w="4748"/>
        <w:gridCol w:w="4394"/>
      </w:tblGrid>
      <w:tr w:rsidR="00B2123A" w:rsidRPr="00B2123A" w14:paraId="41ADB850" w14:textId="77777777" w:rsidTr="0082002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238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551044D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EF4A7"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C9C1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08941BA0" w14:textId="77777777" w:rsidTr="008200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849C3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AE5CB"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FE6C7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070C9D82" w14:textId="77777777" w:rsidTr="00820029">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48F69"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lastRenderedPageBreak/>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E712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2123A">
              <w:rPr>
                <w:rFonts w:ascii="Times New Roman" w:eastAsia="Times New Roman" w:hAnsi="Times New Roman" w:cs="Times New Roman"/>
                <w:b/>
                <w:lang w:eastAsia="uk-UA"/>
              </w:rPr>
              <w:t>(підпункт 5 пункту 47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1B7E65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B2123A" w:rsidRPr="00B2123A" w14:paraId="6478A6F1" w14:textId="77777777" w:rsidTr="00820029">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3280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41816"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1BCD65E" w14:textId="77777777" w:rsidR="00B2123A" w:rsidRPr="00B2123A" w:rsidRDefault="00B2123A" w:rsidP="005F5916">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3BEC1090" w14:textId="77777777" w:rsidTr="0082002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960BE"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10FCD"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7D67C"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6A444305" w14:textId="77777777" w:rsidR="00B2123A" w:rsidRPr="00B2123A" w:rsidRDefault="00B2123A" w:rsidP="00B2123A">
      <w:pPr>
        <w:shd w:val="clear" w:color="auto" w:fill="FFFFFF"/>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color w:val="C00000"/>
          <w:lang w:eastAsia="uk-UA"/>
        </w:rPr>
        <w:t> </w:t>
      </w:r>
    </w:p>
    <w:p w14:paraId="60A3A1C2"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bookmarkEnd w:id="7"/>
    <w:p w14:paraId="3965776C" w14:textId="77777777" w:rsidR="00195F1D" w:rsidRDefault="00195F1D">
      <w:pPr>
        <w:shd w:val="clear" w:color="auto" w:fill="FFFFFF"/>
        <w:spacing w:after="0" w:line="240" w:lineRule="auto"/>
        <w:contextualSpacing/>
        <w:jc w:val="both"/>
        <w:rPr>
          <w:rFonts w:ascii="Times New Roman" w:hAnsi="Times New Roman" w:cs="Times New Roman"/>
          <w:b/>
          <w:color w:val="000000"/>
          <w:sz w:val="24"/>
          <w:szCs w:val="24"/>
          <w:shd w:val="clear" w:color="auto" w:fill="FFFFFF"/>
        </w:rPr>
      </w:pPr>
    </w:p>
    <w:p w14:paraId="04A3394A" w14:textId="77777777" w:rsidR="00195F1D" w:rsidRDefault="00195F1D">
      <w:pPr>
        <w:shd w:val="clear" w:color="auto" w:fill="FFFFFF"/>
        <w:spacing w:after="0" w:line="240" w:lineRule="auto"/>
        <w:contextualSpacing/>
        <w:jc w:val="both"/>
        <w:rPr>
          <w:rFonts w:ascii="Times New Roman" w:hAnsi="Times New Roman" w:cs="Times New Roman"/>
          <w:b/>
          <w:color w:val="FF0000"/>
          <w:sz w:val="24"/>
          <w:szCs w:val="24"/>
          <w:shd w:val="clear" w:color="auto" w:fill="FFFFFF"/>
        </w:rPr>
      </w:pPr>
    </w:p>
    <w:p w14:paraId="04D97133" w14:textId="77777777" w:rsidR="00195F1D" w:rsidRDefault="0046031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РОЗДІЛ 4 </w:t>
      </w:r>
      <w:r>
        <w:rPr>
          <w:rFonts w:ascii="Times New Roman" w:eastAsia="Times New Roman" w:hAnsi="Times New Roman" w:cs="Times New Roman"/>
          <w:b/>
          <w:bCs/>
          <w:color w:val="000000"/>
          <w:sz w:val="24"/>
          <w:szCs w:val="24"/>
          <w:lang w:eastAsia="ru-RU"/>
        </w:rPr>
        <w:t>Інша інформація (для УЧАСНИКІВ - юридичних осіб, фізичних осіб та фізичних осіб-підприємців)</w:t>
      </w:r>
    </w:p>
    <w:p w14:paraId="24D8768A" w14:textId="77777777" w:rsidR="00195F1D" w:rsidRDefault="00195F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9981" w:type="dxa"/>
        <w:tblInd w:w="85" w:type="dxa"/>
        <w:tblLayout w:type="fixed"/>
        <w:tblCellMar>
          <w:top w:w="100" w:type="dxa"/>
          <w:left w:w="100" w:type="dxa"/>
          <w:bottom w:w="100" w:type="dxa"/>
          <w:right w:w="100" w:type="dxa"/>
        </w:tblCellMar>
        <w:tblLook w:val="04A0" w:firstRow="1" w:lastRow="0" w:firstColumn="1" w:lastColumn="0" w:noHBand="0" w:noVBand="1"/>
      </w:tblPr>
      <w:tblGrid>
        <w:gridCol w:w="420"/>
        <w:gridCol w:w="9561"/>
      </w:tblGrid>
      <w:tr w:rsidR="00195F1D" w14:paraId="33696213" w14:textId="77777777" w:rsidTr="00FF4322">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Pr>
          <w:p w14:paraId="1F484AC6" w14:textId="77777777" w:rsidR="00195F1D" w:rsidRDefault="00460310">
            <w:pPr>
              <w:widowControl w:val="0"/>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Інші документи від Учасника:</w:t>
            </w:r>
          </w:p>
        </w:tc>
      </w:tr>
      <w:tr w:rsidR="00195F1D" w14:paraId="181A6B5D" w14:textId="77777777" w:rsidTr="00FF4322">
        <w:trPr>
          <w:trHeight w:val="416"/>
        </w:trPr>
        <w:tc>
          <w:tcPr>
            <w:tcW w:w="420" w:type="dxa"/>
            <w:tcBorders>
              <w:top w:val="single" w:sz="8" w:space="0" w:color="000000"/>
              <w:left w:val="single" w:sz="8" w:space="0" w:color="000000"/>
              <w:bottom w:val="single" w:sz="8" w:space="0" w:color="000000"/>
              <w:right w:val="single" w:sz="8" w:space="0" w:color="000000"/>
            </w:tcBorders>
          </w:tcPr>
          <w:p w14:paraId="6CE44C11"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9561" w:type="dxa"/>
            <w:tcBorders>
              <w:top w:val="single" w:sz="8" w:space="0" w:color="000000"/>
              <w:left w:val="single" w:sz="8" w:space="0" w:color="000000"/>
              <w:bottom w:val="single" w:sz="8" w:space="0" w:color="000000"/>
              <w:right w:val="single" w:sz="8" w:space="0" w:color="000000"/>
            </w:tcBorders>
          </w:tcPr>
          <w:p w14:paraId="0D4707DD" w14:textId="77777777" w:rsidR="00195F1D" w:rsidRDefault="0046031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Інформація про підтвердження повноважень щодо підпису документів тендерної пропозиції та/або договору про закупівлю уповноваженої особи учасника процедури закупівлі:</w:t>
            </w:r>
          </w:p>
          <w:p w14:paraId="79055B1C"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Якщо учасник </w:t>
            </w:r>
            <w:r>
              <w:rPr>
                <w:rFonts w:ascii="Times New Roman" w:hAnsi="Times New Roman" w:cs="Times New Roman"/>
                <w:b/>
                <w:sz w:val="24"/>
                <w:szCs w:val="24"/>
              </w:rPr>
              <w:t>юридична особа</w:t>
            </w:r>
            <w:r>
              <w:rPr>
                <w:rFonts w:ascii="Times New Roman" w:hAnsi="Times New Roman" w:cs="Times New Roman"/>
                <w:sz w:val="24"/>
                <w:szCs w:val="24"/>
              </w:rPr>
              <w:t>, він подає установчі документи:</w:t>
            </w:r>
          </w:p>
          <w:p w14:paraId="5D85395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копія актуальної на дату подання редакції Статуту, Положення чи інших установчих документів, </w:t>
            </w:r>
          </w:p>
          <w:p w14:paraId="5AF63F6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або</w:t>
            </w:r>
          </w:p>
          <w:p w14:paraId="33EA7EF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1">
              <w:r>
                <w:rPr>
                  <w:rFonts w:ascii="Times New Roman" w:hAnsi="Times New Roman" w:cs="Times New Roman"/>
                  <w:color w:val="0000FF"/>
                  <w:sz w:val="24"/>
                  <w:szCs w:val="24"/>
                  <w:u w:val="single"/>
                </w:rPr>
                <w:t>https://usr.minjust.gov.ua/ua/freesearch</w:t>
              </w:r>
            </w:hyperlink>
            <w:r>
              <w:rPr>
                <w:rFonts w:ascii="Times New Roman" w:hAnsi="Times New Roman" w:cs="Times New Roman"/>
                <w:sz w:val="24"/>
                <w:szCs w:val="24"/>
              </w:rPr>
              <w:t>);</w:t>
            </w:r>
          </w:p>
          <w:p w14:paraId="4614FCC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У разі підписання пропозиції </w:t>
            </w:r>
            <w:r>
              <w:rPr>
                <w:rFonts w:ascii="Times New Roman" w:hAnsi="Times New Roman" w:cs="Times New Roman"/>
                <w:sz w:val="24"/>
                <w:szCs w:val="24"/>
                <w:u w:val="single"/>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hAnsi="Times New Roman" w:cs="Times New Roman"/>
                <w:sz w:val="24"/>
                <w:szCs w:val="24"/>
              </w:rPr>
              <w:t xml:space="preserve"> – розпорядчий документ </w:t>
            </w:r>
            <w:r>
              <w:rPr>
                <w:rFonts w:ascii="Times New Roman" w:hAnsi="Times New Roman" w:cs="Times New Roman"/>
                <w:sz w:val="24"/>
                <w:szCs w:val="24"/>
              </w:rPr>
              <w:lastRenderedPageBreak/>
              <w:t xml:space="preserve">про призначення (обрання) на посаду відповідної особи (наказ про призначення та/або протокол зборів засновників, тощо); </w:t>
            </w:r>
          </w:p>
          <w:p w14:paraId="2E324997"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підписання документів пропозиції та\або подання тендерної пропозиції </w:t>
            </w:r>
            <w:r>
              <w:rPr>
                <w:rFonts w:ascii="Times New Roman" w:hAnsi="Times New Roman" w:cs="Times New Roman"/>
                <w:color w:val="000000"/>
                <w:sz w:val="24"/>
                <w:szCs w:val="24"/>
                <w:u w:val="single"/>
              </w:rPr>
              <w:t>іншою особою</w:t>
            </w:r>
            <w:r>
              <w:rPr>
                <w:rFonts w:ascii="Times New Roman" w:hAnsi="Times New Roman" w:cs="Times New Roman"/>
                <w:color w:val="000000"/>
                <w:sz w:val="24"/>
                <w:szCs w:val="24"/>
              </w:rPr>
              <w:t>:</w:t>
            </w:r>
          </w:p>
          <w:p w14:paraId="5A3E03E4"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w:t>
            </w:r>
          </w:p>
          <w:p w14:paraId="18281A19"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b/>
                <w:color w:val="000000"/>
                <w:sz w:val="24"/>
                <w:szCs w:val="24"/>
              </w:rPr>
              <w:t>та</w:t>
            </w:r>
          </w:p>
          <w:p w14:paraId="557DE382"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598DD56E"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p w14:paraId="565DD092" w14:textId="214B60E5" w:rsidR="00FF4322" w:rsidRPr="00FF4322" w:rsidRDefault="00460310" w:rsidP="00FF4322">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Фізична особа чи фізична особа-підприємець</w:t>
            </w:r>
            <w:r>
              <w:rPr>
                <w:rFonts w:ascii="Times New Roman" w:hAnsi="Times New Roman" w:cs="Times New Roman"/>
                <w:color w:val="000000"/>
                <w:sz w:val="24"/>
                <w:szCs w:val="24"/>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w:t>
            </w:r>
            <w:r w:rsidR="00FF4322" w:rsidRPr="00FF4322">
              <w:rPr>
                <w:rFonts w:ascii="Times New Roman" w:hAnsi="Times New Roman" w:cs="Times New Roman"/>
                <w:color w:val="000000"/>
                <w:sz w:val="24"/>
                <w:szCs w:val="24"/>
              </w:rPr>
              <w:t xml:space="preserve">(сторінок 1-6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ID-картки, що містить безконтактний електронний носій, з додаванням довідки про реєстрацію місця проживання та/або витягу з Єдиного демографічного державного реєстру щодо реєстрації місця проживання. </w:t>
            </w:r>
          </w:p>
          <w:p w14:paraId="36C92B31" w14:textId="68174A5A" w:rsidR="00FF4322" w:rsidRDefault="00FF4322" w:rsidP="00FF4322">
            <w:pPr>
              <w:widowControl w:val="0"/>
              <w:spacing w:after="0" w:line="240" w:lineRule="auto"/>
              <w:jc w:val="both"/>
              <w:rPr>
                <w:rFonts w:ascii="Times New Roman" w:hAnsi="Times New Roman" w:cs="Times New Roman"/>
                <w:color w:val="000000"/>
                <w:sz w:val="24"/>
                <w:szCs w:val="24"/>
              </w:rPr>
            </w:pPr>
            <w:r w:rsidRPr="00FF4322">
              <w:rPr>
                <w:rFonts w:ascii="Times New Roman" w:hAnsi="Times New Roman" w:cs="Times New Roman"/>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218C22A9" w14:textId="617F332B" w:rsidR="00195F1D" w:rsidRPr="00FF4322" w:rsidRDefault="00460310" w:rsidP="00FF4322">
            <w:pPr>
              <w:widowControl w:val="0"/>
              <w:spacing w:after="0" w:line="240" w:lineRule="auto"/>
              <w:ind w:right="141"/>
              <w:jc w:val="both"/>
              <w:rPr>
                <w:rFonts w:ascii="Times New Roman" w:hAnsi="Times New Roman" w:cs="Times New Roman"/>
                <w:bCs/>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5 </w:t>
            </w:r>
            <w:r w:rsidR="00FF4322" w:rsidRPr="00FF4322">
              <w:rPr>
                <w:rFonts w:ascii="Times New Roman" w:hAnsi="Times New Roman" w:cs="Times New Roman"/>
                <w:bCs/>
                <w:color w:val="000000"/>
                <w:sz w:val="24"/>
                <w:szCs w:val="24"/>
              </w:rPr>
              <w:t>У разі участі в торгах об’єднання учасників - підтвердження відсутності підстав згідно пункту 47 Особливостей надається у порядку визначеними цими пунктами кожним із учасників такого об’єднання.</w:t>
            </w:r>
          </w:p>
        </w:tc>
      </w:tr>
      <w:tr w:rsidR="00195F1D" w14:paraId="03E83459" w14:textId="77777777" w:rsidTr="00FF4322">
        <w:trPr>
          <w:trHeight w:val="938"/>
        </w:trPr>
        <w:tc>
          <w:tcPr>
            <w:tcW w:w="420" w:type="dxa"/>
            <w:tcBorders>
              <w:top w:val="single" w:sz="8" w:space="0" w:color="000000"/>
              <w:left w:val="single" w:sz="8" w:space="0" w:color="000000"/>
              <w:bottom w:val="single" w:sz="8" w:space="0" w:color="000000"/>
              <w:right w:val="single" w:sz="8" w:space="0" w:color="000000"/>
            </w:tcBorders>
          </w:tcPr>
          <w:p w14:paraId="48958A94"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9561" w:type="dxa"/>
            <w:tcBorders>
              <w:top w:val="single" w:sz="8" w:space="0" w:color="000000"/>
              <w:left w:val="single" w:sz="8" w:space="0" w:color="000000"/>
              <w:bottom w:val="single" w:sz="8" w:space="0" w:color="000000"/>
              <w:right w:val="single" w:sz="8" w:space="0" w:color="000000"/>
            </w:tcBorders>
          </w:tcPr>
          <w:p w14:paraId="2BF227A8" w14:textId="77777777" w:rsidR="00195F1D" w:rsidRDefault="00460310">
            <w:pPr>
              <w:widowControl w:val="0"/>
              <w:tabs>
                <w:tab w:val="left" w:pos="103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складена у довільній  формі, яка повинна містити інформацію про</w:t>
            </w:r>
            <w:r w:rsidR="0058205B">
              <w:rPr>
                <w:rFonts w:ascii="Times New Roman" w:hAnsi="Times New Roman" w:cs="Times New Roman"/>
                <w:sz w:val="24"/>
                <w:szCs w:val="24"/>
              </w:rPr>
              <w:t xml:space="preserve"> </w:t>
            </w:r>
            <w:r>
              <w:rPr>
                <w:rFonts w:ascii="Times New Roman" w:hAnsi="Times New Roman" w:cs="Times New Roman"/>
                <w:sz w:val="24"/>
                <w:szCs w:val="24"/>
              </w:rPr>
              <w:t>технічні</w:t>
            </w:r>
            <w:r>
              <w:rPr>
                <w:rFonts w:ascii="Times New Roman" w:hAnsi="Times New Roman" w:cs="Times New Roman"/>
                <w:b/>
                <w:sz w:val="24"/>
                <w:szCs w:val="24"/>
              </w:rPr>
              <w:t xml:space="preserve">, </w:t>
            </w:r>
            <w:r>
              <w:rPr>
                <w:rFonts w:ascii="Times New Roman" w:hAnsi="Times New Roman" w:cs="Times New Roman"/>
                <w:sz w:val="24"/>
                <w:szCs w:val="24"/>
              </w:rPr>
              <w:t>якісні та кількісні характеристики предмета закупівлі, що підтверджує відповідність тендерної пропозиції учасника вимогам Додатку 4 тендерної документації.</w:t>
            </w:r>
          </w:p>
        </w:tc>
      </w:tr>
    </w:tbl>
    <w:p w14:paraId="4CBDF6DF"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2EB49404"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609F3079" w14:textId="77777777" w:rsidR="00195F1D" w:rsidRDefault="00460310">
      <w:pPr>
        <w:spacing w:after="0" w:line="240" w:lineRule="auto"/>
        <w:ind w:firstLine="851"/>
        <w:jc w:val="right"/>
        <w:rPr>
          <w:rFonts w:ascii="Times New Roman" w:hAnsi="Times New Roman" w:cs="Times New Roman"/>
          <w:b/>
          <w:color w:val="000000"/>
          <w:sz w:val="24"/>
          <w:szCs w:val="24"/>
        </w:rPr>
      </w:pPr>
      <w:r>
        <w:br w:type="page"/>
      </w:r>
    </w:p>
    <w:p w14:paraId="561375B0" w14:textId="77777777" w:rsidR="00195F1D" w:rsidRDefault="00460310" w:rsidP="0061582A">
      <w:pPr>
        <w:spacing w:after="0" w:line="240" w:lineRule="auto"/>
        <w:ind w:left="7088"/>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ДОДАТОК 4</w:t>
      </w:r>
    </w:p>
    <w:p w14:paraId="072C659E" w14:textId="58B9F896" w:rsidR="00195F1D" w:rsidRPr="001A50E3" w:rsidRDefault="00460310" w:rsidP="001A50E3">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до тендерної документації </w:t>
      </w:r>
    </w:p>
    <w:p w14:paraId="4D431159" w14:textId="7250B97B" w:rsidR="00195F1D" w:rsidRDefault="00460310">
      <w:pPr>
        <w:spacing w:after="0" w:line="240" w:lineRule="auto"/>
        <w:ind w:firstLine="851"/>
        <w:jc w:val="center"/>
        <w:rPr>
          <w:rFonts w:ascii="Times New Roman" w:hAnsi="Times New Roman" w:cs="Times New Roman"/>
          <w:b/>
          <w:caps/>
          <w:color w:val="000000"/>
          <w:sz w:val="24"/>
          <w:szCs w:val="24"/>
          <w:u w:val="single"/>
        </w:rPr>
      </w:pPr>
      <w:r>
        <w:rPr>
          <w:rFonts w:ascii="Times New Roman" w:hAnsi="Times New Roman" w:cs="Times New Roman"/>
          <w:b/>
          <w:caps/>
          <w:color w:val="000000"/>
          <w:sz w:val="24"/>
          <w:szCs w:val="24"/>
          <w:u w:val="single"/>
        </w:rPr>
        <w:t xml:space="preserve">Технічні вимоги ДО ПРЕДМЕТУ ЗАКУПІВЛІ </w:t>
      </w:r>
    </w:p>
    <w:p w14:paraId="769C2A34" w14:textId="77777777" w:rsidR="00D43C99" w:rsidRPr="00D43C99" w:rsidRDefault="00D43C99" w:rsidP="00D43C99">
      <w:pPr>
        <w:widowControl w:val="0"/>
        <w:autoSpaceDE w:val="0"/>
        <w:spacing w:after="0" w:line="240" w:lineRule="auto"/>
        <w:jc w:val="both"/>
        <w:outlineLvl w:val="0"/>
        <w:rPr>
          <w:rFonts w:ascii="Times New Roman CYR" w:eastAsia="Times New Roman" w:hAnsi="Times New Roman CYR" w:cs="Times New Roman CYR"/>
          <w:lang w:eastAsia="zh-CN" w:bidi="en-US"/>
        </w:rPr>
      </w:pPr>
    </w:p>
    <w:p w14:paraId="600C0B4B" w14:textId="77777777" w:rsidR="00D43C99" w:rsidRPr="00D43C99" w:rsidRDefault="00D43C99" w:rsidP="00D43C99">
      <w:pPr>
        <w:widowControl w:val="0"/>
        <w:autoSpaceDE w:val="0"/>
        <w:spacing w:after="0" w:line="240" w:lineRule="auto"/>
        <w:jc w:val="center"/>
        <w:rPr>
          <w:rFonts w:ascii="Times New Roman" w:eastAsia="Times New Roman" w:hAnsi="Times New Roman" w:cs="Times New Roman"/>
          <w:b/>
          <w:bCs/>
          <w:sz w:val="16"/>
          <w:szCs w:val="16"/>
          <w:lang w:eastAsia="uk-UA"/>
        </w:rPr>
      </w:pPr>
    </w:p>
    <w:p w14:paraId="0B467F37" w14:textId="7B8FFE53" w:rsidR="00D43C99" w:rsidRPr="00D43C99" w:rsidRDefault="00D43C99" w:rsidP="000D0451">
      <w:pPr>
        <w:widowControl w:val="0"/>
        <w:autoSpaceDE w:val="0"/>
        <w:spacing w:after="0" w:line="240" w:lineRule="auto"/>
        <w:ind w:firstLine="567"/>
        <w:jc w:val="both"/>
        <w:rPr>
          <w:rFonts w:ascii="Times New Roman" w:eastAsia="Times New Roman" w:hAnsi="Times New Roman" w:cs="Times New Roman"/>
          <w:sz w:val="24"/>
          <w:szCs w:val="24"/>
          <w:lang w:eastAsia="ru-RU"/>
        </w:rPr>
      </w:pPr>
      <w:bookmarkStart w:id="8" w:name="_Hlk64482544"/>
      <w:r w:rsidRPr="00D43C99">
        <w:rPr>
          <w:rFonts w:ascii="Times New Roman CYR" w:eastAsia="Times New Roman" w:hAnsi="Times New Roman CYR" w:cs="Times New Roman CYR"/>
          <w:sz w:val="24"/>
          <w:szCs w:val="24"/>
          <w:lang w:eastAsia="zh-CN"/>
        </w:rPr>
        <w:t xml:space="preserve">Виконавець повинен надати замовнику послуги відповідно до положень чинного законодавства України шляхом розміщення оголошень </w:t>
      </w:r>
      <w:r w:rsidRPr="00D43C99">
        <w:rPr>
          <w:rFonts w:ascii="Times New Roman CYR" w:eastAsia="Times New Roman" w:hAnsi="Times New Roman CYR" w:cs="Times New Roman CYR"/>
          <w:bCs/>
          <w:sz w:val="24"/>
          <w:szCs w:val="24"/>
          <w:lang w:eastAsia="zh-CN"/>
        </w:rPr>
        <w:t xml:space="preserve">для потреб </w:t>
      </w:r>
      <w:r>
        <w:rPr>
          <w:rFonts w:ascii="Times New Roman CYR" w:eastAsia="Times New Roman" w:hAnsi="Times New Roman CYR" w:cs="Times New Roman CYR"/>
          <w:bCs/>
          <w:sz w:val="24"/>
          <w:szCs w:val="24"/>
          <w:lang w:eastAsia="zh-CN"/>
        </w:rPr>
        <w:t>Замовника</w:t>
      </w:r>
      <w:r w:rsidRPr="00D43C99">
        <w:rPr>
          <w:rFonts w:ascii="Times New Roman CYR" w:eastAsia="Times New Roman" w:hAnsi="Times New Roman CYR" w:cs="Times New Roman CYR"/>
          <w:bCs/>
          <w:sz w:val="24"/>
          <w:szCs w:val="24"/>
          <w:lang w:eastAsia="zh-CN"/>
        </w:rPr>
        <w:t xml:space="preserve"> у друкованому медіа або офіційному друкованому виданні</w:t>
      </w:r>
      <w:r w:rsidRPr="00D43C99">
        <w:rPr>
          <w:rFonts w:ascii="Times New Roman CYR" w:eastAsia="Times New Roman" w:hAnsi="Times New Roman CYR" w:cs="Times New Roman CYR"/>
          <w:sz w:val="24"/>
          <w:szCs w:val="24"/>
          <w:lang w:eastAsia="zh-CN"/>
        </w:rPr>
        <w:t>.</w:t>
      </w:r>
      <w:r w:rsidRPr="00D43C99">
        <w:rPr>
          <w:rFonts w:ascii="Times New Roman" w:eastAsia="Times New Roman" w:hAnsi="Times New Roman" w:cs="Times New Roman"/>
          <w:sz w:val="24"/>
          <w:szCs w:val="24"/>
          <w:lang w:eastAsia="ru-RU"/>
        </w:rPr>
        <w:t xml:space="preserve"> </w:t>
      </w:r>
    </w:p>
    <w:p w14:paraId="2A8B2218" w14:textId="24779C4A" w:rsidR="00D43C99" w:rsidRDefault="00536DEF" w:rsidP="00D43C99">
      <w:pPr>
        <w:widowControl w:val="0"/>
        <w:autoSpaceDE w:val="0"/>
        <w:spacing w:after="0" w:line="240" w:lineRule="auto"/>
        <w:ind w:firstLine="851"/>
        <w:jc w:val="both"/>
        <w:rPr>
          <w:rFonts w:ascii="Times New Roman" w:eastAsia="Times New Roman" w:hAnsi="Times New Roman" w:cs="Times New Roman"/>
          <w:sz w:val="24"/>
          <w:szCs w:val="24"/>
          <w:lang w:val="ru-RU" w:eastAsia="uk-UA"/>
        </w:rPr>
      </w:pPr>
      <w:proofErr w:type="spellStart"/>
      <w:r w:rsidRPr="00536DEF">
        <w:rPr>
          <w:rFonts w:ascii="Times New Roman" w:eastAsia="Times New Roman" w:hAnsi="Times New Roman" w:cs="Times New Roman"/>
          <w:sz w:val="24"/>
          <w:szCs w:val="24"/>
          <w:lang w:val="ru-RU" w:eastAsia="uk-UA"/>
        </w:rPr>
        <w:t>Загальна</w:t>
      </w:r>
      <w:proofErr w:type="spellEnd"/>
      <w:r w:rsidRPr="00536DEF">
        <w:rPr>
          <w:rFonts w:ascii="Times New Roman" w:eastAsia="Times New Roman" w:hAnsi="Times New Roman" w:cs="Times New Roman"/>
          <w:sz w:val="24"/>
          <w:szCs w:val="24"/>
          <w:lang w:val="ru-RU" w:eastAsia="uk-UA"/>
        </w:rPr>
        <w:t xml:space="preserve"> </w:t>
      </w:r>
      <w:proofErr w:type="spellStart"/>
      <w:r w:rsidRPr="00536DEF">
        <w:rPr>
          <w:rFonts w:ascii="Times New Roman" w:eastAsia="Times New Roman" w:hAnsi="Times New Roman" w:cs="Times New Roman"/>
          <w:sz w:val="24"/>
          <w:szCs w:val="24"/>
          <w:lang w:val="ru-RU" w:eastAsia="uk-UA"/>
        </w:rPr>
        <w:t>кількість</w:t>
      </w:r>
      <w:proofErr w:type="spellEnd"/>
      <w:r w:rsidRPr="00536DEF">
        <w:rPr>
          <w:rFonts w:ascii="Times New Roman" w:eastAsia="Times New Roman" w:hAnsi="Times New Roman" w:cs="Times New Roman"/>
          <w:sz w:val="24"/>
          <w:szCs w:val="24"/>
          <w:lang w:val="ru-RU" w:eastAsia="uk-UA"/>
        </w:rPr>
        <w:t xml:space="preserve"> </w:t>
      </w:r>
      <w:proofErr w:type="spellStart"/>
      <w:r w:rsidRPr="00536DEF">
        <w:rPr>
          <w:rFonts w:ascii="Times New Roman" w:eastAsia="Times New Roman" w:hAnsi="Times New Roman" w:cs="Times New Roman"/>
          <w:sz w:val="24"/>
          <w:szCs w:val="24"/>
          <w:lang w:val="ru-RU" w:eastAsia="uk-UA"/>
        </w:rPr>
        <w:t>послуг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будуть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отримані</w:t>
      </w:r>
      <w:proofErr w:type="spellEnd"/>
      <w:r>
        <w:rPr>
          <w:rFonts w:ascii="Times New Roman" w:eastAsia="Times New Roman" w:hAnsi="Times New Roman" w:cs="Times New Roman"/>
          <w:sz w:val="24"/>
          <w:szCs w:val="24"/>
          <w:lang w:val="ru-RU" w:eastAsia="uk-UA"/>
        </w:rPr>
        <w:t xml:space="preserve">, є </w:t>
      </w:r>
      <w:proofErr w:type="spellStart"/>
      <w:r>
        <w:rPr>
          <w:rFonts w:ascii="Times New Roman" w:eastAsia="Times New Roman" w:hAnsi="Times New Roman" w:cs="Times New Roman"/>
          <w:sz w:val="24"/>
          <w:szCs w:val="24"/>
          <w:lang w:val="ru-RU" w:eastAsia="uk-UA"/>
        </w:rPr>
        <w:t>орієнтовною</w:t>
      </w:r>
      <w:proofErr w:type="spellEnd"/>
      <w:r>
        <w:rPr>
          <w:rFonts w:ascii="Times New Roman" w:eastAsia="Times New Roman" w:hAnsi="Times New Roman" w:cs="Times New Roman"/>
          <w:sz w:val="24"/>
          <w:szCs w:val="24"/>
          <w:lang w:val="ru-RU" w:eastAsia="uk-UA"/>
        </w:rPr>
        <w:t xml:space="preserve"> та</w:t>
      </w:r>
      <w:r w:rsidRPr="00536DEF">
        <w:rPr>
          <w:rFonts w:ascii="Times New Roman" w:eastAsia="Times New Roman" w:hAnsi="Times New Roman" w:cs="Times New Roman"/>
          <w:sz w:val="24"/>
          <w:szCs w:val="24"/>
          <w:lang w:val="ru-RU" w:eastAsia="uk-UA"/>
        </w:rPr>
        <w:t xml:space="preserve"> </w:t>
      </w:r>
      <w:proofErr w:type="spellStart"/>
      <w:r w:rsidRPr="00536DEF">
        <w:rPr>
          <w:rFonts w:ascii="Times New Roman" w:eastAsia="Times New Roman" w:hAnsi="Times New Roman" w:cs="Times New Roman"/>
          <w:sz w:val="24"/>
          <w:szCs w:val="24"/>
          <w:lang w:val="ru-RU" w:eastAsia="uk-UA"/>
        </w:rPr>
        <w:t>визнача</w:t>
      </w:r>
      <w:r>
        <w:rPr>
          <w:rFonts w:ascii="Times New Roman" w:eastAsia="Times New Roman" w:hAnsi="Times New Roman" w:cs="Times New Roman"/>
          <w:sz w:val="24"/>
          <w:szCs w:val="24"/>
          <w:lang w:val="ru-RU" w:eastAsia="uk-UA"/>
        </w:rPr>
        <w:t>є</w:t>
      </w:r>
      <w:r w:rsidRPr="00536DEF">
        <w:rPr>
          <w:rFonts w:ascii="Times New Roman" w:eastAsia="Times New Roman" w:hAnsi="Times New Roman" w:cs="Times New Roman"/>
          <w:sz w:val="24"/>
          <w:szCs w:val="24"/>
          <w:lang w:val="ru-RU" w:eastAsia="uk-UA"/>
        </w:rPr>
        <w:t>ться</w:t>
      </w:r>
      <w:proofErr w:type="spellEnd"/>
      <w:r w:rsidRPr="00536DEF">
        <w:rPr>
          <w:rFonts w:ascii="Times New Roman" w:eastAsia="Times New Roman" w:hAnsi="Times New Roman" w:cs="Times New Roman"/>
          <w:sz w:val="24"/>
          <w:szCs w:val="24"/>
          <w:lang w:val="ru-RU" w:eastAsia="uk-UA"/>
        </w:rPr>
        <w:t xml:space="preserve"> </w:t>
      </w:r>
      <w:proofErr w:type="spellStart"/>
      <w:proofErr w:type="gramStart"/>
      <w:r w:rsidRPr="00536DEF">
        <w:rPr>
          <w:rFonts w:ascii="Times New Roman" w:eastAsia="Times New Roman" w:hAnsi="Times New Roman" w:cs="Times New Roman"/>
          <w:sz w:val="24"/>
          <w:szCs w:val="24"/>
          <w:lang w:val="ru-RU" w:eastAsia="uk-UA"/>
        </w:rPr>
        <w:t>Замовником</w:t>
      </w:r>
      <w:proofErr w:type="spellEnd"/>
      <w:r w:rsidRPr="00536DEF">
        <w:rPr>
          <w:rFonts w:ascii="Times New Roman" w:eastAsia="Times New Roman" w:hAnsi="Times New Roman" w:cs="Times New Roman"/>
          <w:sz w:val="24"/>
          <w:szCs w:val="24"/>
          <w:lang w:val="ru-RU" w:eastAsia="uk-UA"/>
        </w:rPr>
        <w:t xml:space="preserve">  </w:t>
      </w:r>
      <w:proofErr w:type="spellStart"/>
      <w:r w:rsidRPr="00536DEF">
        <w:rPr>
          <w:rFonts w:ascii="Times New Roman" w:eastAsia="Times New Roman" w:hAnsi="Times New Roman" w:cs="Times New Roman"/>
          <w:sz w:val="24"/>
          <w:szCs w:val="24"/>
          <w:lang w:val="ru-RU" w:eastAsia="uk-UA"/>
        </w:rPr>
        <w:t>відповідно</w:t>
      </w:r>
      <w:proofErr w:type="spellEnd"/>
      <w:proofErr w:type="gramEnd"/>
      <w:r w:rsidRPr="00536DEF">
        <w:rPr>
          <w:rFonts w:ascii="Times New Roman" w:eastAsia="Times New Roman" w:hAnsi="Times New Roman" w:cs="Times New Roman"/>
          <w:sz w:val="24"/>
          <w:szCs w:val="24"/>
          <w:lang w:val="ru-RU" w:eastAsia="uk-UA"/>
        </w:rPr>
        <w:t xml:space="preserve"> до </w:t>
      </w:r>
      <w:proofErr w:type="spellStart"/>
      <w:r w:rsidRPr="00536DEF">
        <w:rPr>
          <w:rFonts w:ascii="Times New Roman" w:eastAsia="Times New Roman" w:hAnsi="Times New Roman" w:cs="Times New Roman"/>
          <w:sz w:val="24"/>
          <w:szCs w:val="24"/>
          <w:lang w:val="ru-RU" w:eastAsia="uk-UA"/>
        </w:rPr>
        <w:t>фактичної</w:t>
      </w:r>
      <w:proofErr w:type="spellEnd"/>
      <w:r w:rsidRPr="00536DEF">
        <w:rPr>
          <w:rFonts w:ascii="Times New Roman" w:eastAsia="Times New Roman" w:hAnsi="Times New Roman" w:cs="Times New Roman"/>
          <w:sz w:val="24"/>
          <w:szCs w:val="24"/>
          <w:lang w:val="ru-RU" w:eastAsia="uk-UA"/>
        </w:rPr>
        <w:t xml:space="preserve"> потреби</w:t>
      </w:r>
      <w:r>
        <w:rPr>
          <w:rFonts w:ascii="Times New Roman" w:eastAsia="Times New Roman" w:hAnsi="Times New Roman" w:cs="Times New Roman"/>
          <w:sz w:val="24"/>
          <w:szCs w:val="24"/>
          <w:lang w:val="ru-RU" w:eastAsia="uk-UA"/>
        </w:rPr>
        <w:t>:</w:t>
      </w:r>
    </w:p>
    <w:p w14:paraId="132B3555" w14:textId="77777777" w:rsidR="00D43C99" w:rsidRPr="00D43C99" w:rsidRDefault="00D43C99" w:rsidP="00D43C99">
      <w:pPr>
        <w:widowControl w:val="0"/>
        <w:autoSpaceDE w:val="0"/>
        <w:spacing w:after="0" w:line="240" w:lineRule="auto"/>
        <w:ind w:firstLine="851"/>
        <w:jc w:val="both"/>
        <w:rPr>
          <w:rFonts w:ascii="Times New Roman" w:eastAsia="Times New Roman" w:hAnsi="Times New Roman" w:cs="Times New Roman"/>
          <w:sz w:val="24"/>
          <w:szCs w:val="24"/>
          <w:lang w:val="ru-RU" w:eastAsia="uk-UA"/>
        </w:rPr>
      </w:pPr>
    </w:p>
    <w:p w14:paraId="36A7C6A4" w14:textId="670B42F0" w:rsidR="00D43C99" w:rsidRPr="00D43C99" w:rsidRDefault="00D43C99"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eastAsia="zh-CN"/>
        </w:rPr>
        <w:t xml:space="preserve"> Розміщення оголошення на площі в газеті (шпальта)</w:t>
      </w:r>
      <w:r w:rsidRPr="00D43C99">
        <w:rPr>
          <w:rFonts w:ascii="Times New Roman" w:eastAsia="Times New Roman" w:hAnsi="Times New Roman" w:cs="Times New Roman"/>
          <w:sz w:val="24"/>
          <w:szCs w:val="24"/>
          <w:lang w:val="ru-RU" w:eastAsia="zh-CN"/>
        </w:rPr>
        <w:t xml:space="preserve">  1/</w:t>
      </w:r>
      <w:r w:rsidRPr="00D43C99">
        <w:rPr>
          <w:rFonts w:ascii="Times New Roman" w:eastAsia="Times New Roman" w:hAnsi="Times New Roman" w:cs="Times New Roman"/>
          <w:sz w:val="24"/>
          <w:szCs w:val="24"/>
          <w:lang w:eastAsia="zh-CN"/>
        </w:rPr>
        <w:t>32</w:t>
      </w:r>
      <w:r w:rsidRPr="00D43C99">
        <w:rPr>
          <w:rFonts w:ascii="Times New Roman" w:eastAsia="Times New Roman" w:hAnsi="Times New Roman" w:cs="Times New Roman"/>
          <w:sz w:val="24"/>
          <w:szCs w:val="24"/>
          <w:lang w:val="ru-RU" w:eastAsia="zh-CN"/>
        </w:rPr>
        <w:t xml:space="preserve"> - </w:t>
      </w:r>
      <w:r w:rsidR="005E0E02">
        <w:rPr>
          <w:rFonts w:ascii="Times New Roman" w:eastAsia="Times New Roman" w:hAnsi="Times New Roman" w:cs="Times New Roman"/>
          <w:sz w:val="24"/>
          <w:szCs w:val="24"/>
          <w:lang w:val="ru-RU" w:eastAsia="zh-CN"/>
        </w:rPr>
        <w:t>4</w:t>
      </w:r>
      <w:r w:rsidRPr="00D43C99">
        <w:rPr>
          <w:rFonts w:ascii="Times New Roman" w:eastAsia="Times New Roman" w:hAnsi="Times New Roman" w:cs="Times New Roman"/>
          <w:sz w:val="24"/>
          <w:szCs w:val="24"/>
          <w:lang w:val="ru-RU" w:eastAsia="zh-CN"/>
        </w:rPr>
        <w:t xml:space="preserve"> шт.,</w:t>
      </w:r>
    </w:p>
    <w:p w14:paraId="5D7C45D6" w14:textId="77777777" w:rsidR="00D43C99" w:rsidRPr="00D43C99" w:rsidRDefault="00D43C99"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val="ru-RU" w:eastAsia="zh-CN"/>
        </w:rPr>
        <w:t xml:space="preserve"> </w:t>
      </w:r>
      <w:r w:rsidRPr="00D43C99">
        <w:rPr>
          <w:rFonts w:ascii="Times New Roman" w:eastAsia="Times New Roman" w:hAnsi="Times New Roman" w:cs="Times New Roman"/>
          <w:sz w:val="24"/>
          <w:szCs w:val="24"/>
          <w:lang w:eastAsia="zh-CN"/>
        </w:rPr>
        <w:t>Розміщення оголошення на площі в газеті (шпальта)</w:t>
      </w:r>
      <w:r w:rsidRPr="00D43C99">
        <w:rPr>
          <w:rFonts w:ascii="Times New Roman" w:eastAsia="Times New Roman" w:hAnsi="Times New Roman" w:cs="Times New Roman"/>
          <w:sz w:val="24"/>
          <w:szCs w:val="24"/>
          <w:lang w:val="ru-RU" w:eastAsia="zh-CN"/>
        </w:rPr>
        <w:t xml:space="preserve">  1/</w:t>
      </w:r>
      <w:r w:rsidRPr="00D43C99">
        <w:rPr>
          <w:rFonts w:ascii="Times New Roman" w:eastAsia="Times New Roman" w:hAnsi="Times New Roman" w:cs="Times New Roman"/>
          <w:sz w:val="24"/>
          <w:szCs w:val="24"/>
          <w:lang w:eastAsia="zh-CN"/>
        </w:rPr>
        <w:t>24</w:t>
      </w:r>
      <w:r w:rsidRPr="00D43C99">
        <w:rPr>
          <w:rFonts w:ascii="Times New Roman" w:eastAsia="Times New Roman" w:hAnsi="Times New Roman" w:cs="Times New Roman"/>
          <w:sz w:val="24"/>
          <w:szCs w:val="24"/>
          <w:lang w:val="ru-RU" w:eastAsia="zh-CN"/>
        </w:rPr>
        <w:t xml:space="preserve"> – </w:t>
      </w:r>
      <w:r w:rsidRPr="00D43C99">
        <w:rPr>
          <w:rFonts w:ascii="Times New Roman" w:eastAsia="Times New Roman" w:hAnsi="Times New Roman" w:cs="Times New Roman"/>
          <w:sz w:val="24"/>
          <w:szCs w:val="24"/>
          <w:lang w:eastAsia="zh-CN"/>
        </w:rPr>
        <w:t xml:space="preserve">55 </w:t>
      </w:r>
      <w:r w:rsidRPr="00D43C99">
        <w:rPr>
          <w:rFonts w:ascii="Times New Roman" w:eastAsia="Times New Roman" w:hAnsi="Times New Roman" w:cs="Times New Roman"/>
          <w:sz w:val="24"/>
          <w:szCs w:val="24"/>
          <w:lang w:val="ru-RU" w:eastAsia="zh-CN"/>
        </w:rPr>
        <w:t>шт.,</w:t>
      </w:r>
    </w:p>
    <w:p w14:paraId="03900ECB" w14:textId="5906B7B6" w:rsidR="00D43C99" w:rsidRPr="00D43C99" w:rsidRDefault="00D43C99"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val="ru-RU" w:eastAsia="zh-CN"/>
        </w:rPr>
        <w:t xml:space="preserve"> </w:t>
      </w:r>
      <w:r w:rsidRPr="00D43C99">
        <w:rPr>
          <w:rFonts w:ascii="Times New Roman" w:eastAsia="Times New Roman" w:hAnsi="Times New Roman" w:cs="Times New Roman"/>
          <w:sz w:val="24"/>
          <w:szCs w:val="24"/>
          <w:lang w:eastAsia="zh-CN"/>
        </w:rPr>
        <w:t>Розміщення оголошення на площі в газеті (шпальта)</w:t>
      </w:r>
      <w:r w:rsidRPr="00D43C99">
        <w:rPr>
          <w:rFonts w:ascii="Times New Roman" w:eastAsia="Times New Roman" w:hAnsi="Times New Roman" w:cs="Times New Roman"/>
          <w:sz w:val="24"/>
          <w:szCs w:val="24"/>
          <w:lang w:val="ru-RU" w:eastAsia="zh-CN"/>
        </w:rPr>
        <w:t xml:space="preserve">   1/1</w:t>
      </w:r>
      <w:r w:rsidRPr="00D43C99">
        <w:rPr>
          <w:rFonts w:ascii="Times New Roman" w:eastAsia="Times New Roman" w:hAnsi="Times New Roman" w:cs="Times New Roman"/>
          <w:sz w:val="24"/>
          <w:szCs w:val="24"/>
          <w:lang w:eastAsia="zh-CN"/>
        </w:rPr>
        <w:t xml:space="preserve">6 </w:t>
      </w:r>
      <w:r w:rsidRPr="00D43C99">
        <w:rPr>
          <w:rFonts w:ascii="Times New Roman" w:eastAsia="Times New Roman" w:hAnsi="Times New Roman" w:cs="Times New Roman"/>
          <w:sz w:val="24"/>
          <w:szCs w:val="24"/>
          <w:lang w:val="ru-RU" w:eastAsia="zh-CN"/>
        </w:rPr>
        <w:t xml:space="preserve">- </w:t>
      </w:r>
      <w:r w:rsidR="005E0E02">
        <w:rPr>
          <w:rFonts w:ascii="Times New Roman" w:eastAsia="Times New Roman" w:hAnsi="Times New Roman" w:cs="Times New Roman"/>
          <w:sz w:val="24"/>
          <w:szCs w:val="24"/>
          <w:lang w:val="ru-RU" w:eastAsia="zh-CN"/>
        </w:rPr>
        <w:t>29</w:t>
      </w:r>
      <w:r w:rsidRPr="00D43C99">
        <w:rPr>
          <w:rFonts w:ascii="Times New Roman" w:eastAsia="Times New Roman" w:hAnsi="Times New Roman" w:cs="Times New Roman"/>
          <w:sz w:val="24"/>
          <w:szCs w:val="24"/>
          <w:lang w:val="ru-RU" w:eastAsia="zh-CN"/>
        </w:rPr>
        <w:t xml:space="preserve"> шт.,</w:t>
      </w:r>
    </w:p>
    <w:p w14:paraId="48943260" w14:textId="0A6C5871" w:rsidR="00D43C99" w:rsidRPr="00D43C99" w:rsidRDefault="00D43C99"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val="ru-RU" w:eastAsia="zh-CN"/>
        </w:rPr>
        <w:t xml:space="preserve"> </w:t>
      </w:r>
      <w:r w:rsidRPr="00D43C99">
        <w:rPr>
          <w:rFonts w:ascii="Times New Roman" w:eastAsia="Times New Roman" w:hAnsi="Times New Roman" w:cs="Times New Roman"/>
          <w:sz w:val="24"/>
          <w:szCs w:val="24"/>
          <w:lang w:eastAsia="zh-CN"/>
        </w:rPr>
        <w:t>Розміщення оголошення на площі в газеті (шпальта)</w:t>
      </w:r>
      <w:r w:rsidRPr="00D43C99">
        <w:rPr>
          <w:rFonts w:ascii="Times New Roman" w:eastAsia="Times New Roman" w:hAnsi="Times New Roman" w:cs="Times New Roman"/>
          <w:sz w:val="24"/>
          <w:szCs w:val="24"/>
          <w:lang w:val="ru-RU" w:eastAsia="zh-CN"/>
        </w:rPr>
        <w:t xml:space="preserve">   1/</w:t>
      </w:r>
      <w:r w:rsidRPr="00D43C99">
        <w:rPr>
          <w:rFonts w:ascii="Times New Roman" w:eastAsia="Times New Roman" w:hAnsi="Times New Roman" w:cs="Times New Roman"/>
          <w:sz w:val="24"/>
          <w:szCs w:val="24"/>
          <w:lang w:eastAsia="zh-CN"/>
        </w:rPr>
        <w:t>12</w:t>
      </w:r>
      <w:r w:rsidRPr="00D43C99">
        <w:rPr>
          <w:rFonts w:ascii="Times New Roman" w:eastAsia="Times New Roman" w:hAnsi="Times New Roman" w:cs="Times New Roman"/>
          <w:sz w:val="24"/>
          <w:szCs w:val="24"/>
          <w:lang w:val="ru-RU" w:eastAsia="zh-CN"/>
        </w:rPr>
        <w:t xml:space="preserve"> - </w:t>
      </w:r>
      <w:r w:rsidR="000D0451" w:rsidRPr="000D0451">
        <w:rPr>
          <w:rFonts w:ascii="Times New Roman" w:eastAsia="Times New Roman" w:hAnsi="Times New Roman" w:cs="Times New Roman"/>
          <w:sz w:val="24"/>
          <w:szCs w:val="24"/>
          <w:lang w:val="ru-RU" w:eastAsia="zh-CN"/>
        </w:rPr>
        <w:t>30</w:t>
      </w:r>
      <w:r w:rsidRPr="00D43C99">
        <w:rPr>
          <w:rFonts w:ascii="Times New Roman" w:eastAsia="Times New Roman" w:hAnsi="Times New Roman" w:cs="Times New Roman"/>
          <w:sz w:val="24"/>
          <w:szCs w:val="24"/>
          <w:lang w:val="ru-RU" w:eastAsia="zh-CN"/>
        </w:rPr>
        <w:t xml:space="preserve"> шт.,</w:t>
      </w:r>
    </w:p>
    <w:p w14:paraId="785D624A" w14:textId="6D0FAD93" w:rsidR="00D43C99" w:rsidRDefault="00D43C99"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val="ru-RU" w:eastAsia="zh-CN"/>
        </w:rPr>
        <w:t xml:space="preserve"> </w:t>
      </w:r>
      <w:bookmarkStart w:id="9" w:name="_Hlk161926241"/>
      <w:r w:rsidRPr="00D43C99">
        <w:rPr>
          <w:rFonts w:ascii="Times New Roman" w:eastAsia="Times New Roman" w:hAnsi="Times New Roman" w:cs="Times New Roman"/>
          <w:sz w:val="24"/>
          <w:szCs w:val="24"/>
          <w:lang w:eastAsia="zh-CN"/>
        </w:rPr>
        <w:t>Розміщення оголошення на площі в газеті (шпальта)</w:t>
      </w:r>
      <w:r w:rsidRPr="00D43C99">
        <w:rPr>
          <w:rFonts w:ascii="Times New Roman" w:eastAsia="Times New Roman" w:hAnsi="Times New Roman" w:cs="Times New Roman"/>
          <w:sz w:val="24"/>
          <w:szCs w:val="24"/>
          <w:lang w:val="ru-RU" w:eastAsia="zh-CN"/>
        </w:rPr>
        <w:t xml:space="preserve">   </w:t>
      </w:r>
      <w:bookmarkEnd w:id="9"/>
      <w:r w:rsidRPr="00D43C99">
        <w:rPr>
          <w:rFonts w:ascii="Times New Roman" w:eastAsia="Times New Roman" w:hAnsi="Times New Roman" w:cs="Times New Roman"/>
          <w:sz w:val="24"/>
          <w:szCs w:val="24"/>
          <w:lang w:val="ru-RU" w:eastAsia="zh-CN"/>
        </w:rPr>
        <w:t>1/</w:t>
      </w:r>
      <w:r w:rsidR="000D0451" w:rsidRPr="000D0451">
        <w:rPr>
          <w:rFonts w:ascii="Times New Roman" w:eastAsia="Times New Roman" w:hAnsi="Times New Roman" w:cs="Times New Roman"/>
          <w:sz w:val="24"/>
          <w:szCs w:val="24"/>
          <w:lang w:val="ru-RU" w:eastAsia="zh-CN"/>
        </w:rPr>
        <w:t>10</w:t>
      </w:r>
      <w:r w:rsidRPr="00D43C99">
        <w:rPr>
          <w:rFonts w:ascii="Times New Roman" w:eastAsia="Times New Roman" w:hAnsi="Times New Roman" w:cs="Times New Roman"/>
          <w:sz w:val="24"/>
          <w:szCs w:val="24"/>
          <w:lang w:val="ru-RU" w:eastAsia="zh-CN"/>
        </w:rPr>
        <w:t xml:space="preserve"> - </w:t>
      </w:r>
      <w:r w:rsidRPr="00D43C99">
        <w:rPr>
          <w:rFonts w:ascii="Times New Roman" w:eastAsia="Times New Roman" w:hAnsi="Times New Roman" w:cs="Times New Roman"/>
          <w:sz w:val="24"/>
          <w:szCs w:val="24"/>
          <w:lang w:eastAsia="zh-CN"/>
        </w:rPr>
        <w:t>5</w:t>
      </w:r>
      <w:r w:rsidRPr="00D43C99">
        <w:rPr>
          <w:rFonts w:ascii="Times New Roman" w:eastAsia="Times New Roman" w:hAnsi="Times New Roman" w:cs="Times New Roman"/>
          <w:sz w:val="24"/>
          <w:szCs w:val="24"/>
          <w:lang w:val="ru-RU" w:eastAsia="zh-CN"/>
        </w:rPr>
        <w:t xml:space="preserve"> шт.</w:t>
      </w:r>
      <w:r w:rsidR="000D0451">
        <w:rPr>
          <w:rFonts w:ascii="Times New Roman" w:eastAsia="Times New Roman" w:hAnsi="Times New Roman" w:cs="Times New Roman"/>
          <w:sz w:val="24"/>
          <w:szCs w:val="24"/>
          <w:lang w:val="ru-RU" w:eastAsia="zh-CN"/>
        </w:rPr>
        <w:t>,</w:t>
      </w:r>
    </w:p>
    <w:p w14:paraId="29F025B2" w14:textId="3DD58A71" w:rsidR="000D0451" w:rsidRP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w:t>
      </w:r>
      <w:r w:rsidRPr="000D0451">
        <w:rPr>
          <w:rFonts w:ascii="Times New Roman" w:eastAsia="Times New Roman" w:hAnsi="Times New Roman" w:cs="Times New Roman"/>
          <w:sz w:val="24"/>
          <w:szCs w:val="24"/>
          <w:lang w:val="ru-RU" w:eastAsia="zh-CN"/>
        </w:rPr>
        <w:t>1/8</w:t>
      </w:r>
      <w:r>
        <w:rPr>
          <w:rFonts w:ascii="Times New Roman" w:eastAsia="Times New Roman" w:hAnsi="Times New Roman" w:cs="Times New Roman"/>
          <w:sz w:val="24"/>
          <w:szCs w:val="24"/>
          <w:lang w:val="ru-RU" w:eastAsia="zh-CN"/>
        </w:rPr>
        <w:t xml:space="preserve"> </w:t>
      </w:r>
      <w:r w:rsidRPr="000D0451">
        <w:rPr>
          <w:rFonts w:ascii="Times New Roman" w:eastAsia="Times New Roman" w:hAnsi="Times New Roman" w:cs="Times New Roman"/>
          <w:sz w:val="24"/>
          <w:szCs w:val="24"/>
          <w:lang w:val="ru-RU" w:eastAsia="zh-CN"/>
        </w:rPr>
        <w:t xml:space="preserve">- 5 </w:t>
      </w:r>
      <w:r>
        <w:rPr>
          <w:rFonts w:ascii="Times New Roman" w:eastAsia="Times New Roman" w:hAnsi="Times New Roman" w:cs="Times New Roman"/>
          <w:sz w:val="24"/>
          <w:szCs w:val="24"/>
          <w:lang w:eastAsia="zh-CN"/>
        </w:rPr>
        <w:t>шт.,</w:t>
      </w:r>
    </w:p>
    <w:p w14:paraId="3FA7B798" w14:textId="03128F24" w:rsidR="000D0451" w:rsidRP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w:t>
      </w:r>
      <w:r w:rsidRPr="000D0451">
        <w:rPr>
          <w:rFonts w:ascii="Times New Roman" w:eastAsia="Times New Roman" w:hAnsi="Times New Roman" w:cs="Times New Roman"/>
          <w:sz w:val="24"/>
          <w:szCs w:val="24"/>
          <w:lang w:val="ru-RU" w:eastAsia="zh-CN"/>
        </w:rPr>
        <w:t>1/6</w:t>
      </w:r>
      <w:r>
        <w:rPr>
          <w:rFonts w:ascii="Times New Roman" w:eastAsia="Times New Roman" w:hAnsi="Times New Roman" w:cs="Times New Roman"/>
          <w:sz w:val="24"/>
          <w:szCs w:val="24"/>
          <w:lang w:val="ru-RU" w:eastAsia="zh-CN"/>
        </w:rPr>
        <w:t xml:space="preserve"> – 6 шт.,</w:t>
      </w:r>
    </w:p>
    <w:p w14:paraId="6C1C1C4D" w14:textId="561AC87F" w:rsidR="000D0451" w:rsidRP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¼ - 1</w:t>
      </w:r>
      <w:r w:rsidR="005E0E02">
        <w:rPr>
          <w:rFonts w:ascii="Times New Roman" w:eastAsia="Times New Roman" w:hAnsi="Times New Roman" w:cs="Times New Roman"/>
          <w:sz w:val="24"/>
          <w:szCs w:val="24"/>
          <w:lang w:val="ru-RU" w:eastAsia="zh-CN"/>
        </w:rPr>
        <w:t>1</w:t>
      </w:r>
      <w:r>
        <w:rPr>
          <w:rFonts w:ascii="Times New Roman" w:eastAsia="Times New Roman" w:hAnsi="Times New Roman" w:cs="Times New Roman"/>
          <w:sz w:val="24"/>
          <w:szCs w:val="24"/>
          <w:lang w:val="ru-RU" w:eastAsia="zh-CN"/>
        </w:rPr>
        <w:t xml:space="preserve"> шт.,</w:t>
      </w:r>
    </w:p>
    <w:p w14:paraId="260AC702" w14:textId="3E059772" w:rsid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w:t>
      </w:r>
      <w:r w:rsidRPr="000D0451">
        <w:rPr>
          <w:rFonts w:ascii="Times New Roman" w:eastAsia="Times New Roman" w:hAnsi="Times New Roman" w:cs="Times New Roman"/>
          <w:sz w:val="24"/>
          <w:szCs w:val="24"/>
          <w:lang w:val="ru-RU" w:eastAsia="zh-CN"/>
        </w:rPr>
        <w:t>1/3</w:t>
      </w:r>
      <w:r>
        <w:rPr>
          <w:rFonts w:ascii="Times New Roman" w:eastAsia="Times New Roman" w:hAnsi="Times New Roman" w:cs="Times New Roman"/>
          <w:sz w:val="24"/>
          <w:szCs w:val="24"/>
          <w:lang w:val="ru-RU" w:eastAsia="zh-CN"/>
        </w:rPr>
        <w:t xml:space="preserve"> – 5 шт.,</w:t>
      </w:r>
    </w:p>
    <w:p w14:paraId="778FD411" w14:textId="600CFDB9" w:rsidR="000D0451" w:rsidRP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2/5 – 3 </w:t>
      </w:r>
      <w:bookmarkStart w:id="10" w:name="_GoBack"/>
      <w:bookmarkEnd w:id="10"/>
      <w:r>
        <w:rPr>
          <w:rFonts w:ascii="Times New Roman" w:eastAsia="Times New Roman" w:hAnsi="Times New Roman" w:cs="Times New Roman"/>
          <w:sz w:val="24"/>
          <w:szCs w:val="24"/>
          <w:lang w:val="ru-RU" w:eastAsia="zh-CN"/>
        </w:rPr>
        <w:t>шт.,</w:t>
      </w:r>
    </w:p>
    <w:p w14:paraId="6783F398" w14:textId="11492463" w:rsidR="000D0451" w:rsidRPr="000D0451" w:rsidRDefault="000D0451" w:rsidP="00D43C99">
      <w:pPr>
        <w:widowControl w:val="0"/>
        <w:tabs>
          <w:tab w:val="left" w:pos="851"/>
        </w:tabs>
        <w:autoSpaceDE w:val="0"/>
        <w:spacing w:after="0" w:line="240" w:lineRule="auto"/>
        <w:jc w:val="both"/>
        <w:rPr>
          <w:rFonts w:ascii="Times New Roman" w:eastAsia="Times New Roman" w:hAnsi="Times New Roman" w:cs="Times New Roman"/>
          <w:sz w:val="24"/>
          <w:szCs w:val="24"/>
          <w:lang w:val="ru-RU" w:eastAsia="zh-CN"/>
        </w:rPr>
      </w:pPr>
      <w:proofErr w:type="spellStart"/>
      <w:r w:rsidRPr="000D0451">
        <w:rPr>
          <w:rFonts w:ascii="Times New Roman" w:eastAsia="Times New Roman" w:hAnsi="Times New Roman" w:cs="Times New Roman"/>
          <w:sz w:val="24"/>
          <w:szCs w:val="24"/>
          <w:lang w:val="ru-RU" w:eastAsia="zh-CN"/>
        </w:rPr>
        <w:t>Розміщення</w:t>
      </w:r>
      <w:proofErr w:type="spellEnd"/>
      <w:r w:rsidRPr="000D0451">
        <w:rPr>
          <w:rFonts w:ascii="Times New Roman" w:eastAsia="Times New Roman" w:hAnsi="Times New Roman" w:cs="Times New Roman"/>
          <w:sz w:val="24"/>
          <w:szCs w:val="24"/>
          <w:lang w:val="ru-RU" w:eastAsia="zh-CN"/>
        </w:rPr>
        <w:t xml:space="preserve"> </w:t>
      </w:r>
      <w:proofErr w:type="spellStart"/>
      <w:r w:rsidRPr="000D0451">
        <w:rPr>
          <w:rFonts w:ascii="Times New Roman" w:eastAsia="Times New Roman" w:hAnsi="Times New Roman" w:cs="Times New Roman"/>
          <w:sz w:val="24"/>
          <w:szCs w:val="24"/>
          <w:lang w:val="ru-RU" w:eastAsia="zh-CN"/>
        </w:rPr>
        <w:t>оголошення</w:t>
      </w:r>
      <w:proofErr w:type="spellEnd"/>
      <w:r w:rsidRPr="000D0451">
        <w:rPr>
          <w:rFonts w:ascii="Times New Roman" w:eastAsia="Times New Roman" w:hAnsi="Times New Roman" w:cs="Times New Roman"/>
          <w:sz w:val="24"/>
          <w:szCs w:val="24"/>
          <w:lang w:val="ru-RU" w:eastAsia="zh-CN"/>
        </w:rPr>
        <w:t xml:space="preserve"> на </w:t>
      </w:r>
      <w:proofErr w:type="spellStart"/>
      <w:r w:rsidRPr="000D0451">
        <w:rPr>
          <w:rFonts w:ascii="Times New Roman" w:eastAsia="Times New Roman" w:hAnsi="Times New Roman" w:cs="Times New Roman"/>
          <w:sz w:val="24"/>
          <w:szCs w:val="24"/>
          <w:lang w:val="ru-RU" w:eastAsia="zh-CN"/>
        </w:rPr>
        <w:t>площі</w:t>
      </w:r>
      <w:proofErr w:type="spellEnd"/>
      <w:r w:rsidRPr="000D0451">
        <w:rPr>
          <w:rFonts w:ascii="Times New Roman" w:eastAsia="Times New Roman" w:hAnsi="Times New Roman" w:cs="Times New Roman"/>
          <w:sz w:val="24"/>
          <w:szCs w:val="24"/>
          <w:lang w:val="ru-RU" w:eastAsia="zh-CN"/>
        </w:rPr>
        <w:t xml:space="preserve"> в </w:t>
      </w:r>
      <w:proofErr w:type="spellStart"/>
      <w:r w:rsidRPr="000D0451">
        <w:rPr>
          <w:rFonts w:ascii="Times New Roman" w:eastAsia="Times New Roman" w:hAnsi="Times New Roman" w:cs="Times New Roman"/>
          <w:sz w:val="24"/>
          <w:szCs w:val="24"/>
          <w:lang w:val="ru-RU" w:eastAsia="zh-CN"/>
        </w:rPr>
        <w:t>газеті</w:t>
      </w:r>
      <w:proofErr w:type="spellEnd"/>
      <w:r w:rsidRPr="000D0451">
        <w:rPr>
          <w:rFonts w:ascii="Times New Roman" w:eastAsia="Times New Roman" w:hAnsi="Times New Roman" w:cs="Times New Roman"/>
          <w:sz w:val="24"/>
          <w:szCs w:val="24"/>
          <w:lang w:val="ru-RU" w:eastAsia="zh-CN"/>
        </w:rPr>
        <w:t xml:space="preserve"> (</w:t>
      </w:r>
      <w:proofErr w:type="spellStart"/>
      <w:proofErr w:type="gramStart"/>
      <w:r w:rsidRPr="000D0451">
        <w:rPr>
          <w:rFonts w:ascii="Times New Roman" w:eastAsia="Times New Roman" w:hAnsi="Times New Roman" w:cs="Times New Roman"/>
          <w:sz w:val="24"/>
          <w:szCs w:val="24"/>
          <w:lang w:val="ru-RU" w:eastAsia="zh-CN"/>
        </w:rPr>
        <w:t>шпальта</w:t>
      </w:r>
      <w:proofErr w:type="spellEnd"/>
      <w:r w:rsidRPr="000D0451">
        <w:rPr>
          <w:rFonts w:ascii="Times New Roman" w:eastAsia="Times New Roman" w:hAnsi="Times New Roman" w:cs="Times New Roman"/>
          <w:sz w:val="24"/>
          <w:szCs w:val="24"/>
          <w:lang w:val="ru-RU" w:eastAsia="zh-CN"/>
        </w:rPr>
        <w:t xml:space="preserve">)   </w:t>
      </w:r>
      <w:proofErr w:type="gramEnd"/>
      <w:r>
        <w:rPr>
          <w:rFonts w:ascii="Times New Roman" w:eastAsia="Times New Roman" w:hAnsi="Times New Roman" w:cs="Times New Roman"/>
          <w:sz w:val="24"/>
          <w:szCs w:val="24"/>
          <w:lang w:val="ru-RU" w:eastAsia="zh-CN"/>
        </w:rPr>
        <w:t xml:space="preserve"> ½ - 5 шт.</w:t>
      </w:r>
    </w:p>
    <w:p w14:paraId="49ED654C" w14:textId="77777777" w:rsidR="000D0451"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ru-RU" w:eastAsia="zh-CN"/>
        </w:rPr>
      </w:pPr>
    </w:p>
    <w:p w14:paraId="3190B3C9" w14:textId="34C3785D"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ru-RU" w:eastAsia="zh-CN"/>
        </w:rPr>
      </w:pPr>
      <w:r w:rsidRPr="00D43C99">
        <w:rPr>
          <w:rFonts w:ascii="Times New Roman" w:eastAsia="Times New Roman" w:hAnsi="Times New Roman" w:cs="Times New Roman"/>
          <w:b/>
          <w:bCs/>
          <w:color w:val="000000"/>
          <w:sz w:val="24"/>
          <w:szCs w:val="24"/>
          <w:lang w:val="ru-RU" w:eastAsia="zh-CN"/>
        </w:rPr>
        <w:t>ТЕХНІЧНІ ВИМОГИ</w:t>
      </w:r>
    </w:p>
    <w:p w14:paraId="174DE616" w14:textId="77777777" w:rsidR="00D43C99" w:rsidRPr="00D43C99" w:rsidRDefault="00D43C99" w:rsidP="00D43C99">
      <w:pPr>
        <w:widowControl w:val="0"/>
        <w:numPr>
          <w:ilvl w:val="0"/>
          <w:numId w:val="23"/>
        </w:numPr>
        <w:tabs>
          <w:tab w:val="left" w:pos="851"/>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zh-CN"/>
        </w:rPr>
      </w:pPr>
      <w:bookmarkStart w:id="11" w:name="_Hlk126333424"/>
      <w:r w:rsidRPr="00D43C99">
        <w:rPr>
          <w:rFonts w:ascii="Times New Roman CYR" w:eastAsia="Times New Roman" w:hAnsi="Times New Roman CYR" w:cs="Times New Roman CYR"/>
          <w:color w:val="000000"/>
          <w:sz w:val="24"/>
          <w:szCs w:val="24"/>
          <w:lang w:eastAsia="zh-CN"/>
        </w:rPr>
        <w:t>Сфера розповсюдження друкованого медіа або офіційного друкованого видання: загальнодержавна.</w:t>
      </w:r>
    </w:p>
    <w:p w14:paraId="22809915" w14:textId="77777777" w:rsidR="00D43C99" w:rsidRPr="00D43C99" w:rsidRDefault="00D43C99" w:rsidP="00D43C99">
      <w:pPr>
        <w:widowControl w:val="0"/>
        <w:numPr>
          <w:ilvl w:val="0"/>
          <w:numId w:val="23"/>
        </w:numPr>
        <w:tabs>
          <w:tab w:val="left" w:pos="851"/>
        </w:tabs>
        <w:autoSpaceDE w:val="0"/>
        <w:autoSpaceDN w:val="0"/>
        <w:adjustRightInd w:val="0"/>
        <w:spacing w:after="0" w:line="240" w:lineRule="auto"/>
        <w:ind w:left="0" w:firstLine="0"/>
        <w:rPr>
          <w:rFonts w:ascii="Times New Roman" w:eastAsia="Times New Roman" w:hAnsi="Times New Roman" w:cs="Times New Roman"/>
          <w:color w:val="000000"/>
          <w:sz w:val="24"/>
          <w:szCs w:val="24"/>
          <w:lang w:eastAsia="zh-CN"/>
        </w:rPr>
      </w:pPr>
      <w:r w:rsidRPr="00D43C99">
        <w:rPr>
          <w:rFonts w:ascii="Times New Roman CYR" w:eastAsia="Times New Roman" w:hAnsi="Times New Roman CYR" w:cs="Times New Roman CYR"/>
          <w:color w:val="000000"/>
          <w:sz w:val="24"/>
          <w:szCs w:val="24"/>
          <w:lang w:eastAsia="zh-CN"/>
        </w:rPr>
        <w:t>Періодичність випуску друкованого медіа або офіційного друкованого видання:  упродовж року, не менше 5 разів на тиждень</w:t>
      </w:r>
      <w:r w:rsidRPr="00D43C99">
        <w:rPr>
          <w:rFonts w:ascii="Times New Roman" w:eastAsia="Times New Roman" w:hAnsi="Times New Roman" w:cs="Times New Roman"/>
          <w:color w:val="000000"/>
          <w:sz w:val="24"/>
          <w:szCs w:val="24"/>
          <w:lang w:eastAsia="zh-CN"/>
        </w:rPr>
        <w:t xml:space="preserve">. </w:t>
      </w:r>
    </w:p>
    <w:p w14:paraId="3A7D9239" w14:textId="77777777" w:rsidR="00D43C99" w:rsidRPr="00D43C99" w:rsidRDefault="00D43C99" w:rsidP="00D43C99">
      <w:pPr>
        <w:widowControl w:val="0"/>
        <w:numPr>
          <w:ilvl w:val="0"/>
          <w:numId w:val="23"/>
        </w:numPr>
        <w:tabs>
          <w:tab w:val="left" w:pos="851"/>
        </w:tabs>
        <w:autoSpaceDE w:val="0"/>
        <w:spacing w:after="0" w:line="240" w:lineRule="auto"/>
        <w:ind w:left="0" w:firstLine="0"/>
        <w:jc w:val="both"/>
        <w:textAlignment w:val="baseline"/>
        <w:rPr>
          <w:rFonts w:ascii="Times New Roman" w:eastAsia="Times New Roman" w:hAnsi="Times New Roman" w:cs="Times New Roman"/>
          <w:sz w:val="24"/>
          <w:szCs w:val="24"/>
          <w:shd w:val="clear" w:color="auto" w:fill="FFFFFF"/>
          <w:lang w:val="ru-RU" w:eastAsia="zh-CN"/>
        </w:rPr>
      </w:pPr>
      <w:r w:rsidRPr="00D43C99">
        <w:rPr>
          <w:rFonts w:ascii="Times New Roman" w:eastAsia="Times New Roman" w:hAnsi="Times New Roman" w:cs="Times New Roman"/>
          <w:sz w:val="24"/>
          <w:szCs w:val="24"/>
          <w:shd w:val="clear" w:color="auto" w:fill="FFFFFF"/>
          <w:lang w:eastAsia="zh-CN"/>
        </w:rPr>
        <w:t xml:space="preserve">Періодичність публікації оголошень замовника у </w:t>
      </w:r>
      <w:r w:rsidRPr="00D43C99">
        <w:rPr>
          <w:rFonts w:ascii="Times New Roman" w:eastAsia="Times New Roman" w:hAnsi="Times New Roman" w:cs="Times New Roman"/>
          <w:color w:val="000000"/>
          <w:sz w:val="24"/>
          <w:szCs w:val="24"/>
          <w:lang w:eastAsia="zh-CN"/>
        </w:rPr>
        <w:t>друкованому медіа або офіційному друкованому виданні</w:t>
      </w:r>
      <w:r w:rsidRPr="00D43C99">
        <w:rPr>
          <w:rFonts w:ascii="Times New Roman" w:eastAsia="Times New Roman" w:hAnsi="Times New Roman" w:cs="Times New Roman"/>
          <w:sz w:val="24"/>
          <w:szCs w:val="24"/>
          <w:shd w:val="clear" w:color="auto" w:fill="FFFFFF"/>
          <w:lang w:eastAsia="zh-CN"/>
        </w:rPr>
        <w:t>: у разі потреби.</w:t>
      </w:r>
    </w:p>
    <w:p w14:paraId="2A524E60" w14:textId="77777777" w:rsidR="00D43C99" w:rsidRPr="00D43C99" w:rsidRDefault="00D43C99" w:rsidP="00D43C99">
      <w:pPr>
        <w:widowControl w:val="0"/>
        <w:numPr>
          <w:ilvl w:val="0"/>
          <w:numId w:val="23"/>
        </w:numPr>
        <w:tabs>
          <w:tab w:val="left" w:pos="851"/>
          <w:tab w:val="left" w:pos="3374"/>
        </w:tabs>
        <w:autoSpaceDE w:val="0"/>
        <w:spacing w:after="0" w:line="240" w:lineRule="auto"/>
        <w:ind w:left="0" w:firstLine="0"/>
        <w:jc w:val="both"/>
        <w:rPr>
          <w:rFonts w:ascii="Times New Roman" w:eastAsia="Times New Roman" w:hAnsi="Times New Roman" w:cs="Times New Roman"/>
          <w:sz w:val="24"/>
          <w:szCs w:val="24"/>
          <w:lang w:val="ru-RU" w:eastAsia="zh-CN"/>
        </w:rPr>
      </w:pPr>
      <w:proofErr w:type="spellStart"/>
      <w:r w:rsidRPr="00D43C99">
        <w:rPr>
          <w:rFonts w:ascii="Times New Roman CYR" w:eastAsia="Times New Roman" w:hAnsi="Times New Roman CYR" w:cs="Times New Roman CYR"/>
          <w:sz w:val="24"/>
          <w:szCs w:val="24"/>
          <w:lang w:val="ru-RU" w:eastAsia="zh-CN"/>
        </w:rPr>
        <w:t>Виконавець</w:t>
      </w:r>
      <w:proofErr w:type="spellEnd"/>
      <w:r w:rsidRPr="00D43C99">
        <w:rPr>
          <w:rFonts w:ascii="Times New Roman CYR" w:eastAsia="Times New Roman" w:hAnsi="Times New Roman CYR" w:cs="Times New Roman CYR"/>
          <w:sz w:val="24"/>
          <w:szCs w:val="24"/>
          <w:lang w:val="ru-RU" w:eastAsia="zh-CN"/>
        </w:rPr>
        <w:t xml:space="preserve"> повинен </w:t>
      </w:r>
      <w:proofErr w:type="spellStart"/>
      <w:r w:rsidRPr="00D43C99">
        <w:rPr>
          <w:rFonts w:ascii="Times New Roman CYR" w:eastAsia="Times New Roman" w:hAnsi="Times New Roman CYR" w:cs="Times New Roman CYR"/>
          <w:sz w:val="24"/>
          <w:szCs w:val="24"/>
          <w:lang w:val="ru-RU" w:eastAsia="zh-CN"/>
        </w:rPr>
        <w:t>надати</w:t>
      </w:r>
      <w:proofErr w:type="spellEnd"/>
      <w:r w:rsidRPr="00D43C99">
        <w:rPr>
          <w:rFonts w:ascii="Times New Roman CYR" w:eastAsia="Times New Roman" w:hAnsi="Times New Roman CYR" w:cs="Times New Roman CYR"/>
          <w:sz w:val="24"/>
          <w:szCs w:val="24"/>
          <w:lang w:val="ru-RU" w:eastAsia="zh-CN"/>
        </w:rPr>
        <w:t xml:space="preserve"> </w:t>
      </w:r>
      <w:r w:rsidRPr="00D43C99">
        <w:rPr>
          <w:rFonts w:ascii="Times New Roman CYR" w:eastAsia="Times New Roman" w:hAnsi="Times New Roman CYR" w:cs="Times New Roman CYR"/>
          <w:sz w:val="24"/>
          <w:szCs w:val="24"/>
          <w:lang w:eastAsia="zh-CN"/>
        </w:rPr>
        <w:t>з</w:t>
      </w:r>
      <w:proofErr w:type="spellStart"/>
      <w:r w:rsidRPr="00D43C99">
        <w:rPr>
          <w:rFonts w:ascii="Times New Roman CYR" w:eastAsia="Times New Roman" w:hAnsi="Times New Roman CYR" w:cs="Times New Roman CYR"/>
          <w:sz w:val="24"/>
          <w:szCs w:val="24"/>
          <w:lang w:val="ru-RU" w:eastAsia="zh-CN"/>
        </w:rPr>
        <w:t>амовнику</w:t>
      </w:r>
      <w:proofErr w:type="spellEnd"/>
      <w:r w:rsidRPr="00D43C99">
        <w:rPr>
          <w:rFonts w:ascii="Times New Roman CYR" w:eastAsia="Times New Roman" w:hAnsi="Times New Roman CYR" w:cs="Times New Roman CYR"/>
          <w:sz w:val="24"/>
          <w:szCs w:val="24"/>
          <w:lang w:val="ru-RU" w:eastAsia="zh-CN"/>
        </w:rPr>
        <w:t xml:space="preserve"> </w:t>
      </w:r>
      <w:proofErr w:type="spellStart"/>
      <w:r w:rsidRPr="00D43C99">
        <w:rPr>
          <w:rFonts w:ascii="Times New Roman CYR" w:eastAsia="Times New Roman" w:hAnsi="Times New Roman CYR" w:cs="Times New Roman CYR"/>
          <w:sz w:val="24"/>
          <w:szCs w:val="24"/>
          <w:lang w:val="ru-RU" w:eastAsia="zh-CN"/>
        </w:rPr>
        <w:t>послуги</w:t>
      </w:r>
      <w:proofErr w:type="spellEnd"/>
      <w:r w:rsidRPr="00D43C99">
        <w:rPr>
          <w:rFonts w:ascii="Times New Roman CYR" w:eastAsia="Times New Roman" w:hAnsi="Times New Roman CYR" w:cs="Times New Roman CYR"/>
          <w:sz w:val="24"/>
          <w:szCs w:val="24"/>
          <w:lang w:val="ru-RU" w:eastAsia="zh-CN"/>
        </w:rPr>
        <w:t xml:space="preserve"> у </w:t>
      </w:r>
      <w:proofErr w:type="spellStart"/>
      <w:r w:rsidRPr="00D43C99">
        <w:rPr>
          <w:rFonts w:ascii="Times New Roman CYR" w:eastAsia="Times New Roman" w:hAnsi="Times New Roman CYR" w:cs="Times New Roman CYR"/>
          <w:sz w:val="24"/>
          <w:szCs w:val="24"/>
          <w:lang w:val="ru-RU" w:eastAsia="zh-CN"/>
        </w:rPr>
        <w:t>відповідності</w:t>
      </w:r>
      <w:proofErr w:type="spellEnd"/>
      <w:r w:rsidRPr="00D43C99">
        <w:rPr>
          <w:rFonts w:ascii="Times New Roman CYR" w:eastAsia="Times New Roman" w:hAnsi="Times New Roman CYR" w:cs="Times New Roman CYR"/>
          <w:sz w:val="24"/>
          <w:szCs w:val="24"/>
          <w:lang w:val="ru-RU" w:eastAsia="zh-CN"/>
        </w:rPr>
        <w:t xml:space="preserve"> до </w:t>
      </w:r>
      <w:proofErr w:type="spellStart"/>
      <w:r w:rsidRPr="00D43C99">
        <w:rPr>
          <w:rFonts w:ascii="Times New Roman CYR" w:eastAsia="Times New Roman" w:hAnsi="Times New Roman CYR" w:cs="Times New Roman CYR"/>
          <w:sz w:val="24"/>
          <w:szCs w:val="24"/>
          <w:lang w:val="ru-RU" w:eastAsia="zh-CN"/>
        </w:rPr>
        <w:t>положень</w:t>
      </w:r>
      <w:proofErr w:type="spellEnd"/>
      <w:r w:rsidRPr="00D43C99">
        <w:rPr>
          <w:rFonts w:ascii="Times New Roman CYR" w:eastAsia="Times New Roman" w:hAnsi="Times New Roman CYR" w:cs="Times New Roman CYR"/>
          <w:sz w:val="24"/>
          <w:szCs w:val="24"/>
          <w:lang w:val="ru-RU" w:eastAsia="zh-CN"/>
        </w:rPr>
        <w:t xml:space="preserve"> </w:t>
      </w:r>
      <w:r w:rsidRPr="00D43C99">
        <w:rPr>
          <w:rFonts w:ascii="Times New Roman CYR" w:eastAsia="Times New Roman" w:hAnsi="Times New Roman CYR" w:cs="Times New Roman CYR"/>
          <w:sz w:val="24"/>
          <w:szCs w:val="24"/>
          <w:lang w:eastAsia="zh-CN"/>
        </w:rPr>
        <w:t>чинного законодавства України.</w:t>
      </w:r>
    </w:p>
    <w:p w14:paraId="32957BF0" w14:textId="77777777" w:rsidR="00D43C99" w:rsidRPr="00D43C99" w:rsidRDefault="00D43C99" w:rsidP="00D43C99">
      <w:pPr>
        <w:widowControl w:val="0"/>
        <w:numPr>
          <w:ilvl w:val="0"/>
          <w:numId w:val="23"/>
        </w:numPr>
        <w:tabs>
          <w:tab w:val="left" w:pos="851"/>
          <w:tab w:val="left" w:pos="3374"/>
        </w:tabs>
        <w:autoSpaceDE w:val="0"/>
        <w:spacing w:after="0" w:line="240" w:lineRule="auto"/>
        <w:ind w:left="0" w:firstLine="0"/>
        <w:jc w:val="both"/>
        <w:rPr>
          <w:rFonts w:ascii="Times New Roman" w:eastAsia="Times New Roman" w:hAnsi="Times New Roman" w:cs="Times New Roman"/>
          <w:sz w:val="24"/>
          <w:szCs w:val="24"/>
          <w:lang w:val="ru-RU" w:eastAsia="zh-CN"/>
        </w:rPr>
      </w:pPr>
      <w:r w:rsidRPr="00D43C99">
        <w:rPr>
          <w:rFonts w:ascii="Times New Roman CYR" w:eastAsia="Times New Roman" w:hAnsi="Times New Roman CYR" w:cs="Times New Roman CYR"/>
          <w:sz w:val="24"/>
          <w:szCs w:val="24"/>
          <w:lang w:eastAsia="zh-CN"/>
        </w:rPr>
        <w:t xml:space="preserve">Мова видання </w:t>
      </w:r>
      <w:r w:rsidRPr="00D43C99">
        <w:rPr>
          <w:rFonts w:ascii="Times New Roman CYR" w:eastAsia="Times New Roman" w:hAnsi="Times New Roman CYR" w:cs="Times New Roman CYR"/>
          <w:color w:val="000000"/>
          <w:sz w:val="24"/>
          <w:szCs w:val="24"/>
          <w:lang w:eastAsia="zh-CN"/>
        </w:rPr>
        <w:t>друкованого медіа або офіційного друкованого видання</w:t>
      </w:r>
      <w:r w:rsidRPr="00D43C99">
        <w:rPr>
          <w:rFonts w:ascii="Times New Roman CYR" w:eastAsia="Times New Roman" w:hAnsi="Times New Roman CYR" w:cs="Times New Roman CYR"/>
          <w:sz w:val="24"/>
          <w:szCs w:val="24"/>
          <w:lang w:eastAsia="zh-CN"/>
        </w:rPr>
        <w:t>: українська</w:t>
      </w:r>
    </w:p>
    <w:p w14:paraId="2BC06F78" w14:textId="77777777" w:rsidR="00D43C99" w:rsidRPr="00D43C99" w:rsidRDefault="00D43C99" w:rsidP="00D43C99">
      <w:pPr>
        <w:widowControl w:val="0"/>
        <w:numPr>
          <w:ilvl w:val="0"/>
          <w:numId w:val="23"/>
        </w:numPr>
        <w:autoSpaceDE w:val="0"/>
        <w:spacing w:after="0" w:line="240" w:lineRule="auto"/>
        <w:ind w:left="0" w:firstLine="0"/>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eastAsia="zh-CN"/>
        </w:rPr>
        <w:t xml:space="preserve">  </w:t>
      </w:r>
      <w:proofErr w:type="spellStart"/>
      <w:r w:rsidRPr="00D43C99">
        <w:rPr>
          <w:rFonts w:ascii="Times New Roman" w:eastAsia="Times New Roman" w:hAnsi="Times New Roman" w:cs="Times New Roman"/>
          <w:sz w:val="24"/>
          <w:szCs w:val="24"/>
          <w:lang w:val="ru-RU" w:eastAsia="zh-CN"/>
        </w:rPr>
        <w:t>Вартість</w:t>
      </w:r>
      <w:proofErr w:type="spellEnd"/>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послуг</w:t>
      </w:r>
      <w:proofErr w:type="spellEnd"/>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визначається</w:t>
      </w:r>
      <w:proofErr w:type="spellEnd"/>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виходячи</w:t>
      </w:r>
      <w:proofErr w:type="spellEnd"/>
      <w:r w:rsidRPr="00D43C99">
        <w:rPr>
          <w:rFonts w:ascii="Times New Roman" w:eastAsia="Times New Roman" w:hAnsi="Times New Roman" w:cs="Times New Roman"/>
          <w:sz w:val="24"/>
          <w:szCs w:val="24"/>
          <w:lang w:val="ru-RU" w:eastAsia="zh-CN"/>
        </w:rPr>
        <w:t xml:space="preserve"> з </w:t>
      </w:r>
      <w:proofErr w:type="spellStart"/>
      <w:r w:rsidRPr="00D43C99">
        <w:rPr>
          <w:rFonts w:ascii="Times New Roman" w:eastAsia="Times New Roman" w:hAnsi="Times New Roman" w:cs="Times New Roman"/>
          <w:sz w:val="24"/>
          <w:szCs w:val="24"/>
          <w:lang w:val="ru-RU" w:eastAsia="zh-CN"/>
        </w:rPr>
        <w:t>вартості</w:t>
      </w:r>
      <w:proofErr w:type="spellEnd"/>
      <w:r w:rsidRPr="00D43C99">
        <w:rPr>
          <w:rFonts w:ascii="Times New Roman" w:eastAsia="Times New Roman" w:hAnsi="Times New Roman" w:cs="Times New Roman"/>
          <w:sz w:val="24"/>
          <w:szCs w:val="24"/>
          <w:lang w:val="ru-RU" w:eastAsia="zh-CN"/>
        </w:rPr>
        <w:t xml:space="preserve"> </w:t>
      </w:r>
      <w:r w:rsidRPr="00D43C99">
        <w:rPr>
          <w:rFonts w:ascii="Times New Roman" w:eastAsia="Times New Roman" w:hAnsi="Times New Roman" w:cs="Times New Roman"/>
          <w:sz w:val="24"/>
          <w:szCs w:val="24"/>
          <w:lang w:eastAsia="zh-CN"/>
        </w:rPr>
        <w:t>площі, що займає оголошення</w:t>
      </w:r>
      <w:r w:rsidRPr="00D43C99">
        <w:rPr>
          <w:rFonts w:ascii="Times New Roman" w:eastAsia="Times New Roman" w:hAnsi="Times New Roman" w:cs="Times New Roman"/>
          <w:sz w:val="24"/>
          <w:szCs w:val="24"/>
          <w:lang w:val="ru-RU" w:eastAsia="zh-CN"/>
        </w:rPr>
        <w:t>.</w:t>
      </w:r>
    </w:p>
    <w:p w14:paraId="10811ACD" w14:textId="77777777" w:rsidR="00D43C99" w:rsidRPr="00D43C99" w:rsidRDefault="00D43C99" w:rsidP="00D43C99">
      <w:pPr>
        <w:widowControl w:val="0"/>
        <w:tabs>
          <w:tab w:val="left" w:pos="851"/>
          <w:tab w:val="left" w:pos="3374"/>
        </w:tabs>
        <w:autoSpaceDE w:val="0"/>
        <w:spacing w:after="0" w:line="240" w:lineRule="auto"/>
        <w:jc w:val="both"/>
        <w:rPr>
          <w:rFonts w:ascii="Times New Roman" w:eastAsia="Times New Roman" w:hAnsi="Times New Roman" w:cs="Times New Roman"/>
          <w:sz w:val="24"/>
          <w:szCs w:val="24"/>
          <w:lang w:val="ru-RU" w:eastAsia="zh-CN"/>
        </w:rPr>
      </w:pPr>
      <w:r w:rsidRPr="00D43C99">
        <w:rPr>
          <w:rFonts w:ascii="Times New Roman" w:eastAsia="Times New Roman" w:hAnsi="Times New Roman" w:cs="Times New Roman"/>
          <w:sz w:val="24"/>
          <w:szCs w:val="24"/>
          <w:lang w:eastAsia="zh-CN"/>
        </w:rPr>
        <w:t xml:space="preserve">Орієнтовні розміри площі оголошень в друкованому виданні: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2956"/>
      </w:tblGrid>
      <w:tr w:rsidR="00D43C99" w:rsidRPr="00D43C99" w14:paraId="0811DD2A" w14:textId="77777777" w:rsidTr="00562B70">
        <w:tc>
          <w:tcPr>
            <w:tcW w:w="3432" w:type="dxa"/>
            <w:tcBorders>
              <w:top w:val="single" w:sz="4" w:space="0" w:color="000000"/>
              <w:left w:val="single" w:sz="4" w:space="0" w:color="000000"/>
              <w:bottom w:val="single" w:sz="4" w:space="0" w:color="000000"/>
              <w:right w:val="single" w:sz="4" w:space="0" w:color="000000"/>
            </w:tcBorders>
            <w:hideMark/>
          </w:tcPr>
          <w:p w14:paraId="43EDD389"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zh-CN"/>
              </w:rPr>
            </w:pPr>
            <w:r w:rsidRPr="00D43C99">
              <w:rPr>
                <w:rFonts w:ascii="Times New Roman" w:eastAsia="Times New Roman" w:hAnsi="Times New Roman" w:cs="Times New Roman"/>
                <w:b/>
                <w:bCs/>
                <w:color w:val="000000"/>
                <w:sz w:val="24"/>
                <w:szCs w:val="24"/>
                <w:lang w:eastAsia="zh-CN"/>
              </w:rPr>
              <w:t>Площа в газеті (шпальта)</w:t>
            </w:r>
          </w:p>
        </w:tc>
        <w:tc>
          <w:tcPr>
            <w:tcW w:w="2956" w:type="dxa"/>
            <w:tcBorders>
              <w:top w:val="single" w:sz="4" w:space="0" w:color="000000"/>
              <w:left w:val="single" w:sz="4" w:space="0" w:color="000000"/>
              <w:bottom w:val="single" w:sz="4" w:space="0" w:color="000000"/>
              <w:right w:val="single" w:sz="4" w:space="0" w:color="000000"/>
            </w:tcBorders>
            <w:hideMark/>
          </w:tcPr>
          <w:p w14:paraId="15D8F6EE"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zh-CN"/>
              </w:rPr>
            </w:pPr>
            <w:r w:rsidRPr="00D43C99">
              <w:rPr>
                <w:rFonts w:ascii="Times New Roman" w:eastAsia="Times New Roman" w:hAnsi="Times New Roman" w:cs="Times New Roman"/>
                <w:b/>
                <w:bCs/>
                <w:color w:val="000000"/>
                <w:sz w:val="24"/>
                <w:szCs w:val="24"/>
                <w:lang w:eastAsia="zh-CN"/>
              </w:rPr>
              <w:t xml:space="preserve">Мінімальний розмір </w:t>
            </w:r>
          </w:p>
          <w:p w14:paraId="3F85B8DD"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zh-CN"/>
              </w:rPr>
            </w:pPr>
            <w:r w:rsidRPr="00D43C99">
              <w:rPr>
                <w:rFonts w:ascii="Times New Roman" w:eastAsia="Times New Roman" w:hAnsi="Times New Roman" w:cs="Times New Roman"/>
                <w:b/>
                <w:bCs/>
                <w:color w:val="000000"/>
                <w:sz w:val="24"/>
                <w:szCs w:val="24"/>
                <w:lang w:eastAsia="zh-CN"/>
              </w:rPr>
              <w:t>(см</w:t>
            </w:r>
            <w:r w:rsidRPr="00D43C99">
              <w:rPr>
                <w:rFonts w:ascii="Times New Roman" w:eastAsia="Times New Roman" w:hAnsi="Times New Roman" w:cs="Times New Roman"/>
                <w:b/>
                <w:bCs/>
                <w:color w:val="000000"/>
                <w:sz w:val="24"/>
                <w:szCs w:val="24"/>
                <w:vertAlign w:val="superscript"/>
                <w:lang w:eastAsia="zh-CN"/>
              </w:rPr>
              <w:t>2</w:t>
            </w:r>
            <w:r w:rsidRPr="00D43C99">
              <w:rPr>
                <w:rFonts w:ascii="Times New Roman" w:eastAsia="Times New Roman" w:hAnsi="Times New Roman" w:cs="Times New Roman"/>
                <w:b/>
                <w:bCs/>
                <w:color w:val="000000"/>
                <w:sz w:val="24"/>
                <w:szCs w:val="24"/>
                <w:lang w:eastAsia="zh-CN"/>
              </w:rPr>
              <w:t>)</w:t>
            </w:r>
          </w:p>
        </w:tc>
      </w:tr>
      <w:tr w:rsidR="00D43C99" w:rsidRPr="00D43C99" w14:paraId="315DCF82" w14:textId="77777777" w:rsidTr="00562B70">
        <w:tc>
          <w:tcPr>
            <w:tcW w:w="3432" w:type="dxa"/>
            <w:tcBorders>
              <w:top w:val="single" w:sz="4" w:space="0" w:color="000000"/>
              <w:left w:val="single" w:sz="4" w:space="0" w:color="000000"/>
              <w:bottom w:val="single" w:sz="4" w:space="0" w:color="000000"/>
              <w:right w:val="single" w:sz="4" w:space="0" w:color="000000"/>
            </w:tcBorders>
            <w:hideMark/>
          </w:tcPr>
          <w:p w14:paraId="305E56CC"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1/32</w:t>
            </w:r>
          </w:p>
        </w:tc>
        <w:tc>
          <w:tcPr>
            <w:tcW w:w="2956" w:type="dxa"/>
            <w:tcBorders>
              <w:top w:val="single" w:sz="4" w:space="0" w:color="000000"/>
              <w:left w:val="single" w:sz="4" w:space="0" w:color="000000"/>
              <w:bottom w:val="single" w:sz="4" w:space="0" w:color="000000"/>
              <w:right w:val="single" w:sz="4" w:space="0" w:color="000000"/>
            </w:tcBorders>
            <w:hideMark/>
          </w:tcPr>
          <w:p w14:paraId="2E348EFA"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27</w:t>
            </w:r>
          </w:p>
        </w:tc>
      </w:tr>
      <w:tr w:rsidR="00D43C99" w:rsidRPr="00D43C99" w14:paraId="3764F63F" w14:textId="77777777" w:rsidTr="00562B70">
        <w:trPr>
          <w:trHeight w:val="315"/>
        </w:trPr>
        <w:tc>
          <w:tcPr>
            <w:tcW w:w="3432" w:type="dxa"/>
            <w:tcBorders>
              <w:top w:val="single" w:sz="4" w:space="0" w:color="000000"/>
              <w:left w:val="single" w:sz="4" w:space="0" w:color="000000"/>
              <w:bottom w:val="single" w:sz="4" w:space="0" w:color="auto"/>
              <w:right w:val="single" w:sz="4" w:space="0" w:color="000000"/>
            </w:tcBorders>
            <w:hideMark/>
          </w:tcPr>
          <w:p w14:paraId="76EE7B06"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1/24</w:t>
            </w:r>
          </w:p>
        </w:tc>
        <w:tc>
          <w:tcPr>
            <w:tcW w:w="2956" w:type="dxa"/>
            <w:tcBorders>
              <w:top w:val="single" w:sz="4" w:space="0" w:color="000000"/>
              <w:left w:val="single" w:sz="4" w:space="0" w:color="000000"/>
              <w:bottom w:val="single" w:sz="4" w:space="0" w:color="auto"/>
              <w:right w:val="single" w:sz="4" w:space="0" w:color="000000"/>
            </w:tcBorders>
            <w:hideMark/>
          </w:tcPr>
          <w:p w14:paraId="35F29C5A"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36</w:t>
            </w:r>
          </w:p>
        </w:tc>
      </w:tr>
      <w:tr w:rsidR="00D43C99" w:rsidRPr="00D43C99" w14:paraId="3B28EF06" w14:textId="77777777" w:rsidTr="00562B70">
        <w:trPr>
          <w:trHeight w:val="225"/>
        </w:trPr>
        <w:tc>
          <w:tcPr>
            <w:tcW w:w="3432" w:type="dxa"/>
            <w:tcBorders>
              <w:top w:val="single" w:sz="4" w:space="0" w:color="auto"/>
              <w:left w:val="single" w:sz="4" w:space="0" w:color="000000"/>
              <w:bottom w:val="single" w:sz="4" w:space="0" w:color="000000"/>
              <w:right w:val="single" w:sz="4" w:space="0" w:color="000000"/>
            </w:tcBorders>
            <w:hideMark/>
          </w:tcPr>
          <w:p w14:paraId="3747A8A7"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1/16</w:t>
            </w:r>
          </w:p>
        </w:tc>
        <w:tc>
          <w:tcPr>
            <w:tcW w:w="2956" w:type="dxa"/>
            <w:tcBorders>
              <w:top w:val="single" w:sz="4" w:space="0" w:color="auto"/>
              <w:left w:val="single" w:sz="4" w:space="0" w:color="000000"/>
              <w:bottom w:val="single" w:sz="4" w:space="0" w:color="000000"/>
              <w:right w:val="single" w:sz="4" w:space="0" w:color="000000"/>
            </w:tcBorders>
            <w:hideMark/>
          </w:tcPr>
          <w:p w14:paraId="531DD95F"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55</w:t>
            </w:r>
          </w:p>
        </w:tc>
      </w:tr>
      <w:tr w:rsidR="00D43C99" w:rsidRPr="00D43C99" w14:paraId="4AA17E4B" w14:textId="77777777" w:rsidTr="00562B70">
        <w:trPr>
          <w:trHeight w:val="285"/>
        </w:trPr>
        <w:tc>
          <w:tcPr>
            <w:tcW w:w="3432" w:type="dxa"/>
            <w:tcBorders>
              <w:top w:val="single" w:sz="4" w:space="0" w:color="000000"/>
              <w:left w:val="single" w:sz="4" w:space="0" w:color="000000"/>
              <w:bottom w:val="single" w:sz="4" w:space="0" w:color="auto"/>
              <w:right w:val="single" w:sz="4" w:space="0" w:color="000000"/>
            </w:tcBorders>
            <w:hideMark/>
          </w:tcPr>
          <w:p w14:paraId="2C668708"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1/12</w:t>
            </w:r>
          </w:p>
        </w:tc>
        <w:tc>
          <w:tcPr>
            <w:tcW w:w="2956" w:type="dxa"/>
            <w:tcBorders>
              <w:top w:val="single" w:sz="4" w:space="0" w:color="000000"/>
              <w:left w:val="single" w:sz="4" w:space="0" w:color="000000"/>
              <w:bottom w:val="single" w:sz="4" w:space="0" w:color="auto"/>
              <w:right w:val="single" w:sz="4" w:space="0" w:color="000000"/>
            </w:tcBorders>
            <w:hideMark/>
          </w:tcPr>
          <w:p w14:paraId="74570D2D" w14:textId="77777777"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74</w:t>
            </w:r>
          </w:p>
        </w:tc>
      </w:tr>
      <w:tr w:rsidR="00D43C99" w:rsidRPr="00D43C99" w14:paraId="2D0C557F"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hideMark/>
          </w:tcPr>
          <w:p w14:paraId="3076E255" w14:textId="34A09BEC" w:rsidR="00D43C99" w:rsidRPr="00D43C99" w:rsidRDefault="00D43C99"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1/</w:t>
            </w:r>
            <w:r w:rsidR="000D0451">
              <w:rPr>
                <w:rFonts w:ascii="Times New Roman" w:eastAsia="Times New Roman" w:hAnsi="Times New Roman" w:cs="Times New Roman"/>
                <w:color w:val="000000"/>
                <w:sz w:val="24"/>
                <w:szCs w:val="24"/>
                <w:lang w:eastAsia="zh-CN"/>
              </w:rPr>
              <w:t>10</w:t>
            </w:r>
          </w:p>
        </w:tc>
        <w:tc>
          <w:tcPr>
            <w:tcW w:w="2956" w:type="dxa"/>
            <w:tcBorders>
              <w:top w:val="single" w:sz="4" w:space="0" w:color="auto"/>
              <w:left w:val="single" w:sz="4" w:space="0" w:color="000000"/>
              <w:bottom w:val="single" w:sz="4" w:space="0" w:color="auto"/>
              <w:right w:val="single" w:sz="4" w:space="0" w:color="000000"/>
            </w:tcBorders>
            <w:hideMark/>
          </w:tcPr>
          <w:p w14:paraId="5BD59D9C" w14:textId="75726FCF" w:rsidR="00D43C99"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90</w:t>
            </w:r>
          </w:p>
        </w:tc>
      </w:tr>
      <w:tr w:rsidR="000D0451" w:rsidRPr="00D43C99" w14:paraId="10549ABE"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6286B274" w14:textId="1A1CBD59"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1/8</w:t>
            </w:r>
          </w:p>
        </w:tc>
        <w:tc>
          <w:tcPr>
            <w:tcW w:w="2956" w:type="dxa"/>
            <w:tcBorders>
              <w:top w:val="single" w:sz="4" w:space="0" w:color="auto"/>
              <w:left w:val="single" w:sz="4" w:space="0" w:color="000000"/>
              <w:bottom w:val="single" w:sz="4" w:space="0" w:color="auto"/>
              <w:right w:val="single" w:sz="4" w:space="0" w:color="000000"/>
            </w:tcBorders>
          </w:tcPr>
          <w:p w14:paraId="6478FB7B" w14:textId="4A36F045"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111</w:t>
            </w:r>
          </w:p>
        </w:tc>
      </w:tr>
      <w:tr w:rsidR="000D0451" w:rsidRPr="00D43C99" w14:paraId="7EC18084"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18C12492" w14:textId="7B76FFAD"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w:t>
            </w:r>
          </w:p>
        </w:tc>
        <w:tc>
          <w:tcPr>
            <w:tcW w:w="2956" w:type="dxa"/>
            <w:tcBorders>
              <w:top w:val="single" w:sz="4" w:space="0" w:color="auto"/>
              <w:left w:val="single" w:sz="4" w:space="0" w:color="000000"/>
              <w:bottom w:val="single" w:sz="4" w:space="0" w:color="auto"/>
              <w:right w:val="single" w:sz="4" w:space="0" w:color="000000"/>
            </w:tcBorders>
          </w:tcPr>
          <w:p w14:paraId="44A4BBB2" w14:textId="76B8D54D"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148</w:t>
            </w:r>
          </w:p>
        </w:tc>
      </w:tr>
      <w:tr w:rsidR="000D0451" w:rsidRPr="00D43C99" w14:paraId="3DE93CCC"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606C3486" w14:textId="5CFDD338"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1/4</w:t>
            </w:r>
          </w:p>
        </w:tc>
        <w:tc>
          <w:tcPr>
            <w:tcW w:w="2956" w:type="dxa"/>
            <w:tcBorders>
              <w:top w:val="single" w:sz="4" w:space="0" w:color="auto"/>
              <w:left w:val="single" w:sz="4" w:space="0" w:color="000000"/>
              <w:bottom w:val="single" w:sz="4" w:space="0" w:color="auto"/>
              <w:right w:val="single" w:sz="4" w:space="0" w:color="000000"/>
            </w:tcBorders>
          </w:tcPr>
          <w:p w14:paraId="3227DA2A" w14:textId="73C365AB"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223</w:t>
            </w:r>
          </w:p>
        </w:tc>
      </w:tr>
      <w:tr w:rsidR="000D0451" w:rsidRPr="00D43C99" w14:paraId="47C07FEB"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37CE3926" w14:textId="5F81F52A"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w:t>
            </w:r>
          </w:p>
        </w:tc>
        <w:tc>
          <w:tcPr>
            <w:tcW w:w="2956" w:type="dxa"/>
            <w:tcBorders>
              <w:top w:val="single" w:sz="4" w:space="0" w:color="auto"/>
              <w:left w:val="single" w:sz="4" w:space="0" w:color="000000"/>
              <w:bottom w:val="single" w:sz="4" w:space="0" w:color="auto"/>
              <w:right w:val="single" w:sz="4" w:space="0" w:color="000000"/>
            </w:tcBorders>
          </w:tcPr>
          <w:p w14:paraId="7D7334E0" w14:textId="7DAD30D8"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300</w:t>
            </w:r>
          </w:p>
        </w:tc>
      </w:tr>
      <w:tr w:rsidR="000D0451" w:rsidRPr="00D43C99" w14:paraId="2730CD5D"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3EF82EAA" w14:textId="7D1DB13B"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2/5</w:t>
            </w:r>
          </w:p>
        </w:tc>
        <w:tc>
          <w:tcPr>
            <w:tcW w:w="2956" w:type="dxa"/>
            <w:tcBorders>
              <w:top w:val="single" w:sz="4" w:space="0" w:color="auto"/>
              <w:left w:val="single" w:sz="4" w:space="0" w:color="000000"/>
              <w:bottom w:val="single" w:sz="4" w:space="0" w:color="auto"/>
              <w:right w:val="single" w:sz="4" w:space="0" w:color="000000"/>
            </w:tcBorders>
          </w:tcPr>
          <w:p w14:paraId="522316DC" w14:textId="311BC784"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375</w:t>
            </w:r>
          </w:p>
        </w:tc>
      </w:tr>
      <w:tr w:rsidR="000D0451" w:rsidRPr="00D43C99" w14:paraId="013579D8" w14:textId="77777777" w:rsidTr="00562B70">
        <w:trPr>
          <w:trHeight w:val="315"/>
        </w:trPr>
        <w:tc>
          <w:tcPr>
            <w:tcW w:w="3432" w:type="dxa"/>
            <w:tcBorders>
              <w:top w:val="single" w:sz="4" w:space="0" w:color="auto"/>
              <w:left w:val="single" w:sz="4" w:space="0" w:color="000000"/>
              <w:bottom w:val="single" w:sz="4" w:space="0" w:color="auto"/>
              <w:right w:val="single" w:sz="4" w:space="0" w:color="000000"/>
            </w:tcBorders>
          </w:tcPr>
          <w:p w14:paraId="3CE7CF38" w14:textId="5D55F2F6" w:rsidR="000D0451"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1/2</w:t>
            </w:r>
          </w:p>
        </w:tc>
        <w:tc>
          <w:tcPr>
            <w:tcW w:w="2956" w:type="dxa"/>
            <w:tcBorders>
              <w:top w:val="single" w:sz="4" w:space="0" w:color="auto"/>
              <w:left w:val="single" w:sz="4" w:space="0" w:color="000000"/>
              <w:bottom w:val="single" w:sz="4" w:space="0" w:color="auto"/>
              <w:right w:val="single" w:sz="4" w:space="0" w:color="000000"/>
            </w:tcBorders>
          </w:tcPr>
          <w:p w14:paraId="24057A67" w14:textId="548A0256" w:rsidR="000D0451" w:rsidRPr="00D43C99" w:rsidRDefault="000D0451" w:rsidP="00D43C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450</w:t>
            </w:r>
          </w:p>
        </w:tc>
      </w:tr>
    </w:tbl>
    <w:p w14:paraId="4D38AB39" w14:textId="77777777" w:rsidR="00D43C99" w:rsidRPr="00D43C99" w:rsidRDefault="00D43C99" w:rsidP="00D43C99">
      <w:pPr>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color w:val="000000"/>
          <w:sz w:val="24"/>
          <w:szCs w:val="24"/>
          <w:lang w:eastAsia="zh-CN"/>
        </w:rPr>
        <w:t xml:space="preserve">Окрема оплата за подання термінових оголошень не здійснюється. </w:t>
      </w:r>
    </w:p>
    <w:p w14:paraId="120D8B7E" w14:textId="77777777" w:rsidR="00D43C99" w:rsidRPr="00D43C99" w:rsidRDefault="00D43C99" w:rsidP="00D43C99">
      <w:pPr>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sz w:val="24"/>
          <w:szCs w:val="24"/>
          <w:lang w:val="ru-RU" w:eastAsia="zh-CN"/>
        </w:rPr>
        <w:t xml:space="preserve">Не </w:t>
      </w:r>
      <w:proofErr w:type="spellStart"/>
      <w:r w:rsidRPr="00D43C99">
        <w:rPr>
          <w:rFonts w:ascii="Times New Roman" w:eastAsia="Times New Roman" w:hAnsi="Times New Roman" w:cs="Times New Roman"/>
          <w:sz w:val="24"/>
          <w:szCs w:val="24"/>
          <w:lang w:val="ru-RU" w:eastAsia="zh-CN"/>
        </w:rPr>
        <w:t>допускається</w:t>
      </w:r>
      <w:proofErr w:type="spellEnd"/>
      <w:r w:rsidRPr="00D43C99">
        <w:rPr>
          <w:rFonts w:ascii="Times New Roman" w:eastAsia="Times New Roman" w:hAnsi="Times New Roman" w:cs="Times New Roman"/>
          <w:sz w:val="24"/>
          <w:szCs w:val="24"/>
          <w:lang w:val="ru-RU" w:eastAsia="zh-CN"/>
        </w:rPr>
        <w:t xml:space="preserve"> </w:t>
      </w:r>
      <w:r w:rsidRPr="00D43C99">
        <w:rPr>
          <w:rFonts w:ascii="Times New Roman" w:eastAsia="Times New Roman" w:hAnsi="Times New Roman" w:cs="Times New Roman"/>
          <w:sz w:val="24"/>
          <w:szCs w:val="24"/>
          <w:lang w:eastAsia="zh-CN"/>
        </w:rPr>
        <w:t>зміна тексту</w:t>
      </w:r>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інформації</w:t>
      </w:r>
      <w:proofErr w:type="spellEnd"/>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що</w:t>
      </w:r>
      <w:proofErr w:type="spellEnd"/>
      <w:r w:rsidRPr="00D43C99">
        <w:rPr>
          <w:rFonts w:ascii="Times New Roman" w:eastAsia="Times New Roman" w:hAnsi="Times New Roman" w:cs="Times New Roman"/>
          <w:sz w:val="24"/>
          <w:szCs w:val="24"/>
          <w:lang w:val="ru-RU" w:eastAsia="zh-CN"/>
        </w:rPr>
        <w:t xml:space="preserve"> </w:t>
      </w:r>
      <w:proofErr w:type="spellStart"/>
      <w:r w:rsidRPr="00D43C99">
        <w:rPr>
          <w:rFonts w:ascii="Times New Roman" w:eastAsia="Times New Roman" w:hAnsi="Times New Roman" w:cs="Times New Roman"/>
          <w:sz w:val="24"/>
          <w:szCs w:val="24"/>
          <w:lang w:val="ru-RU" w:eastAsia="zh-CN"/>
        </w:rPr>
        <w:t>оприлюднюєтьс</w:t>
      </w:r>
      <w:proofErr w:type="spellEnd"/>
      <w:r w:rsidRPr="00D43C99">
        <w:rPr>
          <w:rFonts w:ascii="Times New Roman" w:eastAsia="Times New Roman" w:hAnsi="Times New Roman" w:cs="Times New Roman"/>
          <w:sz w:val="24"/>
          <w:szCs w:val="24"/>
          <w:lang w:eastAsia="zh-CN"/>
        </w:rPr>
        <w:t>я та що надана замовником.</w:t>
      </w:r>
    </w:p>
    <w:p w14:paraId="2CAD15D3" w14:textId="77777777" w:rsidR="00D43C99" w:rsidRPr="00D43C99" w:rsidRDefault="00D43C99" w:rsidP="00D43C99">
      <w:pPr>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zh-CN"/>
        </w:rPr>
      </w:pPr>
      <w:r w:rsidRPr="00D43C99">
        <w:rPr>
          <w:rFonts w:ascii="Times New Roman" w:eastAsia="Times New Roman" w:hAnsi="Times New Roman" w:cs="Times New Roman"/>
          <w:sz w:val="24"/>
          <w:szCs w:val="24"/>
          <w:lang w:eastAsia="zh-CN"/>
        </w:rPr>
        <w:t>Вартість послуг включає всі витрати, пов’язані з їх наданням.</w:t>
      </w:r>
    </w:p>
    <w:bookmarkEnd w:id="11"/>
    <w:bookmarkEnd w:id="8"/>
    <w:p w14:paraId="05F2851F" w14:textId="2DAFE913" w:rsidR="00195F1D" w:rsidRPr="00536DEF" w:rsidRDefault="00195F1D" w:rsidP="00536DEF">
      <w:pPr>
        <w:widowControl w:val="0"/>
        <w:autoSpaceDE w:val="0"/>
        <w:spacing w:after="0" w:line="240" w:lineRule="auto"/>
        <w:rPr>
          <w:rFonts w:ascii="Times New Roman" w:eastAsia="Times New Roman" w:hAnsi="Times New Roman" w:cs="Times New Roman"/>
          <w:b/>
          <w:sz w:val="24"/>
          <w:szCs w:val="24"/>
          <w:lang w:eastAsia="zh-CN"/>
        </w:rPr>
      </w:pPr>
    </w:p>
    <w:sectPr w:rsidR="00195F1D" w:rsidRPr="00536DEF" w:rsidSect="00195F1D">
      <w:footerReference w:type="default" r:id="rId12"/>
      <w:pgSz w:w="11906" w:h="16838"/>
      <w:pgMar w:top="850" w:right="424" w:bottom="765" w:left="1560" w:header="0" w:footer="708"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F00" w14:textId="77777777" w:rsidR="006900EB" w:rsidRDefault="006900EB" w:rsidP="00195F1D">
      <w:pPr>
        <w:spacing w:after="0" w:line="240" w:lineRule="auto"/>
      </w:pPr>
      <w:r>
        <w:separator/>
      </w:r>
    </w:p>
  </w:endnote>
  <w:endnote w:type="continuationSeparator" w:id="0">
    <w:p w14:paraId="5AE78896" w14:textId="77777777" w:rsidR="006900EB" w:rsidRDefault="006900EB" w:rsidP="001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30840"/>
      <w:docPartObj>
        <w:docPartGallery w:val="Page Numbers (Bottom of Page)"/>
        <w:docPartUnique/>
      </w:docPartObj>
    </w:sdtPr>
    <w:sdtContent>
      <w:p w14:paraId="13106CBA" w14:textId="77777777" w:rsidR="006900EB" w:rsidRDefault="006900EB">
        <w:pPr>
          <w:pStyle w:val="19"/>
          <w:jc w:val="right"/>
        </w:pPr>
        <w:r>
          <w:fldChar w:fldCharType="begin"/>
        </w:r>
        <w:r>
          <w:instrText>PAGE</w:instrText>
        </w:r>
        <w:r>
          <w:fldChar w:fldCharType="separate"/>
        </w:r>
        <w:r>
          <w:rPr>
            <w:noProof/>
          </w:rPr>
          <w:t>1</w:t>
        </w:r>
        <w:r>
          <w:rPr>
            <w:noProof/>
          </w:rPr>
          <w:fldChar w:fldCharType="end"/>
        </w:r>
      </w:p>
      <w:p w14:paraId="7827D45D" w14:textId="77777777" w:rsidR="006900EB" w:rsidRDefault="006900EB">
        <w:pPr>
          <w:pStyle w:val="19"/>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B7C0" w14:textId="77777777" w:rsidR="006900EB" w:rsidRDefault="006900EB" w:rsidP="00195F1D">
      <w:pPr>
        <w:spacing w:after="0" w:line="240" w:lineRule="auto"/>
      </w:pPr>
      <w:r>
        <w:separator/>
      </w:r>
    </w:p>
  </w:footnote>
  <w:footnote w:type="continuationSeparator" w:id="0">
    <w:p w14:paraId="0D0DB4D3" w14:textId="77777777" w:rsidR="006900EB" w:rsidRDefault="006900EB" w:rsidP="0019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ECE"/>
    <w:multiLevelType w:val="multilevel"/>
    <w:tmpl w:val="AE9871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7F39B3"/>
    <w:multiLevelType w:val="multilevel"/>
    <w:tmpl w:val="75D4CAB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15:restartNumberingAfterBreak="0">
    <w:nsid w:val="156A3AB6"/>
    <w:multiLevelType w:val="multilevel"/>
    <w:tmpl w:val="2A5A2B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8522EDC"/>
    <w:multiLevelType w:val="multilevel"/>
    <w:tmpl w:val="D6D68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9307F9"/>
    <w:multiLevelType w:val="multilevel"/>
    <w:tmpl w:val="293AFD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02D765F"/>
    <w:multiLevelType w:val="multilevel"/>
    <w:tmpl w:val="CFA6C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070D8F"/>
    <w:multiLevelType w:val="multilevel"/>
    <w:tmpl w:val="9724E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F44FB1"/>
    <w:multiLevelType w:val="multilevel"/>
    <w:tmpl w:val="FB020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B393302"/>
    <w:multiLevelType w:val="multilevel"/>
    <w:tmpl w:val="0AA834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5B460D"/>
    <w:multiLevelType w:val="hybridMultilevel"/>
    <w:tmpl w:val="E27A04A6"/>
    <w:lvl w:ilvl="0" w:tplc="AE824DF6">
      <w:start w:val="1"/>
      <w:numFmt w:val="decimal"/>
      <w:lvlText w:val="%1."/>
      <w:lvlJc w:val="left"/>
      <w:pPr>
        <w:ind w:left="720" w:hanging="360"/>
      </w:pPr>
      <w:rPr>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4E37968"/>
    <w:multiLevelType w:val="hybridMultilevel"/>
    <w:tmpl w:val="2E5AA9D8"/>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D1D2C"/>
    <w:multiLevelType w:val="multilevel"/>
    <w:tmpl w:val="D46A85C8"/>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204F6D"/>
    <w:multiLevelType w:val="multilevel"/>
    <w:tmpl w:val="A4561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CC28F4"/>
    <w:multiLevelType w:val="multilevel"/>
    <w:tmpl w:val="CC264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F562DB3"/>
    <w:multiLevelType w:val="multilevel"/>
    <w:tmpl w:val="D292C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0C351FA"/>
    <w:multiLevelType w:val="multilevel"/>
    <w:tmpl w:val="6D68C39E"/>
    <w:lvl w:ilvl="0">
      <w:start w:val="1"/>
      <w:numFmt w:val="decimal"/>
      <w:lvlText w:val="%1."/>
      <w:lvlJc w:val="left"/>
      <w:pPr>
        <w:tabs>
          <w:tab w:val="num" w:pos="360"/>
        </w:tabs>
        <w:ind w:left="360" w:hanging="360"/>
      </w:pPr>
      <w:rPr>
        <w:rFonts w:ascii="Times New Roman" w:hAnsi="Times New Roman" w:cs="Times New Roman"/>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8C45E5"/>
    <w:multiLevelType w:val="multilevel"/>
    <w:tmpl w:val="430EE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493387E"/>
    <w:multiLevelType w:val="multilevel"/>
    <w:tmpl w:val="17A464D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736F9E"/>
    <w:multiLevelType w:val="multilevel"/>
    <w:tmpl w:val="A7C80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5FB6B38"/>
    <w:multiLevelType w:val="multilevel"/>
    <w:tmpl w:val="1284BF8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3"/>
  </w:num>
  <w:num w:numId="2">
    <w:abstractNumId w:val="14"/>
  </w:num>
  <w:num w:numId="3">
    <w:abstractNumId w:val="8"/>
  </w:num>
  <w:num w:numId="4">
    <w:abstractNumId w:val="17"/>
  </w:num>
  <w:num w:numId="5">
    <w:abstractNumId w:val="0"/>
  </w:num>
  <w:num w:numId="6">
    <w:abstractNumId w:val="7"/>
  </w:num>
  <w:num w:numId="7">
    <w:abstractNumId w:val="15"/>
  </w:num>
  <w:num w:numId="8">
    <w:abstractNumId w:val="2"/>
  </w:num>
  <w:num w:numId="9">
    <w:abstractNumId w:val="18"/>
  </w:num>
  <w:num w:numId="10">
    <w:abstractNumId w:val="22"/>
  </w:num>
  <w:num w:numId="11">
    <w:abstractNumId w:val="11"/>
  </w:num>
  <w:num w:numId="12">
    <w:abstractNumId w:val="16"/>
  </w:num>
  <w:num w:numId="13">
    <w:abstractNumId w:val="1"/>
  </w:num>
  <w:num w:numId="14">
    <w:abstractNumId w:val="5"/>
  </w:num>
  <w:num w:numId="15">
    <w:abstractNumId w:val="21"/>
  </w:num>
  <w:num w:numId="16">
    <w:abstractNumId w:val="4"/>
  </w:num>
  <w:num w:numId="17">
    <w:abstractNumId w:val="3"/>
  </w:num>
  <w:num w:numId="18">
    <w:abstractNumId w:val="6"/>
  </w:num>
  <w:num w:numId="19">
    <w:abstractNumId w:val="19"/>
  </w:num>
  <w:num w:numId="20">
    <w:abstractNumId w:val="20"/>
  </w:num>
  <w:num w:numId="21">
    <w:abstractNumId w:val="12"/>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F1D"/>
    <w:rsid w:val="00010104"/>
    <w:rsid w:val="00016CA0"/>
    <w:rsid w:val="0002452A"/>
    <w:rsid w:val="00047BE1"/>
    <w:rsid w:val="000A75F3"/>
    <w:rsid w:val="000C2BE4"/>
    <w:rsid w:val="000D0451"/>
    <w:rsid w:val="000E2702"/>
    <w:rsid w:val="000F1F4B"/>
    <w:rsid w:val="000F2139"/>
    <w:rsid w:val="000F780D"/>
    <w:rsid w:val="00107F9F"/>
    <w:rsid w:val="001126F6"/>
    <w:rsid w:val="001135AA"/>
    <w:rsid w:val="001233C2"/>
    <w:rsid w:val="00161F2E"/>
    <w:rsid w:val="00195F1D"/>
    <w:rsid w:val="00197929"/>
    <w:rsid w:val="001A50E3"/>
    <w:rsid w:val="001B6793"/>
    <w:rsid w:val="001D4F13"/>
    <w:rsid w:val="00204192"/>
    <w:rsid w:val="0023231F"/>
    <w:rsid w:val="0023490C"/>
    <w:rsid w:val="00262DCE"/>
    <w:rsid w:val="002726B8"/>
    <w:rsid w:val="00274990"/>
    <w:rsid w:val="00283DEC"/>
    <w:rsid w:val="002A462F"/>
    <w:rsid w:val="002A4686"/>
    <w:rsid w:val="002B7FD1"/>
    <w:rsid w:val="002D4BBF"/>
    <w:rsid w:val="002D7101"/>
    <w:rsid w:val="00313608"/>
    <w:rsid w:val="00321FC3"/>
    <w:rsid w:val="00336108"/>
    <w:rsid w:val="00360885"/>
    <w:rsid w:val="003609CD"/>
    <w:rsid w:val="00380FA4"/>
    <w:rsid w:val="00386850"/>
    <w:rsid w:val="003A3780"/>
    <w:rsid w:val="003B6437"/>
    <w:rsid w:val="003E030E"/>
    <w:rsid w:val="00400200"/>
    <w:rsid w:val="0040348B"/>
    <w:rsid w:val="00460310"/>
    <w:rsid w:val="0048494A"/>
    <w:rsid w:val="00492A6D"/>
    <w:rsid w:val="004A1263"/>
    <w:rsid w:val="004B35FD"/>
    <w:rsid w:val="004C3B81"/>
    <w:rsid w:val="004D31AE"/>
    <w:rsid w:val="004E1C26"/>
    <w:rsid w:val="004E6400"/>
    <w:rsid w:val="005141D1"/>
    <w:rsid w:val="00525064"/>
    <w:rsid w:val="00526047"/>
    <w:rsid w:val="0052761A"/>
    <w:rsid w:val="00536DEF"/>
    <w:rsid w:val="00561CAF"/>
    <w:rsid w:val="00562B70"/>
    <w:rsid w:val="005666A6"/>
    <w:rsid w:val="00567E3F"/>
    <w:rsid w:val="00577CDA"/>
    <w:rsid w:val="0058205B"/>
    <w:rsid w:val="00583D6F"/>
    <w:rsid w:val="00586B7E"/>
    <w:rsid w:val="005943F7"/>
    <w:rsid w:val="005E0E02"/>
    <w:rsid w:val="005E13D8"/>
    <w:rsid w:val="005F5916"/>
    <w:rsid w:val="006061FA"/>
    <w:rsid w:val="0061104D"/>
    <w:rsid w:val="00612E7F"/>
    <w:rsid w:val="0061582A"/>
    <w:rsid w:val="00627B32"/>
    <w:rsid w:val="00643F6F"/>
    <w:rsid w:val="006768EF"/>
    <w:rsid w:val="006862DC"/>
    <w:rsid w:val="006900EB"/>
    <w:rsid w:val="006A1FFB"/>
    <w:rsid w:val="006D01BA"/>
    <w:rsid w:val="006E2E19"/>
    <w:rsid w:val="006E466C"/>
    <w:rsid w:val="006F09BC"/>
    <w:rsid w:val="006F4333"/>
    <w:rsid w:val="00700ECB"/>
    <w:rsid w:val="00722257"/>
    <w:rsid w:val="007377F8"/>
    <w:rsid w:val="00741AF9"/>
    <w:rsid w:val="007430A8"/>
    <w:rsid w:val="00756BC0"/>
    <w:rsid w:val="00775A80"/>
    <w:rsid w:val="00790C1B"/>
    <w:rsid w:val="007D3A66"/>
    <w:rsid w:val="00803AD8"/>
    <w:rsid w:val="0080592E"/>
    <w:rsid w:val="00820029"/>
    <w:rsid w:val="00854692"/>
    <w:rsid w:val="00857E23"/>
    <w:rsid w:val="008656FD"/>
    <w:rsid w:val="00884C66"/>
    <w:rsid w:val="00886B11"/>
    <w:rsid w:val="008A5196"/>
    <w:rsid w:val="008D62DB"/>
    <w:rsid w:val="00902A9C"/>
    <w:rsid w:val="00904F14"/>
    <w:rsid w:val="00906A63"/>
    <w:rsid w:val="009471A4"/>
    <w:rsid w:val="00973913"/>
    <w:rsid w:val="00A07DFC"/>
    <w:rsid w:val="00A16D5B"/>
    <w:rsid w:val="00A2126C"/>
    <w:rsid w:val="00A24380"/>
    <w:rsid w:val="00A4017A"/>
    <w:rsid w:val="00A42580"/>
    <w:rsid w:val="00A51E8E"/>
    <w:rsid w:val="00A731E4"/>
    <w:rsid w:val="00A803B4"/>
    <w:rsid w:val="00AC0D9D"/>
    <w:rsid w:val="00AC1A0F"/>
    <w:rsid w:val="00AD2339"/>
    <w:rsid w:val="00AD35B9"/>
    <w:rsid w:val="00AD7DD6"/>
    <w:rsid w:val="00B0320B"/>
    <w:rsid w:val="00B03871"/>
    <w:rsid w:val="00B2123A"/>
    <w:rsid w:val="00B45BC9"/>
    <w:rsid w:val="00B607CD"/>
    <w:rsid w:val="00B900BB"/>
    <w:rsid w:val="00B952D6"/>
    <w:rsid w:val="00BB7773"/>
    <w:rsid w:val="00BD043C"/>
    <w:rsid w:val="00BF04D9"/>
    <w:rsid w:val="00C002D5"/>
    <w:rsid w:val="00C33D40"/>
    <w:rsid w:val="00C41348"/>
    <w:rsid w:val="00C57072"/>
    <w:rsid w:val="00C863CD"/>
    <w:rsid w:val="00C8689D"/>
    <w:rsid w:val="00CC2B7C"/>
    <w:rsid w:val="00CE6B3E"/>
    <w:rsid w:val="00D02430"/>
    <w:rsid w:val="00D10602"/>
    <w:rsid w:val="00D1284B"/>
    <w:rsid w:val="00D13509"/>
    <w:rsid w:val="00D3750E"/>
    <w:rsid w:val="00D43C99"/>
    <w:rsid w:val="00D5052C"/>
    <w:rsid w:val="00D55344"/>
    <w:rsid w:val="00D76E43"/>
    <w:rsid w:val="00DB5FE3"/>
    <w:rsid w:val="00DD2997"/>
    <w:rsid w:val="00E11054"/>
    <w:rsid w:val="00E21D55"/>
    <w:rsid w:val="00E30FC9"/>
    <w:rsid w:val="00E52B2C"/>
    <w:rsid w:val="00EA7B9D"/>
    <w:rsid w:val="00EB211C"/>
    <w:rsid w:val="00EB3668"/>
    <w:rsid w:val="00ED7FC7"/>
    <w:rsid w:val="00EE6B6E"/>
    <w:rsid w:val="00F20F4C"/>
    <w:rsid w:val="00F55C2D"/>
    <w:rsid w:val="00F576BE"/>
    <w:rsid w:val="00F72AB9"/>
    <w:rsid w:val="00F800A1"/>
    <w:rsid w:val="00FA2A4B"/>
    <w:rsid w:val="00FF4322"/>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5096"/>
  <w15:docId w15:val="{42266748-305B-43B0-B1A8-81D12ED2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4E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454C2"/>
    <w:pPr>
      <w:keepNext/>
      <w:tabs>
        <w:tab w:val="left" w:pos="432"/>
      </w:tabs>
      <w:spacing w:before="240" w:after="60" w:line="240" w:lineRule="auto"/>
      <w:ind w:left="432" w:hanging="432"/>
      <w:outlineLvl w:val="0"/>
    </w:pPr>
    <w:rPr>
      <w:rFonts w:ascii="Arial" w:eastAsia="Times New Roman" w:hAnsi="Arial" w:cs="Arial"/>
      <w:b/>
      <w:bCs/>
      <w:kern w:val="2"/>
      <w:sz w:val="32"/>
      <w:szCs w:val="32"/>
      <w:lang w:eastAsia="ar-SA"/>
    </w:rPr>
  </w:style>
  <w:style w:type="paragraph" w:customStyle="1" w:styleId="21">
    <w:name w:val="Заголовок 21"/>
    <w:basedOn w:val="a"/>
    <w:next w:val="a"/>
    <w:qFormat/>
    <w:rsid w:val="009454C2"/>
    <w:pPr>
      <w:keepNext/>
      <w:tabs>
        <w:tab w:val="left" w:pos="576"/>
      </w:tabs>
      <w:spacing w:after="0" w:line="240" w:lineRule="auto"/>
      <w:ind w:right="639"/>
      <w:jc w:val="center"/>
      <w:outlineLvl w:val="1"/>
    </w:pPr>
    <w:rPr>
      <w:rFonts w:ascii="Times New Roman" w:eastAsia="Times New Roman" w:hAnsi="Times New Roman" w:cs="Times New Roman"/>
      <w:b/>
      <w:sz w:val="26"/>
      <w:szCs w:val="20"/>
      <w:lang w:eastAsia="ar-SA"/>
    </w:rPr>
  </w:style>
  <w:style w:type="paragraph" w:customStyle="1" w:styleId="31">
    <w:name w:val="Заголовок 31"/>
    <w:basedOn w:val="a"/>
    <w:next w:val="a"/>
    <w:uiPriority w:val="9"/>
    <w:unhideWhenUsed/>
    <w:qFormat/>
    <w:rsid w:val="009454C2"/>
    <w:pPr>
      <w:keepNext/>
      <w:keepLines/>
      <w:widowControl w:val="0"/>
      <w:spacing w:before="320" w:after="200" w:line="240" w:lineRule="auto"/>
      <w:outlineLvl w:val="2"/>
    </w:pPr>
    <w:rPr>
      <w:rFonts w:ascii="Arial" w:eastAsia="Arial" w:hAnsi="Arial" w:cs="Arial"/>
      <w:sz w:val="30"/>
      <w:szCs w:val="30"/>
      <w:lang w:eastAsia="ru-RU"/>
    </w:rPr>
  </w:style>
  <w:style w:type="paragraph" w:customStyle="1" w:styleId="41">
    <w:name w:val="Заголовок 41"/>
    <w:basedOn w:val="a"/>
    <w:next w:val="a"/>
    <w:link w:val="4"/>
    <w:qFormat/>
    <w:rsid w:val="009454C2"/>
    <w:pPr>
      <w:keepNext/>
      <w:tabs>
        <w:tab w:val="left" w:pos="864"/>
      </w:tabs>
      <w:spacing w:after="0" w:line="240" w:lineRule="auto"/>
      <w:ind w:left="864" w:hanging="864"/>
      <w:outlineLvl w:val="3"/>
    </w:pPr>
    <w:rPr>
      <w:rFonts w:ascii="Times New Roman" w:eastAsia="Times New Roman" w:hAnsi="Times New Roman" w:cs="Times New Roman"/>
      <w:b/>
      <w:sz w:val="32"/>
      <w:szCs w:val="20"/>
      <w:lang w:eastAsia="ar-SA"/>
    </w:rPr>
  </w:style>
  <w:style w:type="paragraph" w:customStyle="1" w:styleId="51">
    <w:name w:val="Заголовок 51"/>
    <w:basedOn w:val="a"/>
    <w:next w:val="a"/>
    <w:link w:val="5"/>
    <w:uiPriority w:val="9"/>
    <w:unhideWhenUsed/>
    <w:qFormat/>
    <w:rsid w:val="009454C2"/>
    <w:pPr>
      <w:keepNext/>
      <w:keepLines/>
      <w:widowControl w:val="0"/>
      <w:spacing w:before="320" w:after="20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6"/>
    <w:uiPriority w:val="9"/>
    <w:unhideWhenUsed/>
    <w:qFormat/>
    <w:rsid w:val="009454C2"/>
    <w:pPr>
      <w:keepNext/>
      <w:keepLines/>
      <w:widowControl w:val="0"/>
      <w:spacing w:before="320" w:after="200" w:line="240" w:lineRule="auto"/>
      <w:outlineLvl w:val="5"/>
    </w:pPr>
    <w:rPr>
      <w:rFonts w:ascii="Arial" w:eastAsia="Arial" w:hAnsi="Arial" w:cs="Arial"/>
      <w:b/>
      <w:bCs/>
      <w:lang w:eastAsia="ru-RU"/>
    </w:rPr>
  </w:style>
  <w:style w:type="paragraph" w:customStyle="1" w:styleId="71">
    <w:name w:val="Заголовок 71"/>
    <w:basedOn w:val="a"/>
    <w:next w:val="a"/>
    <w:link w:val="7"/>
    <w:uiPriority w:val="9"/>
    <w:unhideWhenUsed/>
    <w:qFormat/>
    <w:rsid w:val="009454C2"/>
    <w:pPr>
      <w:keepNext/>
      <w:keepLines/>
      <w:widowControl w:val="0"/>
      <w:spacing w:before="320" w:after="200" w:line="240" w:lineRule="auto"/>
      <w:outlineLvl w:val="6"/>
    </w:pPr>
    <w:rPr>
      <w:rFonts w:ascii="Arial" w:eastAsia="Arial" w:hAnsi="Arial" w:cs="Arial"/>
      <w:b/>
      <w:bCs/>
      <w:i/>
      <w:iCs/>
      <w:lang w:eastAsia="ru-RU"/>
    </w:rPr>
  </w:style>
  <w:style w:type="paragraph" w:customStyle="1" w:styleId="81">
    <w:name w:val="Заголовок 81"/>
    <w:basedOn w:val="a"/>
    <w:next w:val="a"/>
    <w:link w:val="8"/>
    <w:uiPriority w:val="9"/>
    <w:unhideWhenUsed/>
    <w:qFormat/>
    <w:rsid w:val="009454C2"/>
    <w:pPr>
      <w:keepNext/>
      <w:keepLines/>
      <w:widowControl w:val="0"/>
      <w:spacing w:before="320" w:after="200" w:line="240" w:lineRule="auto"/>
      <w:outlineLvl w:val="7"/>
    </w:pPr>
    <w:rPr>
      <w:rFonts w:ascii="Arial" w:eastAsia="Arial" w:hAnsi="Arial" w:cs="Arial"/>
      <w:i/>
      <w:iCs/>
      <w:lang w:eastAsia="ru-RU"/>
    </w:rPr>
  </w:style>
  <w:style w:type="paragraph" w:customStyle="1" w:styleId="91">
    <w:name w:val="Заголовок 91"/>
    <w:basedOn w:val="a"/>
    <w:next w:val="a"/>
    <w:link w:val="9"/>
    <w:uiPriority w:val="9"/>
    <w:unhideWhenUsed/>
    <w:qFormat/>
    <w:rsid w:val="009454C2"/>
    <w:pPr>
      <w:keepNext/>
      <w:keepLines/>
      <w:widowControl w:val="0"/>
      <w:spacing w:before="320" w:after="200" w:line="240" w:lineRule="auto"/>
      <w:outlineLvl w:val="8"/>
    </w:pPr>
    <w:rPr>
      <w:rFonts w:ascii="Arial" w:eastAsia="Arial" w:hAnsi="Arial" w:cs="Arial"/>
      <w:i/>
      <w:iCs/>
      <w:sz w:val="21"/>
      <w:szCs w:val="21"/>
      <w:lang w:eastAsia="ru-RU"/>
    </w:rPr>
  </w:style>
  <w:style w:type="character" w:customStyle="1" w:styleId="a3">
    <w:name w:val="Абзац списка Знак"/>
    <w:uiPriority w:val="34"/>
    <w:qFormat/>
    <w:locked/>
    <w:rsid w:val="00A524EC"/>
  </w:style>
  <w:style w:type="character" w:customStyle="1" w:styleId="-">
    <w:name w:val="Интернет-ссылка"/>
    <w:basedOn w:val="a0"/>
    <w:uiPriority w:val="99"/>
    <w:unhideWhenUsed/>
    <w:rsid w:val="00A524EC"/>
    <w:rPr>
      <w:color w:val="0000FF" w:themeColor="hyperlink"/>
      <w:u w:val="single"/>
    </w:rPr>
  </w:style>
  <w:style w:type="character" w:customStyle="1" w:styleId="a4">
    <w:name w:val="Текст выноски Знак"/>
    <w:basedOn w:val="a0"/>
    <w:uiPriority w:val="99"/>
    <w:semiHidden/>
    <w:qFormat/>
    <w:rsid w:val="00A524EC"/>
    <w:rPr>
      <w:rFonts w:ascii="Segoe UI" w:hAnsi="Segoe UI" w:cs="Segoe UI"/>
      <w:sz w:val="18"/>
      <w:szCs w:val="18"/>
    </w:rPr>
  </w:style>
  <w:style w:type="character" w:customStyle="1" w:styleId="qowt-font2-timesnewroman">
    <w:name w:val="qowt-font2-timesnewroman"/>
    <w:uiPriority w:val="99"/>
    <w:qFormat/>
    <w:rsid w:val="00A524EC"/>
    <w:rPr>
      <w:rFonts w:cs="Times New Roman"/>
    </w:rPr>
  </w:style>
  <w:style w:type="character" w:customStyle="1" w:styleId="a5">
    <w:name w:val="Текст примечания Знак"/>
    <w:basedOn w:val="a0"/>
    <w:uiPriority w:val="99"/>
    <w:qFormat/>
    <w:rsid w:val="00A524EC"/>
    <w:rPr>
      <w:sz w:val="20"/>
      <w:szCs w:val="20"/>
    </w:rPr>
  </w:style>
  <w:style w:type="character" w:customStyle="1" w:styleId="a6">
    <w:name w:val="Тема примечания Знак"/>
    <w:basedOn w:val="a5"/>
    <w:uiPriority w:val="99"/>
    <w:semiHidden/>
    <w:qFormat/>
    <w:rsid w:val="00A524EC"/>
    <w:rPr>
      <w:b/>
      <w:bCs/>
      <w:sz w:val="20"/>
      <w:szCs w:val="20"/>
    </w:rPr>
  </w:style>
  <w:style w:type="character" w:customStyle="1" w:styleId="a7">
    <w:name w:val="Верхний колонтитул Знак"/>
    <w:basedOn w:val="a0"/>
    <w:uiPriority w:val="99"/>
    <w:qFormat/>
    <w:rsid w:val="00A524EC"/>
  </w:style>
  <w:style w:type="character" w:customStyle="1" w:styleId="a8">
    <w:name w:val="Нижний колонтитул Знак"/>
    <w:basedOn w:val="a0"/>
    <w:uiPriority w:val="99"/>
    <w:qFormat/>
    <w:rsid w:val="00A524EC"/>
  </w:style>
  <w:style w:type="character" w:styleId="a9">
    <w:name w:val="Strong"/>
    <w:basedOn w:val="a0"/>
    <w:uiPriority w:val="22"/>
    <w:qFormat/>
    <w:rsid w:val="00A524EC"/>
    <w:rPr>
      <w:b/>
      <w:bCs/>
    </w:rPr>
  </w:style>
  <w:style w:type="character" w:customStyle="1" w:styleId="rvts0">
    <w:name w:val="rvts0"/>
    <w:basedOn w:val="a0"/>
    <w:qFormat/>
    <w:rsid w:val="00A524EC"/>
  </w:style>
  <w:style w:type="character" w:customStyle="1" w:styleId="aa">
    <w:name w:val="Обычный (веб) Знак"/>
    <w:uiPriority w:val="99"/>
    <w:qFormat/>
    <w:locked/>
    <w:rsid w:val="00A524EC"/>
    <w:rPr>
      <w:rFonts w:ascii="Times New Roman" w:eastAsia="Times New Roman" w:hAnsi="Times New Roman" w:cs="Times New Roman"/>
      <w:sz w:val="24"/>
      <w:szCs w:val="24"/>
      <w:lang w:val="uk-UA" w:eastAsia="uk-UA"/>
    </w:rPr>
  </w:style>
  <w:style w:type="character" w:customStyle="1" w:styleId="ab">
    <w:name w:val="Привязка сноски"/>
    <w:rsid w:val="00195F1D"/>
    <w:rPr>
      <w:vertAlign w:val="superscript"/>
    </w:rPr>
  </w:style>
  <w:style w:type="character" w:customStyle="1" w:styleId="FootnoteCharacters">
    <w:name w:val="Footnote Characters"/>
    <w:uiPriority w:val="99"/>
    <w:qFormat/>
    <w:rsid w:val="00416D9B"/>
    <w:rPr>
      <w:vertAlign w:val="superscript"/>
    </w:rPr>
  </w:style>
  <w:style w:type="character" w:customStyle="1" w:styleId="T72">
    <w:name w:val="T72"/>
    <w:qFormat/>
    <w:rsid w:val="00E4118A"/>
  </w:style>
  <w:style w:type="character" w:customStyle="1" w:styleId="2">
    <w:name w:val="Основной текст с отступом 2 Знак"/>
    <w:qFormat/>
    <w:rsid w:val="00E4118A"/>
    <w:rPr>
      <w:rFonts w:ascii="Calibri" w:hAnsi="Calibri" w:cs="Calibri"/>
    </w:rPr>
  </w:style>
  <w:style w:type="character" w:customStyle="1" w:styleId="210">
    <w:name w:val="Основной текст с отступом 2 Знак1"/>
    <w:basedOn w:val="a0"/>
    <w:uiPriority w:val="99"/>
    <w:semiHidden/>
    <w:qFormat/>
    <w:rsid w:val="00E4118A"/>
  </w:style>
  <w:style w:type="character" w:customStyle="1" w:styleId="7">
    <w:name w:val="Заголовок 7 Знак"/>
    <w:basedOn w:val="a0"/>
    <w:link w:val="71"/>
    <w:uiPriority w:val="9"/>
    <w:qFormat/>
    <w:rsid w:val="009454C2"/>
    <w:rPr>
      <w:rFonts w:ascii="Arial" w:eastAsia="Arial" w:hAnsi="Arial" w:cs="Arial"/>
      <w:b/>
      <w:bCs/>
      <w:i/>
      <w:iCs/>
      <w:lang w:val="uk-UA" w:eastAsia="ru-RU"/>
    </w:rPr>
  </w:style>
  <w:style w:type="character" w:customStyle="1" w:styleId="1">
    <w:name w:val="Заголовок 1 Знак"/>
    <w:basedOn w:val="a0"/>
    <w:link w:val="11"/>
    <w:qFormat/>
    <w:rsid w:val="009454C2"/>
    <w:rPr>
      <w:rFonts w:ascii="Arial" w:eastAsia="Times New Roman" w:hAnsi="Arial" w:cs="Arial"/>
      <w:b/>
      <w:bCs/>
      <w:kern w:val="2"/>
      <w:sz w:val="32"/>
      <w:szCs w:val="32"/>
      <w:lang w:val="uk-UA" w:eastAsia="ar-SA"/>
    </w:rPr>
  </w:style>
  <w:style w:type="character" w:customStyle="1" w:styleId="20">
    <w:name w:val="Основний текст з відступом 2 Знак"/>
    <w:basedOn w:val="a0"/>
    <w:link w:val="22"/>
    <w:qFormat/>
    <w:rsid w:val="009454C2"/>
    <w:rPr>
      <w:rFonts w:ascii="Times New Roman" w:eastAsia="Times New Roman" w:hAnsi="Times New Roman" w:cs="Times New Roman"/>
      <w:b/>
      <w:sz w:val="26"/>
      <w:szCs w:val="20"/>
      <w:lang w:val="uk-UA" w:eastAsia="ar-SA"/>
    </w:rPr>
  </w:style>
  <w:style w:type="character" w:customStyle="1" w:styleId="3">
    <w:name w:val="Заголовок 3 Знак"/>
    <w:basedOn w:val="a0"/>
    <w:uiPriority w:val="9"/>
    <w:qFormat/>
    <w:rsid w:val="009454C2"/>
    <w:rPr>
      <w:rFonts w:ascii="Arial" w:eastAsia="Arial" w:hAnsi="Arial" w:cs="Arial"/>
      <w:sz w:val="30"/>
      <w:szCs w:val="30"/>
      <w:lang w:val="uk-UA" w:eastAsia="ru-RU"/>
    </w:rPr>
  </w:style>
  <w:style w:type="character" w:customStyle="1" w:styleId="4">
    <w:name w:val="Заголовок 4 Знак"/>
    <w:basedOn w:val="a0"/>
    <w:link w:val="41"/>
    <w:qFormat/>
    <w:rsid w:val="009454C2"/>
    <w:rPr>
      <w:rFonts w:ascii="Times New Roman" w:eastAsia="Times New Roman" w:hAnsi="Times New Roman" w:cs="Times New Roman"/>
      <w:b/>
      <w:sz w:val="32"/>
      <w:szCs w:val="20"/>
      <w:lang w:val="uk-UA" w:eastAsia="ar-SA"/>
    </w:rPr>
  </w:style>
  <w:style w:type="character" w:customStyle="1" w:styleId="5">
    <w:name w:val="Заголовок 5 Знак"/>
    <w:basedOn w:val="a0"/>
    <w:link w:val="51"/>
    <w:uiPriority w:val="9"/>
    <w:qFormat/>
    <w:rsid w:val="009454C2"/>
    <w:rPr>
      <w:rFonts w:ascii="Arial" w:eastAsia="Arial" w:hAnsi="Arial" w:cs="Arial"/>
      <w:b/>
      <w:bCs/>
      <w:sz w:val="24"/>
      <w:szCs w:val="24"/>
      <w:lang w:val="uk-UA" w:eastAsia="ru-RU"/>
    </w:rPr>
  </w:style>
  <w:style w:type="character" w:customStyle="1" w:styleId="6">
    <w:name w:val="Заголовок 6 Знак"/>
    <w:basedOn w:val="a0"/>
    <w:link w:val="61"/>
    <w:uiPriority w:val="9"/>
    <w:qFormat/>
    <w:rsid w:val="009454C2"/>
    <w:rPr>
      <w:rFonts w:ascii="Arial" w:eastAsia="Arial" w:hAnsi="Arial" w:cs="Arial"/>
      <w:b/>
      <w:bCs/>
      <w:lang w:val="uk-UA" w:eastAsia="ru-RU"/>
    </w:rPr>
  </w:style>
  <w:style w:type="character" w:customStyle="1" w:styleId="8">
    <w:name w:val="Заголовок 8 Знак"/>
    <w:basedOn w:val="a0"/>
    <w:link w:val="81"/>
    <w:uiPriority w:val="9"/>
    <w:qFormat/>
    <w:rsid w:val="009454C2"/>
    <w:rPr>
      <w:rFonts w:ascii="Arial" w:eastAsia="Arial" w:hAnsi="Arial" w:cs="Arial"/>
      <w:i/>
      <w:iCs/>
      <w:lang w:val="uk-UA" w:eastAsia="ru-RU"/>
    </w:rPr>
  </w:style>
  <w:style w:type="character" w:customStyle="1" w:styleId="9">
    <w:name w:val="Заголовок 9 Знак"/>
    <w:basedOn w:val="a0"/>
    <w:link w:val="91"/>
    <w:uiPriority w:val="9"/>
    <w:qFormat/>
    <w:rsid w:val="009454C2"/>
    <w:rPr>
      <w:rFonts w:ascii="Arial" w:eastAsia="Arial" w:hAnsi="Arial" w:cs="Arial"/>
      <w:i/>
      <w:iCs/>
      <w:sz w:val="21"/>
      <w:szCs w:val="21"/>
      <w:lang w:val="uk-UA" w:eastAsia="ru-RU"/>
    </w:rPr>
  </w:style>
  <w:style w:type="character" w:customStyle="1" w:styleId="ac">
    <w:name w:val="Основной текст Знак"/>
    <w:basedOn w:val="a0"/>
    <w:qFormat/>
    <w:rsid w:val="009454C2"/>
    <w:rPr>
      <w:rFonts w:ascii="Times New Roman" w:eastAsia="Times New Roman" w:hAnsi="Times New Roman" w:cs="Times New Roman"/>
      <w:lang w:val="uk-UA" w:eastAsia="ru-RU"/>
    </w:rPr>
  </w:style>
  <w:style w:type="character" w:customStyle="1" w:styleId="ad">
    <w:name w:val="Текст концевой сноски Знак"/>
    <w:basedOn w:val="a0"/>
    <w:semiHidden/>
    <w:qFormat/>
    <w:rsid w:val="009454C2"/>
    <w:rPr>
      <w:rFonts w:ascii="Times New Roman" w:eastAsia="Times New Roman" w:hAnsi="Times New Roman" w:cs="Times New Roman"/>
      <w:sz w:val="20"/>
      <w:szCs w:val="20"/>
      <w:lang w:val="uk-UA" w:eastAsia="ru-RU"/>
    </w:rPr>
  </w:style>
  <w:style w:type="character" w:styleId="ae">
    <w:name w:val="page number"/>
    <w:basedOn w:val="a0"/>
    <w:qFormat/>
    <w:rsid w:val="009454C2"/>
  </w:style>
  <w:style w:type="character" w:customStyle="1" w:styleId="30">
    <w:name w:val="Основний текст 3 Знак"/>
    <w:basedOn w:val="a0"/>
    <w:link w:val="32"/>
    <w:qFormat/>
    <w:rsid w:val="009454C2"/>
    <w:rPr>
      <w:rFonts w:ascii="Times New Roman" w:eastAsia="Times New Roman" w:hAnsi="Times New Roman" w:cs="Times New Roman"/>
      <w:sz w:val="16"/>
      <w:szCs w:val="16"/>
      <w:lang w:val="uk-UA" w:eastAsia="ru-RU"/>
    </w:rPr>
  </w:style>
  <w:style w:type="character" w:customStyle="1" w:styleId="apple-converted-space">
    <w:name w:val="apple-converted-space"/>
    <w:qFormat/>
    <w:rsid w:val="009454C2"/>
  </w:style>
  <w:style w:type="character" w:customStyle="1" w:styleId="HTML">
    <w:name w:val="Стандартный HTML Знак"/>
    <w:basedOn w:val="a0"/>
    <w:link w:val="HTML"/>
    <w:uiPriority w:val="99"/>
    <w:qFormat/>
    <w:rsid w:val="009454C2"/>
    <w:rPr>
      <w:rFonts w:ascii="Courier New" w:eastAsia="Calibri" w:hAnsi="Courier New" w:cs="Courier New"/>
      <w:sz w:val="20"/>
      <w:szCs w:val="20"/>
      <w:lang w:val="uk-UA" w:eastAsia="uk-UA"/>
    </w:rPr>
  </w:style>
  <w:style w:type="character" w:customStyle="1" w:styleId="grame">
    <w:name w:val="grame"/>
    <w:basedOn w:val="a0"/>
    <w:qFormat/>
    <w:rsid w:val="009454C2"/>
  </w:style>
  <w:style w:type="character" w:customStyle="1" w:styleId="33">
    <w:name w:val="Основной текст (3)_"/>
    <w:qFormat/>
    <w:rsid w:val="009454C2"/>
    <w:rPr>
      <w:b/>
      <w:bCs/>
      <w:shd w:val="clear" w:color="auto" w:fill="FFFFFF"/>
    </w:rPr>
  </w:style>
  <w:style w:type="character" w:styleId="af">
    <w:name w:val="annotation reference"/>
    <w:basedOn w:val="a0"/>
    <w:uiPriority w:val="99"/>
    <w:unhideWhenUsed/>
    <w:qFormat/>
    <w:rsid w:val="009454C2"/>
    <w:rPr>
      <w:sz w:val="16"/>
      <w:szCs w:val="16"/>
    </w:rPr>
  </w:style>
  <w:style w:type="character" w:customStyle="1" w:styleId="10">
    <w:name w:val="Гіперпосилання1"/>
    <w:uiPriority w:val="99"/>
    <w:qFormat/>
    <w:rsid w:val="009454C2"/>
    <w:rPr>
      <w:color w:val="0000FF"/>
      <w:u w:val="single"/>
    </w:rPr>
  </w:style>
  <w:style w:type="character" w:customStyle="1" w:styleId="WW8Num1z0">
    <w:name w:val="WW8Num1z0"/>
    <w:qFormat/>
    <w:rsid w:val="009454C2"/>
    <w:rPr>
      <w:rFonts w:ascii="Times New Roman" w:eastAsia="Times New Roman" w:hAnsi="Times New Roman" w:cs="Times New Roman"/>
      <w:sz w:val="28"/>
      <w:szCs w:val="28"/>
    </w:rPr>
  </w:style>
  <w:style w:type="character" w:customStyle="1" w:styleId="WW8Num1z1">
    <w:name w:val="WW8Num1z1"/>
    <w:qFormat/>
    <w:rsid w:val="009454C2"/>
    <w:rPr>
      <w:rFonts w:ascii="Courier New" w:hAnsi="Courier New" w:cs="Courier New"/>
    </w:rPr>
  </w:style>
  <w:style w:type="character" w:customStyle="1" w:styleId="WW8Num1z2">
    <w:name w:val="WW8Num1z2"/>
    <w:qFormat/>
    <w:rsid w:val="009454C2"/>
    <w:rPr>
      <w:rFonts w:ascii="Wingdings" w:hAnsi="Wingdings" w:cs="Wingdings"/>
    </w:rPr>
  </w:style>
  <w:style w:type="character" w:customStyle="1" w:styleId="WW8Num1z3">
    <w:name w:val="WW8Num1z3"/>
    <w:qFormat/>
    <w:rsid w:val="009454C2"/>
    <w:rPr>
      <w:rFonts w:ascii="Symbol" w:hAnsi="Symbol" w:cs="Symbol"/>
    </w:rPr>
  </w:style>
  <w:style w:type="character" w:customStyle="1" w:styleId="WW8Num2z0">
    <w:name w:val="WW8Num2z0"/>
    <w:qFormat/>
    <w:rsid w:val="009454C2"/>
    <w:rPr>
      <w:rFonts w:ascii="Times New Roman" w:eastAsia="Times New Roman" w:hAnsi="Times New Roman" w:cs="Times New Roman"/>
    </w:rPr>
  </w:style>
  <w:style w:type="character" w:customStyle="1" w:styleId="WW8Num2z1">
    <w:name w:val="WW8Num2z1"/>
    <w:qFormat/>
    <w:rsid w:val="009454C2"/>
    <w:rPr>
      <w:rFonts w:ascii="Courier New" w:hAnsi="Courier New" w:cs="Courier New"/>
    </w:rPr>
  </w:style>
  <w:style w:type="character" w:customStyle="1" w:styleId="WW8Num2z2">
    <w:name w:val="WW8Num2z2"/>
    <w:qFormat/>
    <w:rsid w:val="009454C2"/>
    <w:rPr>
      <w:rFonts w:ascii="Wingdings" w:hAnsi="Wingdings" w:cs="Wingdings"/>
    </w:rPr>
  </w:style>
  <w:style w:type="character" w:customStyle="1" w:styleId="WW8Num2z3">
    <w:name w:val="WW8Num2z3"/>
    <w:qFormat/>
    <w:rsid w:val="009454C2"/>
    <w:rPr>
      <w:rFonts w:ascii="Symbol" w:hAnsi="Symbol" w:cs="Symbol"/>
    </w:rPr>
  </w:style>
  <w:style w:type="character" w:customStyle="1" w:styleId="WW8Num3z0">
    <w:name w:val="WW8Num3z0"/>
    <w:qFormat/>
    <w:rsid w:val="009454C2"/>
    <w:rPr>
      <w:rFonts w:ascii="Times New Roman" w:eastAsia="Times New Roman" w:hAnsi="Times New Roman" w:cs="Times New Roman"/>
    </w:rPr>
  </w:style>
  <w:style w:type="character" w:customStyle="1" w:styleId="WW8Num3z1">
    <w:name w:val="WW8Num3z1"/>
    <w:qFormat/>
    <w:rsid w:val="009454C2"/>
    <w:rPr>
      <w:rFonts w:ascii="Courier New" w:hAnsi="Courier New" w:cs="Courier New"/>
    </w:rPr>
  </w:style>
  <w:style w:type="character" w:customStyle="1" w:styleId="WW8Num3z2">
    <w:name w:val="WW8Num3z2"/>
    <w:qFormat/>
    <w:rsid w:val="009454C2"/>
    <w:rPr>
      <w:rFonts w:ascii="Wingdings" w:hAnsi="Wingdings" w:cs="Wingdings"/>
    </w:rPr>
  </w:style>
  <w:style w:type="character" w:customStyle="1" w:styleId="WW8Num3z3">
    <w:name w:val="WW8Num3z3"/>
    <w:qFormat/>
    <w:rsid w:val="009454C2"/>
    <w:rPr>
      <w:rFonts w:ascii="Symbol" w:hAnsi="Symbol" w:cs="Symbol"/>
    </w:rPr>
  </w:style>
  <w:style w:type="character" w:customStyle="1" w:styleId="WW8Num4z0">
    <w:name w:val="WW8Num4z0"/>
    <w:qFormat/>
    <w:rsid w:val="009454C2"/>
    <w:rPr>
      <w:rFonts w:cs="Times New Roman"/>
    </w:rPr>
  </w:style>
  <w:style w:type="character" w:customStyle="1" w:styleId="12">
    <w:name w:val="Основной шрифт абзаца1"/>
    <w:qFormat/>
    <w:rsid w:val="009454C2"/>
  </w:style>
  <w:style w:type="character" w:customStyle="1" w:styleId="af0">
    <w:name w:val="Знак Знак"/>
    <w:qFormat/>
    <w:rsid w:val="009454C2"/>
    <w:rPr>
      <w:sz w:val="28"/>
      <w:lang w:val="uk-UA" w:eastAsia="ar-SA" w:bidi="ar-SA"/>
    </w:rPr>
  </w:style>
  <w:style w:type="character" w:customStyle="1" w:styleId="13">
    <w:name w:val="Основной текст Знак1"/>
    <w:basedOn w:val="a0"/>
    <w:qFormat/>
    <w:rsid w:val="009454C2"/>
    <w:rPr>
      <w:sz w:val="28"/>
      <w:lang w:val="uk-UA" w:eastAsia="ar-SA"/>
    </w:rPr>
  </w:style>
  <w:style w:type="character" w:customStyle="1" w:styleId="af1">
    <w:name w:val="Посещённая гиперссылка"/>
    <w:basedOn w:val="a0"/>
    <w:uiPriority w:val="99"/>
    <w:semiHidden/>
    <w:unhideWhenUsed/>
    <w:rsid w:val="009454C2"/>
    <w:rPr>
      <w:color w:val="800080"/>
      <w:u w:val="single"/>
    </w:rPr>
  </w:style>
  <w:style w:type="character" w:customStyle="1" w:styleId="af2">
    <w:name w:val="Основной текст с отступом Знак"/>
    <w:basedOn w:val="a0"/>
    <w:uiPriority w:val="99"/>
    <w:qFormat/>
    <w:rsid w:val="009454C2"/>
    <w:rPr>
      <w:rFonts w:ascii="Times New Roman" w:eastAsia="Times New Roman" w:hAnsi="Times New Roman" w:cs="Times New Roman"/>
      <w:sz w:val="26"/>
      <w:szCs w:val="20"/>
      <w:lang w:val="uk-UA" w:eastAsia="ar-SA"/>
    </w:rPr>
  </w:style>
  <w:style w:type="character" w:customStyle="1" w:styleId="FontStyle61">
    <w:name w:val="Font Style61"/>
    <w:uiPriority w:val="99"/>
    <w:qFormat/>
    <w:rsid w:val="009454C2"/>
    <w:rPr>
      <w:rFonts w:ascii="Verdana" w:hAnsi="Verdana"/>
      <w:sz w:val="18"/>
    </w:rPr>
  </w:style>
  <w:style w:type="character" w:customStyle="1" w:styleId="af3">
    <w:name w:val="Текст сноски Знак"/>
    <w:basedOn w:val="a0"/>
    <w:uiPriority w:val="99"/>
    <w:semiHidden/>
    <w:qFormat/>
    <w:rsid w:val="009454C2"/>
    <w:rPr>
      <w:rFonts w:ascii="Times New Roman" w:eastAsia="Times New Roman" w:hAnsi="Times New Roman" w:cs="Times New Roman"/>
      <w:sz w:val="20"/>
      <w:szCs w:val="20"/>
      <w:lang w:val="uk-UA" w:eastAsia="ru-RU"/>
    </w:rPr>
  </w:style>
  <w:style w:type="character" w:customStyle="1" w:styleId="23">
    <w:name w:val="Основной текст (2)_"/>
    <w:link w:val="24"/>
    <w:qFormat/>
    <w:locked/>
    <w:rsid w:val="009454C2"/>
    <w:rPr>
      <w:sz w:val="26"/>
      <w:szCs w:val="26"/>
      <w:shd w:val="clear" w:color="auto" w:fill="FFFFFF"/>
    </w:rPr>
  </w:style>
  <w:style w:type="character" w:customStyle="1" w:styleId="34">
    <w:name w:val="Основной текст с отступом 3 Знак"/>
    <w:basedOn w:val="a0"/>
    <w:link w:val="35"/>
    <w:uiPriority w:val="99"/>
    <w:semiHidden/>
    <w:qFormat/>
    <w:rsid w:val="009454C2"/>
    <w:rPr>
      <w:rFonts w:ascii="Times New Roman" w:eastAsia="Times New Roman" w:hAnsi="Times New Roman" w:cs="Times New Roman"/>
      <w:sz w:val="16"/>
      <w:szCs w:val="16"/>
      <w:lang w:val="uk-UA" w:eastAsia="ru-RU"/>
    </w:rPr>
  </w:style>
  <w:style w:type="character" w:customStyle="1" w:styleId="af4">
    <w:name w:val="Название Знак"/>
    <w:basedOn w:val="a0"/>
    <w:qFormat/>
    <w:rsid w:val="009454C2"/>
    <w:rPr>
      <w:rFonts w:ascii="Times New Roman" w:eastAsia="Times New Roman" w:hAnsi="Times New Roman" w:cs="Times New Roman"/>
      <w:sz w:val="48"/>
      <w:szCs w:val="48"/>
      <w:lang w:val="uk-UA" w:eastAsia="ru-RU"/>
    </w:rPr>
  </w:style>
  <w:style w:type="character" w:customStyle="1" w:styleId="af5">
    <w:name w:val="Подзаголовок Знак"/>
    <w:basedOn w:val="a0"/>
    <w:uiPriority w:val="11"/>
    <w:qFormat/>
    <w:rsid w:val="009454C2"/>
    <w:rPr>
      <w:rFonts w:ascii="Times New Roman" w:eastAsia="Times New Roman" w:hAnsi="Times New Roman" w:cs="Times New Roman"/>
      <w:sz w:val="24"/>
      <w:szCs w:val="24"/>
      <w:lang w:val="uk-UA" w:eastAsia="ru-RU"/>
    </w:rPr>
  </w:style>
  <w:style w:type="character" w:customStyle="1" w:styleId="25">
    <w:name w:val="Цитата 2 Знак"/>
    <w:basedOn w:val="a0"/>
    <w:link w:val="211"/>
    <w:uiPriority w:val="29"/>
    <w:qFormat/>
    <w:rsid w:val="009454C2"/>
    <w:rPr>
      <w:rFonts w:ascii="Times New Roman" w:eastAsia="Times New Roman" w:hAnsi="Times New Roman" w:cs="Times New Roman"/>
      <w:i/>
      <w:sz w:val="20"/>
      <w:szCs w:val="20"/>
      <w:lang w:val="uk-UA" w:eastAsia="ru-RU"/>
    </w:rPr>
  </w:style>
  <w:style w:type="character" w:customStyle="1" w:styleId="af6">
    <w:name w:val="Выделенная цитата Знак"/>
    <w:basedOn w:val="a0"/>
    <w:uiPriority w:val="30"/>
    <w:qFormat/>
    <w:rsid w:val="009454C2"/>
    <w:rPr>
      <w:rFonts w:ascii="Times New Roman" w:eastAsia="Times New Roman" w:hAnsi="Times New Roman" w:cs="Times New Roman"/>
      <w:i/>
      <w:sz w:val="20"/>
      <w:szCs w:val="20"/>
      <w:shd w:val="clear" w:color="auto" w:fill="F2F2F2"/>
      <w:lang w:val="uk-UA" w:eastAsia="ru-RU"/>
    </w:rPr>
  </w:style>
  <w:style w:type="character" w:customStyle="1" w:styleId="apple-style-span">
    <w:name w:val="apple-style-span"/>
    <w:qFormat/>
    <w:rsid w:val="00B861F9"/>
  </w:style>
  <w:style w:type="paragraph" w:customStyle="1" w:styleId="14">
    <w:name w:val="Заголовок1"/>
    <w:basedOn w:val="a"/>
    <w:next w:val="af7"/>
    <w:qFormat/>
    <w:rsid w:val="00195F1D"/>
    <w:pPr>
      <w:keepNext/>
      <w:spacing w:before="240" w:after="120"/>
    </w:pPr>
    <w:rPr>
      <w:rFonts w:ascii="Liberation Sans" w:eastAsia="Microsoft YaHei" w:hAnsi="Liberation Sans" w:cs="Arial"/>
      <w:sz w:val="28"/>
      <w:szCs w:val="28"/>
    </w:rPr>
  </w:style>
  <w:style w:type="paragraph" w:styleId="af7">
    <w:name w:val="Body Text"/>
    <w:basedOn w:val="a"/>
    <w:rsid w:val="009454C2"/>
    <w:pPr>
      <w:spacing w:before="200" w:after="0" w:line="300" w:lineRule="auto"/>
      <w:textAlignment w:val="baseline"/>
    </w:pPr>
    <w:rPr>
      <w:rFonts w:ascii="Times New Roman" w:eastAsia="Times New Roman" w:hAnsi="Times New Roman" w:cs="Times New Roman"/>
      <w:lang w:eastAsia="ru-RU"/>
    </w:rPr>
  </w:style>
  <w:style w:type="paragraph" w:styleId="af8">
    <w:name w:val="List"/>
    <w:basedOn w:val="af7"/>
    <w:rsid w:val="009454C2"/>
    <w:pPr>
      <w:overflowPunct w:val="0"/>
      <w:spacing w:before="0" w:line="240" w:lineRule="auto"/>
      <w:textAlignment w:val="auto"/>
    </w:pPr>
    <w:rPr>
      <w:rFonts w:cs="Mangal"/>
      <w:sz w:val="28"/>
      <w:szCs w:val="20"/>
      <w:lang w:eastAsia="ar-SA"/>
    </w:rPr>
  </w:style>
  <w:style w:type="paragraph" w:customStyle="1" w:styleId="15">
    <w:name w:val="Название объекта1"/>
    <w:basedOn w:val="a"/>
    <w:qFormat/>
    <w:rsid w:val="00195F1D"/>
    <w:pPr>
      <w:suppressLineNumbers/>
      <w:spacing w:before="120" w:after="120"/>
    </w:pPr>
    <w:rPr>
      <w:rFonts w:cs="Arial"/>
      <w:i/>
      <w:iCs/>
      <w:sz w:val="24"/>
      <w:szCs w:val="24"/>
    </w:rPr>
  </w:style>
  <w:style w:type="paragraph" w:styleId="af9">
    <w:name w:val="index heading"/>
    <w:basedOn w:val="a"/>
    <w:qFormat/>
    <w:rsid w:val="00195F1D"/>
    <w:pPr>
      <w:suppressLineNumbers/>
    </w:pPr>
    <w:rPr>
      <w:rFonts w:cs="Arial"/>
    </w:rPr>
  </w:style>
  <w:style w:type="paragraph" w:styleId="afa">
    <w:name w:val="List Paragraph"/>
    <w:aliases w:val="Список уровня 2,AC List 01"/>
    <w:basedOn w:val="a"/>
    <w:uiPriority w:val="34"/>
    <w:qFormat/>
    <w:rsid w:val="00A524EC"/>
    <w:pPr>
      <w:ind w:left="720"/>
      <w:contextualSpacing/>
    </w:pPr>
  </w:style>
  <w:style w:type="paragraph" w:styleId="afb">
    <w:name w:val="Balloon Text"/>
    <w:basedOn w:val="a"/>
    <w:uiPriority w:val="99"/>
    <w:semiHidden/>
    <w:unhideWhenUsed/>
    <w:qFormat/>
    <w:rsid w:val="00A524EC"/>
    <w:pPr>
      <w:spacing w:after="0" w:line="240" w:lineRule="auto"/>
    </w:pPr>
    <w:rPr>
      <w:rFonts w:ascii="Segoe UI" w:hAnsi="Segoe UI" w:cs="Segoe UI"/>
      <w:sz w:val="18"/>
      <w:szCs w:val="18"/>
    </w:rPr>
  </w:style>
  <w:style w:type="paragraph" w:styleId="afc">
    <w:name w:val="Normal (Web)"/>
    <w:basedOn w:val="a"/>
    <w:uiPriority w:val="99"/>
    <w:qFormat/>
    <w:rsid w:val="00A524E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A524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6">
    <w:name w:val="Обычный1"/>
    <w:qFormat/>
    <w:rsid w:val="00A524EC"/>
    <w:pPr>
      <w:spacing w:line="276" w:lineRule="auto"/>
    </w:pPr>
    <w:rPr>
      <w:rFonts w:ascii="Arial" w:eastAsia="Arial" w:hAnsi="Arial" w:cs="Arial"/>
      <w:color w:val="000000"/>
      <w:lang w:eastAsia="ru-RU"/>
    </w:rPr>
  </w:style>
  <w:style w:type="paragraph" w:customStyle="1" w:styleId="17">
    <w:name w:val="Без интервала1"/>
    <w:uiPriority w:val="1"/>
    <w:qFormat/>
    <w:rsid w:val="00A524EC"/>
    <w:rPr>
      <w:rFonts w:ascii="Times New Roman" w:eastAsia="Times New Roman" w:hAnsi="Times New Roman" w:cs="Times New Roman"/>
      <w:sz w:val="24"/>
      <w:szCs w:val="24"/>
      <w:lang w:eastAsia="ru-RU"/>
    </w:rPr>
  </w:style>
  <w:style w:type="paragraph" w:styleId="afd">
    <w:name w:val="annotation text"/>
    <w:basedOn w:val="a"/>
    <w:uiPriority w:val="99"/>
    <w:unhideWhenUsed/>
    <w:qFormat/>
    <w:rsid w:val="00A524EC"/>
    <w:pPr>
      <w:spacing w:line="240" w:lineRule="auto"/>
    </w:pPr>
    <w:rPr>
      <w:sz w:val="20"/>
      <w:szCs w:val="20"/>
    </w:rPr>
  </w:style>
  <w:style w:type="paragraph" w:styleId="afe">
    <w:name w:val="annotation subject"/>
    <w:basedOn w:val="afd"/>
    <w:next w:val="afd"/>
    <w:uiPriority w:val="99"/>
    <w:semiHidden/>
    <w:unhideWhenUsed/>
    <w:qFormat/>
    <w:rsid w:val="00A524EC"/>
    <w:rPr>
      <w:b/>
      <w:bCs/>
    </w:rPr>
  </w:style>
  <w:style w:type="paragraph" w:customStyle="1" w:styleId="aff">
    <w:name w:val="Верхний и нижний колонтитулы"/>
    <w:basedOn w:val="a"/>
    <w:qFormat/>
    <w:rsid w:val="00195F1D"/>
  </w:style>
  <w:style w:type="paragraph" w:customStyle="1" w:styleId="18">
    <w:name w:val="Верхний колонтитул1"/>
    <w:basedOn w:val="a"/>
    <w:uiPriority w:val="99"/>
    <w:unhideWhenUsed/>
    <w:rsid w:val="00A524EC"/>
    <w:pPr>
      <w:tabs>
        <w:tab w:val="center" w:pos="4819"/>
        <w:tab w:val="right" w:pos="9639"/>
      </w:tabs>
      <w:spacing w:after="0" w:line="240" w:lineRule="auto"/>
    </w:pPr>
  </w:style>
  <w:style w:type="paragraph" w:customStyle="1" w:styleId="19">
    <w:name w:val="Нижний колонтитул1"/>
    <w:basedOn w:val="a"/>
    <w:uiPriority w:val="99"/>
    <w:unhideWhenUsed/>
    <w:rsid w:val="00A524EC"/>
    <w:pPr>
      <w:tabs>
        <w:tab w:val="center" w:pos="4819"/>
        <w:tab w:val="right" w:pos="9639"/>
      </w:tabs>
      <w:spacing w:after="0" w:line="240" w:lineRule="auto"/>
    </w:pPr>
  </w:style>
  <w:style w:type="paragraph" w:styleId="aff0">
    <w:name w:val="No Spacing"/>
    <w:uiPriority w:val="1"/>
    <w:qFormat/>
    <w:rsid w:val="00A524EC"/>
    <w:rPr>
      <w:rFonts w:cs="Times New Roman"/>
      <w:lang w:val="uk-UA"/>
    </w:rPr>
  </w:style>
  <w:style w:type="paragraph" w:customStyle="1" w:styleId="rvps2">
    <w:name w:val="rvps2"/>
    <w:basedOn w:val="a"/>
    <w:uiPriority w:val="99"/>
    <w:qFormat/>
    <w:rsid w:val="00A85C54"/>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24">
    <w:name w:val="Обычный2"/>
    <w:link w:val="23"/>
    <w:qFormat/>
    <w:rsid w:val="00416D9B"/>
    <w:pPr>
      <w:spacing w:line="276" w:lineRule="auto"/>
    </w:pPr>
    <w:rPr>
      <w:rFonts w:ascii="Arial" w:eastAsia="Arial" w:hAnsi="Arial" w:cs="Arial"/>
      <w:color w:val="000000"/>
      <w:lang w:eastAsia="ru-RU"/>
    </w:rPr>
  </w:style>
  <w:style w:type="paragraph" w:styleId="22">
    <w:name w:val="Body Text Indent 2"/>
    <w:basedOn w:val="a"/>
    <w:link w:val="20"/>
    <w:unhideWhenUsed/>
    <w:qFormat/>
    <w:rsid w:val="00E4118A"/>
    <w:pPr>
      <w:spacing w:after="120" w:line="480" w:lineRule="auto"/>
      <w:ind w:left="283"/>
    </w:pPr>
    <w:rPr>
      <w:rFonts w:ascii="Calibri" w:hAnsi="Calibri" w:cs="Calibri"/>
    </w:rPr>
  </w:style>
  <w:style w:type="paragraph" w:customStyle="1" w:styleId="1a">
    <w:name w:val="Текст концевой сноски1"/>
    <w:basedOn w:val="a"/>
    <w:semiHidden/>
    <w:rsid w:val="009454C2"/>
    <w:pPr>
      <w:widowControl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paragraph" w:styleId="32">
    <w:name w:val="Body Text 3"/>
    <w:basedOn w:val="a"/>
    <w:link w:val="30"/>
    <w:qFormat/>
    <w:rsid w:val="009454C2"/>
    <w:pPr>
      <w:widowControl w:val="0"/>
      <w:spacing w:after="120" w:line="240" w:lineRule="auto"/>
      <w:textAlignment w:val="baseline"/>
    </w:pPr>
    <w:rPr>
      <w:rFonts w:ascii="Times New Roman" w:eastAsia="Times New Roman" w:hAnsi="Times New Roman" w:cs="Times New Roman"/>
      <w:sz w:val="16"/>
      <w:szCs w:val="16"/>
      <w:lang w:eastAsia="ru-RU"/>
    </w:rPr>
  </w:style>
  <w:style w:type="paragraph" w:styleId="HTML0">
    <w:name w:val="HTML Preformatted"/>
    <w:basedOn w:val="a"/>
    <w:uiPriority w:val="99"/>
    <w:qFormat/>
    <w:rsid w:val="009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paragraph" w:customStyle="1" w:styleId="35">
    <w:name w:val="Основной текст (3)"/>
    <w:basedOn w:val="a"/>
    <w:link w:val="34"/>
    <w:qFormat/>
    <w:rsid w:val="009454C2"/>
    <w:pPr>
      <w:widowControl w:val="0"/>
      <w:shd w:val="clear" w:color="auto" w:fill="FFFFFF"/>
      <w:spacing w:before="60" w:after="60" w:line="274" w:lineRule="exact"/>
      <w:jc w:val="both"/>
    </w:pPr>
    <w:rPr>
      <w:b/>
      <w:bCs/>
    </w:rPr>
  </w:style>
  <w:style w:type="paragraph" w:styleId="aff1">
    <w:name w:val="Revision"/>
    <w:uiPriority w:val="99"/>
    <w:semiHidden/>
    <w:qFormat/>
    <w:rsid w:val="009454C2"/>
    <w:rPr>
      <w:rFonts w:ascii="Times New Roman" w:eastAsia="Times New Roman" w:hAnsi="Times New Roman" w:cs="Times New Roman"/>
      <w:sz w:val="20"/>
      <w:szCs w:val="20"/>
      <w:lang w:val="uk-UA" w:eastAsia="ru-RU"/>
    </w:rPr>
  </w:style>
  <w:style w:type="paragraph" w:customStyle="1" w:styleId="LO-normal">
    <w:name w:val="LO-normal"/>
    <w:qFormat/>
    <w:rsid w:val="009454C2"/>
    <w:pPr>
      <w:spacing w:line="276" w:lineRule="auto"/>
    </w:pPr>
    <w:rPr>
      <w:rFonts w:ascii="Arial" w:eastAsia="Times New Roman" w:hAnsi="Arial" w:cs="Arial"/>
      <w:color w:val="000000"/>
      <w:lang w:eastAsia="zh-CN"/>
    </w:rPr>
  </w:style>
  <w:style w:type="paragraph" w:customStyle="1" w:styleId="ParagraphStyle">
    <w:name w:val="Paragraph Style"/>
    <w:qFormat/>
    <w:rsid w:val="009454C2"/>
    <w:rPr>
      <w:rFonts w:ascii="Courier New" w:eastAsia="Times New Roman" w:hAnsi="Courier New" w:cs="Courier New"/>
      <w:sz w:val="24"/>
      <w:szCs w:val="24"/>
      <w:lang w:eastAsia="ru-RU"/>
    </w:rPr>
  </w:style>
  <w:style w:type="paragraph" w:customStyle="1" w:styleId="1b">
    <w:name w:val="Заголовок1"/>
    <w:basedOn w:val="a"/>
    <w:next w:val="af7"/>
    <w:qFormat/>
    <w:rsid w:val="009454C2"/>
    <w:pPr>
      <w:keepNext/>
      <w:spacing w:before="240" w:after="120" w:line="240" w:lineRule="auto"/>
    </w:pPr>
    <w:rPr>
      <w:rFonts w:ascii="Arial" w:eastAsia="Lucida Sans Unicode" w:hAnsi="Arial" w:cs="Mangal"/>
      <w:sz w:val="28"/>
      <w:szCs w:val="28"/>
      <w:lang w:eastAsia="ar-SA"/>
    </w:rPr>
  </w:style>
  <w:style w:type="paragraph" w:customStyle="1" w:styleId="1c">
    <w:name w:val="Название1"/>
    <w:basedOn w:val="a"/>
    <w:qFormat/>
    <w:rsid w:val="009454C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qFormat/>
    <w:rsid w:val="009454C2"/>
    <w:pPr>
      <w:suppressLineNumbers/>
      <w:spacing w:after="0" w:line="240" w:lineRule="auto"/>
    </w:pPr>
    <w:rPr>
      <w:rFonts w:ascii="Times New Roman" w:eastAsia="Times New Roman" w:hAnsi="Times New Roman" w:cs="Mangal"/>
      <w:sz w:val="26"/>
      <w:szCs w:val="20"/>
      <w:lang w:eastAsia="ar-SA"/>
    </w:rPr>
  </w:style>
  <w:style w:type="paragraph" w:customStyle="1" w:styleId="212">
    <w:name w:val="Основной текст с отступом 21"/>
    <w:basedOn w:val="a"/>
    <w:qFormat/>
    <w:rsid w:val="009454C2"/>
    <w:pPr>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2">
    <w:name w:val="Содержимое таблицы"/>
    <w:basedOn w:val="a"/>
    <w:qFormat/>
    <w:rsid w:val="009454C2"/>
    <w:pPr>
      <w:suppressLineNumbers/>
      <w:spacing w:after="0" w:line="240" w:lineRule="auto"/>
    </w:pPr>
    <w:rPr>
      <w:rFonts w:ascii="Times New Roman" w:eastAsia="Times New Roman" w:hAnsi="Times New Roman" w:cs="Times New Roman"/>
      <w:sz w:val="26"/>
      <w:szCs w:val="20"/>
      <w:lang w:eastAsia="ar-SA"/>
    </w:rPr>
  </w:style>
  <w:style w:type="paragraph" w:customStyle="1" w:styleId="aff3">
    <w:name w:val="Заголовок таблицы"/>
    <w:basedOn w:val="aff2"/>
    <w:qFormat/>
    <w:rsid w:val="009454C2"/>
    <w:pPr>
      <w:jc w:val="center"/>
    </w:pPr>
    <w:rPr>
      <w:b/>
      <w:bCs/>
    </w:rPr>
  </w:style>
  <w:style w:type="paragraph" w:customStyle="1" w:styleId="xl65">
    <w:name w:val="xl65"/>
    <w:basedOn w:val="a"/>
    <w:qFormat/>
    <w:rsid w:val="009454C2"/>
    <w:pPr>
      <w:spacing w:beforeAutospacing="1" w:afterAutospacing="1" w:line="240" w:lineRule="auto"/>
    </w:pPr>
    <w:rPr>
      <w:rFonts w:ascii="Times New Roman" w:eastAsia="Times New Roman" w:hAnsi="Times New Roman" w:cs="Times New Roman"/>
      <w:sz w:val="28"/>
      <w:szCs w:val="28"/>
      <w:lang w:eastAsia="uk-UA"/>
    </w:rPr>
  </w:style>
  <w:style w:type="paragraph" w:customStyle="1" w:styleId="xl66">
    <w:name w:val="xl66"/>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7">
    <w:name w:val="xl67"/>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68">
    <w:name w:val="xl68"/>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9">
    <w:name w:val="xl69"/>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0">
    <w:name w:val="xl70"/>
    <w:basedOn w:val="a"/>
    <w:qFormat/>
    <w:rsid w:val="009454C2"/>
    <w:pP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71">
    <w:name w:val="xl71"/>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63">
    <w:name w:val="xl63"/>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64">
    <w:name w:val="xl64"/>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6"/>
      <w:szCs w:val="26"/>
      <w:lang w:eastAsia="uk-UA"/>
    </w:rPr>
  </w:style>
  <w:style w:type="paragraph" w:styleId="aff4">
    <w:name w:val="Body Text Indent"/>
    <w:basedOn w:val="a"/>
    <w:uiPriority w:val="99"/>
    <w:unhideWhenUsed/>
    <w:rsid w:val="009454C2"/>
    <w:pPr>
      <w:spacing w:after="120" w:line="240" w:lineRule="auto"/>
      <w:ind w:left="283"/>
    </w:pPr>
    <w:rPr>
      <w:rFonts w:ascii="Times New Roman" w:eastAsia="Times New Roman" w:hAnsi="Times New Roman" w:cs="Times New Roman"/>
      <w:sz w:val="26"/>
      <w:szCs w:val="20"/>
      <w:lang w:eastAsia="ar-SA"/>
    </w:rPr>
  </w:style>
  <w:style w:type="paragraph" w:customStyle="1" w:styleId="LO-Normal0">
    <w:name w:val="LO-Normal"/>
    <w:qFormat/>
    <w:rsid w:val="009454C2"/>
    <w:pPr>
      <w:widowControl w:val="0"/>
    </w:pPr>
    <w:rPr>
      <w:rFonts w:ascii="Times New Roman" w:eastAsia="Arial" w:hAnsi="Times New Roman" w:cs="Times New Roman"/>
      <w:sz w:val="20"/>
      <w:szCs w:val="20"/>
      <w:lang w:eastAsia="zh-CN"/>
    </w:rPr>
  </w:style>
  <w:style w:type="paragraph" w:customStyle="1" w:styleId="aff5">
    <w:name w:val="Вміст таблиці"/>
    <w:basedOn w:val="a"/>
    <w:qFormat/>
    <w:rsid w:val="009454C2"/>
    <w:pPr>
      <w:suppressLineNumbers/>
      <w:spacing w:after="0" w:line="240" w:lineRule="auto"/>
    </w:pPr>
    <w:rPr>
      <w:rFonts w:ascii="Liberation Serif" w:eastAsia="SimSun" w:hAnsi="Liberation Serif" w:cs="Mangal"/>
      <w:color w:val="00000A"/>
      <w:sz w:val="24"/>
      <w:szCs w:val="24"/>
      <w:lang w:eastAsia="hi-IN" w:bidi="hi-IN"/>
    </w:rPr>
  </w:style>
  <w:style w:type="paragraph" w:customStyle="1" w:styleId="1e">
    <w:name w:val="Текст сноски1"/>
    <w:basedOn w:val="a"/>
    <w:uiPriority w:val="99"/>
    <w:semiHidden/>
    <w:unhideWhenUsed/>
    <w:rsid w:val="009454C2"/>
    <w:pPr>
      <w:widowControl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6">
    <w:name w:val="Знак Знак Знак Знак"/>
    <w:basedOn w:val="a"/>
    <w:qFormat/>
    <w:rsid w:val="009454C2"/>
    <w:pPr>
      <w:spacing w:after="0" w:line="240" w:lineRule="auto"/>
    </w:pPr>
    <w:rPr>
      <w:rFonts w:ascii="Verdana" w:eastAsia="Times New Roman" w:hAnsi="Verdana" w:cs="Verdana"/>
      <w:sz w:val="20"/>
      <w:szCs w:val="20"/>
      <w:lang w:val="en-US"/>
    </w:rPr>
  </w:style>
  <w:style w:type="paragraph" w:customStyle="1" w:styleId="26">
    <w:name w:val="Основной текст (2)"/>
    <w:basedOn w:val="a"/>
    <w:qFormat/>
    <w:rsid w:val="009454C2"/>
    <w:pPr>
      <w:widowControl w:val="0"/>
      <w:shd w:val="clear" w:color="auto" w:fill="FFFFFF"/>
      <w:spacing w:after="300" w:line="240" w:lineRule="atLeast"/>
      <w:jc w:val="both"/>
    </w:pPr>
    <w:rPr>
      <w:sz w:val="26"/>
      <w:szCs w:val="26"/>
    </w:rPr>
  </w:style>
  <w:style w:type="paragraph" w:styleId="36">
    <w:name w:val="Body Text Indent 3"/>
    <w:basedOn w:val="a"/>
    <w:link w:val="37"/>
    <w:uiPriority w:val="99"/>
    <w:semiHidden/>
    <w:unhideWhenUsed/>
    <w:qFormat/>
    <w:rsid w:val="009454C2"/>
    <w:pPr>
      <w:widowControl w:val="0"/>
      <w:spacing w:after="120" w:line="240" w:lineRule="auto"/>
      <w:ind w:left="283"/>
      <w:textAlignment w:val="baseline"/>
    </w:pPr>
    <w:rPr>
      <w:rFonts w:ascii="Times New Roman" w:eastAsia="Times New Roman" w:hAnsi="Times New Roman" w:cs="Times New Roman"/>
      <w:sz w:val="16"/>
      <w:szCs w:val="16"/>
      <w:lang w:eastAsia="ru-RU"/>
    </w:rPr>
  </w:style>
  <w:style w:type="paragraph" w:styleId="aff7">
    <w:name w:val="Title"/>
    <w:basedOn w:val="a"/>
    <w:next w:val="a"/>
    <w:qFormat/>
    <w:rsid w:val="009454C2"/>
    <w:pPr>
      <w:widowControl w:val="0"/>
      <w:spacing w:before="300" w:after="200" w:line="240" w:lineRule="auto"/>
      <w:contextualSpacing/>
    </w:pPr>
    <w:rPr>
      <w:rFonts w:ascii="Times New Roman" w:eastAsia="Times New Roman" w:hAnsi="Times New Roman" w:cs="Times New Roman"/>
      <w:sz w:val="48"/>
      <w:szCs w:val="48"/>
      <w:lang w:eastAsia="ru-RU"/>
    </w:rPr>
  </w:style>
  <w:style w:type="paragraph" w:styleId="aff8">
    <w:name w:val="Subtitle"/>
    <w:basedOn w:val="a"/>
    <w:next w:val="a"/>
    <w:uiPriority w:val="11"/>
    <w:qFormat/>
    <w:rsid w:val="009454C2"/>
    <w:pPr>
      <w:widowControl w:val="0"/>
      <w:spacing w:before="200" w:after="200" w:line="240" w:lineRule="auto"/>
    </w:pPr>
    <w:rPr>
      <w:rFonts w:ascii="Times New Roman" w:eastAsia="Times New Roman" w:hAnsi="Times New Roman" w:cs="Times New Roman"/>
      <w:sz w:val="24"/>
      <w:szCs w:val="24"/>
      <w:lang w:eastAsia="ru-RU"/>
    </w:rPr>
  </w:style>
  <w:style w:type="paragraph" w:styleId="aff9">
    <w:name w:val="Quote"/>
    <w:basedOn w:val="a"/>
    <w:next w:val="a"/>
    <w:link w:val="affa"/>
    <w:uiPriority w:val="29"/>
    <w:qFormat/>
    <w:rsid w:val="009454C2"/>
    <w:pPr>
      <w:widowControl w:val="0"/>
      <w:spacing w:after="0" w:line="240" w:lineRule="auto"/>
      <w:ind w:left="720" w:right="720"/>
    </w:pPr>
    <w:rPr>
      <w:rFonts w:ascii="Times New Roman" w:eastAsia="Times New Roman" w:hAnsi="Times New Roman" w:cs="Times New Roman"/>
      <w:i/>
      <w:sz w:val="20"/>
      <w:szCs w:val="20"/>
      <w:lang w:eastAsia="ru-RU"/>
    </w:rPr>
  </w:style>
  <w:style w:type="paragraph" w:styleId="affb">
    <w:name w:val="Intense Quote"/>
    <w:basedOn w:val="a"/>
    <w:next w:val="a"/>
    <w:uiPriority w:val="30"/>
    <w:qFormat/>
    <w:rsid w:val="009454C2"/>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paragraph" w:customStyle="1" w:styleId="110">
    <w:name w:val="Оглавление 11"/>
    <w:basedOn w:val="a"/>
    <w:next w:val="a"/>
    <w:uiPriority w:val="39"/>
    <w:unhideWhenUsed/>
    <w:rsid w:val="009454C2"/>
    <w:pPr>
      <w:widowControl w:val="0"/>
      <w:spacing w:after="57" w:line="240" w:lineRule="auto"/>
    </w:pPr>
    <w:rPr>
      <w:rFonts w:ascii="Times New Roman" w:eastAsia="Times New Roman" w:hAnsi="Times New Roman" w:cs="Times New Roman"/>
      <w:sz w:val="20"/>
      <w:szCs w:val="20"/>
      <w:lang w:eastAsia="ru-RU"/>
    </w:rPr>
  </w:style>
  <w:style w:type="paragraph" w:customStyle="1" w:styleId="211">
    <w:name w:val="Оглавление 21"/>
    <w:basedOn w:val="a"/>
    <w:next w:val="a"/>
    <w:link w:val="25"/>
    <w:uiPriority w:val="39"/>
    <w:unhideWhenUsed/>
    <w:rsid w:val="009454C2"/>
    <w:pPr>
      <w:widowControl w:val="0"/>
      <w:spacing w:after="57" w:line="240" w:lineRule="auto"/>
      <w:ind w:left="283"/>
    </w:pPr>
    <w:rPr>
      <w:rFonts w:ascii="Times New Roman" w:eastAsia="Times New Roman" w:hAnsi="Times New Roman" w:cs="Times New Roman"/>
      <w:sz w:val="20"/>
      <w:szCs w:val="20"/>
      <w:lang w:eastAsia="ru-RU"/>
    </w:rPr>
  </w:style>
  <w:style w:type="paragraph" w:customStyle="1" w:styleId="37">
    <w:name w:val="Основний текст з відступом 3 Знак"/>
    <w:basedOn w:val="a"/>
    <w:next w:val="a"/>
    <w:link w:val="36"/>
    <w:uiPriority w:val="39"/>
    <w:unhideWhenUsed/>
    <w:rsid w:val="009454C2"/>
    <w:pPr>
      <w:widowControl w:val="0"/>
      <w:spacing w:after="57" w:line="240" w:lineRule="auto"/>
      <w:ind w:left="567"/>
    </w:pPr>
    <w:rPr>
      <w:rFonts w:ascii="Times New Roman" w:eastAsia="Times New Roman" w:hAnsi="Times New Roman" w:cs="Times New Roman"/>
      <w:sz w:val="20"/>
      <w:szCs w:val="20"/>
      <w:lang w:eastAsia="ru-RU"/>
    </w:rPr>
  </w:style>
  <w:style w:type="paragraph" w:customStyle="1" w:styleId="410">
    <w:name w:val="Оглавление 41"/>
    <w:basedOn w:val="a"/>
    <w:next w:val="a"/>
    <w:uiPriority w:val="39"/>
    <w:unhideWhenUsed/>
    <w:rsid w:val="009454C2"/>
    <w:pPr>
      <w:widowControl w:val="0"/>
      <w:spacing w:after="57" w:line="240" w:lineRule="auto"/>
      <w:ind w:left="850"/>
    </w:pPr>
    <w:rPr>
      <w:rFonts w:ascii="Times New Roman" w:eastAsia="Times New Roman" w:hAnsi="Times New Roman" w:cs="Times New Roman"/>
      <w:sz w:val="20"/>
      <w:szCs w:val="20"/>
      <w:lang w:eastAsia="ru-RU"/>
    </w:rPr>
  </w:style>
  <w:style w:type="paragraph" w:customStyle="1" w:styleId="510">
    <w:name w:val="Оглавление 51"/>
    <w:basedOn w:val="a"/>
    <w:next w:val="a"/>
    <w:uiPriority w:val="39"/>
    <w:unhideWhenUsed/>
    <w:rsid w:val="009454C2"/>
    <w:pPr>
      <w:widowControl w:val="0"/>
      <w:spacing w:after="57" w:line="240" w:lineRule="auto"/>
      <w:ind w:left="1134"/>
    </w:pPr>
    <w:rPr>
      <w:rFonts w:ascii="Times New Roman" w:eastAsia="Times New Roman" w:hAnsi="Times New Roman" w:cs="Times New Roman"/>
      <w:sz w:val="20"/>
      <w:szCs w:val="20"/>
      <w:lang w:eastAsia="ru-RU"/>
    </w:rPr>
  </w:style>
  <w:style w:type="paragraph" w:customStyle="1" w:styleId="610">
    <w:name w:val="Оглавление 61"/>
    <w:basedOn w:val="a"/>
    <w:next w:val="a"/>
    <w:uiPriority w:val="39"/>
    <w:unhideWhenUsed/>
    <w:rsid w:val="009454C2"/>
    <w:pPr>
      <w:widowControl w:val="0"/>
      <w:spacing w:after="57" w:line="240" w:lineRule="auto"/>
      <w:ind w:left="1417"/>
    </w:pPr>
    <w:rPr>
      <w:rFonts w:ascii="Times New Roman" w:eastAsia="Times New Roman" w:hAnsi="Times New Roman" w:cs="Times New Roman"/>
      <w:sz w:val="20"/>
      <w:szCs w:val="20"/>
      <w:lang w:eastAsia="ru-RU"/>
    </w:rPr>
  </w:style>
  <w:style w:type="paragraph" w:customStyle="1" w:styleId="710">
    <w:name w:val="Оглавление 71"/>
    <w:basedOn w:val="a"/>
    <w:next w:val="a"/>
    <w:uiPriority w:val="39"/>
    <w:unhideWhenUsed/>
    <w:rsid w:val="009454C2"/>
    <w:pPr>
      <w:widowControl w:val="0"/>
      <w:spacing w:after="57" w:line="240" w:lineRule="auto"/>
      <w:ind w:left="1701"/>
    </w:pPr>
    <w:rPr>
      <w:rFonts w:ascii="Times New Roman" w:eastAsia="Times New Roman" w:hAnsi="Times New Roman" w:cs="Times New Roman"/>
      <w:sz w:val="20"/>
      <w:szCs w:val="20"/>
      <w:lang w:eastAsia="ru-RU"/>
    </w:rPr>
  </w:style>
  <w:style w:type="paragraph" w:customStyle="1" w:styleId="810">
    <w:name w:val="Оглавление 81"/>
    <w:basedOn w:val="a"/>
    <w:next w:val="a"/>
    <w:uiPriority w:val="39"/>
    <w:unhideWhenUsed/>
    <w:rsid w:val="009454C2"/>
    <w:pPr>
      <w:widowControl w:val="0"/>
      <w:spacing w:after="57" w:line="240" w:lineRule="auto"/>
      <w:ind w:left="1984"/>
    </w:pPr>
    <w:rPr>
      <w:rFonts w:ascii="Times New Roman" w:eastAsia="Times New Roman" w:hAnsi="Times New Roman" w:cs="Times New Roman"/>
      <w:sz w:val="20"/>
      <w:szCs w:val="20"/>
      <w:lang w:eastAsia="ru-RU"/>
    </w:rPr>
  </w:style>
  <w:style w:type="paragraph" w:customStyle="1" w:styleId="910">
    <w:name w:val="Оглавление 91"/>
    <w:basedOn w:val="a"/>
    <w:next w:val="a"/>
    <w:uiPriority w:val="39"/>
    <w:unhideWhenUsed/>
    <w:rsid w:val="009454C2"/>
    <w:pPr>
      <w:widowControl w:val="0"/>
      <w:spacing w:after="57" w:line="240" w:lineRule="auto"/>
      <w:ind w:left="2268"/>
    </w:pPr>
    <w:rPr>
      <w:rFonts w:ascii="Times New Roman" w:eastAsia="Times New Roman" w:hAnsi="Times New Roman" w:cs="Times New Roman"/>
      <w:sz w:val="20"/>
      <w:szCs w:val="20"/>
      <w:lang w:eastAsia="ru-RU"/>
    </w:rPr>
  </w:style>
  <w:style w:type="paragraph" w:styleId="affc">
    <w:name w:val="TOC Heading"/>
    <w:uiPriority w:val="39"/>
    <w:unhideWhenUsed/>
    <w:qFormat/>
    <w:rsid w:val="009454C2"/>
    <w:pPr>
      <w:spacing w:after="200" w:line="276" w:lineRule="auto"/>
    </w:pPr>
    <w:rPr>
      <w:rFonts w:cs="Calibri"/>
      <w:lang w:val="uk-UA"/>
    </w:rPr>
  </w:style>
  <w:style w:type="paragraph" w:customStyle="1" w:styleId="affd">
    <w:name w:val="Знак"/>
    <w:basedOn w:val="a"/>
    <w:qFormat/>
    <w:rsid w:val="001B0C9C"/>
    <w:pPr>
      <w:spacing w:after="0" w:line="240" w:lineRule="auto"/>
    </w:pPr>
    <w:rPr>
      <w:rFonts w:ascii="Verdana" w:eastAsia="Times New Roman" w:hAnsi="Verdana" w:cs="Verdana"/>
      <w:sz w:val="20"/>
      <w:szCs w:val="20"/>
      <w:lang w:val="en-US"/>
    </w:rPr>
  </w:style>
  <w:style w:type="numbering" w:customStyle="1" w:styleId="1f">
    <w:name w:val="Нет списка1"/>
    <w:uiPriority w:val="99"/>
    <w:semiHidden/>
    <w:unhideWhenUsed/>
    <w:qFormat/>
    <w:rsid w:val="009454C2"/>
  </w:style>
  <w:style w:type="numbering" w:customStyle="1" w:styleId="affa">
    <w:name w:val="Цитата Знак"/>
    <w:link w:val="aff9"/>
    <w:uiPriority w:val="99"/>
    <w:semiHidden/>
    <w:unhideWhenUsed/>
    <w:qFormat/>
    <w:rsid w:val="009454C2"/>
  </w:style>
  <w:style w:type="numbering" w:customStyle="1" w:styleId="111">
    <w:name w:val="Нет списка11"/>
    <w:uiPriority w:val="99"/>
    <w:semiHidden/>
    <w:unhideWhenUsed/>
    <w:qFormat/>
    <w:rsid w:val="009454C2"/>
  </w:style>
  <w:style w:type="table" w:styleId="affe">
    <w:name w:val="Table Grid"/>
    <w:basedOn w:val="a1"/>
    <w:rsid w:val="00A5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9454C2"/>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a1"/>
    <w:uiPriority w:val="99"/>
    <w:rsid w:val="009454C2"/>
    <w:rPr>
      <w:lang w:val="uk-UA"/>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454C2"/>
    <w:rPr>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454C2"/>
    <w:rPr>
      <w:lang w:val="uk-U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454C2"/>
    <w:rPr>
      <w:lang w:val="uk-U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454C2"/>
    <w:rPr>
      <w:lang w:val="uk-U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454C2"/>
    <w:rPr>
      <w:lang w:val="uk-U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454C2"/>
    <w:rPr>
      <w:lang w:val="uk-U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454C2"/>
    <w:rPr>
      <w:color w:val="404040"/>
      <w:sz w:val="2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a1"/>
    <w:uiPriority w:val="99"/>
    <w:rsid w:val="009454C2"/>
    <w:rPr>
      <w:color w:val="404040"/>
      <w:sz w:val="2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a1"/>
    <w:uiPriority w:val="99"/>
    <w:rsid w:val="009454C2"/>
    <w:rPr>
      <w:color w:val="404040"/>
      <w:sz w:val="2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a1"/>
    <w:uiPriority w:val="99"/>
    <w:rsid w:val="009454C2"/>
    <w:rPr>
      <w:color w:val="404040"/>
      <w:sz w:val="2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a1"/>
    <w:uiPriority w:val="99"/>
    <w:rsid w:val="009454C2"/>
    <w:rPr>
      <w:color w:val="404040"/>
      <w:sz w:val="2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a1"/>
    <w:uiPriority w:val="99"/>
    <w:rsid w:val="009454C2"/>
    <w:rPr>
      <w:color w:val="404040"/>
      <w:sz w:val="2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a1"/>
    <w:uiPriority w:val="99"/>
    <w:rsid w:val="009454C2"/>
    <w:rPr>
      <w:color w:val="404040"/>
      <w:sz w:val="2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112">
    <w:name w:val="Сетка таблицы1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6061FA"/>
    <w:rPr>
      <w:color w:val="0000FF" w:themeColor="hyperlink"/>
      <w:u w:val="single"/>
    </w:rPr>
  </w:style>
  <w:style w:type="character" w:styleId="afff0">
    <w:name w:val="Unresolved Mention"/>
    <w:basedOn w:val="a0"/>
    <w:uiPriority w:val="99"/>
    <w:semiHidden/>
    <w:unhideWhenUsed/>
    <w:rsid w:val="000E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8F74A-45EA-49E3-896D-4AC9BF72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34</Pages>
  <Words>11293</Words>
  <Characters>64373</Characters>
  <Application>Microsoft Office Word</Application>
  <DocSecurity>0</DocSecurity>
  <Lines>536</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dc:description/>
  <cp:lastModifiedBy>Лариса Штанько</cp:lastModifiedBy>
  <cp:revision>123</cp:revision>
  <cp:lastPrinted>2024-02-21T13:09:00Z</cp:lastPrinted>
  <dcterms:created xsi:type="dcterms:W3CDTF">2021-04-20T11:19:00Z</dcterms:created>
  <dcterms:modified xsi:type="dcterms:W3CDTF">2024-03-27T14:21:00Z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