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6A8" w:rsidRDefault="00C006A8" w:rsidP="008618F1">
      <w:pPr>
        <w:spacing w:after="0" w:line="240" w:lineRule="auto"/>
        <w:ind w:left="5660"/>
        <w:rPr>
          <w:rFonts w:ascii="Times New Roman" w:eastAsia="Times New Roman" w:hAnsi="Times New Roman" w:cs="Times New Roman"/>
          <w:b/>
          <w:i/>
          <w:iCs/>
          <w:color w:val="000000"/>
          <w:sz w:val="24"/>
          <w:szCs w:val="24"/>
        </w:rPr>
      </w:pPr>
    </w:p>
    <w:p w:rsidR="00C006A8" w:rsidRDefault="00C006A8" w:rsidP="008618F1">
      <w:pPr>
        <w:spacing w:after="0" w:line="240" w:lineRule="auto"/>
        <w:ind w:left="5660"/>
        <w:rPr>
          <w:rFonts w:ascii="Times New Roman" w:eastAsia="Times New Roman" w:hAnsi="Times New Roman" w:cs="Times New Roman"/>
          <w:b/>
          <w:i/>
          <w:iCs/>
          <w:color w:val="000000"/>
          <w:sz w:val="24"/>
          <w:szCs w:val="24"/>
        </w:rPr>
      </w:pPr>
    </w:p>
    <w:p w:rsidR="008618F1" w:rsidRDefault="008618F1" w:rsidP="008618F1">
      <w:pPr>
        <w:spacing w:after="0" w:line="240" w:lineRule="auto"/>
        <w:ind w:left="5660"/>
        <w:rPr>
          <w:rFonts w:ascii="Times New Roman" w:eastAsia="Times New Roman" w:hAnsi="Times New Roman" w:cs="Times New Roman"/>
          <w:b/>
          <w:i/>
          <w:iCs/>
          <w:color w:val="000000"/>
          <w:sz w:val="24"/>
          <w:szCs w:val="24"/>
        </w:rPr>
      </w:pPr>
      <w:r w:rsidRPr="002D4DAD">
        <w:rPr>
          <w:rFonts w:ascii="Times New Roman" w:eastAsia="Times New Roman" w:hAnsi="Times New Roman" w:cs="Times New Roman"/>
          <w:b/>
          <w:i/>
          <w:iCs/>
          <w:color w:val="000000"/>
          <w:sz w:val="24"/>
          <w:szCs w:val="24"/>
        </w:rPr>
        <w:t>Додаток</w:t>
      </w:r>
      <w:r>
        <w:rPr>
          <w:rFonts w:ascii="Times New Roman" w:eastAsia="Times New Roman" w:hAnsi="Times New Roman" w:cs="Times New Roman"/>
          <w:b/>
          <w:i/>
          <w:iCs/>
          <w:color w:val="000000"/>
          <w:sz w:val="24"/>
          <w:szCs w:val="24"/>
          <w:lang w:val="ru-RU"/>
        </w:rPr>
        <w:t xml:space="preserve"> 4</w:t>
      </w:r>
      <w:r>
        <w:rPr>
          <w:rFonts w:ascii="Times New Roman" w:eastAsia="Times New Roman" w:hAnsi="Times New Roman" w:cs="Times New Roman"/>
          <w:b/>
          <w:i/>
          <w:iCs/>
          <w:sz w:val="24"/>
          <w:szCs w:val="24"/>
          <w:lang w:val="ru-RU"/>
        </w:rPr>
        <w:t xml:space="preserve"> </w:t>
      </w:r>
      <w:r w:rsidRPr="002D4DAD">
        <w:rPr>
          <w:rFonts w:ascii="Times New Roman" w:eastAsia="Times New Roman" w:hAnsi="Times New Roman" w:cs="Times New Roman"/>
          <w:b/>
          <w:i/>
          <w:iCs/>
          <w:color w:val="000000"/>
          <w:sz w:val="24"/>
          <w:szCs w:val="24"/>
        </w:rPr>
        <w:t xml:space="preserve">до </w:t>
      </w:r>
    </w:p>
    <w:p w:rsidR="008618F1" w:rsidRPr="008618F1" w:rsidRDefault="008618F1" w:rsidP="008618F1">
      <w:pPr>
        <w:spacing w:after="0" w:line="240" w:lineRule="auto"/>
        <w:ind w:left="5660"/>
        <w:rPr>
          <w:rFonts w:ascii="Times New Roman" w:eastAsia="Times New Roman" w:hAnsi="Times New Roman" w:cs="Times New Roman"/>
          <w:b/>
          <w:i/>
          <w:iCs/>
          <w:sz w:val="24"/>
          <w:szCs w:val="24"/>
          <w:lang w:val="ru-RU"/>
        </w:rPr>
      </w:pPr>
      <w:r>
        <w:rPr>
          <w:rFonts w:ascii="Times New Roman" w:eastAsia="Times New Roman" w:hAnsi="Times New Roman" w:cs="Times New Roman"/>
          <w:b/>
          <w:i/>
          <w:iCs/>
          <w:color w:val="000000"/>
          <w:sz w:val="24"/>
          <w:szCs w:val="24"/>
        </w:rPr>
        <w:t>т</w:t>
      </w:r>
      <w:r w:rsidRPr="002D4DAD">
        <w:rPr>
          <w:rFonts w:ascii="Times New Roman" w:eastAsia="Times New Roman" w:hAnsi="Times New Roman" w:cs="Times New Roman"/>
          <w:b/>
          <w:i/>
          <w:iCs/>
          <w:color w:val="000000"/>
          <w:sz w:val="24"/>
          <w:szCs w:val="24"/>
        </w:rPr>
        <w:t>ендерної</w:t>
      </w:r>
      <w:r>
        <w:rPr>
          <w:rFonts w:ascii="Times New Roman" w:eastAsia="Times New Roman" w:hAnsi="Times New Roman" w:cs="Times New Roman"/>
          <w:b/>
          <w:i/>
          <w:iCs/>
          <w:sz w:val="24"/>
          <w:szCs w:val="24"/>
          <w:lang w:val="ru-RU"/>
        </w:rPr>
        <w:t xml:space="preserve"> </w:t>
      </w:r>
      <w:r w:rsidRPr="002D4DAD">
        <w:rPr>
          <w:rFonts w:ascii="Times New Roman" w:eastAsia="Times New Roman" w:hAnsi="Times New Roman" w:cs="Times New Roman"/>
          <w:b/>
          <w:i/>
          <w:iCs/>
          <w:color w:val="000000"/>
          <w:sz w:val="24"/>
          <w:szCs w:val="24"/>
        </w:rPr>
        <w:t>документації </w:t>
      </w:r>
    </w:p>
    <w:p w:rsidR="008618F1" w:rsidRPr="00C3439B" w:rsidRDefault="008618F1" w:rsidP="008618F1">
      <w:pPr>
        <w:spacing w:after="0" w:line="240" w:lineRule="auto"/>
        <w:ind w:firstLine="709"/>
        <w:jc w:val="center"/>
        <w:rPr>
          <w:rFonts w:ascii="Times New Roman" w:eastAsia="Times New Roman" w:hAnsi="Times New Roman" w:cs="Times New Roman"/>
          <w:b/>
          <w:sz w:val="24"/>
          <w:szCs w:val="24"/>
          <w:lang w:val="ru-RU"/>
        </w:rPr>
      </w:pPr>
    </w:p>
    <w:p w:rsidR="008618F1" w:rsidRPr="00C15194" w:rsidRDefault="008618F1" w:rsidP="008618F1">
      <w:pPr>
        <w:spacing w:after="0" w:line="240" w:lineRule="auto"/>
        <w:jc w:val="center"/>
        <w:rPr>
          <w:rFonts w:ascii="Times New Roman" w:eastAsia="Times New Roman" w:hAnsi="Times New Roman" w:cs="Times New Roman"/>
          <w:b/>
          <w:bCs/>
          <w:sz w:val="24"/>
          <w:szCs w:val="24"/>
          <w:lang w:eastAsia="x-none"/>
        </w:rPr>
      </w:pPr>
      <w:r w:rsidRPr="00C15194">
        <w:rPr>
          <w:rFonts w:ascii="Times New Roman" w:eastAsia="Times New Roman" w:hAnsi="Times New Roman" w:cs="Times New Roman"/>
          <w:b/>
          <w:bCs/>
          <w:sz w:val="24"/>
          <w:szCs w:val="24"/>
          <w:lang w:eastAsia="x-none"/>
        </w:rPr>
        <w:t>ПРОЄКТ</w:t>
      </w:r>
      <w:r>
        <w:rPr>
          <w:rFonts w:ascii="Times New Roman" w:eastAsia="Times New Roman" w:hAnsi="Times New Roman" w:cs="Times New Roman"/>
          <w:b/>
          <w:bCs/>
          <w:sz w:val="24"/>
          <w:szCs w:val="24"/>
          <w:lang w:eastAsia="x-none"/>
        </w:rPr>
        <w:t xml:space="preserve"> ДОГОВОРУ</w:t>
      </w:r>
    </w:p>
    <w:p w:rsidR="008618F1" w:rsidRPr="00C15194" w:rsidRDefault="008618F1" w:rsidP="008618F1">
      <w:pPr>
        <w:spacing w:after="0" w:line="240" w:lineRule="auto"/>
        <w:jc w:val="center"/>
        <w:rPr>
          <w:rFonts w:ascii="Times New Roman" w:eastAsia="Times New Roman" w:hAnsi="Times New Roman" w:cs="Times New Roman"/>
          <w:sz w:val="24"/>
          <w:szCs w:val="24"/>
          <w:lang w:eastAsia="ru-RU"/>
        </w:rPr>
      </w:pPr>
    </w:p>
    <w:p w:rsidR="008618F1" w:rsidRPr="00C15194" w:rsidRDefault="008618F1" w:rsidP="008618F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15194">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Київ</w:t>
      </w:r>
      <w:r w:rsidRPr="00C151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«_____»</w:t>
      </w:r>
      <w:r w:rsidRPr="00C15194">
        <w:rPr>
          <w:rFonts w:ascii="Times New Roman" w:eastAsia="Times New Roman" w:hAnsi="Times New Roman" w:cs="Times New Roman"/>
          <w:sz w:val="24"/>
          <w:szCs w:val="24"/>
          <w:lang w:eastAsia="ru-RU"/>
        </w:rPr>
        <w:t xml:space="preserve">  _______  2023 року</w:t>
      </w:r>
    </w:p>
    <w:p w:rsidR="008618F1" w:rsidRPr="00C15194" w:rsidRDefault="008618F1" w:rsidP="008618F1">
      <w:pPr>
        <w:widowControl w:val="0"/>
        <w:autoSpaceDE w:val="0"/>
        <w:autoSpaceDN w:val="0"/>
        <w:spacing w:after="0" w:line="240" w:lineRule="auto"/>
        <w:rPr>
          <w:rFonts w:ascii="Times New Roman" w:eastAsia="Times New Roman" w:hAnsi="Times New Roman" w:cs="Times New Roman"/>
          <w:sz w:val="24"/>
          <w:szCs w:val="24"/>
          <w:lang w:eastAsia="ru-RU"/>
        </w:rPr>
      </w:pPr>
    </w:p>
    <w:p w:rsidR="008618F1" w:rsidRDefault="008618F1" w:rsidP="008618F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Служба відновлення та розвитку інфраструктури у Київській області</w:t>
      </w:r>
      <w:r w:rsidRPr="00171C0B">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 xml:space="preserve">в особі ___________________________, який діє на підставі ________________________ </w:t>
      </w:r>
      <w:r w:rsidRPr="00171C0B">
        <w:rPr>
          <w:rFonts w:ascii="Times New Roman" w:hAnsi="Times New Roman" w:cs="Times New Roman"/>
          <w:sz w:val="24"/>
          <w:szCs w:val="24"/>
          <w:lang w:eastAsia="ru-RU"/>
        </w:rPr>
        <w:t xml:space="preserve">(далі - </w:t>
      </w:r>
      <w:r>
        <w:rPr>
          <w:rFonts w:ascii="Times New Roman" w:hAnsi="Times New Roman" w:cs="Times New Roman"/>
          <w:sz w:val="24"/>
          <w:szCs w:val="24"/>
          <w:lang w:eastAsia="ru-RU"/>
        </w:rPr>
        <w:t>Покупець</w:t>
      </w:r>
      <w:r w:rsidRPr="00171C0B">
        <w:rPr>
          <w:rFonts w:ascii="Times New Roman" w:hAnsi="Times New Roman" w:cs="Times New Roman"/>
          <w:sz w:val="24"/>
          <w:szCs w:val="24"/>
          <w:lang w:eastAsia="ru-RU"/>
        </w:rPr>
        <w:t xml:space="preserve">), з однієї сторони, </w:t>
      </w:r>
      <w:r>
        <w:rPr>
          <w:rFonts w:ascii="Times New Roman" w:hAnsi="Times New Roman" w:cs="Times New Roman"/>
          <w:sz w:val="24"/>
          <w:szCs w:val="24"/>
          <w:lang w:eastAsia="ru-RU"/>
        </w:rPr>
        <w:t xml:space="preserve">та </w:t>
      </w:r>
    </w:p>
    <w:p w:rsidR="008618F1" w:rsidRPr="008618F1" w:rsidRDefault="008618F1" w:rsidP="008618F1">
      <w:pPr>
        <w:widowControl w:val="0"/>
        <w:autoSpaceDE w:val="0"/>
        <w:autoSpaceDN w:val="0"/>
        <w:adjustRightInd w:val="0"/>
        <w:spacing w:after="0" w:line="240" w:lineRule="auto"/>
        <w:ind w:firstLine="709"/>
        <w:jc w:val="both"/>
        <w:rPr>
          <w:rFonts w:ascii="Times New Roman" w:hAnsi="Times New Roman" w:cs="Times New Roman"/>
          <w:b/>
          <w:sz w:val="24"/>
          <w:szCs w:val="24"/>
          <w:lang w:eastAsia="ru-RU"/>
        </w:rPr>
      </w:pPr>
      <w:r>
        <w:rPr>
          <w:rFonts w:ascii="Times New Roman" w:hAnsi="Times New Roman" w:cs="Times New Roman"/>
          <w:b/>
          <w:bCs/>
          <w:sz w:val="24"/>
          <w:szCs w:val="24"/>
          <w:lang w:eastAsia="ru-RU"/>
        </w:rPr>
        <w:t xml:space="preserve">________________________________________ </w:t>
      </w:r>
      <w:r>
        <w:rPr>
          <w:rFonts w:ascii="Times New Roman" w:hAnsi="Times New Roman" w:cs="Times New Roman"/>
          <w:sz w:val="24"/>
          <w:szCs w:val="24"/>
          <w:lang w:eastAsia="ru-RU"/>
        </w:rPr>
        <w:t>в особі _________</w:t>
      </w:r>
      <w:r>
        <w:rPr>
          <w:rFonts w:ascii="Times New Roman" w:hAnsi="Times New Roman" w:cs="Times New Roman"/>
          <w:b/>
          <w:bCs/>
          <w:sz w:val="24"/>
          <w:szCs w:val="24"/>
          <w:lang w:eastAsia="ru-RU"/>
        </w:rPr>
        <w:t>____________________</w:t>
      </w:r>
      <w:r w:rsidRPr="00171C0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який діє на підставі ___________</w:t>
      </w:r>
      <w:r w:rsidRPr="00171C0B">
        <w:rPr>
          <w:rFonts w:ascii="Times New Roman" w:hAnsi="Times New Roman" w:cs="Times New Roman"/>
          <w:sz w:val="24"/>
          <w:szCs w:val="24"/>
          <w:lang w:eastAsia="ru-RU"/>
        </w:rPr>
        <w:t xml:space="preserve">(далі - </w:t>
      </w:r>
      <w:r>
        <w:rPr>
          <w:rFonts w:ascii="Times New Roman" w:hAnsi="Times New Roman" w:cs="Times New Roman"/>
          <w:sz w:val="24"/>
          <w:szCs w:val="24"/>
          <w:lang w:eastAsia="ru-RU"/>
        </w:rPr>
        <w:t>Постачальник</w:t>
      </w:r>
      <w:r w:rsidRPr="00171C0B">
        <w:rPr>
          <w:rFonts w:ascii="Times New Roman" w:hAnsi="Times New Roman" w:cs="Times New Roman"/>
          <w:sz w:val="24"/>
          <w:szCs w:val="24"/>
          <w:lang w:eastAsia="ru-RU"/>
        </w:rPr>
        <w:t>), з іншої сторони, разом - Сторони, уклали цей дог</w:t>
      </w:r>
      <w:r>
        <w:rPr>
          <w:rFonts w:ascii="Times New Roman" w:hAnsi="Times New Roman" w:cs="Times New Roman"/>
          <w:sz w:val="24"/>
          <w:szCs w:val="24"/>
          <w:lang w:eastAsia="ru-RU"/>
        </w:rPr>
        <w:t xml:space="preserve">овір (далі - Договір), </w:t>
      </w:r>
      <w:r w:rsidRPr="00C15194">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w:t>
      </w:r>
      <w:r w:rsidR="00CB6318">
        <w:rPr>
          <w:rFonts w:ascii="Times New Roman" w:eastAsia="Times New Roman" w:hAnsi="Times New Roman" w:cs="Times New Roman"/>
          <w:sz w:val="24"/>
          <w:szCs w:val="24"/>
        </w:rPr>
        <w:t xml:space="preserve">  </w:t>
      </w:r>
      <w:r w:rsidRPr="00C15194">
        <w:rPr>
          <w:rFonts w:ascii="Times New Roman" w:eastAsia="Times New Roman" w:hAnsi="Times New Roman" w:cs="Times New Roman"/>
          <w:sz w:val="24"/>
          <w:szCs w:val="24"/>
        </w:rPr>
        <w:t xml:space="preserve">від 12.10.2022 року № 1178 </w:t>
      </w:r>
      <w:r w:rsidRPr="00F94433">
        <w:rPr>
          <w:rFonts w:ascii="Times New Roman" w:hAnsi="Times New Roman" w:cs="Times New Roman"/>
          <w:sz w:val="24"/>
          <w:szCs w:val="24"/>
        </w:rPr>
        <w:t>«</w:t>
      </w:r>
      <w:r w:rsidR="00CB6318" w:rsidRPr="00F94433">
        <w:rPr>
          <w:rFonts w:ascii="Times New Roman" w:hAnsi="Times New Roman" w:cs="Times New Roman"/>
          <w:bCs/>
          <w:sz w:val="24"/>
          <w:szCs w:val="24"/>
        </w:rPr>
        <w:t xml:space="preserve">Про затвердження особливостей здійснення публічних </w:t>
      </w:r>
      <w:proofErr w:type="spellStart"/>
      <w:r w:rsidR="00CB6318" w:rsidRPr="00F94433">
        <w:rPr>
          <w:rFonts w:ascii="Times New Roman" w:hAnsi="Times New Roman" w:cs="Times New Roman"/>
          <w:bCs/>
          <w:sz w:val="24"/>
          <w:szCs w:val="24"/>
        </w:rPr>
        <w:t>закупівель</w:t>
      </w:r>
      <w:proofErr w:type="spellEnd"/>
      <w:r w:rsidR="00CB6318" w:rsidRPr="00F94433">
        <w:rPr>
          <w:rFonts w:ascii="Times New Roman" w:hAnsi="Times New Roman" w:cs="Times New Roman"/>
          <w:b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94433">
        <w:rPr>
          <w:rFonts w:ascii="Times New Roman" w:hAnsi="Times New Roman" w:cs="Times New Roman"/>
          <w:sz w:val="24"/>
          <w:szCs w:val="24"/>
        </w:rPr>
        <w:t>»</w:t>
      </w:r>
      <w:r w:rsidRPr="00F94433">
        <w:rPr>
          <w:rFonts w:ascii="Times New Roman" w:eastAsia="Times New Roman" w:hAnsi="Times New Roman" w:cs="Times New Roman"/>
          <w:sz w:val="24"/>
          <w:szCs w:val="24"/>
        </w:rPr>
        <w:t xml:space="preserve"> уклали</w:t>
      </w:r>
      <w:r w:rsidRPr="00C15194">
        <w:rPr>
          <w:rFonts w:ascii="Times New Roman" w:eastAsia="Times New Roman" w:hAnsi="Times New Roman" w:cs="Times New Roman"/>
          <w:sz w:val="24"/>
          <w:szCs w:val="24"/>
        </w:rPr>
        <w:t xml:space="preserve"> цей Договір про таке: </w:t>
      </w:r>
    </w:p>
    <w:p w:rsidR="008618F1" w:rsidRDefault="008618F1" w:rsidP="008618F1">
      <w:pPr>
        <w:spacing w:after="0" w:line="240" w:lineRule="auto"/>
        <w:rPr>
          <w:rFonts w:ascii="Times New Roman" w:eastAsia="Times New Roman" w:hAnsi="Times New Roman" w:cs="Times New Roman"/>
          <w:b/>
          <w:sz w:val="24"/>
          <w:szCs w:val="24"/>
          <w:lang w:eastAsia="ru-RU"/>
        </w:rPr>
      </w:pPr>
    </w:p>
    <w:p w:rsidR="008618F1" w:rsidRPr="00FE7EE4" w:rsidRDefault="008618F1" w:rsidP="008618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center"/>
        <w:textAlignment w:val="baseline"/>
        <w:rPr>
          <w:rFonts w:ascii="Times New Roman" w:hAnsi="Times New Roman" w:cs="Times New Roman"/>
          <w:sz w:val="24"/>
          <w:szCs w:val="24"/>
          <w:lang w:eastAsia="ar-SA"/>
        </w:rPr>
      </w:pPr>
      <w:r w:rsidRPr="00FE7EE4">
        <w:rPr>
          <w:rFonts w:ascii="Times New Roman" w:hAnsi="Times New Roman" w:cs="Times New Roman"/>
          <w:b/>
          <w:sz w:val="24"/>
          <w:szCs w:val="24"/>
          <w:lang w:eastAsia="ar-SA"/>
        </w:rPr>
        <w:t>1. ПРЕДМЕТ ДОГОВОРУ</w:t>
      </w:r>
    </w:p>
    <w:p w:rsidR="008618F1" w:rsidRPr="00945D31" w:rsidRDefault="008618F1" w:rsidP="008618F1">
      <w:pPr>
        <w:numPr>
          <w:ilvl w:val="1"/>
          <w:numId w:val="7"/>
        </w:numPr>
        <w:tabs>
          <w:tab w:val="left" w:pos="993"/>
        </w:tabs>
        <w:spacing w:after="0" w:line="240" w:lineRule="auto"/>
        <w:ind w:left="0" w:firstLine="567"/>
        <w:contextualSpacing/>
        <w:jc w:val="both"/>
        <w:rPr>
          <w:rFonts w:ascii="Times New Roman" w:eastAsia="SimSun" w:hAnsi="Times New Roman" w:cs="Times New Roman"/>
          <w:color w:val="000000"/>
          <w:sz w:val="24"/>
          <w:szCs w:val="24"/>
          <w:lang w:eastAsia="zh-CN"/>
        </w:rPr>
      </w:pPr>
      <w:r w:rsidRPr="00FE7EE4">
        <w:rPr>
          <w:rFonts w:ascii="Times New Roman" w:eastAsia="SimSun" w:hAnsi="Times New Roman" w:cs="Times New Roman"/>
          <w:color w:val="000000"/>
          <w:sz w:val="24"/>
          <w:szCs w:val="24"/>
          <w:lang w:eastAsia="zh-CN"/>
        </w:rPr>
        <w:t>Постачальник зобов'язується поставити</w:t>
      </w:r>
      <w:r w:rsidR="007D6C41">
        <w:rPr>
          <w:rFonts w:ascii="Times New Roman" w:eastAsia="SimSun" w:hAnsi="Times New Roman" w:cs="Times New Roman"/>
          <w:color w:val="000000"/>
          <w:sz w:val="24"/>
          <w:szCs w:val="24"/>
          <w:lang w:eastAsia="zh-CN"/>
        </w:rPr>
        <w:t>:</w:t>
      </w:r>
      <w:r w:rsidRPr="00195B79">
        <w:t xml:space="preserve"> </w:t>
      </w:r>
      <w:r w:rsidR="007D6C41" w:rsidRPr="007D6C41">
        <w:rPr>
          <w:rFonts w:ascii="Times New Roman" w:hAnsi="Times New Roman" w:cs="Times New Roman"/>
          <w:b/>
          <w:bCs/>
          <w:i/>
          <w:sz w:val="24"/>
          <w:szCs w:val="24"/>
        </w:rPr>
        <w:t>ДК 021:2015 38430000-8 Лабораторне обладнання</w:t>
      </w:r>
      <w:r w:rsidR="007D6C41" w:rsidRPr="007D6C41">
        <w:rPr>
          <w:rFonts w:ascii="Times New Roman" w:hAnsi="Times New Roman" w:cs="Times New Roman"/>
          <w:bCs/>
          <w:i/>
          <w:sz w:val="24"/>
          <w:szCs w:val="24"/>
        </w:rPr>
        <w:t xml:space="preserve"> (Прогиномір ґрунту </w:t>
      </w:r>
      <w:proofErr w:type="spellStart"/>
      <w:r w:rsidR="007D6C41" w:rsidRPr="007D6C41">
        <w:rPr>
          <w:rFonts w:ascii="Times New Roman" w:hAnsi="Times New Roman" w:cs="Times New Roman"/>
          <w:bCs/>
          <w:i/>
          <w:sz w:val="24"/>
          <w:szCs w:val="24"/>
        </w:rPr>
        <w:t>PDGpro</w:t>
      </w:r>
      <w:proofErr w:type="spellEnd"/>
      <w:r w:rsidR="007D6C41" w:rsidRPr="007D6C41">
        <w:rPr>
          <w:rFonts w:ascii="Times New Roman" w:hAnsi="Times New Roman" w:cs="Times New Roman"/>
          <w:bCs/>
          <w:i/>
          <w:sz w:val="24"/>
          <w:szCs w:val="24"/>
        </w:rPr>
        <w:t xml:space="preserve">, 100 </w:t>
      </w:r>
      <w:proofErr w:type="spellStart"/>
      <w:r w:rsidR="007D6C41" w:rsidRPr="007D6C41">
        <w:rPr>
          <w:rFonts w:ascii="Times New Roman" w:hAnsi="Times New Roman" w:cs="Times New Roman"/>
          <w:bCs/>
          <w:i/>
          <w:sz w:val="24"/>
          <w:szCs w:val="24"/>
        </w:rPr>
        <w:t>кН</w:t>
      </w:r>
      <w:proofErr w:type="spellEnd"/>
      <w:r w:rsidR="007D6C41" w:rsidRPr="007D6C41">
        <w:rPr>
          <w:rFonts w:ascii="Times New Roman" w:hAnsi="Times New Roman" w:cs="Times New Roman"/>
          <w:bCs/>
          <w:i/>
          <w:sz w:val="24"/>
          <w:szCs w:val="24"/>
        </w:rPr>
        <w:t>, обладнання для визначення ступеню ущільнення методом заміщення об’ємів, MG-007/G автоматичний екструдер для форм асфальтобетонних зразків ЛО-257, V-085 установка для гідростатичного зважування, камера нормального твердіння зразків бетону та цементу, B090 прилад для визначення швидкості розпаду катіонної бітумної емульсії)</w:t>
      </w:r>
      <w:r w:rsidR="007D6C41" w:rsidRPr="007D6C41">
        <w:rPr>
          <w:rFonts w:ascii="Times New Roman" w:eastAsia="SimSun" w:hAnsi="Times New Roman" w:cs="Times New Roman"/>
          <w:color w:val="000000"/>
          <w:sz w:val="24"/>
          <w:szCs w:val="24"/>
          <w:lang w:eastAsia="zh-CN"/>
        </w:rPr>
        <w:t xml:space="preserve"> </w:t>
      </w:r>
      <w:r w:rsidRPr="00FE7EE4">
        <w:rPr>
          <w:rFonts w:ascii="Times New Roman" w:eastAsia="SimSun" w:hAnsi="Times New Roman" w:cs="Times New Roman"/>
          <w:color w:val="000000"/>
          <w:sz w:val="24"/>
          <w:szCs w:val="24"/>
          <w:lang w:eastAsia="zh-CN"/>
        </w:rPr>
        <w:t>(далі – Товар) ві</w:t>
      </w:r>
      <w:r w:rsidR="007D6C41">
        <w:rPr>
          <w:rFonts w:ascii="Times New Roman" w:eastAsia="SimSun" w:hAnsi="Times New Roman" w:cs="Times New Roman"/>
          <w:color w:val="000000"/>
          <w:sz w:val="24"/>
          <w:szCs w:val="24"/>
          <w:lang w:eastAsia="zh-CN"/>
        </w:rPr>
        <w:t xml:space="preserve">дповідно до Специфікації Товару </w:t>
      </w:r>
      <w:r w:rsidRPr="00FE7EE4">
        <w:rPr>
          <w:rFonts w:ascii="Times New Roman" w:eastAsia="SimSun" w:hAnsi="Times New Roman" w:cs="Times New Roman"/>
          <w:color w:val="000000"/>
          <w:sz w:val="24"/>
          <w:szCs w:val="24"/>
          <w:lang w:eastAsia="zh-CN"/>
        </w:rPr>
        <w:t xml:space="preserve">(Додаток № 1) </w:t>
      </w:r>
      <w:r w:rsidR="00CB6318" w:rsidRPr="00F94433">
        <w:rPr>
          <w:rFonts w:ascii="Times New Roman" w:eastAsia="SimSun" w:hAnsi="Times New Roman" w:cs="Times New Roman"/>
          <w:color w:val="000000"/>
          <w:sz w:val="24"/>
          <w:szCs w:val="24"/>
          <w:lang w:eastAsia="zh-CN"/>
        </w:rPr>
        <w:t xml:space="preserve">та </w:t>
      </w:r>
      <w:r w:rsidRPr="00F94433">
        <w:rPr>
          <w:rFonts w:ascii="Times New Roman" w:eastAsia="SimSun" w:hAnsi="Times New Roman" w:cs="Times New Roman"/>
          <w:color w:val="000000"/>
          <w:sz w:val="24"/>
          <w:szCs w:val="24"/>
          <w:lang w:eastAsia="zh-CN"/>
        </w:rPr>
        <w:t>у</w:t>
      </w:r>
      <w:r w:rsidRPr="00945D31">
        <w:rPr>
          <w:rFonts w:ascii="Times New Roman" w:eastAsia="SimSun" w:hAnsi="Times New Roman" w:cs="Times New Roman"/>
          <w:color w:val="000000"/>
          <w:sz w:val="24"/>
          <w:szCs w:val="24"/>
          <w:lang w:eastAsia="zh-CN"/>
        </w:rPr>
        <w:t xml:space="preserve">мов Договору, а </w:t>
      </w:r>
      <w:r>
        <w:rPr>
          <w:rFonts w:ascii="Times New Roman" w:eastAsia="SimSun" w:hAnsi="Times New Roman" w:cs="Times New Roman"/>
          <w:color w:val="000000"/>
          <w:sz w:val="24"/>
          <w:szCs w:val="24"/>
          <w:lang w:eastAsia="zh-CN"/>
        </w:rPr>
        <w:t>Покупець</w:t>
      </w:r>
      <w:r w:rsidR="00873AD0">
        <w:rPr>
          <w:rFonts w:ascii="Times New Roman" w:eastAsia="SimSun" w:hAnsi="Times New Roman" w:cs="Times New Roman"/>
          <w:color w:val="000000"/>
          <w:sz w:val="24"/>
          <w:szCs w:val="24"/>
          <w:lang w:eastAsia="zh-CN"/>
        </w:rPr>
        <w:t xml:space="preserve"> </w:t>
      </w:r>
      <w:r w:rsidRPr="00945D31">
        <w:rPr>
          <w:rFonts w:ascii="Times New Roman" w:eastAsia="SimSun" w:hAnsi="Times New Roman" w:cs="Times New Roman"/>
          <w:color w:val="000000"/>
          <w:sz w:val="24"/>
          <w:szCs w:val="24"/>
          <w:lang w:eastAsia="zh-CN"/>
        </w:rPr>
        <w:t>– прийняти і оплатити такий Товар, на умовах, викладених у цьому Договорі.</w:t>
      </w:r>
    </w:p>
    <w:p w:rsidR="008618F1" w:rsidRPr="00945D31" w:rsidRDefault="008618F1" w:rsidP="008618F1">
      <w:pPr>
        <w:numPr>
          <w:ilvl w:val="1"/>
          <w:numId w:val="7"/>
        </w:numPr>
        <w:tabs>
          <w:tab w:val="left" w:pos="993"/>
        </w:tabs>
        <w:spacing w:after="0" w:line="240" w:lineRule="auto"/>
        <w:ind w:left="0" w:firstLine="567"/>
        <w:contextualSpacing/>
        <w:jc w:val="both"/>
        <w:rPr>
          <w:rFonts w:ascii="Times New Roman" w:eastAsia="SimSun" w:hAnsi="Times New Roman" w:cs="Times New Roman"/>
          <w:color w:val="000000"/>
          <w:sz w:val="24"/>
          <w:szCs w:val="24"/>
          <w:lang w:eastAsia="zh-CN"/>
        </w:rPr>
      </w:pPr>
      <w:r w:rsidRPr="00945D31">
        <w:rPr>
          <w:rFonts w:ascii="Times New Roman" w:eastAsia="SimSun" w:hAnsi="Times New Roman" w:cs="Times New Roman"/>
          <w:color w:val="000000"/>
          <w:sz w:val="24"/>
          <w:szCs w:val="24"/>
          <w:lang w:eastAsia="zh-CN"/>
        </w:rPr>
        <w:t>Найменування, номенклатура, асортимент, опис та технічні характеристики Товару, визнач</w:t>
      </w:r>
      <w:r w:rsidRPr="00F94433">
        <w:rPr>
          <w:rFonts w:ascii="Times New Roman" w:eastAsia="SimSun" w:hAnsi="Times New Roman" w:cs="Times New Roman"/>
          <w:color w:val="000000"/>
          <w:sz w:val="24"/>
          <w:szCs w:val="24"/>
          <w:lang w:eastAsia="zh-CN"/>
        </w:rPr>
        <w:t>ен</w:t>
      </w:r>
      <w:r w:rsidR="00CB6318" w:rsidRPr="00F94433">
        <w:rPr>
          <w:rFonts w:ascii="Times New Roman" w:eastAsia="SimSun" w:hAnsi="Times New Roman" w:cs="Times New Roman"/>
          <w:color w:val="000000"/>
          <w:sz w:val="24"/>
          <w:szCs w:val="24"/>
          <w:lang w:eastAsia="zh-CN"/>
        </w:rPr>
        <w:t>і</w:t>
      </w:r>
      <w:r w:rsidRPr="00945D31">
        <w:rPr>
          <w:rFonts w:ascii="Times New Roman" w:eastAsia="SimSun" w:hAnsi="Times New Roman" w:cs="Times New Roman"/>
          <w:color w:val="000000"/>
          <w:sz w:val="24"/>
          <w:szCs w:val="24"/>
          <w:lang w:eastAsia="zh-CN"/>
        </w:rPr>
        <w:t xml:space="preserve"> Сторонами у Специфікації Товару</w:t>
      </w:r>
      <w:r w:rsidRPr="00945D31">
        <w:rPr>
          <w:rFonts w:ascii="Times New Roman" w:eastAsia="SimSun" w:hAnsi="Times New Roman" w:cs="Times New Roman"/>
          <w:sz w:val="24"/>
          <w:szCs w:val="24"/>
          <w:lang w:eastAsia="zh-CN"/>
        </w:rPr>
        <w:t>.</w:t>
      </w:r>
    </w:p>
    <w:p w:rsidR="00E47580" w:rsidRPr="00E47580" w:rsidRDefault="00E47580" w:rsidP="00E47580">
      <w:pPr>
        <w:spacing w:after="0" w:line="240" w:lineRule="auto"/>
        <w:ind w:left="142"/>
        <w:jc w:val="both"/>
        <w:rPr>
          <w:rFonts w:ascii="Times New Roman" w:eastAsia="Times New Roman" w:hAnsi="Times New Roman" w:cs="Times New Roman"/>
          <w:color w:val="000000"/>
          <w:sz w:val="24"/>
          <w:szCs w:val="24"/>
        </w:rPr>
      </w:pPr>
      <w:r>
        <w:rPr>
          <w:rFonts w:ascii="Times New Roman" w:eastAsia="SimSun" w:hAnsi="Times New Roman" w:cs="Times New Roman"/>
          <w:sz w:val="24"/>
          <w:szCs w:val="24"/>
          <w:lang w:eastAsia="zh-CN"/>
        </w:rPr>
        <w:t xml:space="preserve">        </w:t>
      </w:r>
      <w:r w:rsidRPr="00E47580">
        <w:rPr>
          <w:rFonts w:ascii="Times New Roman" w:eastAsia="SimSun" w:hAnsi="Times New Roman" w:cs="Times New Roman"/>
          <w:sz w:val="24"/>
          <w:szCs w:val="24"/>
          <w:lang w:eastAsia="zh-CN"/>
        </w:rPr>
        <w:t xml:space="preserve">1.3. </w:t>
      </w:r>
      <w:r>
        <w:rPr>
          <w:rFonts w:ascii="Times New Roman" w:eastAsia="SimSun" w:hAnsi="Times New Roman" w:cs="Times New Roman"/>
          <w:sz w:val="24"/>
          <w:szCs w:val="24"/>
          <w:lang w:eastAsia="zh-CN"/>
        </w:rPr>
        <w:t>Кількість Товару:</w:t>
      </w:r>
      <w:r w:rsidR="008618F1" w:rsidRPr="00E47580">
        <w:rPr>
          <w:rFonts w:ascii="Times New Roman" w:eastAsia="SimSun" w:hAnsi="Times New Roman" w:cs="Times New Roman"/>
          <w:sz w:val="24"/>
          <w:szCs w:val="24"/>
          <w:lang w:eastAsia="zh-CN"/>
        </w:rPr>
        <w:t xml:space="preserve"> </w:t>
      </w:r>
    </w:p>
    <w:p w:rsidR="00E47580" w:rsidRPr="00E47580" w:rsidRDefault="00E47580" w:rsidP="00E47580">
      <w:pPr>
        <w:spacing w:after="0" w:line="240" w:lineRule="auto"/>
        <w:ind w:left="14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E47580">
        <w:rPr>
          <w:rFonts w:ascii="Times New Roman" w:eastAsia="Times New Roman" w:hAnsi="Times New Roman" w:cs="Times New Roman"/>
          <w:color w:val="000000"/>
          <w:sz w:val="24"/>
          <w:szCs w:val="24"/>
        </w:rPr>
        <w:t xml:space="preserve">1.3.1. </w:t>
      </w:r>
      <w:r w:rsidRPr="00E47580">
        <w:rPr>
          <w:rFonts w:ascii="Times New Roman" w:eastAsia="Times New Roman" w:hAnsi="Times New Roman" w:cs="Times New Roman"/>
          <w:bCs/>
          <w:color w:val="000000"/>
          <w:sz w:val="24"/>
          <w:szCs w:val="24"/>
        </w:rPr>
        <w:t xml:space="preserve">Прогиномір ґрунту </w:t>
      </w:r>
      <w:proofErr w:type="spellStart"/>
      <w:r w:rsidRPr="00E47580">
        <w:rPr>
          <w:rFonts w:ascii="Times New Roman" w:eastAsia="Times New Roman" w:hAnsi="Times New Roman" w:cs="Times New Roman"/>
          <w:bCs/>
          <w:color w:val="000000"/>
          <w:sz w:val="24"/>
          <w:szCs w:val="24"/>
        </w:rPr>
        <w:t>PDGpro</w:t>
      </w:r>
      <w:proofErr w:type="spellEnd"/>
      <w:r w:rsidRPr="00E47580">
        <w:rPr>
          <w:rFonts w:ascii="Times New Roman" w:eastAsia="Times New Roman" w:hAnsi="Times New Roman" w:cs="Times New Roman"/>
          <w:b/>
          <w:color w:val="000000"/>
          <w:sz w:val="24"/>
          <w:szCs w:val="24"/>
        </w:rPr>
        <w:t xml:space="preserve"> </w:t>
      </w:r>
      <w:r w:rsidRPr="00E47580">
        <w:rPr>
          <w:rFonts w:ascii="Times New Roman" w:eastAsia="Times New Roman" w:hAnsi="Times New Roman" w:cs="Times New Roman"/>
          <w:color w:val="000000"/>
          <w:sz w:val="24"/>
          <w:szCs w:val="24"/>
        </w:rPr>
        <w:t xml:space="preserve">- 1 </w:t>
      </w:r>
      <w:proofErr w:type="spellStart"/>
      <w:r w:rsidRPr="00E47580">
        <w:rPr>
          <w:rFonts w:ascii="Times New Roman" w:eastAsia="Times New Roman" w:hAnsi="Times New Roman" w:cs="Times New Roman"/>
          <w:color w:val="000000"/>
          <w:sz w:val="24"/>
          <w:szCs w:val="24"/>
        </w:rPr>
        <w:t>шт</w:t>
      </w:r>
      <w:proofErr w:type="spellEnd"/>
      <w:r w:rsidRPr="00E47580">
        <w:rPr>
          <w:rFonts w:ascii="Times New Roman" w:eastAsia="Times New Roman" w:hAnsi="Times New Roman" w:cs="Times New Roman"/>
          <w:color w:val="000000"/>
          <w:sz w:val="24"/>
          <w:szCs w:val="24"/>
        </w:rPr>
        <w:t>;</w:t>
      </w:r>
    </w:p>
    <w:p w:rsidR="00E47580" w:rsidRPr="00E47580" w:rsidRDefault="00E47580" w:rsidP="00E47580">
      <w:pPr>
        <w:tabs>
          <w:tab w:val="left" w:pos="218"/>
          <w:tab w:val="left" w:pos="359"/>
          <w:tab w:val="left" w:pos="643"/>
          <w:tab w:val="left" w:pos="1068"/>
        </w:tabs>
        <w:spacing w:after="0" w:line="240" w:lineRule="auto"/>
        <w:ind w:left="142"/>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 xml:space="preserve">        </w:t>
      </w:r>
      <w:r w:rsidRPr="00E47580">
        <w:rPr>
          <w:rFonts w:ascii="Times New Roman" w:eastAsia="Times New Roman" w:hAnsi="Times New Roman" w:cs="Times New Roman"/>
          <w:color w:val="000000"/>
          <w:sz w:val="24"/>
          <w:szCs w:val="24"/>
        </w:rPr>
        <w:t>1.3.2. О</w:t>
      </w:r>
      <w:r w:rsidRPr="00E47580">
        <w:rPr>
          <w:rFonts w:ascii="Times New Roman" w:eastAsia="Times New Roman" w:hAnsi="Times New Roman" w:cs="Times New Roman"/>
          <w:bCs/>
          <w:color w:val="000000"/>
          <w:sz w:val="24"/>
          <w:szCs w:val="24"/>
        </w:rPr>
        <w:t xml:space="preserve">бладнання для визначення ступеню ущільнення методом заміщення об’ємів – 1 </w:t>
      </w:r>
      <w:proofErr w:type="spellStart"/>
      <w:r w:rsidRPr="00E47580">
        <w:rPr>
          <w:rFonts w:ascii="Times New Roman" w:eastAsia="Times New Roman" w:hAnsi="Times New Roman" w:cs="Times New Roman"/>
          <w:bCs/>
          <w:color w:val="000000"/>
          <w:sz w:val="24"/>
          <w:szCs w:val="24"/>
        </w:rPr>
        <w:t>шт</w:t>
      </w:r>
      <w:proofErr w:type="spellEnd"/>
      <w:r w:rsidRPr="00E47580">
        <w:rPr>
          <w:rFonts w:ascii="Times New Roman" w:eastAsia="Times New Roman" w:hAnsi="Times New Roman" w:cs="Times New Roman"/>
          <w:bCs/>
          <w:color w:val="000000"/>
          <w:sz w:val="24"/>
          <w:szCs w:val="24"/>
        </w:rPr>
        <w:t>;</w:t>
      </w:r>
    </w:p>
    <w:p w:rsidR="00E47580" w:rsidRPr="00E47580" w:rsidRDefault="00E47580" w:rsidP="00E47580">
      <w:pPr>
        <w:tabs>
          <w:tab w:val="left" w:pos="501"/>
          <w:tab w:val="left" w:pos="643"/>
        </w:tabs>
        <w:spacing w:after="0" w:line="240" w:lineRule="auto"/>
        <w:ind w:left="142"/>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E47580">
        <w:rPr>
          <w:rFonts w:ascii="Times New Roman" w:eastAsia="Times New Roman" w:hAnsi="Times New Roman" w:cs="Times New Roman"/>
          <w:bCs/>
          <w:color w:val="000000"/>
          <w:sz w:val="24"/>
          <w:szCs w:val="24"/>
        </w:rPr>
        <w:t xml:space="preserve">1.3.3. MG-007/G автоматичний екструдер для форм асфальтобетонних зразків ЛО-257 – 1 </w:t>
      </w:r>
      <w:proofErr w:type="spellStart"/>
      <w:r w:rsidRPr="00E47580">
        <w:rPr>
          <w:rFonts w:ascii="Times New Roman" w:eastAsia="Times New Roman" w:hAnsi="Times New Roman" w:cs="Times New Roman"/>
          <w:bCs/>
          <w:color w:val="000000"/>
          <w:sz w:val="24"/>
          <w:szCs w:val="24"/>
        </w:rPr>
        <w:t>шт</w:t>
      </w:r>
      <w:proofErr w:type="spellEnd"/>
      <w:r w:rsidRPr="00E47580">
        <w:rPr>
          <w:rFonts w:ascii="Times New Roman" w:eastAsia="Times New Roman" w:hAnsi="Times New Roman" w:cs="Times New Roman"/>
          <w:bCs/>
          <w:color w:val="000000"/>
          <w:sz w:val="24"/>
          <w:szCs w:val="24"/>
        </w:rPr>
        <w:t>;</w:t>
      </w:r>
    </w:p>
    <w:p w:rsidR="00E47580" w:rsidRPr="00E47580" w:rsidRDefault="00E47580" w:rsidP="00E47580">
      <w:pPr>
        <w:tabs>
          <w:tab w:val="left" w:pos="501"/>
        </w:tabs>
        <w:spacing w:after="0" w:line="240" w:lineRule="auto"/>
        <w:ind w:left="142"/>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E47580">
        <w:rPr>
          <w:rFonts w:ascii="Times New Roman" w:eastAsia="Times New Roman" w:hAnsi="Times New Roman" w:cs="Times New Roman"/>
          <w:bCs/>
          <w:color w:val="000000"/>
          <w:sz w:val="24"/>
          <w:szCs w:val="24"/>
        </w:rPr>
        <w:t xml:space="preserve">1.3.4. V-085 установка для гідростатичного зважування – 1 </w:t>
      </w:r>
      <w:proofErr w:type="spellStart"/>
      <w:r w:rsidRPr="00E47580">
        <w:rPr>
          <w:rFonts w:ascii="Times New Roman" w:eastAsia="Times New Roman" w:hAnsi="Times New Roman" w:cs="Times New Roman"/>
          <w:bCs/>
          <w:color w:val="000000"/>
          <w:sz w:val="24"/>
          <w:szCs w:val="24"/>
        </w:rPr>
        <w:t>шт</w:t>
      </w:r>
      <w:proofErr w:type="spellEnd"/>
      <w:r w:rsidRPr="00E47580">
        <w:rPr>
          <w:rFonts w:ascii="Times New Roman" w:eastAsia="Times New Roman" w:hAnsi="Times New Roman" w:cs="Times New Roman"/>
          <w:bCs/>
          <w:color w:val="000000"/>
          <w:sz w:val="24"/>
          <w:szCs w:val="24"/>
        </w:rPr>
        <w:t>;</w:t>
      </w:r>
    </w:p>
    <w:p w:rsidR="00E47580" w:rsidRPr="00E47580" w:rsidRDefault="00E47580" w:rsidP="00E47580">
      <w:pPr>
        <w:tabs>
          <w:tab w:val="left" w:pos="501"/>
          <w:tab w:val="left" w:pos="643"/>
        </w:tabs>
        <w:spacing w:after="0" w:line="240" w:lineRule="auto"/>
        <w:ind w:left="142"/>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E47580">
        <w:rPr>
          <w:rFonts w:ascii="Times New Roman" w:eastAsia="Times New Roman" w:hAnsi="Times New Roman" w:cs="Times New Roman"/>
          <w:bCs/>
          <w:color w:val="000000"/>
          <w:sz w:val="24"/>
          <w:szCs w:val="24"/>
        </w:rPr>
        <w:t xml:space="preserve">1.3.5. Камера нормального твердіння зразків бетону та цементу – 1 </w:t>
      </w:r>
      <w:proofErr w:type="spellStart"/>
      <w:r w:rsidRPr="00E47580">
        <w:rPr>
          <w:rFonts w:ascii="Times New Roman" w:eastAsia="Times New Roman" w:hAnsi="Times New Roman" w:cs="Times New Roman"/>
          <w:bCs/>
          <w:color w:val="000000"/>
          <w:sz w:val="24"/>
          <w:szCs w:val="24"/>
        </w:rPr>
        <w:t>шт</w:t>
      </w:r>
      <w:proofErr w:type="spellEnd"/>
      <w:r w:rsidRPr="00E47580">
        <w:rPr>
          <w:rFonts w:ascii="Times New Roman" w:eastAsia="Times New Roman" w:hAnsi="Times New Roman" w:cs="Times New Roman"/>
          <w:bCs/>
          <w:color w:val="000000"/>
          <w:sz w:val="24"/>
          <w:szCs w:val="24"/>
        </w:rPr>
        <w:t>;</w:t>
      </w:r>
    </w:p>
    <w:p w:rsidR="00873AD0" w:rsidRPr="00E47580" w:rsidRDefault="00E47580" w:rsidP="00E47580">
      <w:pPr>
        <w:tabs>
          <w:tab w:val="left" w:pos="993"/>
        </w:tabs>
        <w:spacing w:after="0" w:line="240" w:lineRule="auto"/>
        <w:contextualSpacing/>
        <w:jc w:val="both"/>
        <w:rPr>
          <w:rFonts w:ascii="Times New Roman" w:eastAsia="SimSun" w:hAnsi="Times New Roman" w:cs="Times New Roman"/>
          <w:sz w:val="24"/>
          <w:szCs w:val="24"/>
          <w:lang w:eastAsia="zh-CN"/>
        </w:rPr>
      </w:pPr>
      <w:r w:rsidRPr="00E47580">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        </w:t>
      </w:r>
      <w:r w:rsidRPr="00E47580">
        <w:rPr>
          <w:rFonts w:ascii="Times New Roman" w:eastAsia="Times New Roman" w:hAnsi="Times New Roman" w:cs="Times New Roman"/>
          <w:bCs/>
          <w:color w:val="000000"/>
          <w:sz w:val="24"/>
          <w:szCs w:val="24"/>
        </w:rPr>
        <w:t>1.3.6. B090 прилад для визначення швидкості розпаду катіонної бітумної емульсії – 1 шт</w:t>
      </w:r>
      <w:r w:rsidR="008618F1" w:rsidRPr="00E47580">
        <w:rPr>
          <w:rFonts w:ascii="Times New Roman" w:eastAsia="SimSun" w:hAnsi="Times New Roman" w:cs="Times New Roman"/>
          <w:sz w:val="24"/>
          <w:szCs w:val="24"/>
          <w:lang w:eastAsia="zh-CN"/>
        </w:rPr>
        <w:t>.</w:t>
      </w:r>
    </w:p>
    <w:p w:rsidR="00E47580" w:rsidRPr="00F94433" w:rsidRDefault="00E47580" w:rsidP="00E47580">
      <w:pPr>
        <w:tabs>
          <w:tab w:val="left" w:pos="993"/>
        </w:tabs>
        <w:spacing w:after="0" w:line="240" w:lineRule="auto"/>
        <w:ind w:left="1350"/>
        <w:contextualSpacing/>
        <w:jc w:val="both"/>
        <w:rPr>
          <w:rFonts w:ascii="Times New Roman" w:eastAsia="SimSun" w:hAnsi="Times New Roman" w:cs="Times New Roman"/>
          <w:sz w:val="24"/>
          <w:szCs w:val="24"/>
          <w:lang w:eastAsia="zh-CN"/>
        </w:rPr>
      </w:pPr>
    </w:p>
    <w:p w:rsidR="008618F1" w:rsidRPr="00FE7EE4" w:rsidRDefault="008618F1" w:rsidP="008618F1">
      <w:pPr>
        <w:numPr>
          <w:ilvl w:val="0"/>
          <w:numId w:val="1"/>
        </w:numPr>
        <w:tabs>
          <w:tab w:val="left" w:pos="993"/>
        </w:tabs>
        <w:spacing w:after="0" w:line="240" w:lineRule="auto"/>
        <w:contextualSpacing/>
        <w:jc w:val="center"/>
        <w:rPr>
          <w:rFonts w:ascii="Times New Roman" w:eastAsia="SimSun" w:hAnsi="Times New Roman" w:cs="Times New Roman"/>
          <w:b/>
          <w:sz w:val="24"/>
          <w:szCs w:val="24"/>
          <w:lang w:eastAsia="ar-SA"/>
        </w:rPr>
      </w:pPr>
      <w:r w:rsidRPr="00FE7EE4">
        <w:rPr>
          <w:rFonts w:ascii="Times New Roman" w:eastAsia="SimSun" w:hAnsi="Times New Roman" w:cs="Times New Roman"/>
          <w:b/>
          <w:sz w:val="24"/>
          <w:szCs w:val="24"/>
          <w:lang w:eastAsia="ar-SA"/>
        </w:rPr>
        <w:t>ЯКІСТЬ ТОВАРУ</w:t>
      </w:r>
    </w:p>
    <w:p w:rsidR="008618F1" w:rsidRPr="00F94433" w:rsidRDefault="008618F1" w:rsidP="008618F1">
      <w:pPr>
        <w:widowControl w:val="0"/>
        <w:numPr>
          <w:ilvl w:val="1"/>
          <w:numId w:val="1"/>
        </w:numPr>
        <w:tabs>
          <w:tab w:val="left" w:pos="426"/>
          <w:tab w:val="left" w:pos="567"/>
          <w:tab w:val="left" w:pos="709"/>
          <w:tab w:val="left" w:pos="993"/>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E7EE4">
        <w:rPr>
          <w:rFonts w:ascii="Times New Roman" w:eastAsia="SimSun" w:hAnsi="Times New Roman" w:cs="Times New Roman"/>
          <w:sz w:val="24"/>
          <w:szCs w:val="24"/>
          <w:lang w:eastAsia="zh-CN"/>
        </w:rPr>
        <w:t xml:space="preserve">Постачальник повинен </w:t>
      </w:r>
      <w:r w:rsidRPr="00F94433">
        <w:rPr>
          <w:rFonts w:ascii="Times New Roman" w:eastAsia="SimSun" w:hAnsi="Times New Roman" w:cs="Times New Roman"/>
          <w:sz w:val="24"/>
          <w:szCs w:val="24"/>
          <w:lang w:eastAsia="zh-CN"/>
        </w:rPr>
        <w:t>поставити Товар, якість якого відповіда</w:t>
      </w:r>
      <w:r w:rsidR="00CB6318" w:rsidRPr="00F94433">
        <w:rPr>
          <w:rFonts w:ascii="Times New Roman" w:eastAsia="SimSun" w:hAnsi="Times New Roman" w:cs="Times New Roman"/>
          <w:sz w:val="24"/>
          <w:szCs w:val="24"/>
          <w:lang w:eastAsia="zh-CN"/>
        </w:rPr>
        <w:t>є</w:t>
      </w:r>
      <w:r w:rsidRPr="00F94433">
        <w:rPr>
          <w:rFonts w:ascii="Times New Roman" w:eastAsia="SimSun" w:hAnsi="Times New Roman" w:cs="Times New Roman"/>
          <w:sz w:val="24"/>
          <w:szCs w:val="24"/>
          <w:lang w:eastAsia="zh-CN"/>
        </w:rPr>
        <w:t xml:space="preserve"> необхідним технічним, якісним та кількісним характеристикам предмета закупівлі. </w:t>
      </w:r>
    </w:p>
    <w:p w:rsidR="008618F1" w:rsidRPr="00F94433" w:rsidRDefault="008618F1" w:rsidP="008618F1">
      <w:pPr>
        <w:widowControl w:val="0"/>
        <w:numPr>
          <w:ilvl w:val="1"/>
          <w:numId w:val="1"/>
        </w:numPr>
        <w:tabs>
          <w:tab w:val="left" w:pos="426"/>
          <w:tab w:val="left" w:pos="567"/>
          <w:tab w:val="left" w:pos="709"/>
          <w:tab w:val="left" w:pos="993"/>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94433">
        <w:rPr>
          <w:rFonts w:ascii="Times New Roman" w:eastAsia="SimSun" w:hAnsi="Times New Roman" w:cs="Times New Roman"/>
          <w:sz w:val="24"/>
          <w:szCs w:val="24"/>
          <w:lang w:eastAsia="zh-CN"/>
        </w:rPr>
        <w:t xml:space="preserve">Товар повинен бути новим, </w:t>
      </w:r>
      <w:r w:rsidR="00B826E9">
        <w:rPr>
          <w:rFonts w:ascii="Times New Roman" w:eastAsia="SimSun" w:hAnsi="Times New Roman" w:cs="Times New Roman"/>
          <w:sz w:val="24"/>
          <w:szCs w:val="24"/>
          <w:lang w:eastAsia="zh-CN"/>
        </w:rPr>
        <w:t xml:space="preserve">таким, що </w:t>
      </w:r>
      <w:r w:rsidR="00B826E9" w:rsidRPr="00D366CA">
        <w:rPr>
          <w:rFonts w:ascii="Times New Roman" w:eastAsia="SimSun" w:hAnsi="Times New Roman" w:cs="Times New Roman"/>
          <w:sz w:val="24"/>
          <w:szCs w:val="24"/>
          <w:lang w:eastAsia="zh-CN"/>
        </w:rPr>
        <w:t>не використовував</w:t>
      </w:r>
      <w:r w:rsidR="00CB6318" w:rsidRPr="00D366CA">
        <w:rPr>
          <w:rFonts w:ascii="Times New Roman" w:eastAsia="SimSun" w:hAnsi="Times New Roman" w:cs="Times New Roman"/>
          <w:sz w:val="24"/>
          <w:szCs w:val="24"/>
          <w:lang w:eastAsia="zh-CN"/>
        </w:rPr>
        <w:t>ся</w:t>
      </w:r>
      <w:r w:rsidRPr="00D366CA">
        <w:rPr>
          <w:rFonts w:ascii="Times New Roman" w:eastAsia="SimSun" w:hAnsi="Times New Roman" w:cs="Times New Roman"/>
          <w:sz w:val="24"/>
          <w:szCs w:val="24"/>
          <w:lang w:eastAsia="zh-CN"/>
        </w:rPr>
        <w:t>, терміни та</w:t>
      </w:r>
      <w:r w:rsidRPr="00F94433">
        <w:rPr>
          <w:rFonts w:ascii="Times New Roman" w:eastAsia="SimSun" w:hAnsi="Times New Roman" w:cs="Times New Roman"/>
          <w:sz w:val="24"/>
          <w:szCs w:val="24"/>
          <w:lang w:eastAsia="zh-CN"/>
        </w:rPr>
        <w:t xml:space="preserve"> умови його зберігання не </w:t>
      </w:r>
      <w:r w:rsidR="00CB6318" w:rsidRPr="00F94433">
        <w:rPr>
          <w:rFonts w:ascii="Times New Roman" w:eastAsia="SimSun" w:hAnsi="Times New Roman" w:cs="Times New Roman"/>
          <w:sz w:val="24"/>
          <w:szCs w:val="24"/>
          <w:lang w:eastAsia="zh-CN"/>
        </w:rPr>
        <w:t xml:space="preserve">повинні бути </w:t>
      </w:r>
      <w:r w:rsidRPr="00F94433">
        <w:rPr>
          <w:rFonts w:ascii="Times New Roman" w:eastAsia="SimSun" w:hAnsi="Times New Roman" w:cs="Times New Roman"/>
          <w:sz w:val="24"/>
          <w:szCs w:val="24"/>
          <w:lang w:eastAsia="zh-CN"/>
        </w:rPr>
        <w:t xml:space="preserve">порушені, </w:t>
      </w:r>
      <w:r w:rsidR="00CB6318" w:rsidRPr="00F94433">
        <w:rPr>
          <w:rFonts w:ascii="Times New Roman" w:eastAsia="SimSun" w:hAnsi="Times New Roman" w:cs="Times New Roman"/>
          <w:sz w:val="24"/>
          <w:szCs w:val="24"/>
          <w:lang w:eastAsia="zh-CN"/>
        </w:rPr>
        <w:t xml:space="preserve">товар не повинен мати дефектів, </w:t>
      </w:r>
      <w:r w:rsidRPr="00F94433">
        <w:rPr>
          <w:rFonts w:ascii="Times New Roman" w:eastAsia="SimSun" w:hAnsi="Times New Roman" w:cs="Times New Roman"/>
          <w:sz w:val="24"/>
          <w:szCs w:val="24"/>
          <w:lang w:eastAsia="zh-CN"/>
        </w:rPr>
        <w:t xml:space="preserve">пов’язаних з розробкою, матеріалами, якістю виготовлення. </w:t>
      </w:r>
    </w:p>
    <w:p w:rsidR="008618F1" w:rsidRPr="00F94433" w:rsidRDefault="008618F1" w:rsidP="008618F1">
      <w:pPr>
        <w:widowControl w:val="0"/>
        <w:numPr>
          <w:ilvl w:val="1"/>
          <w:numId w:val="1"/>
        </w:numPr>
        <w:tabs>
          <w:tab w:val="left" w:pos="426"/>
          <w:tab w:val="left" w:pos="567"/>
          <w:tab w:val="left" w:pos="709"/>
          <w:tab w:val="left" w:pos="993"/>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94433">
        <w:rPr>
          <w:rFonts w:ascii="Times New Roman" w:eastAsia="SimSun" w:hAnsi="Times New Roman" w:cs="Times New Roman"/>
          <w:sz w:val="24"/>
          <w:szCs w:val="24"/>
          <w:lang w:eastAsia="zh-CN"/>
        </w:rPr>
        <w:t xml:space="preserve">Товар повинен бути </w:t>
      </w:r>
      <w:proofErr w:type="spellStart"/>
      <w:r w:rsidRPr="00F94433">
        <w:rPr>
          <w:rFonts w:ascii="Times New Roman" w:eastAsia="SimSun" w:hAnsi="Times New Roman" w:cs="Times New Roman"/>
          <w:sz w:val="24"/>
          <w:szCs w:val="24"/>
          <w:lang w:eastAsia="zh-CN"/>
        </w:rPr>
        <w:t>затарений</w:t>
      </w:r>
      <w:proofErr w:type="spellEnd"/>
      <w:r w:rsidRPr="00F94433">
        <w:rPr>
          <w:rFonts w:ascii="Times New Roman" w:eastAsia="SimSun" w:hAnsi="Times New Roman" w:cs="Times New Roman"/>
          <w:sz w:val="24"/>
          <w:szCs w:val="24"/>
          <w:lang w:eastAsia="zh-CN"/>
        </w:rPr>
        <w:t xml:space="preserve"> та упакований Постачальником таким чином, щоб виключити псування або знищення його на період від передачі до прийняття Товару </w:t>
      </w:r>
      <w:r w:rsidR="00B51A43" w:rsidRPr="00F94433">
        <w:rPr>
          <w:rFonts w:ascii="Times New Roman" w:eastAsia="SimSun" w:hAnsi="Times New Roman" w:cs="Times New Roman"/>
          <w:sz w:val="24"/>
          <w:szCs w:val="24"/>
          <w:lang w:eastAsia="zh-CN"/>
        </w:rPr>
        <w:t>Покупцем</w:t>
      </w:r>
      <w:r w:rsidRPr="00F94433">
        <w:rPr>
          <w:rFonts w:ascii="Times New Roman" w:eastAsia="SimSun" w:hAnsi="Times New Roman" w:cs="Times New Roman"/>
          <w:sz w:val="24"/>
          <w:szCs w:val="24"/>
          <w:lang w:eastAsia="zh-CN"/>
        </w:rPr>
        <w:t>.</w:t>
      </w:r>
    </w:p>
    <w:p w:rsidR="008618F1" w:rsidRPr="00F94433" w:rsidRDefault="008618F1" w:rsidP="008618F1">
      <w:pPr>
        <w:widowControl w:val="0"/>
        <w:numPr>
          <w:ilvl w:val="1"/>
          <w:numId w:val="1"/>
        </w:numPr>
        <w:tabs>
          <w:tab w:val="left" w:pos="426"/>
          <w:tab w:val="left" w:pos="567"/>
          <w:tab w:val="left" w:pos="709"/>
          <w:tab w:val="left" w:pos="993"/>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94433">
        <w:rPr>
          <w:rFonts w:ascii="Times New Roman" w:eastAsia="SimSun" w:hAnsi="Times New Roman" w:cs="Times New Roman"/>
          <w:sz w:val="24"/>
          <w:szCs w:val="24"/>
          <w:lang w:eastAsia="zh-CN"/>
        </w:rPr>
        <w:t>Упакування, в якому відвантажується Товар, повинно забезпечувати його цілісність при транспортуванні.</w:t>
      </w:r>
    </w:p>
    <w:p w:rsidR="008618F1" w:rsidRPr="00F94433" w:rsidRDefault="008618F1" w:rsidP="00F94433">
      <w:pPr>
        <w:widowControl w:val="0"/>
        <w:numPr>
          <w:ilvl w:val="1"/>
          <w:numId w:val="1"/>
        </w:numPr>
        <w:tabs>
          <w:tab w:val="left" w:pos="426"/>
          <w:tab w:val="left" w:pos="567"/>
          <w:tab w:val="left" w:pos="709"/>
          <w:tab w:val="left" w:pos="993"/>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94433">
        <w:rPr>
          <w:rFonts w:ascii="Times New Roman" w:eastAsia="SimSun" w:hAnsi="Times New Roman" w:cs="Times New Roman"/>
          <w:sz w:val="24"/>
          <w:szCs w:val="24"/>
          <w:lang w:eastAsia="zh-CN"/>
        </w:rPr>
        <w:t xml:space="preserve">У разі поставки Товару неналежної якості, </w:t>
      </w:r>
      <w:r w:rsidR="0000238C" w:rsidRPr="00F94433">
        <w:rPr>
          <w:rFonts w:ascii="Times New Roman" w:eastAsia="SimSun" w:hAnsi="Times New Roman" w:cs="Times New Roman"/>
          <w:sz w:val="24"/>
          <w:szCs w:val="24"/>
          <w:lang w:eastAsia="zh-CN"/>
        </w:rPr>
        <w:t>виявленні</w:t>
      </w:r>
      <w:r w:rsidRPr="00F94433">
        <w:rPr>
          <w:rFonts w:ascii="Times New Roman" w:eastAsia="SimSun" w:hAnsi="Times New Roman" w:cs="Times New Roman"/>
          <w:sz w:val="24"/>
          <w:szCs w:val="24"/>
          <w:lang w:eastAsia="zh-CN"/>
        </w:rPr>
        <w:t xml:space="preserve"> недоліків поставленого </w:t>
      </w:r>
      <w:r w:rsidRPr="00F94433">
        <w:rPr>
          <w:rFonts w:ascii="Times New Roman" w:eastAsia="SimSun" w:hAnsi="Times New Roman" w:cs="Times New Roman"/>
          <w:sz w:val="24"/>
          <w:szCs w:val="24"/>
          <w:lang w:eastAsia="zh-CN"/>
        </w:rPr>
        <w:lastRenderedPageBreak/>
        <w:t>Товару або недоліків, що виникли внаслідок допущених Постачальником</w:t>
      </w:r>
      <w:r w:rsidRPr="00FE7EE4">
        <w:rPr>
          <w:rFonts w:ascii="Times New Roman" w:eastAsia="SimSun" w:hAnsi="Times New Roman" w:cs="Times New Roman"/>
          <w:sz w:val="24"/>
          <w:szCs w:val="24"/>
          <w:lang w:eastAsia="zh-CN"/>
        </w:rPr>
        <w:t xml:space="preserve"> порушень при поставці Товару, Постачальник з</w:t>
      </w:r>
      <w:r>
        <w:rPr>
          <w:rFonts w:ascii="Times New Roman" w:eastAsia="SimSun" w:hAnsi="Times New Roman" w:cs="Times New Roman"/>
          <w:sz w:val="24"/>
          <w:szCs w:val="24"/>
          <w:lang w:eastAsia="zh-CN"/>
        </w:rPr>
        <w:t>обов’язується протягом 7 (семи)</w:t>
      </w:r>
      <w:r w:rsidRPr="00FE7EE4">
        <w:rPr>
          <w:rFonts w:ascii="Times New Roman" w:eastAsia="SimSun" w:hAnsi="Times New Roman" w:cs="Times New Roman"/>
          <w:sz w:val="24"/>
          <w:szCs w:val="24"/>
          <w:lang w:eastAsia="zh-CN"/>
        </w:rPr>
        <w:t xml:space="preserve"> робочих днів після отримання від </w:t>
      </w:r>
      <w:r w:rsidR="00B51A43">
        <w:rPr>
          <w:rFonts w:ascii="Times New Roman" w:eastAsia="SimSun" w:hAnsi="Times New Roman" w:cs="Times New Roman"/>
          <w:sz w:val="24"/>
          <w:szCs w:val="24"/>
          <w:lang w:eastAsia="zh-CN"/>
        </w:rPr>
        <w:t>Покупця</w:t>
      </w:r>
      <w:r w:rsidRPr="00FE7EE4">
        <w:rPr>
          <w:rFonts w:ascii="Times New Roman" w:eastAsia="SimSun" w:hAnsi="Times New Roman" w:cs="Times New Roman"/>
          <w:sz w:val="24"/>
          <w:szCs w:val="24"/>
          <w:lang w:eastAsia="zh-CN"/>
        </w:rPr>
        <w:t xml:space="preserve"> письмової претензії за свій рахунок усунути недоліки або повторно надати Товар належної якості.</w:t>
      </w:r>
    </w:p>
    <w:p w:rsidR="008618F1" w:rsidRPr="00FE7EE4" w:rsidRDefault="008618F1" w:rsidP="008618F1">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contextualSpacing/>
        <w:jc w:val="center"/>
        <w:textAlignment w:val="baseline"/>
        <w:rPr>
          <w:rFonts w:ascii="Times New Roman" w:eastAsia="SimSun" w:hAnsi="Times New Roman" w:cs="Times New Roman"/>
          <w:b/>
          <w:sz w:val="24"/>
          <w:szCs w:val="24"/>
          <w:lang w:eastAsia="ar-SA"/>
        </w:rPr>
      </w:pPr>
      <w:r w:rsidRPr="00FE7EE4">
        <w:rPr>
          <w:rFonts w:ascii="Times New Roman" w:eastAsia="SimSun" w:hAnsi="Times New Roman" w:cs="Times New Roman"/>
          <w:b/>
          <w:sz w:val="24"/>
          <w:szCs w:val="24"/>
          <w:lang w:eastAsia="ar-SA"/>
        </w:rPr>
        <w:t>ЦІНА ДОГОВОРУ</w:t>
      </w:r>
    </w:p>
    <w:p w:rsidR="00873AD0" w:rsidRPr="00873AD0" w:rsidRDefault="00873AD0" w:rsidP="00873AD0">
      <w:pPr>
        <w:widowControl w:val="0"/>
        <w:numPr>
          <w:ilvl w:val="1"/>
          <w:numId w:val="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567"/>
        <w:contextualSpacing/>
        <w:jc w:val="both"/>
        <w:textAlignment w:val="baseline"/>
        <w:rPr>
          <w:rFonts w:ascii="Times New Roman" w:eastAsia="SimSun" w:hAnsi="Times New Roman" w:cs="Times New Roman"/>
          <w:sz w:val="24"/>
          <w:szCs w:val="24"/>
          <w:lang w:eastAsia="zh-CN"/>
        </w:rPr>
      </w:pPr>
      <w:r>
        <w:rPr>
          <w:rFonts w:ascii="Times New Roman" w:hAnsi="Times New Roman" w:cs="Times New Roman"/>
          <w:sz w:val="24"/>
          <w:szCs w:val="24"/>
        </w:rPr>
        <w:t>Ціна цього Договору</w:t>
      </w:r>
      <w:r w:rsidRPr="00DB07CC">
        <w:rPr>
          <w:rFonts w:ascii="Times New Roman" w:hAnsi="Times New Roman" w:cs="Times New Roman"/>
          <w:sz w:val="24"/>
          <w:szCs w:val="24"/>
        </w:rPr>
        <w:t xml:space="preserve">, становить: </w:t>
      </w:r>
      <w:r w:rsidRPr="00DB07CC">
        <w:rPr>
          <w:rFonts w:ascii="Times New Roman" w:hAnsi="Times New Roman" w:cs="Times New Roman"/>
          <w:b/>
          <w:bCs/>
          <w:sz w:val="24"/>
          <w:szCs w:val="24"/>
        </w:rPr>
        <w:t xml:space="preserve">_______________ грн (_________________________________ гривень __________ копійок), </w:t>
      </w:r>
      <w:r w:rsidRPr="00DB07CC">
        <w:rPr>
          <w:rFonts w:ascii="Times New Roman" w:hAnsi="Times New Roman" w:cs="Times New Roman"/>
          <w:bCs/>
          <w:sz w:val="24"/>
          <w:szCs w:val="24"/>
        </w:rPr>
        <w:t>у тому числі ПДВ:__________________ грн.</w:t>
      </w:r>
    </w:p>
    <w:p w:rsidR="00E47580" w:rsidRPr="00C006A8" w:rsidRDefault="008618F1" w:rsidP="00C006A8">
      <w:pPr>
        <w:widowControl w:val="0"/>
        <w:numPr>
          <w:ilvl w:val="1"/>
          <w:numId w:val="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567"/>
        <w:contextualSpacing/>
        <w:jc w:val="both"/>
        <w:textAlignment w:val="baseline"/>
        <w:rPr>
          <w:rFonts w:ascii="Times New Roman" w:eastAsia="SimSun" w:hAnsi="Times New Roman" w:cs="Times New Roman"/>
          <w:sz w:val="24"/>
          <w:szCs w:val="24"/>
          <w:lang w:eastAsia="zh-CN"/>
        </w:rPr>
      </w:pPr>
      <w:r w:rsidRPr="00FE7EE4">
        <w:rPr>
          <w:rFonts w:ascii="Times New Roman" w:eastAsia="SimSun" w:hAnsi="Times New Roman" w:cs="Times New Roman"/>
          <w:sz w:val="24"/>
          <w:szCs w:val="24"/>
          <w:lang w:eastAsia="zh-CN"/>
        </w:rPr>
        <w:t>До ціни Товару включаються витрати на сплату податків і зборів (обов’язкових платежів), доставку, розвантаження/навантаження Товару.</w:t>
      </w:r>
    </w:p>
    <w:p w:rsidR="008618F1" w:rsidRPr="00FE7EE4" w:rsidRDefault="008618F1" w:rsidP="008618F1">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contextualSpacing/>
        <w:jc w:val="center"/>
        <w:textAlignment w:val="baseline"/>
        <w:rPr>
          <w:rFonts w:ascii="Times New Roman" w:eastAsia="SimSun" w:hAnsi="Times New Roman" w:cs="Times New Roman"/>
          <w:b/>
          <w:sz w:val="24"/>
          <w:szCs w:val="24"/>
          <w:lang w:eastAsia="ar-SA"/>
        </w:rPr>
      </w:pPr>
      <w:r w:rsidRPr="00FE7EE4">
        <w:rPr>
          <w:rFonts w:ascii="Times New Roman" w:eastAsia="SimSun" w:hAnsi="Times New Roman" w:cs="Times New Roman"/>
          <w:b/>
          <w:sz w:val="24"/>
          <w:szCs w:val="24"/>
          <w:lang w:eastAsia="ar-SA"/>
        </w:rPr>
        <w:t>ПОРЯДОК ЗДІЙСНЕННЯ ОПЛАТИ</w:t>
      </w:r>
    </w:p>
    <w:p w:rsidR="00B51A43" w:rsidRDefault="008618F1" w:rsidP="008618F1">
      <w:pPr>
        <w:widowControl w:val="0"/>
        <w:numPr>
          <w:ilvl w:val="1"/>
          <w:numId w:val="1"/>
        </w:numPr>
        <w:tabs>
          <w:tab w:val="left" w:pos="851"/>
          <w:tab w:val="left" w:pos="993"/>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E7EE4">
        <w:rPr>
          <w:rFonts w:ascii="Times New Roman" w:eastAsia="SimSun" w:hAnsi="Times New Roman" w:cs="Times New Roman"/>
          <w:sz w:val="24"/>
          <w:szCs w:val="24"/>
          <w:lang w:eastAsia="zh-CN"/>
        </w:rPr>
        <w:t xml:space="preserve">Усі розрахунки за Договором здійснюються у національній валюті України. </w:t>
      </w:r>
    </w:p>
    <w:p w:rsidR="008618F1" w:rsidRPr="00F94433" w:rsidRDefault="00B51A43" w:rsidP="008618F1">
      <w:pPr>
        <w:widowControl w:val="0"/>
        <w:numPr>
          <w:ilvl w:val="1"/>
          <w:numId w:val="1"/>
        </w:numPr>
        <w:tabs>
          <w:tab w:val="left" w:pos="851"/>
          <w:tab w:val="left" w:pos="993"/>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Покупець</w:t>
      </w:r>
      <w:r w:rsidR="008618F1" w:rsidRPr="00FE7EE4">
        <w:rPr>
          <w:rFonts w:ascii="Times New Roman" w:eastAsia="SimSun" w:hAnsi="Times New Roman" w:cs="Times New Roman"/>
          <w:sz w:val="24"/>
          <w:szCs w:val="24"/>
          <w:lang w:eastAsia="zh-CN"/>
        </w:rPr>
        <w:t xml:space="preserve"> здійснює оплату Товару на підставі рахунку, видаткової накладної та підписаних Сторонами Актів приймання-передачі Товару шляхом перерахування коштів на рахунок </w:t>
      </w:r>
      <w:r w:rsidR="008618F1" w:rsidRPr="00F94433">
        <w:rPr>
          <w:rFonts w:ascii="Times New Roman" w:eastAsia="SimSun" w:hAnsi="Times New Roman" w:cs="Times New Roman"/>
          <w:sz w:val="24"/>
          <w:szCs w:val="24"/>
          <w:lang w:eastAsia="zh-CN"/>
        </w:rPr>
        <w:t>Постачальника.</w:t>
      </w:r>
    </w:p>
    <w:p w:rsidR="008618F1" w:rsidRPr="00F94433" w:rsidRDefault="008618F1" w:rsidP="00F94433">
      <w:pPr>
        <w:widowControl w:val="0"/>
        <w:numPr>
          <w:ilvl w:val="1"/>
          <w:numId w:val="1"/>
        </w:numPr>
        <w:tabs>
          <w:tab w:val="left" w:pos="851"/>
          <w:tab w:val="left" w:pos="993"/>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bookmarkStart w:id="0" w:name="_Hlk121487329"/>
      <w:r w:rsidRPr="00F94433">
        <w:rPr>
          <w:rFonts w:ascii="Times New Roman" w:eastAsia="SimSun" w:hAnsi="Times New Roman" w:cs="Times New Roman"/>
          <w:sz w:val="24"/>
          <w:szCs w:val="24"/>
          <w:lang w:eastAsia="zh-CN"/>
        </w:rPr>
        <w:t xml:space="preserve">Оплата Товару здійснюється </w:t>
      </w:r>
      <w:r w:rsidR="00CB6318" w:rsidRPr="00F94433">
        <w:rPr>
          <w:rFonts w:ascii="Times New Roman" w:eastAsia="SimSun" w:hAnsi="Times New Roman" w:cs="Times New Roman"/>
          <w:sz w:val="24"/>
          <w:szCs w:val="24"/>
          <w:lang w:eastAsia="zh-CN"/>
        </w:rPr>
        <w:t xml:space="preserve">Покупцем </w:t>
      </w:r>
      <w:r w:rsidRPr="00F94433">
        <w:rPr>
          <w:rFonts w:ascii="Times New Roman" w:eastAsia="SimSun" w:hAnsi="Times New Roman" w:cs="Times New Roman"/>
          <w:sz w:val="24"/>
          <w:szCs w:val="24"/>
          <w:lang w:eastAsia="zh-CN"/>
        </w:rPr>
        <w:t>протягом (30 тридцяти)  календарних днів з дати підписання належним чином оформлених Актів приймання-передачі Товару</w:t>
      </w:r>
      <w:r w:rsidR="009169D6" w:rsidRPr="00F94433">
        <w:rPr>
          <w:rFonts w:ascii="Times New Roman" w:eastAsia="SimSun" w:hAnsi="Times New Roman" w:cs="Times New Roman"/>
          <w:sz w:val="24"/>
          <w:szCs w:val="24"/>
          <w:lang w:eastAsia="zh-CN"/>
        </w:rPr>
        <w:t>, видаткової накладної.</w:t>
      </w:r>
      <w:bookmarkEnd w:id="0"/>
    </w:p>
    <w:p w:rsidR="008618F1" w:rsidRPr="00F94433" w:rsidRDefault="008618F1" w:rsidP="008618F1">
      <w:pPr>
        <w:widowControl w:val="0"/>
        <w:numPr>
          <w:ilvl w:val="0"/>
          <w:numId w:val="3"/>
        </w:numPr>
        <w:tabs>
          <w:tab w:val="left" w:pos="284"/>
        </w:tabs>
        <w:autoSpaceDE w:val="0"/>
        <w:autoSpaceDN w:val="0"/>
        <w:spacing w:after="0" w:line="240" w:lineRule="auto"/>
        <w:jc w:val="center"/>
        <w:rPr>
          <w:rFonts w:ascii="Times New Roman" w:hAnsi="Times New Roman" w:cs="Times New Roman"/>
          <w:b/>
          <w:sz w:val="24"/>
          <w:szCs w:val="24"/>
          <w:lang w:eastAsia="ru-RU"/>
        </w:rPr>
      </w:pPr>
      <w:r w:rsidRPr="00F94433">
        <w:rPr>
          <w:rFonts w:ascii="Times New Roman" w:hAnsi="Times New Roman" w:cs="Times New Roman"/>
          <w:b/>
          <w:sz w:val="24"/>
          <w:szCs w:val="24"/>
          <w:lang w:eastAsia="ru-RU"/>
        </w:rPr>
        <w:t>ПОСТА</w:t>
      </w:r>
      <w:r w:rsidR="001902B5" w:rsidRPr="00F94433">
        <w:rPr>
          <w:rFonts w:ascii="Times New Roman" w:hAnsi="Times New Roman" w:cs="Times New Roman"/>
          <w:b/>
          <w:sz w:val="24"/>
          <w:szCs w:val="24"/>
          <w:lang w:eastAsia="ru-RU"/>
        </w:rPr>
        <w:t xml:space="preserve">ВКА </w:t>
      </w:r>
      <w:r w:rsidRPr="00F94433">
        <w:rPr>
          <w:rFonts w:ascii="Times New Roman" w:hAnsi="Times New Roman" w:cs="Times New Roman"/>
          <w:b/>
          <w:sz w:val="24"/>
          <w:szCs w:val="24"/>
          <w:lang w:eastAsia="ru-RU"/>
        </w:rPr>
        <w:t>ТОВАРУ</w:t>
      </w:r>
    </w:p>
    <w:tbl>
      <w:tblPr>
        <w:tblStyle w:val="TableStyle0"/>
        <w:tblW w:w="0" w:type="auto"/>
        <w:tblInd w:w="0" w:type="dxa"/>
        <w:tblLook w:val="04A0" w:firstRow="1" w:lastRow="0" w:firstColumn="1" w:lastColumn="0" w:noHBand="0" w:noVBand="1"/>
      </w:tblPr>
      <w:tblGrid>
        <w:gridCol w:w="9355"/>
      </w:tblGrid>
      <w:tr w:rsidR="008618F1" w:rsidRPr="00FE7EE4" w:rsidTr="005233E7">
        <w:trPr>
          <w:trHeight w:val="60"/>
        </w:trPr>
        <w:tc>
          <w:tcPr>
            <w:tcW w:w="11088" w:type="dxa"/>
            <w:shd w:val="clear" w:color="FFFFFF" w:fill="auto"/>
          </w:tcPr>
          <w:p w:rsidR="008618F1" w:rsidRPr="00F94433" w:rsidRDefault="008618F1" w:rsidP="005233E7">
            <w:pPr>
              <w:ind w:firstLine="709"/>
              <w:jc w:val="both"/>
              <w:rPr>
                <w:rFonts w:ascii="Times New Roman" w:eastAsiaTheme="minorEastAsia" w:hAnsi="Times New Roman" w:cs="Times New Roman"/>
                <w:sz w:val="24"/>
                <w:szCs w:val="24"/>
              </w:rPr>
            </w:pPr>
            <w:r w:rsidRPr="00F94433">
              <w:rPr>
                <w:rFonts w:ascii="Times New Roman" w:eastAsiaTheme="minorEastAsia" w:hAnsi="Times New Roman" w:cs="Times New Roman"/>
                <w:sz w:val="24"/>
                <w:szCs w:val="24"/>
              </w:rPr>
              <w:t xml:space="preserve">5.1. </w:t>
            </w:r>
            <w:r w:rsidR="009169D6" w:rsidRPr="00F94433">
              <w:rPr>
                <w:rFonts w:ascii="Times New Roman" w:eastAsiaTheme="minorEastAsia" w:hAnsi="Times New Roman" w:cs="Times New Roman"/>
                <w:sz w:val="24"/>
                <w:szCs w:val="24"/>
              </w:rPr>
              <w:t>Поставка</w:t>
            </w:r>
            <w:r w:rsidRPr="00F94433">
              <w:rPr>
                <w:rFonts w:ascii="Times New Roman" w:eastAsiaTheme="minorEastAsia" w:hAnsi="Times New Roman" w:cs="Times New Roman"/>
                <w:sz w:val="24"/>
                <w:szCs w:val="24"/>
              </w:rPr>
              <w:t xml:space="preserve"> Товару здійснюється на умовах поставки DDP (за правилами системи Інкотермс - 2010). </w:t>
            </w:r>
          </w:p>
          <w:p w:rsidR="008618F1" w:rsidRPr="00FE7EE4" w:rsidRDefault="008618F1" w:rsidP="00B51A43">
            <w:pPr>
              <w:ind w:firstLine="709"/>
              <w:jc w:val="both"/>
              <w:rPr>
                <w:rFonts w:ascii="Times New Roman" w:eastAsiaTheme="minorEastAsia" w:hAnsi="Times New Roman" w:cs="Times New Roman"/>
                <w:sz w:val="24"/>
                <w:szCs w:val="24"/>
              </w:rPr>
            </w:pPr>
            <w:r w:rsidRPr="00F94433">
              <w:rPr>
                <w:rFonts w:ascii="Times New Roman" w:eastAsiaTheme="minorEastAsia" w:hAnsi="Times New Roman" w:cs="Times New Roman"/>
                <w:sz w:val="24"/>
                <w:szCs w:val="24"/>
              </w:rPr>
              <w:t xml:space="preserve">Передача </w:t>
            </w:r>
            <w:r w:rsidR="00B51A43" w:rsidRPr="00F94433">
              <w:rPr>
                <w:rFonts w:ascii="Times New Roman" w:eastAsiaTheme="minorEastAsia" w:hAnsi="Times New Roman" w:cs="Times New Roman"/>
                <w:sz w:val="24"/>
                <w:szCs w:val="24"/>
              </w:rPr>
              <w:t>Т</w:t>
            </w:r>
            <w:r w:rsidRPr="00F94433">
              <w:rPr>
                <w:rFonts w:ascii="Times New Roman" w:eastAsiaTheme="minorEastAsia" w:hAnsi="Times New Roman" w:cs="Times New Roman"/>
                <w:sz w:val="24"/>
                <w:szCs w:val="24"/>
              </w:rPr>
              <w:t xml:space="preserve">овару від Постачальника </w:t>
            </w:r>
            <w:r w:rsidR="00B51A43" w:rsidRPr="00F94433">
              <w:rPr>
                <w:rFonts w:ascii="Times New Roman" w:eastAsiaTheme="minorEastAsia" w:hAnsi="Times New Roman" w:cs="Times New Roman"/>
                <w:sz w:val="24"/>
                <w:szCs w:val="24"/>
              </w:rPr>
              <w:t>Покупцю</w:t>
            </w:r>
            <w:r w:rsidRPr="00F94433">
              <w:rPr>
                <w:rFonts w:ascii="Times New Roman" w:eastAsiaTheme="minorEastAsia" w:hAnsi="Times New Roman" w:cs="Times New Roman"/>
                <w:sz w:val="24"/>
                <w:szCs w:val="24"/>
              </w:rPr>
              <w:t xml:space="preserve"> здійснюється за видатковою накладною, в якій сторони зазначають найменування товару, кількість в одиницях вимірювання, ціну товару та загальну вартість товару, що поставляється. Дата підписання Сторонами видаткової накладної є датою передачі </w:t>
            </w:r>
            <w:r w:rsidR="00B51A43" w:rsidRPr="00F94433">
              <w:rPr>
                <w:rFonts w:ascii="Times New Roman" w:eastAsiaTheme="minorEastAsia" w:hAnsi="Times New Roman" w:cs="Times New Roman"/>
                <w:sz w:val="24"/>
                <w:szCs w:val="24"/>
              </w:rPr>
              <w:t>Т</w:t>
            </w:r>
            <w:r w:rsidRPr="00F94433">
              <w:rPr>
                <w:rFonts w:ascii="Times New Roman" w:eastAsiaTheme="minorEastAsia" w:hAnsi="Times New Roman" w:cs="Times New Roman"/>
                <w:sz w:val="24"/>
                <w:szCs w:val="24"/>
              </w:rPr>
              <w:t xml:space="preserve">овару </w:t>
            </w:r>
            <w:r w:rsidR="00B51A43" w:rsidRPr="00F94433">
              <w:rPr>
                <w:rFonts w:ascii="Times New Roman" w:eastAsiaTheme="minorEastAsia" w:hAnsi="Times New Roman" w:cs="Times New Roman"/>
                <w:sz w:val="24"/>
                <w:szCs w:val="24"/>
              </w:rPr>
              <w:t>Покупцю</w:t>
            </w:r>
            <w:r w:rsidRPr="00F94433">
              <w:rPr>
                <w:rFonts w:ascii="Times New Roman" w:eastAsiaTheme="minorEastAsia" w:hAnsi="Times New Roman" w:cs="Times New Roman"/>
                <w:sz w:val="24"/>
                <w:szCs w:val="24"/>
              </w:rPr>
              <w:t>.</w:t>
            </w:r>
          </w:p>
        </w:tc>
      </w:tr>
      <w:tr w:rsidR="008618F1" w:rsidRPr="00FE7EE4" w:rsidTr="005233E7">
        <w:trPr>
          <w:trHeight w:val="60"/>
        </w:trPr>
        <w:tc>
          <w:tcPr>
            <w:tcW w:w="11088" w:type="dxa"/>
            <w:shd w:val="clear" w:color="FFFFFF" w:fill="auto"/>
          </w:tcPr>
          <w:p w:rsidR="008618F1" w:rsidRPr="00FE7EE4" w:rsidRDefault="008618F1" w:rsidP="007D6C41">
            <w:pPr>
              <w:ind w:firstLine="709"/>
              <w:jc w:val="both"/>
              <w:rPr>
                <w:rFonts w:ascii="Times New Roman" w:eastAsiaTheme="minorEastAsia" w:hAnsi="Times New Roman" w:cs="Times New Roman"/>
                <w:sz w:val="24"/>
                <w:szCs w:val="24"/>
                <w:lang w:val="ru-RU"/>
              </w:rPr>
            </w:pPr>
            <w:r w:rsidRPr="00FE7EE4">
              <w:rPr>
                <w:rFonts w:ascii="Times New Roman" w:eastAsiaTheme="minorEastAsia" w:hAnsi="Times New Roman" w:cs="Times New Roman"/>
                <w:sz w:val="24"/>
                <w:szCs w:val="24"/>
              </w:rPr>
              <w:t>5.2. Строк поставки та передачі Товару</w:t>
            </w:r>
            <w:r w:rsidRPr="00042C1F">
              <w:rPr>
                <w:rFonts w:ascii="Times New Roman" w:eastAsiaTheme="minorEastAsia" w:hAnsi="Times New Roman" w:cs="Times New Roman"/>
                <w:sz w:val="24"/>
                <w:szCs w:val="24"/>
              </w:rPr>
              <w:t xml:space="preserve">: </w:t>
            </w:r>
            <w:r w:rsidR="005B5E21" w:rsidRPr="005B5E21">
              <w:rPr>
                <w:rFonts w:ascii="Times New Roman" w:eastAsiaTheme="minorEastAsia" w:hAnsi="Times New Roman" w:cs="Times New Roman"/>
                <w:sz w:val="24"/>
                <w:szCs w:val="24"/>
              </w:rPr>
              <w:t>з дати укладання договору до «15» листопада 2023 року.</w:t>
            </w:r>
          </w:p>
        </w:tc>
      </w:tr>
      <w:tr w:rsidR="008618F1" w:rsidRPr="00FE7EE4" w:rsidTr="005233E7">
        <w:trPr>
          <w:trHeight w:val="60"/>
        </w:trPr>
        <w:tc>
          <w:tcPr>
            <w:tcW w:w="11088" w:type="dxa"/>
            <w:shd w:val="clear" w:color="FFFFFF" w:fill="auto"/>
          </w:tcPr>
          <w:p w:rsidR="008618F1" w:rsidRPr="00FE7EE4" w:rsidRDefault="008618F1" w:rsidP="008618F1">
            <w:pPr>
              <w:ind w:firstLine="709"/>
              <w:jc w:val="both"/>
              <w:rPr>
                <w:rFonts w:ascii="Times New Roman" w:eastAsiaTheme="minorEastAsia" w:hAnsi="Times New Roman" w:cs="Times New Roman"/>
                <w:sz w:val="24"/>
                <w:szCs w:val="24"/>
              </w:rPr>
            </w:pPr>
            <w:r w:rsidRPr="00FE7EE4">
              <w:rPr>
                <w:rFonts w:ascii="Times New Roman" w:eastAsiaTheme="minorEastAsia" w:hAnsi="Times New Roman" w:cs="Times New Roman"/>
                <w:sz w:val="24"/>
                <w:szCs w:val="24"/>
              </w:rPr>
              <w:t xml:space="preserve">5.3. Місце поставки та передачі </w:t>
            </w:r>
            <w:r>
              <w:rPr>
                <w:rFonts w:ascii="Times New Roman" w:eastAsiaTheme="minorEastAsia" w:hAnsi="Times New Roman" w:cs="Times New Roman"/>
                <w:sz w:val="24"/>
                <w:szCs w:val="24"/>
              </w:rPr>
              <w:t>Т</w:t>
            </w:r>
            <w:r w:rsidRPr="00FE7EE4">
              <w:rPr>
                <w:rFonts w:ascii="Times New Roman" w:eastAsiaTheme="minorEastAsia" w:hAnsi="Times New Roman" w:cs="Times New Roman"/>
                <w:sz w:val="24"/>
                <w:szCs w:val="24"/>
              </w:rPr>
              <w:t xml:space="preserve">овару </w:t>
            </w:r>
            <w:r>
              <w:rPr>
                <w:rFonts w:ascii="Times New Roman" w:eastAsiaTheme="minorEastAsia" w:hAnsi="Times New Roman" w:cs="Times New Roman"/>
                <w:sz w:val="24"/>
                <w:szCs w:val="24"/>
              </w:rPr>
              <w:t>Покупцю</w:t>
            </w:r>
            <w:r w:rsidRPr="00FE7EE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u w:val="single"/>
              </w:rPr>
              <w:t>03151, м. Київ, вул. Святослава Хороброго, 11-А.</w:t>
            </w:r>
          </w:p>
        </w:tc>
      </w:tr>
      <w:tr w:rsidR="008618F1" w:rsidRPr="00FE7EE4" w:rsidTr="005233E7">
        <w:trPr>
          <w:trHeight w:val="60"/>
        </w:trPr>
        <w:tc>
          <w:tcPr>
            <w:tcW w:w="11088" w:type="dxa"/>
            <w:shd w:val="clear" w:color="FFFFFF" w:fill="auto"/>
          </w:tcPr>
          <w:p w:rsidR="008618F1" w:rsidRPr="00FE7EE4" w:rsidRDefault="008618F1" w:rsidP="008618F1">
            <w:pPr>
              <w:ind w:firstLine="709"/>
              <w:jc w:val="both"/>
              <w:rPr>
                <w:rFonts w:ascii="Times New Roman" w:eastAsiaTheme="minorEastAsia" w:hAnsi="Times New Roman" w:cs="Times New Roman"/>
                <w:sz w:val="24"/>
                <w:szCs w:val="24"/>
              </w:rPr>
            </w:pPr>
            <w:r w:rsidRPr="00FE7EE4">
              <w:rPr>
                <w:rFonts w:ascii="Times New Roman" w:eastAsiaTheme="minorEastAsia" w:hAnsi="Times New Roman" w:cs="Times New Roman"/>
                <w:sz w:val="24"/>
                <w:szCs w:val="24"/>
              </w:rPr>
              <w:t xml:space="preserve">5.4. В момент приймання Товару </w:t>
            </w:r>
            <w:r>
              <w:rPr>
                <w:rFonts w:ascii="Times New Roman" w:eastAsiaTheme="minorEastAsia" w:hAnsi="Times New Roman" w:cs="Times New Roman"/>
                <w:sz w:val="24"/>
                <w:szCs w:val="24"/>
              </w:rPr>
              <w:t>Покупець</w:t>
            </w:r>
            <w:r w:rsidRPr="00FE7EE4">
              <w:rPr>
                <w:rFonts w:ascii="Times New Roman" w:eastAsiaTheme="minorEastAsia" w:hAnsi="Times New Roman" w:cs="Times New Roman"/>
                <w:sz w:val="24"/>
                <w:szCs w:val="24"/>
              </w:rPr>
              <w:t xml:space="preserve"> здійснює перевірку відповідності найменування, асортименту, кількості, комплектності та якості товару.</w:t>
            </w:r>
          </w:p>
        </w:tc>
      </w:tr>
      <w:tr w:rsidR="008618F1" w:rsidRPr="00FE7EE4" w:rsidTr="005233E7">
        <w:trPr>
          <w:trHeight w:val="60"/>
        </w:trPr>
        <w:tc>
          <w:tcPr>
            <w:tcW w:w="11088" w:type="dxa"/>
            <w:shd w:val="clear" w:color="FFFFFF" w:fill="auto"/>
          </w:tcPr>
          <w:p w:rsidR="008618F1" w:rsidRPr="00F94433" w:rsidRDefault="008618F1" w:rsidP="00B51A43">
            <w:pPr>
              <w:ind w:firstLine="709"/>
              <w:jc w:val="both"/>
              <w:rPr>
                <w:rFonts w:ascii="Times New Roman" w:eastAsiaTheme="minorEastAsia" w:hAnsi="Times New Roman" w:cs="Times New Roman"/>
                <w:sz w:val="24"/>
                <w:szCs w:val="24"/>
              </w:rPr>
            </w:pPr>
            <w:r w:rsidRPr="00F94433">
              <w:rPr>
                <w:rFonts w:ascii="Times New Roman" w:eastAsiaTheme="minorEastAsia" w:hAnsi="Times New Roman" w:cs="Times New Roman"/>
                <w:sz w:val="24"/>
                <w:szCs w:val="24"/>
              </w:rPr>
              <w:t>5.5.  У разі підписання представником Покупця видаткової накладної, вважається, що Товар прийнятий Покупцем</w:t>
            </w:r>
            <w:r w:rsidR="009169D6" w:rsidRPr="00F94433">
              <w:rPr>
                <w:rFonts w:ascii="Times New Roman" w:eastAsiaTheme="minorEastAsia" w:hAnsi="Times New Roman" w:cs="Times New Roman"/>
                <w:sz w:val="24"/>
                <w:szCs w:val="24"/>
              </w:rPr>
              <w:t xml:space="preserve"> і у нього не</w:t>
            </w:r>
            <w:r w:rsidRPr="00F94433">
              <w:rPr>
                <w:rFonts w:ascii="Times New Roman" w:eastAsiaTheme="minorEastAsia" w:hAnsi="Times New Roman" w:cs="Times New Roman"/>
                <w:sz w:val="24"/>
                <w:szCs w:val="24"/>
              </w:rPr>
              <w:t xml:space="preserve">має претензій щодо його асортименту, комплектності та кількості, крім виявлення </w:t>
            </w:r>
            <w:r w:rsidR="00B51A43" w:rsidRPr="00F94433">
              <w:rPr>
                <w:rFonts w:ascii="Times New Roman" w:eastAsiaTheme="minorEastAsia" w:hAnsi="Times New Roman" w:cs="Times New Roman"/>
                <w:sz w:val="24"/>
                <w:szCs w:val="24"/>
              </w:rPr>
              <w:t>Покупцем</w:t>
            </w:r>
            <w:r w:rsidRPr="00F94433">
              <w:rPr>
                <w:rFonts w:ascii="Times New Roman" w:eastAsiaTheme="minorEastAsia" w:hAnsi="Times New Roman" w:cs="Times New Roman"/>
                <w:sz w:val="24"/>
                <w:szCs w:val="24"/>
              </w:rPr>
              <w:t xml:space="preserve"> прихованих недоліків Товару.</w:t>
            </w:r>
          </w:p>
        </w:tc>
      </w:tr>
      <w:tr w:rsidR="008618F1" w:rsidRPr="00FE7EE4" w:rsidTr="005233E7">
        <w:trPr>
          <w:trHeight w:val="60"/>
        </w:trPr>
        <w:tc>
          <w:tcPr>
            <w:tcW w:w="11088" w:type="dxa"/>
            <w:shd w:val="clear" w:color="FFFFFF" w:fill="auto"/>
          </w:tcPr>
          <w:p w:rsidR="008618F1" w:rsidRPr="00F94433" w:rsidRDefault="008618F1" w:rsidP="00B51A43">
            <w:pPr>
              <w:ind w:firstLine="709"/>
              <w:jc w:val="both"/>
              <w:rPr>
                <w:rFonts w:ascii="Times New Roman" w:eastAsiaTheme="minorEastAsia" w:hAnsi="Times New Roman" w:cs="Times New Roman"/>
                <w:sz w:val="24"/>
                <w:szCs w:val="24"/>
              </w:rPr>
            </w:pPr>
            <w:r w:rsidRPr="00F94433">
              <w:rPr>
                <w:rFonts w:ascii="Times New Roman" w:eastAsiaTheme="minorEastAsia" w:hAnsi="Times New Roman" w:cs="Times New Roman"/>
                <w:sz w:val="24"/>
                <w:szCs w:val="24"/>
              </w:rPr>
              <w:t xml:space="preserve">5.6. Постачальник має право на дострокову передачу товару з обов’язковим повідомленням про це </w:t>
            </w:r>
            <w:r w:rsidR="00B51A43" w:rsidRPr="00F94433">
              <w:rPr>
                <w:rFonts w:ascii="Times New Roman" w:eastAsiaTheme="minorEastAsia" w:hAnsi="Times New Roman" w:cs="Times New Roman"/>
                <w:sz w:val="24"/>
                <w:szCs w:val="24"/>
              </w:rPr>
              <w:t>Покупця</w:t>
            </w:r>
            <w:r w:rsidRPr="00F94433">
              <w:rPr>
                <w:rFonts w:ascii="Times New Roman" w:eastAsiaTheme="minorEastAsia" w:hAnsi="Times New Roman" w:cs="Times New Roman"/>
                <w:sz w:val="24"/>
                <w:szCs w:val="24"/>
              </w:rPr>
              <w:t xml:space="preserve"> в термін одного календарного дня до передбачуваної дати поставки.</w:t>
            </w:r>
          </w:p>
        </w:tc>
      </w:tr>
      <w:tr w:rsidR="008618F1" w:rsidRPr="00FE7EE4" w:rsidTr="005233E7">
        <w:trPr>
          <w:trHeight w:val="60"/>
        </w:trPr>
        <w:tc>
          <w:tcPr>
            <w:tcW w:w="11088" w:type="dxa"/>
            <w:shd w:val="clear" w:color="FFFFFF" w:fill="auto"/>
          </w:tcPr>
          <w:p w:rsidR="008618F1" w:rsidRPr="00FE7EE4" w:rsidRDefault="008618F1" w:rsidP="005233E7">
            <w:pPr>
              <w:ind w:firstLine="709"/>
              <w:jc w:val="both"/>
              <w:rPr>
                <w:rFonts w:ascii="Times New Roman" w:eastAsiaTheme="minorEastAsia" w:hAnsi="Times New Roman" w:cs="Times New Roman"/>
                <w:sz w:val="24"/>
                <w:szCs w:val="24"/>
              </w:rPr>
            </w:pPr>
            <w:r w:rsidRPr="00FE7EE4">
              <w:rPr>
                <w:rFonts w:ascii="Times New Roman" w:eastAsiaTheme="minorEastAsia" w:hAnsi="Times New Roman" w:cs="Times New Roman"/>
                <w:sz w:val="24"/>
                <w:szCs w:val="24"/>
              </w:rPr>
              <w:t>5.7. Передача товару здійснюється Постачальником з супроводжувальним документами на товар відповідно до вимог чинного законодавства України.</w:t>
            </w:r>
          </w:p>
        </w:tc>
      </w:tr>
      <w:tr w:rsidR="008618F1" w:rsidRPr="00FE7EE4" w:rsidTr="005233E7">
        <w:trPr>
          <w:trHeight w:val="60"/>
        </w:trPr>
        <w:tc>
          <w:tcPr>
            <w:tcW w:w="11088" w:type="dxa"/>
            <w:shd w:val="clear" w:color="FFFFFF" w:fill="auto"/>
          </w:tcPr>
          <w:p w:rsidR="008618F1" w:rsidRPr="00FE7EE4" w:rsidRDefault="008618F1" w:rsidP="00B51A43">
            <w:pPr>
              <w:ind w:firstLine="709"/>
              <w:jc w:val="both"/>
              <w:rPr>
                <w:rFonts w:ascii="Times New Roman" w:eastAsiaTheme="minorEastAsia" w:hAnsi="Times New Roman" w:cs="Times New Roman"/>
                <w:sz w:val="24"/>
                <w:szCs w:val="24"/>
              </w:rPr>
            </w:pPr>
            <w:r w:rsidRPr="00FE7EE4">
              <w:rPr>
                <w:rFonts w:ascii="Times New Roman" w:eastAsiaTheme="minorEastAsia" w:hAnsi="Times New Roman" w:cs="Times New Roman"/>
                <w:sz w:val="24"/>
                <w:szCs w:val="24"/>
              </w:rPr>
              <w:t xml:space="preserve">5.8. </w:t>
            </w:r>
            <w:r w:rsidR="00B51A43">
              <w:rPr>
                <w:rFonts w:ascii="Times New Roman" w:eastAsiaTheme="minorEastAsia" w:hAnsi="Times New Roman" w:cs="Times New Roman"/>
                <w:sz w:val="24"/>
                <w:szCs w:val="24"/>
              </w:rPr>
              <w:t>Покупець</w:t>
            </w:r>
            <w:r w:rsidRPr="00FE7EE4">
              <w:rPr>
                <w:rFonts w:ascii="Times New Roman" w:eastAsiaTheme="minorEastAsia" w:hAnsi="Times New Roman" w:cs="Times New Roman"/>
                <w:sz w:val="24"/>
                <w:szCs w:val="24"/>
              </w:rPr>
              <w:t xml:space="preserve"> відповідає за наявність повноважень у особи, яка підписує накладну та інші документи від імені </w:t>
            </w:r>
            <w:r w:rsidR="00B51A43">
              <w:rPr>
                <w:rFonts w:ascii="Times New Roman" w:eastAsiaTheme="minorEastAsia" w:hAnsi="Times New Roman" w:cs="Times New Roman"/>
                <w:sz w:val="24"/>
                <w:szCs w:val="24"/>
              </w:rPr>
              <w:t>Покупця</w:t>
            </w:r>
            <w:r w:rsidRPr="00FE7EE4">
              <w:rPr>
                <w:rFonts w:ascii="Times New Roman" w:eastAsiaTheme="minorEastAsia" w:hAnsi="Times New Roman" w:cs="Times New Roman"/>
                <w:sz w:val="24"/>
                <w:szCs w:val="24"/>
              </w:rPr>
              <w:t xml:space="preserve"> і скріплює підпис печаткою </w:t>
            </w:r>
            <w:r w:rsidR="00B51A43">
              <w:rPr>
                <w:rFonts w:ascii="Times New Roman" w:eastAsiaTheme="minorEastAsia" w:hAnsi="Times New Roman" w:cs="Times New Roman"/>
                <w:sz w:val="24"/>
                <w:szCs w:val="24"/>
              </w:rPr>
              <w:t>Покупця</w:t>
            </w:r>
            <w:r w:rsidRPr="00FE7EE4">
              <w:rPr>
                <w:rFonts w:ascii="Times New Roman" w:eastAsiaTheme="minorEastAsia" w:hAnsi="Times New Roman" w:cs="Times New Roman"/>
                <w:sz w:val="24"/>
                <w:szCs w:val="24"/>
              </w:rPr>
              <w:t xml:space="preserve">. </w:t>
            </w:r>
          </w:p>
        </w:tc>
      </w:tr>
      <w:tr w:rsidR="008618F1" w:rsidRPr="00FE7EE4" w:rsidTr="005233E7">
        <w:trPr>
          <w:trHeight w:val="60"/>
        </w:trPr>
        <w:tc>
          <w:tcPr>
            <w:tcW w:w="11088" w:type="dxa"/>
            <w:shd w:val="clear" w:color="FFFFFF" w:fill="auto"/>
          </w:tcPr>
          <w:p w:rsidR="008618F1" w:rsidRPr="00FE7EE4" w:rsidRDefault="008618F1" w:rsidP="00B51A43">
            <w:pPr>
              <w:ind w:firstLine="709"/>
              <w:jc w:val="both"/>
              <w:rPr>
                <w:rFonts w:ascii="Times New Roman" w:eastAsiaTheme="minorEastAsia" w:hAnsi="Times New Roman" w:cs="Times New Roman"/>
                <w:sz w:val="24"/>
                <w:szCs w:val="24"/>
              </w:rPr>
            </w:pPr>
            <w:r w:rsidRPr="00FE7EE4">
              <w:rPr>
                <w:rFonts w:ascii="Times New Roman" w:eastAsiaTheme="minorEastAsia" w:hAnsi="Times New Roman" w:cs="Times New Roman"/>
                <w:sz w:val="24"/>
                <w:szCs w:val="24"/>
              </w:rPr>
              <w:t xml:space="preserve">5.9. Перехід права власності на товар відбувається в момент передачі товару </w:t>
            </w:r>
            <w:r w:rsidR="00B51A43">
              <w:rPr>
                <w:rFonts w:ascii="Times New Roman" w:eastAsiaTheme="minorEastAsia" w:hAnsi="Times New Roman" w:cs="Times New Roman"/>
                <w:sz w:val="24"/>
                <w:szCs w:val="24"/>
              </w:rPr>
              <w:t>Покупцю</w:t>
            </w:r>
            <w:r w:rsidRPr="00FE7EE4">
              <w:rPr>
                <w:rFonts w:ascii="Times New Roman" w:eastAsiaTheme="minorEastAsia" w:hAnsi="Times New Roman" w:cs="Times New Roman"/>
                <w:sz w:val="24"/>
                <w:szCs w:val="24"/>
              </w:rPr>
              <w:t xml:space="preserve"> за видатковою накладною, що підписується Сторонами.</w:t>
            </w:r>
          </w:p>
        </w:tc>
      </w:tr>
    </w:tbl>
    <w:p w:rsidR="008618F1" w:rsidRPr="00F94433" w:rsidRDefault="008618F1" w:rsidP="00F94433">
      <w:pPr>
        <w:widowControl w:val="0"/>
        <w:tabs>
          <w:tab w:val="left" w:pos="993"/>
        </w:tabs>
        <w:autoSpaceDE w:val="0"/>
        <w:autoSpaceDN w:val="0"/>
        <w:spacing w:after="0" w:line="240" w:lineRule="auto"/>
        <w:jc w:val="both"/>
        <w:rPr>
          <w:rFonts w:ascii="Times New Roman" w:hAnsi="Times New Roman" w:cs="Times New Roman"/>
          <w:sz w:val="24"/>
          <w:szCs w:val="24"/>
        </w:rPr>
      </w:pPr>
      <w:r w:rsidRPr="00FE7EE4">
        <w:rPr>
          <w:rFonts w:ascii="Times New Roman" w:hAnsi="Times New Roman" w:cs="Times New Roman"/>
          <w:sz w:val="24"/>
          <w:szCs w:val="24"/>
        </w:rPr>
        <w:t xml:space="preserve">             5.10. Товар повинен обов’язково мати формуляр з гарантійними  зобов’язаннями виробника на обладнання в цілому або його окремих частин (за наявності).</w:t>
      </w:r>
    </w:p>
    <w:p w:rsidR="008618F1" w:rsidRPr="00FE7EE4" w:rsidRDefault="008618F1" w:rsidP="008618F1">
      <w:pPr>
        <w:widowControl w:val="0"/>
        <w:tabs>
          <w:tab w:val="left" w:pos="284"/>
        </w:tabs>
        <w:autoSpaceDE w:val="0"/>
        <w:autoSpaceDN w:val="0"/>
        <w:spacing w:after="0" w:line="240" w:lineRule="auto"/>
        <w:jc w:val="center"/>
        <w:rPr>
          <w:rFonts w:ascii="Times New Roman" w:hAnsi="Times New Roman" w:cs="Times New Roman"/>
          <w:b/>
          <w:sz w:val="24"/>
          <w:szCs w:val="24"/>
          <w:lang w:eastAsia="ru-RU"/>
        </w:rPr>
      </w:pPr>
      <w:r w:rsidRPr="00FE7EE4">
        <w:rPr>
          <w:rFonts w:ascii="Times New Roman" w:hAnsi="Times New Roman" w:cs="Times New Roman"/>
          <w:b/>
          <w:sz w:val="24"/>
          <w:szCs w:val="24"/>
          <w:lang w:eastAsia="ru-RU"/>
        </w:rPr>
        <w:t>6.  ПРАВА ТА ОБОВ’ЯЗКИ СТОРІН</w:t>
      </w:r>
    </w:p>
    <w:p w:rsidR="008618F1" w:rsidRPr="00FE7EE4" w:rsidRDefault="00B51A43" w:rsidP="008618F1">
      <w:pPr>
        <w:widowControl w:val="0"/>
        <w:numPr>
          <w:ilvl w:val="1"/>
          <w:numId w:val="2"/>
        </w:numPr>
        <w:tabs>
          <w:tab w:val="left" w:pos="426"/>
          <w:tab w:val="left" w:pos="993"/>
        </w:tabs>
        <w:autoSpaceDE w:val="0"/>
        <w:autoSpaceDN w:val="0"/>
        <w:spacing w:after="0" w:line="240" w:lineRule="auto"/>
        <w:ind w:firstLine="207"/>
        <w:jc w:val="both"/>
        <w:rPr>
          <w:rFonts w:ascii="Times New Roman" w:hAnsi="Times New Roman" w:cs="Times New Roman"/>
          <w:sz w:val="24"/>
          <w:szCs w:val="24"/>
          <w:lang w:eastAsia="ru-RU"/>
        </w:rPr>
      </w:pPr>
      <w:r>
        <w:rPr>
          <w:rFonts w:ascii="Times New Roman" w:hAnsi="Times New Roman" w:cs="Times New Roman"/>
          <w:b/>
          <w:sz w:val="24"/>
          <w:szCs w:val="24"/>
          <w:lang w:eastAsia="ru-RU"/>
        </w:rPr>
        <w:t>Покупець</w:t>
      </w:r>
      <w:r w:rsidR="008618F1" w:rsidRPr="00FE7EE4">
        <w:rPr>
          <w:rFonts w:ascii="Times New Roman" w:hAnsi="Times New Roman" w:cs="Times New Roman"/>
          <w:b/>
          <w:sz w:val="24"/>
          <w:szCs w:val="24"/>
          <w:lang w:eastAsia="ru-RU"/>
        </w:rPr>
        <w:t xml:space="preserve"> зобов’язаний</w:t>
      </w:r>
      <w:r w:rsidR="008618F1" w:rsidRPr="00FE7EE4">
        <w:rPr>
          <w:rFonts w:ascii="Times New Roman" w:hAnsi="Times New Roman" w:cs="Times New Roman"/>
          <w:sz w:val="24"/>
          <w:szCs w:val="24"/>
          <w:lang w:eastAsia="ru-RU"/>
        </w:rPr>
        <w:t>:</w:t>
      </w:r>
    </w:p>
    <w:p w:rsidR="008618F1" w:rsidRPr="00FE7EE4" w:rsidRDefault="008618F1" w:rsidP="008618F1">
      <w:pPr>
        <w:widowControl w:val="0"/>
        <w:numPr>
          <w:ilvl w:val="2"/>
          <w:numId w:val="2"/>
        </w:numPr>
        <w:tabs>
          <w:tab w:val="left" w:pos="426"/>
          <w:tab w:val="left" w:pos="993"/>
          <w:tab w:val="left" w:pos="1134"/>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E7EE4">
        <w:rPr>
          <w:rFonts w:ascii="Times New Roman" w:eastAsia="SimSun" w:hAnsi="Times New Roman" w:cs="Times New Roman"/>
          <w:sz w:val="24"/>
          <w:szCs w:val="24"/>
          <w:lang w:eastAsia="zh-CN"/>
        </w:rPr>
        <w:t>Своєчасно та в повному обсязі сплатити за поставлений Товар.</w:t>
      </w:r>
    </w:p>
    <w:p w:rsidR="008618F1" w:rsidRPr="00FE7EE4" w:rsidRDefault="008618F1" w:rsidP="008618F1">
      <w:pPr>
        <w:widowControl w:val="0"/>
        <w:numPr>
          <w:ilvl w:val="2"/>
          <w:numId w:val="2"/>
        </w:numPr>
        <w:tabs>
          <w:tab w:val="left" w:pos="567"/>
          <w:tab w:val="left" w:pos="1134"/>
        </w:tabs>
        <w:autoSpaceDE w:val="0"/>
        <w:autoSpaceDN w:val="0"/>
        <w:spacing w:after="0" w:line="240" w:lineRule="auto"/>
        <w:ind w:left="0" w:firstLine="567"/>
        <w:jc w:val="both"/>
        <w:rPr>
          <w:rFonts w:ascii="Times New Roman" w:hAnsi="Times New Roman" w:cs="Times New Roman"/>
          <w:sz w:val="24"/>
          <w:szCs w:val="24"/>
        </w:rPr>
      </w:pPr>
      <w:r w:rsidRPr="00FE7EE4">
        <w:rPr>
          <w:rFonts w:ascii="Times New Roman" w:hAnsi="Times New Roman" w:cs="Times New Roman"/>
          <w:sz w:val="24"/>
          <w:szCs w:val="24"/>
        </w:rPr>
        <w:t>Приймати поставлений Товар.</w:t>
      </w:r>
    </w:p>
    <w:p w:rsidR="008618F1" w:rsidRPr="00FE7EE4" w:rsidRDefault="008618F1" w:rsidP="008618F1">
      <w:pPr>
        <w:widowControl w:val="0"/>
        <w:numPr>
          <w:ilvl w:val="2"/>
          <w:numId w:val="2"/>
        </w:numPr>
        <w:tabs>
          <w:tab w:val="left" w:pos="567"/>
          <w:tab w:val="left" w:pos="1134"/>
        </w:tabs>
        <w:autoSpaceDE w:val="0"/>
        <w:autoSpaceDN w:val="0"/>
        <w:spacing w:after="0" w:line="240" w:lineRule="auto"/>
        <w:ind w:left="0" w:firstLine="567"/>
        <w:jc w:val="both"/>
        <w:rPr>
          <w:rFonts w:ascii="Times New Roman" w:hAnsi="Times New Roman" w:cs="Times New Roman"/>
          <w:sz w:val="24"/>
          <w:szCs w:val="24"/>
        </w:rPr>
      </w:pPr>
      <w:r w:rsidRPr="00FE7EE4">
        <w:rPr>
          <w:rFonts w:ascii="Times New Roman" w:hAnsi="Times New Roman" w:cs="Times New Roman"/>
          <w:sz w:val="24"/>
          <w:szCs w:val="24"/>
        </w:rPr>
        <w:t xml:space="preserve">Призначити відповідальних працівників </w:t>
      </w:r>
      <w:r w:rsidR="00B51A43">
        <w:rPr>
          <w:rFonts w:ascii="Times New Roman" w:hAnsi="Times New Roman" w:cs="Times New Roman"/>
          <w:sz w:val="24"/>
          <w:szCs w:val="24"/>
        </w:rPr>
        <w:t>Покупця</w:t>
      </w:r>
      <w:r w:rsidRPr="00FE7EE4">
        <w:rPr>
          <w:rFonts w:ascii="Times New Roman" w:hAnsi="Times New Roman" w:cs="Times New Roman"/>
          <w:sz w:val="24"/>
          <w:szCs w:val="24"/>
        </w:rPr>
        <w:t>,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rsidR="008618F1" w:rsidRPr="00FE7EE4" w:rsidRDefault="00B51A43" w:rsidP="008618F1">
      <w:pPr>
        <w:widowControl w:val="0"/>
        <w:numPr>
          <w:ilvl w:val="1"/>
          <w:numId w:val="2"/>
        </w:numPr>
        <w:tabs>
          <w:tab w:val="left" w:pos="426"/>
          <w:tab w:val="left" w:pos="993"/>
        </w:tabs>
        <w:autoSpaceDE w:val="0"/>
        <w:autoSpaceDN w:val="0"/>
        <w:spacing w:after="0" w:line="240" w:lineRule="auto"/>
        <w:ind w:firstLine="207"/>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Покупець</w:t>
      </w:r>
      <w:r w:rsidR="008618F1" w:rsidRPr="00FE7EE4">
        <w:rPr>
          <w:rFonts w:ascii="Times New Roman" w:hAnsi="Times New Roman" w:cs="Times New Roman"/>
          <w:b/>
          <w:sz w:val="24"/>
          <w:szCs w:val="24"/>
          <w:lang w:eastAsia="ru-RU"/>
        </w:rPr>
        <w:t xml:space="preserve"> має право:</w:t>
      </w:r>
    </w:p>
    <w:p w:rsidR="008618F1" w:rsidRPr="00FE7EE4" w:rsidRDefault="008618F1" w:rsidP="008618F1">
      <w:pPr>
        <w:widowControl w:val="0"/>
        <w:numPr>
          <w:ilvl w:val="2"/>
          <w:numId w:val="2"/>
        </w:numPr>
        <w:tabs>
          <w:tab w:val="left" w:pos="426"/>
          <w:tab w:val="left" w:pos="993"/>
          <w:tab w:val="left" w:pos="1134"/>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E7EE4">
        <w:rPr>
          <w:rFonts w:ascii="Times New Roman" w:eastAsia="SimSun" w:hAnsi="Times New Roman" w:cs="Times New Roman"/>
          <w:sz w:val="24"/>
          <w:szCs w:val="24"/>
          <w:lang w:eastAsia="zh-CN"/>
        </w:rPr>
        <w:t xml:space="preserve">Достроково розірвати цей Договір у разі невиконання зобов'язань Постачальником, повідомивши про це його за 3 </w:t>
      </w:r>
      <w:r w:rsidRPr="00F94433">
        <w:rPr>
          <w:rFonts w:ascii="Times New Roman" w:eastAsia="SimSun" w:hAnsi="Times New Roman" w:cs="Times New Roman"/>
          <w:sz w:val="24"/>
          <w:szCs w:val="24"/>
          <w:lang w:eastAsia="zh-CN"/>
        </w:rPr>
        <w:t>календарних дн</w:t>
      </w:r>
      <w:r w:rsidR="009169D6" w:rsidRPr="00F94433">
        <w:rPr>
          <w:rFonts w:ascii="Times New Roman" w:eastAsia="SimSun" w:hAnsi="Times New Roman" w:cs="Times New Roman"/>
          <w:sz w:val="24"/>
          <w:szCs w:val="24"/>
          <w:lang w:eastAsia="zh-CN"/>
        </w:rPr>
        <w:t>і</w:t>
      </w:r>
      <w:r w:rsidR="001902B5" w:rsidRPr="00F94433">
        <w:rPr>
          <w:rFonts w:ascii="Times New Roman" w:eastAsia="SimSun" w:hAnsi="Times New Roman" w:cs="Times New Roman"/>
          <w:sz w:val="24"/>
          <w:szCs w:val="24"/>
          <w:lang w:eastAsia="zh-CN"/>
        </w:rPr>
        <w:t xml:space="preserve"> до</w:t>
      </w:r>
      <w:r w:rsidR="001902B5">
        <w:rPr>
          <w:rFonts w:ascii="Times New Roman" w:eastAsia="SimSun" w:hAnsi="Times New Roman" w:cs="Times New Roman"/>
          <w:sz w:val="24"/>
          <w:szCs w:val="24"/>
          <w:lang w:eastAsia="zh-CN"/>
        </w:rPr>
        <w:t xml:space="preserve"> дати розірвання Договору</w:t>
      </w:r>
      <w:r w:rsidRPr="00FE7EE4">
        <w:rPr>
          <w:rFonts w:ascii="Times New Roman" w:eastAsia="SimSun" w:hAnsi="Times New Roman" w:cs="Times New Roman"/>
          <w:sz w:val="24"/>
          <w:szCs w:val="24"/>
          <w:lang w:eastAsia="zh-CN"/>
        </w:rPr>
        <w:t>.</w:t>
      </w:r>
    </w:p>
    <w:p w:rsidR="008618F1" w:rsidRPr="00F94433" w:rsidRDefault="008618F1" w:rsidP="008618F1">
      <w:pPr>
        <w:widowControl w:val="0"/>
        <w:numPr>
          <w:ilvl w:val="2"/>
          <w:numId w:val="2"/>
        </w:numPr>
        <w:tabs>
          <w:tab w:val="left" w:pos="426"/>
          <w:tab w:val="left" w:pos="993"/>
          <w:tab w:val="left" w:pos="1134"/>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94433">
        <w:rPr>
          <w:rFonts w:ascii="Times New Roman" w:eastAsia="SimSun" w:hAnsi="Times New Roman" w:cs="Times New Roman"/>
          <w:sz w:val="24"/>
          <w:szCs w:val="24"/>
          <w:lang w:eastAsia="zh-CN"/>
        </w:rPr>
        <w:t>Контролювати поставку Товару у строки, встановлені Договором.</w:t>
      </w:r>
    </w:p>
    <w:p w:rsidR="008618F1" w:rsidRPr="00F94433" w:rsidRDefault="008618F1" w:rsidP="008618F1">
      <w:pPr>
        <w:widowControl w:val="0"/>
        <w:numPr>
          <w:ilvl w:val="2"/>
          <w:numId w:val="2"/>
        </w:numPr>
        <w:tabs>
          <w:tab w:val="left" w:pos="426"/>
          <w:tab w:val="left" w:pos="993"/>
          <w:tab w:val="left" w:pos="1134"/>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94433">
        <w:rPr>
          <w:rFonts w:ascii="Times New Roman" w:eastAsia="SimSun" w:hAnsi="Times New Roman" w:cs="Times New Roman"/>
          <w:sz w:val="24"/>
          <w:szCs w:val="24"/>
          <w:lang w:eastAsia="zh-CN"/>
        </w:rPr>
        <w:t xml:space="preserve">Повернути </w:t>
      </w:r>
      <w:r w:rsidR="009169D6" w:rsidRPr="00F94433">
        <w:rPr>
          <w:rFonts w:ascii="Times New Roman" w:eastAsia="SimSun" w:hAnsi="Times New Roman" w:cs="Times New Roman"/>
          <w:sz w:val="24"/>
          <w:szCs w:val="24"/>
          <w:lang w:eastAsia="zh-CN"/>
        </w:rPr>
        <w:t>Постачальнику та</w:t>
      </w:r>
      <w:r w:rsidRPr="00F94433">
        <w:rPr>
          <w:rFonts w:ascii="Times New Roman" w:eastAsia="SimSun" w:hAnsi="Times New Roman" w:cs="Times New Roman"/>
          <w:sz w:val="24"/>
          <w:szCs w:val="24"/>
          <w:lang w:eastAsia="zh-CN"/>
        </w:rPr>
        <w:t xml:space="preserve"> не підписувати Акт прийому-передачі Товару</w:t>
      </w:r>
      <w:r w:rsidR="001902B5" w:rsidRPr="00F94433">
        <w:rPr>
          <w:rFonts w:ascii="Times New Roman" w:eastAsia="SimSun" w:hAnsi="Times New Roman" w:cs="Times New Roman"/>
          <w:sz w:val="24"/>
          <w:szCs w:val="24"/>
          <w:lang w:eastAsia="zh-CN"/>
        </w:rPr>
        <w:t>,</w:t>
      </w:r>
      <w:r w:rsidR="009169D6" w:rsidRPr="00F94433">
        <w:rPr>
          <w:rFonts w:ascii="Times New Roman" w:eastAsia="SimSun" w:hAnsi="Times New Roman" w:cs="Times New Roman"/>
          <w:sz w:val="24"/>
          <w:szCs w:val="24"/>
          <w:lang w:eastAsia="zh-CN"/>
        </w:rPr>
        <w:t xml:space="preserve"> видаткову накладну</w:t>
      </w:r>
      <w:r w:rsidRPr="00F94433">
        <w:rPr>
          <w:rFonts w:ascii="Times New Roman" w:eastAsia="SimSun" w:hAnsi="Times New Roman" w:cs="Times New Roman"/>
          <w:sz w:val="24"/>
          <w:szCs w:val="24"/>
          <w:lang w:eastAsia="zh-CN"/>
        </w:rPr>
        <w:t xml:space="preserve"> без здійснення оплати в разі неналежного </w:t>
      </w:r>
      <w:r w:rsidR="009169D6" w:rsidRPr="00F94433">
        <w:rPr>
          <w:rFonts w:ascii="Times New Roman" w:eastAsia="SimSun" w:hAnsi="Times New Roman" w:cs="Times New Roman"/>
          <w:sz w:val="24"/>
          <w:szCs w:val="24"/>
          <w:lang w:eastAsia="zh-CN"/>
        </w:rPr>
        <w:t>їх</w:t>
      </w:r>
      <w:r w:rsidRPr="00F94433">
        <w:rPr>
          <w:rFonts w:ascii="Times New Roman" w:eastAsia="SimSun" w:hAnsi="Times New Roman" w:cs="Times New Roman"/>
          <w:sz w:val="24"/>
          <w:szCs w:val="24"/>
          <w:lang w:eastAsia="zh-CN"/>
        </w:rPr>
        <w:t xml:space="preserve"> оформлення (відсутність печатки, підписів тощо).</w:t>
      </w:r>
    </w:p>
    <w:p w:rsidR="008618F1" w:rsidRPr="00F94433" w:rsidRDefault="008618F1" w:rsidP="008618F1">
      <w:pPr>
        <w:widowControl w:val="0"/>
        <w:numPr>
          <w:ilvl w:val="2"/>
          <w:numId w:val="2"/>
        </w:numPr>
        <w:tabs>
          <w:tab w:val="left" w:pos="426"/>
          <w:tab w:val="left" w:pos="993"/>
          <w:tab w:val="left" w:pos="1134"/>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94433">
        <w:rPr>
          <w:rFonts w:ascii="Times New Roman" w:eastAsia="SimSun" w:hAnsi="Times New Roman" w:cs="Times New Roman"/>
          <w:sz w:val="24"/>
          <w:szCs w:val="24"/>
          <w:lang w:eastAsia="zh-CN"/>
        </w:rPr>
        <w:t>Отримувати необхідні пояснен</w:t>
      </w:r>
      <w:r w:rsidR="009169D6" w:rsidRPr="00F94433">
        <w:rPr>
          <w:rFonts w:ascii="Times New Roman" w:eastAsia="SimSun" w:hAnsi="Times New Roman" w:cs="Times New Roman"/>
          <w:sz w:val="24"/>
          <w:szCs w:val="24"/>
          <w:lang w:eastAsia="zh-CN"/>
        </w:rPr>
        <w:t xml:space="preserve">ня та консультації щодо Товару </w:t>
      </w:r>
      <w:r w:rsidRPr="00F94433">
        <w:rPr>
          <w:rFonts w:ascii="Times New Roman" w:eastAsia="SimSun" w:hAnsi="Times New Roman" w:cs="Times New Roman"/>
          <w:sz w:val="24"/>
          <w:szCs w:val="24"/>
          <w:lang w:eastAsia="zh-CN"/>
        </w:rPr>
        <w:t>тощо.</w:t>
      </w:r>
    </w:p>
    <w:p w:rsidR="008618F1" w:rsidRPr="00F94433" w:rsidRDefault="008618F1" w:rsidP="008618F1">
      <w:pPr>
        <w:widowControl w:val="0"/>
        <w:numPr>
          <w:ilvl w:val="2"/>
          <w:numId w:val="2"/>
        </w:numPr>
        <w:tabs>
          <w:tab w:val="left" w:pos="426"/>
          <w:tab w:val="left" w:pos="993"/>
          <w:tab w:val="left" w:pos="1134"/>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94433">
        <w:rPr>
          <w:rFonts w:ascii="Times New Roman" w:eastAsia="SimSun" w:hAnsi="Times New Roman" w:cs="Times New Roman"/>
          <w:sz w:val="24"/>
          <w:szCs w:val="24"/>
          <w:lang w:eastAsia="zh-CN"/>
        </w:rPr>
        <w:t>Вносити зауваження, пропозиції або заперечення щодо Товару, якщо Постачальником порушено вимоги, вказані у Договорі.</w:t>
      </w:r>
    </w:p>
    <w:p w:rsidR="008618F1" w:rsidRPr="00F94433" w:rsidRDefault="008618F1" w:rsidP="008618F1">
      <w:pPr>
        <w:widowControl w:val="0"/>
        <w:numPr>
          <w:ilvl w:val="2"/>
          <w:numId w:val="2"/>
        </w:numPr>
        <w:tabs>
          <w:tab w:val="left" w:pos="426"/>
          <w:tab w:val="left" w:pos="993"/>
          <w:tab w:val="left" w:pos="1134"/>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94433">
        <w:rPr>
          <w:rFonts w:ascii="Times New Roman" w:eastAsia="SimSun" w:hAnsi="Times New Roman" w:cs="Times New Roman"/>
          <w:sz w:val="24"/>
          <w:szCs w:val="24"/>
          <w:lang w:eastAsia="zh-CN"/>
        </w:rPr>
        <w:t>Ініціювати питання щодо внесення змін або розірвання Договору відповідно до чинного законодавства України;</w:t>
      </w:r>
    </w:p>
    <w:p w:rsidR="008618F1" w:rsidRPr="00F94433" w:rsidRDefault="008618F1" w:rsidP="008618F1">
      <w:pPr>
        <w:widowControl w:val="0"/>
        <w:numPr>
          <w:ilvl w:val="2"/>
          <w:numId w:val="2"/>
        </w:numPr>
        <w:tabs>
          <w:tab w:val="left" w:pos="426"/>
          <w:tab w:val="left" w:pos="993"/>
          <w:tab w:val="left" w:pos="1134"/>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94433">
        <w:rPr>
          <w:rFonts w:ascii="Times New Roman" w:eastAsia="SimSun" w:hAnsi="Times New Roman" w:cs="Times New Roman"/>
          <w:sz w:val="24"/>
          <w:szCs w:val="24"/>
          <w:lang w:eastAsia="zh-CN"/>
        </w:rPr>
        <w:t>Користуватися іншими правами, передбаченими чинним законодавством України.</w:t>
      </w:r>
    </w:p>
    <w:p w:rsidR="008618F1" w:rsidRPr="00FE7EE4" w:rsidRDefault="008618F1" w:rsidP="008618F1">
      <w:pPr>
        <w:widowControl w:val="0"/>
        <w:numPr>
          <w:ilvl w:val="1"/>
          <w:numId w:val="2"/>
        </w:numPr>
        <w:tabs>
          <w:tab w:val="left" w:pos="426"/>
          <w:tab w:val="left" w:pos="993"/>
        </w:tabs>
        <w:autoSpaceDE w:val="0"/>
        <w:autoSpaceDN w:val="0"/>
        <w:spacing w:after="0" w:line="240" w:lineRule="auto"/>
        <w:ind w:firstLine="207"/>
        <w:jc w:val="both"/>
        <w:rPr>
          <w:rFonts w:ascii="Times New Roman" w:hAnsi="Times New Roman" w:cs="Times New Roman"/>
          <w:b/>
          <w:sz w:val="24"/>
          <w:szCs w:val="24"/>
          <w:lang w:eastAsia="ru-RU"/>
        </w:rPr>
      </w:pPr>
      <w:r w:rsidRPr="00FE7EE4">
        <w:rPr>
          <w:rFonts w:ascii="Times New Roman" w:hAnsi="Times New Roman" w:cs="Times New Roman"/>
          <w:b/>
          <w:sz w:val="24"/>
          <w:szCs w:val="24"/>
          <w:lang w:eastAsia="ru-RU"/>
        </w:rPr>
        <w:t>Постачальник зобов’язаний:</w:t>
      </w:r>
    </w:p>
    <w:p w:rsidR="008618F1" w:rsidRPr="00FE7EE4" w:rsidRDefault="008618F1" w:rsidP="008618F1">
      <w:pPr>
        <w:widowControl w:val="0"/>
        <w:numPr>
          <w:ilvl w:val="2"/>
          <w:numId w:val="2"/>
        </w:numPr>
        <w:tabs>
          <w:tab w:val="left" w:pos="426"/>
          <w:tab w:val="left" w:pos="993"/>
          <w:tab w:val="left" w:pos="1134"/>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E7EE4">
        <w:rPr>
          <w:rFonts w:ascii="Times New Roman" w:eastAsia="SimSun" w:hAnsi="Times New Roman" w:cs="Times New Roman"/>
          <w:sz w:val="24"/>
          <w:szCs w:val="24"/>
          <w:lang w:eastAsia="zh-CN"/>
        </w:rPr>
        <w:t>Забезпечити поставку Товару у строки, встановлені цим Договором.</w:t>
      </w:r>
    </w:p>
    <w:p w:rsidR="008618F1" w:rsidRPr="00FE7EE4" w:rsidRDefault="008618F1" w:rsidP="008618F1">
      <w:pPr>
        <w:widowControl w:val="0"/>
        <w:numPr>
          <w:ilvl w:val="2"/>
          <w:numId w:val="2"/>
        </w:numPr>
        <w:tabs>
          <w:tab w:val="left" w:pos="426"/>
          <w:tab w:val="left" w:pos="993"/>
          <w:tab w:val="left" w:pos="1134"/>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E7EE4">
        <w:rPr>
          <w:rFonts w:ascii="Times New Roman" w:eastAsia="SimSun" w:hAnsi="Times New Roman" w:cs="Times New Roman"/>
          <w:sz w:val="24"/>
          <w:szCs w:val="24"/>
          <w:lang w:eastAsia="zh-CN"/>
        </w:rPr>
        <w:t>Забезпечити поставку Товару, якість якого відповідає умовам, установленим цим Договором.</w:t>
      </w:r>
    </w:p>
    <w:p w:rsidR="008618F1" w:rsidRPr="00FE7EE4" w:rsidRDefault="008618F1" w:rsidP="008618F1">
      <w:pPr>
        <w:widowControl w:val="0"/>
        <w:numPr>
          <w:ilvl w:val="2"/>
          <w:numId w:val="2"/>
        </w:numPr>
        <w:tabs>
          <w:tab w:val="left" w:pos="426"/>
          <w:tab w:val="left" w:pos="993"/>
          <w:tab w:val="left" w:pos="1134"/>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E7EE4">
        <w:rPr>
          <w:rFonts w:ascii="Times New Roman" w:eastAsia="SimSun" w:hAnsi="Times New Roman" w:cs="Times New Roman"/>
          <w:sz w:val="24"/>
          <w:szCs w:val="24"/>
          <w:lang w:eastAsia="zh-CN"/>
        </w:rPr>
        <w:t xml:space="preserve">Призначити відповідальних фахівців Постачальника, що будуть співпрацювати із </w:t>
      </w:r>
      <w:r w:rsidR="00B51A43">
        <w:rPr>
          <w:rFonts w:ascii="Times New Roman" w:eastAsia="SimSun" w:hAnsi="Times New Roman" w:cs="Times New Roman"/>
          <w:sz w:val="24"/>
          <w:szCs w:val="24"/>
          <w:lang w:eastAsia="zh-CN"/>
        </w:rPr>
        <w:t>Покупцем</w:t>
      </w:r>
      <w:r w:rsidRPr="00FE7EE4">
        <w:rPr>
          <w:rFonts w:ascii="Times New Roman" w:eastAsia="SimSun" w:hAnsi="Times New Roman" w:cs="Times New Roman"/>
          <w:sz w:val="24"/>
          <w:szCs w:val="24"/>
          <w:lang w:eastAsia="zh-CN"/>
        </w:rPr>
        <w:t xml:space="preserve"> під час вирішення технічних, організаційних та будь-яких інших питань, що пов’язані з виконанням Договору.</w:t>
      </w:r>
    </w:p>
    <w:p w:rsidR="008618F1" w:rsidRPr="00FE7EE4" w:rsidRDefault="008618F1" w:rsidP="008618F1">
      <w:pPr>
        <w:widowControl w:val="0"/>
        <w:numPr>
          <w:ilvl w:val="2"/>
          <w:numId w:val="2"/>
        </w:numPr>
        <w:tabs>
          <w:tab w:val="left" w:pos="426"/>
          <w:tab w:val="left" w:pos="993"/>
          <w:tab w:val="left" w:pos="1134"/>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bookmarkStart w:id="1" w:name="_Hlk46301666"/>
      <w:r w:rsidRPr="00FE7EE4">
        <w:rPr>
          <w:rFonts w:ascii="Times New Roman" w:eastAsia="SimSun" w:hAnsi="Times New Roman" w:cs="Times New Roman"/>
          <w:sz w:val="24"/>
          <w:szCs w:val="24"/>
          <w:lang w:eastAsia="zh-CN"/>
        </w:rPr>
        <w:t>Товар повинен обов’язково мати формуляр з гарантійними  зобов’язаннями виробника на обладнання в цілому або його окремих частин (за наявності).</w:t>
      </w:r>
    </w:p>
    <w:bookmarkEnd w:id="1"/>
    <w:p w:rsidR="008618F1" w:rsidRPr="00873AD0" w:rsidRDefault="008618F1" w:rsidP="008618F1">
      <w:pPr>
        <w:widowControl w:val="0"/>
        <w:numPr>
          <w:ilvl w:val="2"/>
          <w:numId w:val="2"/>
        </w:numPr>
        <w:tabs>
          <w:tab w:val="left" w:pos="426"/>
          <w:tab w:val="left" w:pos="993"/>
          <w:tab w:val="left" w:pos="1134"/>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E7EE4">
        <w:rPr>
          <w:rFonts w:ascii="Times New Roman" w:eastAsia="SimSun" w:hAnsi="Times New Roman" w:cs="Times New Roman"/>
          <w:sz w:val="24"/>
          <w:szCs w:val="24"/>
          <w:lang w:eastAsia="zh-CN"/>
        </w:rPr>
        <w:t>Забезпечити своєчасну підготовку та підписання зі своєї сторони Актів, а також інших первинних документів, передбачених Договором.</w:t>
      </w:r>
    </w:p>
    <w:p w:rsidR="008618F1" w:rsidRPr="00FE7EE4" w:rsidRDefault="008618F1" w:rsidP="008618F1">
      <w:pPr>
        <w:widowControl w:val="0"/>
        <w:numPr>
          <w:ilvl w:val="1"/>
          <w:numId w:val="2"/>
        </w:numPr>
        <w:tabs>
          <w:tab w:val="left" w:pos="426"/>
          <w:tab w:val="left" w:pos="993"/>
        </w:tabs>
        <w:autoSpaceDE w:val="0"/>
        <w:autoSpaceDN w:val="0"/>
        <w:spacing w:after="0" w:line="240" w:lineRule="auto"/>
        <w:ind w:firstLine="207"/>
        <w:jc w:val="both"/>
        <w:rPr>
          <w:rFonts w:ascii="Times New Roman" w:hAnsi="Times New Roman" w:cs="Times New Roman"/>
          <w:b/>
          <w:sz w:val="24"/>
          <w:szCs w:val="24"/>
          <w:lang w:eastAsia="ru-RU"/>
        </w:rPr>
      </w:pPr>
      <w:r w:rsidRPr="00FE7EE4">
        <w:rPr>
          <w:rFonts w:ascii="Times New Roman" w:hAnsi="Times New Roman" w:cs="Times New Roman"/>
          <w:b/>
          <w:sz w:val="24"/>
          <w:szCs w:val="24"/>
          <w:lang w:eastAsia="ru-RU"/>
        </w:rPr>
        <w:t>Постачальник має право:</w:t>
      </w:r>
    </w:p>
    <w:p w:rsidR="008618F1" w:rsidRPr="00FE7EE4" w:rsidRDefault="008618F1" w:rsidP="008618F1">
      <w:pPr>
        <w:widowControl w:val="0"/>
        <w:numPr>
          <w:ilvl w:val="2"/>
          <w:numId w:val="2"/>
        </w:numPr>
        <w:tabs>
          <w:tab w:val="left" w:pos="426"/>
          <w:tab w:val="left" w:pos="993"/>
          <w:tab w:val="left" w:pos="1134"/>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E7EE4">
        <w:rPr>
          <w:rFonts w:ascii="Times New Roman" w:eastAsia="SimSun" w:hAnsi="Times New Roman" w:cs="Times New Roman"/>
          <w:sz w:val="24"/>
          <w:szCs w:val="24"/>
          <w:lang w:eastAsia="zh-CN"/>
        </w:rPr>
        <w:t>Своєчасно та в повному обсязі отримувати оплату за Товар належної якості, що поставляється за цим Договором.</w:t>
      </w:r>
    </w:p>
    <w:p w:rsidR="008618F1" w:rsidRPr="00FE7EE4" w:rsidRDefault="008618F1" w:rsidP="008618F1">
      <w:pPr>
        <w:widowControl w:val="0"/>
        <w:numPr>
          <w:ilvl w:val="2"/>
          <w:numId w:val="2"/>
        </w:numPr>
        <w:tabs>
          <w:tab w:val="left" w:pos="426"/>
          <w:tab w:val="left" w:pos="993"/>
          <w:tab w:val="left" w:pos="1134"/>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E7EE4">
        <w:rPr>
          <w:rFonts w:ascii="Times New Roman" w:eastAsia="SimSun" w:hAnsi="Times New Roman" w:cs="Times New Roman"/>
          <w:sz w:val="24"/>
          <w:szCs w:val="24"/>
          <w:lang w:eastAsia="zh-CN"/>
        </w:rPr>
        <w:t>На дострокову поставку Товару.</w:t>
      </w:r>
    </w:p>
    <w:p w:rsidR="008618F1" w:rsidRPr="00FE7EE4" w:rsidRDefault="008618F1" w:rsidP="008618F1">
      <w:pPr>
        <w:widowControl w:val="0"/>
        <w:numPr>
          <w:ilvl w:val="2"/>
          <w:numId w:val="2"/>
        </w:numPr>
        <w:tabs>
          <w:tab w:val="left" w:pos="426"/>
          <w:tab w:val="left" w:pos="993"/>
          <w:tab w:val="left" w:pos="1134"/>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E7EE4">
        <w:rPr>
          <w:rFonts w:ascii="Times New Roman" w:eastAsia="SimSun" w:hAnsi="Times New Roman" w:cs="Times New Roman"/>
          <w:sz w:val="24"/>
          <w:szCs w:val="24"/>
          <w:lang w:eastAsia="zh-CN"/>
        </w:rPr>
        <w:t xml:space="preserve">Вимагати від </w:t>
      </w:r>
      <w:r w:rsidR="00B51A43">
        <w:rPr>
          <w:rFonts w:ascii="Times New Roman" w:eastAsia="SimSun" w:hAnsi="Times New Roman" w:cs="Times New Roman"/>
          <w:sz w:val="24"/>
          <w:szCs w:val="24"/>
          <w:lang w:eastAsia="zh-CN"/>
        </w:rPr>
        <w:t>Покупця</w:t>
      </w:r>
      <w:r w:rsidRPr="00FE7EE4">
        <w:rPr>
          <w:rFonts w:ascii="Times New Roman" w:eastAsia="SimSun" w:hAnsi="Times New Roman" w:cs="Times New Roman"/>
          <w:sz w:val="24"/>
          <w:szCs w:val="24"/>
          <w:lang w:eastAsia="zh-CN"/>
        </w:rPr>
        <w:t xml:space="preserve"> усунення будь-яких порушень, виявлених у ході виконання Договору.</w:t>
      </w:r>
    </w:p>
    <w:p w:rsidR="008618F1" w:rsidRPr="00FE7EE4" w:rsidRDefault="008618F1" w:rsidP="008618F1">
      <w:pPr>
        <w:widowControl w:val="0"/>
        <w:numPr>
          <w:ilvl w:val="2"/>
          <w:numId w:val="2"/>
        </w:numPr>
        <w:tabs>
          <w:tab w:val="left" w:pos="426"/>
          <w:tab w:val="left" w:pos="993"/>
          <w:tab w:val="left" w:pos="1134"/>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E7EE4">
        <w:rPr>
          <w:rFonts w:ascii="Times New Roman" w:eastAsia="SimSun" w:hAnsi="Times New Roman" w:cs="Times New Roman"/>
          <w:sz w:val="24"/>
          <w:szCs w:val="24"/>
          <w:lang w:eastAsia="zh-CN"/>
        </w:rPr>
        <w:t>Ініціювати питання щодо внесення змін або розірвання Договору відповідно до чинного законодавства України.</w:t>
      </w:r>
    </w:p>
    <w:p w:rsidR="008618F1" w:rsidRPr="00F94433" w:rsidRDefault="008618F1" w:rsidP="00F94433">
      <w:pPr>
        <w:widowControl w:val="0"/>
        <w:numPr>
          <w:ilvl w:val="2"/>
          <w:numId w:val="2"/>
        </w:numPr>
        <w:tabs>
          <w:tab w:val="left" w:pos="426"/>
          <w:tab w:val="left" w:pos="993"/>
          <w:tab w:val="left" w:pos="1134"/>
        </w:tabs>
        <w:autoSpaceDE w:val="0"/>
        <w:autoSpaceDN w:val="0"/>
        <w:spacing w:after="0" w:line="240" w:lineRule="auto"/>
        <w:ind w:left="0" w:firstLine="567"/>
        <w:contextualSpacing/>
        <w:jc w:val="both"/>
        <w:rPr>
          <w:rFonts w:ascii="Times New Roman" w:eastAsia="SimSun" w:hAnsi="Times New Roman" w:cs="Times New Roman"/>
          <w:sz w:val="24"/>
          <w:szCs w:val="24"/>
          <w:lang w:eastAsia="zh-CN"/>
        </w:rPr>
      </w:pPr>
      <w:r w:rsidRPr="00FE7EE4">
        <w:rPr>
          <w:rFonts w:ascii="Times New Roman" w:eastAsia="SimSun" w:hAnsi="Times New Roman" w:cs="Times New Roman"/>
          <w:sz w:val="24"/>
          <w:szCs w:val="24"/>
          <w:lang w:eastAsia="zh-CN"/>
        </w:rPr>
        <w:t>Користуватися іншими правами, передбаченими чинним законодавством України.</w:t>
      </w:r>
    </w:p>
    <w:p w:rsidR="008618F1" w:rsidRPr="00FE7EE4" w:rsidRDefault="008618F1" w:rsidP="008618F1">
      <w:pPr>
        <w:widowControl w:val="0"/>
        <w:tabs>
          <w:tab w:val="left" w:pos="993"/>
        </w:tabs>
        <w:autoSpaceDE w:val="0"/>
        <w:autoSpaceDN w:val="0"/>
        <w:spacing w:after="0" w:line="240" w:lineRule="auto"/>
        <w:ind w:left="567"/>
        <w:contextualSpacing/>
        <w:jc w:val="center"/>
        <w:rPr>
          <w:rFonts w:ascii="Times New Roman" w:eastAsia="SimSun" w:hAnsi="Times New Roman" w:cs="Times New Roman"/>
          <w:b/>
          <w:bCs/>
          <w:sz w:val="24"/>
          <w:szCs w:val="24"/>
          <w:lang w:eastAsia="zh-CN"/>
        </w:rPr>
      </w:pPr>
      <w:r w:rsidRPr="00FE7EE4">
        <w:rPr>
          <w:rFonts w:ascii="Times New Roman" w:eastAsia="SimSun" w:hAnsi="Times New Roman" w:cs="Times New Roman"/>
          <w:b/>
          <w:bCs/>
          <w:sz w:val="24"/>
          <w:szCs w:val="24"/>
          <w:lang w:eastAsia="zh-CN"/>
        </w:rPr>
        <w:t>7. ВІДПОВІДАЛЬНІСТЬ СТОРІН</w:t>
      </w:r>
    </w:p>
    <w:p w:rsidR="008618F1" w:rsidRPr="00FE7EE4" w:rsidRDefault="008618F1" w:rsidP="008618F1">
      <w:pPr>
        <w:widowControl w:val="0"/>
        <w:numPr>
          <w:ilvl w:val="1"/>
          <w:numId w:val="4"/>
        </w:numPr>
        <w:tabs>
          <w:tab w:val="left" w:pos="0"/>
          <w:tab w:val="left" w:pos="426"/>
          <w:tab w:val="left" w:pos="993"/>
        </w:tabs>
        <w:autoSpaceDE w:val="0"/>
        <w:autoSpaceDN w:val="0"/>
        <w:spacing w:after="0" w:line="240" w:lineRule="auto"/>
        <w:ind w:left="0" w:firstLine="567"/>
        <w:jc w:val="both"/>
        <w:rPr>
          <w:rFonts w:ascii="Times New Roman" w:hAnsi="Times New Roman" w:cs="Times New Roman"/>
          <w:sz w:val="24"/>
          <w:szCs w:val="24"/>
          <w:lang w:eastAsia="ru-RU"/>
        </w:rPr>
      </w:pPr>
      <w:r w:rsidRPr="00FE7EE4">
        <w:rPr>
          <w:rFonts w:ascii="Times New Roman" w:hAnsi="Times New Roman" w:cs="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0238C" w:rsidRPr="00F94433" w:rsidRDefault="0000238C" w:rsidP="00E00C8F">
      <w:pPr>
        <w:widowControl w:val="0"/>
        <w:numPr>
          <w:ilvl w:val="1"/>
          <w:numId w:val="4"/>
        </w:numPr>
        <w:tabs>
          <w:tab w:val="left" w:pos="426"/>
          <w:tab w:val="left" w:pos="993"/>
          <w:tab w:val="left" w:pos="8647"/>
        </w:tabs>
        <w:autoSpaceDE w:val="0"/>
        <w:autoSpaceDN w:val="0"/>
        <w:spacing w:after="0" w:line="240" w:lineRule="auto"/>
        <w:ind w:left="0" w:firstLine="567"/>
        <w:jc w:val="both"/>
        <w:rPr>
          <w:rFonts w:ascii="Times New Roman" w:hAnsi="Times New Roman" w:cs="Times New Roman"/>
          <w:sz w:val="24"/>
          <w:szCs w:val="24"/>
          <w:lang w:eastAsia="ru-RU"/>
        </w:rPr>
      </w:pPr>
      <w:r w:rsidRPr="00F94433">
        <w:rPr>
          <w:rFonts w:ascii="Times New Roman" w:hAnsi="Times New Roman" w:cs="Times New Roman"/>
          <w:sz w:val="24"/>
          <w:szCs w:val="24"/>
          <w:lang w:eastAsia="ru-RU"/>
        </w:rPr>
        <w:t xml:space="preserve">За порушення строків виконання </w:t>
      </w:r>
      <w:r w:rsidR="008618F1" w:rsidRPr="00F94433">
        <w:rPr>
          <w:rFonts w:ascii="Times New Roman" w:hAnsi="Times New Roman" w:cs="Times New Roman"/>
          <w:sz w:val="24"/>
          <w:szCs w:val="24"/>
          <w:lang w:eastAsia="ru-RU"/>
        </w:rPr>
        <w:t xml:space="preserve">зобов'язань Постачальник сплачує </w:t>
      </w:r>
      <w:r w:rsidR="00B51A43" w:rsidRPr="00F94433">
        <w:rPr>
          <w:rFonts w:ascii="Times New Roman" w:hAnsi="Times New Roman" w:cs="Times New Roman"/>
          <w:sz w:val="24"/>
          <w:szCs w:val="24"/>
          <w:lang w:eastAsia="ru-RU"/>
        </w:rPr>
        <w:t>Покупцю</w:t>
      </w:r>
      <w:r w:rsidR="008618F1" w:rsidRPr="00F94433">
        <w:rPr>
          <w:rFonts w:ascii="Times New Roman" w:hAnsi="Times New Roman" w:cs="Times New Roman"/>
          <w:sz w:val="24"/>
          <w:szCs w:val="24"/>
          <w:lang w:eastAsia="ru-RU"/>
        </w:rPr>
        <w:t xml:space="preserve"> </w:t>
      </w:r>
      <w:r w:rsidRPr="00F94433">
        <w:rPr>
          <w:rFonts w:ascii="Times New Roman" w:hAnsi="Times New Roman" w:cs="Times New Roman"/>
          <w:sz w:val="24"/>
          <w:szCs w:val="24"/>
          <w:lang w:eastAsia="ru-RU"/>
        </w:rPr>
        <w:t>пеню у розмірі 0,1 відсотка вартості,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8618F1" w:rsidRPr="0000238C" w:rsidRDefault="008618F1" w:rsidP="00E00C8F">
      <w:pPr>
        <w:widowControl w:val="0"/>
        <w:numPr>
          <w:ilvl w:val="1"/>
          <w:numId w:val="4"/>
        </w:numPr>
        <w:tabs>
          <w:tab w:val="left" w:pos="426"/>
          <w:tab w:val="left" w:pos="993"/>
          <w:tab w:val="left" w:pos="8647"/>
        </w:tabs>
        <w:autoSpaceDE w:val="0"/>
        <w:autoSpaceDN w:val="0"/>
        <w:spacing w:after="0" w:line="240" w:lineRule="auto"/>
        <w:ind w:left="0" w:firstLine="567"/>
        <w:jc w:val="both"/>
        <w:rPr>
          <w:rFonts w:ascii="Times New Roman" w:hAnsi="Times New Roman" w:cs="Times New Roman"/>
          <w:sz w:val="24"/>
          <w:szCs w:val="24"/>
          <w:lang w:eastAsia="ru-RU"/>
        </w:rPr>
      </w:pPr>
      <w:r w:rsidRPr="00F94433">
        <w:rPr>
          <w:rFonts w:ascii="Times New Roman" w:hAnsi="Times New Roman" w:cs="Times New Roman"/>
          <w:sz w:val="24"/>
          <w:szCs w:val="24"/>
          <w:lang w:eastAsia="ru-RU"/>
        </w:rPr>
        <w:t xml:space="preserve">За поставку неякісного (некомплектного) Товару Постачальник сплачує </w:t>
      </w:r>
      <w:r w:rsidR="00B51A43" w:rsidRPr="00F94433">
        <w:rPr>
          <w:rFonts w:ascii="Times New Roman" w:hAnsi="Times New Roman" w:cs="Times New Roman"/>
          <w:sz w:val="24"/>
          <w:szCs w:val="24"/>
          <w:lang w:eastAsia="ru-RU"/>
        </w:rPr>
        <w:t>Покупцю</w:t>
      </w:r>
      <w:r w:rsidRPr="00F94433">
        <w:rPr>
          <w:rFonts w:ascii="Times New Roman" w:hAnsi="Times New Roman" w:cs="Times New Roman"/>
          <w:sz w:val="24"/>
          <w:szCs w:val="24"/>
          <w:lang w:eastAsia="ru-RU"/>
        </w:rPr>
        <w:t xml:space="preserve"> штраф у розмірі 20% вартості неякісних (некомплектних</w:t>
      </w:r>
      <w:r w:rsidRPr="0000238C">
        <w:rPr>
          <w:rFonts w:ascii="Times New Roman" w:hAnsi="Times New Roman" w:cs="Times New Roman"/>
          <w:sz w:val="24"/>
          <w:szCs w:val="24"/>
          <w:lang w:eastAsia="ru-RU"/>
        </w:rPr>
        <w:t>) Товарів. Сплата штрафу не звільняє від обов’язку заміни такого Товару на Товар належної якості у строки</w:t>
      </w:r>
      <w:r w:rsidR="0000238C">
        <w:rPr>
          <w:rFonts w:ascii="Times New Roman" w:hAnsi="Times New Roman" w:cs="Times New Roman"/>
          <w:sz w:val="24"/>
          <w:szCs w:val="24"/>
          <w:lang w:eastAsia="ru-RU"/>
        </w:rPr>
        <w:t>,</w:t>
      </w:r>
      <w:r w:rsidRPr="0000238C">
        <w:rPr>
          <w:rFonts w:ascii="Times New Roman" w:hAnsi="Times New Roman" w:cs="Times New Roman"/>
          <w:sz w:val="24"/>
          <w:szCs w:val="24"/>
          <w:lang w:eastAsia="ru-RU"/>
        </w:rPr>
        <w:t xml:space="preserve"> передбачені цим Договором.</w:t>
      </w:r>
    </w:p>
    <w:p w:rsidR="008618F1" w:rsidRPr="001902B5" w:rsidRDefault="008618F1" w:rsidP="008618F1">
      <w:pPr>
        <w:widowControl w:val="0"/>
        <w:numPr>
          <w:ilvl w:val="1"/>
          <w:numId w:val="4"/>
        </w:numPr>
        <w:tabs>
          <w:tab w:val="left" w:pos="426"/>
          <w:tab w:val="left" w:pos="993"/>
        </w:tabs>
        <w:autoSpaceDE w:val="0"/>
        <w:autoSpaceDN w:val="0"/>
        <w:spacing w:after="0" w:line="240" w:lineRule="auto"/>
        <w:ind w:left="0" w:firstLine="567"/>
        <w:jc w:val="both"/>
        <w:rPr>
          <w:rFonts w:ascii="Times New Roman" w:hAnsi="Times New Roman" w:cs="Times New Roman"/>
          <w:sz w:val="24"/>
          <w:szCs w:val="24"/>
          <w:lang w:eastAsia="ru-RU"/>
        </w:rPr>
      </w:pPr>
      <w:r w:rsidRPr="001902B5">
        <w:rPr>
          <w:rFonts w:ascii="Times New Roman" w:hAnsi="Times New Roman" w:cs="Times New Roman"/>
          <w:bCs/>
          <w:sz w:val="24"/>
          <w:szCs w:val="24"/>
          <w:shd w:val="clear" w:color="auto" w:fill="FFFFFF"/>
        </w:rPr>
        <w:t>У випадку будь-якого порушення умов цього Договору зі сторони Постачальника Товару Покупець має право на застосування оперативної господарської санкції у виді відмови від встановлення на майбутнє господарських відносин із цим Постачальником.</w:t>
      </w:r>
    </w:p>
    <w:p w:rsidR="008618F1" w:rsidRPr="00F94433" w:rsidRDefault="008618F1" w:rsidP="008618F1">
      <w:pPr>
        <w:widowControl w:val="0"/>
        <w:numPr>
          <w:ilvl w:val="1"/>
          <w:numId w:val="4"/>
        </w:numPr>
        <w:tabs>
          <w:tab w:val="left" w:pos="426"/>
          <w:tab w:val="left" w:pos="993"/>
        </w:tabs>
        <w:autoSpaceDE w:val="0"/>
        <w:autoSpaceDN w:val="0"/>
        <w:spacing w:after="0" w:line="240" w:lineRule="auto"/>
        <w:ind w:left="0" w:firstLine="567"/>
        <w:jc w:val="both"/>
        <w:rPr>
          <w:rFonts w:ascii="Times New Roman" w:hAnsi="Times New Roman" w:cs="Times New Roman"/>
          <w:sz w:val="24"/>
          <w:szCs w:val="24"/>
          <w:lang w:eastAsia="ru-RU"/>
        </w:rPr>
      </w:pPr>
      <w:r w:rsidRPr="00FE7EE4">
        <w:rPr>
          <w:rFonts w:ascii="Times New Roman" w:hAnsi="Times New Roman" w:cs="Times New Roman"/>
          <w:sz w:val="24"/>
          <w:szCs w:val="24"/>
          <w:lang w:eastAsia="ru-RU"/>
        </w:rPr>
        <w:t>Сплата штрафних санкцій не звільняє Сторони від виконання своїх зобов’язань за Договором.</w:t>
      </w:r>
    </w:p>
    <w:p w:rsidR="008618F1" w:rsidRPr="00FE7EE4" w:rsidRDefault="008618F1" w:rsidP="008618F1">
      <w:pPr>
        <w:widowControl w:val="0"/>
        <w:numPr>
          <w:ilvl w:val="0"/>
          <w:numId w:val="5"/>
        </w:numPr>
        <w:tabs>
          <w:tab w:val="left" w:pos="993"/>
        </w:tabs>
        <w:autoSpaceDE w:val="0"/>
        <w:autoSpaceDN w:val="0"/>
        <w:spacing w:after="0" w:line="240" w:lineRule="auto"/>
        <w:contextualSpacing/>
        <w:jc w:val="center"/>
        <w:rPr>
          <w:rFonts w:ascii="Times New Roman" w:eastAsia="SimSun" w:hAnsi="Times New Roman" w:cs="Times New Roman"/>
          <w:b/>
          <w:bCs/>
          <w:sz w:val="24"/>
          <w:szCs w:val="24"/>
          <w:lang w:val="ru-RU" w:eastAsia="zh-CN"/>
        </w:rPr>
      </w:pPr>
      <w:r w:rsidRPr="00FE7EE4">
        <w:rPr>
          <w:rFonts w:ascii="Times New Roman" w:eastAsia="SimSun" w:hAnsi="Times New Roman" w:cs="Times New Roman"/>
          <w:b/>
          <w:bCs/>
          <w:sz w:val="24"/>
          <w:szCs w:val="24"/>
          <w:lang w:val="ru-RU" w:eastAsia="zh-CN"/>
        </w:rPr>
        <w:t>ОБСТАВИНИ НЕПЕРЕРОБНОЇ СИЛИ</w:t>
      </w:r>
    </w:p>
    <w:p w:rsidR="008618F1" w:rsidRPr="00FE7EE4" w:rsidRDefault="008618F1" w:rsidP="00873AD0">
      <w:pPr>
        <w:widowControl w:val="0"/>
        <w:numPr>
          <w:ilvl w:val="1"/>
          <w:numId w:val="5"/>
        </w:numPr>
        <w:tabs>
          <w:tab w:val="left" w:pos="426"/>
          <w:tab w:val="left" w:pos="993"/>
        </w:tabs>
        <w:autoSpaceDE w:val="0"/>
        <w:autoSpaceDN w:val="0"/>
        <w:spacing w:after="0" w:line="240" w:lineRule="auto"/>
        <w:ind w:left="0" w:firstLine="567"/>
        <w:jc w:val="both"/>
        <w:rPr>
          <w:rFonts w:ascii="Times New Roman" w:hAnsi="Times New Roman" w:cs="Times New Roman"/>
          <w:sz w:val="24"/>
          <w:szCs w:val="24"/>
          <w:lang w:eastAsia="ru-RU"/>
        </w:rPr>
      </w:pPr>
      <w:r w:rsidRPr="00FE7EE4">
        <w:rPr>
          <w:rFonts w:ascii="Times New Roman" w:hAnsi="Times New Roman" w:cs="Times New Roman"/>
          <w:sz w:val="24"/>
          <w:szCs w:val="24"/>
          <w:lang w:eastAsia="ru-RU"/>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військові дії у місці поставки товару, тощо).</w:t>
      </w:r>
    </w:p>
    <w:p w:rsidR="008618F1" w:rsidRPr="00FE7EE4" w:rsidRDefault="008618F1" w:rsidP="00873AD0">
      <w:pPr>
        <w:widowControl w:val="0"/>
        <w:numPr>
          <w:ilvl w:val="1"/>
          <w:numId w:val="5"/>
        </w:numPr>
        <w:tabs>
          <w:tab w:val="left" w:pos="426"/>
          <w:tab w:val="left" w:pos="993"/>
        </w:tabs>
        <w:autoSpaceDE w:val="0"/>
        <w:autoSpaceDN w:val="0"/>
        <w:spacing w:after="0" w:line="240" w:lineRule="auto"/>
        <w:ind w:left="0" w:firstLine="567"/>
        <w:jc w:val="both"/>
        <w:rPr>
          <w:rFonts w:ascii="Times New Roman" w:hAnsi="Times New Roman" w:cs="Times New Roman"/>
          <w:sz w:val="24"/>
          <w:szCs w:val="24"/>
          <w:lang w:eastAsia="ru-RU"/>
        </w:rPr>
      </w:pPr>
      <w:r w:rsidRPr="00FE7EE4">
        <w:rPr>
          <w:rFonts w:ascii="Times New Roman" w:hAnsi="Times New Roman" w:cs="Times New Roman"/>
          <w:sz w:val="24"/>
          <w:szCs w:val="24"/>
          <w:lang w:eastAsia="ru-RU"/>
        </w:rPr>
        <w:t>Сторона, що не може виконувати зобов’язання за Договором внаслідок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rsidR="008618F1" w:rsidRPr="00F94433" w:rsidRDefault="008618F1" w:rsidP="00873AD0">
      <w:pPr>
        <w:widowControl w:val="0"/>
        <w:numPr>
          <w:ilvl w:val="1"/>
          <w:numId w:val="5"/>
        </w:numPr>
        <w:tabs>
          <w:tab w:val="left" w:pos="993"/>
        </w:tabs>
        <w:autoSpaceDE w:val="0"/>
        <w:autoSpaceDN w:val="0"/>
        <w:spacing w:after="0" w:line="240" w:lineRule="auto"/>
        <w:ind w:left="0" w:firstLine="567"/>
        <w:jc w:val="both"/>
        <w:rPr>
          <w:rFonts w:ascii="Times New Roman" w:hAnsi="Times New Roman" w:cs="Times New Roman"/>
          <w:sz w:val="24"/>
          <w:szCs w:val="24"/>
          <w:lang w:eastAsia="ru-RU"/>
        </w:rPr>
      </w:pPr>
      <w:r w:rsidRPr="00FE7EE4">
        <w:rPr>
          <w:rFonts w:ascii="Times New Roman" w:hAnsi="Times New Roman" w:cs="Times New Roman"/>
          <w:sz w:val="24"/>
          <w:szCs w:val="24"/>
          <w:lang w:eastAsia="ru-RU"/>
        </w:rPr>
        <w:t xml:space="preserve">Доказом виникнення обставин непереборної сили та строку їх дії є відповідні документи, </w:t>
      </w:r>
      <w:r w:rsidRPr="00F94433">
        <w:rPr>
          <w:rFonts w:ascii="Times New Roman" w:hAnsi="Times New Roman" w:cs="Times New Roman"/>
          <w:sz w:val="24"/>
          <w:szCs w:val="24"/>
        </w:rPr>
        <w:t xml:space="preserve">видані </w:t>
      </w:r>
      <w:r w:rsidR="001902B5" w:rsidRPr="00F94433">
        <w:rPr>
          <w:rFonts w:ascii="Times New Roman" w:hAnsi="Times New Roman" w:cs="Times New Roman"/>
          <w:sz w:val="24"/>
          <w:szCs w:val="24"/>
        </w:rPr>
        <w:t>Торгово</w:t>
      </w:r>
      <w:r w:rsidRPr="00F94433">
        <w:rPr>
          <w:rFonts w:ascii="Times New Roman" w:hAnsi="Times New Roman" w:cs="Times New Roman"/>
          <w:sz w:val="24"/>
          <w:szCs w:val="24"/>
        </w:rPr>
        <w:t>-промисловою палатою України або іншим компетентним органом, згідно чинного законодавства України</w:t>
      </w:r>
      <w:r w:rsidRPr="00F94433">
        <w:rPr>
          <w:rFonts w:ascii="Times New Roman" w:hAnsi="Times New Roman" w:cs="Times New Roman"/>
          <w:sz w:val="24"/>
          <w:szCs w:val="24"/>
          <w:lang w:val="en-US"/>
        </w:rPr>
        <w:t>.</w:t>
      </w:r>
    </w:p>
    <w:p w:rsidR="008618F1" w:rsidRPr="00F94433" w:rsidRDefault="008618F1" w:rsidP="00873AD0">
      <w:pPr>
        <w:widowControl w:val="0"/>
        <w:numPr>
          <w:ilvl w:val="1"/>
          <w:numId w:val="5"/>
        </w:numPr>
        <w:tabs>
          <w:tab w:val="left" w:pos="426"/>
          <w:tab w:val="left" w:pos="993"/>
        </w:tabs>
        <w:autoSpaceDE w:val="0"/>
        <w:autoSpaceDN w:val="0"/>
        <w:spacing w:after="0" w:line="240" w:lineRule="auto"/>
        <w:ind w:left="0" w:firstLine="567"/>
        <w:jc w:val="both"/>
        <w:rPr>
          <w:rFonts w:ascii="Times New Roman" w:hAnsi="Times New Roman" w:cs="Times New Roman"/>
          <w:sz w:val="24"/>
          <w:szCs w:val="24"/>
          <w:lang w:eastAsia="ru-RU"/>
        </w:rPr>
      </w:pPr>
      <w:r w:rsidRPr="00F94433">
        <w:rPr>
          <w:rFonts w:ascii="Times New Roman" w:hAnsi="Times New Roman" w:cs="Times New Roman"/>
          <w:sz w:val="24"/>
          <w:szCs w:val="24"/>
          <w:lang w:eastAsia="ru-RU"/>
        </w:rPr>
        <w:t xml:space="preserve">У разі, коли строк дії обставин непереборної сили продовжується більше ніж 45 (сорок п’ять) календарних днів, кожна із Сторін в установленому порядку має право розірвати Договір. </w:t>
      </w:r>
    </w:p>
    <w:p w:rsidR="008618F1" w:rsidRPr="00873AD0" w:rsidRDefault="008618F1" w:rsidP="00873AD0">
      <w:pPr>
        <w:widowControl w:val="0"/>
        <w:numPr>
          <w:ilvl w:val="1"/>
          <w:numId w:val="5"/>
        </w:numPr>
        <w:tabs>
          <w:tab w:val="left" w:pos="993"/>
          <w:tab w:val="left" w:pos="1560"/>
          <w:tab w:val="center" w:pos="4677"/>
          <w:tab w:val="right" w:pos="9355"/>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FE7EE4">
        <w:rPr>
          <w:rFonts w:ascii="Times New Roman" w:eastAsia="Times New Roman" w:hAnsi="Times New Roman" w:cs="Times New Roman"/>
          <w:sz w:val="24"/>
          <w:szCs w:val="24"/>
          <w:lang w:eastAsia="ru-RU"/>
        </w:rPr>
        <w:t xml:space="preserve">Постачальник  на момент укладення цього договору, ознайомлений з тим, </w:t>
      </w:r>
      <w:r w:rsidRPr="00FE7EE4">
        <w:rPr>
          <w:rFonts w:ascii="Times New Roman" w:eastAsia="Times New Roman" w:hAnsi="Times New Roman" w:cs="Times New Roman"/>
          <w:sz w:val="24"/>
          <w:szCs w:val="24"/>
          <w:shd w:val="clear" w:color="auto" w:fill="FFFFFF"/>
          <w:lang w:eastAsia="ru-RU"/>
        </w:rPr>
        <w:t xml:space="preserve">що </w:t>
      </w:r>
      <w:r w:rsidRPr="00FE7EE4">
        <w:rPr>
          <w:rFonts w:ascii="Times New Roman" w:eastAsia="Times New Roman" w:hAnsi="Times New Roman" w:cs="Times New Roman"/>
          <w:spacing w:val="2"/>
          <w:sz w:val="24"/>
          <w:szCs w:val="24"/>
          <w:lang w:eastAsia="ru-RU"/>
        </w:rPr>
        <w:t xml:space="preserve">Указом Президента від 24.02.2022 року № 64/2022 «Про введення воєнного стану в Україні» в Україні було введено воєнний стан, який в подальшому було продовжено, та може бути продовжено. </w:t>
      </w:r>
    </w:p>
    <w:p w:rsidR="008618F1" w:rsidRPr="00FE7EE4" w:rsidRDefault="008618F1" w:rsidP="008618F1">
      <w:pPr>
        <w:widowControl w:val="0"/>
        <w:numPr>
          <w:ilvl w:val="0"/>
          <w:numId w:val="5"/>
        </w:numPr>
        <w:tabs>
          <w:tab w:val="left" w:pos="993"/>
        </w:tabs>
        <w:autoSpaceDE w:val="0"/>
        <w:autoSpaceDN w:val="0"/>
        <w:spacing w:after="0" w:line="240" w:lineRule="auto"/>
        <w:contextualSpacing/>
        <w:jc w:val="center"/>
        <w:rPr>
          <w:rFonts w:ascii="Times New Roman" w:eastAsia="SimSun" w:hAnsi="Times New Roman" w:cs="Times New Roman"/>
          <w:b/>
          <w:bCs/>
          <w:sz w:val="24"/>
          <w:szCs w:val="24"/>
          <w:lang w:val="ru-RU" w:eastAsia="zh-CN"/>
        </w:rPr>
      </w:pPr>
      <w:r w:rsidRPr="00FE7EE4">
        <w:rPr>
          <w:rFonts w:ascii="Times New Roman" w:eastAsia="SimSun" w:hAnsi="Times New Roman" w:cs="Times New Roman"/>
          <w:b/>
          <w:bCs/>
          <w:sz w:val="24"/>
          <w:szCs w:val="24"/>
          <w:lang w:val="ru-RU" w:eastAsia="zh-CN"/>
        </w:rPr>
        <w:t>ВИРІШЕНЯ СПОРІВ</w:t>
      </w:r>
    </w:p>
    <w:p w:rsidR="008618F1" w:rsidRPr="00FE7EE4" w:rsidRDefault="008618F1" w:rsidP="00873AD0">
      <w:pPr>
        <w:widowControl w:val="0"/>
        <w:numPr>
          <w:ilvl w:val="1"/>
          <w:numId w:val="5"/>
        </w:numPr>
        <w:tabs>
          <w:tab w:val="left" w:pos="426"/>
          <w:tab w:val="left" w:pos="993"/>
        </w:tabs>
        <w:autoSpaceDE w:val="0"/>
        <w:autoSpaceDN w:val="0"/>
        <w:spacing w:after="0" w:line="240" w:lineRule="auto"/>
        <w:ind w:left="0" w:firstLine="567"/>
        <w:jc w:val="both"/>
        <w:rPr>
          <w:rFonts w:ascii="Times New Roman" w:hAnsi="Times New Roman" w:cs="Times New Roman"/>
          <w:sz w:val="24"/>
          <w:szCs w:val="24"/>
          <w:lang w:eastAsia="ru-RU"/>
        </w:rPr>
      </w:pPr>
      <w:r w:rsidRPr="00FE7EE4">
        <w:rPr>
          <w:rFonts w:ascii="Times New Roman" w:hAnsi="Times New Roman" w:cs="Times New Roman"/>
          <w:sz w:val="24"/>
          <w:szCs w:val="24"/>
          <w:lang w:eastAsia="ru-RU"/>
        </w:rPr>
        <w:t>У випадку виникнення спорів або розбіжностей Сторони зобов’язуються вирішувати їх шляхом взаємних переговорів та консультацій.</w:t>
      </w:r>
    </w:p>
    <w:p w:rsidR="008618F1" w:rsidRPr="00873AD0" w:rsidRDefault="008618F1" w:rsidP="00873AD0">
      <w:pPr>
        <w:widowControl w:val="0"/>
        <w:numPr>
          <w:ilvl w:val="1"/>
          <w:numId w:val="5"/>
        </w:numPr>
        <w:tabs>
          <w:tab w:val="left" w:pos="426"/>
          <w:tab w:val="left" w:pos="993"/>
        </w:tabs>
        <w:autoSpaceDE w:val="0"/>
        <w:autoSpaceDN w:val="0"/>
        <w:spacing w:after="0" w:line="240" w:lineRule="auto"/>
        <w:ind w:left="0" w:firstLine="567"/>
        <w:jc w:val="both"/>
        <w:rPr>
          <w:rFonts w:ascii="Times New Roman" w:hAnsi="Times New Roman" w:cs="Times New Roman"/>
          <w:sz w:val="24"/>
          <w:szCs w:val="24"/>
          <w:lang w:eastAsia="ru-RU"/>
        </w:rPr>
      </w:pPr>
      <w:r w:rsidRPr="00FE7EE4">
        <w:rPr>
          <w:rFonts w:ascii="Times New Roman" w:hAnsi="Times New Roman" w:cs="Times New Roman"/>
          <w:sz w:val="24"/>
          <w:szCs w:val="24"/>
          <w:lang w:eastAsia="ru-RU"/>
        </w:rPr>
        <w:t>У разі недосягнення Сторонами згоди, спори (розбіжності) вирішуються в судовому порядку.</w:t>
      </w:r>
    </w:p>
    <w:p w:rsidR="008618F1" w:rsidRPr="00FE7EE4" w:rsidRDefault="008618F1" w:rsidP="008618F1">
      <w:pPr>
        <w:widowControl w:val="0"/>
        <w:numPr>
          <w:ilvl w:val="0"/>
          <w:numId w:val="5"/>
        </w:numPr>
        <w:tabs>
          <w:tab w:val="left" w:pos="993"/>
        </w:tabs>
        <w:autoSpaceDE w:val="0"/>
        <w:autoSpaceDN w:val="0"/>
        <w:spacing w:after="0" w:line="240" w:lineRule="auto"/>
        <w:contextualSpacing/>
        <w:jc w:val="center"/>
        <w:rPr>
          <w:rFonts w:ascii="Times New Roman" w:eastAsia="SimSun" w:hAnsi="Times New Roman" w:cs="Times New Roman"/>
          <w:b/>
          <w:bCs/>
          <w:sz w:val="24"/>
          <w:szCs w:val="24"/>
          <w:lang w:val="ru-RU" w:eastAsia="zh-CN"/>
        </w:rPr>
      </w:pPr>
      <w:r w:rsidRPr="00FE7EE4">
        <w:rPr>
          <w:rFonts w:ascii="Times New Roman" w:eastAsia="SimSun" w:hAnsi="Times New Roman" w:cs="Times New Roman"/>
          <w:b/>
          <w:bCs/>
          <w:sz w:val="24"/>
          <w:szCs w:val="24"/>
          <w:lang w:val="ru-RU" w:eastAsia="zh-CN"/>
        </w:rPr>
        <w:t>СТРОК ДІЇ ДОГОВОРУ</w:t>
      </w:r>
    </w:p>
    <w:p w:rsidR="008618F1" w:rsidRPr="00195B79" w:rsidRDefault="008618F1" w:rsidP="008618F1">
      <w:pPr>
        <w:spacing w:after="0" w:line="240" w:lineRule="auto"/>
        <w:ind w:right="108"/>
        <w:jc w:val="both"/>
        <w:rPr>
          <w:rFonts w:ascii="Times New Roman" w:hAnsi="Times New Roman" w:cs="Times New Roman"/>
          <w:b/>
          <w:bCs/>
          <w:sz w:val="24"/>
          <w:szCs w:val="24"/>
        </w:rPr>
      </w:pPr>
      <w:r w:rsidRPr="00FE7EE4">
        <w:rPr>
          <w:rFonts w:ascii="Times New Roman" w:hAnsi="Times New Roman" w:cs="Times New Roman"/>
          <w:sz w:val="24"/>
          <w:szCs w:val="24"/>
        </w:rPr>
        <w:t xml:space="preserve">         10.1. </w:t>
      </w:r>
      <w:bookmarkStart w:id="2" w:name="_Hlk120184191"/>
      <w:r w:rsidRPr="00FE7EE4">
        <w:rPr>
          <w:rFonts w:ascii="Times New Roman" w:hAnsi="Times New Roman" w:cs="Times New Roman"/>
          <w:sz w:val="24"/>
          <w:szCs w:val="24"/>
        </w:rPr>
        <w:t xml:space="preserve">Цей Договір набирає чинності з дати його підписання та діє </w:t>
      </w:r>
      <w:bookmarkEnd w:id="2"/>
      <w:r w:rsidRPr="00FE7EE4">
        <w:rPr>
          <w:rFonts w:ascii="Times New Roman" w:hAnsi="Times New Roman" w:cs="Times New Roman"/>
          <w:b/>
          <w:bCs/>
          <w:sz w:val="24"/>
          <w:szCs w:val="24"/>
        </w:rPr>
        <w:t>до 31.12.202</w:t>
      </w:r>
      <w:r>
        <w:rPr>
          <w:rFonts w:ascii="Times New Roman" w:hAnsi="Times New Roman" w:cs="Times New Roman"/>
          <w:b/>
          <w:bCs/>
          <w:sz w:val="24"/>
          <w:szCs w:val="24"/>
        </w:rPr>
        <w:t>3</w:t>
      </w:r>
      <w:r w:rsidRPr="00FE7EE4">
        <w:rPr>
          <w:rFonts w:ascii="Times New Roman" w:hAnsi="Times New Roman" w:cs="Times New Roman"/>
          <w:b/>
          <w:bCs/>
          <w:sz w:val="24"/>
          <w:szCs w:val="24"/>
        </w:rPr>
        <w:t xml:space="preserve"> року.</w:t>
      </w:r>
    </w:p>
    <w:p w:rsidR="008618F1" w:rsidRPr="00873AD0" w:rsidRDefault="00873AD0" w:rsidP="00873AD0">
      <w:pPr>
        <w:keepNext/>
        <w:keepLines/>
        <w:spacing w:after="0" w:line="240" w:lineRule="auto"/>
        <w:jc w:val="both"/>
        <w:outlineLvl w:val="2"/>
        <w:rPr>
          <w:rFonts w:ascii="Times New Roman" w:eastAsiaTheme="majorEastAsia" w:hAnsi="Times New Roman" w:cs="Times New Roman"/>
          <w:b/>
          <w:bCs/>
          <w:sz w:val="24"/>
          <w:szCs w:val="24"/>
        </w:rPr>
      </w:pPr>
      <w:r>
        <w:rPr>
          <w:rFonts w:ascii="Times New Roman" w:eastAsiaTheme="majorEastAsia" w:hAnsi="Times New Roman" w:cs="Times New Roman"/>
          <w:sz w:val="24"/>
          <w:szCs w:val="24"/>
        </w:rPr>
        <w:t xml:space="preserve">         </w:t>
      </w:r>
      <w:r w:rsidR="008618F1" w:rsidRPr="00195B79">
        <w:rPr>
          <w:rFonts w:ascii="Times New Roman" w:eastAsiaTheme="majorEastAsia" w:hAnsi="Times New Roman" w:cs="Times New Roman"/>
          <w:sz w:val="24"/>
          <w:szCs w:val="24"/>
        </w:rPr>
        <w:t>10.2. Закінчення дії Договору не звільняє Сторін від відповідальності за його порушення, яке мало місце під час його дії.</w:t>
      </w:r>
    </w:p>
    <w:p w:rsidR="008618F1" w:rsidRPr="00C15194" w:rsidRDefault="00873AD0" w:rsidP="008618F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8618F1" w:rsidRPr="00C15194">
        <w:rPr>
          <w:rFonts w:ascii="Times New Roman" w:eastAsia="Times New Roman" w:hAnsi="Times New Roman" w:cs="Times New Roman"/>
          <w:b/>
          <w:sz w:val="24"/>
          <w:szCs w:val="24"/>
        </w:rPr>
        <w:t>. АНТИКОРУПЦІЙНЕ ЗАСТЕРЕЖЕННЯ</w:t>
      </w:r>
    </w:p>
    <w:p w:rsidR="008618F1" w:rsidRPr="00C15194" w:rsidRDefault="00873AD0" w:rsidP="00873AD0">
      <w:pPr>
        <w:widowControl w:val="0"/>
        <w:tabs>
          <w:tab w:val="left" w:pos="993"/>
          <w:tab w:val="left" w:pos="1134"/>
        </w:tabs>
        <w:suppressAutoHyphens/>
        <w:autoSpaceDN w:val="0"/>
        <w:spacing w:after="0" w:line="240" w:lineRule="auto"/>
        <w:jc w:val="both"/>
        <w:textAlignment w:val="baseline"/>
        <w:rPr>
          <w:rFonts w:ascii="Times New Roman" w:eastAsia="Times New Roman" w:hAnsi="Times New Roman" w:cs="Times New Roman"/>
          <w:kern w:val="3"/>
          <w:sz w:val="24"/>
          <w:szCs w:val="24"/>
          <w:lang w:bidi="fa-IR"/>
        </w:rPr>
      </w:pPr>
      <w:r>
        <w:rPr>
          <w:rFonts w:ascii="Times New Roman" w:eastAsia="Times New Roman" w:hAnsi="Times New Roman" w:cs="Times New Roman"/>
          <w:kern w:val="3"/>
          <w:sz w:val="24"/>
          <w:szCs w:val="24"/>
          <w:lang w:bidi="fa-IR"/>
        </w:rPr>
        <w:t xml:space="preserve">          11</w:t>
      </w:r>
      <w:r w:rsidR="008618F1" w:rsidRPr="00C15194">
        <w:rPr>
          <w:rFonts w:ascii="Times New Roman" w:eastAsia="Times New Roman" w:hAnsi="Times New Roman" w:cs="Times New Roman"/>
          <w:kern w:val="3"/>
          <w:sz w:val="24"/>
          <w:szCs w:val="24"/>
          <w:lang w:bidi="fa-IR"/>
        </w:rPr>
        <w:t>.1</w:t>
      </w:r>
      <w:r>
        <w:rPr>
          <w:rFonts w:ascii="Times New Roman" w:eastAsia="Times New Roman" w:hAnsi="Times New Roman" w:cs="Times New Roman"/>
          <w:kern w:val="3"/>
          <w:sz w:val="24"/>
          <w:szCs w:val="24"/>
          <w:lang w:bidi="fa-IR"/>
        </w:rPr>
        <w:t>.</w:t>
      </w:r>
      <w:r w:rsidR="008618F1" w:rsidRPr="00C15194">
        <w:rPr>
          <w:rFonts w:ascii="Times New Roman" w:eastAsia="Times New Roman" w:hAnsi="Times New Roman" w:cs="Times New Roman"/>
          <w:kern w:val="3"/>
          <w:sz w:val="24"/>
          <w:szCs w:val="24"/>
          <w:lang w:bidi="fa-IR"/>
        </w:rPr>
        <w:t xml:space="preserve"> Сторони даного Договору зобов’язуються дотримуватись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8618F1" w:rsidRPr="00C15194" w:rsidRDefault="00873AD0" w:rsidP="008618F1">
      <w:pPr>
        <w:widowControl w:val="0"/>
        <w:tabs>
          <w:tab w:val="left" w:pos="993"/>
          <w:tab w:val="left" w:pos="1134"/>
          <w:tab w:val="left" w:pos="1276"/>
        </w:tabs>
        <w:suppressAutoHyphens/>
        <w:autoSpaceDN w:val="0"/>
        <w:spacing w:after="0" w:line="240" w:lineRule="auto"/>
        <w:jc w:val="both"/>
        <w:textAlignment w:val="baseline"/>
        <w:rPr>
          <w:rFonts w:ascii="Times New Roman" w:eastAsia="Times New Roman" w:hAnsi="Times New Roman" w:cs="Times New Roman"/>
          <w:kern w:val="3"/>
          <w:sz w:val="24"/>
          <w:szCs w:val="24"/>
          <w:lang w:bidi="fa-IR"/>
        </w:rPr>
      </w:pPr>
      <w:r>
        <w:rPr>
          <w:rFonts w:ascii="Times New Roman" w:eastAsia="Times New Roman" w:hAnsi="Times New Roman" w:cs="Times New Roman"/>
          <w:kern w:val="3"/>
          <w:sz w:val="24"/>
          <w:szCs w:val="24"/>
          <w:lang w:bidi="fa-IR"/>
        </w:rPr>
        <w:t xml:space="preserve">         11</w:t>
      </w:r>
      <w:r w:rsidR="008618F1" w:rsidRPr="00C15194">
        <w:rPr>
          <w:rFonts w:ascii="Times New Roman" w:eastAsia="Times New Roman" w:hAnsi="Times New Roman" w:cs="Times New Roman"/>
          <w:kern w:val="3"/>
          <w:sz w:val="24"/>
          <w:szCs w:val="24"/>
          <w:lang w:bidi="fa-IR"/>
        </w:rPr>
        <w:t>.2</w:t>
      </w:r>
      <w:r>
        <w:rPr>
          <w:rFonts w:ascii="Times New Roman" w:eastAsia="Times New Roman" w:hAnsi="Times New Roman" w:cs="Times New Roman"/>
          <w:kern w:val="3"/>
          <w:sz w:val="24"/>
          <w:szCs w:val="24"/>
          <w:lang w:bidi="fa-IR"/>
        </w:rPr>
        <w:t>.</w:t>
      </w:r>
      <w:r w:rsidR="008618F1" w:rsidRPr="00C15194">
        <w:rPr>
          <w:rFonts w:ascii="Times New Roman" w:eastAsia="Times New Roman" w:hAnsi="Times New Roman" w:cs="Times New Roman"/>
          <w:kern w:val="3"/>
          <w:sz w:val="24"/>
          <w:szCs w:val="24"/>
          <w:lang w:bidi="fa-IR"/>
        </w:rPr>
        <w:t xml:space="preserve"> При виконанні своїх обов’язків за даним Договором Сторони зобов’язуються не вчиняти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про протидію легалізації (відмиванню) доходів, отриманих злочинним шляхом.</w:t>
      </w:r>
    </w:p>
    <w:p w:rsidR="008618F1" w:rsidRPr="00C15194" w:rsidRDefault="00873AD0" w:rsidP="008618F1">
      <w:pPr>
        <w:widowControl w:val="0"/>
        <w:tabs>
          <w:tab w:val="left" w:pos="993"/>
          <w:tab w:val="left" w:pos="1134"/>
          <w:tab w:val="left" w:pos="1276"/>
        </w:tabs>
        <w:suppressAutoHyphens/>
        <w:autoSpaceDN w:val="0"/>
        <w:spacing w:after="0" w:line="240" w:lineRule="auto"/>
        <w:jc w:val="both"/>
        <w:textAlignment w:val="baseline"/>
        <w:rPr>
          <w:rFonts w:ascii="Times New Roman" w:eastAsia="Times New Roman" w:hAnsi="Times New Roman" w:cs="Times New Roman"/>
          <w:kern w:val="3"/>
          <w:sz w:val="24"/>
          <w:szCs w:val="24"/>
          <w:lang w:bidi="fa-IR"/>
        </w:rPr>
      </w:pPr>
      <w:r>
        <w:rPr>
          <w:rFonts w:ascii="Times New Roman" w:eastAsia="Times New Roman" w:hAnsi="Times New Roman" w:cs="Times New Roman"/>
          <w:kern w:val="3"/>
          <w:sz w:val="24"/>
          <w:szCs w:val="24"/>
          <w:lang w:bidi="fa-IR"/>
        </w:rPr>
        <w:t xml:space="preserve">        11</w:t>
      </w:r>
      <w:r w:rsidR="008618F1" w:rsidRPr="00C15194">
        <w:rPr>
          <w:rFonts w:ascii="Times New Roman" w:eastAsia="Times New Roman" w:hAnsi="Times New Roman" w:cs="Times New Roman"/>
          <w:kern w:val="3"/>
          <w:sz w:val="24"/>
          <w:szCs w:val="24"/>
          <w:lang w:bidi="fa-IR"/>
        </w:rPr>
        <w:t>.3</w:t>
      </w:r>
      <w:r>
        <w:rPr>
          <w:rFonts w:ascii="Times New Roman" w:eastAsia="Times New Roman" w:hAnsi="Times New Roman" w:cs="Times New Roman"/>
          <w:kern w:val="3"/>
          <w:sz w:val="24"/>
          <w:szCs w:val="24"/>
          <w:lang w:bidi="fa-IR"/>
        </w:rPr>
        <w:t>.</w:t>
      </w:r>
      <w:r w:rsidR="008618F1" w:rsidRPr="00C15194">
        <w:rPr>
          <w:rFonts w:ascii="Times New Roman" w:eastAsia="Times New Roman" w:hAnsi="Times New Roman" w:cs="Times New Roman"/>
          <w:kern w:val="3"/>
          <w:sz w:val="24"/>
          <w:szCs w:val="24"/>
          <w:lang w:bidi="fa-IR"/>
        </w:rPr>
        <w:t xml:space="preserve"> Сторона (контрагент </w:t>
      </w:r>
      <w:r w:rsidR="00B51A43">
        <w:rPr>
          <w:rFonts w:ascii="Times New Roman" w:eastAsia="Times New Roman" w:hAnsi="Times New Roman" w:cs="Times New Roman"/>
          <w:kern w:val="3"/>
          <w:sz w:val="24"/>
          <w:szCs w:val="24"/>
          <w:lang w:bidi="fa-IR"/>
        </w:rPr>
        <w:t>Покупця</w:t>
      </w:r>
      <w:r w:rsidR="008618F1" w:rsidRPr="00C15194">
        <w:rPr>
          <w:rFonts w:ascii="Times New Roman" w:eastAsia="Times New Roman" w:hAnsi="Times New Roman" w:cs="Times New Roman"/>
          <w:kern w:val="3"/>
          <w:sz w:val="24"/>
          <w:szCs w:val="24"/>
          <w:lang w:bidi="fa-IR"/>
        </w:rPr>
        <w:t>) гарантує, що не пропонувала і не пропонуватиме винагороду, подарунок або будь-яку іншу перевагу, пільгу або винагороду іншій Стороні Договору, у зв’язку із  виконанням умов цього Договору.</w:t>
      </w:r>
    </w:p>
    <w:p w:rsidR="008618F1" w:rsidRPr="00C15194" w:rsidRDefault="00873AD0" w:rsidP="008618F1">
      <w:pPr>
        <w:widowControl w:val="0"/>
        <w:tabs>
          <w:tab w:val="left" w:pos="993"/>
          <w:tab w:val="left" w:pos="1134"/>
          <w:tab w:val="left" w:pos="1276"/>
        </w:tabs>
        <w:suppressAutoHyphens/>
        <w:autoSpaceDN w:val="0"/>
        <w:spacing w:after="0" w:line="240" w:lineRule="auto"/>
        <w:jc w:val="both"/>
        <w:textAlignment w:val="baseline"/>
        <w:rPr>
          <w:rFonts w:ascii="Times New Roman" w:eastAsia="Times New Roman" w:hAnsi="Times New Roman" w:cs="Times New Roman"/>
          <w:kern w:val="3"/>
          <w:sz w:val="24"/>
          <w:szCs w:val="24"/>
          <w:lang w:bidi="fa-IR"/>
        </w:rPr>
      </w:pPr>
      <w:r>
        <w:rPr>
          <w:rFonts w:ascii="Times New Roman" w:eastAsia="Times New Roman" w:hAnsi="Times New Roman" w:cs="Times New Roman"/>
          <w:kern w:val="3"/>
          <w:sz w:val="24"/>
          <w:szCs w:val="24"/>
          <w:lang w:bidi="fa-IR"/>
        </w:rPr>
        <w:t xml:space="preserve">        11</w:t>
      </w:r>
      <w:r w:rsidR="008618F1" w:rsidRPr="00C15194">
        <w:rPr>
          <w:rFonts w:ascii="Times New Roman" w:eastAsia="Times New Roman" w:hAnsi="Times New Roman" w:cs="Times New Roman"/>
          <w:kern w:val="3"/>
          <w:sz w:val="24"/>
          <w:szCs w:val="24"/>
          <w:lang w:bidi="fa-IR"/>
        </w:rPr>
        <w:t>.4</w:t>
      </w:r>
      <w:r>
        <w:rPr>
          <w:rFonts w:ascii="Times New Roman" w:eastAsia="Times New Roman" w:hAnsi="Times New Roman" w:cs="Times New Roman"/>
          <w:kern w:val="3"/>
          <w:sz w:val="24"/>
          <w:szCs w:val="24"/>
          <w:lang w:bidi="fa-IR"/>
        </w:rPr>
        <w:t>.</w:t>
      </w:r>
      <w:r w:rsidR="008618F1" w:rsidRPr="00C15194">
        <w:rPr>
          <w:rFonts w:ascii="Times New Roman" w:eastAsia="Times New Roman" w:hAnsi="Times New Roman" w:cs="Times New Roman"/>
          <w:kern w:val="3"/>
          <w:sz w:val="24"/>
          <w:szCs w:val="24"/>
          <w:lang w:bidi="fa-IR"/>
        </w:rPr>
        <w:t xml:space="preserve"> Сторона (контрагент </w:t>
      </w:r>
      <w:r w:rsidR="00B51A43">
        <w:rPr>
          <w:rFonts w:ascii="Times New Roman" w:eastAsia="Times New Roman" w:hAnsi="Times New Roman" w:cs="Times New Roman"/>
          <w:kern w:val="3"/>
          <w:sz w:val="24"/>
          <w:szCs w:val="24"/>
          <w:lang w:bidi="fa-IR"/>
        </w:rPr>
        <w:t>Покупця</w:t>
      </w:r>
      <w:r w:rsidR="008618F1" w:rsidRPr="00C15194">
        <w:rPr>
          <w:rFonts w:ascii="Times New Roman" w:eastAsia="Times New Roman" w:hAnsi="Times New Roman" w:cs="Times New Roman"/>
          <w:kern w:val="3"/>
          <w:sz w:val="24"/>
          <w:szCs w:val="24"/>
          <w:lang w:bidi="fa-IR"/>
        </w:rPr>
        <w:t>) зобов’язується надавати всю актуальну інформацію щодо наявності або виникнення реального або потенційного конфлікту інтересів, який пов'язаний із виконанням умов цього Договору.</w:t>
      </w:r>
    </w:p>
    <w:p w:rsidR="008618F1" w:rsidRPr="00C15194" w:rsidRDefault="00873AD0" w:rsidP="008618F1">
      <w:pPr>
        <w:widowControl w:val="0"/>
        <w:tabs>
          <w:tab w:val="left" w:pos="993"/>
          <w:tab w:val="left" w:pos="1134"/>
          <w:tab w:val="left" w:pos="1276"/>
        </w:tabs>
        <w:suppressAutoHyphens/>
        <w:autoSpaceDN w:val="0"/>
        <w:spacing w:after="0" w:line="240" w:lineRule="auto"/>
        <w:jc w:val="both"/>
        <w:textAlignment w:val="baseline"/>
        <w:rPr>
          <w:rFonts w:ascii="Times New Roman" w:eastAsia="Times New Roman" w:hAnsi="Times New Roman" w:cs="Times New Roman"/>
          <w:kern w:val="3"/>
          <w:sz w:val="24"/>
          <w:szCs w:val="24"/>
          <w:lang w:bidi="fa-IR"/>
        </w:rPr>
      </w:pPr>
      <w:r>
        <w:rPr>
          <w:rFonts w:ascii="Times New Roman" w:eastAsia="Times New Roman" w:hAnsi="Times New Roman" w:cs="Times New Roman"/>
          <w:kern w:val="3"/>
          <w:sz w:val="24"/>
          <w:szCs w:val="24"/>
          <w:lang w:bidi="fa-IR"/>
        </w:rPr>
        <w:t xml:space="preserve">        11</w:t>
      </w:r>
      <w:r w:rsidR="008618F1" w:rsidRPr="00C15194">
        <w:rPr>
          <w:rFonts w:ascii="Times New Roman" w:eastAsia="Times New Roman" w:hAnsi="Times New Roman" w:cs="Times New Roman"/>
          <w:kern w:val="3"/>
          <w:sz w:val="24"/>
          <w:szCs w:val="24"/>
          <w:lang w:bidi="fa-IR"/>
        </w:rPr>
        <w:t>.5</w:t>
      </w:r>
      <w:r>
        <w:rPr>
          <w:rFonts w:ascii="Times New Roman" w:eastAsia="Times New Roman" w:hAnsi="Times New Roman" w:cs="Times New Roman"/>
          <w:kern w:val="3"/>
          <w:sz w:val="24"/>
          <w:szCs w:val="24"/>
          <w:lang w:bidi="fa-IR"/>
        </w:rPr>
        <w:t>.</w:t>
      </w:r>
      <w:r w:rsidR="008618F1" w:rsidRPr="00C15194">
        <w:rPr>
          <w:rFonts w:ascii="Times New Roman" w:eastAsia="Times New Roman" w:hAnsi="Times New Roman" w:cs="Times New Roman"/>
          <w:kern w:val="3"/>
          <w:sz w:val="24"/>
          <w:szCs w:val="24"/>
          <w:lang w:bidi="fa-IR"/>
        </w:rPr>
        <w:t xml:space="preserve"> Порушення однією із Сторін будь-якої із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w:t>
      </w:r>
    </w:p>
    <w:p w:rsidR="008618F1" w:rsidRDefault="008618F1" w:rsidP="008618F1">
      <w:pPr>
        <w:spacing w:after="0" w:line="240" w:lineRule="auto"/>
        <w:jc w:val="both"/>
        <w:rPr>
          <w:rFonts w:ascii="Times New Roman" w:eastAsia="Times New Roman" w:hAnsi="Times New Roman" w:cs="Times New Roman"/>
          <w:sz w:val="24"/>
          <w:szCs w:val="24"/>
        </w:rPr>
      </w:pPr>
      <w:r w:rsidRPr="00C15194">
        <w:rPr>
          <w:rFonts w:ascii="Times New Roman" w:eastAsia="Times New Roman" w:hAnsi="Times New Roman" w:cs="Times New Roman"/>
          <w:sz w:val="24"/>
          <w:szCs w:val="24"/>
        </w:rPr>
        <w:t xml:space="preserve">  </w:t>
      </w:r>
      <w:r w:rsidR="00873AD0">
        <w:rPr>
          <w:rFonts w:ascii="Times New Roman" w:eastAsia="Times New Roman" w:hAnsi="Times New Roman" w:cs="Times New Roman"/>
          <w:sz w:val="24"/>
          <w:szCs w:val="24"/>
        </w:rPr>
        <w:t xml:space="preserve">     11</w:t>
      </w:r>
      <w:r w:rsidRPr="00C15194">
        <w:rPr>
          <w:rFonts w:ascii="Times New Roman" w:eastAsia="Times New Roman" w:hAnsi="Times New Roman" w:cs="Times New Roman"/>
          <w:sz w:val="24"/>
          <w:szCs w:val="24"/>
        </w:rPr>
        <w:t>.6</w:t>
      </w:r>
      <w:r w:rsidR="00873AD0">
        <w:rPr>
          <w:rFonts w:ascii="Times New Roman" w:eastAsia="Times New Roman" w:hAnsi="Times New Roman" w:cs="Times New Roman"/>
          <w:sz w:val="24"/>
          <w:szCs w:val="24"/>
        </w:rPr>
        <w:t>.</w:t>
      </w:r>
      <w:r w:rsidRPr="00C15194">
        <w:rPr>
          <w:rFonts w:ascii="Times New Roman" w:eastAsia="Times New Roman" w:hAnsi="Times New Roman" w:cs="Times New Roman"/>
          <w:sz w:val="24"/>
          <w:szCs w:val="24"/>
        </w:rPr>
        <w:t xml:space="preserve"> Сторони гарантують повну конфіденційність при виконанні антикорупційних умов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w:t>
      </w:r>
      <w:bookmarkStart w:id="3" w:name="_Hlk126918786"/>
      <w:r w:rsidRPr="00C15194">
        <w:rPr>
          <w:rFonts w:ascii="Times New Roman" w:eastAsia="Times New Roman" w:hAnsi="Times New Roman" w:cs="Times New Roman"/>
          <w:sz w:val="24"/>
          <w:szCs w:val="24"/>
        </w:rPr>
        <w:t>порушень.</w:t>
      </w:r>
    </w:p>
    <w:p w:rsidR="00E47580" w:rsidRPr="00C15194" w:rsidRDefault="00E47580" w:rsidP="008618F1">
      <w:pPr>
        <w:spacing w:after="0" w:line="240" w:lineRule="auto"/>
        <w:jc w:val="both"/>
        <w:rPr>
          <w:rFonts w:ascii="Times New Roman" w:eastAsia="Times New Roman" w:hAnsi="Times New Roman" w:cs="Times New Roman"/>
          <w:b/>
          <w:sz w:val="24"/>
          <w:szCs w:val="24"/>
        </w:rPr>
      </w:pPr>
    </w:p>
    <w:bookmarkEnd w:id="3"/>
    <w:p w:rsidR="008618F1" w:rsidRPr="00873AD0" w:rsidRDefault="00873AD0" w:rsidP="00873AD0">
      <w:pPr>
        <w:pStyle w:val="a3"/>
        <w:numPr>
          <w:ilvl w:val="0"/>
          <w:numId w:val="10"/>
        </w:numPr>
        <w:spacing w:after="0" w:line="240" w:lineRule="auto"/>
        <w:jc w:val="center"/>
        <w:rPr>
          <w:rFonts w:ascii="Times New Roman" w:eastAsia="SimSun" w:hAnsi="Times New Roman" w:cs="Times New Roman"/>
          <w:b/>
          <w:bCs/>
          <w:sz w:val="24"/>
          <w:szCs w:val="24"/>
          <w:lang w:val="ru-RU" w:eastAsia="zh-CN"/>
        </w:rPr>
      </w:pPr>
      <w:r>
        <w:rPr>
          <w:rFonts w:ascii="Times New Roman" w:eastAsia="SimSun" w:hAnsi="Times New Roman" w:cs="Times New Roman"/>
          <w:b/>
          <w:bCs/>
          <w:sz w:val="24"/>
          <w:szCs w:val="24"/>
          <w:lang w:val="ru-RU" w:eastAsia="zh-CN"/>
        </w:rPr>
        <w:t>І</w:t>
      </w:r>
      <w:r w:rsidR="008618F1" w:rsidRPr="00873AD0">
        <w:rPr>
          <w:rFonts w:ascii="Times New Roman" w:eastAsia="SimSun" w:hAnsi="Times New Roman" w:cs="Times New Roman"/>
          <w:b/>
          <w:bCs/>
          <w:sz w:val="24"/>
          <w:szCs w:val="24"/>
          <w:lang w:val="ru-RU" w:eastAsia="zh-CN"/>
        </w:rPr>
        <w:t>НШІ УМОВИ</w:t>
      </w:r>
    </w:p>
    <w:p w:rsidR="008618F1" w:rsidRPr="00FE7EE4" w:rsidRDefault="008618F1" w:rsidP="008618F1">
      <w:pPr>
        <w:widowControl w:val="0"/>
        <w:tabs>
          <w:tab w:val="left" w:pos="993"/>
          <w:tab w:val="left" w:pos="1134"/>
        </w:tabs>
        <w:autoSpaceDE w:val="0"/>
        <w:autoSpaceDN w:val="0"/>
        <w:spacing w:after="0" w:line="240" w:lineRule="auto"/>
        <w:jc w:val="both"/>
        <w:rPr>
          <w:rFonts w:ascii="Times New Roman" w:hAnsi="Times New Roman" w:cs="Times New Roman"/>
          <w:sz w:val="24"/>
          <w:szCs w:val="24"/>
          <w:lang w:eastAsia="ru-RU"/>
        </w:rPr>
      </w:pPr>
      <w:r w:rsidRPr="00FE7EE4">
        <w:rPr>
          <w:rFonts w:ascii="Times New Roman" w:hAnsi="Times New Roman" w:cs="Times New Roman"/>
          <w:sz w:val="24"/>
          <w:szCs w:val="24"/>
          <w:lang w:val="ru-RU" w:eastAsia="ru-RU"/>
        </w:rPr>
        <w:t xml:space="preserve">           12.1. </w:t>
      </w:r>
      <w:r w:rsidRPr="00FE7EE4">
        <w:rPr>
          <w:rFonts w:ascii="Times New Roman" w:hAnsi="Times New Roman" w:cs="Times New Roman"/>
          <w:sz w:val="24"/>
          <w:szCs w:val="24"/>
          <w:lang w:eastAsia="ru-RU"/>
        </w:rPr>
        <w:t xml:space="preserve">Договір складений при повному розумінні Сторонами його умов та термінології українською мовою у </w:t>
      </w:r>
      <w:r>
        <w:rPr>
          <w:rFonts w:ascii="Times New Roman" w:hAnsi="Times New Roman" w:cs="Times New Roman"/>
          <w:sz w:val="24"/>
          <w:szCs w:val="24"/>
          <w:lang w:eastAsia="ru-RU"/>
        </w:rPr>
        <w:t xml:space="preserve">трьох </w:t>
      </w:r>
      <w:r w:rsidRPr="00FE7EE4">
        <w:rPr>
          <w:rFonts w:ascii="Times New Roman" w:hAnsi="Times New Roman" w:cs="Times New Roman"/>
          <w:sz w:val="24"/>
          <w:szCs w:val="24"/>
          <w:lang w:eastAsia="ru-RU"/>
        </w:rPr>
        <w:t>примірниках, що мають однакову юридичну силу</w:t>
      </w:r>
      <w:r>
        <w:rPr>
          <w:rFonts w:ascii="Times New Roman" w:hAnsi="Times New Roman" w:cs="Times New Roman"/>
          <w:sz w:val="24"/>
          <w:szCs w:val="24"/>
          <w:lang w:eastAsia="ru-RU"/>
        </w:rPr>
        <w:t>, два з яких для Покупця та один – для Постачальника</w:t>
      </w:r>
      <w:r w:rsidRPr="00FE7EE4">
        <w:rPr>
          <w:rFonts w:ascii="Times New Roman" w:hAnsi="Times New Roman" w:cs="Times New Roman"/>
          <w:sz w:val="24"/>
          <w:szCs w:val="24"/>
          <w:lang w:eastAsia="ru-RU"/>
        </w:rPr>
        <w:t>;</w:t>
      </w:r>
    </w:p>
    <w:p w:rsidR="008618F1" w:rsidRPr="00FE7EE4" w:rsidRDefault="008618F1" w:rsidP="008618F1">
      <w:pPr>
        <w:spacing w:after="0" w:line="240" w:lineRule="auto"/>
        <w:jc w:val="both"/>
        <w:rPr>
          <w:rFonts w:ascii="Times New Roman" w:hAnsi="Times New Roman" w:cs="Times New Roman"/>
          <w:sz w:val="24"/>
          <w:szCs w:val="24"/>
        </w:rPr>
      </w:pPr>
      <w:r w:rsidRPr="00FE7EE4">
        <w:rPr>
          <w:rFonts w:ascii="Times New Roman" w:hAnsi="Times New Roman" w:cs="Times New Roman"/>
          <w:sz w:val="24"/>
          <w:szCs w:val="24"/>
          <w:lang w:eastAsia="ru-RU"/>
        </w:rPr>
        <w:t xml:space="preserve">           12.2. </w:t>
      </w:r>
      <w:r w:rsidRPr="00FE7EE4">
        <w:rPr>
          <w:rFonts w:ascii="Times New Roman" w:hAnsi="Times New Roman" w:cs="Times New Roman"/>
          <w:sz w:val="24"/>
          <w:szCs w:val="24"/>
        </w:rPr>
        <w:t xml:space="preserve">У відповідності до  п. 19  Постанови КМУ від 12 жовтня 2022 р. № 1178 «Особливості здійснення публічних </w:t>
      </w:r>
      <w:proofErr w:type="spellStart"/>
      <w:r w:rsidRPr="00FE7EE4">
        <w:rPr>
          <w:rFonts w:ascii="Times New Roman" w:hAnsi="Times New Roman" w:cs="Times New Roman"/>
          <w:sz w:val="24"/>
          <w:szCs w:val="24"/>
        </w:rPr>
        <w:t>закупівель</w:t>
      </w:r>
      <w:proofErr w:type="spellEnd"/>
      <w:r w:rsidRPr="00FE7EE4">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цього  Договору  можуть бути змінені за таких умов:</w:t>
      </w:r>
    </w:p>
    <w:p w:rsidR="008618F1" w:rsidRPr="00FE7EE4" w:rsidRDefault="008618F1" w:rsidP="008618F1">
      <w:pPr>
        <w:spacing w:after="0" w:line="240" w:lineRule="auto"/>
        <w:ind w:firstLine="567"/>
        <w:jc w:val="both"/>
        <w:rPr>
          <w:rFonts w:ascii="Times New Roman" w:hAnsi="Times New Roman" w:cs="Times New Roman"/>
          <w:color w:val="000000"/>
          <w:sz w:val="24"/>
          <w:szCs w:val="24"/>
        </w:rPr>
      </w:pPr>
      <w:r w:rsidRPr="00FE7EE4">
        <w:rPr>
          <w:rFonts w:ascii="Times New Roman" w:hAnsi="Times New Roman" w:cs="Times New Roman"/>
          <w:color w:val="000000"/>
          <w:sz w:val="24"/>
          <w:szCs w:val="24"/>
        </w:rPr>
        <w:t>1) зменшення обсягів закупівлі, зокрема з урахуванням фактич</w:t>
      </w:r>
      <w:r>
        <w:rPr>
          <w:rFonts w:ascii="Times New Roman" w:hAnsi="Times New Roman" w:cs="Times New Roman"/>
          <w:color w:val="000000"/>
          <w:sz w:val="24"/>
          <w:szCs w:val="24"/>
        </w:rPr>
        <w:t>ного обсягу видатків замовника;</w:t>
      </w:r>
    </w:p>
    <w:p w:rsidR="008618F1" w:rsidRPr="00FE7EE4" w:rsidRDefault="008618F1" w:rsidP="008618F1">
      <w:pPr>
        <w:spacing w:after="0" w:line="240" w:lineRule="auto"/>
        <w:ind w:firstLine="567"/>
        <w:jc w:val="both"/>
        <w:rPr>
          <w:rFonts w:ascii="Times New Roman" w:hAnsi="Times New Roman" w:cs="Times New Roman"/>
          <w:color w:val="000000"/>
          <w:sz w:val="24"/>
          <w:szCs w:val="24"/>
        </w:rPr>
      </w:pPr>
      <w:r w:rsidRPr="00FE7EE4">
        <w:rPr>
          <w:rFonts w:ascii="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E7EE4">
        <w:rPr>
          <w:rFonts w:ascii="Times New Roman" w:hAnsi="Times New Roman" w:cs="Times New Roman"/>
          <w:color w:val="000000"/>
          <w:sz w:val="24"/>
          <w:szCs w:val="24"/>
        </w:rPr>
        <w:t>пропорційно</w:t>
      </w:r>
      <w:proofErr w:type="spellEnd"/>
      <w:r w:rsidRPr="00FE7EE4">
        <w:rPr>
          <w:rFonts w:ascii="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hAnsi="Times New Roman" w:cs="Times New Roman"/>
          <w:color w:val="000000"/>
          <w:sz w:val="24"/>
          <w:szCs w:val="24"/>
        </w:rPr>
        <w:t>півлю на момент його укладення;</w:t>
      </w:r>
    </w:p>
    <w:p w:rsidR="008618F1" w:rsidRPr="00FE7EE4" w:rsidRDefault="008618F1" w:rsidP="008618F1">
      <w:pPr>
        <w:spacing w:after="0" w:line="240" w:lineRule="auto"/>
        <w:ind w:firstLine="567"/>
        <w:jc w:val="both"/>
        <w:rPr>
          <w:rFonts w:ascii="Times New Roman" w:hAnsi="Times New Roman" w:cs="Times New Roman"/>
          <w:color w:val="000000"/>
          <w:sz w:val="24"/>
          <w:szCs w:val="24"/>
        </w:rPr>
      </w:pPr>
      <w:r w:rsidRPr="00FE7EE4">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w:t>
      </w:r>
      <w:r>
        <w:rPr>
          <w:rFonts w:ascii="Times New Roman" w:hAnsi="Times New Roman" w:cs="Times New Roman"/>
          <w:color w:val="000000"/>
          <w:sz w:val="24"/>
          <w:szCs w:val="24"/>
        </w:rPr>
        <w:t>лю;</w:t>
      </w:r>
    </w:p>
    <w:p w:rsidR="008618F1" w:rsidRPr="00FE7EE4" w:rsidRDefault="008618F1" w:rsidP="008618F1">
      <w:pPr>
        <w:spacing w:after="0" w:line="240" w:lineRule="auto"/>
        <w:ind w:firstLine="567"/>
        <w:jc w:val="both"/>
        <w:rPr>
          <w:rFonts w:ascii="Times New Roman" w:hAnsi="Times New Roman" w:cs="Times New Roman"/>
          <w:color w:val="000000"/>
          <w:sz w:val="24"/>
          <w:szCs w:val="24"/>
        </w:rPr>
      </w:pPr>
      <w:r w:rsidRPr="00FE7EE4">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hAnsi="Times New Roman" w:cs="Times New Roman"/>
          <w:color w:val="000000"/>
          <w:sz w:val="24"/>
          <w:szCs w:val="24"/>
        </w:rPr>
        <w:t>ченої в договорі про закупівлю;</w:t>
      </w:r>
    </w:p>
    <w:p w:rsidR="008618F1" w:rsidRPr="00FE7EE4" w:rsidRDefault="008618F1" w:rsidP="008618F1">
      <w:pPr>
        <w:spacing w:after="0" w:line="240" w:lineRule="auto"/>
        <w:ind w:firstLine="567"/>
        <w:jc w:val="both"/>
        <w:rPr>
          <w:rFonts w:ascii="Times New Roman" w:hAnsi="Times New Roman" w:cs="Times New Roman"/>
          <w:color w:val="000000"/>
          <w:sz w:val="24"/>
          <w:szCs w:val="24"/>
        </w:rPr>
      </w:pPr>
      <w:r w:rsidRPr="00FE7EE4">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w:t>
      </w:r>
      <w:r>
        <w:rPr>
          <w:rFonts w:ascii="Times New Roman" w:hAnsi="Times New Roman" w:cs="Times New Roman"/>
          <w:color w:val="000000"/>
          <w:sz w:val="24"/>
          <w:szCs w:val="24"/>
        </w:rPr>
        <w:t>кості товарів, робіт і послуг);</w:t>
      </w:r>
    </w:p>
    <w:p w:rsidR="008618F1" w:rsidRPr="00FE7EE4" w:rsidRDefault="008618F1" w:rsidP="008618F1">
      <w:pPr>
        <w:spacing w:after="0" w:line="240" w:lineRule="auto"/>
        <w:ind w:firstLine="567"/>
        <w:jc w:val="both"/>
        <w:rPr>
          <w:rFonts w:ascii="Times New Roman" w:hAnsi="Times New Roman" w:cs="Times New Roman"/>
          <w:color w:val="000000"/>
          <w:sz w:val="24"/>
          <w:szCs w:val="24"/>
        </w:rPr>
      </w:pPr>
      <w:r w:rsidRPr="00FE7EE4">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E7EE4">
        <w:rPr>
          <w:rFonts w:ascii="Times New Roman" w:hAnsi="Times New Roman" w:cs="Times New Roman"/>
          <w:color w:val="000000"/>
          <w:sz w:val="24"/>
          <w:szCs w:val="24"/>
        </w:rPr>
        <w:t>пропорційно</w:t>
      </w:r>
      <w:proofErr w:type="spellEnd"/>
      <w:r w:rsidRPr="00FE7EE4">
        <w:rPr>
          <w:rFonts w:ascii="Times New Roman" w:hAnsi="Times New Roman" w:cs="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FE7EE4">
        <w:rPr>
          <w:rFonts w:ascii="Times New Roman" w:hAnsi="Times New Roman" w:cs="Times New Roman"/>
          <w:color w:val="000000"/>
          <w:sz w:val="24"/>
          <w:szCs w:val="24"/>
        </w:rPr>
        <w:t>пропорційно</w:t>
      </w:r>
      <w:proofErr w:type="spellEnd"/>
      <w:r w:rsidRPr="00FE7EE4">
        <w:rPr>
          <w:rFonts w:ascii="Times New Roman" w:hAnsi="Times New Roman" w:cs="Times New Roman"/>
          <w:color w:val="000000"/>
          <w:sz w:val="24"/>
          <w:szCs w:val="24"/>
        </w:rPr>
        <w:t xml:space="preserve"> до зміни податкового навантаження внаслід</w:t>
      </w:r>
      <w:r>
        <w:rPr>
          <w:rFonts w:ascii="Times New Roman" w:hAnsi="Times New Roman" w:cs="Times New Roman"/>
          <w:color w:val="000000"/>
          <w:sz w:val="24"/>
          <w:szCs w:val="24"/>
        </w:rPr>
        <w:t>ок зміни системи оподаткування;</w:t>
      </w:r>
    </w:p>
    <w:p w:rsidR="008618F1" w:rsidRPr="00FE7EE4" w:rsidRDefault="008618F1" w:rsidP="008618F1">
      <w:pPr>
        <w:spacing w:after="0" w:line="240" w:lineRule="auto"/>
        <w:ind w:firstLine="567"/>
        <w:jc w:val="both"/>
        <w:rPr>
          <w:rFonts w:ascii="Times New Roman" w:hAnsi="Times New Roman" w:cs="Times New Roman"/>
          <w:color w:val="000000"/>
          <w:sz w:val="24"/>
          <w:szCs w:val="24"/>
        </w:rPr>
      </w:pPr>
      <w:r w:rsidRPr="00FE7EE4">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E7EE4">
        <w:rPr>
          <w:rFonts w:ascii="Times New Roman" w:hAnsi="Times New Roman" w:cs="Times New Roman"/>
          <w:color w:val="000000"/>
          <w:sz w:val="24"/>
          <w:szCs w:val="24"/>
        </w:rPr>
        <w:t>Platts</w:t>
      </w:r>
      <w:proofErr w:type="spellEnd"/>
      <w:r w:rsidRPr="00FE7EE4">
        <w:rPr>
          <w:rFonts w:ascii="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w:t>
      </w:r>
      <w:r>
        <w:rPr>
          <w:rFonts w:ascii="Times New Roman" w:hAnsi="Times New Roman" w:cs="Times New Roman"/>
          <w:color w:val="000000"/>
          <w:sz w:val="24"/>
          <w:szCs w:val="24"/>
        </w:rPr>
        <w:t>дку зміни ціни;</w:t>
      </w:r>
    </w:p>
    <w:p w:rsidR="008618F1" w:rsidRPr="00FE7EE4" w:rsidRDefault="008618F1" w:rsidP="008618F1">
      <w:pPr>
        <w:spacing w:after="0" w:line="240" w:lineRule="auto"/>
        <w:ind w:firstLine="567"/>
        <w:jc w:val="both"/>
        <w:rPr>
          <w:rFonts w:ascii="Times New Roman" w:hAnsi="Times New Roman" w:cs="Times New Roman"/>
          <w:color w:val="000000"/>
          <w:sz w:val="24"/>
          <w:szCs w:val="24"/>
        </w:rPr>
      </w:pPr>
      <w:r w:rsidRPr="00FE7EE4">
        <w:rPr>
          <w:rFonts w:ascii="Times New Roman" w:hAnsi="Times New Roman" w:cs="Times New Roman"/>
          <w:color w:val="000000"/>
          <w:sz w:val="24"/>
          <w:szCs w:val="24"/>
        </w:rPr>
        <w:t>8) зміни умов у зв'язку із застосуванням положень ч</w:t>
      </w:r>
      <w:r>
        <w:rPr>
          <w:rFonts w:ascii="Times New Roman" w:hAnsi="Times New Roman" w:cs="Times New Roman"/>
          <w:color w:val="000000"/>
          <w:sz w:val="24"/>
          <w:szCs w:val="24"/>
        </w:rPr>
        <w:t>астини шостої статті 41 Закону.</w:t>
      </w:r>
    </w:p>
    <w:p w:rsidR="008618F1" w:rsidRDefault="008618F1" w:rsidP="008618F1">
      <w:pPr>
        <w:spacing w:after="0" w:line="240" w:lineRule="auto"/>
        <w:ind w:firstLine="567"/>
        <w:jc w:val="both"/>
        <w:rPr>
          <w:rFonts w:ascii="Times New Roman" w:hAnsi="Times New Roman" w:cs="Times New Roman"/>
          <w:color w:val="000000"/>
          <w:sz w:val="24"/>
          <w:szCs w:val="24"/>
        </w:rPr>
      </w:pPr>
      <w:r w:rsidRPr="00FE7EE4">
        <w:rPr>
          <w:rFonts w:ascii="Times New Roman" w:hAnsi="Times New Roman" w:cs="Times New Roman"/>
          <w:color w:val="000000"/>
          <w:sz w:val="24"/>
          <w:szCs w:val="24"/>
        </w:rPr>
        <w:t xml:space="preserve">У разі внесення змін до істотних умов договору про закупівлю у випадках, передбачених цим пунктом, </w:t>
      </w:r>
      <w:r w:rsidR="00B51A43">
        <w:rPr>
          <w:rFonts w:ascii="Times New Roman" w:hAnsi="Times New Roman" w:cs="Times New Roman"/>
          <w:color w:val="000000"/>
          <w:sz w:val="24"/>
          <w:szCs w:val="24"/>
        </w:rPr>
        <w:t>покупець</w:t>
      </w:r>
      <w:r w:rsidRPr="00FE7EE4">
        <w:rPr>
          <w:rFonts w:ascii="Times New Roman" w:hAnsi="Times New Roman" w:cs="Times New Roman"/>
          <w:color w:val="000000"/>
          <w:sz w:val="24"/>
          <w:szCs w:val="24"/>
        </w:rPr>
        <w:t xml:space="preserve"> обов'язково оприлюднює повідомлення про внесення змін до договору про закупівлю відповідно до вимог Закону </w:t>
      </w:r>
      <w:r>
        <w:rPr>
          <w:rFonts w:ascii="Times New Roman" w:hAnsi="Times New Roman" w:cs="Times New Roman"/>
          <w:color w:val="000000"/>
          <w:sz w:val="24"/>
          <w:szCs w:val="24"/>
        </w:rPr>
        <w:t>з урахуванням цих особливостей.</w:t>
      </w:r>
    </w:p>
    <w:p w:rsidR="001902B5" w:rsidRPr="001902B5" w:rsidRDefault="008618F1" w:rsidP="008618F1">
      <w:pPr>
        <w:widowControl w:val="0"/>
        <w:tabs>
          <w:tab w:val="left" w:pos="426"/>
          <w:tab w:val="left" w:pos="993"/>
          <w:tab w:val="left" w:pos="1134"/>
        </w:tabs>
        <w:autoSpaceDE w:val="0"/>
        <w:autoSpaceDN w:val="0"/>
        <w:spacing w:after="0" w:line="240" w:lineRule="auto"/>
        <w:jc w:val="both"/>
        <w:rPr>
          <w:rFonts w:ascii="Times New Roman" w:hAnsi="Times New Roman" w:cs="Times New Roman"/>
          <w:color w:val="000000"/>
          <w:sz w:val="24"/>
          <w:szCs w:val="24"/>
          <w:lang w:eastAsia="ru-RU"/>
        </w:rPr>
      </w:pPr>
      <w:r w:rsidRPr="008618F1">
        <w:rPr>
          <w:rFonts w:ascii="Times New Roman" w:hAnsi="Times New Roman" w:cs="Times New Roman"/>
          <w:color w:val="000000"/>
          <w:sz w:val="24"/>
          <w:szCs w:val="24"/>
          <w:lang w:eastAsia="ru-RU"/>
        </w:rPr>
        <w:t xml:space="preserve">         </w:t>
      </w:r>
      <w:r w:rsidRPr="00FE7EE4">
        <w:rPr>
          <w:rFonts w:ascii="Times New Roman" w:hAnsi="Times New Roman" w:cs="Times New Roman"/>
          <w:color w:val="000000"/>
          <w:sz w:val="24"/>
          <w:szCs w:val="24"/>
          <w:lang w:eastAsia="ru-RU"/>
        </w:rPr>
        <w:t xml:space="preserve">Зміни і доповнення до Договору здійснюється шляхом укладання додаткових угод, які </w:t>
      </w:r>
      <w:bookmarkStart w:id="4" w:name="_GoBack"/>
      <w:bookmarkEnd w:id="4"/>
      <w:r w:rsidRPr="00D366CA">
        <w:rPr>
          <w:rFonts w:ascii="Times New Roman" w:hAnsi="Times New Roman" w:cs="Times New Roman"/>
          <w:color w:val="000000"/>
          <w:sz w:val="24"/>
          <w:szCs w:val="24"/>
          <w:lang w:eastAsia="ru-RU"/>
        </w:rPr>
        <w:t>є</w:t>
      </w:r>
      <w:r w:rsidR="00100183" w:rsidRPr="00D366CA">
        <w:rPr>
          <w:rFonts w:ascii="Times New Roman" w:hAnsi="Times New Roman" w:cs="Times New Roman"/>
          <w:color w:val="000000"/>
          <w:sz w:val="24"/>
          <w:szCs w:val="24"/>
          <w:lang w:eastAsia="ru-RU"/>
        </w:rPr>
        <w:t xml:space="preserve"> його</w:t>
      </w:r>
      <w:r w:rsidR="00100183">
        <w:rPr>
          <w:rFonts w:ascii="Times New Roman" w:hAnsi="Times New Roman" w:cs="Times New Roman"/>
          <w:color w:val="000000"/>
          <w:sz w:val="24"/>
          <w:szCs w:val="24"/>
          <w:lang w:eastAsia="ru-RU"/>
        </w:rPr>
        <w:t xml:space="preserve"> </w:t>
      </w:r>
      <w:r w:rsidRPr="00FE7EE4">
        <w:rPr>
          <w:rFonts w:ascii="Times New Roman" w:hAnsi="Times New Roman" w:cs="Times New Roman"/>
          <w:color w:val="000000"/>
          <w:sz w:val="24"/>
          <w:szCs w:val="24"/>
          <w:lang w:eastAsia="ru-RU"/>
        </w:rPr>
        <w:t>невід'ємною частиною і мають силу, якщо вони підписані уповноваженими на те особами Сторін Договору.</w:t>
      </w:r>
    </w:p>
    <w:p w:rsidR="008618F1" w:rsidRPr="00FE7EE4" w:rsidRDefault="008618F1" w:rsidP="008618F1">
      <w:pPr>
        <w:widowControl w:val="0"/>
        <w:tabs>
          <w:tab w:val="left" w:pos="426"/>
          <w:tab w:val="left" w:pos="993"/>
          <w:tab w:val="left" w:pos="1134"/>
        </w:tabs>
        <w:autoSpaceDE w:val="0"/>
        <w:autoSpaceDN w:val="0"/>
        <w:spacing w:after="0" w:line="240" w:lineRule="auto"/>
        <w:jc w:val="both"/>
        <w:rPr>
          <w:rFonts w:ascii="Times New Roman" w:hAnsi="Times New Roman" w:cs="Times New Roman"/>
          <w:color w:val="000000"/>
          <w:sz w:val="24"/>
          <w:szCs w:val="24"/>
          <w:lang w:eastAsia="ru-RU"/>
        </w:rPr>
      </w:pPr>
      <w:r w:rsidRPr="00FE7EE4">
        <w:rPr>
          <w:rFonts w:ascii="Times New Roman" w:hAnsi="Times New Roman" w:cs="Times New Roman"/>
          <w:color w:val="000000"/>
          <w:sz w:val="24"/>
          <w:szCs w:val="24"/>
          <w:lang w:eastAsia="ru-RU"/>
        </w:rPr>
        <w:t xml:space="preserve">          12.3. Вся інформація стосовно даного Договору, в тому числі вихідні дані, реквізити Сторін, специфікації та інші документи пов’язані з укладанням та виконанням Договору є конфіденційною інформацією у визначенні цього поняття статтею 21 Закону України "Про інформацію" та ч. 1 ст. 7 Закону України "Про доступ до публічної інформації", яка може поширюватись виключно за попередньою згодою другої Сторони.</w:t>
      </w:r>
    </w:p>
    <w:p w:rsidR="008618F1" w:rsidRPr="00FE7EE4" w:rsidRDefault="008618F1" w:rsidP="008618F1">
      <w:pPr>
        <w:widowControl w:val="0"/>
        <w:tabs>
          <w:tab w:val="left" w:pos="426"/>
          <w:tab w:val="left" w:pos="993"/>
          <w:tab w:val="left" w:pos="1134"/>
        </w:tabs>
        <w:autoSpaceDE w:val="0"/>
        <w:autoSpaceDN w:val="0"/>
        <w:spacing w:after="0" w:line="240" w:lineRule="auto"/>
        <w:jc w:val="both"/>
        <w:rPr>
          <w:rFonts w:ascii="Times New Roman" w:hAnsi="Times New Roman" w:cs="Times New Roman"/>
          <w:color w:val="000000"/>
          <w:sz w:val="24"/>
          <w:szCs w:val="24"/>
          <w:lang w:eastAsia="ru-RU"/>
        </w:rPr>
      </w:pPr>
      <w:r w:rsidRPr="00FE7EE4">
        <w:rPr>
          <w:rFonts w:ascii="Times New Roman" w:hAnsi="Times New Roman" w:cs="Times New Roman"/>
          <w:color w:val="000000"/>
          <w:sz w:val="24"/>
          <w:szCs w:val="24"/>
          <w:lang w:eastAsia="ru-RU"/>
        </w:rPr>
        <w:t xml:space="preserve">          12.4. Підписанням даного Договору Сторони надають одна одній згоду на включення їх персональних даних до бази персональних даних: контрагенти, а в подальшому на безстрокову обробку та безстрокове використання цих даних володільцем бази персональних даних, а також передачу персональних даних третім особам виключно в межах та на підставах, передбачених Законом України </w:t>
      </w:r>
      <w:r w:rsidR="00F94433">
        <w:rPr>
          <w:rFonts w:ascii="Times New Roman" w:hAnsi="Times New Roman" w:cs="Times New Roman"/>
          <w:color w:val="000000"/>
          <w:sz w:val="24"/>
          <w:szCs w:val="24"/>
          <w:lang w:eastAsia="ru-RU"/>
        </w:rPr>
        <w:t>"Про захист персональних даних".</w:t>
      </w:r>
    </w:p>
    <w:p w:rsidR="008618F1" w:rsidRPr="00FE7EE4" w:rsidRDefault="008618F1" w:rsidP="008618F1">
      <w:pPr>
        <w:widowControl w:val="0"/>
        <w:tabs>
          <w:tab w:val="left" w:pos="426"/>
          <w:tab w:val="left" w:pos="993"/>
          <w:tab w:val="left" w:pos="1134"/>
        </w:tabs>
        <w:autoSpaceDE w:val="0"/>
        <w:autoSpaceDN w:val="0"/>
        <w:spacing w:after="0" w:line="240" w:lineRule="auto"/>
        <w:jc w:val="both"/>
        <w:rPr>
          <w:rFonts w:ascii="Times New Roman" w:hAnsi="Times New Roman" w:cs="Times New Roman"/>
          <w:sz w:val="24"/>
          <w:szCs w:val="24"/>
          <w:lang w:eastAsia="ru-RU"/>
        </w:rPr>
      </w:pPr>
      <w:r w:rsidRPr="00FE7EE4">
        <w:rPr>
          <w:rFonts w:ascii="Times New Roman" w:hAnsi="Times New Roman" w:cs="Times New Roman"/>
          <w:sz w:val="24"/>
          <w:szCs w:val="24"/>
          <w:lang w:eastAsia="ru-RU"/>
        </w:rPr>
        <w:t xml:space="preserve">        12.5. 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8618F1" w:rsidRPr="00FE7EE4" w:rsidRDefault="008618F1" w:rsidP="008618F1">
      <w:pPr>
        <w:widowControl w:val="0"/>
        <w:numPr>
          <w:ilvl w:val="1"/>
          <w:numId w:val="8"/>
        </w:numPr>
        <w:tabs>
          <w:tab w:val="left" w:pos="426"/>
          <w:tab w:val="left" w:pos="993"/>
          <w:tab w:val="left" w:pos="1134"/>
        </w:tabs>
        <w:autoSpaceDE w:val="0"/>
        <w:autoSpaceDN w:val="0"/>
        <w:spacing w:after="0" w:line="240" w:lineRule="auto"/>
        <w:ind w:firstLine="87"/>
        <w:contextualSpacing/>
        <w:jc w:val="both"/>
        <w:rPr>
          <w:rFonts w:ascii="Times New Roman" w:eastAsia="SimSun" w:hAnsi="Times New Roman" w:cs="Times New Roman"/>
          <w:sz w:val="24"/>
          <w:szCs w:val="24"/>
          <w:lang w:eastAsia="ru-RU"/>
        </w:rPr>
      </w:pPr>
      <w:r w:rsidRPr="00FE7EE4">
        <w:rPr>
          <w:rFonts w:ascii="Times New Roman" w:eastAsia="SimSun" w:hAnsi="Times New Roman" w:cs="Times New Roman"/>
          <w:color w:val="000000"/>
          <w:sz w:val="24"/>
          <w:szCs w:val="24"/>
          <w:lang w:eastAsia="ru-RU"/>
        </w:rPr>
        <w:t xml:space="preserve"> Система оподаткування </w:t>
      </w:r>
      <w:r w:rsidR="00873AD0">
        <w:rPr>
          <w:rFonts w:ascii="Times New Roman" w:eastAsia="SimSun" w:hAnsi="Times New Roman" w:cs="Times New Roman"/>
          <w:color w:val="000000"/>
          <w:sz w:val="24"/>
          <w:szCs w:val="24"/>
          <w:lang w:eastAsia="ru-RU"/>
        </w:rPr>
        <w:t>Покупця</w:t>
      </w:r>
      <w:r w:rsidRPr="00FE7EE4">
        <w:rPr>
          <w:rFonts w:ascii="Times New Roman" w:eastAsia="SimSun" w:hAnsi="Times New Roman" w:cs="Times New Roman"/>
          <w:color w:val="000000"/>
          <w:sz w:val="24"/>
          <w:szCs w:val="24"/>
          <w:lang w:eastAsia="ru-RU"/>
        </w:rPr>
        <w:t xml:space="preserve"> – державна неприбуткова організація.</w:t>
      </w:r>
    </w:p>
    <w:p w:rsidR="008618F1" w:rsidRPr="00FE7EE4" w:rsidRDefault="008618F1" w:rsidP="008618F1">
      <w:pPr>
        <w:widowControl w:val="0"/>
        <w:tabs>
          <w:tab w:val="left" w:pos="426"/>
          <w:tab w:val="left" w:pos="993"/>
          <w:tab w:val="left" w:pos="1134"/>
        </w:tabs>
        <w:autoSpaceDE w:val="0"/>
        <w:autoSpaceDN w:val="0"/>
        <w:spacing w:after="0" w:line="240" w:lineRule="auto"/>
        <w:jc w:val="both"/>
        <w:rPr>
          <w:rFonts w:ascii="Times New Roman" w:hAnsi="Times New Roman" w:cs="Times New Roman"/>
          <w:sz w:val="24"/>
          <w:szCs w:val="24"/>
          <w:lang w:eastAsia="ru-RU"/>
        </w:rPr>
      </w:pPr>
      <w:r w:rsidRPr="00FE7EE4">
        <w:rPr>
          <w:rFonts w:ascii="Times New Roman" w:hAnsi="Times New Roman" w:cs="Times New Roman"/>
          <w:color w:val="000000"/>
          <w:sz w:val="24"/>
          <w:szCs w:val="24"/>
          <w:lang w:eastAsia="ru-RU"/>
        </w:rPr>
        <w:t xml:space="preserve">          12.7. Система оподаткування Постачальник</w:t>
      </w:r>
      <w:r w:rsidRPr="0032494B">
        <w:rPr>
          <w:rFonts w:ascii="Times New Roman" w:hAnsi="Times New Roman" w:cs="Times New Roman"/>
          <w:color w:val="000000"/>
          <w:sz w:val="24"/>
          <w:szCs w:val="24"/>
          <w:lang w:eastAsia="ru-RU"/>
        </w:rPr>
        <w:t>а:_____________________.</w:t>
      </w:r>
    </w:p>
    <w:p w:rsidR="008618F1" w:rsidRPr="00FE7EE4" w:rsidRDefault="008618F1" w:rsidP="008618F1">
      <w:pPr>
        <w:widowControl w:val="0"/>
        <w:tabs>
          <w:tab w:val="left" w:pos="426"/>
          <w:tab w:val="left" w:pos="993"/>
          <w:tab w:val="left" w:pos="1134"/>
        </w:tabs>
        <w:autoSpaceDE w:val="0"/>
        <w:autoSpaceDN w:val="0"/>
        <w:spacing w:after="0" w:line="240" w:lineRule="auto"/>
        <w:jc w:val="both"/>
        <w:rPr>
          <w:rFonts w:ascii="Times New Roman" w:hAnsi="Times New Roman" w:cs="Times New Roman"/>
          <w:color w:val="000000"/>
          <w:sz w:val="24"/>
          <w:szCs w:val="24"/>
          <w:lang w:eastAsia="ru-RU"/>
        </w:rPr>
      </w:pPr>
      <w:r w:rsidRPr="00FE7EE4">
        <w:rPr>
          <w:rFonts w:ascii="Times New Roman" w:hAnsi="Times New Roman" w:cs="Times New Roman"/>
          <w:color w:val="000000"/>
          <w:sz w:val="24"/>
          <w:szCs w:val="24"/>
          <w:lang w:eastAsia="ru-RU"/>
        </w:rPr>
        <w:t xml:space="preserve">          12.8. У разі зміни системи оподаткування Постачальник зобов’язаний протягом 5 (п’яти) днів повідомити про це </w:t>
      </w:r>
      <w:r w:rsidR="00B51A43">
        <w:rPr>
          <w:rFonts w:ascii="Times New Roman" w:hAnsi="Times New Roman" w:cs="Times New Roman"/>
          <w:color w:val="000000"/>
          <w:sz w:val="24"/>
          <w:szCs w:val="24"/>
          <w:lang w:eastAsia="ru-RU"/>
        </w:rPr>
        <w:t>Покупця</w:t>
      </w:r>
      <w:r w:rsidRPr="00FE7EE4">
        <w:rPr>
          <w:rFonts w:ascii="Times New Roman" w:hAnsi="Times New Roman" w:cs="Times New Roman"/>
          <w:color w:val="000000"/>
          <w:sz w:val="24"/>
          <w:szCs w:val="24"/>
          <w:lang w:eastAsia="ru-RU"/>
        </w:rPr>
        <w:t>.</w:t>
      </w:r>
    </w:p>
    <w:p w:rsidR="008618F1" w:rsidRPr="00FE7EE4" w:rsidRDefault="008618F1" w:rsidP="008618F1">
      <w:pPr>
        <w:widowControl w:val="0"/>
        <w:tabs>
          <w:tab w:val="left" w:pos="426"/>
          <w:tab w:val="left" w:pos="993"/>
          <w:tab w:val="left" w:pos="1134"/>
          <w:tab w:val="left" w:pos="1276"/>
        </w:tabs>
        <w:autoSpaceDE w:val="0"/>
        <w:autoSpaceDN w:val="0"/>
        <w:spacing w:after="0" w:line="240" w:lineRule="auto"/>
        <w:jc w:val="both"/>
        <w:rPr>
          <w:rFonts w:ascii="Times New Roman" w:hAnsi="Times New Roman" w:cs="Times New Roman"/>
          <w:color w:val="000000"/>
          <w:sz w:val="24"/>
          <w:szCs w:val="24"/>
          <w:lang w:eastAsia="ru-RU"/>
        </w:rPr>
      </w:pPr>
      <w:r w:rsidRPr="00FE7EE4">
        <w:rPr>
          <w:rFonts w:ascii="Times New Roman" w:hAnsi="Times New Roman" w:cs="Times New Roman"/>
          <w:sz w:val="24"/>
          <w:szCs w:val="24"/>
          <w:lang w:eastAsia="ru-RU"/>
        </w:rPr>
        <w:t xml:space="preserve">          12.9. Постачальник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w:t>
      </w:r>
      <w:r w:rsidR="00B51A43">
        <w:rPr>
          <w:rFonts w:ascii="Times New Roman" w:hAnsi="Times New Roman" w:cs="Times New Roman"/>
          <w:sz w:val="24"/>
          <w:szCs w:val="24"/>
          <w:lang w:eastAsia="ru-RU"/>
        </w:rPr>
        <w:t>Покупця</w:t>
      </w:r>
      <w:r w:rsidRPr="00FE7EE4">
        <w:rPr>
          <w:rFonts w:ascii="Times New Roman" w:hAnsi="Times New Roman" w:cs="Times New Roman"/>
          <w:sz w:val="24"/>
          <w:szCs w:val="24"/>
          <w:lang w:eastAsia="ru-RU"/>
        </w:rPr>
        <w:t>.</w:t>
      </w:r>
    </w:p>
    <w:p w:rsidR="00873AD0" w:rsidRPr="00FE7EE4" w:rsidRDefault="001902B5" w:rsidP="00EB5C02">
      <w:pPr>
        <w:widowControl w:val="0"/>
        <w:tabs>
          <w:tab w:val="left" w:pos="426"/>
          <w:tab w:val="left" w:pos="993"/>
          <w:tab w:val="left" w:pos="1134"/>
        </w:tabs>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94433">
        <w:rPr>
          <w:rFonts w:ascii="Times New Roman" w:hAnsi="Times New Roman" w:cs="Times New Roman"/>
          <w:sz w:val="24"/>
          <w:szCs w:val="24"/>
          <w:lang w:eastAsia="ru-RU"/>
        </w:rPr>
        <w:t>12.10. Договір може бути розірваний за взаємною згодою сторін шляхом укладання додаткової угоди до Договору.</w:t>
      </w:r>
    </w:p>
    <w:p w:rsidR="008618F1" w:rsidRPr="00FE7EE4" w:rsidRDefault="008618F1" w:rsidP="008618F1">
      <w:pPr>
        <w:numPr>
          <w:ilvl w:val="0"/>
          <w:numId w:val="8"/>
        </w:numPr>
        <w:spacing w:after="0" w:line="240" w:lineRule="auto"/>
        <w:contextualSpacing/>
        <w:jc w:val="center"/>
        <w:rPr>
          <w:rFonts w:ascii="Times New Roman" w:eastAsia="SimSun" w:hAnsi="Times New Roman" w:cs="Times New Roman"/>
          <w:b/>
          <w:bCs/>
          <w:sz w:val="24"/>
          <w:szCs w:val="24"/>
          <w:lang w:val="ru-RU" w:eastAsia="zh-CN"/>
        </w:rPr>
      </w:pPr>
      <w:r w:rsidRPr="00FE7EE4">
        <w:rPr>
          <w:rFonts w:ascii="Times New Roman" w:eastAsia="SimSun" w:hAnsi="Times New Roman" w:cs="Times New Roman"/>
          <w:b/>
          <w:bCs/>
          <w:sz w:val="24"/>
          <w:szCs w:val="24"/>
          <w:lang w:eastAsia="zh-CN"/>
        </w:rPr>
        <w:t>Д</w:t>
      </w:r>
      <w:r w:rsidRPr="00FE7EE4">
        <w:rPr>
          <w:rFonts w:ascii="Times New Roman" w:eastAsia="SimSun" w:hAnsi="Times New Roman" w:cs="Times New Roman"/>
          <w:b/>
          <w:bCs/>
          <w:sz w:val="24"/>
          <w:szCs w:val="24"/>
          <w:lang w:val="ru-RU" w:eastAsia="zh-CN"/>
        </w:rPr>
        <w:t>ОДАТКИ ДО ДОГОВОРУ</w:t>
      </w:r>
    </w:p>
    <w:p w:rsidR="008618F1" w:rsidRPr="00FE7EE4" w:rsidRDefault="008618F1" w:rsidP="00EB5C02">
      <w:pPr>
        <w:widowControl w:val="0"/>
        <w:numPr>
          <w:ilvl w:val="1"/>
          <w:numId w:val="9"/>
        </w:numPr>
        <w:tabs>
          <w:tab w:val="left" w:pos="426"/>
          <w:tab w:val="left" w:pos="993"/>
          <w:tab w:val="left" w:pos="1134"/>
        </w:tabs>
        <w:autoSpaceDE w:val="0"/>
        <w:autoSpaceDN w:val="0"/>
        <w:spacing w:after="0" w:line="240" w:lineRule="auto"/>
        <w:ind w:firstLine="87"/>
        <w:contextualSpacing/>
        <w:jc w:val="both"/>
        <w:rPr>
          <w:rFonts w:ascii="Times New Roman" w:eastAsia="SimSun" w:hAnsi="Times New Roman" w:cs="Times New Roman"/>
          <w:sz w:val="24"/>
          <w:szCs w:val="24"/>
          <w:lang w:eastAsia="ru-RU"/>
        </w:rPr>
      </w:pPr>
      <w:r w:rsidRPr="00FE7EE4">
        <w:rPr>
          <w:rFonts w:ascii="Times New Roman" w:eastAsia="SimSun" w:hAnsi="Times New Roman" w:cs="Times New Roman"/>
          <w:sz w:val="24"/>
          <w:szCs w:val="24"/>
          <w:lang w:eastAsia="ru-RU"/>
        </w:rPr>
        <w:t>Специфікація Товару- Додаток № 1.</w:t>
      </w:r>
    </w:p>
    <w:p w:rsidR="008618F1" w:rsidRPr="00FE7EE4" w:rsidRDefault="008618F1" w:rsidP="008618F1">
      <w:pPr>
        <w:widowControl w:val="0"/>
        <w:tabs>
          <w:tab w:val="left" w:pos="426"/>
          <w:tab w:val="left" w:pos="993"/>
          <w:tab w:val="left" w:pos="1134"/>
        </w:tabs>
        <w:autoSpaceDE w:val="0"/>
        <w:autoSpaceDN w:val="0"/>
        <w:spacing w:after="0" w:line="240" w:lineRule="auto"/>
        <w:ind w:left="567"/>
        <w:jc w:val="both"/>
        <w:rPr>
          <w:rFonts w:ascii="Times New Roman" w:hAnsi="Times New Roman" w:cs="Times New Roman"/>
          <w:sz w:val="24"/>
          <w:szCs w:val="24"/>
          <w:lang w:eastAsia="ru-RU"/>
        </w:rPr>
      </w:pPr>
    </w:p>
    <w:p w:rsidR="008618F1" w:rsidRPr="00873AD0" w:rsidRDefault="008618F1" w:rsidP="00873AD0">
      <w:pPr>
        <w:pStyle w:val="a3"/>
        <w:widowControl w:val="0"/>
        <w:numPr>
          <w:ilvl w:val="0"/>
          <w:numId w:val="9"/>
        </w:numPr>
        <w:tabs>
          <w:tab w:val="left" w:pos="426"/>
        </w:tabs>
        <w:autoSpaceDE w:val="0"/>
        <w:autoSpaceDN w:val="0"/>
        <w:spacing w:after="0" w:line="240" w:lineRule="auto"/>
        <w:jc w:val="center"/>
        <w:rPr>
          <w:rFonts w:ascii="Times New Roman" w:hAnsi="Times New Roman" w:cs="Times New Roman"/>
          <w:b/>
          <w:sz w:val="24"/>
          <w:szCs w:val="24"/>
          <w:lang w:eastAsia="ru-RU"/>
        </w:rPr>
      </w:pPr>
      <w:r w:rsidRPr="00873AD0">
        <w:rPr>
          <w:rFonts w:ascii="Times New Roman" w:hAnsi="Times New Roman" w:cs="Times New Roman"/>
          <w:b/>
          <w:sz w:val="24"/>
          <w:szCs w:val="24"/>
          <w:lang w:eastAsia="ru-RU"/>
        </w:rPr>
        <w:t>МІСЦЕЗНАХОДЖЕННЯ ТА БАНКІВСЬКІ РЕКВІЗИТИ СТОРІН</w:t>
      </w:r>
    </w:p>
    <w:tbl>
      <w:tblPr>
        <w:tblW w:w="5000" w:type="pct"/>
        <w:tblLook w:val="01E0" w:firstRow="1" w:lastRow="1" w:firstColumn="1" w:lastColumn="1" w:noHBand="0" w:noVBand="0"/>
      </w:tblPr>
      <w:tblGrid>
        <w:gridCol w:w="4680"/>
        <w:gridCol w:w="269"/>
        <w:gridCol w:w="4406"/>
      </w:tblGrid>
      <w:tr w:rsidR="00873AD0" w:rsidRPr="00873AD0" w:rsidTr="005233E7">
        <w:trPr>
          <w:trHeight w:val="3845"/>
        </w:trPr>
        <w:tc>
          <w:tcPr>
            <w:tcW w:w="2501" w:type="pct"/>
          </w:tcPr>
          <w:p w:rsidR="00873AD0" w:rsidRPr="00873AD0" w:rsidRDefault="00873AD0" w:rsidP="00873AD0">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Покупець</w:t>
            </w:r>
          </w:p>
          <w:p w:rsidR="00873AD0" w:rsidRPr="00873AD0" w:rsidRDefault="00873AD0" w:rsidP="00873AD0">
            <w:pPr>
              <w:tabs>
                <w:tab w:val="left" w:pos="3216"/>
              </w:tabs>
              <w:suppressAutoHyphens/>
              <w:snapToGrid w:val="0"/>
              <w:spacing w:after="0" w:line="240" w:lineRule="atLeast"/>
              <w:rPr>
                <w:rFonts w:ascii="Times New Roman" w:eastAsia="Times New Roman" w:hAnsi="Times New Roman" w:cs="Times New Roman"/>
                <w:b/>
                <w:spacing w:val="1"/>
                <w:sz w:val="24"/>
                <w:szCs w:val="24"/>
                <w:lang w:eastAsia="ar-SA"/>
              </w:rPr>
            </w:pPr>
            <w:r w:rsidRPr="00873AD0">
              <w:rPr>
                <w:rFonts w:ascii="Times New Roman" w:eastAsia="Times New Roman" w:hAnsi="Times New Roman" w:cs="Times New Roman"/>
                <w:b/>
                <w:sz w:val="24"/>
                <w:szCs w:val="24"/>
                <w:lang w:eastAsia="ru-RU"/>
              </w:rPr>
              <w:t>СЛУЖБА ВІДНОВЛЕННЯ ТА РОЗВИТКУ ІНФРАСТРУКТУРИ У КИЇВСЬКІЙ ОБЛАСТІ</w:t>
            </w:r>
            <w:r w:rsidRPr="00873AD0">
              <w:rPr>
                <w:rFonts w:ascii="Times New Roman" w:eastAsia="Times New Roman" w:hAnsi="Times New Roman" w:cs="Times New Roman"/>
                <w:b/>
                <w:i/>
                <w:sz w:val="24"/>
                <w:szCs w:val="24"/>
                <w:lang w:eastAsia="ru-RU"/>
              </w:rPr>
              <w:t xml:space="preserve"> </w:t>
            </w:r>
            <w:r w:rsidRPr="00873AD0">
              <w:rPr>
                <w:rFonts w:ascii="Times New Roman" w:eastAsia="Times New Roman" w:hAnsi="Times New Roman" w:cs="Times New Roman"/>
                <w:b/>
                <w:spacing w:val="1"/>
                <w:sz w:val="24"/>
                <w:szCs w:val="24"/>
                <w:lang w:eastAsia="ar-SA"/>
              </w:rPr>
              <w:t>Місцезнаходження:</w:t>
            </w:r>
          </w:p>
          <w:p w:rsidR="00873AD0" w:rsidRPr="00873AD0" w:rsidRDefault="00873AD0" w:rsidP="00873AD0">
            <w:pPr>
              <w:tabs>
                <w:tab w:val="left" w:pos="3216"/>
              </w:tabs>
              <w:suppressAutoHyphens/>
              <w:snapToGrid w:val="0"/>
              <w:spacing w:after="0" w:line="240" w:lineRule="atLeast"/>
              <w:rPr>
                <w:rFonts w:ascii="Times New Roman" w:eastAsia="Times New Roman" w:hAnsi="Times New Roman" w:cs="Times New Roman"/>
                <w:spacing w:val="1"/>
                <w:sz w:val="24"/>
                <w:szCs w:val="24"/>
                <w:lang w:eastAsia="ar-SA"/>
              </w:rPr>
            </w:pPr>
            <w:r w:rsidRPr="00873AD0">
              <w:rPr>
                <w:rFonts w:ascii="Times New Roman" w:eastAsia="Times New Roman" w:hAnsi="Times New Roman" w:cs="Times New Roman"/>
                <w:spacing w:val="1"/>
                <w:sz w:val="24"/>
                <w:szCs w:val="24"/>
                <w:lang w:eastAsia="ar-SA"/>
              </w:rPr>
              <w:t xml:space="preserve">03151, м. Київ, вул. </w:t>
            </w:r>
            <w:r>
              <w:rPr>
                <w:rFonts w:ascii="Times New Roman" w:eastAsia="Times New Roman" w:hAnsi="Times New Roman" w:cs="Times New Roman"/>
                <w:spacing w:val="1"/>
                <w:sz w:val="24"/>
                <w:szCs w:val="24"/>
                <w:lang w:eastAsia="ar-SA"/>
              </w:rPr>
              <w:t>Святослава Хороброго</w:t>
            </w:r>
            <w:r w:rsidRPr="00873AD0">
              <w:rPr>
                <w:rFonts w:ascii="Times New Roman" w:eastAsia="Times New Roman" w:hAnsi="Times New Roman" w:cs="Times New Roman"/>
                <w:spacing w:val="1"/>
                <w:sz w:val="24"/>
                <w:szCs w:val="24"/>
                <w:lang w:eastAsia="ar-SA"/>
              </w:rPr>
              <w:t>, 11-А</w:t>
            </w:r>
          </w:p>
          <w:p w:rsidR="00873AD0" w:rsidRDefault="00873AD0" w:rsidP="00873AD0">
            <w:pPr>
              <w:tabs>
                <w:tab w:val="left" w:pos="3216"/>
              </w:tabs>
              <w:suppressAutoHyphens/>
              <w:snapToGrid w:val="0"/>
              <w:spacing w:after="0" w:line="240" w:lineRule="atLeast"/>
              <w:rPr>
                <w:rFonts w:ascii="Times New Roman" w:eastAsia="Times New Roman" w:hAnsi="Times New Roman" w:cs="Times New Roman"/>
                <w:spacing w:val="1"/>
                <w:sz w:val="24"/>
                <w:szCs w:val="24"/>
                <w:lang w:eastAsia="ar-SA"/>
              </w:rPr>
            </w:pPr>
            <w:proofErr w:type="spellStart"/>
            <w:r w:rsidRPr="00873AD0">
              <w:rPr>
                <w:rFonts w:ascii="Times New Roman" w:eastAsia="Times New Roman" w:hAnsi="Times New Roman" w:cs="Times New Roman"/>
                <w:spacing w:val="1"/>
                <w:sz w:val="24"/>
                <w:szCs w:val="24"/>
                <w:lang w:eastAsia="ar-SA"/>
              </w:rPr>
              <w:t>тел</w:t>
            </w:r>
            <w:proofErr w:type="spellEnd"/>
            <w:r w:rsidRPr="00873AD0">
              <w:rPr>
                <w:rFonts w:ascii="Times New Roman" w:eastAsia="Times New Roman" w:hAnsi="Times New Roman" w:cs="Times New Roman"/>
                <w:spacing w:val="1"/>
                <w:sz w:val="24"/>
                <w:szCs w:val="24"/>
                <w:lang w:eastAsia="ar-SA"/>
              </w:rPr>
              <w:t xml:space="preserve">: +380 (44) 249-86-95- </w:t>
            </w:r>
            <w:proofErr w:type="spellStart"/>
            <w:r w:rsidRPr="00873AD0">
              <w:rPr>
                <w:rFonts w:ascii="Times New Roman" w:eastAsia="Times New Roman" w:hAnsi="Times New Roman" w:cs="Times New Roman"/>
                <w:spacing w:val="1"/>
                <w:sz w:val="24"/>
                <w:szCs w:val="24"/>
                <w:lang w:eastAsia="ar-SA"/>
              </w:rPr>
              <w:t>прийм</w:t>
            </w:r>
            <w:proofErr w:type="spellEnd"/>
            <w:r w:rsidRPr="00873AD0">
              <w:rPr>
                <w:rFonts w:ascii="Times New Roman" w:eastAsia="Times New Roman" w:hAnsi="Times New Roman" w:cs="Times New Roman"/>
                <w:spacing w:val="1"/>
                <w:sz w:val="24"/>
                <w:szCs w:val="24"/>
                <w:lang w:eastAsia="ar-SA"/>
              </w:rPr>
              <w:t xml:space="preserve">, </w:t>
            </w:r>
          </w:p>
          <w:p w:rsidR="00873AD0" w:rsidRPr="00873AD0" w:rsidRDefault="00873AD0" w:rsidP="00873AD0">
            <w:pPr>
              <w:tabs>
                <w:tab w:val="left" w:pos="3216"/>
              </w:tabs>
              <w:suppressAutoHyphens/>
              <w:snapToGrid w:val="0"/>
              <w:spacing w:after="0" w:line="240" w:lineRule="atLeast"/>
              <w:rPr>
                <w:rFonts w:ascii="Times New Roman" w:eastAsia="Times New Roman" w:hAnsi="Times New Roman" w:cs="Times New Roman"/>
                <w:spacing w:val="1"/>
                <w:sz w:val="24"/>
                <w:szCs w:val="24"/>
                <w:lang w:eastAsia="ar-SA"/>
              </w:rPr>
            </w:pPr>
            <w:r w:rsidRPr="00873AD0">
              <w:rPr>
                <w:rFonts w:ascii="Times New Roman" w:eastAsia="Times New Roman" w:hAnsi="Times New Roman" w:cs="Times New Roman"/>
                <w:spacing w:val="1"/>
                <w:sz w:val="24"/>
                <w:szCs w:val="24"/>
                <w:lang w:eastAsia="ar-SA"/>
              </w:rPr>
              <w:t xml:space="preserve">(44) 275-62-55 – бухгалтерія  </w:t>
            </w:r>
          </w:p>
          <w:p w:rsidR="00873AD0" w:rsidRPr="00873AD0" w:rsidRDefault="00873AD0" w:rsidP="00873AD0">
            <w:pPr>
              <w:tabs>
                <w:tab w:val="left" w:pos="3216"/>
              </w:tabs>
              <w:suppressAutoHyphens/>
              <w:snapToGrid w:val="0"/>
              <w:spacing w:after="0" w:line="240" w:lineRule="atLeast"/>
              <w:rPr>
                <w:rFonts w:ascii="Times New Roman" w:eastAsia="Times New Roman" w:hAnsi="Times New Roman" w:cs="Times New Roman"/>
                <w:spacing w:val="1"/>
                <w:sz w:val="24"/>
                <w:szCs w:val="24"/>
                <w:lang w:eastAsia="ar-SA"/>
              </w:rPr>
            </w:pPr>
            <w:r w:rsidRPr="00873AD0">
              <w:rPr>
                <w:rFonts w:ascii="Times New Roman" w:eastAsia="Times New Roman" w:hAnsi="Times New Roman" w:cs="Times New Roman"/>
                <w:spacing w:val="1"/>
                <w:sz w:val="24"/>
                <w:szCs w:val="24"/>
                <w:lang w:eastAsia="ar-SA"/>
              </w:rPr>
              <w:t>Код ЄДРПОУ —  26345736</w:t>
            </w:r>
          </w:p>
          <w:p w:rsidR="00873AD0" w:rsidRPr="00873AD0" w:rsidRDefault="00873AD0" w:rsidP="00873AD0">
            <w:pPr>
              <w:tabs>
                <w:tab w:val="left" w:pos="3216"/>
              </w:tabs>
              <w:suppressAutoHyphens/>
              <w:snapToGrid w:val="0"/>
              <w:spacing w:after="0" w:line="240" w:lineRule="atLeast"/>
              <w:rPr>
                <w:rFonts w:ascii="Times New Roman" w:eastAsia="Times New Roman" w:hAnsi="Times New Roman" w:cs="Times New Roman"/>
                <w:spacing w:val="1"/>
                <w:sz w:val="24"/>
                <w:szCs w:val="24"/>
                <w:lang w:eastAsia="ar-SA"/>
              </w:rPr>
            </w:pPr>
            <w:r>
              <w:rPr>
                <w:rFonts w:ascii="Times New Roman" w:eastAsia="Times New Roman" w:hAnsi="Times New Roman" w:cs="Times New Roman"/>
                <w:spacing w:val="1"/>
                <w:sz w:val="24"/>
                <w:szCs w:val="24"/>
                <w:lang w:eastAsia="ar-SA"/>
              </w:rPr>
              <w:t>ІПН</w:t>
            </w:r>
            <w:r w:rsidRPr="00873AD0">
              <w:rPr>
                <w:rFonts w:ascii="Times New Roman" w:eastAsia="Times New Roman" w:hAnsi="Times New Roman" w:cs="Times New Roman"/>
                <w:spacing w:val="1"/>
                <w:sz w:val="24"/>
                <w:szCs w:val="24"/>
                <w:lang w:eastAsia="ar-SA"/>
              </w:rPr>
              <w:t xml:space="preserve"> юридичної особи: 263457326589    </w:t>
            </w:r>
          </w:p>
          <w:p w:rsidR="00873AD0" w:rsidRPr="00873AD0" w:rsidRDefault="00873AD0" w:rsidP="00873AD0">
            <w:pPr>
              <w:tabs>
                <w:tab w:val="left" w:pos="3216"/>
              </w:tabs>
              <w:suppressAutoHyphens/>
              <w:snapToGrid w:val="0"/>
              <w:spacing w:after="0" w:line="240" w:lineRule="atLeast"/>
              <w:rPr>
                <w:rFonts w:ascii="Times New Roman" w:eastAsia="Times New Roman" w:hAnsi="Times New Roman" w:cs="Times New Roman"/>
                <w:spacing w:val="1"/>
                <w:sz w:val="24"/>
                <w:szCs w:val="24"/>
                <w:lang w:eastAsia="ar-SA"/>
              </w:rPr>
            </w:pPr>
            <w:r w:rsidRPr="00873AD0">
              <w:rPr>
                <w:rFonts w:ascii="Times New Roman" w:eastAsia="Times New Roman" w:hAnsi="Times New Roman" w:cs="Times New Roman"/>
                <w:spacing w:val="1"/>
                <w:sz w:val="24"/>
                <w:szCs w:val="24"/>
                <w:lang w:eastAsia="ar-SA"/>
              </w:rPr>
              <w:t xml:space="preserve">Поточний рахунок: </w:t>
            </w:r>
          </w:p>
          <w:p w:rsidR="00873AD0" w:rsidRPr="00873AD0" w:rsidRDefault="00873AD0" w:rsidP="00873AD0">
            <w:pPr>
              <w:spacing w:after="0" w:line="240" w:lineRule="auto"/>
              <w:rPr>
                <w:rFonts w:ascii="Times New Roman" w:eastAsia="Times New Roman" w:hAnsi="Times New Roman" w:cs="Times New Roman"/>
                <w:sz w:val="24"/>
                <w:szCs w:val="24"/>
                <w:lang w:eastAsia="ru-RU"/>
              </w:rPr>
            </w:pPr>
            <w:r w:rsidRPr="00873AD0">
              <w:rPr>
                <w:rFonts w:ascii="Times New Roman" w:eastAsia="Times New Roman" w:hAnsi="Times New Roman" w:cs="Times New Roman"/>
                <w:spacing w:val="1"/>
                <w:sz w:val="24"/>
                <w:szCs w:val="24"/>
                <w:lang w:eastAsia="ar-SA"/>
              </w:rPr>
              <w:t xml:space="preserve">UA </w:t>
            </w:r>
            <w:r w:rsidRPr="00873AD0">
              <w:rPr>
                <w:rFonts w:ascii="Times New Roman" w:eastAsia="Times New Roman" w:hAnsi="Times New Roman" w:cs="Times New Roman"/>
                <w:sz w:val="24"/>
                <w:szCs w:val="24"/>
                <w:lang w:eastAsia="ru-RU"/>
              </w:rPr>
              <w:t>963052990000026001035001571</w:t>
            </w:r>
          </w:p>
          <w:p w:rsidR="00873AD0" w:rsidRPr="00873AD0" w:rsidRDefault="00873AD0" w:rsidP="00873AD0">
            <w:pPr>
              <w:spacing w:after="0" w:line="240" w:lineRule="auto"/>
              <w:rPr>
                <w:rFonts w:ascii="Times New Roman" w:eastAsia="Times New Roman" w:hAnsi="Times New Roman" w:cs="Times New Roman"/>
                <w:sz w:val="24"/>
                <w:szCs w:val="24"/>
                <w:lang w:eastAsia="ru-RU"/>
              </w:rPr>
            </w:pPr>
            <w:r w:rsidRPr="00873AD0">
              <w:rPr>
                <w:rFonts w:ascii="Times New Roman" w:eastAsia="Times New Roman" w:hAnsi="Times New Roman" w:cs="Times New Roman"/>
                <w:sz w:val="24"/>
                <w:szCs w:val="24"/>
                <w:lang w:eastAsia="ru-RU"/>
              </w:rPr>
              <w:t>в АТ КБ «Приватбанк»</w:t>
            </w:r>
          </w:p>
          <w:p w:rsidR="00873AD0" w:rsidRPr="00873AD0" w:rsidRDefault="00873AD0" w:rsidP="00873AD0">
            <w:pPr>
              <w:tabs>
                <w:tab w:val="left" w:pos="3216"/>
              </w:tabs>
              <w:suppressAutoHyphens/>
              <w:snapToGrid w:val="0"/>
              <w:spacing w:after="0" w:line="240" w:lineRule="atLeast"/>
              <w:rPr>
                <w:rFonts w:ascii="Times New Roman" w:eastAsia="Times New Roman" w:hAnsi="Times New Roman" w:cs="Times New Roman"/>
                <w:spacing w:val="1"/>
                <w:sz w:val="24"/>
                <w:szCs w:val="24"/>
                <w:lang w:eastAsia="ar-SA"/>
              </w:rPr>
            </w:pPr>
            <w:r w:rsidRPr="00873AD0">
              <w:rPr>
                <w:rFonts w:ascii="Times New Roman" w:eastAsia="Times New Roman" w:hAnsi="Times New Roman" w:cs="Times New Roman"/>
                <w:sz w:val="24"/>
                <w:szCs w:val="24"/>
                <w:lang w:eastAsia="ru-RU"/>
              </w:rPr>
              <w:t>МФО: 305299</w:t>
            </w:r>
          </w:p>
          <w:p w:rsidR="00873AD0" w:rsidRPr="00873AD0" w:rsidRDefault="00873AD0" w:rsidP="00873AD0">
            <w:pPr>
              <w:spacing w:after="0" w:line="240" w:lineRule="auto"/>
              <w:rPr>
                <w:rFonts w:ascii="Times New Roman" w:eastAsia="Times New Roman" w:hAnsi="Times New Roman" w:cs="Times New Roman"/>
                <w:sz w:val="24"/>
                <w:szCs w:val="24"/>
                <w:lang w:eastAsia="ru-RU"/>
              </w:rPr>
            </w:pPr>
            <w:r w:rsidRPr="00873AD0">
              <w:rPr>
                <w:rFonts w:ascii="Times New Roman" w:eastAsia="Times New Roman" w:hAnsi="Times New Roman" w:cs="Times New Roman"/>
                <w:sz w:val="24"/>
                <w:szCs w:val="24"/>
                <w:lang w:eastAsia="ru-RU"/>
              </w:rPr>
              <w:t xml:space="preserve">                        </w:t>
            </w:r>
          </w:p>
          <w:p w:rsidR="00873AD0" w:rsidRPr="00873AD0" w:rsidRDefault="00873AD0" w:rsidP="00873AD0">
            <w:pPr>
              <w:spacing w:after="0" w:line="240" w:lineRule="auto"/>
              <w:rPr>
                <w:rFonts w:ascii="Times New Roman" w:eastAsia="Times New Roman" w:hAnsi="Times New Roman" w:cs="Times New Roman"/>
                <w:sz w:val="24"/>
                <w:szCs w:val="24"/>
                <w:lang w:eastAsia="ru-RU"/>
              </w:rPr>
            </w:pPr>
            <w:r w:rsidRPr="00873AD0">
              <w:rPr>
                <w:rFonts w:ascii="Times New Roman" w:eastAsia="Times New Roman" w:hAnsi="Times New Roman" w:cs="Times New Roman"/>
                <w:sz w:val="24"/>
                <w:szCs w:val="24"/>
                <w:lang w:eastAsia="ru-RU"/>
              </w:rPr>
              <w:t xml:space="preserve">___________________ </w:t>
            </w:r>
          </w:p>
          <w:p w:rsidR="00873AD0" w:rsidRPr="00873AD0" w:rsidRDefault="00873AD0" w:rsidP="00873AD0">
            <w:pPr>
              <w:spacing w:after="0" w:line="240" w:lineRule="auto"/>
              <w:jc w:val="both"/>
              <w:rPr>
                <w:rFonts w:ascii="Times New Roman" w:eastAsia="Times New Roman" w:hAnsi="Times New Roman" w:cs="Times New Roman"/>
                <w:sz w:val="24"/>
                <w:szCs w:val="24"/>
                <w:lang w:eastAsia="ru-RU"/>
              </w:rPr>
            </w:pPr>
            <w:proofErr w:type="spellStart"/>
            <w:r w:rsidRPr="00873AD0">
              <w:rPr>
                <w:rFonts w:ascii="Times New Roman" w:eastAsia="Times New Roman" w:hAnsi="Times New Roman" w:cs="Times New Roman"/>
                <w:sz w:val="24"/>
                <w:szCs w:val="24"/>
                <w:lang w:eastAsia="ru-RU"/>
              </w:rPr>
              <w:t>м.п</w:t>
            </w:r>
            <w:proofErr w:type="spellEnd"/>
            <w:r w:rsidRPr="00873AD0">
              <w:rPr>
                <w:rFonts w:ascii="Times New Roman" w:eastAsia="Times New Roman" w:hAnsi="Times New Roman" w:cs="Times New Roman"/>
                <w:sz w:val="24"/>
                <w:szCs w:val="24"/>
                <w:lang w:eastAsia="ru-RU"/>
              </w:rPr>
              <w:t>. *</w:t>
            </w:r>
          </w:p>
        </w:tc>
        <w:tc>
          <w:tcPr>
            <w:tcW w:w="144" w:type="pct"/>
          </w:tcPr>
          <w:p w:rsidR="00873AD0" w:rsidRPr="00873AD0" w:rsidRDefault="00873AD0" w:rsidP="00873AD0">
            <w:pPr>
              <w:spacing w:after="0" w:line="240" w:lineRule="auto"/>
              <w:jc w:val="center"/>
              <w:rPr>
                <w:rFonts w:ascii="Times New Roman" w:eastAsia="Times New Roman" w:hAnsi="Times New Roman" w:cs="Times New Roman"/>
                <w:sz w:val="24"/>
                <w:szCs w:val="24"/>
                <w:lang w:eastAsia="ru-RU"/>
              </w:rPr>
            </w:pPr>
          </w:p>
        </w:tc>
        <w:tc>
          <w:tcPr>
            <w:tcW w:w="2355" w:type="pct"/>
          </w:tcPr>
          <w:p w:rsidR="00873AD0" w:rsidRPr="00873AD0" w:rsidRDefault="00873AD0" w:rsidP="00873AD0">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Постачальник</w:t>
            </w:r>
          </w:p>
          <w:p w:rsidR="00873AD0" w:rsidRPr="00873AD0" w:rsidRDefault="00873AD0" w:rsidP="00873AD0">
            <w:pPr>
              <w:spacing w:after="0" w:line="240" w:lineRule="auto"/>
              <w:jc w:val="both"/>
              <w:rPr>
                <w:rFonts w:ascii="Times New Roman" w:eastAsia="Times New Roman" w:hAnsi="Times New Roman" w:cs="Times New Roman"/>
                <w:sz w:val="24"/>
                <w:szCs w:val="24"/>
                <w:lang w:eastAsia="ru-RU"/>
              </w:rPr>
            </w:pPr>
          </w:p>
          <w:p w:rsidR="00873AD0" w:rsidRPr="00873AD0" w:rsidRDefault="00873AD0" w:rsidP="00873AD0">
            <w:pPr>
              <w:spacing w:after="0" w:line="240" w:lineRule="auto"/>
              <w:jc w:val="center"/>
              <w:rPr>
                <w:rFonts w:ascii="Times New Roman" w:eastAsia="Times New Roman" w:hAnsi="Times New Roman" w:cs="Times New Roman"/>
                <w:sz w:val="24"/>
                <w:szCs w:val="24"/>
                <w:lang w:eastAsia="ru-RU"/>
              </w:rPr>
            </w:pPr>
            <w:r w:rsidRPr="00873AD0">
              <w:rPr>
                <w:rFonts w:ascii="Times New Roman" w:eastAsia="Times New Roman" w:hAnsi="Times New Roman" w:cs="Times New Roman"/>
                <w:sz w:val="24"/>
                <w:szCs w:val="24"/>
                <w:lang w:eastAsia="ru-RU"/>
              </w:rPr>
              <w:t>____________________________ (найменування / П.І.Б)</w:t>
            </w:r>
          </w:p>
          <w:p w:rsidR="00873AD0" w:rsidRPr="00873AD0" w:rsidRDefault="00873AD0" w:rsidP="00873AD0">
            <w:pPr>
              <w:spacing w:after="0" w:line="240" w:lineRule="auto"/>
              <w:rPr>
                <w:rFonts w:ascii="Times New Roman" w:eastAsia="Times New Roman" w:hAnsi="Times New Roman" w:cs="Times New Roman"/>
                <w:sz w:val="24"/>
                <w:szCs w:val="24"/>
                <w:lang w:eastAsia="ru-RU"/>
              </w:rPr>
            </w:pPr>
            <w:r w:rsidRPr="00873AD0">
              <w:rPr>
                <w:rFonts w:ascii="Times New Roman" w:eastAsia="Times New Roman" w:hAnsi="Times New Roman" w:cs="Times New Roman"/>
                <w:sz w:val="24"/>
                <w:szCs w:val="24"/>
                <w:lang w:eastAsia="ru-RU"/>
              </w:rPr>
              <w:t>_______________________    (місцезнаходження/місце проживання)</w:t>
            </w:r>
          </w:p>
          <w:p w:rsidR="00873AD0" w:rsidRPr="00873AD0" w:rsidRDefault="00873AD0" w:rsidP="00873AD0">
            <w:pPr>
              <w:spacing w:after="0" w:line="240" w:lineRule="auto"/>
              <w:rPr>
                <w:rFonts w:ascii="Times New Roman" w:eastAsia="Times New Roman" w:hAnsi="Times New Roman" w:cs="Times New Roman"/>
                <w:sz w:val="24"/>
                <w:szCs w:val="24"/>
                <w:lang w:eastAsia="ru-RU"/>
              </w:rPr>
            </w:pPr>
            <w:r w:rsidRPr="00873AD0">
              <w:rPr>
                <w:rFonts w:ascii="Times New Roman" w:eastAsia="Times New Roman" w:hAnsi="Times New Roman" w:cs="Times New Roman"/>
                <w:sz w:val="24"/>
                <w:szCs w:val="24"/>
                <w:lang w:eastAsia="ru-RU"/>
              </w:rPr>
              <w:t>__________________________(телефон)</w:t>
            </w:r>
          </w:p>
          <w:p w:rsidR="00873AD0" w:rsidRPr="00873AD0" w:rsidRDefault="00873AD0" w:rsidP="00873AD0">
            <w:pPr>
              <w:spacing w:after="0" w:line="240" w:lineRule="auto"/>
              <w:rPr>
                <w:rFonts w:ascii="Times New Roman" w:eastAsia="Times New Roman" w:hAnsi="Times New Roman" w:cs="Times New Roman"/>
                <w:sz w:val="24"/>
                <w:szCs w:val="24"/>
                <w:lang w:eastAsia="ru-RU"/>
              </w:rPr>
            </w:pPr>
            <w:r w:rsidRPr="00873AD0">
              <w:rPr>
                <w:rFonts w:ascii="Times New Roman" w:eastAsia="Times New Roman" w:hAnsi="Times New Roman" w:cs="Times New Roman"/>
                <w:sz w:val="24"/>
                <w:szCs w:val="24"/>
                <w:lang w:eastAsia="ru-RU"/>
              </w:rPr>
              <w:t xml:space="preserve">_________________________________       (рахунок у банку) </w:t>
            </w:r>
          </w:p>
          <w:p w:rsidR="00873AD0" w:rsidRPr="00873AD0" w:rsidRDefault="00873AD0" w:rsidP="00873AD0">
            <w:pPr>
              <w:spacing w:after="0" w:line="240" w:lineRule="auto"/>
              <w:rPr>
                <w:rFonts w:ascii="Times New Roman" w:eastAsia="Times New Roman" w:hAnsi="Times New Roman" w:cs="Times New Roman"/>
                <w:sz w:val="24"/>
                <w:szCs w:val="24"/>
                <w:lang w:eastAsia="ru-RU"/>
              </w:rPr>
            </w:pPr>
            <w:r w:rsidRPr="00873AD0">
              <w:rPr>
                <w:rFonts w:ascii="Times New Roman" w:eastAsia="Times New Roman" w:hAnsi="Times New Roman" w:cs="Times New Roman"/>
                <w:sz w:val="24"/>
                <w:szCs w:val="24"/>
                <w:lang w:eastAsia="ru-RU"/>
              </w:rPr>
              <w:t>_________________________ (ідентифікаційний код/ ідентифікаційний номер)</w:t>
            </w:r>
          </w:p>
          <w:p w:rsidR="00873AD0" w:rsidRPr="00873AD0" w:rsidRDefault="00873AD0" w:rsidP="00873AD0">
            <w:pPr>
              <w:spacing w:after="0" w:line="240" w:lineRule="auto"/>
              <w:jc w:val="both"/>
              <w:rPr>
                <w:rFonts w:ascii="Times New Roman" w:eastAsia="Times New Roman" w:hAnsi="Times New Roman" w:cs="Times New Roman"/>
                <w:sz w:val="24"/>
                <w:szCs w:val="24"/>
                <w:lang w:eastAsia="ru-RU"/>
              </w:rPr>
            </w:pPr>
          </w:p>
          <w:p w:rsidR="00873AD0" w:rsidRPr="00873AD0" w:rsidRDefault="00873AD0" w:rsidP="00873AD0">
            <w:pPr>
              <w:spacing w:after="0" w:line="240" w:lineRule="auto"/>
              <w:jc w:val="both"/>
              <w:rPr>
                <w:rFonts w:ascii="Times New Roman" w:eastAsia="Times New Roman" w:hAnsi="Times New Roman" w:cs="Times New Roman"/>
                <w:sz w:val="24"/>
                <w:szCs w:val="24"/>
                <w:lang w:eastAsia="ru-RU"/>
              </w:rPr>
            </w:pPr>
          </w:p>
          <w:p w:rsidR="00873AD0" w:rsidRPr="00873AD0" w:rsidRDefault="00873AD0" w:rsidP="00873AD0">
            <w:pPr>
              <w:spacing w:after="0" w:line="240" w:lineRule="auto"/>
              <w:jc w:val="both"/>
              <w:rPr>
                <w:rFonts w:ascii="Times New Roman" w:eastAsia="Times New Roman" w:hAnsi="Times New Roman" w:cs="Times New Roman"/>
                <w:sz w:val="24"/>
                <w:szCs w:val="24"/>
                <w:lang w:eastAsia="ru-RU"/>
              </w:rPr>
            </w:pPr>
          </w:p>
          <w:p w:rsidR="00873AD0" w:rsidRPr="00873AD0" w:rsidRDefault="00873AD0" w:rsidP="00873AD0">
            <w:pPr>
              <w:spacing w:after="0" w:line="240" w:lineRule="auto"/>
              <w:jc w:val="both"/>
              <w:rPr>
                <w:rFonts w:ascii="Times New Roman" w:eastAsia="Times New Roman" w:hAnsi="Times New Roman" w:cs="Times New Roman"/>
                <w:sz w:val="24"/>
                <w:szCs w:val="24"/>
                <w:lang w:eastAsia="ru-RU"/>
              </w:rPr>
            </w:pPr>
          </w:p>
          <w:p w:rsidR="00873AD0" w:rsidRPr="00873AD0" w:rsidRDefault="00873AD0" w:rsidP="00873AD0">
            <w:pPr>
              <w:spacing w:after="0" w:line="240" w:lineRule="auto"/>
              <w:rPr>
                <w:rFonts w:ascii="Times New Roman" w:eastAsia="Times New Roman" w:hAnsi="Times New Roman" w:cs="Times New Roman"/>
                <w:sz w:val="24"/>
                <w:szCs w:val="24"/>
                <w:lang w:eastAsia="ru-RU"/>
              </w:rPr>
            </w:pPr>
            <w:r w:rsidRPr="00873AD0">
              <w:rPr>
                <w:rFonts w:ascii="Times New Roman" w:eastAsia="Times New Roman" w:hAnsi="Times New Roman" w:cs="Times New Roman"/>
                <w:sz w:val="24"/>
                <w:szCs w:val="24"/>
                <w:lang w:eastAsia="ru-RU"/>
              </w:rPr>
              <w:t xml:space="preserve">_____________________ </w:t>
            </w:r>
          </w:p>
          <w:p w:rsidR="00873AD0" w:rsidRPr="00873AD0" w:rsidRDefault="00873AD0" w:rsidP="00873AD0">
            <w:pPr>
              <w:spacing w:after="0" w:line="240" w:lineRule="auto"/>
              <w:jc w:val="both"/>
              <w:rPr>
                <w:rFonts w:ascii="Times New Roman" w:eastAsia="Times New Roman" w:hAnsi="Times New Roman" w:cs="Times New Roman"/>
                <w:sz w:val="24"/>
                <w:szCs w:val="24"/>
                <w:lang w:eastAsia="ru-RU"/>
              </w:rPr>
            </w:pPr>
            <w:proofErr w:type="spellStart"/>
            <w:r w:rsidRPr="00873AD0">
              <w:rPr>
                <w:rFonts w:ascii="Times New Roman" w:eastAsia="Times New Roman" w:hAnsi="Times New Roman" w:cs="Times New Roman"/>
                <w:sz w:val="24"/>
                <w:szCs w:val="24"/>
                <w:lang w:eastAsia="ru-RU"/>
              </w:rPr>
              <w:t>м.п</w:t>
            </w:r>
            <w:proofErr w:type="spellEnd"/>
            <w:r w:rsidRPr="00873AD0">
              <w:rPr>
                <w:rFonts w:ascii="Times New Roman" w:eastAsia="Times New Roman" w:hAnsi="Times New Roman" w:cs="Times New Roman"/>
                <w:sz w:val="24"/>
                <w:szCs w:val="24"/>
                <w:lang w:eastAsia="ru-RU"/>
              </w:rPr>
              <w:t>. *</w:t>
            </w:r>
          </w:p>
          <w:p w:rsidR="00873AD0" w:rsidRPr="00873AD0" w:rsidRDefault="00873AD0" w:rsidP="00873AD0">
            <w:pPr>
              <w:spacing w:after="0" w:line="240" w:lineRule="auto"/>
              <w:jc w:val="both"/>
              <w:rPr>
                <w:rFonts w:ascii="Times New Roman" w:eastAsia="Times New Roman" w:hAnsi="Times New Roman" w:cs="Times New Roman"/>
                <w:sz w:val="24"/>
                <w:szCs w:val="24"/>
                <w:lang w:eastAsia="ru-RU"/>
              </w:rPr>
            </w:pPr>
          </w:p>
        </w:tc>
      </w:tr>
    </w:tbl>
    <w:p w:rsidR="005A026B" w:rsidRDefault="005A026B"/>
    <w:p w:rsidR="007D6C41" w:rsidRDefault="007D6C41"/>
    <w:p w:rsidR="007D6C41" w:rsidRDefault="007D6C41"/>
    <w:p w:rsidR="007D6C41" w:rsidRDefault="007D6C41"/>
    <w:p w:rsidR="007D6C41" w:rsidRDefault="007D6C41"/>
    <w:p w:rsidR="005B5E21" w:rsidRDefault="005B5E21"/>
    <w:p w:rsidR="007D6C41" w:rsidRPr="00501FF7" w:rsidRDefault="007D6C41" w:rsidP="007D6C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01FF7">
        <w:rPr>
          <w:rFonts w:ascii="Times New Roman" w:eastAsia="Times New Roman" w:hAnsi="Times New Roman" w:cs="Times New Roman"/>
          <w:sz w:val="24"/>
          <w:szCs w:val="24"/>
          <w:lang w:eastAsia="ru-RU"/>
        </w:rPr>
        <w:t>Додаток № 1 до Договору</w:t>
      </w:r>
    </w:p>
    <w:p w:rsidR="007D6C41" w:rsidRPr="00501FF7" w:rsidRDefault="007D6C41" w:rsidP="007D6C41">
      <w:pPr>
        <w:spacing w:after="0" w:line="240" w:lineRule="auto"/>
        <w:jc w:val="center"/>
        <w:rPr>
          <w:rFonts w:ascii="Times New Roman" w:eastAsia="Times New Roman" w:hAnsi="Times New Roman" w:cs="Times New Roman"/>
          <w:sz w:val="24"/>
          <w:szCs w:val="24"/>
          <w:lang w:eastAsia="ru-RU"/>
        </w:rPr>
      </w:pPr>
      <w:r w:rsidRPr="00501F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01FF7">
        <w:rPr>
          <w:rFonts w:ascii="Times New Roman" w:eastAsia="Times New Roman" w:hAnsi="Times New Roman" w:cs="Times New Roman"/>
          <w:sz w:val="24"/>
          <w:szCs w:val="24"/>
          <w:lang w:eastAsia="ru-RU"/>
        </w:rPr>
        <w:t>від «_______» ________ 202</w:t>
      </w:r>
      <w:r>
        <w:rPr>
          <w:rFonts w:ascii="Times New Roman" w:eastAsia="Times New Roman" w:hAnsi="Times New Roman" w:cs="Times New Roman"/>
          <w:sz w:val="24"/>
          <w:szCs w:val="24"/>
          <w:lang w:eastAsia="ru-RU"/>
        </w:rPr>
        <w:t>3</w:t>
      </w:r>
      <w:r w:rsidRPr="00501FF7">
        <w:rPr>
          <w:rFonts w:ascii="Times New Roman" w:eastAsia="Times New Roman" w:hAnsi="Times New Roman" w:cs="Times New Roman"/>
          <w:sz w:val="24"/>
          <w:szCs w:val="24"/>
          <w:lang w:eastAsia="ru-RU"/>
        </w:rPr>
        <w:t xml:space="preserve"> р.</w:t>
      </w:r>
    </w:p>
    <w:p w:rsidR="007D6C41" w:rsidRPr="00501FF7" w:rsidRDefault="007D6C41" w:rsidP="007D6C41">
      <w:pPr>
        <w:spacing w:after="0" w:line="240" w:lineRule="auto"/>
        <w:jc w:val="center"/>
        <w:rPr>
          <w:rFonts w:ascii="Times New Roman" w:eastAsia="Times New Roman" w:hAnsi="Times New Roman" w:cs="Times New Roman"/>
          <w:sz w:val="24"/>
          <w:szCs w:val="24"/>
          <w:lang w:eastAsia="ru-RU"/>
        </w:rPr>
      </w:pPr>
      <w:r w:rsidRPr="00501FF7">
        <w:rPr>
          <w:rFonts w:ascii="Times New Roman" w:eastAsia="Times New Roman" w:hAnsi="Times New Roman" w:cs="Times New Roman"/>
          <w:sz w:val="24"/>
          <w:szCs w:val="24"/>
          <w:lang w:eastAsia="ru-RU"/>
        </w:rPr>
        <w:t xml:space="preserve">                                                              № __________</w:t>
      </w:r>
    </w:p>
    <w:p w:rsidR="007D6C41" w:rsidRPr="00501FF7" w:rsidRDefault="007D6C41" w:rsidP="007D6C41">
      <w:pPr>
        <w:spacing w:after="0" w:line="240" w:lineRule="auto"/>
        <w:rPr>
          <w:rFonts w:ascii="Times New Roman" w:eastAsia="Times New Roman" w:hAnsi="Times New Roman" w:cs="Times New Roman"/>
          <w:sz w:val="24"/>
          <w:szCs w:val="24"/>
          <w:lang w:eastAsia="ru-RU"/>
        </w:rPr>
      </w:pPr>
    </w:p>
    <w:p w:rsidR="007D6C41" w:rsidRPr="00501FF7" w:rsidRDefault="007D6C41" w:rsidP="007D6C41">
      <w:pPr>
        <w:spacing w:after="0" w:line="240" w:lineRule="auto"/>
        <w:jc w:val="center"/>
        <w:rPr>
          <w:rFonts w:ascii="Times New Roman" w:eastAsia="Times New Roman" w:hAnsi="Times New Roman" w:cs="Times New Roman"/>
          <w:sz w:val="24"/>
          <w:szCs w:val="24"/>
          <w:lang w:eastAsia="ru-RU"/>
        </w:rPr>
      </w:pPr>
      <w:r w:rsidRPr="00501FF7">
        <w:rPr>
          <w:rFonts w:ascii="Times New Roman" w:eastAsia="Times New Roman" w:hAnsi="Times New Roman" w:cs="Times New Roman"/>
          <w:kern w:val="3"/>
          <w:sz w:val="24"/>
          <w:szCs w:val="24"/>
          <w:lang w:bidi="fa-IR"/>
        </w:rPr>
        <w:t>Технічна специфікація на товар</w:t>
      </w:r>
      <w:r w:rsidRPr="00501FF7">
        <w:rPr>
          <w:rFonts w:ascii="Times New Roman" w:eastAsia="Times New Roman" w:hAnsi="Times New Roman" w:cs="Times New Roman"/>
          <w:sz w:val="24"/>
          <w:szCs w:val="24"/>
          <w:lang w:eastAsia="ru-RU"/>
        </w:rPr>
        <w:t xml:space="preserve">: </w:t>
      </w:r>
    </w:p>
    <w:p w:rsidR="007D6C41" w:rsidRPr="00EB2F00" w:rsidRDefault="007D6C41" w:rsidP="00EB2F00">
      <w:pPr>
        <w:spacing w:after="0" w:line="240" w:lineRule="auto"/>
        <w:jc w:val="center"/>
        <w:rPr>
          <w:rFonts w:ascii="Times New Roman" w:hAnsi="Times New Roman" w:cs="Times New Roman"/>
          <w:bCs/>
          <w:i/>
          <w:sz w:val="24"/>
          <w:szCs w:val="24"/>
        </w:rPr>
      </w:pPr>
      <w:r w:rsidRPr="007D6C41">
        <w:rPr>
          <w:rFonts w:ascii="Times New Roman" w:hAnsi="Times New Roman" w:cs="Times New Roman"/>
          <w:b/>
          <w:bCs/>
          <w:i/>
          <w:sz w:val="24"/>
          <w:szCs w:val="24"/>
        </w:rPr>
        <w:t>ДК 021:2015 38430000-8 Лабораторне обладнання</w:t>
      </w:r>
      <w:r w:rsidRPr="007D6C41">
        <w:rPr>
          <w:rFonts w:ascii="Times New Roman" w:hAnsi="Times New Roman" w:cs="Times New Roman"/>
          <w:bCs/>
          <w:i/>
          <w:sz w:val="24"/>
          <w:szCs w:val="24"/>
        </w:rPr>
        <w:t xml:space="preserve"> (Прогиномір ґрунту </w:t>
      </w:r>
      <w:proofErr w:type="spellStart"/>
      <w:r w:rsidRPr="007D6C41">
        <w:rPr>
          <w:rFonts w:ascii="Times New Roman" w:hAnsi="Times New Roman" w:cs="Times New Roman"/>
          <w:bCs/>
          <w:i/>
          <w:sz w:val="24"/>
          <w:szCs w:val="24"/>
        </w:rPr>
        <w:t>PDGpro</w:t>
      </w:r>
      <w:proofErr w:type="spellEnd"/>
      <w:r w:rsidRPr="007D6C41">
        <w:rPr>
          <w:rFonts w:ascii="Times New Roman" w:hAnsi="Times New Roman" w:cs="Times New Roman"/>
          <w:bCs/>
          <w:i/>
          <w:sz w:val="24"/>
          <w:szCs w:val="24"/>
        </w:rPr>
        <w:t xml:space="preserve">, 100 </w:t>
      </w:r>
      <w:proofErr w:type="spellStart"/>
      <w:r w:rsidRPr="007D6C41">
        <w:rPr>
          <w:rFonts w:ascii="Times New Roman" w:hAnsi="Times New Roman" w:cs="Times New Roman"/>
          <w:bCs/>
          <w:i/>
          <w:sz w:val="24"/>
          <w:szCs w:val="24"/>
        </w:rPr>
        <w:t>кН</w:t>
      </w:r>
      <w:proofErr w:type="spellEnd"/>
      <w:r w:rsidRPr="007D6C41">
        <w:rPr>
          <w:rFonts w:ascii="Times New Roman" w:hAnsi="Times New Roman" w:cs="Times New Roman"/>
          <w:bCs/>
          <w:i/>
          <w:sz w:val="24"/>
          <w:szCs w:val="24"/>
        </w:rPr>
        <w:t>, обладнання для визначення ступеню ущільнення методом заміщення об’ємів, MG-007/G автоматичний екструдер для форм асфальтобетонних зразків ЛО-257, V-085 установка для гідростатичного зважування, камера нормального твердіння зразків бетону та цементу, B090 прилад для визначення швидкості розпаду катіонної бітумної емульсії)</w:t>
      </w:r>
    </w:p>
    <w:tbl>
      <w:tblPr>
        <w:tblW w:w="10207" w:type="dxa"/>
        <w:tblInd w:w="-714" w:type="dxa"/>
        <w:tblLayout w:type="fixed"/>
        <w:tblLook w:val="04A0" w:firstRow="1" w:lastRow="0" w:firstColumn="1" w:lastColumn="0" w:noHBand="0" w:noVBand="1"/>
      </w:tblPr>
      <w:tblGrid>
        <w:gridCol w:w="567"/>
        <w:gridCol w:w="2977"/>
        <w:gridCol w:w="2835"/>
        <w:gridCol w:w="709"/>
        <w:gridCol w:w="1559"/>
        <w:gridCol w:w="1560"/>
      </w:tblGrid>
      <w:tr w:rsidR="007D6C41" w:rsidRPr="00554597" w:rsidTr="007D6C41">
        <w:trPr>
          <w:trHeight w:val="1272"/>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7D6C41" w:rsidRPr="00EB2F00" w:rsidRDefault="007D6C41" w:rsidP="007D6C41">
            <w:pPr>
              <w:spacing w:after="0" w:line="240" w:lineRule="auto"/>
              <w:ind w:hanging="23"/>
              <w:jc w:val="center"/>
              <w:rPr>
                <w:rFonts w:ascii="Times New Roman" w:eastAsia="Times New Roman" w:hAnsi="Times New Roman" w:cs="Times New Roman"/>
                <w:lang w:eastAsia="ru-RU"/>
              </w:rPr>
            </w:pPr>
            <w:r w:rsidRPr="00EB2F00">
              <w:rPr>
                <w:rFonts w:ascii="Times New Roman" w:eastAsia="Times New Roman" w:hAnsi="Times New Roman" w:cs="Times New Roman"/>
                <w:lang w:eastAsia="ru-RU"/>
              </w:rPr>
              <w:t xml:space="preserve">№ </w:t>
            </w:r>
          </w:p>
        </w:tc>
        <w:tc>
          <w:tcPr>
            <w:tcW w:w="2977" w:type="dxa"/>
            <w:tcBorders>
              <w:top w:val="single" w:sz="4" w:space="0" w:color="auto"/>
              <w:left w:val="nil"/>
              <w:bottom w:val="nil"/>
              <w:right w:val="single" w:sz="4" w:space="0" w:color="auto"/>
            </w:tcBorders>
            <w:shd w:val="clear" w:color="auto" w:fill="auto"/>
            <w:vAlign w:val="center"/>
            <w:hideMark/>
          </w:tcPr>
          <w:p w:rsidR="007D6C41" w:rsidRPr="00EB2F00" w:rsidRDefault="007D6C41" w:rsidP="007D6C41">
            <w:pPr>
              <w:spacing w:after="0" w:line="240" w:lineRule="auto"/>
              <w:ind w:hanging="23"/>
              <w:jc w:val="center"/>
              <w:rPr>
                <w:rFonts w:ascii="Times New Roman" w:eastAsia="Times New Roman" w:hAnsi="Times New Roman" w:cs="Times New Roman"/>
                <w:lang w:eastAsia="ru-RU"/>
              </w:rPr>
            </w:pPr>
            <w:r w:rsidRPr="00EB2F00">
              <w:rPr>
                <w:rFonts w:ascii="Times New Roman" w:eastAsia="Times New Roman" w:hAnsi="Times New Roman" w:cs="Times New Roman"/>
                <w:lang w:eastAsia="ru-RU"/>
              </w:rPr>
              <w:t xml:space="preserve">Найменування </w:t>
            </w:r>
          </w:p>
        </w:tc>
        <w:tc>
          <w:tcPr>
            <w:tcW w:w="2835" w:type="dxa"/>
            <w:tcBorders>
              <w:top w:val="single" w:sz="4" w:space="0" w:color="auto"/>
              <w:left w:val="nil"/>
              <w:bottom w:val="nil"/>
              <w:right w:val="single" w:sz="4" w:space="0" w:color="auto"/>
            </w:tcBorders>
            <w:shd w:val="clear" w:color="auto" w:fill="auto"/>
            <w:vAlign w:val="center"/>
            <w:hideMark/>
          </w:tcPr>
          <w:p w:rsidR="007D6C41" w:rsidRPr="00EB2F00" w:rsidRDefault="007D6C41" w:rsidP="007D6C41">
            <w:pPr>
              <w:spacing w:after="0" w:line="240" w:lineRule="auto"/>
              <w:ind w:hanging="23"/>
              <w:jc w:val="center"/>
              <w:rPr>
                <w:rFonts w:ascii="Times New Roman" w:eastAsia="Times New Roman" w:hAnsi="Times New Roman" w:cs="Times New Roman"/>
                <w:lang w:eastAsia="ru-RU"/>
              </w:rPr>
            </w:pPr>
            <w:r w:rsidRPr="00EB2F00">
              <w:rPr>
                <w:rFonts w:ascii="Times New Roman" w:eastAsia="Times New Roman" w:hAnsi="Times New Roman" w:cs="Times New Roman"/>
                <w:lang w:eastAsia="ru-RU"/>
              </w:rPr>
              <w:t>Одиниця виміру</w:t>
            </w:r>
          </w:p>
        </w:tc>
        <w:tc>
          <w:tcPr>
            <w:tcW w:w="709" w:type="dxa"/>
            <w:tcBorders>
              <w:top w:val="single" w:sz="4" w:space="0" w:color="auto"/>
              <w:left w:val="nil"/>
              <w:bottom w:val="nil"/>
              <w:right w:val="single" w:sz="4" w:space="0" w:color="auto"/>
            </w:tcBorders>
            <w:shd w:val="clear" w:color="auto" w:fill="auto"/>
            <w:textDirection w:val="btLr"/>
            <w:vAlign w:val="center"/>
            <w:hideMark/>
          </w:tcPr>
          <w:p w:rsidR="007D6C41" w:rsidRPr="00EB2F00" w:rsidRDefault="007D6C41" w:rsidP="007D6C41">
            <w:pPr>
              <w:spacing w:after="0" w:line="240" w:lineRule="auto"/>
              <w:ind w:hanging="23"/>
              <w:jc w:val="center"/>
              <w:rPr>
                <w:rFonts w:ascii="Times New Roman" w:eastAsia="Times New Roman" w:hAnsi="Times New Roman" w:cs="Times New Roman"/>
                <w:lang w:eastAsia="ru-RU"/>
              </w:rPr>
            </w:pPr>
            <w:r w:rsidRPr="00EB2F00">
              <w:rPr>
                <w:rFonts w:ascii="Times New Roman" w:eastAsia="Times New Roman" w:hAnsi="Times New Roman" w:cs="Times New Roman"/>
                <w:lang w:eastAsia="ru-RU"/>
              </w:rPr>
              <w:t>Кількість</w:t>
            </w:r>
          </w:p>
        </w:tc>
        <w:tc>
          <w:tcPr>
            <w:tcW w:w="1559" w:type="dxa"/>
            <w:tcBorders>
              <w:top w:val="single" w:sz="4" w:space="0" w:color="auto"/>
              <w:left w:val="nil"/>
              <w:bottom w:val="single" w:sz="4" w:space="0" w:color="auto"/>
              <w:right w:val="nil"/>
            </w:tcBorders>
            <w:shd w:val="clear" w:color="auto" w:fill="auto"/>
            <w:hideMark/>
          </w:tcPr>
          <w:p w:rsidR="007D6C41" w:rsidRPr="00EB2F00" w:rsidRDefault="007D6C41" w:rsidP="007D6C41">
            <w:pPr>
              <w:spacing w:after="0" w:line="240" w:lineRule="auto"/>
              <w:ind w:hanging="23"/>
              <w:rPr>
                <w:rFonts w:ascii="Times New Roman" w:eastAsia="Times New Roman" w:hAnsi="Times New Roman" w:cs="Times New Roman"/>
                <w:lang w:eastAsia="ru-RU"/>
              </w:rPr>
            </w:pPr>
            <w:r w:rsidRPr="00EB2F00">
              <w:rPr>
                <w:rFonts w:ascii="Times New Roman" w:eastAsia="Times New Roman" w:hAnsi="Times New Roman" w:cs="Times New Roman"/>
                <w:lang w:eastAsia="ru-RU"/>
              </w:rPr>
              <w:t>Ціна, грн без ПДВ</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D6C41" w:rsidRPr="00EB2F00" w:rsidRDefault="007D6C41" w:rsidP="007D6C41">
            <w:pPr>
              <w:spacing w:after="0" w:line="240" w:lineRule="auto"/>
              <w:ind w:hanging="23"/>
              <w:jc w:val="both"/>
              <w:rPr>
                <w:rFonts w:ascii="Times New Roman" w:eastAsia="Times New Roman" w:hAnsi="Times New Roman" w:cs="Times New Roman"/>
                <w:lang w:eastAsia="ru-RU"/>
              </w:rPr>
            </w:pPr>
            <w:r w:rsidRPr="00EB2F00">
              <w:rPr>
                <w:rFonts w:ascii="Times New Roman" w:eastAsia="Times New Roman" w:hAnsi="Times New Roman" w:cs="Times New Roman"/>
                <w:lang w:eastAsia="ru-RU"/>
              </w:rPr>
              <w:t>Загальна сума грн без ПДВ</w:t>
            </w:r>
          </w:p>
        </w:tc>
      </w:tr>
      <w:tr w:rsidR="007D6C41" w:rsidRPr="00554597" w:rsidTr="007D6C41">
        <w:trPr>
          <w:trHeight w:val="676"/>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7D6C41" w:rsidRPr="00EB2F00" w:rsidRDefault="007D6C41" w:rsidP="007D6C41">
            <w:pPr>
              <w:spacing w:after="0" w:line="240" w:lineRule="auto"/>
              <w:ind w:hanging="23"/>
              <w:jc w:val="center"/>
              <w:rPr>
                <w:rFonts w:ascii="Times New Roman" w:eastAsia="Times New Roman" w:hAnsi="Times New Roman" w:cs="Times New Roman"/>
                <w:lang w:eastAsia="ru-RU"/>
              </w:rPr>
            </w:pPr>
            <w:r w:rsidRPr="00EB2F00">
              <w:rPr>
                <w:rFonts w:ascii="Times New Roman" w:eastAsia="Times New Roman" w:hAnsi="Times New Roman" w:cs="Times New Roman"/>
                <w:lang w:eastAsia="ru-RU"/>
              </w:rPr>
              <w:t>1</w:t>
            </w:r>
          </w:p>
        </w:tc>
        <w:tc>
          <w:tcPr>
            <w:tcW w:w="2977" w:type="dxa"/>
            <w:tcBorders>
              <w:top w:val="single" w:sz="4" w:space="0" w:color="auto"/>
              <w:left w:val="nil"/>
              <w:bottom w:val="nil"/>
              <w:right w:val="single" w:sz="4" w:space="0" w:color="auto"/>
            </w:tcBorders>
            <w:shd w:val="clear" w:color="auto" w:fill="auto"/>
            <w:vAlign w:val="center"/>
            <w:hideMark/>
          </w:tcPr>
          <w:p w:rsidR="007D6C41" w:rsidRPr="00EB2F00" w:rsidRDefault="007D6C41" w:rsidP="007D6C41">
            <w:pPr>
              <w:spacing w:after="0" w:line="240" w:lineRule="auto"/>
              <w:ind w:hanging="23"/>
              <w:jc w:val="center"/>
              <w:rPr>
                <w:rFonts w:ascii="Times New Roman" w:eastAsia="Times New Roman" w:hAnsi="Times New Roman" w:cs="Times New Roman"/>
                <w:lang w:eastAsia="ru-RU"/>
              </w:rPr>
            </w:pPr>
            <w:r w:rsidRPr="00EB2F00">
              <w:rPr>
                <w:rFonts w:ascii="Times New Roman" w:eastAsia="Times New Roman" w:hAnsi="Times New Roman" w:cs="Times New Roman"/>
                <w:lang w:eastAsia="ru-RU"/>
              </w:rPr>
              <w:t xml:space="preserve">Прогиномір ґрунту </w:t>
            </w:r>
            <w:proofErr w:type="spellStart"/>
            <w:r w:rsidRPr="00EB2F00">
              <w:rPr>
                <w:rFonts w:ascii="Times New Roman" w:eastAsia="Times New Roman" w:hAnsi="Times New Roman" w:cs="Times New Roman"/>
                <w:lang w:eastAsia="ru-RU"/>
              </w:rPr>
              <w:t>PDGpro</w:t>
            </w:r>
            <w:proofErr w:type="spellEnd"/>
            <w:r w:rsidRPr="00EB2F00">
              <w:rPr>
                <w:rFonts w:ascii="Times New Roman" w:eastAsia="Times New Roman" w:hAnsi="Times New Roman" w:cs="Times New Roman"/>
                <w:lang w:eastAsia="ru-RU"/>
              </w:rPr>
              <w:t xml:space="preserve">, 100 </w:t>
            </w:r>
            <w:proofErr w:type="spellStart"/>
            <w:r w:rsidRPr="00EB2F00">
              <w:rPr>
                <w:rFonts w:ascii="Times New Roman" w:eastAsia="Times New Roman" w:hAnsi="Times New Roman" w:cs="Times New Roman"/>
                <w:lang w:eastAsia="ru-RU"/>
              </w:rPr>
              <w:t>кН</w:t>
            </w:r>
            <w:proofErr w:type="spellEnd"/>
          </w:p>
        </w:tc>
        <w:tc>
          <w:tcPr>
            <w:tcW w:w="2835" w:type="dxa"/>
            <w:tcBorders>
              <w:top w:val="single" w:sz="4" w:space="0" w:color="auto"/>
              <w:left w:val="nil"/>
              <w:bottom w:val="nil"/>
              <w:right w:val="single" w:sz="4" w:space="0" w:color="auto"/>
            </w:tcBorders>
            <w:shd w:val="clear" w:color="auto" w:fill="auto"/>
            <w:vAlign w:val="center"/>
            <w:hideMark/>
          </w:tcPr>
          <w:p w:rsidR="007D6C41" w:rsidRPr="00EB2F00" w:rsidRDefault="007D6C41" w:rsidP="007D6C41">
            <w:pPr>
              <w:spacing w:after="0" w:line="240" w:lineRule="auto"/>
              <w:ind w:hanging="23"/>
              <w:jc w:val="center"/>
              <w:rPr>
                <w:rFonts w:ascii="Times New Roman" w:eastAsia="Times New Roman" w:hAnsi="Times New Roman" w:cs="Times New Roman"/>
                <w:lang w:eastAsia="ru-RU"/>
              </w:rPr>
            </w:pPr>
            <w:r w:rsidRPr="00EB2F00">
              <w:rPr>
                <w:rFonts w:ascii="Times New Roman" w:eastAsia="Times New Roman" w:hAnsi="Times New Roman" w:cs="Times New Roman"/>
                <w:lang w:eastAsia="ru-RU"/>
              </w:rPr>
              <w:t>шт.</w:t>
            </w:r>
          </w:p>
        </w:tc>
        <w:tc>
          <w:tcPr>
            <w:tcW w:w="709" w:type="dxa"/>
            <w:tcBorders>
              <w:top w:val="single" w:sz="4" w:space="0" w:color="auto"/>
              <w:left w:val="nil"/>
              <w:bottom w:val="nil"/>
              <w:right w:val="single" w:sz="4" w:space="0" w:color="auto"/>
            </w:tcBorders>
            <w:shd w:val="clear" w:color="auto" w:fill="auto"/>
            <w:vAlign w:val="center"/>
            <w:hideMark/>
          </w:tcPr>
          <w:p w:rsidR="007D6C41" w:rsidRPr="00EB2F00" w:rsidRDefault="007D6C41" w:rsidP="007D6C41">
            <w:pPr>
              <w:spacing w:after="0" w:line="240" w:lineRule="auto"/>
              <w:jc w:val="center"/>
              <w:rPr>
                <w:rFonts w:ascii="Times New Roman" w:eastAsia="Times New Roman" w:hAnsi="Times New Roman" w:cs="Times New Roman"/>
                <w:lang w:eastAsia="ru-RU"/>
              </w:rPr>
            </w:pPr>
            <w:r w:rsidRPr="00EB2F00">
              <w:rPr>
                <w:rFonts w:ascii="Times New Roman" w:eastAsia="Times New Roman" w:hAnsi="Times New Roman" w:cs="Times New Roman"/>
                <w:lang w:eastAsia="ru-RU"/>
              </w:rPr>
              <w:t>1</w:t>
            </w:r>
          </w:p>
        </w:tc>
        <w:tc>
          <w:tcPr>
            <w:tcW w:w="1559" w:type="dxa"/>
            <w:tcBorders>
              <w:top w:val="single" w:sz="4" w:space="0" w:color="auto"/>
              <w:left w:val="nil"/>
              <w:bottom w:val="single" w:sz="4" w:space="0" w:color="auto"/>
              <w:right w:val="nil"/>
            </w:tcBorders>
            <w:shd w:val="clear" w:color="auto" w:fill="auto"/>
            <w:hideMark/>
          </w:tcPr>
          <w:p w:rsidR="007D6C41" w:rsidRPr="00EB2F00" w:rsidRDefault="007D6C41" w:rsidP="007D6C41">
            <w:pPr>
              <w:spacing w:after="0" w:line="240" w:lineRule="auto"/>
              <w:ind w:hanging="23"/>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D6C41" w:rsidRPr="00EB2F00" w:rsidRDefault="007D6C41" w:rsidP="007D6C41">
            <w:pPr>
              <w:spacing w:after="0" w:line="240" w:lineRule="auto"/>
              <w:ind w:hanging="23"/>
              <w:jc w:val="both"/>
              <w:rPr>
                <w:rFonts w:ascii="Times New Roman" w:eastAsia="Times New Roman" w:hAnsi="Times New Roman" w:cs="Times New Roman"/>
                <w:lang w:eastAsia="ru-RU"/>
              </w:rPr>
            </w:pPr>
          </w:p>
        </w:tc>
      </w:tr>
      <w:tr w:rsidR="007D6C41" w:rsidRPr="00554597" w:rsidTr="007D6C41">
        <w:trPr>
          <w:trHeight w:val="1127"/>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7D6C41" w:rsidRPr="00EB2F00" w:rsidRDefault="007D6C41" w:rsidP="007D6C41">
            <w:pPr>
              <w:spacing w:after="0" w:line="240" w:lineRule="auto"/>
              <w:ind w:hanging="23"/>
              <w:jc w:val="center"/>
              <w:rPr>
                <w:rFonts w:ascii="Times New Roman" w:eastAsia="Times New Roman" w:hAnsi="Times New Roman" w:cs="Times New Roman"/>
                <w:lang w:eastAsia="ru-RU"/>
              </w:rPr>
            </w:pPr>
            <w:r w:rsidRPr="00EB2F00">
              <w:rPr>
                <w:rFonts w:ascii="Times New Roman" w:eastAsia="Times New Roman" w:hAnsi="Times New Roman" w:cs="Times New Roman"/>
                <w:lang w:eastAsia="ru-RU"/>
              </w:rPr>
              <w:t>2.</w:t>
            </w:r>
          </w:p>
        </w:tc>
        <w:tc>
          <w:tcPr>
            <w:tcW w:w="2977" w:type="dxa"/>
            <w:tcBorders>
              <w:top w:val="single" w:sz="4" w:space="0" w:color="auto"/>
              <w:left w:val="nil"/>
              <w:bottom w:val="nil"/>
              <w:right w:val="single" w:sz="4" w:space="0" w:color="auto"/>
            </w:tcBorders>
            <w:shd w:val="clear" w:color="auto" w:fill="auto"/>
            <w:vAlign w:val="center"/>
            <w:hideMark/>
          </w:tcPr>
          <w:p w:rsidR="007D6C41" w:rsidRPr="00EB2F00" w:rsidRDefault="007D6C41" w:rsidP="007D6C41">
            <w:pPr>
              <w:spacing w:after="0" w:line="240" w:lineRule="auto"/>
              <w:ind w:hanging="23"/>
              <w:jc w:val="center"/>
              <w:rPr>
                <w:rFonts w:ascii="Times New Roman" w:eastAsia="Times New Roman" w:hAnsi="Times New Roman" w:cs="Times New Roman"/>
                <w:lang w:eastAsia="ru-RU"/>
              </w:rPr>
            </w:pPr>
            <w:r w:rsidRPr="00EB2F00">
              <w:rPr>
                <w:rFonts w:ascii="Times New Roman" w:eastAsia="Times New Roman" w:hAnsi="Times New Roman" w:cs="Times New Roman"/>
                <w:lang w:eastAsia="ru-RU"/>
              </w:rPr>
              <w:t>Обладнання для визначення ступеню ущільнення методом заміщення об’ємів</w:t>
            </w:r>
          </w:p>
        </w:tc>
        <w:tc>
          <w:tcPr>
            <w:tcW w:w="2835" w:type="dxa"/>
            <w:tcBorders>
              <w:top w:val="single" w:sz="4" w:space="0" w:color="auto"/>
              <w:left w:val="nil"/>
              <w:bottom w:val="nil"/>
              <w:right w:val="single" w:sz="4" w:space="0" w:color="auto"/>
            </w:tcBorders>
            <w:shd w:val="clear" w:color="auto" w:fill="auto"/>
            <w:vAlign w:val="center"/>
            <w:hideMark/>
          </w:tcPr>
          <w:p w:rsidR="007D6C41" w:rsidRPr="00EB2F00" w:rsidRDefault="007D6C41" w:rsidP="007D6C41">
            <w:pPr>
              <w:spacing w:after="0" w:line="240" w:lineRule="auto"/>
              <w:ind w:hanging="23"/>
              <w:jc w:val="center"/>
              <w:rPr>
                <w:rFonts w:ascii="Times New Roman" w:eastAsia="Times New Roman" w:hAnsi="Times New Roman" w:cs="Times New Roman"/>
                <w:lang w:eastAsia="ru-RU"/>
              </w:rPr>
            </w:pPr>
            <w:r w:rsidRPr="00EB2F00">
              <w:rPr>
                <w:rFonts w:ascii="Times New Roman" w:eastAsia="Times New Roman" w:hAnsi="Times New Roman" w:cs="Times New Roman"/>
                <w:lang w:eastAsia="ru-RU"/>
              </w:rPr>
              <w:t>шт.</w:t>
            </w:r>
          </w:p>
        </w:tc>
        <w:tc>
          <w:tcPr>
            <w:tcW w:w="709" w:type="dxa"/>
            <w:tcBorders>
              <w:top w:val="single" w:sz="4" w:space="0" w:color="auto"/>
              <w:left w:val="nil"/>
              <w:bottom w:val="nil"/>
              <w:right w:val="single" w:sz="4" w:space="0" w:color="auto"/>
            </w:tcBorders>
            <w:shd w:val="clear" w:color="auto" w:fill="auto"/>
            <w:vAlign w:val="center"/>
            <w:hideMark/>
          </w:tcPr>
          <w:p w:rsidR="007D6C41" w:rsidRPr="00EB2F00" w:rsidRDefault="007D6C41" w:rsidP="007D6C41">
            <w:pPr>
              <w:spacing w:after="0" w:line="240" w:lineRule="auto"/>
              <w:ind w:hanging="23"/>
              <w:jc w:val="center"/>
              <w:rPr>
                <w:rFonts w:ascii="Times New Roman" w:eastAsia="Times New Roman" w:hAnsi="Times New Roman" w:cs="Times New Roman"/>
                <w:lang w:eastAsia="ru-RU"/>
              </w:rPr>
            </w:pPr>
            <w:r w:rsidRPr="00EB2F00">
              <w:rPr>
                <w:rFonts w:ascii="Times New Roman" w:eastAsia="Times New Roman" w:hAnsi="Times New Roman" w:cs="Times New Roman"/>
                <w:lang w:eastAsia="ru-RU"/>
              </w:rPr>
              <w:t>1</w:t>
            </w:r>
          </w:p>
        </w:tc>
        <w:tc>
          <w:tcPr>
            <w:tcW w:w="1559" w:type="dxa"/>
            <w:tcBorders>
              <w:top w:val="single" w:sz="4" w:space="0" w:color="auto"/>
              <w:left w:val="nil"/>
              <w:bottom w:val="single" w:sz="4" w:space="0" w:color="auto"/>
              <w:right w:val="nil"/>
            </w:tcBorders>
            <w:shd w:val="clear" w:color="auto" w:fill="auto"/>
            <w:hideMark/>
          </w:tcPr>
          <w:p w:rsidR="007D6C41" w:rsidRPr="00EB2F00" w:rsidRDefault="007D6C41" w:rsidP="007D6C41">
            <w:pPr>
              <w:spacing w:after="0" w:line="240" w:lineRule="auto"/>
              <w:ind w:hanging="23"/>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D6C41" w:rsidRPr="00EB2F00" w:rsidRDefault="007D6C41" w:rsidP="007D6C41">
            <w:pPr>
              <w:spacing w:after="0" w:line="240" w:lineRule="auto"/>
              <w:ind w:hanging="23"/>
              <w:jc w:val="both"/>
              <w:rPr>
                <w:rFonts w:ascii="Times New Roman" w:eastAsia="Times New Roman" w:hAnsi="Times New Roman" w:cs="Times New Roman"/>
                <w:lang w:eastAsia="ru-RU"/>
              </w:rPr>
            </w:pPr>
          </w:p>
        </w:tc>
      </w:tr>
      <w:tr w:rsidR="007D6C41" w:rsidRPr="00554597" w:rsidTr="007D6C41">
        <w:trPr>
          <w:trHeight w:val="1114"/>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7D6C41" w:rsidRPr="00EB2F00" w:rsidRDefault="007D6C41" w:rsidP="007D6C41">
            <w:pPr>
              <w:spacing w:after="0" w:line="240" w:lineRule="auto"/>
              <w:ind w:hanging="23"/>
              <w:jc w:val="center"/>
              <w:rPr>
                <w:rFonts w:ascii="Times New Roman" w:eastAsia="Times New Roman" w:hAnsi="Times New Roman" w:cs="Times New Roman"/>
                <w:lang w:eastAsia="ru-RU"/>
              </w:rPr>
            </w:pPr>
            <w:r w:rsidRPr="00EB2F00">
              <w:rPr>
                <w:rFonts w:ascii="Times New Roman" w:eastAsia="Times New Roman" w:hAnsi="Times New Roman" w:cs="Times New Roman"/>
                <w:lang w:eastAsia="ru-RU"/>
              </w:rPr>
              <w:t>3.</w:t>
            </w:r>
          </w:p>
        </w:tc>
        <w:tc>
          <w:tcPr>
            <w:tcW w:w="2977" w:type="dxa"/>
            <w:tcBorders>
              <w:top w:val="single" w:sz="4" w:space="0" w:color="auto"/>
              <w:left w:val="nil"/>
              <w:bottom w:val="nil"/>
              <w:right w:val="single" w:sz="4" w:space="0" w:color="auto"/>
            </w:tcBorders>
            <w:shd w:val="clear" w:color="auto" w:fill="auto"/>
            <w:vAlign w:val="center"/>
            <w:hideMark/>
          </w:tcPr>
          <w:p w:rsidR="007D6C41" w:rsidRPr="00EB2F00" w:rsidRDefault="007D6C41" w:rsidP="007D6C41">
            <w:pPr>
              <w:spacing w:after="0" w:line="240" w:lineRule="auto"/>
              <w:ind w:hanging="23"/>
              <w:jc w:val="center"/>
              <w:rPr>
                <w:rFonts w:ascii="Times New Roman" w:eastAsia="Times New Roman" w:hAnsi="Times New Roman" w:cs="Times New Roman"/>
                <w:lang w:eastAsia="ru-RU"/>
              </w:rPr>
            </w:pPr>
            <w:r w:rsidRPr="00EB2F00">
              <w:rPr>
                <w:rFonts w:ascii="Times New Roman" w:eastAsia="Times New Roman" w:hAnsi="Times New Roman" w:cs="Times New Roman"/>
                <w:lang w:eastAsia="ru-RU"/>
              </w:rPr>
              <w:t>MG-007/G автоматичний екструдер для форм асфальтобетонних зразків ЛО-257</w:t>
            </w:r>
          </w:p>
        </w:tc>
        <w:tc>
          <w:tcPr>
            <w:tcW w:w="2835" w:type="dxa"/>
            <w:tcBorders>
              <w:top w:val="single" w:sz="4" w:space="0" w:color="auto"/>
              <w:left w:val="nil"/>
              <w:bottom w:val="nil"/>
              <w:right w:val="single" w:sz="4" w:space="0" w:color="auto"/>
            </w:tcBorders>
            <w:shd w:val="clear" w:color="auto" w:fill="auto"/>
            <w:vAlign w:val="center"/>
            <w:hideMark/>
          </w:tcPr>
          <w:p w:rsidR="007D6C41" w:rsidRPr="00EB2F00" w:rsidRDefault="007D6C41" w:rsidP="007D6C41">
            <w:pPr>
              <w:spacing w:after="0" w:line="240" w:lineRule="auto"/>
              <w:ind w:hanging="23"/>
              <w:jc w:val="center"/>
              <w:rPr>
                <w:rFonts w:ascii="Times New Roman" w:eastAsia="Times New Roman" w:hAnsi="Times New Roman" w:cs="Times New Roman"/>
                <w:lang w:eastAsia="ru-RU"/>
              </w:rPr>
            </w:pPr>
            <w:r w:rsidRPr="00EB2F00">
              <w:rPr>
                <w:rFonts w:ascii="Times New Roman" w:eastAsia="Times New Roman" w:hAnsi="Times New Roman" w:cs="Times New Roman"/>
                <w:lang w:eastAsia="ru-RU"/>
              </w:rPr>
              <w:t>шт.</w:t>
            </w:r>
          </w:p>
        </w:tc>
        <w:tc>
          <w:tcPr>
            <w:tcW w:w="709" w:type="dxa"/>
            <w:tcBorders>
              <w:top w:val="single" w:sz="4" w:space="0" w:color="auto"/>
              <w:left w:val="nil"/>
              <w:bottom w:val="nil"/>
              <w:right w:val="single" w:sz="4" w:space="0" w:color="auto"/>
            </w:tcBorders>
            <w:shd w:val="clear" w:color="auto" w:fill="auto"/>
            <w:vAlign w:val="center"/>
            <w:hideMark/>
          </w:tcPr>
          <w:p w:rsidR="007D6C41" w:rsidRPr="00EB2F00" w:rsidRDefault="007D6C41" w:rsidP="007D6C41">
            <w:pPr>
              <w:spacing w:after="0" w:line="240" w:lineRule="auto"/>
              <w:ind w:hanging="23"/>
              <w:jc w:val="center"/>
              <w:rPr>
                <w:rFonts w:ascii="Times New Roman" w:eastAsia="Times New Roman" w:hAnsi="Times New Roman" w:cs="Times New Roman"/>
                <w:lang w:eastAsia="ru-RU"/>
              </w:rPr>
            </w:pPr>
            <w:r w:rsidRPr="00EB2F00">
              <w:rPr>
                <w:rFonts w:ascii="Times New Roman" w:eastAsia="Times New Roman" w:hAnsi="Times New Roman" w:cs="Times New Roman"/>
                <w:lang w:eastAsia="ru-RU"/>
              </w:rPr>
              <w:t>1</w:t>
            </w:r>
          </w:p>
        </w:tc>
        <w:tc>
          <w:tcPr>
            <w:tcW w:w="1559" w:type="dxa"/>
            <w:tcBorders>
              <w:top w:val="single" w:sz="4" w:space="0" w:color="auto"/>
              <w:left w:val="nil"/>
              <w:bottom w:val="single" w:sz="4" w:space="0" w:color="auto"/>
              <w:right w:val="nil"/>
            </w:tcBorders>
            <w:shd w:val="clear" w:color="auto" w:fill="auto"/>
            <w:hideMark/>
          </w:tcPr>
          <w:p w:rsidR="007D6C41" w:rsidRPr="00EB2F00" w:rsidRDefault="007D6C41" w:rsidP="007D6C41">
            <w:pPr>
              <w:spacing w:after="0" w:line="240" w:lineRule="auto"/>
              <w:ind w:hanging="23"/>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D6C41" w:rsidRPr="00EB2F00" w:rsidRDefault="007D6C41" w:rsidP="007D6C41">
            <w:pPr>
              <w:spacing w:after="0" w:line="240" w:lineRule="auto"/>
              <w:ind w:hanging="23"/>
              <w:jc w:val="both"/>
              <w:rPr>
                <w:rFonts w:ascii="Times New Roman" w:eastAsia="Times New Roman" w:hAnsi="Times New Roman" w:cs="Times New Roman"/>
                <w:lang w:eastAsia="ru-RU"/>
              </w:rPr>
            </w:pPr>
          </w:p>
        </w:tc>
      </w:tr>
      <w:tr w:rsidR="007D6C41" w:rsidRPr="00554597" w:rsidTr="007D6C41">
        <w:trPr>
          <w:trHeight w:val="1272"/>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7D6C41" w:rsidRPr="00EB2F00" w:rsidRDefault="007D6C41" w:rsidP="007D6C41">
            <w:pPr>
              <w:spacing w:after="0" w:line="240" w:lineRule="auto"/>
              <w:ind w:hanging="23"/>
              <w:jc w:val="center"/>
              <w:rPr>
                <w:rFonts w:ascii="Times New Roman" w:eastAsia="Times New Roman" w:hAnsi="Times New Roman" w:cs="Times New Roman"/>
                <w:lang w:eastAsia="ru-RU"/>
              </w:rPr>
            </w:pPr>
            <w:r w:rsidRPr="00EB2F00">
              <w:rPr>
                <w:rFonts w:ascii="Times New Roman" w:eastAsia="Times New Roman" w:hAnsi="Times New Roman" w:cs="Times New Roman"/>
                <w:lang w:eastAsia="ru-RU"/>
              </w:rPr>
              <w:t>4.</w:t>
            </w:r>
          </w:p>
        </w:tc>
        <w:tc>
          <w:tcPr>
            <w:tcW w:w="2977" w:type="dxa"/>
            <w:tcBorders>
              <w:top w:val="single" w:sz="4" w:space="0" w:color="auto"/>
              <w:left w:val="nil"/>
              <w:bottom w:val="nil"/>
              <w:right w:val="single" w:sz="4" w:space="0" w:color="auto"/>
            </w:tcBorders>
            <w:shd w:val="clear" w:color="auto" w:fill="auto"/>
            <w:vAlign w:val="center"/>
            <w:hideMark/>
          </w:tcPr>
          <w:p w:rsidR="007D6C41" w:rsidRPr="00EB2F00" w:rsidRDefault="007D6C41" w:rsidP="007D6C41">
            <w:pPr>
              <w:spacing w:after="0" w:line="240" w:lineRule="auto"/>
              <w:ind w:hanging="23"/>
              <w:jc w:val="center"/>
              <w:rPr>
                <w:rFonts w:ascii="Times New Roman" w:eastAsia="Times New Roman" w:hAnsi="Times New Roman" w:cs="Times New Roman"/>
                <w:lang w:eastAsia="ru-RU"/>
              </w:rPr>
            </w:pPr>
            <w:r w:rsidRPr="00EB2F00">
              <w:rPr>
                <w:rFonts w:ascii="Times New Roman" w:eastAsia="Times New Roman" w:hAnsi="Times New Roman" w:cs="Times New Roman"/>
                <w:lang w:eastAsia="ru-RU"/>
              </w:rPr>
              <w:t>V-085 установка для гідростатичного зважування, камера нормального твердіння зразків бетону та цементу</w:t>
            </w:r>
          </w:p>
        </w:tc>
        <w:tc>
          <w:tcPr>
            <w:tcW w:w="2835" w:type="dxa"/>
            <w:tcBorders>
              <w:top w:val="single" w:sz="4" w:space="0" w:color="auto"/>
              <w:left w:val="nil"/>
              <w:bottom w:val="nil"/>
              <w:right w:val="single" w:sz="4" w:space="0" w:color="auto"/>
            </w:tcBorders>
            <w:shd w:val="clear" w:color="auto" w:fill="auto"/>
            <w:vAlign w:val="center"/>
            <w:hideMark/>
          </w:tcPr>
          <w:p w:rsidR="007D6C41" w:rsidRPr="00EB2F00" w:rsidRDefault="007D6C41" w:rsidP="007D6C41">
            <w:pPr>
              <w:spacing w:after="0" w:line="240" w:lineRule="auto"/>
              <w:ind w:hanging="23"/>
              <w:jc w:val="center"/>
              <w:rPr>
                <w:rFonts w:ascii="Times New Roman" w:eastAsia="Times New Roman" w:hAnsi="Times New Roman" w:cs="Times New Roman"/>
                <w:lang w:eastAsia="ru-RU"/>
              </w:rPr>
            </w:pPr>
            <w:r w:rsidRPr="00EB2F00">
              <w:rPr>
                <w:rFonts w:ascii="Times New Roman" w:eastAsia="Times New Roman" w:hAnsi="Times New Roman" w:cs="Times New Roman"/>
                <w:lang w:eastAsia="ru-RU"/>
              </w:rPr>
              <w:t>шт.</w:t>
            </w:r>
          </w:p>
        </w:tc>
        <w:tc>
          <w:tcPr>
            <w:tcW w:w="709" w:type="dxa"/>
            <w:tcBorders>
              <w:top w:val="single" w:sz="4" w:space="0" w:color="auto"/>
              <w:left w:val="nil"/>
              <w:bottom w:val="nil"/>
              <w:right w:val="single" w:sz="4" w:space="0" w:color="auto"/>
            </w:tcBorders>
            <w:shd w:val="clear" w:color="auto" w:fill="auto"/>
            <w:vAlign w:val="center"/>
            <w:hideMark/>
          </w:tcPr>
          <w:p w:rsidR="007D6C41" w:rsidRPr="00EB2F00" w:rsidRDefault="007D6C41" w:rsidP="007D6C41">
            <w:pPr>
              <w:spacing w:after="0" w:line="240" w:lineRule="auto"/>
              <w:ind w:hanging="23"/>
              <w:jc w:val="center"/>
              <w:rPr>
                <w:rFonts w:ascii="Times New Roman" w:eastAsia="Times New Roman" w:hAnsi="Times New Roman" w:cs="Times New Roman"/>
                <w:lang w:eastAsia="ru-RU"/>
              </w:rPr>
            </w:pPr>
            <w:r w:rsidRPr="00EB2F00">
              <w:rPr>
                <w:rFonts w:ascii="Times New Roman" w:eastAsia="Times New Roman" w:hAnsi="Times New Roman" w:cs="Times New Roman"/>
                <w:lang w:eastAsia="ru-RU"/>
              </w:rPr>
              <w:t>1</w:t>
            </w:r>
          </w:p>
        </w:tc>
        <w:tc>
          <w:tcPr>
            <w:tcW w:w="1559" w:type="dxa"/>
            <w:tcBorders>
              <w:top w:val="single" w:sz="4" w:space="0" w:color="auto"/>
              <w:left w:val="nil"/>
              <w:bottom w:val="single" w:sz="4" w:space="0" w:color="auto"/>
              <w:right w:val="nil"/>
            </w:tcBorders>
            <w:shd w:val="clear" w:color="auto" w:fill="auto"/>
            <w:hideMark/>
          </w:tcPr>
          <w:p w:rsidR="007D6C41" w:rsidRPr="00EB2F00" w:rsidRDefault="007D6C41" w:rsidP="007D6C41">
            <w:pPr>
              <w:spacing w:after="0" w:line="240" w:lineRule="auto"/>
              <w:ind w:hanging="23"/>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D6C41" w:rsidRPr="00EB2F00" w:rsidRDefault="007D6C41" w:rsidP="007D6C41">
            <w:pPr>
              <w:spacing w:after="0" w:line="240" w:lineRule="auto"/>
              <w:ind w:hanging="23"/>
              <w:jc w:val="both"/>
              <w:rPr>
                <w:rFonts w:ascii="Times New Roman" w:eastAsia="Times New Roman" w:hAnsi="Times New Roman" w:cs="Times New Roman"/>
                <w:lang w:eastAsia="ru-RU"/>
              </w:rPr>
            </w:pPr>
          </w:p>
        </w:tc>
      </w:tr>
      <w:tr w:rsidR="007D6C41" w:rsidRPr="00554597" w:rsidTr="007D6C41">
        <w:trPr>
          <w:trHeight w:val="867"/>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7D6C41" w:rsidRPr="00EB2F00" w:rsidRDefault="007D6C41" w:rsidP="007D6C41">
            <w:pPr>
              <w:spacing w:after="0" w:line="240" w:lineRule="auto"/>
              <w:ind w:hanging="23"/>
              <w:jc w:val="center"/>
              <w:rPr>
                <w:rFonts w:ascii="Times New Roman" w:eastAsia="Times New Roman" w:hAnsi="Times New Roman" w:cs="Times New Roman"/>
                <w:lang w:eastAsia="ru-RU"/>
              </w:rPr>
            </w:pPr>
            <w:r w:rsidRPr="00EB2F00">
              <w:rPr>
                <w:rFonts w:ascii="Times New Roman" w:eastAsia="Times New Roman" w:hAnsi="Times New Roman" w:cs="Times New Roman"/>
                <w:lang w:eastAsia="ru-RU"/>
              </w:rPr>
              <w:t>5.</w:t>
            </w:r>
          </w:p>
        </w:tc>
        <w:tc>
          <w:tcPr>
            <w:tcW w:w="2977" w:type="dxa"/>
            <w:tcBorders>
              <w:top w:val="single" w:sz="4" w:space="0" w:color="auto"/>
              <w:left w:val="nil"/>
              <w:bottom w:val="nil"/>
              <w:right w:val="single" w:sz="4" w:space="0" w:color="auto"/>
            </w:tcBorders>
            <w:shd w:val="clear" w:color="auto" w:fill="auto"/>
            <w:vAlign w:val="center"/>
            <w:hideMark/>
          </w:tcPr>
          <w:p w:rsidR="007D6C41" w:rsidRPr="00EB2F00" w:rsidRDefault="007D6C41" w:rsidP="007D6C41">
            <w:pPr>
              <w:spacing w:after="0" w:line="240" w:lineRule="auto"/>
              <w:ind w:hanging="23"/>
              <w:jc w:val="center"/>
              <w:rPr>
                <w:rFonts w:ascii="Times New Roman" w:eastAsia="Times New Roman" w:hAnsi="Times New Roman" w:cs="Times New Roman"/>
                <w:lang w:eastAsia="ru-RU"/>
              </w:rPr>
            </w:pPr>
            <w:r w:rsidRPr="00EB2F00">
              <w:rPr>
                <w:rFonts w:ascii="Times New Roman" w:eastAsia="Times New Roman" w:hAnsi="Times New Roman" w:cs="Times New Roman"/>
                <w:lang w:eastAsia="ru-RU"/>
              </w:rPr>
              <w:t>Камера нормального твердіння зразків бетону та цементу</w:t>
            </w:r>
          </w:p>
        </w:tc>
        <w:tc>
          <w:tcPr>
            <w:tcW w:w="2835" w:type="dxa"/>
            <w:tcBorders>
              <w:top w:val="single" w:sz="4" w:space="0" w:color="auto"/>
              <w:left w:val="nil"/>
              <w:bottom w:val="nil"/>
              <w:right w:val="single" w:sz="4" w:space="0" w:color="auto"/>
            </w:tcBorders>
            <w:shd w:val="clear" w:color="auto" w:fill="auto"/>
            <w:vAlign w:val="center"/>
            <w:hideMark/>
          </w:tcPr>
          <w:p w:rsidR="007D6C41" w:rsidRPr="00EB2F00" w:rsidRDefault="007D6C41" w:rsidP="007D6C41">
            <w:pPr>
              <w:spacing w:after="0" w:line="240" w:lineRule="auto"/>
              <w:ind w:hanging="23"/>
              <w:jc w:val="center"/>
              <w:rPr>
                <w:rFonts w:ascii="Times New Roman" w:eastAsia="Times New Roman" w:hAnsi="Times New Roman" w:cs="Times New Roman"/>
                <w:lang w:eastAsia="ru-RU"/>
              </w:rPr>
            </w:pPr>
            <w:r w:rsidRPr="00EB2F00">
              <w:rPr>
                <w:rFonts w:ascii="Times New Roman" w:eastAsia="Times New Roman" w:hAnsi="Times New Roman" w:cs="Times New Roman"/>
                <w:lang w:eastAsia="ru-RU"/>
              </w:rPr>
              <w:t>шт.</w:t>
            </w:r>
          </w:p>
        </w:tc>
        <w:tc>
          <w:tcPr>
            <w:tcW w:w="709" w:type="dxa"/>
            <w:tcBorders>
              <w:top w:val="single" w:sz="4" w:space="0" w:color="auto"/>
              <w:left w:val="nil"/>
              <w:bottom w:val="nil"/>
              <w:right w:val="single" w:sz="4" w:space="0" w:color="auto"/>
            </w:tcBorders>
            <w:shd w:val="clear" w:color="auto" w:fill="auto"/>
            <w:vAlign w:val="center"/>
            <w:hideMark/>
          </w:tcPr>
          <w:p w:rsidR="007D6C41" w:rsidRPr="00EB2F00" w:rsidRDefault="007D6C41" w:rsidP="007D6C41">
            <w:pPr>
              <w:spacing w:after="0" w:line="240" w:lineRule="auto"/>
              <w:ind w:hanging="23"/>
              <w:jc w:val="center"/>
              <w:rPr>
                <w:rFonts w:ascii="Times New Roman" w:eastAsia="Times New Roman" w:hAnsi="Times New Roman" w:cs="Times New Roman"/>
                <w:lang w:eastAsia="ru-RU"/>
              </w:rPr>
            </w:pPr>
            <w:r w:rsidRPr="00EB2F00">
              <w:rPr>
                <w:rFonts w:ascii="Times New Roman" w:eastAsia="Times New Roman" w:hAnsi="Times New Roman" w:cs="Times New Roman"/>
                <w:lang w:eastAsia="ru-RU"/>
              </w:rPr>
              <w:t>1</w:t>
            </w:r>
          </w:p>
        </w:tc>
        <w:tc>
          <w:tcPr>
            <w:tcW w:w="1559" w:type="dxa"/>
            <w:tcBorders>
              <w:top w:val="single" w:sz="4" w:space="0" w:color="auto"/>
              <w:left w:val="nil"/>
              <w:bottom w:val="single" w:sz="4" w:space="0" w:color="auto"/>
              <w:right w:val="nil"/>
            </w:tcBorders>
            <w:shd w:val="clear" w:color="auto" w:fill="auto"/>
            <w:hideMark/>
          </w:tcPr>
          <w:p w:rsidR="007D6C41" w:rsidRPr="00EB2F00" w:rsidRDefault="007D6C41" w:rsidP="007D6C41">
            <w:pPr>
              <w:spacing w:after="0" w:line="240" w:lineRule="auto"/>
              <w:ind w:hanging="23"/>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D6C41" w:rsidRPr="00EB2F00" w:rsidRDefault="007D6C41" w:rsidP="007D6C41">
            <w:pPr>
              <w:spacing w:after="0" w:line="240" w:lineRule="auto"/>
              <w:ind w:hanging="23"/>
              <w:jc w:val="both"/>
              <w:rPr>
                <w:rFonts w:ascii="Times New Roman" w:eastAsia="Times New Roman" w:hAnsi="Times New Roman" w:cs="Times New Roman"/>
                <w:lang w:eastAsia="ru-RU"/>
              </w:rPr>
            </w:pPr>
          </w:p>
        </w:tc>
      </w:tr>
      <w:tr w:rsidR="007D6C41" w:rsidRPr="00554597" w:rsidTr="007D6C41">
        <w:trPr>
          <w:trHeight w:val="1272"/>
        </w:trPr>
        <w:tc>
          <w:tcPr>
            <w:tcW w:w="567" w:type="dxa"/>
            <w:tcBorders>
              <w:top w:val="single" w:sz="4" w:space="0" w:color="auto"/>
              <w:left w:val="single" w:sz="4" w:space="0" w:color="auto"/>
              <w:bottom w:val="nil"/>
              <w:right w:val="single" w:sz="4" w:space="0" w:color="auto"/>
            </w:tcBorders>
            <w:shd w:val="clear" w:color="auto" w:fill="auto"/>
            <w:vAlign w:val="center"/>
            <w:hideMark/>
          </w:tcPr>
          <w:p w:rsidR="007D6C41" w:rsidRPr="00EB2F00" w:rsidRDefault="007D6C41" w:rsidP="007D6C41">
            <w:pPr>
              <w:spacing w:after="0" w:line="240" w:lineRule="auto"/>
              <w:ind w:hanging="23"/>
              <w:jc w:val="center"/>
              <w:rPr>
                <w:rFonts w:ascii="Times New Roman" w:eastAsia="Times New Roman" w:hAnsi="Times New Roman" w:cs="Times New Roman"/>
                <w:lang w:eastAsia="ru-RU"/>
              </w:rPr>
            </w:pPr>
            <w:r w:rsidRPr="00EB2F00">
              <w:rPr>
                <w:rFonts w:ascii="Times New Roman" w:eastAsia="Times New Roman" w:hAnsi="Times New Roman" w:cs="Times New Roman"/>
                <w:lang w:eastAsia="ru-RU"/>
              </w:rPr>
              <w:t>6.</w:t>
            </w:r>
          </w:p>
        </w:tc>
        <w:tc>
          <w:tcPr>
            <w:tcW w:w="2977" w:type="dxa"/>
            <w:tcBorders>
              <w:top w:val="single" w:sz="4" w:space="0" w:color="auto"/>
              <w:left w:val="nil"/>
              <w:bottom w:val="nil"/>
              <w:right w:val="single" w:sz="4" w:space="0" w:color="auto"/>
            </w:tcBorders>
            <w:shd w:val="clear" w:color="auto" w:fill="auto"/>
            <w:vAlign w:val="center"/>
            <w:hideMark/>
          </w:tcPr>
          <w:p w:rsidR="007D6C41" w:rsidRPr="00EB2F00" w:rsidRDefault="007D6C41" w:rsidP="007D6C41">
            <w:pPr>
              <w:spacing w:after="0" w:line="240" w:lineRule="auto"/>
              <w:ind w:hanging="23"/>
              <w:jc w:val="center"/>
              <w:rPr>
                <w:rFonts w:ascii="Times New Roman" w:eastAsia="Times New Roman" w:hAnsi="Times New Roman" w:cs="Times New Roman"/>
                <w:lang w:eastAsia="ru-RU"/>
              </w:rPr>
            </w:pPr>
            <w:r w:rsidRPr="00EB2F00">
              <w:rPr>
                <w:rFonts w:ascii="Times New Roman" w:eastAsia="Times New Roman" w:hAnsi="Times New Roman" w:cs="Times New Roman"/>
                <w:lang w:eastAsia="ru-RU"/>
              </w:rPr>
              <w:t>B090 прилад для визначення швидкості розпаду катіонної бітумної емульсії</w:t>
            </w:r>
          </w:p>
        </w:tc>
        <w:tc>
          <w:tcPr>
            <w:tcW w:w="2835" w:type="dxa"/>
            <w:tcBorders>
              <w:top w:val="single" w:sz="4" w:space="0" w:color="auto"/>
              <w:left w:val="nil"/>
              <w:bottom w:val="nil"/>
              <w:right w:val="single" w:sz="4" w:space="0" w:color="auto"/>
            </w:tcBorders>
            <w:shd w:val="clear" w:color="auto" w:fill="auto"/>
            <w:vAlign w:val="center"/>
            <w:hideMark/>
          </w:tcPr>
          <w:p w:rsidR="007D6C41" w:rsidRPr="00EB2F00" w:rsidRDefault="007D6C41" w:rsidP="007D6C41">
            <w:pPr>
              <w:spacing w:after="0" w:line="240" w:lineRule="auto"/>
              <w:ind w:hanging="23"/>
              <w:jc w:val="center"/>
              <w:rPr>
                <w:rFonts w:ascii="Times New Roman" w:eastAsia="Times New Roman" w:hAnsi="Times New Roman" w:cs="Times New Roman"/>
                <w:lang w:eastAsia="ru-RU"/>
              </w:rPr>
            </w:pPr>
            <w:r w:rsidRPr="00EB2F00">
              <w:rPr>
                <w:rFonts w:ascii="Times New Roman" w:eastAsia="Times New Roman" w:hAnsi="Times New Roman" w:cs="Times New Roman"/>
                <w:lang w:eastAsia="ru-RU"/>
              </w:rPr>
              <w:t>шт.</w:t>
            </w:r>
          </w:p>
        </w:tc>
        <w:tc>
          <w:tcPr>
            <w:tcW w:w="709" w:type="dxa"/>
            <w:tcBorders>
              <w:top w:val="single" w:sz="4" w:space="0" w:color="auto"/>
              <w:left w:val="nil"/>
              <w:bottom w:val="nil"/>
              <w:right w:val="single" w:sz="4" w:space="0" w:color="auto"/>
            </w:tcBorders>
            <w:shd w:val="clear" w:color="auto" w:fill="auto"/>
            <w:vAlign w:val="center"/>
            <w:hideMark/>
          </w:tcPr>
          <w:p w:rsidR="007D6C41" w:rsidRPr="00EB2F00" w:rsidRDefault="007D6C41" w:rsidP="007D6C41">
            <w:pPr>
              <w:spacing w:after="0" w:line="240" w:lineRule="auto"/>
              <w:ind w:hanging="23"/>
              <w:jc w:val="center"/>
              <w:rPr>
                <w:rFonts w:ascii="Times New Roman" w:eastAsia="Times New Roman" w:hAnsi="Times New Roman" w:cs="Times New Roman"/>
                <w:lang w:eastAsia="ru-RU"/>
              </w:rPr>
            </w:pPr>
            <w:r w:rsidRPr="00EB2F00">
              <w:rPr>
                <w:rFonts w:ascii="Times New Roman" w:eastAsia="Times New Roman" w:hAnsi="Times New Roman" w:cs="Times New Roman"/>
                <w:lang w:eastAsia="ru-RU"/>
              </w:rPr>
              <w:t>1</w:t>
            </w:r>
          </w:p>
        </w:tc>
        <w:tc>
          <w:tcPr>
            <w:tcW w:w="1559" w:type="dxa"/>
            <w:tcBorders>
              <w:top w:val="single" w:sz="4" w:space="0" w:color="auto"/>
              <w:left w:val="nil"/>
              <w:bottom w:val="single" w:sz="4" w:space="0" w:color="auto"/>
              <w:right w:val="nil"/>
            </w:tcBorders>
            <w:shd w:val="clear" w:color="auto" w:fill="auto"/>
            <w:hideMark/>
          </w:tcPr>
          <w:p w:rsidR="007D6C41" w:rsidRPr="00EB2F00" w:rsidRDefault="007D6C41" w:rsidP="007D6C41">
            <w:pPr>
              <w:spacing w:after="0" w:line="240" w:lineRule="auto"/>
              <w:ind w:hanging="23"/>
              <w:rPr>
                <w:rFonts w:ascii="Times New Roman" w:eastAsia="Times New Roman" w:hAnsi="Times New Roman" w:cs="Times New Roman"/>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D6C41" w:rsidRPr="00EB2F00" w:rsidRDefault="007D6C41" w:rsidP="007D6C41">
            <w:pPr>
              <w:spacing w:after="0" w:line="240" w:lineRule="auto"/>
              <w:ind w:hanging="23"/>
              <w:jc w:val="both"/>
              <w:rPr>
                <w:rFonts w:ascii="Times New Roman" w:eastAsia="Times New Roman" w:hAnsi="Times New Roman" w:cs="Times New Roman"/>
                <w:lang w:eastAsia="ru-RU"/>
              </w:rPr>
            </w:pPr>
          </w:p>
        </w:tc>
      </w:tr>
      <w:tr w:rsidR="007D6C41" w:rsidRPr="00554597" w:rsidTr="007D6C41">
        <w:tblPrEx>
          <w:jc w:val="center"/>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00" w:firstRow="0" w:lastRow="0" w:firstColumn="0" w:lastColumn="0" w:noHBand="0" w:noVBand="1"/>
        </w:tblPrEx>
        <w:trPr>
          <w:trHeight w:val="300"/>
          <w:jc w:val="center"/>
        </w:trPr>
        <w:tc>
          <w:tcPr>
            <w:tcW w:w="8647" w:type="dxa"/>
            <w:gridSpan w:val="5"/>
            <w:vAlign w:val="center"/>
          </w:tcPr>
          <w:p w:rsidR="007D6C41" w:rsidRPr="00EB2F00" w:rsidRDefault="007D6C41" w:rsidP="00405205">
            <w:pPr>
              <w:rPr>
                <w:rFonts w:ascii="Times New Roman" w:hAnsi="Times New Roman" w:cs="Times New Roman"/>
              </w:rPr>
            </w:pPr>
            <w:r w:rsidRPr="00EB2F00">
              <w:rPr>
                <w:rFonts w:ascii="Times New Roman" w:hAnsi="Times New Roman" w:cs="Times New Roman"/>
                <w:b/>
              </w:rPr>
              <w:t>Всього без ПДВ:</w:t>
            </w:r>
          </w:p>
        </w:tc>
        <w:tc>
          <w:tcPr>
            <w:tcW w:w="1560" w:type="dxa"/>
          </w:tcPr>
          <w:p w:rsidR="007D6C41" w:rsidRPr="00EB2F00" w:rsidRDefault="007D6C41" w:rsidP="00405205">
            <w:pPr>
              <w:jc w:val="center"/>
              <w:rPr>
                <w:rFonts w:ascii="Times New Roman" w:hAnsi="Times New Roman" w:cs="Times New Roman"/>
                <w:b/>
              </w:rPr>
            </w:pPr>
          </w:p>
        </w:tc>
      </w:tr>
      <w:tr w:rsidR="007D6C41" w:rsidRPr="00554597" w:rsidTr="007D6C41">
        <w:tblPrEx>
          <w:jc w:val="center"/>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00" w:firstRow="0" w:lastRow="0" w:firstColumn="0" w:lastColumn="0" w:noHBand="0" w:noVBand="1"/>
        </w:tblPrEx>
        <w:trPr>
          <w:trHeight w:val="300"/>
          <w:jc w:val="center"/>
        </w:trPr>
        <w:tc>
          <w:tcPr>
            <w:tcW w:w="8647" w:type="dxa"/>
            <w:gridSpan w:val="5"/>
            <w:vAlign w:val="center"/>
          </w:tcPr>
          <w:p w:rsidR="007D6C41" w:rsidRPr="00EB2F00" w:rsidRDefault="007D6C41" w:rsidP="00405205">
            <w:pPr>
              <w:rPr>
                <w:rFonts w:ascii="Times New Roman" w:hAnsi="Times New Roman" w:cs="Times New Roman"/>
              </w:rPr>
            </w:pPr>
            <w:r w:rsidRPr="00EB2F00">
              <w:rPr>
                <w:rFonts w:ascii="Times New Roman" w:hAnsi="Times New Roman" w:cs="Times New Roman"/>
                <w:b/>
              </w:rPr>
              <w:t>ПДВ*:</w:t>
            </w:r>
          </w:p>
        </w:tc>
        <w:tc>
          <w:tcPr>
            <w:tcW w:w="1560" w:type="dxa"/>
          </w:tcPr>
          <w:p w:rsidR="007D6C41" w:rsidRPr="00EB2F00" w:rsidRDefault="007D6C41" w:rsidP="00405205">
            <w:pPr>
              <w:jc w:val="center"/>
              <w:rPr>
                <w:rFonts w:ascii="Times New Roman" w:hAnsi="Times New Roman" w:cs="Times New Roman"/>
                <w:b/>
              </w:rPr>
            </w:pPr>
          </w:p>
        </w:tc>
      </w:tr>
      <w:tr w:rsidR="007D6C41" w:rsidRPr="00554597" w:rsidTr="007D6C41">
        <w:tblPrEx>
          <w:jc w:val="center"/>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00" w:firstRow="0" w:lastRow="0" w:firstColumn="0" w:lastColumn="0" w:noHBand="0" w:noVBand="1"/>
        </w:tblPrEx>
        <w:trPr>
          <w:trHeight w:val="300"/>
          <w:jc w:val="center"/>
        </w:trPr>
        <w:tc>
          <w:tcPr>
            <w:tcW w:w="8647" w:type="dxa"/>
            <w:gridSpan w:val="5"/>
            <w:vAlign w:val="center"/>
          </w:tcPr>
          <w:p w:rsidR="007D6C41" w:rsidRPr="00EB2F00" w:rsidRDefault="007D6C41" w:rsidP="00405205">
            <w:pPr>
              <w:rPr>
                <w:rFonts w:ascii="Times New Roman" w:hAnsi="Times New Roman" w:cs="Times New Roman"/>
              </w:rPr>
            </w:pPr>
            <w:r w:rsidRPr="00EB2F00">
              <w:rPr>
                <w:rFonts w:ascii="Times New Roman" w:hAnsi="Times New Roman" w:cs="Times New Roman"/>
                <w:b/>
              </w:rPr>
              <w:t>Всього з ПДВ*:</w:t>
            </w:r>
          </w:p>
        </w:tc>
        <w:tc>
          <w:tcPr>
            <w:tcW w:w="1560" w:type="dxa"/>
          </w:tcPr>
          <w:p w:rsidR="007D6C41" w:rsidRPr="00EB2F00" w:rsidRDefault="007D6C41" w:rsidP="00405205">
            <w:pPr>
              <w:jc w:val="center"/>
              <w:rPr>
                <w:rFonts w:ascii="Times New Roman" w:hAnsi="Times New Roman" w:cs="Times New Roman"/>
                <w:b/>
              </w:rPr>
            </w:pPr>
          </w:p>
        </w:tc>
      </w:tr>
    </w:tbl>
    <w:p w:rsidR="007D6C41" w:rsidRPr="00501FF7" w:rsidRDefault="007D6C41" w:rsidP="00EB2F00">
      <w:pPr>
        <w:spacing w:after="0" w:line="240" w:lineRule="auto"/>
        <w:ind w:hanging="23"/>
        <w:jc w:val="both"/>
        <w:rPr>
          <w:rFonts w:ascii="Times New Roman" w:eastAsia="Times New Roman" w:hAnsi="Times New Roman" w:cs="Times New Roman"/>
          <w:sz w:val="24"/>
          <w:szCs w:val="24"/>
          <w:lang w:eastAsia="ru-RU"/>
        </w:rPr>
      </w:pPr>
      <w:r w:rsidRPr="00501FF7">
        <w:rPr>
          <w:rFonts w:ascii="Times New Roman" w:eastAsia="Times New Roman" w:hAnsi="Times New Roman" w:cs="Times New Roman"/>
          <w:sz w:val="24"/>
          <w:szCs w:val="24"/>
          <w:lang w:eastAsia="ru-RU"/>
        </w:rPr>
        <w:t xml:space="preserve">Загальна вартість: </w:t>
      </w:r>
      <w:r>
        <w:rPr>
          <w:rFonts w:ascii="Times New Roman" w:eastAsia="Times New Roman" w:hAnsi="Times New Roman" w:cs="Times New Roman"/>
          <w:sz w:val="24"/>
          <w:szCs w:val="24"/>
          <w:lang w:eastAsia="ru-RU"/>
        </w:rPr>
        <w:t xml:space="preserve">______________ </w:t>
      </w:r>
      <w:r w:rsidRPr="00501FF7">
        <w:rPr>
          <w:rFonts w:ascii="Times New Roman" w:eastAsia="Times New Roman" w:hAnsi="Times New Roman" w:cs="Times New Roman"/>
          <w:sz w:val="24"/>
          <w:szCs w:val="24"/>
          <w:lang w:eastAsia="ru-RU"/>
        </w:rPr>
        <w:t>грн (</w:t>
      </w:r>
      <w:r>
        <w:rPr>
          <w:rFonts w:ascii="Times New Roman" w:eastAsia="Times New Roman" w:hAnsi="Times New Roman" w:cs="Times New Roman"/>
          <w:sz w:val="24"/>
          <w:szCs w:val="24"/>
          <w:lang w:eastAsia="ru-RU"/>
        </w:rPr>
        <w:t>прописом</w:t>
      </w:r>
      <w:r w:rsidRPr="00501FF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з ПДВ</w:t>
      </w:r>
      <w:r w:rsidRPr="00501FF7">
        <w:rPr>
          <w:rFonts w:ascii="Times New Roman" w:eastAsia="Times New Roman" w:hAnsi="Times New Roman" w:cs="Times New Roman"/>
          <w:sz w:val="24"/>
          <w:szCs w:val="24"/>
          <w:lang w:eastAsia="ru-RU"/>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D6C41" w:rsidRPr="00501FF7" w:rsidTr="00405205">
        <w:tc>
          <w:tcPr>
            <w:tcW w:w="4672" w:type="dxa"/>
          </w:tcPr>
          <w:p w:rsidR="007D6C41" w:rsidRPr="00501FF7" w:rsidRDefault="007D6C41" w:rsidP="00405205">
            <w:pPr>
              <w:spacing w:line="240" w:lineRule="auto"/>
              <w:ind w:left="-108"/>
              <w:jc w:val="center"/>
              <w:rPr>
                <w:rFonts w:ascii="Times New Roman" w:eastAsia="Times New Roman" w:hAnsi="Times New Roman" w:cs="Times New Roman"/>
                <w:b/>
                <w:sz w:val="24"/>
                <w:szCs w:val="24"/>
                <w:lang w:eastAsia="ru-RU"/>
              </w:rPr>
            </w:pPr>
            <w:r w:rsidRPr="00501FF7">
              <w:rPr>
                <w:rFonts w:ascii="Times New Roman" w:eastAsia="Times New Roman" w:hAnsi="Times New Roman" w:cs="Times New Roman"/>
                <w:b/>
                <w:sz w:val="24"/>
                <w:szCs w:val="24"/>
                <w:lang w:eastAsia="ru-RU"/>
              </w:rPr>
              <w:t>Покупець:</w:t>
            </w:r>
          </w:p>
          <w:p w:rsidR="007D6C41" w:rsidRPr="00501FF7" w:rsidRDefault="007D6C41" w:rsidP="00405205">
            <w:pPr>
              <w:spacing w:line="240" w:lineRule="auto"/>
              <w:ind w:left="-108"/>
              <w:rPr>
                <w:rFonts w:ascii="Times New Roman" w:eastAsia="Times New Roman" w:hAnsi="Times New Roman" w:cs="Times New Roman"/>
                <w:b/>
                <w:sz w:val="24"/>
                <w:szCs w:val="24"/>
                <w:lang w:eastAsia="ru-RU"/>
              </w:rPr>
            </w:pPr>
            <w:r w:rsidRPr="00501FF7">
              <w:rPr>
                <w:rFonts w:ascii="Times New Roman" w:eastAsia="Times New Roman" w:hAnsi="Times New Roman" w:cs="Times New Roman"/>
                <w:b/>
                <w:lang w:eastAsia="ru-RU"/>
              </w:rPr>
              <w:t>СЛУЖБА ВІДНОВЛЕННЯ ТА РОЗВИТКУ ІНФРАСТРУКТУРИ У КИЇВСЬКІЙ ОБЛАСТІ</w:t>
            </w:r>
          </w:p>
          <w:p w:rsidR="007D6C41" w:rsidRPr="00501FF7" w:rsidRDefault="007D6C41" w:rsidP="00EB2F00">
            <w:pPr>
              <w:spacing w:line="240" w:lineRule="auto"/>
              <w:ind w:left="-108"/>
              <w:rPr>
                <w:rFonts w:ascii="Times New Roman" w:eastAsia="Times New Roman" w:hAnsi="Times New Roman" w:cs="Times New Roman"/>
                <w:b/>
                <w:sz w:val="24"/>
                <w:szCs w:val="24"/>
                <w:lang w:eastAsia="ru-RU"/>
              </w:rPr>
            </w:pPr>
            <w:r>
              <w:rPr>
                <w:rFonts w:ascii="Times New Roman" w:eastAsia="Times New Roman" w:hAnsi="Times New Roman" w:cs="Times New Roman"/>
                <w:b/>
                <w:bCs/>
                <w:lang w:eastAsia="ru-RU"/>
              </w:rPr>
              <w:t>Посада</w:t>
            </w:r>
          </w:p>
          <w:p w:rsidR="007D6C41" w:rsidRPr="00501FF7" w:rsidRDefault="007D6C41" w:rsidP="00EB2F00">
            <w:pPr>
              <w:spacing w:line="240" w:lineRule="auto"/>
              <w:ind w:left="-108"/>
              <w:rPr>
                <w:rFonts w:ascii="Times New Roman" w:eastAsia="Times New Roman" w:hAnsi="Times New Roman" w:cs="Times New Roman"/>
                <w:sz w:val="24"/>
                <w:szCs w:val="24"/>
                <w:lang w:eastAsia="ru-RU"/>
              </w:rPr>
            </w:pPr>
            <w:r w:rsidRPr="00501FF7">
              <w:rPr>
                <w:rFonts w:ascii="Times New Roman" w:eastAsia="Times New Roman" w:hAnsi="Times New Roman" w:cs="Times New Roman"/>
                <w:sz w:val="24"/>
                <w:szCs w:val="24"/>
                <w:lang w:eastAsia="ru-RU"/>
              </w:rPr>
              <w:t>____________________/</w:t>
            </w:r>
            <w:r>
              <w:rPr>
                <w:rFonts w:ascii="Times New Roman" w:eastAsia="Times New Roman" w:hAnsi="Times New Roman" w:cs="Times New Roman"/>
                <w:b/>
                <w:sz w:val="24"/>
                <w:szCs w:val="24"/>
                <w:lang w:eastAsia="ru-RU"/>
              </w:rPr>
              <w:t>П.І.Б.</w:t>
            </w:r>
            <w:r w:rsidRPr="00501FF7">
              <w:rPr>
                <w:rFonts w:ascii="Times New Roman" w:eastAsia="Times New Roman" w:hAnsi="Times New Roman" w:cs="Times New Roman"/>
                <w:b/>
                <w:sz w:val="24"/>
                <w:szCs w:val="24"/>
                <w:lang w:eastAsia="ru-RU"/>
              </w:rPr>
              <w:t>/</w:t>
            </w:r>
          </w:p>
          <w:p w:rsidR="007D6C41" w:rsidRPr="00501FF7" w:rsidRDefault="007D6C41" w:rsidP="00405205">
            <w:pPr>
              <w:spacing w:line="240" w:lineRule="auto"/>
              <w:ind w:left="-108"/>
              <w:rPr>
                <w:rFonts w:ascii="Times New Roman" w:eastAsia="Times New Roman" w:hAnsi="Times New Roman" w:cs="Times New Roman"/>
                <w:b/>
                <w:sz w:val="24"/>
                <w:szCs w:val="24"/>
                <w:lang w:eastAsia="ru-RU"/>
              </w:rPr>
            </w:pPr>
            <w:r w:rsidRPr="00501FF7">
              <w:rPr>
                <w:rFonts w:ascii="Times New Roman" w:eastAsia="Times New Roman" w:hAnsi="Times New Roman" w:cs="Times New Roman"/>
                <w:sz w:val="24"/>
                <w:szCs w:val="24"/>
                <w:lang w:eastAsia="ru-RU"/>
              </w:rPr>
              <w:t xml:space="preserve">   М. П.</w:t>
            </w:r>
          </w:p>
        </w:tc>
        <w:tc>
          <w:tcPr>
            <w:tcW w:w="4673" w:type="dxa"/>
          </w:tcPr>
          <w:p w:rsidR="007D6C41" w:rsidRPr="00501FF7" w:rsidRDefault="007D6C41" w:rsidP="00405205">
            <w:pPr>
              <w:spacing w:line="240" w:lineRule="auto"/>
              <w:jc w:val="center"/>
              <w:rPr>
                <w:rFonts w:ascii="Times New Roman" w:eastAsia="Times New Roman" w:hAnsi="Times New Roman" w:cs="Times New Roman"/>
                <w:b/>
                <w:spacing w:val="-8"/>
                <w:sz w:val="24"/>
                <w:szCs w:val="24"/>
                <w:lang w:eastAsia="ru-RU"/>
              </w:rPr>
            </w:pPr>
            <w:r w:rsidRPr="00501FF7">
              <w:rPr>
                <w:rFonts w:ascii="Times New Roman" w:eastAsia="Times New Roman" w:hAnsi="Times New Roman" w:cs="Times New Roman"/>
                <w:b/>
                <w:sz w:val="24"/>
                <w:szCs w:val="24"/>
                <w:lang w:eastAsia="ru-RU"/>
              </w:rPr>
              <w:t>Постачальник</w:t>
            </w:r>
            <w:r w:rsidRPr="00501FF7">
              <w:rPr>
                <w:rFonts w:ascii="Times New Roman" w:eastAsia="Times New Roman" w:hAnsi="Times New Roman" w:cs="Times New Roman"/>
                <w:b/>
                <w:spacing w:val="-8"/>
                <w:sz w:val="24"/>
                <w:szCs w:val="24"/>
                <w:lang w:eastAsia="ru-RU"/>
              </w:rPr>
              <w:t>:</w:t>
            </w:r>
          </w:p>
          <w:p w:rsidR="007D6C41" w:rsidRDefault="007D6C41" w:rsidP="00EB2F00">
            <w:pPr>
              <w:spacing w:line="240" w:lineRule="auto"/>
              <w:jc w:val="center"/>
              <w:rPr>
                <w:rFonts w:ascii="Times New Roman" w:eastAsia="Times New Roman" w:hAnsi="Times New Roman" w:cs="Times New Roman"/>
                <w:b/>
                <w:spacing w:val="-8"/>
                <w:sz w:val="24"/>
                <w:szCs w:val="24"/>
                <w:lang w:eastAsia="ru-RU"/>
              </w:rPr>
            </w:pPr>
            <w:r>
              <w:rPr>
                <w:rFonts w:ascii="Times New Roman" w:eastAsia="Times New Roman" w:hAnsi="Times New Roman" w:cs="Times New Roman"/>
                <w:b/>
                <w:spacing w:val="-8"/>
                <w:sz w:val="24"/>
                <w:szCs w:val="24"/>
                <w:lang w:eastAsia="ru-RU"/>
              </w:rPr>
              <w:t>Назва організації</w:t>
            </w:r>
          </w:p>
          <w:p w:rsidR="00EB2F00" w:rsidRDefault="00EB2F00" w:rsidP="00405205">
            <w:pPr>
              <w:spacing w:line="240" w:lineRule="auto"/>
              <w:rPr>
                <w:rFonts w:ascii="Times New Roman" w:eastAsia="Times New Roman" w:hAnsi="Times New Roman" w:cs="Times New Roman"/>
                <w:b/>
                <w:spacing w:val="-8"/>
                <w:sz w:val="24"/>
                <w:szCs w:val="24"/>
                <w:lang w:eastAsia="ru-RU"/>
              </w:rPr>
            </w:pPr>
          </w:p>
          <w:p w:rsidR="00EB2F00" w:rsidRDefault="00EB2F00" w:rsidP="00405205">
            <w:pPr>
              <w:spacing w:line="240" w:lineRule="auto"/>
              <w:rPr>
                <w:rFonts w:ascii="Times New Roman" w:eastAsia="Times New Roman" w:hAnsi="Times New Roman" w:cs="Times New Roman"/>
                <w:b/>
                <w:spacing w:val="-8"/>
                <w:sz w:val="24"/>
                <w:szCs w:val="24"/>
                <w:lang w:eastAsia="ru-RU"/>
              </w:rPr>
            </w:pPr>
          </w:p>
          <w:p w:rsidR="007D6C41" w:rsidRPr="00501FF7" w:rsidRDefault="007D6C41" w:rsidP="00405205">
            <w:pPr>
              <w:spacing w:line="240" w:lineRule="auto"/>
              <w:rPr>
                <w:rFonts w:ascii="Times New Roman" w:eastAsia="Times New Roman" w:hAnsi="Times New Roman" w:cs="Times New Roman"/>
                <w:b/>
                <w:spacing w:val="-8"/>
                <w:sz w:val="24"/>
                <w:szCs w:val="24"/>
                <w:lang w:eastAsia="ru-RU"/>
              </w:rPr>
            </w:pPr>
            <w:r>
              <w:rPr>
                <w:rFonts w:ascii="Times New Roman" w:eastAsia="Times New Roman" w:hAnsi="Times New Roman" w:cs="Times New Roman"/>
                <w:b/>
                <w:spacing w:val="-8"/>
                <w:sz w:val="24"/>
                <w:szCs w:val="24"/>
                <w:lang w:eastAsia="ru-RU"/>
              </w:rPr>
              <w:t>Посада</w:t>
            </w:r>
          </w:p>
          <w:p w:rsidR="007D6C41" w:rsidRPr="00501FF7" w:rsidRDefault="007D6C41" w:rsidP="00405205">
            <w:pPr>
              <w:spacing w:line="240" w:lineRule="auto"/>
              <w:rPr>
                <w:rFonts w:ascii="Times New Roman" w:eastAsia="Times New Roman" w:hAnsi="Times New Roman" w:cs="Times New Roman"/>
                <w:b/>
                <w:spacing w:val="-8"/>
                <w:sz w:val="24"/>
                <w:szCs w:val="24"/>
                <w:lang w:eastAsia="ru-RU"/>
              </w:rPr>
            </w:pPr>
            <w:r w:rsidRPr="00501FF7">
              <w:rPr>
                <w:rFonts w:ascii="Times New Roman" w:eastAsia="Times New Roman" w:hAnsi="Times New Roman" w:cs="Times New Roman"/>
                <w:b/>
                <w:spacing w:val="-8"/>
                <w:sz w:val="24"/>
                <w:szCs w:val="24"/>
                <w:lang w:eastAsia="ru-RU"/>
              </w:rPr>
              <w:t>________________/</w:t>
            </w:r>
            <w:r w:rsidR="00EB2F00">
              <w:rPr>
                <w:rFonts w:ascii="Times New Roman" w:eastAsia="Times New Roman" w:hAnsi="Times New Roman" w:cs="Times New Roman"/>
                <w:b/>
                <w:spacing w:val="-8"/>
                <w:sz w:val="24"/>
                <w:szCs w:val="24"/>
                <w:lang w:eastAsia="ru-RU"/>
              </w:rPr>
              <w:t>П.І.Б.</w:t>
            </w:r>
            <w:r w:rsidRPr="00501FF7">
              <w:rPr>
                <w:rFonts w:ascii="Times New Roman" w:eastAsia="Times New Roman" w:hAnsi="Times New Roman" w:cs="Times New Roman"/>
                <w:b/>
                <w:spacing w:val="-8"/>
                <w:sz w:val="24"/>
                <w:szCs w:val="24"/>
                <w:lang w:eastAsia="ru-RU"/>
              </w:rPr>
              <w:t>/</w:t>
            </w:r>
          </w:p>
          <w:p w:rsidR="007D6C41" w:rsidRPr="00501FF7" w:rsidRDefault="007D6C41" w:rsidP="00405205">
            <w:pPr>
              <w:spacing w:line="240" w:lineRule="auto"/>
              <w:rPr>
                <w:rFonts w:ascii="Times New Roman" w:eastAsia="Times New Roman" w:hAnsi="Times New Roman" w:cs="Times New Roman"/>
                <w:b/>
                <w:spacing w:val="-8"/>
                <w:sz w:val="24"/>
                <w:szCs w:val="24"/>
                <w:lang w:eastAsia="ru-RU"/>
              </w:rPr>
            </w:pPr>
            <w:r w:rsidRPr="00501FF7">
              <w:rPr>
                <w:rFonts w:ascii="Times New Roman" w:eastAsia="Times New Roman" w:hAnsi="Times New Roman" w:cs="Times New Roman"/>
                <w:sz w:val="24"/>
                <w:szCs w:val="24"/>
                <w:lang w:eastAsia="ru-RU"/>
              </w:rPr>
              <w:t>М. П.</w:t>
            </w:r>
          </w:p>
        </w:tc>
      </w:tr>
    </w:tbl>
    <w:p w:rsidR="007D6C41" w:rsidRDefault="007D6C41" w:rsidP="00EB2F00"/>
    <w:sectPr w:rsidR="007D6C41" w:rsidSect="00EB2F00">
      <w:headerReference w:type="default" r:id="rId7"/>
      <w:footerReference w:type="default" r:id="rId8"/>
      <w:pgSz w:w="11906" w:h="16838"/>
      <w:pgMar w:top="28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6B1" w:rsidRDefault="00ED36B1" w:rsidP="00152AD8">
      <w:pPr>
        <w:spacing w:after="0" w:line="240" w:lineRule="auto"/>
      </w:pPr>
      <w:r>
        <w:separator/>
      </w:r>
    </w:p>
  </w:endnote>
  <w:endnote w:type="continuationSeparator" w:id="0">
    <w:p w:rsidR="00ED36B1" w:rsidRDefault="00ED36B1" w:rsidP="00152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AD8" w:rsidRDefault="00152AD8">
    <w:pPr>
      <w:pStyle w:val="a6"/>
      <w:jc w:val="right"/>
    </w:pPr>
  </w:p>
  <w:p w:rsidR="00152AD8" w:rsidRDefault="00152A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6B1" w:rsidRDefault="00ED36B1" w:rsidP="00152AD8">
      <w:pPr>
        <w:spacing w:after="0" w:line="240" w:lineRule="auto"/>
      </w:pPr>
      <w:r>
        <w:separator/>
      </w:r>
    </w:p>
  </w:footnote>
  <w:footnote w:type="continuationSeparator" w:id="0">
    <w:p w:rsidR="00ED36B1" w:rsidRDefault="00ED36B1" w:rsidP="00152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620352"/>
      <w:docPartObj>
        <w:docPartGallery w:val="Page Numbers (Top of Page)"/>
        <w:docPartUnique/>
      </w:docPartObj>
    </w:sdtPr>
    <w:sdtEndPr/>
    <w:sdtContent>
      <w:p w:rsidR="00152AD8" w:rsidRDefault="00152AD8">
        <w:pPr>
          <w:pStyle w:val="a4"/>
          <w:jc w:val="right"/>
        </w:pPr>
        <w:r>
          <w:fldChar w:fldCharType="begin"/>
        </w:r>
        <w:r>
          <w:instrText>PAGE   \* MERGEFORMAT</w:instrText>
        </w:r>
        <w:r>
          <w:fldChar w:fldCharType="separate"/>
        </w:r>
        <w:r w:rsidR="00D366CA" w:rsidRPr="00D366CA">
          <w:rPr>
            <w:noProof/>
            <w:lang w:val="ru-RU"/>
          </w:rPr>
          <w:t>7</w:t>
        </w:r>
        <w:r>
          <w:fldChar w:fldCharType="end"/>
        </w:r>
      </w:p>
    </w:sdtContent>
  </w:sdt>
  <w:p w:rsidR="00152AD8" w:rsidRDefault="00152AD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A350C"/>
    <w:multiLevelType w:val="multilevel"/>
    <w:tmpl w:val="BF0253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F0509F"/>
    <w:multiLevelType w:val="hybridMultilevel"/>
    <w:tmpl w:val="6BA40600"/>
    <w:lvl w:ilvl="0" w:tplc="04190001">
      <w:start w:val="1"/>
      <w:numFmt w:val="bullet"/>
      <w:lvlText w:val=""/>
      <w:lvlJc w:val="left"/>
      <w:pPr>
        <w:ind w:left="697" w:hanging="360"/>
      </w:pPr>
      <w:rPr>
        <w:rFonts w:ascii="Symbol" w:hAnsi="Symbol" w:hint="default"/>
      </w:rPr>
    </w:lvl>
    <w:lvl w:ilvl="1" w:tplc="04190003" w:tentative="1">
      <w:start w:val="1"/>
      <w:numFmt w:val="bullet"/>
      <w:lvlText w:val="o"/>
      <w:lvlJc w:val="left"/>
      <w:pPr>
        <w:ind w:left="1417" w:hanging="360"/>
      </w:pPr>
      <w:rPr>
        <w:rFonts w:ascii="Courier New" w:hAnsi="Courier New" w:cs="Courier New" w:hint="default"/>
      </w:rPr>
    </w:lvl>
    <w:lvl w:ilvl="2" w:tplc="04190005" w:tentative="1">
      <w:start w:val="1"/>
      <w:numFmt w:val="bullet"/>
      <w:lvlText w:val=""/>
      <w:lvlJc w:val="left"/>
      <w:pPr>
        <w:ind w:left="2137" w:hanging="360"/>
      </w:pPr>
      <w:rPr>
        <w:rFonts w:ascii="Wingdings" w:hAnsi="Wingdings" w:hint="default"/>
      </w:rPr>
    </w:lvl>
    <w:lvl w:ilvl="3" w:tplc="04190001" w:tentative="1">
      <w:start w:val="1"/>
      <w:numFmt w:val="bullet"/>
      <w:lvlText w:val=""/>
      <w:lvlJc w:val="left"/>
      <w:pPr>
        <w:ind w:left="2857" w:hanging="360"/>
      </w:pPr>
      <w:rPr>
        <w:rFonts w:ascii="Symbol" w:hAnsi="Symbol" w:hint="default"/>
      </w:rPr>
    </w:lvl>
    <w:lvl w:ilvl="4" w:tplc="04190003" w:tentative="1">
      <w:start w:val="1"/>
      <w:numFmt w:val="bullet"/>
      <w:lvlText w:val="o"/>
      <w:lvlJc w:val="left"/>
      <w:pPr>
        <w:ind w:left="3577" w:hanging="360"/>
      </w:pPr>
      <w:rPr>
        <w:rFonts w:ascii="Courier New" w:hAnsi="Courier New" w:cs="Courier New" w:hint="default"/>
      </w:rPr>
    </w:lvl>
    <w:lvl w:ilvl="5" w:tplc="04190005" w:tentative="1">
      <w:start w:val="1"/>
      <w:numFmt w:val="bullet"/>
      <w:lvlText w:val=""/>
      <w:lvlJc w:val="left"/>
      <w:pPr>
        <w:ind w:left="4297" w:hanging="360"/>
      </w:pPr>
      <w:rPr>
        <w:rFonts w:ascii="Wingdings" w:hAnsi="Wingdings" w:hint="default"/>
      </w:rPr>
    </w:lvl>
    <w:lvl w:ilvl="6" w:tplc="04190001" w:tentative="1">
      <w:start w:val="1"/>
      <w:numFmt w:val="bullet"/>
      <w:lvlText w:val=""/>
      <w:lvlJc w:val="left"/>
      <w:pPr>
        <w:ind w:left="5017" w:hanging="360"/>
      </w:pPr>
      <w:rPr>
        <w:rFonts w:ascii="Symbol" w:hAnsi="Symbol" w:hint="default"/>
      </w:rPr>
    </w:lvl>
    <w:lvl w:ilvl="7" w:tplc="04190003" w:tentative="1">
      <w:start w:val="1"/>
      <w:numFmt w:val="bullet"/>
      <w:lvlText w:val="o"/>
      <w:lvlJc w:val="left"/>
      <w:pPr>
        <w:ind w:left="5737" w:hanging="360"/>
      </w:pPr>
      <w:rPr>
        <w:rFonts w:ascii="Courier New" w:hAnsi="Courier New" w:cs="Courier New" w:hint="default"/>
      </w:rPr>
    </w:lvl>
    <w:lvl w:ilvl="8" w:tplc="04190005" w:tentative="1">
      <w:start w:val="1"/>
      <w:numFmt w:val="bullet"/>
      <w:lvlText w:val=""/>
      <w:lvlJc w:val="left"/>
      <w:pPr>
        <w:ind w:left="6457" w:hanging="360"/>
      </w:pPr>
      <w:rPr>
        <w:rFonts w:ascii="Wingdings" w:hAnsi="Wingdings" w:hint="default"/>
      </w:rPr>
    </w:lvl>
  </w:abstractNum>
  <w:abstractNum w:abstractNumId="2">
    <w:nsid w:val="24870BD6"/>
    <w:multiLevelType w:val="multilevel"/>
    <w:tmpl w:val="D5BC17CE"/>
    <w:lvl w:ilvl="0">
      <w:start w:val="7"/>
      <w:numFmt w:val="decimal"/>
      <w:lvlText w:val="%1."/>
      <w:lvlJc w:val="left"/>
      <w:pPr>
        <w:ind w:left="360" w:hanging="360"/>
      </w:pPr>
      <w:rPr>
        <w:rFonts w:cs="Times New Roman" w:hint="default"/>
      </w:rPr>
    </w:lvl>
    <w:lvl w:ilvl="1">
      <w:start w:val="1"/>
      <w:numFmt w:val="decimal"/>
      <w:lvlText w:val="%1.%2."/>
      <w:lvlJc w:val="left"/>
      <w:pPr>
        <w:ind w:left="1637" w:hanging="360"/>
      </w:pPr>
      <w:rPr>
        <w:rFonts w:cs="Times New Roman" w:hint="default"/>
        <w:b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6961129"/>
    <w:multiLevelType w:val="multilevel"/>
    <w:tmpl w:val="CD1412DA"/>
    <w:lvl w:ilvl="0">
      <w:start w:val="1"/>
      <w:numFmt w:val="decimal"/>
      <w:lvlText w:val="%1."/>
      <w:lvlJc w:val="left"/>
      <w:pPr>
        <w:ind w:left="360" w:hanging="360"/>
      </w:pPr>
      <w:rPr>
        <w:rFonts w:hint="default"/>
      </w:rPr>
    </w:lvl>
    <w:lvl w:ilvl="1">
      <w:start w:val="1"/>
      <w:numFmt w:val="decimal"/>
      <w:lvlText w:val="%1.%2."/>
      <w:lvlJc w:val="left"/>
      <w:pPr>
        <w:ind w:left="1350" w:hanging="360"/>
      </w:pPr>
      <w:rPr>
        <w:rFonts w:hint="default"/>
        <w:b w:val="0"/>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4">
    <w:nsid w:val="28DB24CD"/>
    <w:multiLevelType w:val="multilevel"/>
    <w:tmpl w:val="109449B0"/>
    <w:lvl w:ilvl="0">
      <w:start w:val="12"/>
      <w:numFmt w:val="decimal"/>
      <w:lvlText w:val="%1."/>
      <w:lvlJc w:val="left"/>
      <w:pPr>
        <w:ind w:left="480" w:hanging="480"/>
      </w:pPr>
      <w:rPr>
        <w:rFonts w:hint="default"/>
        <w:color w:val="000000"/>
      </w:rPr>
    </w:lvl>
    <w:lvl w:ilvl="1">
      <w:start w:val="6"/>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2C171B76"/>
    <w:multiLevelType w:val="multilevel"/>
    <w:tmpl w:val="83F8679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BD5A6F"/>
    <w:multiLevelType w:val="multilevel"/>
    <w:tmpl w:val="5BF8A97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34762CB"/>
    <w:multiLevelType w:val="hybridMultilevel"/>
    <w:tmpl w:val="B3D464A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BB5375"/>
    <w:multiLevelType w:val="multilevel"/>
    <w:tmpl w:val="FC76BD0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0F4E17"/>
    <w:multiLevelType w:val="multilevel"/>
    <w:tmpl w:val="7B9EBA6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9620AA8"/>
    <w:multiLevelType w:val="multilevel"/>
    <w:tmpl w:val="4758720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1571"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59668F7"/>
    <w:multiLevelType w:val="multilevel"/>
    <w:tmpl w:val="CD1412DA"/>
    <w:lvl w:ilvl="0">
      <w:start w:val="1"/>
      <w:numFmt w:val="decimal"/>
      <w:lvlText w:val="%1."/>
      <w:lvlJc w:val="left"/>
      <w:pPr>
        <w:ind w:left="360" w:hanging="360"/>
      </w:pPr>
      <w:rPr>
        <w:rFonts w:hint="default"/>
      </w:rPr>
    </w:lvl>
    <w:lvl w:ilvl="1">
      <w:start w:val="1"/>
      <w:numFmt w:val="decimal"/>
      <w:lvlText w:val="%1.%2."/>
      <w:lvlJc w:val="left"/>
      <w:pPr>
        <w:ind w:left="1350" w:hanging="360"/>
      </w:pPr>
      <w:rPr>
        <w:rFonts w:hint="default"/>
        <w:b w:val="0"/>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2">
    <w:nsid w:val="7CC904FA"/>
    <w:multiLevelType w:val="multilevel"/>
    <w:tmpl w:val="5BF8A97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2"/>
  </w:num>
  <w:num w:numId="2">
    <w:abstractNumId w:val="9"/>
  </w:num>
  <w:num w:numId="3">
    <w:abstractNumId w:val="6"/>
  </w:num>
  <w:num w:numId="4">
    <w:abstractNumId w:val="2"/>
  </w:num>
  <w:num w:numId="5">
    <w:abstractNumId w:val="10"/>
  </w:num>
  <w:num w:numId="6">
    <w:abstractNumId w:val="0"/>
  </w:num>
  <w:num w:numId="7">
    <w:abstractNumId w:val="11"/>
  </w:num>
  <w:num w:numId="8">
    <w:abstractNumId w:val="4"/>
  </w:num>
  <w:num w:numId="9">
    <w:abstractNumId w:val="8"/>
  </w:num>
  <w:num w:numId="10">
    <w:abstractNumId w:val="7"/>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F1"/>
    <w:rsid w:val="0000238C"/>
    <w:rsid w:val="00042C1F"/>
    <w:rsid w:val="00100183"/>
    <w:rsid w:val="00152AD8"/>
    <w:rsid w:val="001902B5"/>
    <w:rsid w:val="005A026B"/>
    <w:rsid w:val="005B5E21"/>
    <w:rsid w:val="00622054"/>
    <w:rsid w:val="00637512"/>
    <w:rsid w:val="007D6C41"/>
    <w:rsid w:val="00807220"/>
    <w:rsid w:val="008618F1"/>
    <w:rsid w:val="00873AD0"/>
    <w:rsid w:val="009169D6"/>
    <w:rsid w:val="00B51A43"/>
    <w:rsid w:val="00B826E9"/>
    <w:rsid w:val="00C006A8"/>
    <w:rsid w:val="00CB6318"/>
    <w:rsid w:val="00D01D09"/>
    <w:rsid w:val="00D366CA"/>
    <w:rsid w:val="00D36D76"/>
    <w:rsid w:val="00DB7A16"/>
    <w:rsid w:val="00E4227D"/>
    <w:rsid w:val="00E47580"/>
    <w:rsid w:val="00EB2F00"/>
    <w:rsid w:val="00EB5C02"/>
    <w:rsid w:val="00ED36B1"/>
    <w:rsid w:val="00F94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F5EAE-4AE8-4D7D-8593-134F68B2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8F1"/>
    <w:pPr>
      <w:spacing w:line="256"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8618F1"/>
    <w:pPr>
      <w:spacing w:after="0" w:line="240" w:lineRule="auto"/>
    </w:pPr>
    <w:rPr>
      <w:rFonts w:ascii="Arial" w:eastAsiaTheme="minorEastAsia" w:hAnsi="Arial"/>
      <w:sz w:val="16"/>
      <w:lang w:val="uk-UA" w:eastAsia="uk-UA"/>
    </w:rPr>
    <w:tblPr>
      <w:tblCellMar>
        <w:top w:w="0" w:type="dxa"/>
        <w:left w:w="0" w:type="dxa"/>
        <w:bottom w:w="0" w:type="dxa"/>
        <w:right w:w="0" w:type="dxa"/>
      </w:tblCellMar>
    </w:tblPr>
  </w:style>
  <w:style w:type="paragraph" w:styleId="a3">
    <w:name w:val="List Paragraph"/>
    <w:basedOn w:val="a"/>
    <w:uiPriority w:val="34"/>
    <w:qFormat/>
    <w:rsid w:val="00873AD0"/>
    <w:pPr>
      <w:ind w:left="720"/>
      <w:contextualSpacing/>
    </w:pPr>
  </w:style>
  <w:style w:type="paragraph" w:styleId="a4">
    <w:name w:val="header"/>
    <w:basedOn w:val="a"/>
    <w:link w:val="a5"/>
    <w:uiPriority w:val="99"/>
    <w:unhideWhenUsed/>
    <w:rsid w:val="00152A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2AD8"/>
    <w:rPr>
      <w:rFonts w:ascii="Calibri" w:eastAsia="Calibri" w:hAnsi="Calibri" w:cs="Calibri"/>
      <w:lang w:val="uk-UA" w:eastAsia="uk-UA"/>
    </w:rPr>
  </w:style>
  <w:style w:type="paragraph" w:styleId="a6">
    <w:name w:val="footer"/>
    <w:basedOn w:val="a"/>
    <w:link w:val="a7"/>
    <w:uiPriority w:val="99"/>
    <w:unhideWhenUsed/>
    <w:rsid w:val="00152A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2AD8"/>
    <w:rPr>
      <w:rFonts w:ascii="Calibri" w:eastAsia="Calibri" w:hAnsi="Calibri" w:cs="Calibri"/>
      <w:lang w:val="uk-UA" w:eastAsia="uk-UA"/>
    </w:rPr>
  </w:style>
  <w:style w:type="table" w:styleId="a8">
    <w:name w:val="Table Grid"/>
    <w:basedOn w:val="a1"/>
    <w:uiPriority w:val="39"/>
    <w:rsid w:val="007D6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2957</Words>
  <Characters>16856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ТН</dc:creator>
  <cp:keywords/>
  <dc:description/>
  <cp:lastModifiedBy>ТН</cp:lastModifiedBy>
  <cp:revision>3</cp:revision>
  <dcterms:created xsi:type="dcterms:W3CDTF">2023-08-18T08:26:00Z</dcterms:created>
  <dcterms:modified xsi:type="dcterms:W3CDTF">2023-08-18T08:31:00Z</dcterms:modified>
</cp:coreProperties>
</file>