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18192" w14:textId="0903DC81" w:rsidR="00652BE3" w:rsidRPr="00FC454B" w:rsidRDefault="00652BE3" w:rsidP="00652BE3">
      <w:pPr>
        <w:jc w:val="right"/>
        <w:rPr>
          <w:b/>
        </w:rPr>
      </w:pPr>
      <w:r>
        <w:rPr>
          <w:b/>
        </w:rPr>
        <w:t>Д</w:t>
      </w:r>
      <w:r w:rsidRPr="00FC454B">
        <w:rPr>
          <w:b/>
        </w:rPr>
        <w:t xml:space="preserve">одаток </w:t>
      </w:r>
      <w:r w:rsidR="00684956">
        <w:rPr>
          <w:b/>
        </w:rPr>
        <w:t>2</w:t>
      </w:r>
    </w:p>
    <w:p w14:paraId="26D4B22E" w14:textId="77777777" w:rsidR="00652BE3" w:rsidRPr="00FC454B" w:rsidRDefault="00652BE3" w:rsidP="00652BE3">
      <w:pPr>
        <w:jc w:val="right"/>
        <w:rPr>
          <w:b/>
        </w:rPr>
      </w:pPr>
      <w:r w:rsidRPr="00FC454B">
        <w:rPr>
          <w:b/>
        </w:rPr>
        <w:t>до тендерної документації</w:t>
      </w:r>
    </w:p>
    <w:p w14:paraId="53BBA3F7" w14:textId="77777777" w:rsidR="00652BE3" w:rsidRDefault="00652BE3" w:rsidP="00652BE3">
      <w:pPr>
        <w:jc w:val="center"/>
        <w:rPr>
          <w:b/>
        </w:rPr>
      </w:pPr>
    </w:p>
    <w:p w14:paraId="48C4572B" w14:textId="285B5AEB" w:rsidR="00652BE3" w:rsidRPr="00FC454B" w:rsidRDefault="00652BE3" w:rsidP="00652BE3">
      <w:pPr>
        <w:jc w:val="center"/>
        <w:rPr>
          <w:b/>
        </w:rPr>
      </w:pPr>
      <w:r w:rsidRPr="00FC454B">
        <w:rPr>
          <w:b/>
        </w:rPr>
        <w:t xml:space="preserve">МЕДИКО - ТЕХНІЧНІ ВИМОГИ ДО ПРЕДМЕТУ ЗАКУПІВЛІ </w:t>
      </w:r>
    </w:p>
    <w:p w14:paraId="45F733DE" w14:textId="77777777" w:rsidR="00652BE3" w:rsidRDefault="00652BE3" w:rsidP="00652BE3">
      <w:pPr>
        <w:pStyle w:val="a5"/>
        <w:jc w:val="center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</w:p>
    <w:p w14:paraId="3429D3F8" w14:textId="608E1637" w:rsidR="00652BE3" w:rsidRPr="00652BE3" w:rsidRDefault="00652BE3" w:rsidP="00652BE3">
      <w:pPr>
        <w:pStyle w:val="a5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  <w:r w:rsidRPr="00652BE3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Система цифрової </w:t>
      </w:r>
      <w:r w:rsidRPr="00652B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мамографії</w:t>
      </w:r>
    </w:p>
    <w:p w14:paraId="43B596DA" w14:textId="77777777" w:rsidR="00652BE3" w:rsidRPr="00652BE3" w:rsidRDefault="00652BE3" w:rsidP="00652BE3">
      <w:pPr>
        <w:pStyle w:val="a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 w:rsidRPr="00652BE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ДК 021:2015 33110000-4 - Візуалізаційне обладнання для потреб медицини, стоматології та ветеринарної медицини</w:t>
      </w:r>
    </w:p>
    <w:p w14:paraId="28690728" w14:textId="77777777" w:rsidR="00652BE3" w:rsidRPr="00652BE3" w:rsidRDefault="00652BE3" w:rsidP="00652BE3">
      <w:pPr>
        <w:pStyle w:val="a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 w:rsidRPr="00652BE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 (Код НК 024:2019 : </w:t>
      </w:r>
      <w:r w:rsidRPr="00652B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37672 Система мамографічна рентгенівська стаціонарна, цифрова</w:t>
      </w:r>
      <w:r w:rsidRPr="00652BE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)</w:t>
      </w:r>
    </w:p>
    <w:p w14:paraId="4B9DC5F2" w14:textId="60445AD4" w:rsidR="00652BE3" w:rsidRDefault="00652BE3" w:rsidP="00652BE3">
      <w:pPr>
        <w:widowControl w:val="0"/>
        <w:tabs>
          <w:tab w:val="left" w:pos="851"/>
          <w:tab w:val="left" w:pos="993"/>
        </w:tabs>
        <w:jc w:val="center"/>
        <w:rPr>
          <w:b/>
          <w:bCs/>
          <w:i/>
          <w:iCs/>
        </w:rPr>
      </w:pPr>
      <w:r w:rsidRPr="00652BE3">
        <w:rPr>
          <w:b/>
          <w:bCs/>
          <w:i/>
          <w:szCs w:val="22"/>
        </w:rPr>
        <w:t xml:space="preserve">в рамках реалізації грантового проєкту </w:t>
      </w:r>
      <w:r w:rsidRPr="00652BE3">
        <w:rPr>
          <w:b/>
          <w:bCs/>
          <w:i/>
          <w:iCs/>
        </w:rPr>
        <w:t>1HARD/4.1/26 «Спільні дії щодо вдосконалення транскордонного управління та контролю епідеміологічних показників населення Румунії та України», Операційна Програма Румунія – Україна 2014-2020</w:t>
      </w:r>
    </w:p>
    <w:p w14:paraId="21ADEC9F" w14:textId="77777777" w:rsidR="00652BE3" w:rsidRDefault="00652BE3" w:rsidP="00652BE3">
      <w:pPr>
        <w:widowControl w:val="0"/>
        <w:tabs>
          <w:tab w:val="left" w:pos="851"/>
          <w:tab w:val="left" w:pos="993"/>
        </w:tabs>
        <w:jc w:val="center"/>
        <w:rPr>
          <w:rFonts w:ascii="Arial" w:hAnsi="Arial" w:cs="Arial"/>
          <w:b/>
          <w:sz w:val="22"/>
          <w:szCs w:val="22"/>
        </w:rPr>
      </w:pPr>
    </w:p>
    <w:p w14:paraId="4DEA96E9" w14:textId="77777777" w:rsidR="00652BE3" w:rsidRPr="00652BE3" w:rsidRDefault="00652BE3" w:rsidP="00652BE3">
      <w:pPr>
        <w:widowControl w:val="0"/>
        <w:tabs>
          <w:tab w:val="left" w:pos="851"/>
          <w:tab w:val="left" w:pos="993"/>
        </w:tabs>
        <w:jc w:val="center"/>
        <w:rPr>
          <w:rFonts w:ascii="Arial" w:hAnsi="Arial" w:cs="Arial"/>
          <w:b/>
          <w:sz w:val="22"/>
          <w:szCs w:val="22"/>
        </w:rPr>
      </w:pPr>
    </w:p>
    <w:p w14:paraId="7EBFBF4F" w14:textId="77777777" w:rsidR="00652BE3" w:rsidRPr="00F66BC0" w:rsidRDefault="00652BE3" w:rsidP="00652BE3">
      <w:pPr>
        <w:widowControl w:val="0"/>
        <w:tabs>
          <w:tab w:val="left" w:pos="851"/>
          <w:tab w:val="left" w:pos="993"/>
        </w:tabs>
        <w:jc w:val="center"/>
        <w:rPr>
          <w:b/>
        </w:rPr>
      </w:pPr>
      <w:r w:rsidRPr="00F66BC0">
        <w:rPr>
          <w:b/>
        </w:rPr>
        <w:t>Інформація про необхідні технічні, якісні та кількісні характеристики предмета закупівлі.</w:t>
      </w:r>
    </w:p>
    <w:p w14:paraId="1D1B3735" w14:textId="77777777" w:rsidR="00652BE3" w:rsidRPr="00F66BC0" w:rsidRDefault="00652BE3" w:rsidP="00652BE3">
      <w:pPr>
        <w:jc w:val="center"/>
        <w:rPr>
          <w:b/>
        </w:rPr>
      </w:pPr>
      <w:r w:rsidRPr="00F66BC0">
        <w:rPr>
          <w:b/>
        </w:rPr>
        <w:t>Загальні вимоги:</w:t>
      </w:r>
    </w:p>
    <w:p w14:paraId="3821A952" w14:textId="77777777" w:rsidR="00652BE3" w:rsidRDefault="00652BE3" w:rsidP="00652BE3">
      <w:pPr>
        <w:suppressAutoHyphens/>
        <w:spacing w:after="120"/>
        <w:ind w:left="112" w:firstLine="720"/>
        <w:jc w:val="both"/>
        <w:rPr>
          <w:rFonts w:eastAsia="Calibri"/>
          <w:color w:val="000000"/>
          <w:sz w:val="22"/>
          <w:szCs w:val="22"/>
          <w:lang w:eastAsia="ar-SA"/>
        </w:rPr>
      </w:pPr>
    </w:p>
    <w:p w14:paraId="7E698A0C" w14:textId="77777777" w:rsidR="00652BE3" w:rsidRPr="003D5C03" w:rsidRDefault="00652BE3" w:rsidP="00652BE3">
      <w:pPr>
        <w:suppressAutoHyphens/>
        <w:spacing w:after="120"/>
        <w:ind w:left="112" w:firstLine="720"/>
        <w:jc w:val="both"/>
        <w:rPr>
          <w:rFonts w:eastAsia="Calibri"/>
          <w:sz w:val="22"/>
          <w:szCs w:val="22"/>
          <w:lang w:eastAsia="ar-SA"/>
        </w:rPr>
      </w:pPr>
      <w:r w:rsidRPr="003D5C03">
        <w:rPr>
          <w:rFonts w:eastAsia="Calibri"/>
          <w:color w:val="000000"/>
          <w:sz w:val="22"/>
          <w:szCs w:val="22"/>
          <w:lang w:eastAsia="ar-SA"/>
        </w:rPr>
        <w:t xml:space="preserve">1. 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</w:t>
      </w:r>
      <w:r w:rsidRPr="003D5C03">
        <w:rPr>
          <w:rFonts w:eastAsia="Calibri"/>
          <w:sz w:val="22"/>
          <w:szCs w:val="22"/>
          <w:lang w:eastAsia="ar-SA"/>
        </w:rPr>
        <w:t>законодавством порядку.</w:t>
      </w:r>
    </w:p>
    <w:p w14:paraId="31E1F7B4" w14:textId="77777777" w:rsidR="00652BE3" w:rsidRDefault="00652BE3" w:rsidP="00652BE3">
      <w:pPr>
        <w:suppressAutoHyphens/>
        <w:ind w:left="113" w:firstLine="720"/>
        <w:jc w:val="both"/>
        <w:rPr>
          <w:rFonts w:eastAsia="Calibri"/>
          <w:sz w:val="22"/>
          <w:szCs w:val="22"/>
          <w:lang w:eastAsia="ar-SA"/>
        </w:rPr>
      </w:pPr>
      <w:r w:rsidRPr="003D5C03">
        <w:rPr>
          <w:rFonts w:eastAsia="Calibri"/>
          <w:sz w:val="22"/>
          <w:szCs w:val="22"/>
          <w:lang w:eastAsia="ar-SA"/>
        </w:rPr>
        <w:t xml:space="preserve">На підтвердження Учасник повинен надати завірену копію декларації або копію документів, що підтверджують можливість 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регламенту, </w:t>
      </w:r>
    </w:p>
    <w:p w14:paraId="44E88C48" w14:textId="77777777" w:rsidR="00652BE3" w:rsidRPr="008901D2" w:rsidRDefault="00652BE3" w:rsidP="00652BE3">
      <w:pPr>
        <w:suppressAutoHyphens/>
        <w:ind w:left="113" w:firstLine="720"/>
        <w:jc w:val="both"/>
        <w:rPr>
          <w:rFonts w:eastAsia="Calibri"/>
          <w:b/>
          <w:sz w:val="22"/>
          <w:szCs w:val="22"/>
          <w:lang w:eastAsia="ar-SA"/>
        </w:rPr>
      </w:pPr>
      <w:r w:rsidRPr="008901D2">
        <w:rPr>
          <w:rFonts w:eastAsia="Calibri"/>
          <w:b/>
          <w:sz w:val="22"/>
          <w:szCs w:val="22"/>
          <w:lang w:eastAsia="ar-SA"/>
        </w:rPr>
        <w:t xml:space="preserve">або  </w:t>
      </w:r>
    </w:p>
    <w:p w14:paraId="285A8278" w14:textId="77777777" w:rsidR="00652BE3" w:rsidRPr="00313AF8" w:rsidRDefault="00652BE3" w:rsidP="00652BE3">
      <w:pPr>
        <w:suppressAutoHyphens/>
        <w:ind w:left="113" w:firstLine="720"/>
        <w:jc w:val="both"/>
        <w:rPr>
          <w:rFonts w:eastAsia="Calibri"/>
          <w:sz w:val="22"/>
          <w:szCs w:val="22"/>
          <w:lang w:val="ru-RU" w:eastAsia="ar-SA"/>
        </w:rPr>
      </w:pPr>
      <w:r w:rsidRPr="008901D2">
        <w:rPr>
          <w:rFonts w:eastAsia="Calibri"/>
          <w:sz w:val="22"/>
          <w:szCs w:val="22"/>
          <w:lang w:eastAsia="ar-SA"/>
        </w:rPr>
        <w:t>гарантійний лист про те, що на момент поставки товару буде надано копію декларації або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</w:t>
      </w:r>
      <w:r>
        <w:rPr>
          <w:rFonts w:eastAsia="Calibri"/>
          <w:sz w:val="22"/>
          <w:szCs w:val="22"/>
          <w:lang w:val="ru-RU" w:eastAsia="ar-SA"/>
        </w:rPr>
        <w:t>.</w:t>
      </w:r>
    </w:p>
    <w:p w14:paraId="334C070B" w14:textId="12CFFF6F" w:rsidR="00652BE3" w:rsidRPr="003D5C03" w:rsidRDefault="00652BE3" w:rsidP="00652BE3">
      <w:pPr>
        <w:suppressAutoHyphens/>
        <w:spacing w:after="120"/>
        <w:ind w:left="112" w:firstLine="720"/>
        <w:jc w:val="both"/>
        <w:rPr>
          <w:rFonts w:eastAsia="Calibri"/>
          <w:sz w:val="22"/>
          <w:szCs w:val="22"/>
          <w:lang w:eastAsia="ar-SA"/>
        </w:rPr>
      </w:pPr>
      <w:r w:rsidRPr="003D5C03">
        <w:rPr>
          <w:rFonts w:eastAsia="Calibri"/>
          <w:sz w:val="22"/>
          <w:szCs w:val="22"/>
          <w:lang w:eastAsia="ar-SA"/>
        </w:rPr>
        <w:t>2. Учасник повинен  надати підтвердження відповідності з обов’язковим зазначенням запропонованих параметрів обладнання медико-технічним вимогам тендерної документації у вигляді  копії паспорту, технічного опису або інструкції користувача.</w:t>
      </w:r>
    </w:p>
    <w:p w14:paraId="06B6F57C" w14:textId="77777777" w:rsidR="00652BE3" w:rsidRPr="003D5C03" w:rsidRDefault="00652BE3" w:rsidP="00652BE3">
      <w:pPr>
        <w:suppressAutoHyphens/>
        <w:spacing w:after="120"/>
        <w:ind w:left="112" w:firstLine="720"/>
        <w:jc w:val="both"/>
        <w:rPr>
          <w:rFonts w:eastAsia="Calibri"/>
          <w:sz w:val="22"/>
          <w:szCs w:val="22"/>
          <w:lang w:eastAsia="ar-SA"/>
        </w:rPr>
      </w:pPr>
      <w:r w:rsidRPr="003D5C03">
        <w:rPr>
          <w:rFonts w:eastAsia="Calibri"/>
          <w:sz w:val="22"/>
          <w:szCs w:val="22"/>
          <w:lang w:eastAsia="ar-SA"/>
        </w:rPr>
        <w:t>3. Надати копію діючої, на момент проведення закупівлі, ліцензії ДІВ (на роботу з Джерелами іонізуючого випромінювання).</w:t>
      </w:r>
    </w:p>
    <w:p w14:paraId="33F44A46" w14:textId="77777777" w:rsidR="00652BE3" w:rsidRPr="003D5C03" w:rsidRDefault="00652BE3" w:rsidP="00652BE3">
      <w:pPr>
        <w:suppressAutoHyphens/>
        <w:spacing w:after="120"/>
        <w:ind w:left="112" w:firstLine="720"/>
        <w:jc w:val="both"/>
        <w:rPr>
          <w:rFonts w:eastAsia="Calibri"/>
          <w:sz w:val="22"/>
          <w:szCs w:val="22"/>
          <w:lang w:eastAsia="ar-SA"/>
        </w:rPr>
      </w:pPr>
      <w:r w:rsidRPr="003D5C03">
        <w:rPr>
          <w:rFonts w:eastAsia="Calibri"/>
          <w:sz w:val="22"/>
          <w:szCs w:val="22"/>
          <w:lang w:eastAsia="ar-SA"/>
        </w:rPr>
        <w:t>4. Учасник повинен надати сканований з оригіналу гарантійний лист від офіційного представника, що підтверджує можливість постачання учасником системи рентгенівської діагностичної в необхідній кількості, якості та в потрібні терміни, визначені цією тендерною документацією та пропозицією Учасника (надати сканований з оригіналу гарантійний лист).</w:t>
      </w:r>
    </w:p>
    <w:p w14:paraId="3DD22A0F" w14:textId="77777777" w:rsidR="00652BE3" w:rsidRPr="003D5C03" w:rsidRDefault="00652BE3" w:rsidP="00652BE3">
      <w:pPr>
        <w:suppressAutoHyphens/>
        <w:spacing w:after="120"/>
        <w:ind w:left="112" w:firstLine="720"/>
        <w:jc w:val="both"/>
        <w:rPr>
          <w:rFonts w:eastAsia="Calibri"/>
          <w:sz w:val="22"/>
          <w:szCs w:val="22"/>
          <w:lang w:eastAsia="ar-SA"/>
        </w:rPr>
      </w:pPr>
      <w:r w:rsidRPr="003D5C03">
        <w:rPr>
          <w:rFonts w:eastAsia="Calibri"/>
          <w:sz w:val="22"/>
          <w:szCs w:val="22"/>
          <w:lang w:eastAsia="ar-SA"/>
        </w:rPr>
        <w:t>5. Гарантійне та після гарантійне обслуговування повинно виконуватись працівником відповідної кваліфікації (надати гарантійний лист від Учасника)</w:t>
      </w:r>
      <w:r w:rsidRPr="008901D2">
        <w:rPr>
          <w:rFonts w:eastAsia="Calibri"/>
          <w:sz w:val="22"/>
          <w:szCs w:val="22"/>
          <w:lang w:eastAsia="ar-SA"/>
        </w:rPr>
        <w:t>.</w:t>
      </w:r>
    </w:p>
    <w:p w14:paraId="42A457FE" w14:textId="77777777" w:rsidR="00652BE3" w:rsidRPr="003D5C03" w:rsidRDefault="00652BE3" w:rsidP="00652BE3">
      <w:pPr>
        <w:suppressAutoHyphens/>
        <w:spacing w:after="120"/>
        <w:ind w:left="112" w:firstLine="720"/>
        <w:jc w:val="both"/>
        <w:rPr>
          <w:rFonts w:eastAsia="Calibri"/>
          <w:sz w:val="22"/>
          <w:szCs w:val="22"/>
          <w:lang w:eastAsia="ar-SA"/>
        </w:rPr>
      </w:pPr>
      <w:r w:rsidRPr="003D5C03">
        <w:rPr>
          <w:rFonts w:eastAsia="Calibri"/>
          <w:sz w:val="22"/>
          <w:szCs w:val="22"/>
          <w:lang w:eastAsia="ar-SA"/>
        </w:rPr>
        <w:t>6. Проведення доставки, інсталяції та пуску обладнання за рахунок Учасника (надати гарантійний лист від Учасника).</w:t>
      </w:r>
    </w:p>
    <w:p w14:paraId="35D07D3F" w14:textId="77777777" w:rsidR="00652BE3" w:rsidRPr="003D5C03" w:rsidRDefault="00652BE3" w:rsidP="00652BE3">
      <w:pPr>
        <w:suppressAutoHyphens/>
        <w:spacing w:after="120"/>
        <w:ind w:left="112" w:firstLine="720"/>
        <w:jc w:val="both"/>
        <w:rPr>
          <w:rFonts w:eastAsia="Calibri"/>
          <w:sz w:val="22"/>
          <w:szCs w:val="22"/>
          <w:lang w:eastAsia="ar-SA"/>
        </w:rPr>
      </w:pPr>
      <w:r w:rsidRPr="003D5C03">
        <w:rPr>
          <w:rFonts w:eastAsia="Calibri"/>
          <w:sz w:val="22"/>
          <w:szCs w:val="22"/>
          <w:lang w:eastAsia="ar-SA"/>
        </w:rPr>
        <w:t>7. Інструктаж спеціалістів за рахунок Учасника (надати гарантійний лист від Учасника).</w:t>
      </w:r>
    </w:p>
    <w:p w14:paraId="1A61A8CA" w14:textId="1AD16B4B" w:rsidR="00652BE3" w:rsidRPr="003D5C03" w:rsidRDefault="00652BE3" w:rsidP="00652BE3">
      <w:pPr>
        <w:suppressAutoHyphens/>
        <w:spacing w:after="120"/>
        <w:ind w:left="112" w:firstLine="720"/>
        <w:jc w:val="both"/>
        <w:rPr>
          <w:rFonts w:eastAsia="Calibri"/>
          <w:sz w:val="22"/>
          <w:szCs w:val="22"/>
          <w:lang w:eastAsia="ar-SA"/>
        </w:rPr>
      </w:pPr>
      <w:r w:rsidRPr="003D5C03">
        <w:rPr>
          <w:rFonts w:eastAsia="Calibri"/>
          <w:sz w:val="22"/>
          <w:szCs w:val="22"/>
          <w:lang w:eastAsia="ar-SA"/>
        </w:rPr>
        <w:t>8. Строк поставки</w:t>
      </w:r>
      <w:r w:rsidR="00C51577">
        <w:rPr>
          <w:rFonts w:eastAsia="Calibri"/>
          <w:sz w:val="22"/>
          <w:szCs w:val="22"/>
          <w:lang w:eastAsia="ar-SA"/>
        </w:rPr>
        <w:t>:</w:t>
      </w:r>
      <w:r w:rsidRPr="003D5C03">
        <w:rPr>
          <w:rFonts w:eastAsia="Calibri"/>
          <w:sz w:val="22"/>
          <w:szCs w:val="22"/>
          <w:lang w:eastAsia="ar-SA"/>
        </w:rPr>
        <w:t xml:space="preserve"> </w:t>
      </w:r>
      <w:r w:rsidR="00C51577">
        <w:rPr>
          <w:rFonts w:eastAsia="Calibri"/>
          <w:sz w:val="22"/>
          <w:szCs w:val="22"/>
          <w:lang w:eastAsia="ar-SA"/>
        </w:rPr>
        <w:t>до 3</w:t>
      </w:r>
      <w:r w:rsidRPr="003D5C03">
        <w:rPr>
          <w:rFonts w:eastAsia="Calibri"/>
          <w:sz w:val="22"/>
          <w:szCs w:val="22"/>
          <w:lang w:eastAsia="ar-SA"/>
        </w:rPr>
        <w:t>0</w:t>
      </w:r>
      <w:r w:rsidR="00C51577">
        <w:rPr>
          <w:rFonts w:eastAsia="Calibri"/>
          <w:sz w:val="22"/>
          <w:szCs w:val="22"/>
          <w:lang w:eastAsia="ar-SA"/>
        </w:rPr>
        <w:t>-го серпня, включно</w:t>
      </w:r>
      <w:r w:rsidRPr="003D5C03">
        <w:rPr>
          <w:rFonts w:eastAsia="Calibri"/>
          <w:sz w:val="22"/>
          <w:szCs w:val="22"/>
          <w:lang w:eastAsia="ar-SA"/>
        </w:rPr>
        <w:t xml:space="preserve">  (надати гарантійний лист від Учасника).</w:t>
      </w:r>
    </w:p>
    <w:p w14:paraId="2F950B20" w14:textId="77777777" w:rsidR="00652BE3" w:rsidRPr="003D5C03" w:rsidRDefault="00652BE3" w:rsidP="00652BE3">
      <w:pPr>
        <w:suppressAutoHyphens/>
        <w:spacing w:after="120"/>
        <w:ind w:left="112" w:firstLine="720"/>
        <w:jc w:val="both"/>
        <w:rPr>
          <w:rFonts w:eastAsia="Calibri"/>
          <w:sz w:val="22"/>
          <w:szCs w:val="22"/>
          <w:lang w:eastAsia="ar-SA"/>
        </w:rPr>
      </w:pPr>
      <w:r w:rsidRPr="003D5C03">
        <w:rPr>
          <w:rFonts w:eastAsia="Calibri"/>
          <w:sz w:val="22"/>
          <w:szCs w:val="22"/>
          <w:lang w:eastAsia="ar-SA"/>
        </w:rPr>
        <w:t>9. Гарантійний термін обслуговування повинен становити не менше 12 місяців з дня підписання акту введення в експлуатацію (надати гарантійний лист від Учасника).</w:t>
      </w:r>
    </w:p>
    <w:p w14:paraId="03D897E1" w14:textId="77777777" w:rsidR="00652BE3" w:rsidRPr="003D5C03" w:rsidRDefault="00652BE3" w:rsidP="00652BE3">
      <w:pPr>
        <w:suppressAutoHyphens/>
        <w:spacing w:after="120"/>
        <w:ind w:left="112" w:firstLine="720"/>
        <w:jc w:val="both"/>
        <w:rPr>
          <w:rFonts w:eastAsia="Calibri"/>
          <w:sz w:val="22"/>
          <w:szCs w:val="22"/>
          <w:lang w:eastAsia="ar-SA"/>
        </w:rPr>
      </w:pPr>
      <w:r w:rsidRPr="003D5C03">
        <w:rPr>
          <w:rFonts w:eastAsia="Calibri"/>
          <w:sz w:val="22"/>
          <w:szCs w:val="22"/>
          <w:lang w:eastAsia="ar-SA"/>
        </w:rPr>
        <w:t>10. Технічні, якісні характеристики предмета закупівлі повинні відповідати встановленим/зареєстрованим діючим нормативним актам діючого законодавства (державним стандартам (технічним умовам)), які передбачають застосування заходів із захисту довкілля (надати гарантійний лист від Учасника).</w:t>
      </w:r>
    </w:p>
    <w:p w14:paraId="274750A2" w14:textId="77777777" w:rsidR="00652BE3" w:rsidRDefault="00652BE3" w:rsidP="00652BE3">
      <w:pPr>
        <w:widowControl w:val="0"/>
        <w:tabs>
          <w:tab w:val="left" w:pos="851"/>
        </w:tabs>
        <w:ind w:firstLine="851"/>
        <w:contextualSpacing/>
        <w:jc w:val="center"/>
        <w:rPr>
          <w:b/>
          <w:sz w:val="22"/>
          <w:szCs w:val="22"/>
          <w:lang w:eastAsia="ru-RU"/>
        </w:rPr>
      </w:pPr>
    </w:p>
    <w:p w14:paraId="75ED0BAC" w14:textId="77777777" w:rsidR="00652BE3" w:rsidRDefault="00652BE3" w:rsidP="00652BE3">
      <w:pPr>
        <w:widowControl w:val="0"/>
        <w:tabs>
          <w:tab w:val="left" w:pos="851"/>
        </w:tabs>
        <w:ind w:firstLine="851"/>
        <w:contextualSpacing/>
        <w:jc w:val="center"/>
        <w:rPr>
          <w:b/>
          <w:sz w:val="22"/>
          <w:szCs w:val="22"/>
          <w:lang w:eastAsia="ru-RU"/>
        </w:rPr>
      </w:pPr>
    </w:p>
    <w:p w14:paraId="21E5C7DD" w14:textId="77777777" w:rsidR="00652BE3" w:rsidRDefault="00652BE3" w:rsidP="00652BE3">
      <w:pPr>
        <w:widowControl w:val="0"/>
        <w:tabs>
          <w:tab w:val="left" w:pos="851"/>
        </w:tabs>
        <w:ind w:firstLine="851"/>
        <w:contextualSpacing/>
        <w:jc w:val="center"/>
        <w:rPr>
          <w:b/>
          <w:sz w:val="22"/>
          <w:szCs w:val="22"/>
          <w:lang w:eastAsia="ru-RU"/>
        </w:rPr>
      </w:pPr>
    </w:p>
    <w:p w14:paraId="07311EDD" w14:textId="77777777" w:rsidR="00652BE3" w:rsidRDefault="00652BE3" w:rsidP="00652BE3">
      <w:pPr>
        <w:widowControl w:val="0"/>
        <w:tabs>
          <w:tab w:val="left" w:pos="851"/>
        </w:tabs>
        <w:ind w:firstLine="851"/>
        <w:contextualSpacing/>
        <w:jc w:val="center"/>
        <w:rPr>
          <w:b/>
          <w:sz w:val="22"/>
          <w:szCs w:val="22"/>
          <w:lang w:eastAsia="ru-RU"/>
        </w:rPr>
      </w:pPr>
    </w:p>
    <w:p w14:paraId="0279B2E5" w14:textId="77777777" w:rsidR="00652BE3" w:rsidRDefault="00652BE3" w:rsidP="00652BE3">
      <w:pPr>
        <w:widowControl w:val="0"/>
        <w:tabs>
          <w:tab w:val="left" w:pos="851"/>
        </w:tabs>
        <w:ind w:firstLine="851"/>
        <w:contextualSpacing/>
        <w:jc w:val="center"/>
        <w:rPr>
          <w:b/>
          <w:sz w:val="22"/>
          <w:szCs w:val="22"/>
          <w:lang w:eastAsia="ru-RU"/>
        </w:rPr>
      </w:pPr>
    </w:p>
    <w:p w14:paraId="11D0ADEC" w14:textId="77777777" w:rsidR="00652BE3" w:rsidRDefault="00652BE3" w:rsidP="00652BE3">
      <w:pPr>
        <w:widowControl w:val="0"/>
        <w:tabs>
          <w:tab w:val="left" w:pos="851"/>
        </w:tabs>
        <w:ind w:firstLine="851"/>
        <w:contextualSpacing/>
        <w:jc w:val="center"/>
        <w:rPr>
          <w:b/>
          <w:sz w:val="22"/>
          <w:szCs w:val="22"/>
          <w:lang w:eastAsia="ru-RU"/>
        </w:rPr>
      </w:pPr>
    </w:p>
    <w:p w14:paraId="0DACE918" w14:textId="77777777" w:rsidR="00652BE3" w:rsidRPr="003D5C03" w:rsidRDefault="00652BE3" w:rsidP="00652BE3">
      <w:pPr>
        <w:widowControl w:val="0"/>
        <w:tabs>
          <w:tab w:val="left" w:pos="851"/>
        </w:tabs>
        <w:ind w:firstLine="851"/>
        <w:contextualSpacing/>
        <w:jc w:val="center"/>
        <w:rPr>
          <w:b/>
          <w:sz w:val="22"/>
          <w:szCs w:val="22"/>
          <w:lang w:eastAsia="ru-RU"/>
        </w:rPr>
      </w:pPr>
      <w:r w:rsidRPr="003D5C03">
        <w:rPr>
          <w:b/>
          <w:sz w:val="22"/>
          <w:szCs w:val="22"/>
          <w:lang w:eastAsia="ru-RU"/>
        </w:rPr>
        <w:t>Медико-технічні вимоги</w:t>
      </w:r>
    </w:p>
    <w:p w14:paraId="3D76E43B" w14:textId="77777777" w:rsidR="00652BE3" w:rsidRPr="003D5C03" w:rsidRDefault="00652BE3" w:rsidP="00652BE3">
      <w:pPr>
        <w:suppressAutoHyphens/>
        <w:rPr>
          <w:b/>
          <w:bCs/>
          <w:sz w:val="22"/>
          <w:szCs w:val="22"/>
          <w:lang w:eastAsia="ar-SA"/>
        </w:rPr>
      </w:pPr>
    </w:p>
    <w:tbl>
      <w:tblPr>
        <w:tblW w:w="5199" w:type="pct"/>
        <w:tblInd w:w="-2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"/>
        <w:gridCol w:w="4643"/>
        <w:gridCol w:w="2259"/>
        <w:gridCol w:w="70"/>
        <w:gridCol w:w="2813"/>
      </w:tblGrid>
      <w:tr w:rsidR="00652BE3" w:rsidRPr="003D5C03" w14:paraId="7A8888CF" w14:textId="77777777" w:rsidTr="00BF1368">
        <w:trPr>
          <w:trHeight w:hRule="exact" w:val="134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14:paraId="151E9336" w14:textId="77777777" w:rsidR="00652BE3" w:rsidRPr="003D5C03" w:rsidRDefault="00652BE3" w:rsidP="00BF1368">
            <w:pPr>
              <w:widowControl w:val="0"/>
              <w:jc w:val="both"/>
              <w:rPr>
                <w:b/>
                <w:bCs/>
                <w:spacing w:val="3"/>
                <w:sz w:val="22"/>
                <w:szCs w:val="22"/>
                <w:lang w:eastAsia="ru-RU"/>
              </w:rPr>
            </w:pPr>
            <w:r w:rsidRPr="003D5C03">
              <w:rPr>
                <w:b/>
                <w:bCs/>
                <w:spacing w:val="3"/>
                <w:sz w:val="22"/>
                <w:szCs w:val="22"/>
                <w:lang w:eastAsia="ru-RU"/>
              </w:rPr>
              <w:t xml:space="preserve">  №</w:t>
            </w:r>
          </w:p>
          <w:p w14:paraId="5102480C" w14:textId="77777777" w:rsidR="00652BE3" w:rsidRPr="003D5C03" w:rsidRDefault="00652BE3" w:rsidP="00BF1368">
            <w:pPr>
              <w:widowControl w:val="0"/>
              <w:ind w:left="127"/>
              <w:jc w:val="both"/>
              <w:rPr>
                <w:b/>
                <w:bCs/>
                <w:spacing w:val="3"/>
                <w:sz w:val="22"/>
                <w:szCs w:val="22"/>
                <w:lang w:eastAsia="ru-RU"/>
              </w:rPr>
            </w:pPr>
            <w:r w:rsidRPr="003D5C03">
              <w:rPr>
                <w:b/>
                <w:bCs/>
                <w:spacing w:val="3"/>
                <w:sz w:val="22"/>
                <w:szCs w:val="22"/>
                <w:lang w:eastAsia="ru-RU"/>
              </w:rPr>
              <w:t>з/п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14:paraId="5F92CE7F" w14:textId="77777777" w:rsidR="00652BE3" w:rsidRPr="003D5C03" w:rsidRDefault="00652BE3" w:rsidP="00BF1368">
            <w:pPr>
              <w:widowControl w:val="0"/>
              <w:jc w:val="center"/>
              <w:rPr>
                <w:b/>
                <w:bCs/>
                <w:spacing w:val="3"/>
                <w:sz w:val="22"/>
                <w:szCs w:val="22"/>
                <w:lang w:eastAsia="ru-RU"/>
              </w:rPr>
            </w:pPr>
            <w:r w:rsidRPr="003D5C03">
              <w:rPr>
                <w:b/>
                <w:bCs/>
                <w:spacing w:val="3"/>
                <w:sz w:val="22"/>
                <w:szCs w:val="22"/>
                <w:lang w:eastAsia="ru-RU"/>
              </w:rPr>
              <w:t>Найменування, характеристики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14:paraId="1E08CBAF" w14:textId="77777777" w:rsidR="00652BE3" w:rsidRPr="003D5C03" w:rsidRDefault="00652BE3" w:rsidP="00BF1368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3D5C03">
              <w:rPr>
                <w:b/>
                <w:sz w:val="22"/>
                <w:szCs w:val="22"/>
                <w:lang w:eastAsia="zh-CN"/>
              </w:rPr>
              <w:t>Значення параметру/</w:t>
            </w:r>
          </w:p>
          <w:p w14:paraId="527AC17B" w14:textId="77777777" w:rsidR="00652BE3" w:rsidRPr="003D5C03" w:rsidRDefault="00652BE3" w:rsidP="00BF1368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3D5C03">
              <w:rPr>
                <w:b/>
                <w:sz w:val="22"/>
                <w:szCs w:val="22"/>
                <w:lang w:eastAsia="zh-CN"/>
              </w:rPr>
              <w:t>вимога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A5D5B68" w14:textId="77777777" w:rsidR="00652BE3" w:rsidRPr="003D5C03" w:rsidRDefault="00652BE3" w:rsidP="00BF1368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3D5C03">
              <w:rPr>
                <w:b/>
                <w:sz w:val="22"/>
                <w:szCs w:val="22"/>
                <w:lang w:eastAsia="zh-CN"/>
              </w:rPr>
              <w:t>Відповідність (так/ні) з посиланням на сторінку інструкції або іншого документу із зазначеням запропонованих значень</w:t>
            </w:r>
          </w:p>
        </w:tc>
      </w:tr>
      <w:tr w:rsidR="00652BE3" w:rsidRPr="003D5C03" w14:paraId="76B9DDB3" w14:textId="77777777" w:rsidTr="00BF1368">
        <w:trPr>
          <w:trHeight w:hRule="exact" w:val="293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14:paraId="62F559D8" w14:textId="77777777" w:rsidR="00652BE3" w:rsidRPr="003D5C03" w:rsidRDefault="00652BE3" w:rsidP="00BF1368">
            <w:pPr>
              <w:widowControl w:val="0"/>
              <w:ind w:left="127"/>
              <w:jc w:val="center"/>
              <w:rPr>
                <w:b/>
                <w:bCs/>
                <w:spacing w:val="3"/>
                <w:sz w:val="22"/>
                <w:szCs w:val="22"/>
                <w:lang w:eastAsia="ru-RU"/>
              </w:rPr>
            </w:pPr>
            <w:r w:rsidRPr="003D5C03">
              <w:rPr>
                <w:b/>
                <w:bCs/>
                <w:spacing w:val="3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14:paraId="79849BFE" w14:textId="77777777" w:rsidR="00652BE3" w:rsidRPr="003D5C03" w:rsidRDefault="00652BE3" w:rsidP="00BF1368">
            <w:pPr>
              <w:widowControl w:val="0"/>
              <w:rPr>
                <w:b/>
                <w:bCs/>
                <w:spacing w:val="3"/>
                <w:sz w:val="22"/>
                <w:szCs w:val="22"/>
                <w:lang w:eastAsia="ru-RU"/>
              </w:rPr>
            </w:pPr>
            <w:r w:rsidRPr="003D5C03">
              <w:rPr>
                <w:b/>
                <w:bCs/>
                <w:spacing w:val="3"/>
                <w:sz w:val="22"/>
                <w:szCs w:val="22"/>
                <w:lang w:eastAsia="ru-RU"/>
              </w:rPr>
              <w:t>Основні галузі клінічного застосування: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14:paraId="6F614805" w14:textId="77777777" w:rsidR="00652BE3" w:rsidRPr="003D5C03" w:rsidRDefault="00652BE3" w:rsidP="00BF1368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214E5A0" w14:textId="77777777" w:rsidR="00652BE3" w:rsidRPr="003D5C03" w:rsidRDefault="00652BE3" w:rsidP="00BF1368">
            <w:pPr>
              <w:widowControl w:val="0"/>
              <w:suppressAutoHyphens/>
              <w:autoSpaceDE w:val="0"/>
              <w:rPr>
                <w:sz w:val="22"/>
                <w:szCs w:val="22"/>
                <w:lang w:eastAsia="zh-CN"/>
              </w:rPr>
            </w:pPr>
          </w:p>
        </w:tc>
      </w:tr>
      <w:tr w:rsidR="00652BE3" w:rsidRPr="003D5C03" w14:paraId="5B630115" w14:textId="77777777" w:rsidTr="00BF1368">
        <w:trPr>
          <w:trHeight w:hRule="exact" w:val="85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7B0D2C" w14:textId="77777777" w:rsidR="00652BE3" w:rsidRPr="003D5C03" w:rsidRDefault="00652BE3" w:rsidP="00BF1368">
            <w:pPr>
              <w:widowControl w:val="0"/>
              <w:suppressAutoHyphens/>
              <w:autoSpaceDE w:val="0"/>
              <w:ind w:left="127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B5262E" w14:textId="77777777" w:rsidR="00652BE3" w:rsidRPr="003D5C03" w:rsidRDefault="00652BE3" w:rsidP="00BF1368">
            <w:pPr>
              <w:widowControl w:val="0"/>
              <w:rPr>
                <w:b/>
                <w:bCs/>
                <w:spacing w:val="3"/>
                <w:sz w:val="22"/>
                <w:szCs w:val="22"/>
                <w:lang w:eastAsia="ru-RU"/>
              </w:rPr>
            </w:pPr>
            <w:r w:rsidRPr="003D5C03">
              <w:rPr>
                <w:b/>
                <w:bCs/>
                <w:iCs/>
                <w:color w:val="000000"/>
                <w:spacing w:val="-1"/>
                <w:sz w:val="22"/>
                <w:szCs w:val="22"/>
                <w:shd w:val="clear" w:color="auto" w:fill="FFFFFF"/>
                <w:lang w:eastAsia="ru-RU"/>
              </w:rPr>
              <w:t>Загальна мамографія,</w:t>
            </w:r>
          </w:p>
          <w:p w14:paraId="6A867A57" w14:textId="77777777" w:rsidR="00652BE3" w:rsidRPr="003D5C03" w:rsidRDefault="00652BE3" w:rsidP="00BF1368">
            <w:pPr>
              <w:widowControl w:val="0"/>
              <w:rPr>
                <w:b/>
                <w:bCs/>
                <w:spacing w:val="3"/>
                <w:sz w:val="22"/>
                <w:szCs w:val="22"/>
                <w:lang w:eastAsia="ru-RU"/>
              </w:rPr>
            </w:pPr>
            <w:r w:rsidRPr="003D5C03">
              <w:rPr>
                <w:b/>
                <w:bCs/>
                <w:iCs/>
                <w:color w:val="000000"/>
                <w:spacing w:val="-1"/>
                <w:sz w:val="22"/>
                <w:szCs w:val="22"/>
                <w:shd w:val="clear" w:color="auto" w:fill="FFFFFF"/>
                <w:lang w:eastAsia="ru-RU"/>
              </w:rPr>
              <w:t>скринінгові  дослідження молочної залози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104E52" w14:textId="77777777" w:rsidR="00652BE3" w:rsidRPr="003D5C03" w:rsidRDefault="00652BE3" w:rsidP="00BF1368">
            <w:pPr>
              <w:widowControl w:val="0"/>
              <w:jc w:val="center"/>
              <w:rPr>
                <w:bCs/>
                <w:spacing w:val="3"/>
                <w:sz w:val="22"/>
                <w:szCs w:val="22"/>
                <w:lang w:eastAsia="ru-RU"/>
              </w:rPr>
            </w:pPr>
            <w:r w:rsidRPr="003D5C03">
              <w:rPr>
                <w:bCs/>
                <w:iCs/>
                <w:color w:val="000000"/>
                <w:spacing w:val="-1"/>
                <w:sz w:val="22"/>
                <w:szCs w:val="22"/>
                <w:shd w:val="clear" w:color="auto" w:fill="FFFFFF"/>
                <w:lang w:eastAsia="ru-RU"/>
              </w:rPr>
              <w:t>Відповідність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997D26" w14:textId="77777777" w:rsidR="00652BE3" w:rsidRPr="003D5C03" w:rsidRDefault="00652BE3" w:rsidP="00BF1368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652BE3" w:rsidRPr="003D5C03" w14:paraId="453EE779" w14:textId="77777777" w:rsidTr="00BF1368">
        <w:trPr>
          <w:trHeight w:hRule="exact" w:val="56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/>
            <w:vAlign w:val="center"/>
            <w:hideMark/>
          </w:tcPr>
          <w:p w14:paraId="002D5A26" w14:textId="77777777" w:rsidR="00652BE3" w:rsidRPr="003D5C03" w:rsidRDefault="00652BE3" w:rsidP="00BF1368">
            <w:pPr>
              <w:widowControl w:val="0"/>
              <w:ind w:left="127"/>
              <w:jc w:val="center"/>
              <w:rPr>
                <w:b/>
                <w:bCs/>
                <w:spacing w:val="3"/>
                <w:sz w:val="22"/>
                <w:szCs w:val="22"/>
                <w:lang w:eastAsia="ru-RU"/>
              </w:rPr>
            </w:pPr>
            <w:r w:rsidRPr="003D5C03">
              <w:rPr>
                <w:b/>
                <w:bCs/>
                <w:spacing w:val="3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/>
            <w:vAlign w:val="center"/>
            <w:hideMark/>
          </w:tcPr>
          <w:p w14:paraId="66E81D46" w14:textId="77777777" w:rsidR="00652BE3" w:rsidRPr="003D5C03" w:rsidRDefault="00652BE3" w:rsidP="00BF1368">
            <w:pPr>
              <w:widowControl w:val="0"/>
              <w:rPr>
                <w:b/>
                <w:bCs/>
                <w:spacing w:val="3"/>
                <w:sz w:val="22"/>
                <w:szCs w:val="22"/>
                <w:lang w:eastAsia="ru-RU"/>
              </w:rPr>
            </w:pPr>
            <w:r w:rsidRPr="003D5C03">
              <w:rPr>
                <w:b/>
                <w:bCs/>
                <w:spacing w:val="3"/>
                <w:sz w:val="22"/>
                <w:szCs w:val="22"/>
                <w:lang w:eastAsia="ru-RU"/>
              </w:rPr>
              <w:t>Характеристики рентгенівського генератора: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/>
            <w:vAlign w:val="center"/>
          </w:tcPr>
          <w:p w14:paraId="71B7EC7B" w14:textId="77777777" w:rsidR="00652BE3" w:rsidRPr="003D5C03" w:rsidRDefault="00652BE3" w:rsidP="00BF1368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/>
          </w:tcPr>
          <w:p w14:paraId="37F8220C" w14:textId="77777777" w:rsidR="00652BE3" w:rsidRPr="003D5C03" w:rsidRDefault="00652BE3" w:rsidP="00BF1368">
            <w:pPr>
              <w:widowControl w:val="0"/>
              <w:suppressAutoHyphens/>
              <w:autoSpaceDE w:val="0"/>
              <w:rPr>
                <w:sz w:val="22"/>
                <w:szCs w:val="22"/>
                <w:lang w:eastAsia="zh-CN"/>
              </w:rPr>
            </w:pPr>
          </w:p>
        </w:tc>
      </w:tr>
      <w:tr w:rsidR="00652BE3" w:rsidRPr="003D5C03" w14:paraId="7EAC5917" w14:textId="77777777" w:rsidTr="00BF1368">
        <w:trPr>
          <w:trHeight w:hRule="exact" w:val="66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42E0E1" w14:textId="77777777" w:rsidR="00652BE3" w:rsidRPr="003D5C03" w:rsidRDefault="00652BE3" w:rsidP="00BF1368">
            <w:pPr>
              <w:widowControl w:val="0"/>
              <w:suppressAutoHyphens/>
              <w:autoSpaceDE w:val="0"/>
              <w:ind w:left="127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B9DC00" w14:textId="77777777" w:rsidR="00652BE3" w:rsidRPr="003D5C03" w:rsidRDefault="00652BE3" w:rsidP="00BF1368">
            <w:pPr>
              <w:widowControl w:val="0"/>
              <w:rPr>
                <w:bCs/>
                <w:spacing w:val="3"/>
                <w:sz w:val="22"/>
                <w:szCs w:val="22"/>
                <w:lang w:eastAsia="ru-RU"/>
              </w:rPr>
            </w:pPr>
            <w:r w:rsidRPr="003D5C03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Вимоги щодо електроживлення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39B1AF" w14:textId="77777777" w:rsidR="00652BE3" w:rsidRPr="003D5C03" w:rsidRDefault="00652BE3" w:rsidP="00BF1368">
            <w:pPr>
              <w:widowControl w:val="0"/>
              <w:jc w:val="center"/>
              <w:rPr>
                <w:bCs/>
                <w:spacing w:val="3"/>
                <w:sz w:val="22"/>
                <w:szCs w:val="22"/>
                <w:lang w:eastAsia="ru-RU"/>
              </w:rPr>
            </w:pPr>
            <w:r w:rsidRPr="003D5C03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220  В, 50</w:t>
            </w:r>
            <w:r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3D5C03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Гц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E625D90" w14:textId="77777777" w:rsidR="00652BE3" w:rsidRPr="003D5C03" w:rsidRDefault="00652BE3" w:rsidP="00BF136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652BE3" w:rsidRPr="003D5C03" w14:paraId="1F141CC0" w14:textId="77777777" w:rsidTr="00BF1368">
        <w:trPr>
          <w:trHeight w:hRule="exact" w:val="433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E2CA42" w14:textId="77777777" w:rsidR="00652BE3" w:rsidRPr="003D5C03" w:rsidRDefault="00652BE3" w:rsidP="00BF1368">
            <w:pPr>
              <w:widowControl w:val="0"/>
              <w:suppressAutoHyphens/>
              <w:autoSpaceDE w:val="0"/>
              <w:ind w:left="127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760609" w14:textId="77777777" w:rsidR="00652BE3" w:rsidRPr="003D5C03" w:rsidRDefault="00652BE3" w:rsidP="00BF1368">
            <w:pPr>
              <w:widowControl w:val="0"/>
              <w:rPr>
                <w:bCs/>
                <w:spacing w:val="3"/>
                <w:sz w:val="22"/>
                <w:szCs w:val="22"/>
                <w:lang w:eastAsia="ru-RU"/>
              </w:rPr>
            </w:pPr>
            <w:r w:rsidRPr="003D5C03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Високочастотний генератор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D29315" w14:textId="77777777" w:rsidR="00652BE3" w:rsidRPr="003D5C03" w:rsidRDefault="00652BE3" w:rsidP="00BF1368">
            <w:pPr>
              <w:widowControl w:val="0"/>
              <w:jc w:val="center"/>
              <w:rPr>
                <w:bCs/>
                <w:spacing w:val="3"/>
                <w:sz w:val="22"/>
                <w:szCs w:val="22"/>
                <w:lang w:eastAsia="ru-RU"/>
              </w:rPr>
            </w:pPr>
            <w:r w:rsidRPr="003D5C03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Наявність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E618ABC" w14:textId="77777777" w:rsidR="00652BE3" w:rsidRPr="003D5C03" w:rsidRDefault="00652BE3" w:rsidP="00BF136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652BE3" w:rsidRPr="003D5C03" w14:paraId="1E9117B5" w14:textId="77777777" w:rsidTr="00BF1368">
        <w:trPr>
          <w:trHeight w:hRule="exact" w:val="573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9FAC0B" w14:textId="77777777" w:rsidR="00652BE3" w:rsidRPr="003D5C03" w:rsidRDefault="00652BE3" w:rsidP="00BF1368">
            <w:pPr>
              <w:widowControl w:val="0"/>
              <w:suppressAutoHyphens/>
              <w:autoSpaceDE w:val="0"/>
              <w:ind w:left="127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9807F9" w14:textId="77777777" w:rsidR="00652BE3" w:rsidRPr="003D5C03" w:rsidRDefault="00652BE3" w:rsidP="00BF1368">
            <w:pPr>
              <w:widowControl w:val="0"/>
              <w:rPr>
                <w:bCs/>
                <w:spacing w:val="3"/>
                <w:sz w:val="22"/>
                <w:szCs w:val="22"/>
                <w:lang w:eastAsia="ru-RU"/>
              </w:rPr>
            </w:pPr>
            <w:r w:rsidRPr="003D5C03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Вихідна потужність генератору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76BD76" w14:textId="77777777" w:rsidR="00652BE3" w:rsidRPr="00EB4A13" w:rsidRDefault="00652BE3" w:rsidP="00BF1368">
            <w:pPr>
              <w:widowControl w:val="0"/>
              <w:jc w:val="center"/>
              <w:rPr>
                <w:bCs/>
                <w:spacing w:val="3"/>
                <w:sz w:val="22"/>
                <w:szCs w:val="22"/>
                <w:lang w:eastAsia="ru-RU"/>
              </w:rPr>
            </w:pPr>
            <w:r w:rsidRPr="00EB4A13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 xml:space="preserve">не менше </w:t>
            </w:r>
            <w:r w:rsidRPr="00EB4A13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val="ru-RU" w:eastAsia="ru-RU"/>
              </w:rPr>
              <w:t>5.0</w:t>
            </w:r>
            <w:r w:rsidRPr="00EB4A13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 xml:space="preserve"> кВт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4F4830" w14:textId="77777777" w:rsidR="00652BE3" w:rsidRPr="003D5C03" w:rsidRDefault="00652BE3" w:rsidP="00BF136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652BE3" w:rsidRPr="003D5C03" w14:paraId="19B2642B" w14:textId="77777777" w:rsidTr="00BF1368">
        <w:trPr>
          <w:trHeight w:hRule="exact" w:val="4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472C0F" w14:textId="77777777" w:rsidR="00652BE3" w:rsidRPr="003D5C03" w:rsidRDefault="00652BE3" w:rsidP="00BF1368">
            <w:pPr>
              <w:widowControl w:val="0"/>
              <w:suppressAutoHyphens/>
              <w:autoSpaceDE w:val="0"/>
              <w:ind w:left="127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7202DC" w14:textId="77777777" w:rsidR="00652BE3" w:rsidRPr="003D5C03" w:rsidRDefault="00652BE3" w:rsidP="00BF1368">
            <w:pPr>
              <w:widowControl w:val="0"/>
              <w:rPr>
                <w:bCs/>
                <w:spacing w:val="3"/>
                <w:sz w:val="22"/>
                <w:szCs w:val="22"/>
                <w:lang w:eastAsia="ru-RU"/>
              </w:rPr>
            </w:pPr>
            <w:r w:rsidRPr="003D5C03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Діапазон напруги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E4695F" w14:textId="77777777" w:rsidR="00652BE3" w:rsidRPr="00EB4A13" w:rsidRDefault="00652BE3" w:rsidP="00BF1368">
            <w:pPr>
              <w:widowControl w:val="0"/>
              <w:jc w:val="center"/>
              <w:rPr>
                <w:bCs/>
                <w:spacing w:val="3"/>
                <w:sz w:val="22"/>
                <w:szCs w:val="22"/>
                <w:lang w:eastAsia="ru-RU"/>
              </w:rPr>
            </w:pPr>
            <w:r w:rsidRPr="00EB4A13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від 20 до 4</w:t>
            </w:r>
            <w:r w:rsidRPr="00EB4A13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val="en-US" w:eastAsia="ru-RU"/>
              </w:rPr>
              <w:t>9</w:t>
            </w:r>
            <w:r w:rsidRPr="00EB4A13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 xml:space="preserve"> кВ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AB24E0" w14:textId="77777777" w:rsidR="00652BE3" w:rsidRPr="003D5C03" w:rsidRDefault="00652BE3" w:rsidP="00BF136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652BE3" w:rsidRPr="003D5C03" w14:paraId="1335C5B3" w14:textId="77777777" w:rsidTr="00BF1368">
        <w:trPr>
          <w:trHeight w:hRule="exact" w:val="4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B98156" w14:textId="77777777" w:rsidR="00652BE3" w:rsidRPr="003D5C03" w:rsidRDefault="00652BE3" w:rsidP="00BF1368">
            <w:pPr>
              <w:widowControl w:val="0"/>
              <w:suppressAutoHyphens/>
              <w:autoSpaceDE w:val="0"/>
              <w:ind w:left="127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A3B787" w14:textId="77777777" w:rsidR="00652BE3" w:rsidRPr="003D5C03" w:rsidRDefault="00652BE3" w:rsidP="00BF1368">
            <w:pPr>
              <w:widowControl w:val="0"/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3D5C03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Діапазон вихідного струму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C4967B" w14:textId="77777777" w:rsidR="00652BE3" w:rsidRPr="00EB4A13" w:rsidRDefault="00652BE3" w:rsidP="00BF1368">
            <w:pPr>
              <w:widowControl w:val="0"/>
              <w:jc w:val="center"/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EB4A13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 xml:space="preserve">від 10 ~ </w:t>
            </w:r>
            <w:r w:rsidRPr="00EB4A13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val="en-US" w:eastAsia="ru-RU"/>
              </w:rPr>
              <w:t>20</w:t>
            </w:r>
            <w:r w:rsidRPr="00EB4A13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0 мА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CD9765" w14:textId="77777777" w:rsidR="00652BE3" w:rsidRPr="003D5C03" w:rsidRDefault="00652BE3" w:rsidP="00BF136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652BE3" w:rsidRPr="003D5C03" w14:paraId="67DA2A2D" w14:textId="77777777" w:rsidTr="00BF1368">
        <w:trPr>
          <w:trHeight w:hRule="exact" w:val="38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EE2CDC" w14:textId="77777777" w:rsidR="00652BE3" w:rsidRPr="003D5C03" w:rsidRDefault="00652BE3" w:rsidP="00BF1368">
            <w:pPr>
              <w:widowControl w:val="0"/>
              <w:suppressAutoHyphens/>
              <w:autoSpaceDE w:val="0"/>
              <w:ind w:left="127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3BBCAE" w14:textId="77777777" w:rsidR="00652BE3" w:rsidRPr="003D5C03" w:rsidRDefault="00652BE3" w:rsidP="00BF1368">
            <w:pPr>
              <w:widowControl w:val="0"/>
              <w:rPr>
                <w:bCs/>
                <w:spacing w:val="3"/>
                <w:sz w:val="22"/>
                <w:szCs w:val="22"/>
                <w:lang w:eastAsia="ru-RU"/>
              </w:rPr>
            </w:pPr>
            <w:r w:rsidRPr="003D5C03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Мінімальне значенням мАс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C22100" w14:textId="77777777" w:rsidR="00652BE3" w:rsidRPr="00EB4A13" w:rsidRDefault="00652BE3" w:rsidP="00BF1368">
            <w:pPr>
              <w:widowControl w:val="0"/>
              <w:jc w:val="center"/>
              <w:rPr>
                <w:bCs/>
                <w:spacing w:val="3"/>
                <w:sz w:val="22"/>
                <w:szCs w:val="22"/>
                <w:lang w:val="en-US" w:eastAsia="ru-RU"/>
              </w:rPr>
            </w:pPr>
            <w:r w:rsidRPr="00EB4A13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не більше 0,5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78C2E8" w14:textId="77777777" w:rsidR="00652BE3" w:rsidRPr="003D5C03" w:rsidRDefault="00652BE3" w:rsidP="00BF136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652BE3" w:rsidRPr="003D5C03" w14:paraId="18520A29" w14:textId="77777777" w:rsidTr="00BF1368">
        <w:trPr>
          <w:trHeight w:hRule="exact" w:val="42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90EFC4" w14:textId="77777777" w:rsidR="00652BE3" w:rsidRPr="003D5C03" w:rsidRDefault="00652BE3" w:rsidP="00BF1368">
            <w:pPr>
              <w:widowControl w:val="0"/>
              <w:suppressAutoHyphens/>
              <w:autoSpaceDE w:val="0"/>
              <w:ind w:left="127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4B0FDD" w14:textId="77777777" w:rsidR="00652BE3" w:rsidRPr="003D5C03" w:rsidRDefault="00652BE3" w:rsidP="00BF1368">
            <w:pPr>
              <w:widowControl w:val="0"/>
              <w:rPr>
                <w:bCs/>
                <w:spacing w:val="3"/>
                <w:sz w:val="22"/>
                <w:szCs w:val="22"/>
                <w:lang w:eastAsia="ru-RU"/>
              </w:rPr>
            </w:pPr>
            <w:r w:rsidRPr="003D5C03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Максимальне значенням мАс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AC6D13" w14:textId="77777777" w:rsidR="00652BE3" w:rsidRPr="007C41E4" w:rsidRDefault="00652BE3" w:rsidP="00BF1368">
            <w:pPr>
              <w:widowControl w:val="0"/>
              <w:jc w:val="center"/>
              <w:rPr>
                <w:bCs/>
                <w:spacing w:val="3"/>
                <w:sz w:val="22"/>
                <w:szCs w:val="22"/>
                <w:lang w:val="en-US" w:eastAsia="ru-RU"/>
              </w:rPr>
            </w:pPr>
            <w:r w:rsidRPr="003D5C03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 xml:space="preserve">не менше </w:t>
            </w:r>
            <w:r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val="en-US" w:eastAsia="ru-RU"/>
              </w:rPr>
              <w:t>630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E138EF" w14:textId="77777777" w:rsidR="00652BE3" w:rsidRPr="003D5C03" w:rsidRDefault="00652BE3" w:rsidP="00BF136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652BE3" w:rsidRPr="003D5C03" w14:paraId="5CBB6708" w14:textId="77777777" w:rsidTr="00BF1368">
        <w:trPr>
          <w:trHeight w:hRule="exact" w:val="55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5C7880" w14:textId="77777777" w:rsidR="00652BE3" w:rsidRPr="003D5C03" w:rsidRDefault="00652BE3" w:rsidP="00BF1368">
            <w:pPr>
              <w:widowControl w:val="0"/>
              <w:suppressAutoHyphens/>
              <w:autoSpaceDE w:val="0"/>
              <w:ind w:left="127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87836A" w14:textId="77777777" w:rsidR="00652BE3" w:rsidRPr="003D5C03" w:rsidRDefault="00652BE3" w:rsidP="00BF1368">
            <w:pPr>
              <w:widowControl w:val="0"/>
              <w:rPr>
                <w:bCs/>
                <w:spacing w:val="3"/>
                <w:sz w:val="22"/>
                <w:szCs w:val="22"/>
                <w:lang w:eastAsia="ru-RU"/>
              </w:rPr>
            </w:pPr>
            <w:r w:rsidRPr="003D5C03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Діапазон регулювання експозиції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C96D32" w14:textId="6C726E11" w:rsidR="00652BE3" w:rsidRPr="003D5C03" w:rsidRDefault="00652BE3" w:rsidP="00BF1368">
            <w:pPr>
              <w:widowControl w:val="0"/>
              <w:jc w:val="center"/>
              <w:rPr>
                <w:bCs/>
                <w:spacing w:val="3"/>
                <w:sz w:val="22"/>
                <w:szCs w:val="22"/>
                <w:lang w:eastAsia="ru-RU"/>
              </w:rPr>
            </w:pPr>
            <w:r w:rsidRPr="003D5C03">
              <w:rPr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Не гірше ні</w:t>
            </w:r>
            <w:r w:rsidR="00C566CC">
              <w:rPr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ж</w:t>
            </w:r>
            <w:r w:rsidRPr="003D5C03">
              <w:rPr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 xml:space="preserve"> 0,0</w:t>
            </w:r>
            <w:r>
              <w:rPr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5</w:t>
            </w:r>
            <w:r w:rsidRPr="003D5C03">
              <w:rPr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с – 10с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6F0263" w14:textId="77777777" w:rsidR="00652BE3" w:rsidRPr="003D5C03" w:rsidRDefault="00652BE3" w:rsidP="00BF136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652BE3" w:rsidRPr="003D5C03" w14:paraId="19CC8554" w14:textId="77777777" w:rsidTr="00BF1368">
        <w:trPr>
          <w:cantSplit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/>
            <w:vAlign w:val="center"/>
            <w:hideMark/>
          </w:tcPr>
          <w:p w14:paraId="1C6C7A4C" w14:textId="77777777" w:rsidR="00652BE3" w:rsidRPr="003D5C03" w:rsidRDefault="00652BE3" w:rsidP="00BF1368">
            <w:pPr>
              <w:widowControl w:val="0"/>
              <w:ind w:left="127"/>
              <w:jc w:val="center"/>
              <w:rPr>
                <w:b/>
                <w:bCs/>
                <w:spacing w:val="3"/>
                <w:sz w:val="22"/>
                <w:szCs w:val="22"/>
                <w:lang w:eastAsia="ru-RU"/>
              </w:rPr>
            </w:pPr>
            <w:r w:rsidRPr="003D5C03">
              <w:rPr>
                <w:b/>
                <w:bCs/>
                <w:spacing w:val="3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/>
            <w:vAlign w:val="center"/>
            <w:hideMark/>
          </w:tcPr>
          <w:p w14:paraId="089C67AA" w14:textId="77777777" w:rsidR="00652BE3" w:rsidRPr="003D5C03" w:rsidRDefault="00652BE3" w:rsidP="00BF1368">
            <w:pPr>
              <w:widowControl w:val="0"/>
              <w:rPr>
                <w:b/>
                <w:bCs/>
                <w:spacing w:val="3"/>
                <w:sz w:val="22"/>
                <w:szCs w:val="22"/>
                <w:lang w:eastAsia="ru-RU"/>
              </w:rPr>
            </w:pPr>
            <w:r w:rsidRPr="003D5C03">
              <w:rPr>
                <w:b/>
                <w:bCs/>
                <w:spacing w:val="3"/>
                <w:sz w:val="22"/>
                <w:szCs w:val="22"/>
                <w:lang w:eastAsia="ru-RU"/>
              </w:rPr>
              <w:t>Наявні характеристики рентгенівського випромінювача: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/>
            <w:vAlign w:val="center"/>
          </w:tcPr>
          <w:p w14:paraId="7341A51E" w14:textId="77777777" w:rsidR="00652BE3" w:rsidRPr="003D5C03" w:rsidRDefault="00652BE3" w:rsidP="00BF1368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/>
          </w:tcPr>
          <w:p w14:paraId="3868713A" w14:textId="77777777" w:rsidR="00652BE3" w:rsidRPr="003D5C03" w:rsidRDefault="00652BE3" w:rsidP="00BF1368">
            <w:pPr>
              <w:widowControl w:val="0"/>
              <w:suppressAutoHyphens/>
              <w:autoSpaceDE w:val="0"/>
              <w:rPr>
                <w:sz w:val="22"/>
                <w:szCs w:val="22"/>
                <w:lang w:eastAsia="zh-CN"/>
              </w:rPr>
            </w:pPr>
          </w:p>
        </w:tc>
      </w:tr>
      <w:tr w:rsidR="00652BE3" w:rsidRPr="003D5C03" w14:paraId="45A0E2EA" w14:textId="77777777" w:rsidTr="00BF1368">
        <w:trPr>
          <w:trHeight w:hRule="exact" w:val="61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23B763" w14:textId="77777777" w:rsidR="00652BE3" w:rsidRPr="003D5C03" w:rsidRDefault="00652BE3" w:rsidP="00BF1368">
            <w:pPr>
              <w:widowControl w:val="0"/>
              <w:suppressAutoHyphens/>
              <w:autoSpaceDE w:val="0"/>
              <w:ind w:left="127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3F42EF" w14:textId="77777777" w:rsidR="00652BE3" w:rsidRPr="003D5C03" w:rsidRDefault="00652BE3" w:rsidP="00BF1368">
            <w:pPr>
              <w:widowControl w:val="0"/>
              <w:rPr>
                <w:bCs/>
                <w:spacing w:val="3"/>
                <w:sz w:val="22"/>
                <w:szCs w:val="22"/>
                <w:lang w:eastAsia="ru-RU"/>
              </w:rPr>
            </w:pPr>
            <w:r w:rsidRPr="003D5C03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Трубка рентгенівська з анодом, що обертається, двофокусна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F788DE" w14:textId="77777777" w:rsidR="00652BE3" w:rsidRPr="003D5C03" w:rsidRDefault="00652BE3" w:rsidP="00BF1368">
            <w:pPr>
              <w:widowControl w:val="0"/>
              <w:jc w:val="center"/>
              <w:rPr>
                <w:bCs/>
                <w:spacing w:val="3"/>
                <w:sz w:val="22"/>
                <w:szCs w:val="22"/>
                <w:lang w:eastAsia="ru-RU"/>
              </w:rPr>
            </w:pPr>
            <w:r w:rsidRPr="003D5C03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Наявність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4A6F68" w14:textId="77777777" w:rsidR="00652BE3" w:rsidRPr="003D5C03" w:rsidRDefault="00652BE3" w:rsidP="00BF1368">
            <w:pPr>
              <w:suppressAutoHyphens/>
              <w:jc w:val="center"/>
              <w:rPr>
                <w:b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</w:p>
        </w:tc>
      </w:tr>
      <w:tr w:rsidR="00652BE3" w:rsidRPr="003D5C03" w14:paraId="6D598AE1" w14:textId="77777777" w:rsidTr="00BF1368">
        <w:trPr>
          <w:trHeight w:hRule="exact" w:val="61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2E07B2" w14:textId="77777777" w:rsidR="00652BE3" w:rsidRPr="003D5C03" w:rsidRDefault="00652BE3" w:rsidP="00BF1368">
            <w:pPr>
              <w:widowControl w:val="0"/>
              <w:suppressAutoHyphens/>
              <w:autoSpaceDE w:val="0"/>
              <w:ind w:left="127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EA0597" w14:textId="77777777" w:rsidR="00652BE3" w:rsidRPr="003D5C03" w:rsidRDefault="00652BE3" w:rsidP="00BF1368">
            <w:pPr>
              <w:widowControl w:val="0"/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Матеріал аноду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E54819" w14:textId="77777777" w:rsidR="00652BE3" w:rsidRPr="003D5C03" w:rsidRDefault="00652BE3" w:rsidP="00BF1368">
            <w:pPr>
              <w:widowControl w:val="0"/>
              <w:jc w:val="center"/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молібден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0BC38B" w14:textId="77777777" w:rsidR="00652BE3" w:rsidRPr="003D5C03" w:rsidRDefault="00652BE3" w:rsidP="00BF1368">
            <w:pPr>
              <w:suppressAutoHyphens/>
              <w:jc w:val="center"/>
              <w:rPr>
                <w:b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</w:p>
        </w:tc>
      </w:tr>
      <w:tr w:rsidR="00652BE3" w:rsidRPr="00510116" w14:paraId="3B2AE4B3" w14:textId="77777777" w:rsidTr="00BF1368">
        <w:trPr>
          <w:trHeight w:hRule="exact" w:val="59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31BC59" w14:textId="77777777" w:rsidR="00652BE3" w:rsidRPr="003D5C03" w:rsidRDefault="00652BE3" w:rsidP="00BF1368">
            <w:pPr>
              <w:widowControl w:val="0"/>
              <w:suppressAutoHyphens/>
              <w:autoSpaceDE w:val="0"/>
              <w:ind w:left="127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213574E" w14:textId="77777777" w:rsidR="00652BE3" w:rsidRPr="003D5C03" w:rsidRDefault="00652BE3" w:rsidP="00BF1368">
            <w:pPr>
              <w:widowControl w:val="0"/>
              <w:rPr>
                <w:bCs/>
                <w:spacing w:val="3"/>
                <w:sz w:val="22"/>
                <w:szCs w:val="22"/>
                <w:lang w:eastAsia="ru-RU"/>
              </w:rPr>
            </w:pPr>
            <w:r w:rsidRPr="003D5C03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Розміри фокальних плям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B093549" w14:textId="77777777" w:rsidR="00652BE3" w:rsidRPr="003D5C03" w:rsidRDefault="00652BE3" w:rsidP="00BF1368">
            <w:pPr>
              <w:widowControl w:val="0"/>
              <w:jc w:val="center"/>
              <w:rPr>
                <w:bCs/>
                <w:spacing w:val="3"/>
                <w:sz w:val="22"/>
                <w:szCs w:val="22"/>
                <w:lang w:eastAsia="ru-RU"/>
              </w:rPr>
            </w:pPr>
            <w:r w:rsidRPr="003D5C03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Велика: не більше 0,3 мм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E0537" w14:textId="77777777" w:rsidR="00652BE3" w:rsidRPr="003D5C03" w:rsidRDefault="00652BE3" w:rsidP="00BF136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652BE3" w:rsidRPr="003D5C03" w14:paraId="06602B5A" w14:textId="77777777" w:rsidTr="00BF1368">
        <w:trPr>
          <w:trHeight w:hRule="exact" w:val="28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947912" w14:textId="77777777" w:rsidR="00652BE3" w:rsidRPr="003D5C03" w:rsidRDefault="00652BE3" w:rsidP="00BF1368">
            <w:pPr>
              <w:widowControl w:val="0"/>
              <w:suppressAutoHyphens/>
              <w:autoSpaceDE w:val="0"/>
              <w:ind w:left="127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F5A3C6" w14:textId="77777777" w:rsidR="00652BE3" w:rsidRPr="003D5C03" w:rsidRDefault="00652BE3" w:rsidP="00BF1368">
            <w:pPr>
              <w:widowControl w:val="0"/>
              <w:shd w:val="clear" w:color="auto" w:fill="FFFFFF"/>
              <w:ind w:hanging="340"/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B989CB4" w14:textId="77777777" w:rsidR="00652BE3" w:rsidRPr="003D5C03" w:rsidRDefault="00652BE3" w:rsidP="00BF1368">
            <w:pPr>
              <w:widowControl w:val="0"/>
              <w:jc w:val="center"/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3D5C03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Мала: не більше 0,1 мм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05A96" w14:textId="77777777" w:rsidR="00652BE3" w:rsidRPr="003D5C03" w:rsidRDefault="00652BE3" w:rsidP="00BF136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652BE3" w:rsidRPr="003D5C03" w14:paraId="67A430FF" w14:textId="77777777" w:rsidTr="00BF1368">
        <w:trPr>
          <w:cantSplit/>
          <w:trHeight w:val="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6BBCBD" w14:textId="77777777" w:rsidR="00652BE3" w:rsidRPr="003D5C03" w:rsidRDefault="00652BE3" w:rsidP="00BF1368">
            <w:pPr>
              <w:widowControl w:val="0"/>
              <w:suppressAutoHyphens/>
              <w:autoSpaceDE w:val="0"/>
              <w:ind w:left="127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A347C78" w14:textId="77777777" w:rsidR="00652BE3" w:rsidRPr="003D5C03" w:rsidRDefault="00652BE3" w:rsidP="00BF1368">
            <w:pPr>
              <w:widowControl w:val="0"/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3D5C03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Мінімальна теплоємність анода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A97F150" w14:textId="77777777" w:rsidR="00652BE3" w:rsidRPr="003D5C03" w:rsidRDefault="00652BE3" w:rsidP="00BF1368">
            <w:pPr>
              <w:widowControl w:val="0"/>
              <w:jc w:val="center"/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3D5C03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не менше 300</w:t>
            </w:r>
            <w:r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 </w:t>
            </w:r>
            <w:r w:rsidRPr="003D5C03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000</w:t>
            </w:r>
            <w:r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 xml:space="preserve"> т.о.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19595" w14:textId="77777777" w:rsidR="00652BE3" w:rsidRPr="003D5C03" w:rsidRDefault="00652BE3" w:rsidP="00BF136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652BE3" w:rsidRPr="003D5C03" w14:paraId="7F3EA605" w14:textId="77777777" w:rsidTr="00BF1368">
        <w:trPr>
          <w:cantSplit/>
          <w:trHeight w:val="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F88580" w14:textId="77777777" w:rsidR="00652BE3" w:rsidRPr="003D5C03" w:rsidRDefault="00652BE3" w:rsidP="00BF1368">
            <w:pPr>
              <w:widowControl w:val="0"/>
              <w:suppressAutoHyphens/>
              <w:autoSpaceDE w:val="0"/>
              <w:ind w:left="127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263153" w14:textId="77777777" w:rsidR="00652BE3" w:rsidRPr="003D5C03" w:rsidRDefault="00652BE3" w:rsidP="00BF1368">
            <w:pPr>
              <w:widowControl w:val="0"/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3D5C03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Швидкість обертання аноду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3F3556" w14:textId="77777777" w:rsidR="00652BE3" w:rsidRPr="003D5C03" w:rsidRDefault="00652BE3" w:rsidP="00BF1368">
            <w:pPr>
              <w:widowControl w:val="0"/>
              <w:jc w:val="center"/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3D5C03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 xml:space="preserve">Не менше </w:t>
            </w:r>
            <w:r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 xml:space="preserve">3000 </w:t>
            </w:r>
            <w:r w:rsidRPr="003D5C03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обертів/хв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E0B92" w14:textId="77777777" w:rsidR="00652BE3" w:rsidRPr="003D5C03" w:rsidRDefault="00652BE3" w:rsidP="00BF136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652BE3" w:rsidRPr="003D5C03" w14:paraId="444E544D" w14:textId="77777777" w:rsidTr="00BF1368">
        <w:trPr>
          <w:cantSplit/>
          <w:trHeight w:val="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7400AF" w14:textId="77777777" w:rsidR="00652BE3" w:rsidRPr="003D5C03" w:rsidRDefault="00652BE3" w:rsidP="00BF1368">
            <w:pPr>
              <w:widowControl w:val="0"/>
              <w:suppressAutoHyphens/>
              <w:autoSpaceDE w:val="0"/>
              <w:ind w:left="127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4AFE94" w14:textId="77777777" w:rsidR="00652BE3" w:rsidRPr="00510116" w:rsidRDefault="00652BE3" w:rsidP="00BF1368">
            <w:pPr>
              <w:widowControl w:val="0"/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 xml:space="preserve">Фільтрація 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157F22" w14:textId="77777777" w:rsidR="00652BE3" w:rsidRPr="003D5C03" w:rsidRDefault="00652BE3" w:rsidP="00BF1368">
            <w:pPr>
              <w:widowControl w:val="0"/>
              <w:jc w:val="center"/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Не гірше 0.5 мм берилій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B0F80" w14:textId="77777777" w:rsidR="00652BE3" w:rsidRPr="003D5C03" w:rsidRDefault="00652BE3" w:rsidP="00BF136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652BE3" w:rsidRPr="003D5C03" w14:paraId="509BDE4B" w14:textId="77777777" w:rsidTr="00BF1368">
        <w:trPr>
          <w:cantSplit/>
          <w:trHeight w:val="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04EDA9" w14:textId="77777777" w:rsidR="00652BE3" w:rsidRPr="003D5C03" w:rsidRDefault="00652BE3" w:rsidP="00BF1368">
            <w:pPr>
              <w:widowControl w:val="0"/>
              <w:suppressAutoHyphens/>
              <w:autoSpaceDE w:val="0"/>
              <w:ind w:left="127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1E1E26" w14:textId="77777777" w:rsidR="00652BE3" w:rsidRPr="00EB4A13" w:rsidRDefault="00652BE3" w:rsidP="00BF1368">
            <w:pPr>
              <w:widowControl w:val="0"/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EB4A13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val="ru-RU" w:eastAsia="ru-RU"/>
              </w:rPr>
              <w:t>Фокальна потужн</w:t>
            </w:r>
            <w:r w:rsidRPr="00EB4A13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ість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7762AA" w14:textId="77777777" w:rsidR="00652BE3" w:rsidRPr="00EB4A13" w:rsidRDefault="00652BE3" w:rsidP="00BF1368">
            <w:pPr>
              <w:widowControl w:val="0"/>
              <w:jc w:val="center"/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EB4A13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Не менше 4.9 кВт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0B27B" w14:textId="77777777" w:rsidR="00652BE3" w:rsidRPr="003D5C03" w:rsidRDefault="00652BE3" w:rsidP="00BF136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652BE3" w:rsidRPr="003D5C03" w14:paraId="77F19899" w14:textId="77777777" w:rsidTr="00BF1368">
        <w:trPr>
          <w:cantSplit/>
          <w:trHeight w:val="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14:paraId="06ABCA47" w14:textId="77777777" w:rsidR="00652BE3" w:rsidRPr="003D5C03" w:rsidRDefault="00652BE3" w:rsidP="00BF1368">
            <w:pPr>
              <w:widowControl w:val="0"/>
              <w:suppressAutoHyphens/>
              <w:autoSpaceDE w:val="0"/>
              <w:ind w:left="127"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ar-SA"/>
              </w:rPr>
              <w:t>4</w:t>
            </w:r>
            <w:r w:rsidRPr="003D5C03">
              <w:rPr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14:paraId="077BAFE8" w14:textId="77777777" w:rsidR="00652BE3" w:rsidRPr="003D5C03" w:rsidRDefault="00652BE3" w:rsidP="00BF1368">
            <w:pPr>
              <w:widowControl w:val="0"/>
              <w:suppressAutoHyphens/>
              <w:autoSpaceDE w:val="0"/>
              <w:rPr>
                <w:b/>
                <w:color w:val="000000"/>
                <w:spacing w:val="1"/>
                <w:sz w:val="22"/>
                <w:szCs w:val="22"/>
                <w:shd w:val="clear" w:color="auto" w:fill="FFFFFF"/>
                <w:lang w:eastAsia="zh-CN"/>
              </w:rPr>
            </w:pPr>
            <w:r w:rsidRPr="003D5C03">
              <w:rPr>
                <w:b/>
                <w:sz w:val="22"/>
                <w:szCs w:val="22"/>
                <w:lang w:eastAsia="ar-SA"/>
              </w:rPr>
              <w:t>Наявні характеристики коліматора: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14:paraId="2F180DE8" w14:textId="77777777" w:rsidR="00652BE3" w:rsidRPr="003D5C03" w:rsidRDefault="00652BE3" w:rsidP="00BF1368">
            <w:pPr>
              <w:widowControl w:val="0"/>
              <w:jc w:val="center"/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8DA40B7" w14:textId="77777777" w:rsidR="00652BE3" w:rsidRPr="003D5C03" w:rsidRDefault="00652BE3" w:rsidP="00BF1368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652BE3" w:rsidRPr="003D5C03" w14:paraId="6C65EC7E" w14:textId="77777777" w:rsidTr="00BF1368">
        <w:trPr>
          <w:cantSplit/>
          <w:trHeight w:val="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7829E9" w14:textId="77777777" w:rsidR="00652BE3" w:rsidRPr="003D5C03" w:rsidRDefault="00652BE3" w:rsidP="00BF1368">
            <w:pPr>
              <w:widowControl w:val="0"/>
              <w:suppressAutoHyphens/>
              <w:autoSpaceDE w:val="0"/>
              <w:ind w:left="127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EEC7ABB" w14:textId="77777777" w:rsidR="00652BE3" w:rsidRPr="003D5C03" w:rsidRDefault="00652BE3" w:rsidP="00BF1368">
            <w:pPr>
              <w:widowControl w:val="0"/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3D5C03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Інтенсивність світового проміння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12D1C6C" w14:textId="77777777" w:rsidR="00652BE3" w:rsidRPr="003D5C03" w:rsidRDefault="00652BE3" w:rsidP="00BF1368">
            <w:pPr>
              <w:widowControl w:val="0"/>
              <w:jc w:val="center"/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3D5C03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Не менше 1</w:t>
            </w:r>
            <w:r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 xml:space="preserve">60 </w:t>
            </w:r>
            <w:r w:rsidRPr="003D5C03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люкс</w:t>
            </w:r>
          </w:p>
        </w:tc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80F77" w14:textId="77777777" w:rsidR="00652BE3" w:rsidRPr="003D5C03" w:rsidRDefault="00652BE3" w:rsidP="00BF136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652BE3" w:rsidRPr="003D5C03" w14:paraId="40DA29D7" w14:textId="77777777" w:rsidTr="00BF1368">
        <w:trPr>
          <w:cantSplit/>
          <w:trHeight w:val="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2E9AAE" w14:textId="77777777" w:rsidR="00652BE3" w:rsidRPr="003D5C03" w:rsidRDefault="00652BE3" w:rsidP="00BF1368">
            <w:pPr>
              <w:widowControl w:val="0"/>
              <w:suppressAutoHyphens/>
              <w:autoSpaceDE w:val="0"/>
              <w:ind w:left="127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FF0D742" w14:textId="77777777" w:rsidR="00652BE3" w:rsidRPr="003D5C03" w:rsidRDefault="00652BE3" w:rsidP="00BF1368">
            <w:pPr>
              <w:widowControl w:val="0"/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3D5C03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Тип коліматора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57ED4D7" w14:textId="77777777" w:rsidR="00652BE3" w:rsidRPr="003D5C03" w:rsidRDefault="00652BE3" w:rsidP="00BF1368">
            <w:pPr>
              <w:widowControl w:val="0"/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Ручний  з індикацією світлового поля та центру випромінення</w:t>
            </w:r>
          </w:p>
        </w:tc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84274" w14:textId="77777777" w:rsidR="00652BE3" w:rsidRPr="003D5C03" w:rsidRDefault="00652BE3" w:rsidP="00BF136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652BE3" w:rsidRPr="003D5C03" w14:paraId="41E7EB88" w14:textId="77777777" w:rsidTr="00BF1368">
        <w:trPr>
          <w:cantSplit/>
          <w:trHeight w:val="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8404CF" w14:textId="77777777" w:rsidR="00652BE3" w:rsidRPr="003D5C03" w:rsidRDefault="00652BE3" w:rsidP="00BF1368">
            <w:pPr>
              <w:widowControl w:val="0"/>
              <w:suppressAutoHyphens/>
              <w:autoSpaceDE w:val="0"/>
              <w:ind w:left="127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B93BA9" w14:textId="77777777" w:rsidR="00652BE3" w:rsidRPr="003D5C03" w:rsidRDefault="00652BE3" w:rsidP="00BF1368">
            <w:pPr>
              <w:widowControl w:val="0"/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Час автовідключення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32A0A8" w14:textId="77777777" w:rsidR="00652BE3" w:rsidRDefault="00652BE3" w:rsidP="00BF1368">
            <w:pPr>
              <w:widowControl w:val="0"/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 xml:space="preserve"> Не менше 30 сек</w:t>
            </w:r>
          </w:p>
        </w:tc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A13D6" w14:textId="77777777" w:rsidR="00652BE3" w:rsidRPr="003D5C03" w:rsidRDefault="00652BE3" w:rsidP="00BF136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652BE3" w:rsidRPr="003D5C03" w14:paraId="1F773093" w14:textId="77777777" w:rsidTr="00BF1368">
        <w:trPr>
          <w:cantSplit/>
          <w:trHeight w:val="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14:paraId="7943A4BB" w14:textId="77777777" w:rsidR="00652BE3" w:rsidRPr="003D5C03" w:rsidRDefault="00652BE3" w:rsidP="00BF1368">
            <w:pPr>
              <w:widowControl w:val="0"/>
              <w:suppressAutoHyphens/>
              <w:autoSpaceDE w:val="0"/>
              <w:ind w:left="127"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ar-SA"/>
              </w:rPr>
              <w:t>5</w:t>
            </w:r>
            <w:r w:rsidRPr="003D5C03">
              <w:rPr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14:paraId="3313A274" w14:textId="77777777" w:rsidR="00652BE3" w:rsidRPr="003D5C03" w:rsidRDefault="00652BE3" w:rsidP="00BF1368">
            <w:pPr>
              <w:widowControl w:val="0"/>
              <w:suppressAutoHyphens/>
              <w:autoSpaceDE w:val="0"/>
              <w:rPr>
                <w:b/>
                <w:color w:val="000000"/>
                <w:spacing w:val="1"/>
                <w:sz w:val="22"/>
                <w:szCs w:val="22"/>
                <w:shd w:val="clear" w:color="auto" w:fill="FFFFFF"/>
                <w:lang w:eastAsia="zh-CN"/>
              </w:rPr>
            </w:pPr>
            <w:r w:rsidRPr="003D5C03">
              <w:rPr>
                <w:b/>
                <w:sz w:val="22"/>
                <w:szCs w:val="22"/>
                <w:lang w:eastAsia="ar-SA"/>
              </w:rPr>
              <w:t>Наявні характеристики   С-дуги: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14:paraId="134C142F" w14:textId="77777777" w:rsidR="00652BE3" w:rsidRPr="003D5C03" w:rsidRDefault="00652BE3" w:rsidP="00BF1368">
            <w:pPr>
              <w:widowControl w:val="0"/>
              <w:jc w:val="center"/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8AF12F5" w14:textId="77777777" w:rsidR="00652BE3" w:rsidRPr="003D5C03" w:rsidRDefault="00652BE3" w:rsidP="00BF1368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652BE3" w:rsidRPr="003D5C03" w14:paraId="10FE39EB" w14:textId="77777777" w:rsidTr="00BF1368">
        <w:trPr>
          <w:cantSplit/>
          <w:trHeight w:val="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8F3CA3" w14:textId="77777777" w:rsidR="00652BE3" w:rsidRPr="003D5C03" w:rsidRDefault="00652BE3" w:rsidP="00BF1368">
            <w:pPr>
              <w:widowControl w:val="0"/>
              <w:suppressAutoHyphens/>
              <w:autoSpaceDE w:val="0"/>
              <w:ind w:left="127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4160CC3" w14:textId="77777777" w:rsidR="00652BE3" w:rsidRPr="003D5C03" w:rsidRDefault="00652BE3" w:rsidP="00BF1368">
            <w:pPr>
              <w:widowControl w:val="0"/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3D5C03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Діапазон електричного обертального руху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CF45C9E" w14:textId="77777777" w:rsidR="00652BE3" w:rsidRPr="003D5C03" w:rsidRDefault="00652BE3" w:rsidP="00BF1368">
            <w:pPr>
              <w:widowControl w:val="0"/>
              <w:jc w:val="center"/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3D5C03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не менше -1</w:t>
            </w:r>
            <w:r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val="en-US" w:eastAsia="ru-RU"/>
              </w:rPr>
              <w:t>35</w:t>
            </w:r>
            <w:r w:rsidRPr="003D5C03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°~ +1</w:t>
            </w:r>
            <w:r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80</w:t>
            </w:r>
            <w:r w:rsidRPr="003D5C03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°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21A0D" w14:textId="77777777" w:rsidR="00652BE3" w:rsidRPr="003D5C03" w:rsidRDefault="00652BE3" w:rsidP="00BF136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652BE3" w:rsidRPr="003D5C03" w14:paraId="5BC96C1E" w14:textId="77777777" w:rsidTr="00BF1368">
        <w:trPr>
          <w:cantSplit/>
          <w:trHeight w:val="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00B402" w14:textId="77777777" w:rsidR="00652BE3" w:rsidRPr="003D5C03" w:rsidRDefault="00652BE3" w:rsidP="00BF1368">
            <w:pPr>
              <w:widowControl w:val="0"/>
              <w:suppressAutoHyphens/>
              <w:autoSpaceDE w:val="0"/>
              <w:ind w:left="127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A0656B8" w14:textId="77777777" w:rsidR="00652BE3" w:rsidRPr="003D5C03" w:rsidRDefault="00652BE3" w:rsidP="00BF1368">
            <w:pPr>
              <w:widowControl w:val="0"/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3D5C03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Вертикальне переміщення С-дуги в діапазоні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03987D7" w14:textId="77777777" w:rsidR="00652BE3" w:rsidRPr="003D5C03" w:rsidRDefault="00652BE3" w:rsidP="00BF1368">
            <w:pPr>
              <w:widowControl w:val="0"/>
              <w:jc w:val="center"/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3D5C03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 xml:space="preserve">не вужче від </w:t>
            </w:r>
            <w:r w:rsidRPr="007C41E4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val="ru-RU" w:eastAsia="ru-RU"/>
              </w:rPr>
              <w:t>7</w:t>
            </w:r>
            <w:r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val="ru-RU" w:eastAsia="ru-RU"/>
              </w:rPr>
              <w:t>2</w:t>
            </w:r>
            <w:r w:rsidRPr="007C41E4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val="ru-RU" w:eastAsia="ru-RU"/>
              </w:rPr>
              <w:t>0</w:t>
            </w:r>
            <w:r w:rsidRPr="003D5C03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 xml:space="preserve"> до 1</w:t>
            </w:r>
            <w:r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38</w:t>
            </w:r>
            <w:r w:rsidRPr="007C41E4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val="ru-RU" w:eastAsia="ru-RU"/>
              </w:rPr>
              <w:t>0</w:t>
            </w:r>
            <w:r w:rsidRPr="003D5C03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 xml:space="preserve"> мм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D2962" w14:textId="77777777" w:rsidR="00652BE3" w:rsidRPr="003D5C03" w:rsidRDefault="00652BE3" w:rsidP="00BF136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652BE3" w:rsidRPr="003D5C03" w14:paraId="415E1585" w14:textId="77777777" w:rsidTr="00BF1368">
        <w:trPr>
          <w:cantSplit/>
          <w:trHeight w:val="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459ABB" w14:textId="77777777" w:rsidR="00652BE3" w:rsidRPr="003D5C03" w:rsidRDefault="00652BE3" w:rsidP="00BF1368">
            <w:pPr>
              <w:widowControl w:val="0"/>
              <w:suppressAutoHyphens/>
              <w:autoSpaceDE w:val="0"/>
              <w:ind w:left="127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E4DDDFC" w14:textId="77777777" w:rsidR="00652BE3" w:rsidRPr="003D5C03" w:rsidRDefault="00652BE3" w:rsidP="00BF1368">
            <w:pPr>
              <w:widowControl w:val="0"/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3D5C03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Дисплей на стійці має відображати поточний стан і інформацію про положення, яке потрібно сфотографувати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C49F585" w14:textId="77777777" w:rsidR="00652BE3" w:rsidRPr="003D5C03" w:rsidRDefault="00652BE3" w:rsidP="00BF1368">
            <w:pPr>
              <w:widowControl w:val="0"/>
              <w:jc w:val="center"/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3D5C03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Наявність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CDB83" w14:textId="77777777" w:rsidR="00652BE3" w:rsidRPr="003D5C03" w:rsidRDefault="00652BE3" w:rsidP="00BF136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652BE3" w:rsidRPr="003D5C03" w14:paraId="5797EA5D" w14:textId="77777777" w:rsidTr="00BF1368">
        <w:trPr>
          <w:cantSplit/>
          <w:trHeight w:val="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6C5C91" w14:textId="77777777" w:rsidR="00652BE3" w:rsidRPr="003D5C03" w:rsidRDefault="00652BE3" w:rsidP="00BF1368">
            <w:pPr>
              <w:widowControl w:val="0"/>
              <w:suppressAutoHyphens/>
              <w:autoSpaceDE w:val="0"/>
              <w:ind w:left="127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5280AEE" w14:textId="77777777" w:rsidR="00652BE3" w:rsidRPr="003D5C03" w:rsidRDefault="00652BE3" w:rsidP="00BF1368">
            <w:pPr>
              <w:widowControl w:val="0"/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3D5C03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Відстань фокус-плівка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C3827A6" w14:textId="77777777" w:rsidR="00652BE3" w:rsidRPr="003D5C03" w:rsidRDefault="00652BE3" w:rsidP="00BF1368">
            <w:pPr>
              <w:widowControl w:val="0"/>
              <w:jc w:val="center"/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3D5C03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не більше ніж 6</w:t>
            </w:r>
            <w:r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4</w:t>
            </w:r>
            <w:r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val="en-US" w:eastAsia="ru-RU"/>
              </w:rPr>
              <w:t xml:space="preserve"> </w:t>
            </w:r>
            <w:r w:rsidRPr="003D5C03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см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5E752" w14:textId="77777777" w:rsidR="00652BE3" w:rsidRPr="003D5C03" w:rsidRDefault="00652BE3" w:rsidP="00BF136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652BE3" w:rsidRPr="003D5C03" w14:paraId="6622E003" w14:textId="77777777" w:rsidTr="00BF1368">
        <w:trPr>
          <w:cantSplit/>
          <w:trHeight w:val="48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14:paraId="7A06C6C0" w14:textId="77777777" w:rsidR="00652BE3" w:rsidRPr="003D5C03" w:rsidRDefault="00652BE3" w:rsidP="00BF1368">
            <w:pPr>
              <w:widowControl w:val="0"/>
              <w:suppressAutoHyphens/>
              <w:autoSpaceDE w:val="0"/>
              <w:ind w:left="127"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ar-SA"/>
              </w:rPr>
              <w:t>6</w:t>
            </w:r>
            <w:r w:rsidRPr="003D5C03">
              <w:rPr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14:paraId="7103BEAA" w14:textId="77777777" w:rsidR="00652BE3" w:rsidRPr="003D5C03" w:rsidRDefault="00652BE3" w:rsidP="00BF1368">
            <w:pPr>
              <w:widowControl w:val="0"/>
              <w:suppressAutoHyphens/>
              <w:autoSpaceDE w:val="0"/>
              <w:rPr>
                <w:b/>
                <w:color w:val="000000"/>
                <w:spacing w:val="1"/>
                <w:sz w:val="22"/>
                <w:szCs w:val="22"/>
                <w:shd w:val="clear" w:color="auto" w:fill="FFFFFF"/>
                <w:lang w:eastAsia="zh-CN"/>
              </w:rPr>
            </w:pPr>
            <w:r w:rsidRPr="003D5C03">
              <w:rPr>
                <w:b/>
                <w:sz w:val="22"/>
                <w:szCs w:val="22"/>
                <w:lang w:eastAsia="ar-SA"/>
              </w:rPr>
              <w:t>Наявні характеристики системи компресії: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14:paraId="37B676F8" w14:textId="77777777" w:rsidR="00652BE3" w:rsidRPr="003D5C03" w:rsidRDefault="00652BE3" w:rsidP="00BF1368">
            <w:pPr>
              <w:widowControl w:val="0"/>
              <w:jc w:val="center"/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DFEE1A1" w14:textId="77777777" w:rsidR="00652BE3" w:rsidRPr="003D5C03" w:rsidRDefault="00652BE3" w:rsidP="00BF1368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652BE3" w:rsidRPr="003D5C03" w14:paraId="7765D693" w14:textId="77777777" w:rsidTr="00BF1368">
        <w:trPr>
          <w:cantSplit/>
          <w:trHeight w:val="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F8BD1D" w14:textId="77777777" w:rsidR="00652BE3" w:rsidRPr="003D5C03" w:rsidRDefault="00652BE3" w:rsidP="00BF1368">
            <w:pPr>
              <w:widowControl w:val="0"/>
              <w:suppressAutoHyphens/>
              <w:autoSpaceDE w:val="0"/>
              <w:ind w:left="127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B7BDC32" w14:textId="77777777" w:rsidR="00652BE3" w:rsidRPr="003D5C03" w:rsidRDefault="00652BE3" w:rsidP="00BF1368">
            <w:pPr>
              <w:widowControl w:val="0"/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3D5C03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Компресійний пристрій ручний або моторизований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9BB621F" w14:textId="77777777" w:rsidR="00652BE3" w:rsidRPr="003D5C03" w:rsidRDefault="00652BE3" w:rsidP="00BF1368">
            <w:pPr>
              <w:widowControl w:val="0"/>
              <w:jc w:val="center"/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3D5C03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Наявність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03820" w14:textId="77777777" w:rsidR="00652BE3" w:rsidRPr="003D5C03" w:rsidRDefault="00652BE3" w:rsidP="00BF136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652BE3" w:rsidRPr="003D5C03" w14:paraId="06C7ABF0" w14:textId="77777777" w:rsidTr="00BF1368">
        <w:trPr>
          <w:cantSplit/>
          <w:trHeight w:val="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E5B306" w14:textId="77777777" w:rsidR="00652BE3" w:rsidRPr="003D5C03" w:rsidRDefault="00652BE3" w:rsidP="00BF1368">
            <w:pPr>
              <w:widowControl w:val="0"/>
              <w:suppressAutoHyphens/>
              <w:autoSpaceDE w:val="0"/>
              <w:ind w:left="127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F11BD21" w14:textId="77777777" w:rsidR="00652BE3" w:rsidRPr="003D5C03" w:rsidRDefault="00652BE3" w:rsidP="00BF1368">
            <w:pPr>
              <w:widowControl w:val="0"/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3D5C03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Пересувна компресійна пластина 24см х30см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6916D90" w14:textId="77777777" w:rsidR="00652BE3" w:rsidRPr="003D5C03" w:rsidRDefault="00652BE3" w:rsidP="00BF1368">
            <w:pPr>
              <w:widowControl w:val="0"/>
              <w:jc w:val="center"/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3D5C03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Наявність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4E73C" w14:textId="77777777" w:rsidR="00652BE3" w:rsidRPr="003D5C03" w:rsidRDefault="00652BE3" w:rsidP="00BF136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652BE3" w:rsidRPr="003D5C03" w14:paraId="53FBA941" w14:textId="77777777" w:rsidTr="00BF1368">
        <w:trPr>
          <w:cantSplit/>
          <w:trHeight w:val="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51BC013" w14:textId="77777777" w:rsidR="00652BE3" w:rsidRPr="003D5C03" w:rsidRDefault="00652BE3" w:rsidP="00BF1368">
            <w:pPr>
              <w:widowControl w:val="0"/>
              <w:suppressAutoHyphens/>
              <w:autoSpaceDE w:val="0"/>
              <w:ind w:left="127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A460FD" w14:textId="77777777" w:rsidR="00652BE3" w:rsidRPr="003D5C03" w:rsidRDefault="00652BE3" w:rsidP="00BF1368">
            <w:pPr>
              <w:widowControl w:val="0"/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3D5C03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 xml:space="preserve">Пересувна компресійна пластина </w:t>
            </w:r>
            <w:r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18</w:t>
            </w:r>
            <w:r w:rsidRPr="003D5C03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см х</w:t>
            </w:r>
            <w:r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24</w:t>
            </w:r>
            <w:r w:rsidRPr="003D5C03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см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297359" w14:textId="77777777" w:rsidR="00652BE3" w:rsidRPr="003D5C03" w:rsidRDefault="00652BE3" w:rsidP="00BF1368">
            <w:pPr>
              <w:widowControl w:val="0"/>
              <w:jc w:val="center"/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3D5C03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Наявність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AE1F8" w14:textId="77777777" w:rsidR="00652BE3" w:rsidRPr="003D5C03" w:rsidRDefault="00652BE3" w:rsidP="00BF136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652BE3" w:rsidRPr="003D5C03" w14:paraId="609AE9B8" w14:textId="77777777" w:rsidTr="00BF1368">
        <w:trPr>
          <w:cantSplit/>
          <w:trHeight w:val="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990B5C" w14:textId="77777777" w:rsidR="00652BE3" w:rsidRPr="003D5C03" w:rsidRDefault="00652BE3" w:rsidP="00BF1368">
            <w:pPr>
              <w:widowControl w:val="0"/>
              <w:suppressAutoHyphens/>
              <w:autoSpaceDE w:val="0"/>
              <w:ind w:left="127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255C614" w14:textId="77777777" w:rsidR="00652BE3" w:rsidRPr="00D51796" w:rsidRDefault="00652BE3" w:rsidP="00BF1368">
            <w:pPr>
              <w:widowControl w:val="0"/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val="en-US" w:eastAsia="ru-RU"/>
              </w:rPr>
            </w:pPr>
            <w:r w:rsidRPr="003D5C03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 xml:space="preserve">Діапазон </w:t>
            </w:r>
            <w:r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підйому компресійної пластини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F9CB845" w14:textId="77777777" w:rsidR="00652BE3" w:rsidRPr="003D5C03" w:rsidRDefault="00652BE3" w:rsidP="00BF1368">
            <w:pPr>
              <w:widowControl w:val="0"/>
              <w:jc w:val="center"/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3D5C03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 xml:space="preserve">не вужче від </w:t>
            </w:r>
            <w:r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0</w:t>
            </w:r>
            <w:r w:rsidRPr="003D5C03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 xml:space="preserve"> до 2</w:t>
            </w:r>
            <w:r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00 мм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60216" w14:textId="77777777" w:rsidR="00652BE3" w:rsidRPr="003D5C03" w:rsidRDefault="00652BE3" w:rsidP="00BF136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652BE3" w:rsidRPr="003D5C03" w14:paraId="159E18D9" w14:textId="77777777" w:rsidTr="00BF1368">
        <w:trPr>
          <w:cantSplit/>
          <w:trHeight w:val="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14:paraId="32052EFB" w14:textId="77777777" w:rsidR="00652BE3" w:rsidRPr="003D5C03" w:rsidRDefault="00652BE3" w:rsidP="00BF1368">
            <w:pPr>
              <w:widowControl w:val="0"/>
              <w:suppressAutoHyphens/>
              <w:autoSpaceDE w:val="0"/>
              <w:ind w:left="127"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ar-SA"/>
              </w:rPr>
              <w:t>7</w:t>
            </w:r>
            <w:r w:rsidRPr="003D5C03">
              <w:rPr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14:paraId="0BE825AF" w14:textId="77777777" w:rsidR="00652BE3" w:rsidRPr="003D5C03" w:rsidRDefault="00652BE3" w:rsidP="00BF1368">
            <w:pPr>
              <w:widowControl w:val="0"/>
              <w:suppressAutoHyphens/>
              <w:autoSpaceDE w:val="0"/>
              <w:rPr>
                <w:b/>
                <w:color w:val="000000"/>
                <w:spacing w:val="1"/>
                <w:sz w:val="22"/>
                <w:szCs w:val="22"/>
                <w:shd w:val="clear" w:color="auto" w:fill="FFFFFF"/>
                <w:lang w:eastAsia="zh-CN"/>
              </w:rPr>
            </w:pPr>
            <w:r w:rsidRPr="003D5C03">
              <w:rPr>
                <w:b/>
                <w:sz w:val="22"/>
                <w:szCs w:val="22"/>
                <w:lang w:eastAsia="ar-SA"/>
              </w:rPr>
              <w:t>Наявні характеристики робочої станції та   плоскопанельного детектора: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14:paraId="63FA5D86" w14:textId="77777777" w:rsidR="00652BE3" w:rsidRPr="003D5C03" w:rsidRDefault="00652BE3" w:rsidP="00BF1368">
            <w:pPr>
              <w:widowControl w:val="0"/>
              <w:jc w:val="center"/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6E2CB4D" w14:textId="77777777" w:rsidR="00652BE3" w:rsidRPr="003D5C03" w:rsidRDefault="00652BE3" w:rsidP="00BF1368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652BE3" w:rsidRPr="003D5C03" w14:paraId="5E922D02" w14:textId="77777777" w:rsidTr="00BF1368">
        <w:trPr>
          <w:cantSplit/>
          <w:trHeight w:val="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2C086F" w14:textId="77777777" w:rsidR="00652BE3" w:rsidRPr="003D5C03" w:rsidRDefault="00652BE3" w:rsidP="00BF1368">
            <w:pPr>
              <w:widowControl w:val="0"/>
              <w:suppressAutoHyphens/>
              <w:autoSpaceDE w:val="0"/>
              <w:ind w:left="127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D4C6EBA" w14:textId="77777777" w:rsidR="00652BE3" w:rsidRPr="003D5C03" w:rsidRDefault="00652BE3" w:rsidP="00BF1368">
            <w:pPr>
              <w:widowControl w:val="0"/>
              <w:rPr>
                <w:bCs/>
                <w:i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3D5C03">
              <w:rPr>
                <w:bCs/>
                <w:i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Програмне забезпечення для обробки зображень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840BEB3" w14:textId="77777777" w:rsidR="00652BE3" w:rsidRPr="003D5C03" w:rsidRDefault="00652BE3" w:rsidP="00BF1368">
            <w:pPr>
              <w:widowControl w:val="0"/>
              <w:jc w:val="center"/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3D5C03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Наявність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0866F" w14:textId="77777777" w:rsidR="00652BE3" w:rsidRPr="003D5C03" w:rsidRDefault="00652BE3" w:rsidP="00BF1368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652BE3" w:rsidRPr="003D5C03" w14:paraId="535DC455" w14:textId="77777777" w:rsidTr="00BF1368">
        <w:trPr>
          <w:cantSplit/>
          <w:trHeight w:val="26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D59A04" w14:textId="77777777" w:rsidR="00652BE3" w:rsidRPr="003D5C03" w:rsidRDefault="00652BE3" w:rsidP="00BF1368">
            <w:pPr>
              <w:widowControl w:val="0"/>
              <w:suppressAutoHyphens/>
              <w:autoSpaceDE w:val="0"/>
              <w:ind w:left="127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58261B3" w14:textId="77777777" w:rsidR="00652BE3" w:rsidRPr="003D5C03" w:rsidRDefault="00652BE3" w:rsidP="00BF1368">
            <w:pPr>
              <w:widowControl w:val="0"/>
              <w:rPr>
                <w:bCs/>
                <w:i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3D5C03">
              <w:rPr>
                <w:bCs/>
                <w:i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Жорсткий диск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5EAC621" w14:textId="77777777" w:rsidR="00652BE3" w:rsidRPr="00EB4A13" w:rsidRDefault="00652BE3" w:rsidP="00BF1368">
            <w:pPr>
              <w:widowControl w:val="0"/>
              <w:jc w:val="center"/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EB4A13">
              <w:rPr>
                <w:bCs/>
                <w:i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не менше 1 Тб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F9902" w14:textId="77777777" w:rsidR="00652BE3" w:rsidRPr="003D5C03" w:rsidRDefault="00652BE3" w:rsidP="00BF1368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652BE3" w:rsidRPr="003D5C03" w14:paraId="452BAA4C" w14:textId="77777777" w:rsidTr="00BF1368">
        <w:trPr>
          <w:cantSplit/>
          <w:trHeight w:val="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41CC37" w14:textId="77777777" w:rsidR="00652BE3" w:rsidRPr="003D5C03" w:rsidRDefault="00652BE3" w:rsidP="00BF1368">
            <w:pPr>
              <w:widowControl w:val="0"/>
              <w:suppressAutoHyphens/>
              <w:autoSpaceDE w:val="0"/>
              <w:ind w:left="127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A4443EE" w14:textId="77777777" w:rsidR="00652BE3" w:rsidRPr="003D5C03" w:rsidRDefault="00652BE3" w:rsidP="00BF1368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3D5C03">
              <w:rPr>
                <w:color w:val="000000"/>
                <w:sz w:val="22"/>
                <w:szCs w:val="22"/>
                <w:lang w:eastAsia="ru-RU"/>
              </w:rPr>
              <w:t>Просторова роздільна здатність детектора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7EED529" w14:textId="77777777" w:rsidR="00652BE3" w:rsidRPr="00EB4A13" w:rsidRDefault="00652BE3" w:rsidP="00BF1368">
            <w:pPr>
              <w:widowControl w:val="0"/>
              <w:jc w:val="center"/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EB4A13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не гірше 6.5 пар.л/мм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43540" w14:textId="77777777" w:rsidR="00652BE3" w:rsidRPr="003D5C03" w:rsidRDefault="00652BE3" w:rsidP="00BF1368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652BE3" w:rsidRPr="003D5C03" w14:paraId="76AF8A06" w14:textId="77777777" w:rsidTr="00BF1368">
        <w:trPr>
          <w:cantSplit/>
          <w:trHeight w:val="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30FB7A" w14:textId="77777777" w:rsidR="00652BE3" w:rsidRPr="003D5C03" w:rsidRDefault="00652BE3" w:rsidP="00BF1368">
            <w:pPr>
              <w:widowControl w:val="0"/>
              <w:suppressAutoHyphens/>
              <w:autoSpaceDE w:val="0"/>
              <w:ind w:left="127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2C574D" w14:textId="77777777" w:rsidR="00652BE3" w:rsidRPr="003D5C03" w:rsidRDefault="00652BE3" w:rsidP="00BF1368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3D5C03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3D5C03">
              <w:rPr>
                <w:sz w:val="22"/>
                <w:szCs w:val="22"/>
                <w:lang w:eastAsia="ru-RU"/>
              </w:rPr>
              <w:t>озмір детектора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1E18F6" w14:textId="77777777" w:rsidR="00652BE3" w:rsidRPr="00EB4A13" w:rsidRDefault="00652BE3" w:rsidP="00BF1368">
            <w:pPr>
              <w:widowControl w:val="0"/>
              <w:jc w:val="center"/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EB4A13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Не менше 24х30 см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07619" w14:textId="77777777" w:rsidR="00652BE3" w:rsidRPr="003D5C03" w:rsidRDefault="00652BE3" w:rsidP="00BF1368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652BE3" w:rsidRPr="003D5C03" w14:paraId="07F501A7" w14:textId="77777777" w:rsidTr="00BF1368">
        <w:trPr>
          <w:cantSplit/>
          <w:trHeight w:val="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4F0C94" w14:textId="77777777" w:rsidR="00652BE3" w:rsidRPr="003D5C03" w:rsidRDefault="00652BE3" w:rsidP="00BF1368">
            <w:pPr>
              <w:widowControl w:val="0"/>
              <w:suppressAutoHyphens/>
              <w:autoSpaceDE w:val="0"/>
              <w:ind w:left="127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A2621B" w14:textId="77777777" w:rsidR="00652BE3" w:rsidRPr="003D5C03" w:rsidRDefault="00652BE3" w:rsidP="00BF1368">
            <w:pPr>
              <w:widowControl w:val="0"/>
              <w:suppressAutoHyphens/>
              <w:autoSpaceDE w:val="0"/>
              <w:rPr>
                <w:sz w:val="22"/>
                <w:szCs w:val="22"/>
                <w:lang w:eastAsia="ru-RU"/>
              </w:rPr>
            </w:pPr>
            <w:r w:rsidRPr="003D5C03">
              <w:rPr>
                <w:sz w:val="22"/>
                <w:szCs w:val="22"/>
                <w:lang w:eastAsia="ru-RU"/>
              </w:rPr>
              <w:t>Розмір матриці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9A8590" w14:textId="77777777" w:rsidR="00652BE3" w:rsidRPr="00EB4A13" w:rsidRDefault="00652BE3" w:rsidP="00BF1368">
            <w:pPr>
              <w:widowControl w:val="0"/>
              <w:jc w:val="center"/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EB4A13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Не менше 3072х3840пікселів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2EAC3" w14:textId="77777777" w:rsidR="00652BE3" w:rsidRPr="003D5C03" w:rsidRDefault="00652BE3" w:rsidP="00BF1368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652BE3" w:rsidRPr="003D5C03" w14:paraId="1D433F99" w14:textId="77777777" w:rsidTr="00BF1368">
        <w:trPr>
          <w:cantSplit/>
          <w:trHeight w:val="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4D09BB" w14:textId="77777777" w:rsidR="00652BE3" w:rsidRPr="003D5C03" w:rsidRDefault="00652BE3" w:rsidP="00BF1368">
            <w:pPr>
              <w:widowControl w:val="0"/>
              <w:suppressAutoHyphens/>
              <w:autoSpaceDE w:val="0"/>
              <w:ind w:left="127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7B2F43" w14:textId="77777777" w:rsidR="00652BE3" w:rsidRPr="003D5C03" w:rsidRDefault="00652BE3" w:rsidP="00BF1368">
            <w:pPr>
              <w:widowControl w:val="0"/>
              <w:suppressAutoHyphens/>
              <w:autoSpaceDE w:val="0"/>
              <w:rPr>
                <w:sz w:val="22"/>
                <w:szCs w:val="22"/>
                <w:lang w:eastAsia="ru-RU"/>
              </w:rPr>
            </w:pPr>
            <w:r w:rsidRPr="003D5C03">
              <w:rPr>
                <w:sz w:val="22"/>
                <w:szCs w:val="22"/>
                <w:lang w:eastAsia="ru-RU"/>
              </w:rPr>
              <w:t>Просторова розподільча здатність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D0FF7E" w14:textId="77777777" w:rsidR="00652BE3" w:rsidRPr="00EB4A13" w:rsidRDefault="00652BE3" w:rsidP="00BF1368">
            <w:pPr>
              <w:widowControl w:val="0"/>
              <w:jc w:val="center"/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EB4A13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Не менше 16 біт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6832D" w14:textId="77777777" w:rsidR="00652BE3" w:rsidRPr="003D5C03" w:rsidRDefault="00652BE3" w:rsidP="00BF1368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652BE3" w:rsidRPr="003D5C03" w14:paraId="7D5120F3" w14:textId="77777777" w:rsidTr="00BF1368">
        <w:trPr>
          <w:cantSplit/>
          <w:trHeight w:val="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EB99CA" w14:textId="77777777" w:rsidR="00652BE3" w:rsidRPr="003D5C03" w:rsidRDefault="00652BE3" w:rsidP="00BF1368">
            <w:pPr>
              <w:widowControl w:val="0"/>
              <w:suppressAutoHyphens/>
              <w:autoSpaceDE w:val="0"/>
              <w:ind w:left="127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779F9D" w14:textId="77777777" w:rsidR="00652BE3" w:rsidRPr="003D5C03" w:rsidRDefault="00652BE3" w:rsidP="00BF1368">
            <w:pPr>
              <w:widowControl w:val="0"/>
              <w:suppressAutoHyphens/>
              <w:autoSpaceDE w:val="0"/>
              <w:rPr>
                <w:sz w:val="22"/>
                <w:szCs w:val="22"/>
                <w:lang w:eastAsia="ru-RU"/>
              </w:rPr>
            </w:pPr>
            <w:r w:rsidRPr="003D5C03">
              <w:rPr>
                <w:sz w:val="22"/>
                <w:szCs w:val="22"/>
                <w:lang w:eastAsia="ru-RU"/>
              </w:rPr>
              <w:t>Розмір пікселя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3343F1" w14:textId="77777777" w:rsidR="00652BE3" w:rsidRPr="00EB4A13" w:rsidRDefault="00652BE3" w:rsidP="00BF1368">
            <w:pPr>
              <w:widowControl w:val="0"/>
              <w:jc w:val="center"/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EB4A13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Не більше 76 мкм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262B2" w14:textId="77777777" w:rsidR="00652BE3" w:rsidRPr="003D5C03" w:rsidRDefault="00652BE3" w:rsidP="00BF1368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652BE3" w:rsidRPr="003D5C03" w14:paraId="1C740EC3" w14:textId="77777777" w:rsidTr="00BF1368">
        <w:trPr>
          <w:cantSplit/>
          <w:trHeight w:val="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6A05C3" w14:textId="77777777" w:rsidR="00652BE3" w:rsidRPr="003D5C03" w:rsidRDefault="00652BE3" w:rsidP="00BF1368">
            <w:pPr>
              <w:widowControl w:val="0"/>
              <w:suppressAutoHyphens/>
              <w:autoSpaceDE w:val="0"/>
              <w:ind w:left="127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A6BCA80" w14:textId="77777777" w:rsidR="00652BE3" w:rsidRPr="003D5C03" w:rsidRDefault="00652BE3" w:rsidP="00BF1368">
            <w:pPr>
              <w:suppressAutoHyphens/>
              <w:rPr>
                <w:color w:val="000000"/>
                <w:sz w:val="22"/>
                <w:szCs w:val="22"/>
                <w:lang w:eastAsia="ru-RU"/>
              </w:rPr>
            </w:pPr>
            <w:r w:rsidRPr="003D5C03">
              <w:rPr>
                <w:color w:val="000000"/>
                <w:sz w:val="22"/>
                <w:szCs w:val="22"/>
                <w:lang w:eastAsia="ru-RU"/>
              </w:rPr>
              <w:t>Консоль для введення даних пацієнта, попереднього перегляду, діагностики, вимірів, друку та архівації зображень з можливостями:</w:t>
            </w:r>
          </w:p>
          <w:p w14:paraId="14448757" w14:textId="77777777" w:rsidR="00652BE3" w:rsidRPr="003D5C03" w:rsidRDefault="00652BE3" w:rsidP="00BF1368">
            <w:pPr>
              <w:suppressAutoHyphens/>
              <w:rPr>
                <w:color w:val="000000"/>
                <w:sz w:val="22"/>
                <w:szCs w:val="22"/>
                <w:lang w:eastAsia="ru-RU"/>
              </w:rPr>
            </w:pPr>
            <w:r w:rsidRPr="003D5C03">
              <w:rPr>
                <w:color w:val="000000"/>
                <w:sz w:val="22"/>
                <w:szCs w:val="22"/>
                <w:lang w:eastAsia="ru-RU"/>
              </w:rPr>
              <w:t>-ведення бази даних пацієнтів і досліджень</w:t>
            </w:r>
          </w:p>
          <w:p w14:paraId="2408CB61" w14:textId="77777777" w:rsidR="00652BE3" w:rsidRPr="003D5C03" w:rsidRDefault="00652BE3" w:rsidP="00BF1368">
            <w:pPr>
              <w:suppressAutoHyphens/>
              <w:rPr>
                <w:color w:val="000000"/>
                <w:sz w:val="22"/>
                <w:szCs w:val="22"/>
                <w:lang w:eastAsia="ru-RU"/>
              </w:rPr>
            </w:pPr>
            <w:r w:rsidRPr="003D5C03">
              <w:rPr>
                <w:color w:val="000000"/>
                <w:sz w:val="22"/>
                <w:szCs w:val="22"/>
                <w:lang w:eastAsia="ru-RU"/>
              </w:rPr>
              <w:t>-корекція даних пацієнтів</w:t>
            </w:r>
          </w:p>
          <w:p w14:paraId="006F199D" w14:textId="77777777" w:rsidR="00652BE3" w:rsidRPr="003D5C03" w:rsidRDefault="00652BE3" w:rsidP="00BF1368">
            <w:pPr>
              <w:suppressAutoHyphens/>
              <w:rPr>
                <w:color w:val="000000"/>
                <w:sz w:val="22"/>
                <w:szCs w:val="22"/>
                <w:lang w:eastAsia="ru-RU"/>
              </w:rPr>
            </w:pPr>
            <w:r w:rsidRPr="003D5C03">
              <w:rPr>
                <w:color w:val="000000"/>
                <w:sz w:val="22"/>
                <w:szCs w:val="22"/>
                <w:lang w:eastAsia="ru-RU"/>
              </w:rPr>
              <w:t>-вимірювання: лінійні розміри, кути</w:t>
            </w:r>
          </w:p>
          <w:p w14:paraId="4136598D" w14:textId="77777777" w:rsidR="00652BE3" w:rsidRPr="003D5C03" w:rsidRDefault="00652BE3" w:rsidP="00BF1368">
            <w:pPr>
              <w:suppressAutoHyphens/>
              <w:rPr>
                <w:color w:val="000000"/>
                <w:sz w:val="22"/>
                <w:szCs w:val="22"/>
                <w:lang w:eastAsia="ru-RU"/>
              </w:rPr>
            </w:pPr>
            <w:r w:rsidRPr="003D5C03">
              <w:rPr>
                <w:color w:val="000000"/>
                <w:sz w:val="22"/>
                <w:szCs w:val="22"/>
                <w:lang w:eastAsia="ru-RU"/>
              </w:rPr>
              <w:t>-накладення на зображення довільних текстових приміток</w:t>
            </w:r>
          </w:p>
          <w:p w14:paraId="5D1654EF" w14:textId="77777777" w:rsidR="00652BE3" w:rsidRPr="003D5C03" w:rsidRDefault="00652BE3" w:rsidP="00BF1368">
            <w:pPr>
              <w:suppressAutoHyphens/>
              <w:rPr>
                <w:color w:val="000000"/>
                <w:sz w:val="22"/>
                <w:szCs w:val="22"/>
                <w:lang w:eastAsia="ru-RU"/>
              </w:rPr>
            </w:pPr>
            <w:r w:rsidRPr="003D5C03">
              <w:rPr>
                <w:color w:val="000000"/>
                <w:sz w:val="22"/>
                <w:szCs w:val="22"/>
                <w:lang w:eastAsia="ru-RU"/>
              </w:rPr>
              <w:t>-ручний і автоматичний підбір яскравості та контрасту</w:t>
            </w:r>
          </w:p>
          <w:p w14:paraId="3CC52A8B" w14:textId="77777777" w:rsidR="00652BE3" w:rsidRPr="003D5C03" w:rsidRDefault="00652BE3" w:rsidP="00BF1368">
            <w:pPr>
              <w:suppressAutoHyphens/>
              <w:rPr>
                <w:color w:val="000000"/>
                <w:sz w:val="22"/>
                <w:szCs w:val="22"/>
                <w:lang w:eastAsia="ru-RU"/>
              </w:rPr>
            </w:pPr>
            <w:r w:rsidRPr="003D5C03">
              <w:rPr>
                <w:color w:val="000000"/>
                <w:sz w:val="22"/>
                <w:szCs w:val="22"/>
                <w:lang w:eastAsia="ru-RU"/>
              </w:rPr>
              <w:t>-інверсія зображення</w:t>
            </w:r>
          </w:p>
          <w:p w14:paraId="72FDE88A" w14:textId="77777777" w:rsidR="00652BE3" w:rsidRPr="003D5C03" w:rsidRDefault="00652BE3" w:rsidP="00BF1368">
            <w:pPr>
              <w:suppressAutoHyphens/>
              <w:rPr>
                <w:color w:val="000000"/>
                <w:sz w:val="22"/>
                <w:szCs w:val="22"/>
                <w:lang w:eastAsia="ru-RU"/>
              </w:rPr>
            </w:pPr>
            <w:r w:rsidRPr="003D5C03">
              <w:rPr>
                <w:color w:val="000000"/>
                <w:sz w:val="22"/>
                <w:szCs w:val="22"/>
                <w:lang w:eastAsia="ru-RU"/>
              </w:rPr>
              <w:t>-автоматична установка яскравості та контрасту в залежності від досліджуваної області</w:t>
            </w:r>
          </w:p>
          <w:p w14:paraId="11CEF25E" w14:textId="77777777" w:rsidR="00652BE3" w:rsidRPr="003D5C03" w:rsidRDefault="00652BE3" w:rsidP="00BF1368">
            <w:pPr>
              <w:suppressAutoHyphens/>
              <w:rPr>
                <w:color w:val="000000"/>
                <w:sz w:val="22"/>
                <w:szCs w:val="22"/>
                <w:lang w:eastAsia="ru-RU"/>
              </w:rPr>
            </w:pPr>
            <w:r w:rsidRPr="003D5C03">
              <w:rPr>
                <w:color w:val="000000"/>
                <w:sz w:val="22"/>
                <w:szCs w:val="22"/>
                <w:lang w:eastAsia="ru-RU"/>
              </w:rPr>
              <w:t xml:space="preserve">-поліпшення контрасту дрібних деталей зображень </w:t>
            </w:r>
          </w:p>
          <w:p w14:paraId="4B34B9EB" w14:textId="77777777" w:rsidR="00652BE3" w:rsidRPr="003D5C03" w:rsidRDefault="00652BE3" w:rsidP="00BF1368">
            <w:pPr>
              <w:widowControl w:val="0"/>
              <w:suppressAutoHyphens/>
              <w:autoSpaceDE w:val="0"/>
              <w:rPr>
                <w:sz w:val="22"/>
                <w:szCs w:val="22"/>
                <w:lang w:eastAsia="ru-RU"/>
              </w:rPr>
            </w:pPr>
            <w:r w:rsidRPr="003D5C03">
              <w:rPr>
                <w:color w:val="000000"/>
                <w:sz w:val="22"/>
                <w:szCs w:val="22"/>
                <w:lang w:eastAsia="ru-RU"/>
              </w:rPr>
              <w:t>-можливість друку різних форматів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0CD47EF" w14:textId="77777777" w:rsidR="00652BE3" w:rsidRPr="003D5C03" w:rsidRDefault="00652BE3" w:rsidP="00BF1368">
            <w:pPr>
              <w:widowControl w:val="0"/>
              <w:jc w:val="center"/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3D5C03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Наявність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D7451" w14:textId="77777777" w:rsidR="00652BE3" w:rsidRPr="003D5C03" w:rsidRDefault="00652BE3" w:rsidP="00BF1368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652BE3" w:rsidRPr="003D5C03" w14:paraId="02DA2312" w14:textId="77777777" w:rsidTr="00BF1368">
        <w:trPr>
          <w:cantSplit/>
          <w:trHeight w:val="19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14:paraId="2B66FF52" w14:textId="77777777" w:rsidR="00652BE3" w:rsidRPr="003D5C03" w:rsidRDefault="00652BE3" w:rsidP="00BF1368">
            <w:pPr>
              <w:widowControl w:val="0"/>
              <w:suppressAutoHyphens/>
              <w:autoSpaceDE w:val="0"/>
              <w:ind w:left="127"/>
              <w:jc w:val="center"/>
              <w:rPr>
                <w:b/>
                <w:sz w:val="22"/>
                <w:szCs w:val="22"/>
                <w:lang w:val="ru-RU" w:eastAsia="ar-SA"/>
              </w:rPr>
            </w:pPr>
            <w:r>
              <w:rPr>
                <w:b/>
                <w:sz w:val="22"/>
                <w:szCs w:val="22"/>
                <w:lang w:val="ru-RU" w:eastAsia="ar-SA"/>
              </w:rPr>
              <w:t>8</w:t>
            </w:r>
            <w:r w:rsidRPr="003D5C03">
              <w:rPr>
                <w:b/>
                <w:sz w:val="22"/>
                <w:szCs w:val="22"/>
                <w:lang w:val="ru-RU" w:eastAsia="ar-SA"/>
              </w:rPr>
              <w:t>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14:paraId="295DB446" w14:textId="77777777" w:rsidR="00652BE3" w:rsidRPr="003D5C03" w:rsidRDefault="00652BE3" w:rsidP="00BF1368">
            <w:pPr>
              <w:widowControl w:val="0"/>
              <w:suppressAutoHyphens/>
              <w:autoSpaceDE w:val="0"/>
              <w:rPr>
                <w:b/>
                <w:sz w:val="22"/>
                <w:szCs w:val="22"/>
                <w:lang w:eastAsia="ar-SA"/>
              </w:rPr>
            </w:pPr>
            <w:r w:rsidRPr="003D5C03">
              <w:rPr>
                <w:b/>
                <w:sz w:val="22"/>
                <w:szCs w:val="22"/>
                <w:lang w:eastAsia="ar-SA"/>
              </w:rPr>
              <w:t>Комплектація системи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14:paraId="0AD99FD9" w14:textId="77777777" w:rsidR="00652BE3" w:rsidRPr="003D5C03" w:rsidRDefault="00652BE3" w:rsidP="00BF1368">
            <w:pPr>
              <w:widowControl w:val="0"/>
              <w:jc w:val="center"/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9D60712" w14:textId="77777777" w:rsidR="00652BE3" w:rsidRPr="003D5C03" w:rsidRDefault="00652BE3" w:rsidP="00BF1368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652BE3" w:rsidRPr="003D5C03" w14:paraId="7E562663" w14:textId="77777777" w:rsidTr="00BF1368">
        <w:trPr>
          <w:cantSplit/>
          <w:trHeight w:val="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8021BD" w14:textId="77777777" w:rsidR="00652BE3" w:rsidRPr="003D5C03" w:rsidRDefault="00652BE3" w:rsidP="00BF1368">
            <w:pPr>
              <w:widowControl w:val="0"/>
              <w:suppressAutoHyphens/>
              <w:autoSpaceDE w:val="0"/>
              <w:ind w:left="127"/>
              <w:jc w:val="center"/>
              <w:rPr>
                <w:rFonts w:eastAsia="Calibri"/>
                <w:b/>
                <w:color w:val="000000"/>
                <w:spacing w:val="1"/>
                <w:sz w:val="22"/>
                <w:szCs w:val="22"/>
                <w:shd w:val="clear" w:color="auto" w:fill="FFFFFF"/>
                <w:lang w:eastAsia="zh-C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F9B0BFB" w14:textId="77777777" w:rsidR="00652BE3" w:rsidRPr="003D5C03" w:rsidRDefault="00652BE3" w:rsidP="00BF1368">
            <w:pPr>
              <w:widowControl w:val="0"/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3D5C03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Мамографічна система з вищезазначеними характеристиками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A276F1F" w14:textId="77777777" w:rsidR="00652BE3" w:rsidRPr="003D5C03" w:rsidRDefault="00652BE3" w:rsidP="00BF1368">
            <w:pPr>
              <w:widowControl w:val="0"/>
              <w:jc w:val="center"/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3D5C03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Наявність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EC5C6" w14:textId="77777777" w:rsidR="00652BE3" w:rsidRPr="003D5C03" w:rsidRDefault="00652BE3" w:rsidP="00BF1368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652BE3" w:rsidRPr="003D5C03" w14:paraId="0893EF44" w14:textId="77777777" w:rsidTr="00BF1368">
        <w:trPr>
          <w:cantSplit/>
          <w:trHeight w:val="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0BAA50" w14:textId="77777777" w:rsidR="00652BE3" w:rsidRPr="003D5C03" w:rsidRDefault="00652BE3" w:rsidP="00BF1368">
            <w:pPr>
              <w:widowControl w:val="0"/>
              <w:suppressAutoHyphens/>
              <w:autoSpaceDE w:val="0"/>
              <w:ind w:left="127"/>
              <w:jc w:val="center"/>
              <w:rPr>
                <w:rFonts w:eastAsia="Calibri"/>
                <w:b/>
                <w:color w:val="000000"/>
                <w:spacing w:val="1"/>
                <w:sz w:val="22"/>
                <w:szCs w:val="22"/>
                <w:shd w:val="clear" w:color="auto" w:fill="FFFFFF"/>
                <w:lang w:eastAsia="zh-C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C918CC4" w14:textId="77777777" w:rsidR="00652BE3" w:rsidRPr="003D5C03" w:rsidRDefault="00652BE3" w:rsidP="00BF1368">
            <w:pPr>
              <w:widowControl w:val="0"/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3D5C03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Робоча станція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6D1FC8B" w14:textId="77777777" w:rsidR="00652BE3" w:rsidRPr="003D5C03" w:rsidRDefault="00652BE3" w:rsidP="00BF1368">
            <w:pPr>
              <w:widowControl w:val="0"/>
              <w:jc w:val="center"/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3D5C03">
              <w:rPr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Наявність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222F5" w14:textId="77777777" w:rsidR="00652BE3" w:rsidRPr="003D5C03" w:rsidRDefault="00652BE3" w:rsidP="00BF1368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</w:tbl>
    <w:p w14:paraId="2E4ECA83" w14:textId="77777777" w:rsidR="00652BE3" w:rsidRPr="0077329E" w:rsidRDefault="00652BE3" w:rsidP="00652BE3">
      <w:pPr>
        <w:jc w:val="center"/>
        <w:rPr>
          <w:b/>
          <w:u w:val="single"/>
          <w:lang w:val="ru-RU"/>
        </w:rPr>
      </w:pPr>
    </w:p>
    <w:p w14:paraId="3621679D" w14:textId="77777777" w:rsidR="002E5A34" w:rsidRDefault="002E5A34"/>
    <w:sectPr w:rsidR="002E5A34" w:rsidSect="00B93D68">
      <w:footerReference w:type="default" r:id="rId4"/>
      <w:pgSz w:w="11906" w:h="16838"/>
      <w:pgMar w:top="425" w:right="567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BD005" w14:textId="77777777" w:rsidR="003D5C03" w:rsidRDefault="000000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126523">
      <w:rPr>
        <w:noProof/>
        <w:lang w:val="uk-UA"/>
      </w:rPr>
      <w:t>11</w:t>
    </w:r>
    <w:r>
      <w:fldChar w:fldCharType="end"/>
    </w:r>
  </w:p>
  <w:p w14:paraId="03280DC9" w14:textId="77777777" w:rsidR="003D5C03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D9F"/>
    <w:rsid w:val="002E5A34"/>
    <w:rsid w:val="0049757D"/>
    <w:rsid w:val="00652BE3"/>
    <w:rsid w:val="00684956"/>
    <w:rsid w:val="00905D9F"/>
    <w:rsid w:val="00C51577"/>
    <w:rsid w:val="00C5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AD58"/>
  <w15:chartTrackingRefBased/>
  <w15:docId w15:val="{D8EB6919-EA61-4687-AB2B-89284371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2BE3"/>
    <w:pPr>
      <w:widowControl w:val="0"/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4">
    <w:name w:val="Нижній колонтитул Знак"/>
    <w:basedOn w:val="a0"/>
    <w:link w:val="a3"/>
    <w:uiPriority w:val="99"/>
    <w:rsid w:val="00652BE3"/>
    <w:rPr>
      <w:rFonts w:ascii="Calibri" w:eastAsia="Calibri" w:hAnsi="Calibri" w:cs="Times New Roman"/>
      <w:lang w:val="en-US"/>
    </w:rPr>
  </w:style>
  <w:style w:type="paragraph" w:styleId="a5">
    <w:name w:val="No Spacing"/>
    <w:uiPriority w:val="1"/>
    <w:qFormat/>
    <w:rsid w:val="00652BE3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3933</Words>
  <Characters>2242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</dc:creator>
  <cp:keywords/>
  <dc:description/>
  <cp:lastModifiedBy>Василь</cp:lastModifiedBy>
  <cp:revision>5</cp:revision>
  <dcterms:created xsi:type="dcterms:W3CDTF">2023-06-07T06:34:00Z</dcterms:created>
  <dcterms:modified xsi:type="dcterms:W3CDTF">2023-06-07T07:16:00Z</dcterms:modified>
</cp:coreProperties>
</file>