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99FA" w14:textId="77777777" w:rsidR="00FF04F3" w:rsidRDefault="00FF04F3" w:rsidP="00FF04F3">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bdr w:val="single" w:sz="8" w:space="0" w:color="FFFFFF" w:frame="1"/>
        </w:rPr>
        <w:drawing>
          <wp:inline distT="0" distB="0" distL="0" distR="0" wp14:anchorId="7070B72F" wp14:editId="2F30793E">
            <wp:extent cx="1304925" cy="800100"/>
            <wp:effectExtent l="0" t="0" r="9525" b="0"/>
            <wp:docPr id="1434102397" name="Рисунок 53"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4D06E68F" w14:textId="77777777" w:rsidR="00FF04F3" w:rsidRDefault="00FF04F3" w:rsidP="00FF04F3">
      <w:pPr>
        <w:pStyle w:val="a5"/>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1CC7D484" w14:textId="77777777" w:rsidR="00FF04F3" w:rsidRDefault="00FF04F3" w:rsidP="00FF04F3">
      <w:pPr>
        <w:pStyle w:val="a5"/>
        <w:tabs>
          <w:tab w:val="left" w:pos="426"/>
        </w:tabs>
        <w:spacing w:after="0" w:line="240" w:lineRule="auto"/>
        <w:ind w:left="6372"/>
        <w:jc w:val="both"/>
        <w:rPr>
          <w:rFonts w:ascii="Times New Roman" w:hAnsi="Times New Roman" w:cs="Times New Roman"/>
        </w:rPr>
      </w:pPr>
      <w:r>
        <w:rPr>
          <w:rFonts w:ascii="Times New Roman" w:eastAsia="Times New Roman" w:hAnsi="Times New Roman" w:cs="Times New Roman"/>
          <w:b/>
          <w:bCs/>
          <w:color w:val="000000"/>
          <w:sz w:val="24"/>
          <w:szCs w:val="24"/>
          <w:lang w:eastAsia="uk-UA"/>
        </w:rPr>
        <w:t xml:space="preserve">       ЗАТВЕРДЖЕНО </w:t>
      </w:r>
    </w:p>
    <w:p w14:paraId="39309A41" w14:textId="6DD40DB0" w:rsidR="00FF04F3" w:rsidRDefault="00FF04F3" w:rsidP="00FF04F3">
      <w:pPr>
        <w:widowControl w:val="0"/>
        <w:ind w:left="6804"/>
        <w:rPr>
          <w:rFonts w:ascii="Times New Roman" w:hAnsi="Times New Roman" w:cs="Times New Roman"/>
        </w:rPr>
      </w:pPr>
      <w:r>
        <w:rPr>
          <w:rFonts w:ascii="Times New Roman" w:hAnsi="Times New Roman" w:cs="Times New Roman"/>
          <w:bCs/>
          <w:color w:val="000000"/>
        </w:rPr>
        <w:t>Протоколом щодо прийняття рішення Уповноваженою особою № 2023060</w:t>
      </w:r>
      <w:r w:rsidR="00961A49">
        <w:rPr>
          <w:rFonts w:ascii="Times New Roman" w:hAnsi="Times New Roman" w:cs="Times New Roman"/>
          <w:bCs/>
          <w:color w:val="000000"/>
        </w:rPr>
        <w:t>7</w:t>
      </w:r>
      <w:r>
        <w:rPr>
          <w:rFonts w:ascii="Times New Roman" w:hAnsi="Times New Roman" w:cs="Times New Roman"/>
          <w:bCs/>
          <w:color w:val="000000"/>
        </w:rPr>
        <w:t>1 від</w:t>
      </w:r>
    </w:p>
    <w:p w14:paraId="189A8256" w14:textId="4CFC48B8" w:rsidR="00FF04F3" w:rsidRDefault="00FF04F3" w:rsidP="00FF04F3">
      <w:pPr>
        <w:widowControl w:val="0"/>
        <w:ind w:left="6804"/>
        <w:rPr>
          <w:rFonts w:ascii="Times New Roman" w:hAnsi="Times New Roman" w:cs="Times New Roman"/>
          <w:sz w:val="28"/>
          <w:szCs w:val="28"/>
        </w:rPr>
      </w:pPr>
      <w:r>
        <w:rPr>
          <w:rFonts w:ascii="Times New Roman" w:hAnsi="Times New Roman" w:cs="Times New Roman"/>
          <w:b/>
          <w:bCs/>
          <w:color w:val="000000"/>
        </w:rPr>
        <w:t>«0</w:t>
      </w:r>
      <w:r w:rsidR="00961A49">
        <w:rPr>
          <w:rFonts w:ascii="Times New Roman" w:hAnsi="Times New Roman" w:cs="Times New Roman"/>
          <w:b/>
          <w:bCs/>
          <w:color w:val="000000"/>
        </w:rPr>
        <w:t>7</w:t>
      </w:r>
      <w:r>
        <w:rPr>
          <w:rFonts w:ascii="Times New Roman" w:hAnsi="Times New Roman" w:cs="Times New Roman"/>
          <w:b/>
          <w:bCs/>
          <w:color w:val="000000"/>
        </w:rPr>
        <w:t>» червня 2023 р.</w:t>
      </w:r>
    </w:p>
    <w:p w14:paraId="7A86E518" w14:textId="77777777" w:rsidR="00FF04F3" w:rsidRDefault="00FF04F3" w:rsidP="00FF04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40FD157" w14:textId="77777777" w:rsidR="00FF04F3" w:rsidRDefault="00FF04F3" w:rsidP="00FF04F3">
      <w:pPr>
        <w:spacing w:after="0" w:line="240" w:lineRule="auto"/>
        <w:rPr>
          <w:rFonts w:ascii="Times New Roman" w:eastAsia="Times New Roman" w:hAnsi="Times New Roman" w:cs="Times New Roman"/>
          <w:b/>
          <w:color w:val="000000"/>
          <w:sz w:val="24"/>
          <w:szCs w:val="24"/>
        </w:rPr>
      </w:pPr>
    </w:p>
    <w:p w14:paraId="0DDEC7C2" w14:textId="77777777" w:rsidR="00FF04F3" w:rsidRDefault="00FF04F3" w:rsidP="00FF04F3">
      <w:pPr>
        <w:spacing w:after="0" w:line="240" w:lineRule="auto"/>
        <w:rPr>
          <w:rFonts w:ascii="Times New Roman" w:eastAsia="Times New Roman" w:hAnsi="Times New Roman" w:cs="Times New Roman"/>
          <w:b/>
          <w:color w:val="000000"/>
          <w:sz w:val="24"/>
          <w:szCs w:val="24"/>
        </w:rPr>
      </w:pPr>
    </w:p>
    <w:p w14:paraId="36A20617" w14:textId="77777777" w:rsidR="00FF04F3" w:rsidRDefault="00FF04F3" w:rsidP="00FF04F3">
      <w:pPr>
        <w:spacing w:after="0" w:line="240" w:lineRule="auto"/>
        <w:rPr>
          <w:rFonts w:ascii="Times New Roman" w:eastAsia="Times New Roman" w:hAnsi="Times New Roman" w:cs="Times New Roman"/>
          <w:b/>
          <w:color w:val="000000"/>
          <w:sz w:val="24"/>
          <w:szCs w:val="24"/>
        </w:rPr>
      </w:pPr>
    </w:p>
    <w:p w14:paraId="00D06512" w14:textId="77777777" w:rsidR="00FF04F3" w:rsidRDefault="00FF04F3" w:rsidP="00FF04F3">
      <w:pPr>
        <w:spacing w:after="0" w:line="240" w:lineRule="auto"/>
        <w:rPr>
          <w:rFonts w:ascii="Times New Roman" w:eastAsia="Times New Roman" w:hAnsi="Times New Roman" w:cs="Times New Roman"/>
          <w:b/>
          <w:color w:val="000000"/>
          <w:sz w:val="24"/>
          <w:szCs w:val="24"/>
        </w:rPr>
      </w:pPr>
    </w:p>
    <w:p w14:paraId="55C2064E" w14:textId="77777777" w:rsidR="00FF04F3" w:rsidRDefault="00FF04F3" w:rsidP="00FF04F3">
      <w:pPr>
        <w:spacing w:after="0" w:line="240" w:lineRule="auto"/>
        <w:rPr>
          <w:rFonts w:ascii="Times New Roman" w:eastAsia="Times New Roman" w:hAnsi="Times New Roman" w:cs="Times New Roman"/>
          <w:b/>
          <w:color w:val="000000"/>
          <w:sz w:val="24"/>
          <w:szCs w:val="24"/>
        </w:rPr>
      </w:pPr>
    </w:p>
    <w:p w14:paraId="0F78C2F8" w14:textId="77777777" w:rsidR="00FF04F3" w:rsidRDefault="00FF04F3" w:rsidP="00FF04F3">
      <w:pPr>
        <w:spacing w:after="0" w:line="240" w:lineRule="auto"/>
        <w:rPr>
          <w:rFonts w:ascii="Times New Roman" w:eastAsia="Times New Roman" w:hAnsi="Times New Roman" w:cs="Times New Roman"/>
          <w:b/>
          <w:color w:val="000000"/>
          <w:sz w:val="24"/>
          <w:szCs w:val="24"/>
        </w:rPr>
      </w:pPr>
    </w:p>
    <w:p w14:paraId="26DC60DD" w14:textId="77777777" w:rsidR="00FF04F3" w:rsidRDefault="00FF04F3" w:rsidP="00FF04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F7CBDAC" w14:textId="77777777" w:rsidR="00FF04F3" w:rsidRDefault="00FF04F3" w:rsidP="00FF0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F8562F4" w14:textId="77777777" w:rsidR="00FF04F3" w:rsidRDefault="00FF04F3" w:rsidP="00FF04F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5B31DAAB" w14:textId="77777777" w:rsidR="00FF04F3" w:rsidRDefault="00FF04F3" w:rsidP="00FF04F3">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14:paraId="229EBC85" w14:textId="77777777" w:rsidR="00FF04F3" w:rsidRDefault="00FF04F3" w:rsidP="00FF04F3">
      <w:pPr>
        <w:spacing w:before="240" w:after="0" w:line="240" w:lineRule="auto"/>
        <w:jc w:val="center"/>
        <w:rPr>
          <w:rFonts w:ascii="Times New Roman" w:eastAsia="Times New Roman" w:hAnsi="Times New Roman" w:cs="Times New Roman"/>
          <w:bCs/>
          <w:sz w:val="24"/>
          <w:szCs w:val="24"/>
        </w:rPr>
      </w:pPr>
    </w:p>
    <w:p w14:paraId="3EB31175" w14:textId="339A719B" w:rsidR="00FF04F3" w:rsidRDefault="00FF04F3" w:rsidP="00FF04F3">
      <w:pPr>
        <w:pStyle w:val="a4"/>
        <w:jc w:val="center"/>
        <w:rPr>
          <w:rFonts w:ascii="Times New Roman" w:eastAsia="Times New Roman" w:hAnsi="Times New Roman" w:cs="Times New Roman"/>
          <w:b/>
          <w:bCs/>
          <w:i/>
          <w:iCs/>
          <w:sz w:val="32"/>
          <w:szCs w:val="32"/>
          <w:lang w:val="uk-UA" w:eastAsia="uk-UA"/>
        </w:rPr>
      </w:pPr>
      <w:bookmarkStart w:id="0" w:name="_Hlk117071766"/>
      <w:r>
        <w:rPr>
          <w:rFonts w:ascii="Times New Roman" w:hAnsi="Times New Roman" w:cs="Times New Roman"/>
          <w:b/>
          <w:bCs/>
          <w:i/>
          <w:iCs/>
          <w:sz w:val="28"/>
          <w:szCs w:val="32"/>
        </w:rPr>
        <w:t xml:space="preserve">Система </w:t>
      </w:r>
      <w:proofErr w:type="spellStart"/>
      <w:r>
        <w:rPr>
          <w:rFonts w:ascii="Times New Roman" w:hAnsi="Times New Roman" w:cs="Times New Roman"/>
          <w:b/>
          <w:bCs/>
          <w:i/>
          <w:iCs/>
          <w:sz w:val="28"/>
          <w:szCs w:val="32"/>
        </w:rPr>
        <w:t>цифрової</w:t>
      </w:r>
      <w:proofErr w:type="spellEnd"/>
      <w:r>
        <w:rPr>
          <w:rFonts w:ascii="Times New Roman" w:hAnsi="Times New Roman" w:cs="Times New Roman"/>
          <w:b/>
          <w:bCs/>
          <w:i/>
          <w:iCs/>
          <w:sz w:val="28"/>
          <w:szCs w:val="32"/>
        </w:rPr>
        <w:t xml:space="preserve"> </w:t>
      </w:r>
      <w:proofErr w:type="spellStart"/>
      <w:r w:rsidR="00961A49" w:rsidRPr="00961A49">
        <w:rPr>
          <w:rFonts w:ascii="Times New Roman" w:hAnsi="Times New Roman" w:cs="Times New Roman"/>
          <w:b/>
          <w:bCs/>
          <w:i/>
          <w:iCs/>
          <w:sz w:val="28"/>
          <w:szCs w:val="28"/>
        </w:rPr>
        <w:t>мамографії</w:t>
      </w:r>
      <w:proofErr w:type="spellEnd"/>
    </w:p>
    <w:p w14:paraId="76B198DB" w14:textId="77777777" w:rsidR="00FF04F3" w:rsidRDefault="00FF04F3" w:rsidP="00FF04F3">
      <w:pPr>
        <w:pStyle w:val="a4"/>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ДК 021:2015 33110000-4 - </w:t>
      </w:r>
      <w:proofErr w:type="spellStart"/>
      <w:r>
        <w:rPr>
          <w:rFonts w:ascii="Times New Roman" w:eastAsia="Times New Roman" w:hAnsi="Times New Roman" w:cs="Times New Roman"/>
          <w:b/>
          <w:i/>
          <w:sz w:val="28"/>
          <w:szCs w:val="28"/>
          <w:lang w:val="uk-UA" w:eastAsia="uk-UA"/>
        </w:rPr>
        <w:t>Візуалізаційне</w:t>
      </w:r>
      <w:proofErr w:type="spellEnd"/>
      <w:r>
        <w:rPr>
          <w:rFonts w:ascii="Times New Roman" w:eastAsia="Times New Roman" w:hAnsi="Times New Roman" w:cs="Times New Roman"/>
          <w:b/>
          <w:i/>
          <w:sz w:val="28"/>
          <w:szCs w:val="28"/>
          <w:lang w:val="uk-UA" w:eastAsia="uk-UA"/>
        </w:rPr>
        <w:t xml:space="preserve"> обладнання для потреб медицини, стоматології та ветеринарної медицини</w:t>
      </w:r>
    </w:p>
    <w:p w14:paraId="16420438" w14:textId="4AD717E3" w:rsidR="00FF04F3" w:rsidRDefault="00FF04F3" w:rsidP="00FF04F3">
      <w:pPr>
        <w:pStyle w:val="a4"/>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 (Код НК 024:2019 : </w:t>
      </w:r>
      <w:r w:rsidR="00961A49" w:rsidRPr="00961A49">
        <w:rPr>
          <w:rFonts w:ascii="Times New Roman" w:hAnsi="Times New Roman" w:cs="Times New Roman"/>
          <w:b/>
          <w:bCs/>
          <w:i/>
          <w:iCs/>
          <w:sz w:val="28"/>
          <w:szCs w:val="28"/>
        </w:rPr>
        <w:t xml:space="preserve">37672 Система </w:t>
      </w:r>
      <w:proofErr w:type="spellStart"/>
      <w:r w:rsidR="00961A49" w:rsidRPr="00961A49">
        <w:rPr>
          <w:rFonts w:ascii="Times New Roman" w:hAnsi="Times New Roman" w:cs="Times New Roman"/>
          <w:b/>
          <w:bCs/>
          <w:i/>
          <w:iCs/>
          <w:sz w:val="28"/>
          <w:szCs w:val="28"/>
        </w:rPr>
        <w:t>мамографічна</w:t>
      </w:r>
      <w:proofErr w:type="spellEnd"/>
      <w:r w:rsidR="00961A49" w:rsidRPr="00961A49">
        <w:rPr>
          <w:rFonts w:ascii="Times New Roman" w:hAnsi="Times New Roman" w:cs="Times New Roman"/>
          <w:b/>
          <w:bCs/>
          <w:i/>
          <w:iCs/>
          <w:sz w:val="28"/>
          <w:szCs w:val="28"/>
        </w:rPr>
        <w:t xml:space="preserve"> </w:t>
      </w:r>
      <w:proofErr w:type="spellStart"/>
      <w:r w:rsidR="00961A49" w:rsidRPr="00961A49">
        <w:rPr>
          <w:rFonts w:ascii="Times New Roman" w:hAnsi="Times New Roman" w:cs="Times New Roman"/>
          <w:b/>
          <w:bCs/>
          <w:i/>
          <w:iCs/>
          <w:sz w:val="28"/>
          <w:szCs w:val="28"/>
        </w:rPr>
        <w:t>рентгенівська</w:t>
      </w:r>
      <w:proofErr w:type="spellEnd"/>
      <w:r w:rsidR="00961A49" w:rsidRPr="00961A49">
        <w:rPr>
          <w:rFonts w:ascii="Times New Roman" w:hAnsi="Times New Roman" w:cs="Times New Roman"/>
          <w:b/>
          <w:bCs/>
          <w:i/>
          <w:iCs/>
          <w:sz w:val="28"/>
          <w:szCs w:val="28"/>
        </w:rPr>
        <w:t xml:space="preserve"> </w:t>
      </w:r>
      <w:proofErr w:type="spellStart"/>
      <w:r w:rsidR="00961A49" w:rsidRPr="00961A49">
        <w:rPr>
          <w:rFonts w:ascii="Times New Roman" w:hAnsi="Times New Roman" w:cs="Times New Roman"/>
          <w:b/>
          <w:bCs/>
          <w:i/>
          <w:iCs/>
          <w:sz w:val="28"/>
          <w:szCs w:val="28"/>
        </w:rPr>
        <w:t>стаціонарна</w:t>
      </w:r>
      <w:proofErr w:type="spellEnd"/>
      <w:r w:rsidR="00961A49" w:rsidRPr="00961A49">
        <w:rPr>
          <w:rFonts w:ascii="Times New Roman" w:hAnsi="Times New Roman" w:cs="Times New Roman"/>
          <w:b/>
          <w:bCs/>
          <w:i/>
          <w:iCs/>
          <w:sz w:val="28"/>
          <w:szCs w:val="28"/>
        </w:rPr>
        <w:t xml:space="preserve">, </w:t>
      </w:r>
      <w:proofErr w:type="spellStart"/>
      <w:r w:rsidR="00961A49" w:rsidRPr="00961A49">
        <w:rPr>
          <w:rFonts w:ascii="Times New Roman" w:hAnsi="Times New Roman" w:cs="Times New Roman"/>
          <w:b/>
          <w:bCs/>
          <w:i/>
          <w:iCs/>
          <w:sz w:val="28"/>
          <w:szCs w:val="28"/>
        </w:rPr>
        <w:t>цифрова</w:t>
      </w:r>
      <w:proofErr w:type="spellEnd"/>
      <w:r>
        <w:rPr>
          <w:rFonts w:ascii="Times New Roman" w:eastAsia="Times New Roman" w:hAnsi="Times New Roman" w:cs="Times New Roman"/>
          <w:b/>
          <w:i/>
          <w:sz w:val="28"/>
          <w:szCs w:val="28"/>
          <w:lang w:val="uk-UA" w:eastAsia="uk-UA"/>
        </w:rPr>
        <w:t>)</w:t>
      </w:r>
    </w:p>
    <w:p w14:paraId="7DA89927" w14:textId="77777777" w:rsidR="00FF04F3" w:rsidRDefault="00FF04F3" w:rsidP="00FF04F3">
      <w:pPr>
        <w:pStyle w:val="a4"/>
        <w:jc w:val="center"/>
        <w:rPr>
          <w:rFonts w:ascii="Times New Roman" w:hAnsi="Times New Roman" w:cs="Times New Roman"/>
          <w:b/>
          <w:bCs/>
          <w:color w:val="000000" w:themeColor="text1"/>
          <w:sz w:val="32"/>
          <w:szCs w:val="32"/>
          <w:lang w:val="uk-UA"/>
        </w:rPr>
      </w:pPr>
      <w:r>
        <w:rPr>
          <w:rFonts w:ascii="Times New Roman" w:hAnsi="Times New Roman" w:cs="Times New Roman"/>
          <w:b/>
          <w:bCs/>
          <w:i/>
          <w:sz w:val="28"/>
          <w:szCs w:val="24"/>
          <w:lang w:val="uk-UA"/>
        </w:rPr>
        <w:t xml:space="preserve">в рамках реалізації грантового </w:t>
      </w:r>
      <w:proofErr w:type="spellStart"/>
      <w:r>
        <w:rPr>
          <w:rFonts w:ascii="Times New Roman" w:hAnsi="Times New Roman" w:cs="Times New Roman"/>
          <w:b/>
          <w:bCs/>
          <w:i/>
          <w:sz w:val="28"/>
          <w:szCs w:val="24"/>
          <w:lang w:val="uk-UA"/>
        </w:rPr>
        <w:t>проєкту</w:t>
      </w:r>
      <w:proofErr w:type="spellEnd"/>
      <w:r>
        <w:rPr>
          <w:rFonts w:ascii="Times New Roman" w:hAnsi="Times New Roman" w:cs="Times New Roman"/>
          <w:b/>
          <w:bCs/>
          <w:i/>
          <w:sz w:val="28"/>
          <w:szCs w:val="24"/>
          <w:lang w:val="uk-UA"/>
        </w:rPr>
        <w:t xml:space="preserve"> </w:t>
      </w:r>
      <w:r>
        <w:rPr>
          <w:rFonts w:ascii="Times New Roman" w:hAnsi="Times New Roman" w:cs="Times New Roman"/>
          <w:b/>
          <w:bCs/>
          <w:i/>
          <w:iCs/>
          <w:sz w:val="28"/>
          <w:szCs w:val="28"/>
          <w:lang w:val="uk-UA"/>
        </w:rPr>
        <w:t>1</w:t>
      </w:r>
      <w:r>
        <w:rPr>
          <w:rFonts w:ascii="Times New Roman" w:hAnsi="Times New Roman" w:cs="Times New Roman"/>
          <w:b/>
          <w:bCs/>
          <w:i/>
          <w:iCs/>
          <w:sz w:val="28"/>
          <w:szCs w:val="28"/>
        </w:rPr>
        <w:t>HARD</w:t>
      </w:r>
      <w:r>
        <w:rPr>
          <w:rFonts w:ascii="Times New Roman" w:hAnsi="Times New Roman" w:cs="Times New Roman"/>
          <w:b/>
          <w:bCs/>
          <w:i/>
          <w:iCs/>
          <w:sz w:val="28"/>
          <w:szCs w:val="28"/>
          <w:lang w:val="uk-UA"/>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480871F1" w14:textId="77777777" w:rsidR="00FF04F3" w:rsidRDefault="00FF04F3" w:rsidP="00FF04F3">
      <w:pPr>
        <w:pStyle w:val="a4"/>
        <w:rPr>
          <w:rFonts w:ascii="Times New Roman" w:eastAsia="Times New Roman" w:hAnsi="Times New Roman" w:cs="Times New Roman"/>
          <w:color w:val="000000"/>
          <w:kern w:val="36"/>
          <w:lang w:val="uk-UA" w:eastAsia="ru-RU"/>
        </w:rPr>
      </w:pPr>
    </w:p>
    <w:p w14:paraId="0707FF4C" w14:textId="77777777" w:rsidR="00FF04F3" w:rsidRDefault="00FF04F3" w:rsidP="00FF04F3">
      <w:pPr>
        <w:pStyle w:val="a4"/>
        <w:rPr>
          <w:rFonts w:ascii="Times New Roman" w:eastAsia="Times New Roman" w:hAnsi="Times New Roman" w:cs="Times New Roman"/>
          <w:color w:val="000000"/>
          <w:kern w:val="36"/>
          <w:lang w:val="uk-UA" w:eastAsia="ru-RU"/>
        </w:rPr>
      </w:pPr>
    </w:p>
    <w:p w14:paraId="58D9CACB" w14:textId="77777777" w:rsidR="00FF04F3" w:rsidRDefault="00FF04F3" w:rsidP="00FF04F3">
      <w:pPr>
        <w:pStyle w:val="a4"/>
        <w:rPr>
          <w:rFonts w:ascii="Times New Roman" w:eastAsia="Times New Roman" w:hAnsi="Times New Roman" w:cs="Times New Roman"/>
          <w:color w:val="000000"/>
          <w:kern w:val="36"/>
          <w:lang w:val="uk-UA" w:eastAsia="ru-RU"/>
        </w:rPr>
      </w:pPr>
    </w:p>
    <w:p w14:paraId="3645B2D3" w14:textId="77777777" w:rsidR="00FF04F3" w:rsidRDefault="00FF04F3" w:rsidP="00FF04F3">
      <w:pPr>
        <w:rPr>
          <w:rFonts w:ascii="Times New Roman" w:hAnsi="Times New Roman" w:cs="Times New Roman"/>
        </w:rPr>
      </w:pPr>
    </w:p>
    <w:bookmarkEnd w:id="0"/>
    <w:p w14:paraId="2AEA23C4" w14:textId="77777777" w:rsidR="00FF04F3" w:rsidRDefault="00FF04F3" w:rsidP="00FF04F3">
      <w:pPr>
        <w:spacing w:after="0" w:line="240" w:lineRule="auto"/>
        <w:jc w:val="center"/>
        <w:rPr>
          <w:rFonts w:ascii="Times New Roman" w:eastAsia="Times New Roman" w:hAnsi="Times New Roman" w:cs="Times New Roman"/>
          <w:b/>
          <w:i/>
          <w:sz w:val="24"/>
          <w:szCs w:val="24"/>
        </w:rPr>
      </w:pPr>
    </w:p>
    <w:p w14:paraId="736AEB3E" w14:textId="77777777" w:rsidR="00FF04F3" w:rsidRDefault="00FF04F3" w:rsidP="00FF04F3">
      <w:pPr>
        <w:spacing w:before="240" w:after="0" w:line="240" w:lineRule="auto"/>
        <w:rPr>
          <w:rFonts w:ascii="Times New Roman" w:eastAsia="Times New Roman" w:hAnsi="Times New Roman" w:cs="Times New Roman"/>
          <w:sz w:val="24"/>
          <w:szCs w:val="24"/>
        </w:rPr>
      </w:pPr>
    </w:p>
    <w:p w14:paraId="67CFAFF1" w14:textId="77777777" w:rsidR="00FF04F3" w:rsidRDefault="00FF04F3" w:rsidP="00FF04F3">
      <w:pPr>
        <w:spacing w:before="240" w:after="0" w:line="240" w:lineRule="auto"/>
        <w:rPr>
          <w:rFonts w:ascii="Times New Roman" w:eastAsia="Times New Roman" w:hAnsi="Times New Roman" w:cs="Times New Roman"/>
          <w:sz w:val="24"/>
          <w:szCs w:val="24"/>
        </w:rPr>
      </w:pPr>
    </w:p>
    <w:p w14:paraId="259DABA9" w14:textId="77777777" w:rsidR="00FF04F3" w:rsidRDefault="00FF04F3" w:rsidP="00FF04F3">
      <w:pPr>
        <w:spacing w:before="240" w:after="0" w:line="240" w:lineRule="auto"/>
        <w:jc w:val="center"/>
        <w:rPr>
          <w:rFonts w:ascii="Times New Roman" w:eastAsia="Times New Roman" w:hAnsi="Times New Roman" w:cs="Times New Roman"/>
          <w:b/>
          <w:bCs/>
          <w:i/>
          <w:iCs/>
          <w:sz w:val="28"/>
          <w:szCs w:val="28"/>
        </w:rPr>
      </w:pPr>
    </w:p>
    <w:p w14:paraId="34DD0BB9" w14:textId="77777777" w:rsidR="00961A49" w:rsidRDefault="00961A49" w:rsidP="00FF04F3">
      <w:pPr>
        <w:spacing w:before="240" w:after="0" w:line="240" w:lineRule="auto"/>
        <w:jc w:val="center"/>
        <w:rPr>
          <w:rFonts w:ascii="Times New Roman" w:eastAsia="Times New Roman" w:hAnsi="Times New Roman" w:cs="Times New Roman"/>
          <w:b/>
          <w:bCs/>
          <w:i/>
          <w:iCs/>
          <w:sz w:val="28"/>
          <w:szCs w:val="28"/>
        </w:rPr>
      </w:pPr>
    </w:p>
    <w:p w14:paraId="6602CB43" w14:textId="77777777" w:rsidR="00961A49" w:rsidRDefault="00961A49" w:rsidP="00FF04F3">
      <w:pPr>
        <w:spacing w:before="240" w:after="0" w:line="240" w:lineRule="auto"/>
        <w:jc w:val="center"/>
        <w:rPr>
          <w:rFonts w:ascii="Times New Roman" w:eastAsia="Times New Roman" w:hAnsi="Times New Roman" w:cs="Times New Roman"/>
          <w:b/>
          <w:bCs/>
          <w:i/>
          <w:iCs/>
          <w:sz w:val="28"/>
          <w:szCs w:val="28"/>
        </w:rPr>
      </w:pPr>
    </w:p>
    <w:p w14:paraId="2CCF3695" w14:textId="1F17902D" w:rsidR="00FF04F3" w:rsidRDefault="00FF04F3" w:rsidP="00FF04F3">
      <w:pPr>
        <w:spacing w:before="240"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04F3" w14:paraId="16160E2D" w14:textId="77777777" w:rsidTr="00044A5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46DB0D9"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8"/>
                <w:szCs w:val="28"/>
              </w:rPr>
              <w:lastRenderedPageBreak/>
              <w:br w:type="page"/>
            </w:r>
            <w:r>
              <w:rPr>
                <w:rFonts w:ascii="Times New Roman" w:eastAsia="Times New Roman" w:hAnsi="Times New Roman" w:cs="Times New Roman"/>
                <w:sz w:val="24"/>
                <w:szCs w:val="24"/>
                <w:lang w:eastAsia="en-US"/>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F262995" w14:textId="77777777" w:rsidR="00FF04F3" w:rsidRDefault="00FF04F3" w:rsidP="00044A54">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Розділ 1. Загальні положення</w:t>
            </w:r>
          </w:p>
        </w:tc>
      </w:tr>
      <w:tr w:rsidR="00FF04F3" w14:paraId="7CC5BB8C" w14:textId="77777777" w:rsidTr="00044A5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72A8E0A"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6981097"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2C14D77"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FF04F3" w14:paraId="67D0A0A8"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B8EAA9"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790F3886"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7F8526E" w14:textId="77777777" w:rsidR="00FF04F3" w:rsidRDefault="00FF04F3" w:rsidP="00044A5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Тендерну д</w:t>
            </w:r>
            <w:r>
              <w:rPr>
                <w:rFonts w:ascii="Times New Roman" w:eastAsia="Times New Roman" w:hAnsi="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w:t>
            </w:r>
            <w:r>
              <w:rPr>
                <w:rFonts w:ascii="Times New Roman" w:eastAsia="Times New Roman" w:hAnsi="Times New Roman" w:cs="Times New Roman"/>
                <w:sz w:val="24"/>
                <w:szCs w:val="24"/>
                <w:lang w:eastAsia="en-US"/>
              </w:rPr>
              <w:t xml:space="preserve"> та Особливостей здійснення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зі змінами та доповненнями) (далі — Особливості).</w:t>
            </w:r>
          </w:p>
          <w:p w14:paraId="6C7F3993" w14:textId="77777777" w:rsidR="00FF04F3" w:rsidRDefault="00FF04F3" w:rsidP="00044A5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eastAsia="en-US"/>
              </w:rPr>
              <w:t>Особливостях.</w:t>
            </w:r>
          </w:p>
        </w:tc>
      </w:tr>
      <w:tr w:rsidR="00FF04F3" w14:paraId="24BF7A03" w14:textId="77777777" w:rsidTr="00044A54">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49B0285E"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0609881A"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36B6FAC7" w14:textId="77777777" w:rsidR="00FF04F3" w:rsidRDefault="00FF04F3" w:rsidP="00044A5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w:t>
            </w:r>
          </w:p>
        </w:tc>
      </w:tr>
      <w:tr w:rsidR="00FF04F3" w14:paraId="451BB129" w14:textId="77777777" w:rsidTr="00044A54">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0B89722"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2.1</w:t>
            </w:r>
          </w:p>
        </w:tc>
        <w:tc>
          <w:tcPr>
            <w:tcW w:w="2835" w:type="dxa"/>
            <w:tcBorders>
              <w:top w:val="single" w:sz="4" w:space="0" w:color="000000"/>
              <w:left w:val="single" w:sz="4" w:space="0" w:color="000000"/>
              <w:bottom w:val="single" w:sz="4" w:space="0" w:color="000000"/>
              <w:right w:val="single" w:sz="4" w:space="0" w:color="000000"/>
            </w:tcBorders>
            <w:hideMark/>
          </w:tcPr>
          <w:p w14:paraId="248AEF96"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0116071E" w14:textId="77777777" w:rsidR="00FF04F3" w:rsidRDefault="00FF04F3" w:rsidP="00044A54">
            <w:pPr>
              <w:jc w:val="both"/>
              <w:rPr>
                <w:rFonts w:ascii="Times New Roman" w:eastAsia="Times New Roman" w:hAnsi="Times New Roman" w:cs="Times New Roman"/>
                <w:i/>
                <w:sz w:val="24"/>
                <w:szCs w:val="24"/>
                <w:highlight w:val="yellow"/>
                <w:lang w:eastAsia="en-US"/>
              </w:rPr>
            </w:pPr>
            <w:proofErr w:type="spellStart"/>
            <w:r>
              <w:rPr>
                <w:rFonts w:ascii="Times New Roman" w:hAnsi="Times New Roman" w:cs="Times New Roman"/>
                <w:b/>
                <w:bCs/>
                <w:sz w:val="24"/>
                <w:szCs w:val="18"/>
                <w:lang w:eastAsia="en-US"/>
              </w:rPr>
              <w:t>Великобичківська</w:t>
            </w:r>
            <w:proofErr w:type="spellEnd"/>
            <w:r>
              <w:rPr>
                <w:rFonts w:ascii="Times New Roman" w:hAnsi="Times New Roman" w:cs="Times New Roman"/>
                <w:b/>
                <w:bCs/>
                <w:sz w:val="24"/>
                <w:szCs w:val="18"/>
                <w:lang w:eastAsia="en-US"/>
              </w:rPr>
              <w:t xml:space="preserve"> селищна рада</w:t>
            </w:r>
          </w:p>
        </w:tc>
      </w:tr>
      <w:tr w:rsidR="00FF04F3" w14:paraId="40D7B233" w14:textId="77777777" w:rsidTr="00044A54">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526852A1"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w:t>
            </w:r>
          </w:p>
        </w:tc>
        <w:tc>
          <w:tcPr>
            <w:tcW w:w="2835" w:type="dxa"/>
            <w:tcBorders>
              <w:top w:val="single" w:sz="4" w:space="0" w:color="000000"/>
              <w:left w:val="single" w:sz="4" w:space="0" w:color="000000"/>
              <w:bottom w:val="single" w:sz="4" w:space="0" w:color="000000"/>
              <w:right w:val="single" w:sz="4" w:space="0" w:color="000000"/>
            </w:tcBorders>
            <w:hideMark/>
          </w:tcPr>
          <w:p w14:paraId="0736BC8A"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59EBA9A3" w14:textId="77777777" w:rsidR="00FF04F3" w:rsidRDefault="00FF04F3" w:rsidP="00044A54">
            <w:pPr>
              <w:jc w:val="both"/>
              <w:rPr>
                <w:rFonts w:ascii="Times New Roman" w:eastAsia="Times New Roman" w:hAnsi="Times New Roman" w:cs="Times New Roman"/>
                <w:b/>
                <w:bCs/>
                <w:sz w:val="24"/>
                <w:szCs w:val="24"/>
                <w:highlight w:val="yellow"/>
                <w:lang w:eastAsia="en-US"/>
              </w:rPr>
            </w:pP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108</w:t>
            </w:r>
          </w:p>
        </w:tc>
      </w:tr>
      <w:tr w:rsidR="00FF04F3" w14:paraId="4EE66489"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DC1C28"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2.3</w:t>
            </w:r>
          </w:p>
        </w:tc>
        <w:tc>
          <w:tcPr>
            <w:tcW w:w="2835" w:type="dxa"/>
            <w:tcBorders>
              <w:top w:val="single" w:sz="4" w:space="0" w:color="000000"/>
              <w:left w:val="single" w:sz="4" w:space="0" w:color="000000"/>
              <w:bottom w:val="single" w:sz="4" w:space="0" w:color="000000"/>
              <w:right w:val="single" w:sz="4" w:space="0" w:color="000000"/>
            </w:tcBorders>
            <w:hideMark/>
          </w:tcPr>
          <w:p w14:paraId="7030E4E6"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1ECA3881" w14:textId="77777777" w:rsidR="00FF04F3" w:rsidRDefault="00FF04F3" w:rsidP="00044A54">
            <w:pPr>
              <w:jc w:val="both"/>
              <w:rPr>
                <w:rFonts w:ascii="Times New Roman" w:eastAsia="Times New Roman" w:hAnsi="Times New Roman" w:cs="Times New Roman"/>
                <w:i/>
                <w:color w:val="FF0000"/>
                <w:sz w:val="24"/>
                <w:szCs w:val="24"/>
                <w:highlight w:val="yellow"/>
                <w:lang w:eastAsia="en-US"/>
              </w:rPr>
            </w:pPr>
            <w:r>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Pr>
                <w:rFonts w:ascii="Times New Roman" w:hAnsi="Times New Roman" w:cs="Times New Roman"/>
                <w:sz w:val="24"/>
                <w:szCs w:val="23"/>
                <w:lang w:eastAsia="en-US"/>
              </w:rPr>
              <w:t xml:space="preserve">Павлюк Василь Борисович, головний спеціаліст з державних </w:t>
            </w:r>
            <w:proofErr w:type="spellStart"/>
            <w:r>
              <w:rPr>
                <w:rFonts w:ascii="Times New Roman" w:hAnsi="Times New Roman" w:cs="Times New Roman"/>
                <w:sz w:val="24"/>
                <w:szCs w:val="23"/>
                <w:lang w:eastAsia="en-US"/>
              </w:rPr>
              <w:t>закупівель</w:t>
            </w:r>
            <w:proofErr w:type="spellEnd"/>
            <w:r>
              <w:rPr>
                <w:rFonts w:ascii="Times New Roman" w:hAnsi="Times New Roman" w:cs="Times New Roman"/>
                <w:sz w:val="24"/>
                <w:szCs w:val="23"/>
                <w:lang w:eastAsia="en-US"/>
              </w:rPr>
              <w:t xml:space="preserve"> </w:t>
            </w:r>
            <w:proofErr w:type="spellStart"/>
            <w:r>
              <w:rPr>
                <w:rFonts w:ascii="Times New Roman" w:hAnsi="Times New Roman" w:cs="Times New Roman"/>
                <w:sz w:val="24"/>
                <w:szCs w:val="23"/>
                <w:lang w:eastAsia="en-US"/>
              </w:rPr>
              <w:t>Великобичківської</w:t>
            </w:r>
            <w:proofErr w:type="spellEnd"/>
            <w:r>
              <w:rPr>
                <w:rFonts w:ascii="Times New Roman" w:hAnsi="Times New Roman" w:cs="Times New Roman"/>
                <w:sz w:val="24"/>
                <w:szCs w:val="23"/>
                <w:lang w:eastAsia="en-US"/>
              </w:rPr>
              <w:t xml:space="preserve"> селищної ради, уповноважена особа, </w:t>
            </w:r>
            <w:proofErr w:type="spellStart"/>
            <w:r>
              <w:rPr>
                <w:rFonts w:ascii="Times New Roman" w:hAnsi="Times New Roman" w:cs="Times New Roman"/>
                <w:sz w:val="24"/>
                <w:szCs w:val="23"/>
                <w:lang w:eastAsia="en-US"/>
              </w:rPr>
              <w:t>тел</w:t>
            </w:r>
            <w:proofErr w:type="spellEnd"/>
            <w:r>
              <w:rPr>
                <w:rFonts w:ascii="Times New Roman" w:hAnsi="Times New Roman" w:cs="Times New Roman"/>
                <w:sz w:val="24"/>
                <w:szCs w:val="23"/>
                <w:lang w:eastAsia="en-US"/>
              </w:rPr>
              <w:t>. +38 (063) 819-90-88, електронна адреса: bychkiv.tender@ukr.net</w:t>
            </w:r>
            <w:r>
              <w:rPr>
                <w:rFonts w:ascii="Times New Roman" w:eastAsia="Times New Roman" w:hAnsi="Times New Roman" w:cs="Times New Roman"/>
                <w:sz w:val="24"/>
                <w:szCs w:val="24"/>
                <w:lang w:eastAsia="en-US"/>
              </w:rPr>
              <w:t> </w:t>
            </w:r>
          </w:p>
        </w:tc>
      </w:tr>
      <w:tr w:rsidR="00FF04F3" w14:paraId="0CBDF343" w14:textId="77777777" w:rsidTr="00044A54">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77ABB408"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11269610"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057A0BC" w14:textId="77777777" w:rsidR="00FF04F3" w:rsidRDefault="00FF04F3" w:rsidP="00044A54">
            <w:pPr>
              <w:jc w:val="both"/>
              <w:rPr>
                <w:rFonts w:ascii="Times New Roman" w:eastAsia="Times New Roman" w:hAnsi="Times New Roman" w:cs="Times New Roman"/>
                <w:color w:val="4A86E8"/>
                <w:sz w:val="24"/>
                <w:szCs w:val="24"/>
                <w:lang w:eastAsia="en-US"/>
              </w:rPr>
            </w:pPr>
            <w:r>
              <w:rPr>
                <w:rFonts w:ascii="Times New Roman" w:eastAsia="Times New Roman" w:hAnsi="Times New Roman" w:cs="Times New Roman"/>
                <w:sz w:val="24"/>
                <w:szCs w:val="24"/>
                <w:lang w:eastAsia="en-US"/>
              </w:rPr>
              <w:t>відкриті торги з особливостями</w:t>
            </w:r>
          </w:p>
        </w:tc>
      </w:tr>
      <w:tr w:rsidR="00FF04F3" w14:paraId="12340A78" w14:textId="77777777" w:rsidTr="00044A54">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E2A1632"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5FA27998"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71F98C1" w14:textId="77777777" w:rsidR="00FF04F3" w:rsidRDefault="00FF04F3" w:rsidP="00044A5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i/>
                <w:color w:val="000000"/>
                <w:sz w:val="24"/>
                <w:szCs w:val="24"/>
                <w:lang w:eastAsia="en-US"/>
              </w:rPr>
              <w:t> </w:t>
            </w:r>
          </w:p>
        </w:tc>
      </w:tr>
      <w:tr w:rsidR="00FF04F3" w14:paraId="6C374BA0" w14:textId="77777777" w:rsidTr="00044A54">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18255DD" w14:textId="77777777" w:rsidR="00FF04F3" w:rsidRDefault="00FF04F3" w:rsidP="00044A54">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4.1</w:t>
            </w:r>
          </w:p>
        </w:tc>
        <w:tc>
          <w:tcPr>
            <w:tcW w:w="2835" w:type="dxa"/>
            <w:tcBorders>
              <w:top w:val="single" w:sz="4" w:space="0" w:color="000000"/>
              <w:left w:val="single" w:sz="4" w:space="0" w:color="000000"/>
              <w:bottom w:val="single" w:sz="4" w:space="0" w:color="000000"/>
              <w:right w:val="single" w:sz="4" w:space="0" w:color="000000"/>
            </w:tcBorders>
            <w:hideMark/>
          </w:tcPr>
          <w:p w14:paraId="3024E8EF" w14:textId="77777777" w:rsidR="00FF04F3" w:rsidRDefault="00FF04F3" w:rsidP="00044A54">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308F729" w14:textId="00D0FF1D" w:rsidR="00FF04F3" w:rsidRDefault="00FF04F3" w:rsidP="00044A54">
            <w:pPr>
              <w:rPr>
                <w:rFonts w:ascii="Times New Roman" w:hAnsi="Times New Roman" w:cs="Times New Roman"/>
                <w:sz w:val="24"/>
                <w:szCs w:val="28"/>
                <w:lang w:eastAsia="en-US"/>
              </w:rPr>
            </w:pPr>
            <w:r>
              <w:rPr>
                <w:rFonts w:ascii="Times New Roman" w:hAnsi="Times New Roman" w:cs="Times New Roman"/>
                <w:sz w:val="24"/>
                <w:szCs w:val="28"/>
                <w:lang w:eastAsia="en-US"/>
              </w:rPr>
              <w:t xml:space="preserve">Система цифрової </w:t>
            </w:r>
            <w:proofErr w:type="spellStart"/>
            <w:r w:rsidR="00F475F2" w:rsidRPr="00F475F2">
              <w:rPr>
                <w:rFonts w:ascii="Times New Roman" w:hAnsi="Times New Roman" w:cs="Times New Roman"/>
                <w:sz w:val="24"/>
                <w:szCs w:val="24"/>
              </w:rPr>
              <w:t>мамографії</w:t>
            </w:r>
            <w:proofErr w:type="spellEnd"/>
          </w:p>
          <w:p w14:paraId="59FEADAB" w14:textId="77777777" w:rsidR="00FF04F3" w:rsidRDefault="00FF04F3" w:rsidP="00044A54">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ДК 021:2015 33110000-4 - </w:t>
            </w:r>
            <w:proofErr w:type="spellStart"/>
            <w:r>
              <w:rPr>
                <w:rFonts w:ascii="Times New Roman" w:eastAsia="Times New Roman" w:hAnsi="Times New Roman" w:cs="Times New Roman"/>
                <w:iCs/>
                <w:sz w:val="24"/>
                <w:szCs w:val="24"/>
                <w:lang w:eastAsia="en-US"/>
              </w:rPr>
              <w:t>Візуалізаційне</w:t>
            </w:r>
            <w:proofErr w:type="spellEnd"/>
            <w:r>
              <w:rPr>
                <w:rFonts w:ascii="Times New Roman" w:eastAsia="Times New Roman" w:hAnsi="Times New Roman" w:cs="Times New Roman"/>
                <w:iCs/>
                <w:sz w:val="24"/>
                <w:szCs w:val="24"/>
                <w:lang w:eastAsia="en-US"/>
              </w:rPr>
              <w:t xml:space="preserve"> обладнання для потреб медицини, стоматології та ветеринарної медицини</w:t>
            </w:r>
          </w:p>
          <w:p w14:paraId="1A5967CB" w14:textId="14AE55E1" w:rsidR="00FF04F3" w:rsidRDefault="00FF04F3" w:rsidP="00F475F2">
            <w:pPr>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(Код НК 024:2019 : 37626 - </w:t>
            </w:r>
            <w:r w:rsidR="00F475F2" w:rsidRPr="00F475F2">
              <w:rPr>
                <w:rFonts w:ascii="Times New Roman" w:hAnsi="Times New Roman" w:cs="Times New Roman"/>
                <w:sz w:val="24"/>
                <w:szCs w:val="24"/>
              </w:rPr>
              <w:t xml:space="preserve">Система </w:t>
            </w:r>
            <w:proofErr w:type="spellStart"/>
            <w:r w:rsidR="00F475F2" w:rsidRPr="00F475F2">
              <w:rPr>
                <w:rFonts w:ascii="Times New Roman" w:hAnsi="Times New Roman" w:cs="Times New Roman"/>
                <w:sz w:val="24"/>
                <w:szCs w:val="24"/>
              </w:rPr>
              <w:t>мамографічна</w:t>
            </w:r>
            <w:proofErr w:type="spellEnd"/>
            <w:r w:rsidR="00F475F2" w:rsidRPr="00F475F2">
              <w:rPr>
                <w:rFonts w:ascii="Times New Roman" w:hAnsi="Times New Roman" w:cs="Times New Roman"/>
                <w:sz w:val="24"/>
                <w:szCs w:val="24"/>
              </w:rPr>
              <w:t xml:space="preserve"> рентгенівська стаціонарна, цифрова</w:t>
            </w:r>
            <w:r>
              <w:rPr>
                <w:rFonts w:ascii="Times New Roman" w:eastAsia="Times New Roman" w:hAnsi="Times New Roman" w:cs="Times New Roman"/>
                <w:iCs/>
                <w:sz w:val="24"/>
                <w:szCs w:val="24"/>
                <w:lang w:eastAsia="en-US"/>
              </w:rPr>
              <w:t>)</w:t>
            </w:r>
          </w:p>
          <w:p w14:paraId="72EF9515" w14:textId="77777777" w:rsidR="00FF04F3" w:rsidRDefault="00FF04F3" w:rsidP="00044A54">
            <w:pPr>
              <w:jc w:val="both"/>
              <w:rPr>
                <w:rFonts w:ascii="Times New Roman" w:eastAsia="Times New Roman" w:hAnsi="Times New Roman" w:cs="Times New Roman"/>
                <w:iCs/>
                <w:sz w:val="24"/>
                <w:szCs w:val="24"/>
                <w:highlight w:val="yellow"/>
                <w:lang w:eastAsia="en-US"/>
              </w:rPr>
            </w:pPr>
            <w:r>
              <w:rPr>
                <w:rFonts w:ascii="Times New Roman" w:hAnsi="Times New Roman" w:cs="Times New Roman"/>
                <w:i/>
                <w:sz w:val="24"/>
                <w:lang w:eastAsia="en-US"/>
              </w:rPr>
              <w:t xml:space="preserve">в рамках реалізації грантового </w:t>
            </w:r>
            <w:proofErr w:type="spellStart"/>
            <w:r>
              <w:rPr>
                <w:rFonts w:ascii="Times New Roman" w:hAnsi="Times New Roman" w:cs="Times New Roman"/>
                <w:i/>
                <w:sz w:val="24"/>
                <w:lang w:eastAsia="en-US"/>
              </w:rPr>
              <w:t>проєкту</w:t>
            </w:r>
            <w:proofErr w:type="spellEnd"/>
            <w:r>
              <w:rPr>
                <w:rFonts w:ascii="Times New Roman" w:hAnsi="Times New Roman" w:cs="Times New Roman"/>
                <w:i/>
                <w:sz w:val="24"/>
                <w:lang w:eastAsia="en-US"/>
              </w:rPr>
              <w:t xml:space="preserve"> </w:t>
            </w:r>
            <w:r>
              <w:rPr>
                <w:rFonts w:ascii="Times New Roman" w:hAnsi="Times New Roman" w:cs="Times New Roman"/>
                <w:i/>
                <w:iCs/>
                <w:sz w:val="24"/>
                <w:szCs w:val="24"/>
                <w:lang w:eastAsia="en-U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tc>
      </w:tr>
      <w:tr w:rsidR="00FF04F3" w14:paraId="01D0D5C9"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05D22DA" w14:textId="77777777" w:rsidR="00FF04F3" w:rsidRDefault="00FF04F3" w:rsidP="00044A54">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300EC410" w14:textId="77777777" w:rsidR="00FF04F3" w:rsidRDefault="00FF04F3" w:rsidP="00044A54">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41845C80"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p w14:paraId="0DDD674E" w14:textId="77777777" w:rsidR="00FF04F3" w:rsidRDefault="00FF04F3" w:rsidP="00044A54">
            <w:pPr>
              <w:widowControl w:val="0"/>
              <w:ind w:right="120"/>
              <w:jc w:val="both"/>
              <w:rPr>
                <w:rFonts w:ascii="Times New Roman" w:eastAsia="Times New Roman" w:hAnsi="Times New Roman" w:cs="Times New Roman"/>
                <w:i/>
                <w:color w:val="FF0000"/>
                <w:sz w:val="24"/>
                <w:szCs w:val="24"/>
                <w:lang w:eastAsia="en-US"/>
              </w:rPr>
            </w:pPr>
          </w:p>
        </w:tc>
      </w:tr>
      <w:tr w:rsidR="00FF04F3" w14:paraId="5E5E372C"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3A62735"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4.3</w:t>
            </w:r>
          </w:p>
        </w:tc>
        <w:tc>
          <w:tcPr>
            <w:tcW w:w="2835" w:type="dxa"/>
            <w:tcBorders>
              <w:top w:val="single" w:sz="4" w:space="0" w:color="000000"/>
              <w:left w:val="single" w:sz="4" w:space="0" w:color="000000"/>
              <w:bottom w:val="single" w:sz="4" w:space="0" w:color="000000"/>
              <w:right w:val="single" w:sz="4" w:space="0" w:color="000000"/>
            </w:tcBorders>
          </w:tcPr>
          <w:p w14:paraId="583AF605" w14:textId="77777777" w:rsidR="00FF04F3" w:rsidRDefault="00FF04F3" w:rsidP="00044A54">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кількість товару та місце його поставки </w:t>
            </w:r>
          </w:p>
          <w:p w14:paraId="68FCFF85" w14:textId="77777777" w:rsidR="00FF04F3" w:rsidRDefault="00FF04F3" w:rsidP="00044A54">
            <w:pPr>
              <w:widowControl w:val="0"/>
              <w:rPr>
                <w:rFonts w:ascii="Times New Roman" w:eastAsia="Times New Roman" w:hAnsi="Times New Roman" w:cs="Times New Roman"/>
                <w:color w:val="000000"/>
                <w:sz w:val="24"/>
                <w:szCs w:val="24"/>
                <w:highlight w:val="yellow"/>
                <w:lang w:eastAsia="en-US"/>
              </w:rPr>
            </w:pPr>
          </w:p>
        </w:tc>
        <w:tc>
          <w:tcPr>
            <w:tcW w:w="6420" w:type="dxa"/>
            <w:tcBorders>
              <w:top w:val="single" w:sz="4" w:space="0" w:color="000000"/>
              <w:left w:val="single" w:sz="4" w:space="0" w:color="000000"/>
              <w:bottom w:val="single" w:sz="4" w:space="0" w:color="000000"/>
              <w:right w:val="single" w:sz="4" w:space="0" w:color="000000"/>
            </w:tcBorders>
            <w:hideMark/>
          </w:tcPr>
          <w:p w14:paraId="4CE38C20" w14:textId="3F988D09" w:rsidR="00FF04F3" w:rsidRDefault="00FF04F3" w:rsidP="00044A54">
            <w:pPr>
              <w:widowControl w:val="0"/>
              <w:ind w:right="120"/>
              <w:jc w:val="both"/>
              <w:rPr>
                <w:rFonts w:ascii="Times New Roman" w:eastAsia="Times New Roman" w:hAnsi="Times New Roman" w:cs="Times New Roman"/>
                <w:i/>
                <w:color w:val="4A86E8"/>
                <w:sz w:val="28"/>
                <w:szCs w:val="28"/>
                <w:lang w:eastAsia="en-US"/>
              </w:rPr>
            </w:pPr>
            <w:r>
              <w:rPr>
                <w:rFonts w:ascii="Times New Roman" w:eastAsia="Times New Roman" w:hAnsi="Times New Roman" w:cs="Times New Roman"/>
                <w:color w:val="000000"/>
                <w:sz w:val="24"/>
                <w:szCs w:val="24"/>
                <w:lang w:eastAsia="en-US"/>
              </w:rPr>
              <w:t xml:space="preserve">Кількість: </w:t>
            </w:r>
            <w:r>
              <w:rPr>
                <w:rFonts w:ascii="Times New Roman" w:eastAsia="Times New Roman" w:hAnsi="Times New Roman" w:cs="Times New Roman"/>
                <w:b/>
                <w:color w:val="000000"/>
                <w:lang w:eastAsia="en-US"/>
              </w:rPr>
              <w:t xml:space="preserve">1 </w:t>
            </w:r>
            <w:r w:rsidR="00086C47">
              <w:rPr>
                <w:rFonts w:ascii="Times New Roman" w:eastAsia="Times New Roman" w:hAnsi="Times New Roman" w:cs="Times New Roman"/>
                <w:b/>
                <w:color w:val="000000"/>
                <w:lang w:eastAsia="en-US"/>
              </w:rPr>
              <w:t>комплект</w:t>
            </w:r>
            <w:r>
              <w:rPr>
                <w:rFonts w:ascii="Times New Roman" w:eastAsia="Times New Roman" w:hAnsi="Times New Roman" w:cs="Times New Roman"/>
                <w:b/>
                <w:color w:val="000000"/>
                <w:lang w:eastAsia="en-US"/>
              </w:rPr>
              <w:t xml:space="preserve">, </w:t>
            </w:r>
            <w:r>
              <w:rPr>
                <w:rFonts w:ascii="Times New Roman" w:eastAsia="Times New Roman" w:hAnsi="Times New Roman" w:cs="Times New Roman"/>
                <w:color w:val="000000"/>
                <w:sz w:val="24"/>
                <w:szCs w:val="24"/>
                <w:lang w:eastAsia="en-US"/>
              </w:rPr>
              <w:t xml:space="preserve">згідно Додатку 2 </w:t>
            </w:r>
          </w:p>
          <w:p w14:paraId="5083764D" w14:textId="77777777" w:rsidR="00FF04F3" w:rsidRDefault="00FF04F3" w:rsidP="00044A54">
            <w:pPr>
              <w:widowControl w:val="0"/>
              <w:ind w:right="120"/>
              <w:jc w:val="both"/>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color w:val="000000"/>
                <w:sz w:val="24"/>
                <w:szCs w:val="24"/>
                <w:lang w:eastAsia="en-US"/>
              </w:rPr>
              <w:t xml:space="preserve">Місце поставки товарів: </w:t>
            </w: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65</w:t>
            </w:r>
          </w:p>
        </w:tc>
      </w:tr>
      <w:tr w:rsidR="00FF04F3" w14:paraId="0C8B431E" w14:textId="77777777" w:rsidTr="00044A54">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5F776C99"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4.4</w:t>
            </w:r>
          </w:p>
        </w:tc>
        <w:tc>
          <w:tcPr>
            <w:tcW w:w="2835" w:type="dxa"/>
            <w:tcBorders>
              <w:top w:val="single" w:sz="4" w:space="0" w:color="000000"/>
              <w:left w:val="single" w:sz="4" w:space="0" w:color="000000"/>
              <w:bottom w:val="single" w:sz="4" w:space="0" w:color="000000"/>
              <w:right w:val="single" w:sz="4" w:space="0" w:color="000000"/>
            </w:tcBorders>
            <w:hideMark/>
          </w:tcPr>
          <w:p w14:paraId="038E0CB7"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7B8A87DE" w14:textId="77777777" w:rsidR="00FF04F3" w:rsidRDefault="00FF04F3" w:rsidP="00044A54">
            <w:pPr>
              <w:widowControl w:val="0"/>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color w:val="000000"/>
                <w:sz w:val="24"/>
                <w:szCs w:val="24"/>
                <w:lang w:eastAsia="en-US"/>
              </w:rPr>
              <w:t>до  30 серпня  2023 року включно</w:t>
            </w:r>
          </w:p>
        </w:tc>
      </w:tr>
      <w:tr w:rsidR="00FF04F3" w14:paraId="5FEE8125" w14:textId="77777777" w:rsidTr="00044A54">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559A85ED" w14:textId="77777777" w:rsidR="00FF04F3" w:rsidRDefault="00FF04F3" w:rsidP="00044A54">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w:t>
            </w:r>
          </w:p>
        </w:tc>
        <w:tc>
          <w:tcPr>
            <w:tcW w:w="2835" w:type="dxa"/>
            <w:tcBorders>
              <w:top w:val="single" w:sz="4" w:space="0" w:color="auto"/>
              <w:left w:val="single" w:sz="4" w:space="0" w:color="000000"/>
              <w:bottom w:val="single" w:sz="4" w:space="0" w:color="auto"/>
              <w:right w:val="single" w:sz="4" w:space="0" w:color="000000"/>
            </w:tcBorders>
            <w:hideMark/>
          </w:tcPr>
          <w:p w14:paraId="2410BF7F" w14:textId="77777777" w:rsidR="00FF04F3" w:rsidRDefault="00FF04F3" w:rsidP="00044A54">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left w:val="single" w:sz="4" w:space="0" w:color="000000"/>
              <w:bottom w:val="single" w:sz="4" w:space="0" w:color="auto"/>
              <w:right w:val="single" w:sz="4" w:space="0" w:color="000000"/>
            </w:tcBorders>
            <w:hideMark/>
          </w:tcPr>
          <w:p w14:paraId="318F4248" w14:textId="77777777" w:rsidR="00FF04F3" w:rsidRDefault="00FF04F3" w:rsidP="00044A54">
            <w:pPr>
              <w:widowControl w:val="0"/>
              <w:ind w:right="14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Ціна, яка є вищою ніж очікувана вартість предмета закупівлі - не</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приймається</w:t>
            </w:r>
          </w:p>
        </w:tc>
      </w:tr>
      <w:tr w:rsidR="00FF04F3" w14:paraId="29D2DF1A" w14:textId="77777777" w:rsidTr="00044A54">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5BDD6319" w14:textId="77777777" w:rsidR="00FF04F3" w:rsidRDefault="00FF04F3" w:rsidP="00044A54">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c>
          <w:tcPr>
            <w:tcW w:w="2835" w:type="dxa"/>
            <w:tcBorders>
              <w:top w:val="single" w:sz="4" w:space="0" w:color="auto"/>
              <w:left w:val="single" w:sz="4" w:space="0" w:color="000000"/>
              <w:bottom w:val="single" w:sz="4" w:space="0" w:color="auto"/>
              <w:right w:val="single" w:sz="4" w:space="0" w:color="000000"/>
            </w:tcBorders>
            <w:hideMark/>
          </w:tcPr>
          <w:p w14:paraId="572F9D2F" w14:textId="77777777" w:rsidR="00FF04F3" w:rsidRDefault="00FF04F3" w:rsidP="00044A54">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themeColor="text1"/>
                <w:lang w:eastAsia="en-US"/>
              </w:rPr>
              <w:t>Очікувана вартість</w:t>
            </w:r>
          </w:p>
        </w:tc>
        <w:tc>
          <w:tcPr>
            <w:tcW w:w="6420" w:type="dxa"/>
            <w:tcBorders>
              <w:top w:val="single" w:sz="4" w:space="0" w:color="auto"/>
              <w:left w:val="single" w:sz="4" w:space="0" w:color="000000"/>
              <w:bottom w:val="single" w:sz="4" w:space="0" w:color="auto"/>
              <w:right w:val="single" w:sz="4" w:space="0" w:color="000000"/>
            </w:tcBorders>
            <w:hideMark/>
          </w:tcPr>
          <w:p w14:paraId="58ADEB84" w14:textId="458ADDCB" w:rsidR="00FF04F3" w:rsidRDefault="00F475F2" w:rsidP="00044A54">
            <w:pPr>
              <w:widowControl w:val="0"/>
              <w:ind w:right="120"/>
              <w:jc w:val="both"/>
              <w:rPr>
                <w:rFonts w:ascii="Times New Roman" w:hAnsi="Times New Roman" w:cs="Times New Roman"/>
                <w:b/>
                <w:color w:val="000000"/>
                <w:sz w:val="24"/>
                <w:szCs w:val="24"/>
                <w:lang w:eastAsia="en-US"/>
              </w:rPr>
            </w:pPr>
            <w:bookmarkStart w:id="1" w:name="_Hlk137030012"/>
            <w:r>
              <w:rPr>
                <w:rFonts w:ascii="Times New Roman" w:eastAsia="Times New Roman" w:hAnsi="Times New Roman"/>
                <w:b/>
                <w:color w:val="000000"/>
                <w:sz w:val="24"/>
                <w:szCs w:val="24"/>
                <w:lang w:eastAsia="en-US"/>
              </w:rPr>
              <w:t>4</w:t>
            </w:r>
            <w:r w:rsidR="00FF04F3">
              <w:rPr>
                <w:rFonts w:ascii="Times New Roman" w:eastAsia="Times New Roman" w:hAnsi="Times New Roman"/>
                <w:b/>
                <w:color w:val="000000"/>
                <w:sz w:val="24"/>
                <w:szCs w:val="24"/>
                <w:lang w:eastAsia="en-US"/>
              </w:rPr>
              <w:t> 5</w:t>
            </w:r>
            <w:r>
              <w:rPr>
                <w:rFonts w:ascii="Times New Roman" w:eastAsia="Times New Roman" w:hAnsi="Times New Roman"/>
                <w:b/>
                <w:color w:val="000000"/>
                <w:sz w:val="24"/>
                <w:szCs w:val="24"/>
                <w:lang w:eastAsia="en-US"/>
              </w:rPr>
              <w:t>42</w:t>
            </w:r>
            <w:r w:rsidR="00FF04F3">
              <w:rPr>
                <w:rFonts w:ascii="Times New Roman" w:eastAsia="Times New Roman" w:hAnsi="Times New Roman"/>
                <w:b/>
                <w:color w:val="000000"/>
                <w:sz w:val="24"/>
                <w:szCs w:val="24"/>
                <w:lang w:eastAsia="en-US"/>
              </w:rPr>
              <w:t> </w:t>
            </w:r>
            <w:r>
              <w:rPr>
                <w:rFonts w:ascii="Times New Roman" w:eastAsia="Times New Roman" w:hAnsi="Times New Roman" w:cs="Times New Roman"/>
                <w:b/>
                <w:color w:val="000000"/>
                <w:sz w:val="24"/>
                <w:szCs w:val="24"/>
                <w:lang w:eastAsia="en-US"/>
              </w:rPr>
              <w:t>700</w:t>
            </w:r>
            <w:r w:rsidR="00FF04F3">
              <w:rPr>
                <w:rFonts w:ascii="Times New Roman" w:eastAsia="Times New Roman" w:hAnsi="Times New Roman" w:cs="Times New Roman"/>
                <w:b/>
                <w:color w:val="000000"/>
                <w:sz w:val="24"/>
                <w:szCs w:val="24"/>
                <w:lang w:eastAsia="en-US"/>
              </w:rPr>
              <w:t xml:space="preserve">,00 грн </w:t>
            </w:r>
            <w:r w:rsidR="00FF04F3">
              <w:rPr>
                <w:rFonts w:ascii="Times New Roman" w:eastAsia="Times New Roman" w:hAnsi="Times New Roman" w:cs="Times New Roman"/>
                <w:sz w:val="24"/>
                <w:szCs w:val="24"/>
                <w:lang w:eastAsia="en-US"/>
              </w:rPr>
              <w:t>(</w:t>
            </w:r>
            <w:r w:rsidR="002B178D">
              <w:rPr>
                <w:rFonts w:ascii="Times New Roman" w:hAnsi="Times New Roman" w:cs="Times New Roman"/>
                <w:i/>
                <w:iCs/>
                <w:sz w:val="24"/>
                <w:szCs w:val="24"/>
                <w:lang w:eastAsia="en-US"/>
              </w:rPr>
              <w:t>Чотири</w:t>
            </w:r>
            <w:r w:rsidR="00FF04F3" w:rsidRPr="002B178D">
              <w:rPr>
                <w:rFonts w:ascii="Times New Roman" w:hAnsi="Times New Roman" w:cs="Times New Roman"/>
                <w:i/>
                <w:iCs/>
                <w:sz w:val="24"/>
                <w:szCs w:val="24"/>
                <w:lang w:eastAsia="en-US"/>
              </w:rPr>
              <w:t xml:space="preserve"> мільйон</w:t>
            </w:r>
            <w:r w:rsidR="002B178D">
              <w:rPr>
                <w:rFonts w:ascii="Times New Roman" w:hAnsi="Times New Roman" w:cs="Times New Roman"/>
                <w:i/>
                <w:iCs/>
                <w:sz w:val="24"/>
                <w:szCs w:val="24"/>
                <w:lang w:eastAsia="en-US"/>
              </w:rPr>
              <w:t>и</w:t>
            </w:r>
            <w:r w:rsidR="00FF04F3" w:rsidRPr="002B178D">
              <w:rPr>
                <w:rFonts w:ascii="Times New Roman" w:hAnsi="Times New Roman" w:cs="Times New Roman"/>
                <w:i/>
                <w:iCs/>
                <w:sz w:val="24"/>
                <w:szCs w:val="24"/>
                <w:lang w:eastAsia="en-US"/>
              </w:rPr>
              <w:t xml:space="preserve"> п’ят</w:t>
            </w:r>
            <w:r w:rsidR="002B178D">
              <w:rPr>
                <w:rFonts w:ascii="Times New Roman" w:hAnsi="Times New Roman" w:cs="Times New Roman"/>
                <w:i/>
                <w:iCs/>
                <w:sz w:val="24"/>
                <w:szCs w:val="24"/>
                <w:lang w:eastAsia="en-US"/>
              </w:rPr>
              <w:t>со</w:t>
            </w:r>
            <w:r w:rsidR="00FF04F3" w:rsidRPr="002B178D">
              <w:rPr>
                <w:rFonts w:ascii="Times New Roman" w:hAnsi="Times New Roman" w:cs="Times New Roman"/>
                <w:i/>
                <w:iCs/>
                <w:sz w:val="24"/>
                <w:szCs w:val="24"/>
                <w:lang w:eastAsia="en-US"/>
              </w:rPr>
              <w:t>т с</w:t>
            </w:r>
            <w:r w:rsidR="002D2CFD">
              <w:rPr>
                <w:rFonts w:ascii="Times New Roman" w:hAnsi="Times New Roman" w:cs="Times New Roman"/>
                <w:i/>
                <w:iCs/>
                <w:sz w:val="24"/>
                <w:szCs w:val="24"/>
                <w:lang w:eastAsia="en-US"/>
              </w:rPr>
              <w:t>орок дві</w:t>
            </w:r>
            <w:r w:rsidR="00FF04F3" w:rsidRPr="002B178D">
              <w:rPr>
                <w:rFonts w:ascii="Times New Roman" w:hAnsi="Times New Roman" w:cs="Times New Roman"/>
                <w:i/>
                <w:iCs/>
                <w:sz w:val="24"/>
                <w:szCs w:val="24"/>
                <w:lang w:eastAsia="en-US"/>
              </w:rPr>
              <w:t xml:space="preserve"> тисяч</w:t>
            </w:r>
            <w:r w:rsidR="002D2CFD">
              <w:rPr>
                <w:rFonts w:ascii="Times New Roman" w:hAnsi="Times New Roman" w:cs="Times New Roman"/>
                <w:i/>
                <w:iCs/>
                <w:sz w:val="24"/>
                <w:szCs w:val="24"/>
                <w:lang w:eastAsia="en-US"/>
              </w:rPr>
              <w:t>і сімсот</w:t>
            </w:r>
            <w:r w:rsidR="00FF04F3" w:rsidRPr="002B178D">
              <w:rPr>
                <w:rFonts w:ascii="Times New Roman" w:hAnsi="Times New Roman" w:cs="Times New Roman"/>
                <w:i/>
                <w:iCs/>
                <w:sz w:val="24"/>
                <w:szCs w:val="24"/>
                <w:lang w:eastAsia="en-US"/>
              </w:rPr>
              <w:t xml:space="preserve">  гривень нуль копійок</w:t>
            </w:r>
            <w:bookmarkEnd w:id="1"/>
            <w:r w:rsidR="00FF04F3">
              <w:rPr>
                <w:rFonts w:ascii="Times New Roman" w:eastAsia="Times New Roman" w:hAnsi="Times New Roman" w:cs="Times New Roman"/>
                <w:sz w:val="24"/>
                <w:szCs w:val="24"/>
                <w:lang w:eastAsia="en-US"/>
              </w:rPr>
              <w:t xml:space="preserve">) </w:t>
            </w:r>
            <w:r w:rsidR="00FF04F3">
              <w:rPr>
                <w:rFonts w:ascii="Times New Roman" w:eastAsia="Times New Roman" w:hAnsi="Times New Roman" w:cs="Times New Roman"/>
                <w:b/>
                <w:color w:val="000000"/>
                <w:sz w:val="24"/>
                <w:szCs w:val="24"/>
                <w:lang w:eastAsia="en-US"/>
              </w:rPr>
              <w:t>без ПДВ</w:t>
            </w:r>
            <w:r w:rsidR="00FF04F3">
              <w:rPr>
                <w:rFonts w:ascii="Times New Roman" w:hAnsi="Times New Roman" w:cs="Times New Roman"/>
                <w:b/>
                <w:bCs/>
                <w:sz w:val="24"/>
                <w:szCs w:val="24"/>
                <w:lang w:eastAsia="en-US"/>
              </w:rPr>
              <w:t>*</w:t>
            </w:r>
            <w:r w:rsidR="00FF04F3">
              <w:rPr>
                <w:rFonts w:ascii="Times New Roman" w:hAnsi="Times New Roman" w:cs="Times New Roman"/>
                <w:b/>
                <w:color w:val="000000"/>
                <w:sz w:val="24"/>
                <w:szCs w:val="24"/>
                <w:lang w:eastAsia="en-US"/>
              </w:rPr>
              <w:t>.</w:t>
            </w:r>
          </w:p>
          <w:p w14:paraId="2330FFD2" w14:textId="77777777" w:rsidR="00FF04F3" w:rsidRDefault="00FF04F3" w:rsidP="00044A54">
            <w:pPr>
              <w:widowControl w:val="0"/>
              <w:ind w:right="140"/>
              <w:jc w:val="both"/>
              <w:rPr>
                <w:rFonts w:ascii="Times New Roman" w:eastAsia="Times New Roman" w:hAnsi="Times New Roman" w:cs="Times New Roman"/>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tc>
      </w:tr>
      <w:tr w:rsidR="00FF04F3" w14:paraId="59AA4A10" w14:textId="77777777" w:rsidTr="00044A54">
        <w:trPr>
          <w:trHeight w:val="841"/>
          <w:jc w:val="center"/>
        </w:trPr>
        <w:tc>
          <w:tcPr>
            <w:tcW w:w="705" w:type="dxa"/>
            <w:tcBorders>
              <w:top w:val="single" w:sz="4" w:space="0" w:color="auto"/>
              <w:left w:val="single" w:sz="4" w:space="0" w:color="000000"/>
              <w:bottom w:val="single" w:sz="4" w:space="0" w:color="000000"/>
              <w:right w:val="single" w:sz="4" w:space="0" w:color="000000"/>
            </w:tcBorders>
            <w:hideMark/>
          </w:tcPr>
          <w:p w14:paraId="19C5AAAF" w14:textId="77777777" w:rsidR="00FF04F3" w:rsidRDefault="00FF04F3" w:rsidP="00044A54">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4.7</w:t>
            </w:r>
          </w:p>
        </w:tc>
        <w:tc>
          <w:tcPr>
            <w:tcW w:w="2835" w:type="dxa"/>
            <w:tcBorders>
              <w:top w:val="single" w:sz="4" w:space="0" w:color="auto"/>
              <w:left w:val="single" w:sz="4" w:space="0" w:color="000000"/>
              <w:bottom w:val="single" w:sz="4" w:space="0" w:color="000000"/>
              <w:right w:val="single" w:sz="4" w:space="0" w:color="000000"/>
            </w:tcBorders>
            <w:hideMark/>
          </w:tcPr>
          <w:p w14:paraId="4F31C4EE" w14:textId="77777777" w:rsidR="00FF04F3" w:rsidRDefault="00FF04F3" w:rsidP="00044A54">
            <w:pPr>
              <w:widowControl w:val="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Умови оплати</w:t>
            </w:r>
          </w:p>
        </w:tc>
        <w:tc>
          <w:tcPr>
            <w:tcW w:w="6420" w:type="dxa"/>
            <w:tcBorders>
              <w:top w:val="single" w:sz="4" w:space="0" w:color="auto"/>
              <w:left w:val="single" w:sz="4" w:space="0" w:color="000000"/>
              <w:bottom w:val="single" w:sz="4" w:space="0" w:color="000000"/>
              <w:right w:val="single" w:sz="4" w:space="0" w:color="000000"/>
            </w:tcBorders>
            <w:hideMark/>
          </w:tcPr>
          <w:p w14:paraId="435CB1A2" w14:textId="77777777" w:rsidR="00FF04F3" w:rsidRDefault="00FF04F3" w:rsidP="00044A54">
            <w:pPr>
              <w:autoSpaceDN w:val="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30 календарних днів з дня </w:t>
            </w:r>
            <w:r>
              <w:rPr>
                <w:rFonts w:ascii="Times New Roman" w:hAnsi="Times New Roman" w:cs="Times New Roman"/>
                <w:snapToGrid w:val="0"/>
                <w:sz w:val="24"/>
                <w:szCs w:val="24"/>
                <w:lang w:eastAsia="en-US"/>
              </w:rPr>
              <w:t>підписання Сторонами накладної</w:t>
            </w:r>
            <w:r>
              <w:rPr>
                <w:rFonts w:ascii="Times New Roman" w:eastAsia="Times New Roman" w:hAnsi="Times New Roman" w:cs="Times New Roman"/>
                <w:color w:val="000000"/>
                <w:sz w:val="24"/>
                <w:szCs w:val="24"/>
                <w:lang w:eastAsia="en-US"/>
              </w:rPr>
              <w:t>.</w:t>
            </w:r>
          </w:p>
          <w:p w14:paraId="56175F27" w14:textId="77777777" w:rsidR="00FF04F3" w:rsidRDefault="00FF04F3" w:rsidP="00044A54">
            <w:pPr>
              <w:widowControl w:val="0"/>
              <w:ind w:right="1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i/>
                <w:color w:val="000000"/>
                <w:sz w:val="24"/>
                <w:szCs w:val="24"/>
                <w:lang w:eastAsia="en-US"/>
              </w:rPr>
              <w:lastRenderedPageBreak/>
              <w:t xml:space="preserve">Закупівля здійснюється в рамках реалізації грантового </w:t>
            </w:r>
            <w:proofErr w:type="spellStart"/>
            <w:r>
              <w:rPr>
                <w:rFonts w:ascii="Times New Roman" w:eastAsia="Times New Roman" w:hAnsi="Times New Roman" w:cs="Times New Roman"/>
                <w:i/>
                <w:color w:val="000000"/>
                <w:sz w:val="24"/>
                <w:szCs w:val="24"/>
                <w:lang w:eastAsia="en-US"/>
              </w:rPr>
              <w:t>Проєкту</w:t>
            </w:r>
            <w:proofErr w:type="spellEnd"/>
            <w:r>
              <w:rPr>
                <w:rFonts w:ascii="Times New Roman" w:eastAsia="Times New Roman" w:hAnsi="Times New Roman" w:cs="Times New Roman"/>
                <w:i/>
                <w:color w:val="000000"/>
                <w:sz w:val="24"/>
                <w:szCs w:val="24"/>
                <w:lang w:eastAsia="en-US"/>
              </w:rPr>
              <w:t xml:space="preserve"> </w:t>
            </w:r>
            <w:r>
              <w:rPr>
                <w:rFonts w:ascii="Times New Roman" w:hAnsi="Times New Roman" w:cs="Times New Roman"/>
                <w:i/>
                <w:iCs/>
                <w:sz w:val="24"/>
                <w:szCs w:val="24"/>
                <w:lang w:eastAsia="en-U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Pr>
                <w:rFonts w:ascii="Times New Roman" w:eastAsia="Times New Roman" w:hAnsi="Times New Roman" w:cs="Times New Roman"/>
                <w:i/>
                <w:color w:val="000000"/>
                <w:sz w:val="24"/>
                <w:szCs w:val="24"/>
                <w:lang w:eastAsia="en-US"/>
              </w:rPr>
              <w:t>.</w:t>
            </w:r>
          </w:p>
        </w:tc>
      </w:tr>
      <w:tr w:rsidR="00FF04F3" w14:paraId="676F89C2" w14:textId="77777777" w:rsidTr="00044A5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4E81B0E"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0762E0B9"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753DDC3" w14:textId="77777777" w:rsidR="00FF04F3" w:rsidRDefault="00FF04F3" w:rsidP="00044A54">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рівних умовах.</w:t>
            </w:r>
          </w:p>
        </w:tc>
      </w:tr>
      <w:tr w:rsidR="00FF04F3" w14:paraId="6FDF2E2A"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04C47F"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hideMark/>
          </w:tcPr>
          <w:p w14:paraId="7AF320FD"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5C45767B" w14:textId="77777777" w:rsidR="00FF04F3" w:rsidRDefault="00FF04F3" w:rsidP="00044A54">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 валюті – гривня.</w:t>
            </w:r>
          </w:p>
        </w:tc>
      </w:tr>
      <w:tr w:rsidR="00FF04F3" w14:paraId="58C0C06C"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FAE729"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3782EAEF"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47BA0E7"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14:paraId="05D87BBD"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14:paraId="5D0FAF84"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CD3B16"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lang w:eastAsia="en-US"/>
              </w:rPr>
              <w:t>знак</w:t>
            </w:r>
            <w:r>
              <w:rPr>
                <w:rFonts w:ascii="Times New Roman" w:eastAsia="Times New Roman" w:hAnsi="Times New Roman" w:cs="Times New Roman"/>
                <w:sz w:val="24"/>
                <w:szCs w:val="24"/>
                <w:lang w:eastAsia="en-US"/>
              </w:rPr>
              <w:t>а</w:t>
            </w:r>
            <w:proofErr w:type="spellEnd"/>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14:paraId="0560968F" w14:textId="77777777" w:rsidR="00FF04F3" w:rsidRDefault="00FF04F3" w:rsidP="00044A54">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Виключення:</w:t>
            </w:r>
          </w:p>
          <w:p w14:paraId="657C9E13"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14:paraId="78C92C98"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 xml:space="preserve">У випадку надання учасником на підтвердження однієї </w:t>
            </w:r>
            <w:r>
              <w:rPr>
                <w:rFonts w:ascii="Times New Roman" w:eastAsia="Times New Roman" w:hAnsi="Times New Roman" w:cs="Times New Roman"/>
                <w:sz w:val="24"/>
                <w:szCs w:val="24"/>
                <w:lang w:eastAsia="en-US"/>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lang w:eastAsia="en-US"/>
              </w:rPr>
              <w:t>вимозі</w:t>
            </w:r>
            <w:proofErr w:type="spellEnd"/>
            <w:r>
              <w:rPr>
                <w:rFonts w:ascii="Times New Roman" w:eastAsia="Times New Roman" w:hAnsi="Times New Roman" w:cs="Times New Roman"/>
                <w:sz w:val="24"/>
                <w:szCs w:val="24"/>
                <w:lang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04F3" w14:paraId="040B0CEB" w14:textId="77777777" w:rsidTr="00044A5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5A2DD27"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 xml:space="preserve">Розділ 2. Порядок </w:t>
            </w:r>
            <w:r>
              <w:rPr>
                <w:rFonts w:ascii="Times New Roman" w:eastAsia="Times New Roman" w:hAnsi="Times New Roman" w:cs="Times New Roman"/>
                <w:b/>
                <w:sz w:val="24"/>
                <w:szCs w:val="24"/>
                <w:lang w:eastAsia="en-US"/>
              </w:rPr>
              <w:t>в</w:t>
            </w:r>
            <w:r>
              <w:rPr>
                <w:rFonts w:ascii="Times New Roman" w:eastAsia="Times New Roman" w:hAnsi="Times New Roman" w:cs="Times New Roman"/>
                <w:b/>
                <w:color w:val="000000"/>
                <w:sz w:val="24"/>
                <w:szCs w:val="24"/>
                <w:lang w:eastAsia="en-US"/>
              </w:rPr>
              <w:t>несення змін та надання роз’яснень до тендерної документації</w:t>
            </w:r>
          </w:p>
        </w:tc>
      </w:tr>
      <w:tr w:rsidR="00FF04F3" w14:paraId="134DF407" w14:textId="77777777" w:rsidTr="00044A54">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36FB4EA4"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6204B70D" w14:textId="77777777" w:rsidR="00FF04F3" w:rsidRDefault="00FF04F3" w:rsidP="00044A54">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9EF66E1"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4ABAEE"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без ідентифікації особи, яка звернулася до замовника. </w:t>
            </w:r>
          </w:p>
          <w:p w14:paraId="6DF1F33B"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760D162B"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зупиняє перебіг відкритих торгів.</w:t>
            </w:r>
          </w:p>
          <w:p w14:paraId="6F1853A6" w14:textId="77777777" w:rsidR="00FF04F3" w:rsidRDefault="00FF04F3" w:rsidP="00044A54">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eastAsia="en-US"/>
              </w:rPr>
              <w:t>не менш як на чотири дні.</w:t>
            </w:r>
          </w:p>
        </w:tc>
      </w:tr>
      <w:tr w:rsidR="00FF04F3" w14:paraId="253D440D"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977999"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3E20C03E"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097BE650" w14:textId="77777777" w:rsidR="00FF04F3" w:rsidRDefault="00FF04F3" w:rsidP="00044A54">
            <w:pPr>
              <w:spacing w:before="12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sz w:val="24"/>
                  <w:szCs w:val="24"/>
                  <w:highlight w:val="white"/>
                  <w:lang w:eastAsia="en-US"/>
                </w:rPr>
                <w:t>статті 8</w:t>
              </w:r>
            </w:hyperlink>
            <w:r>
              <w:rPr>
                <w:rFonts w:ascii="Times New Roman" w:eastAsia="Times New Roman" w:hAnsi="Times New Roman" w:cs="Times New Roman"/>
                <w:sz w:val="24"/>
                <w:szCs w:val="24"/>
                <w:highlight w:val="white"/>
                <w:lang w:eastAsia="en-US"/>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lang w:eastAsia="en-US"/>
              </w:rPr>
              <w:t>внести</w:t>
            </w:r>
            <w:proofErr w:type="spellEnd"/>
            <w:r>
              <w:rPr>
                <w:rFonts w:ascii="Times New Roman" w:eastAsia="Times New Roman" w:hAnsi="Times New Roman" w:cs="Times New Roman"/>
                <w:sz w:val="24"/>
                <w:szCs w:val="24"/>
                <w:highlight w:val="white"/>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3F5218"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 xml:space="preserve">Замовник разом із змінами до тендерної </w:t>
            </w:r>
            <w:r>
              <w:rPr>
                <w:rFonts w:ascii="Times New Roman" w:eastAsia="Times New Roman" w:hAnsi="Times New Roman" w:cs="Times New Roman"/>
                <w:b/>
                <w:i/>
                <w:sz w:val="24"/>
                <w:szCs w:val="24"/>
                <w:highlight w:val="white"/>
                <w:lang w:eastAsia="en-US"/>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lang w:eastAsia="en-US"/>
              </w:rPr>
              <w:t>машинозчитувальному</w:t>
            </w:r>
            <w:proofErr w:type="spellEnd"/>
            <w:r>
              <w:rPr>
                <w:rFonts w:ascii="Times New Roman" w:eastAsia="Times New Roman" w:hAnsi="Times New Roman" w:cs="Times New Roman"/>
                <w:sz w:val="24"/>
                <w:szCs w:val="24"/>
                <w:highlight w:val="white"/>
                <w:lang w:eastAsia="en-US"/>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протягом одного дня з дати прийняття рішення про їх внесення.</w:t>
            </w:r>
          </w:p>
        </w:tc>
      </w:tr>
      <w:tr w:rsidR="00FF04F3" w14:paraId="55D3E916" w14:textId="77777777" w:rsidTr="00044A5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A687EC4"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3. Інструкція з підготовки тендерної пропозиції</w:t>
            </w:r>
          </w:p>
        </w:tc>
      </w:tr>
      <w:tr w:rsidR="00FF04F3" w14:paraId="7F190520"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A1E090"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0630B98D"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4B0368"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6CE7490"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lang w:eastAsia="en-US"/>
              </w:rPr>
              <w:t>:</w:t>
            </w:r>
          </w:p>
          <w:p w14:paraId="495A929A" w14:textId="77777777" w:rsidR="00FF04F3" w:rsidRDefault="00FF04F3" w:rsidP="00044A5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en-US"/>
              </w:rPr>
              <w:t>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1</w:t>
            </w:r>
            <w:r>
              <w:rPr>
                <w:rFonts w:ascii="Times New Roman" w:eastAsia="Times New Roman" w:hAnsi="Times New Roman" w:cs="Times New Roman"/>
                <w:sz w:val="24"/>
                <w:szCs w:val="24"/>
                <w:lang w:eastAsia="en-US"/>
              </w:rPr>
              <w:t xml:space="preserve"> до цієї тендерної документації;</w:t>
            </w:r>
          </w:p>
          <w:p w14:paraId="32B6F311" w14:textId="77777777" w:rsidR="00FF04F3" w:rsidRDefault="00FF04F3" w:rsidP="00044A5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lang w:eastAsia="en-US"/>
              </w:rPr>
              <w:t>згідно з Додатком 1</w:t>
            </w:r>
            <w:r>
              <w:rPr>
                <w:rFonts w:ascii="Times New Roman" w:eastAsia="Times New Roman" w:hAnsi="Times New Roman" w:cs="Times New Roman"/>
                <w:sz w:val="24"/>
                <w:szCs w:val="24"/>
                <w:lang w:eastAsia="en-US"/>
              </w:rPr>
              <w:t xml:space="preserve"> до цієї тендерної документації;</w:t>
            </w:r>
          </w:p>
          <w:p w14:paraId="2F9793D7" w14:textId="77777777" w:rsidR="00FF04F3" w:rsidRDefault="00FF04F3" w:rsidP="00044A5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3"/>
                  <w:rFonts w:ascii="Times New Roman" w:eastAsia="Times New Roman" w:hAnsi="Times New Roman" w:cs="Times New Roman"/>
                  <w:sz w:val="24"/>
                  <w:szCs w:val="24"/>
                  <w:lang w:eastAsia="en-US"/>
                </w:rPr>
                <w:t>пунктом 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p>
          <w:p w14:paraId="650F6F94" w14:textId="77777777" w:rsidR="00FF04F3" w:rsidRDefault="00FF04F3" w:rsidP="00044A5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eastAsia="en-US"/>
              </w:rPr>
              <w:t>згідно з Додатком 2</w:t>
            </w:r>
            <w:r>
              <w:rPr>
                <w:rFonts w:ascii="Times New Roman" w:eastAsia="Times New Roman" w:hAnsi="Times New Roman" w:cs="Times New Roman"/>
                <w:sz w:val="24"/>
                <w:szCs w:val="24"/>
                <w:lang w:eastAsia="en-US"/>
              </w:rPr>
              <w:t xml:space="preserve"> до тендерної документації;</w:t>
            </w:r>
          </w:p>
          <w:p w14:paraId="1C385DC1" w14:textId="77777777" w:rsidR="00FF04F3" w:rsidRDefault="00FF04F3" w:rsidP="00044A54">
            <w:pPr>
              <w:pStyle w:val="a5"/>
              <w:widowControl w:val="0"/>
              <w:numPr>
                <w:ilvl w:val="0"/>
                <w:numId w:val="1"/>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iCs/>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bCs/>
                <w:i/>
                <w:iCs/>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3971788D" w14:textId="77777777" w:rsidR="00FF04F3" w:rsidRDefault="00FF04F3" w:rsidP="00044A54">
            <w:pPr>
              <w:pStyle w:val="a5"/>
              <w:widowControl w:val="0"/>
              <w:numPr>
                <w:ilvl w:val="0"/>
                <w:numId w:val="1"/>
              </w:num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Pr>
                <w:rFonts w:ascii="Times New Roman" w:eastAsia="Times New Roman" w:hAnsi="Times New Roman" w:cs="Times New Roman"/>
                <w:i/>
                <w:iCs/>
                <w:sz w:val="24"/>
                <w:szCs w:val="24"/>
              </w:rPr>
              <w:t>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512A7EFB" w14:textId="77777777" w:rsidR="00FF04F3" w:rsidRDefault="00FF04F3" w:rsidP="00044A54">
            <w:pPr>
              <w:pStyle w:val="a5"/>
              <w:widowControl w:val="0"/>
              <w:numPr>
                <w:ilvl w:val="0"/>
                <w:numId w:val="1"/>
              </w:numPr>
              <w:spacing w:after="160" w:line="240" w:lineRule="auto"/>
              <w:ind w:left="736" w:hanging="426"/>
              <w:jc w:val="both"/>
              <w:rPr>
                <w:rFonts w:ascii="Times New Roman" w:hAnsi="Times New Roman" w:cs="Times New Roman"/>
                <w:iCs/>
                <w:sz w:val="24"/>
                <w:szCs w:val="24"/>
              </w:rPr>
            </w:pPr>
            <w:r>
              <w:rPr>
                <w:rFonts w:ascii="Times New Roman" w:hAnsi="Times New Roman" w:cs="Times New Roman"/>
                <w:sz w:val="24"/>
                <w:szCs w:val="24"/>
              </w:rPr>
              <w:t xml:space="preserve">документ, що підтверджують повноваження </w:t>
            </w:r>
            <w:r>
              <w:rPr>
                <w:rFonts w:ascii="Times New Roman" w:hAnsi="Times New Roman" w:cs="Times New Roman"/>
                <w:sz w:val="24"/>
                <w:szCs w:val="24"/>
              </w:rPr>
              <w:lastRenderedPageBreak/>
              <w:t xml:space="preserve">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вищого органу управління юридичної особи), довіреність або ін. документ, що підтверджує повноваження). </w:t>
            </w:r>
          </w:p>
          <w:p w14:paraId="66564124" w14:textId="77777777" w:rsidR="00FF04F3" w:rsidRDefault="00FF04F3" w:rsidP="00044A54">
            <w:pPr>
              <w:pStyle w:val="a5"/>
              <w:widowControl w:val="0"/>
              <w:numPr>
                <w:ilvl w:val="0"/>
                <w:numId w:val="1"/>
              </w:numPr>
              <w:spacing w:after="160" w:line="240" w:lineRule="auto"/>
              <w:ind w:left="736" w:hanging="426"/>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14:paraId="160DF9BE" w14:textId="77777777" w:rsidR="00FF04F3" w:rsidRDefault="00FF04F3" w:rsidP="00044A54">
            <w:pPr>
              <w:pStyle w:val="a5"/>
              <w:widowControl w:val="0"/>
              <w:numPr>
                <w:ilvl w:val="0"/>
                <w:numId w:val="1"/>
              </w:numPr>
              <w:spacing w:after="160" w:line="240" w:lineRule="auto"/>
              <w:ind w:left="594" w:hanging="284"/>
              <w:jc w:val="both"/>
              <w:rPr>
                <w:rFonts w:ascii="Times New Roman" w:hAnsi="Times New Roman" w:cs="Times New Roman"/>
                <w:sz w:val="24"/>
                <w:szCs w:val="24"/>
              </w:rPr>
            </w:pPr>
            <w:r>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14:paraId="3132A493" w14:textId="77777777" w:rsidR="00FF04F3" w:rsidRDefault="00FF04F3" w:rsidP="00044A54">
            <w:pPr>
              <w:pStyle w:val="a5"/>
              <w:widowControl w:val="0"/>
              <w:numPr>
                <w:ilvl w:val="0"/>
                <w:numId w:val="1"/>
              </w:numPr>
              <w:spacing w:after="160" w:line="240" w:lineRule="auto"/>
              <w:ind w:left="594" w:hanging="284"/>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7EE057DE" w14:textId="77777777" w:rsidR="00FF04F3" w:rsidRDefault="00FF04F3" w:rsidP="00044A54">
            <w:pPr>
              <w:pStyle w:val="a5"/>
              <w:widowControl w:val="0"/>
              <w:numPr>
                <w:ilvl w:val="0"/>
                <w:numId w:val="1"/>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w:t>
            </w:r>
          </w:p>
          <w:p w14:paraId="7F97CFE3" w14:textId="77777777" w:rsidR="00FF04F3" w:rsidRDefault="00FF04F3" w:rsidP="00044A54">
            <w:pPr>
              <w:pStyle w:val="a5"/>
              <w:widowControl w:val="0"/>
              <w:numPr>
                <w:ilvl w:val="0"/>
                <w:numId w:val="1"/>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7E0F3B8F" w14:textId="77777777" w:rsidR="00FF04F3" w:rsidRDefault="00FF04F3" w:rsidP="00044A54">
            <w:pPr>
              <w:pStyle w:val="a5"/>
              <w:widowControl w:val="0"/>
              <w:numPr>
                <w:ilvl w:val="0"/>
                <w:numId w:val="1"/>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форму «ТЕНДЕРНА ПРОПОЗИЦІЯ» згідно з </w:t>
            </w:r>
            <w:r>
              <w:rPr>
                <w:rFonts w:ascii="Times New Roman" w:eastAsia="Times New Roman" w:hAnsi="Times New Roman" w:cs="Times New Roman"/>
                <w:b/>
                <w:i/>
                <w:sz w:val="24"/>
                <w:szCs w:val="24"/>
              </w:rPr>
              <w:t xml:space="preserve">Додатком 4 </w:t>
            </w:r>
            <w:r>
              <w:rPr>
                <w:rFonts w:ascii="Times New Roman" w:eastAsia="Times New Roman" w:hAnsi="Times New Roman" w:cs="Times New Roman"/>
                <w:sz w:val="24"/>
                <w:szCs w:val="24"/>
              </w:rPr>
              <w:t>до цієї тендерної документації;</w:t>
            </w:r>
          </w:p>
          <w:p w14:paraId="296CE625" w14:textId="77777777" w:rsidR="00FF04F3" w:rsidRDefault="00FF04F3" w:rsidP="00044A54">
            <w:pPr>
              <w:pStyle w:val="a5"/>
              <w:widowControl w:val="0"/>
              <w:numPr>
                <w:ilvl w:val="0"/>
                <w:numId w:val="1"/>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1C5E36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B17E3F" w14:textId="77777777" w:rsidR="00FF04F3" w:rsidRDefault="00FF04F3" w:rsidP="00044A54">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en-US"/>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lang w:eastAsia="en-US"/>
              </w:rPr>
              <w:t>закупівель</w:t>
            </w:r>
            <w:proofErr w:type="spellEnd"/>
            <w:r>
              <w:rPr>
                <w:rFonts w:ascii="Times New Roman" w:eastAsia="Times New Roman" w:hAnsi="Times New Roman" w:cs="Times New Roman"/>
                <w:b/>
                <w:i/>
                <w:sz w:val="24"/>
                <w:szCs w:val="24"/>
                <w:highlight w:val="white"/>
                <w:u w:val="single"/>
                <w:lang w:eastAsia="en-US"/>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lang w:eastAsia="en-US"/>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lang w:eastAsia="en-US"/>
              </w:rPr>
              <w:t>закупівель</w:t>
            </w:r>
            <w:proofErr w:type="spellEnd"/>
            <w:r>
              <w:rPr>
                <w:rFonts w:ascii="Times New Roman" w:eastAsia="Times New Roman" w:hAnsi="Times New Roman" w:cs="Times New Roman"/>
                <w:i/>
                <w:sz w:val="24"/>
                <w:szCs w:val="24"/>
                <w:highlight w:val="white"/>
                <w:lang w:eastAsia="en-US"/>
              </w:rPr>
              <w:t xml:space="preserve"> документи, встановлені в Додатку 1 (для переможця).</w:t>
            </w:r>
          </w:p>
          <w:p w14:paraId="47450796" w14:textId="77777777" w:rsidR="00FF04F3" w:rsidRDefault="00FF04F3" w:rsidP="00044A54">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40D105" w14:textId="77777777" w:rsidR="00FF04F3" w:rsidRDefault="00FF04F3" w:rsidP="00044A54">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14:paraId="579F8A4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Згідно з наказом Мінекономіки від 15.04.2020 № 710 «Про </w:t>
            </w:r>
            <w:r>
              <w:rPr>
                <w:rFonts w:ascii="Times New Roman" w:eastAsia="Times New Roman" w:hAnsi="Times New Roman" w:cs="Times New Roman"/>
                <w:sz w:val="24"/>
                <w:szCs w:val="24"/>
                <w:lang w:eastAsia="en-US"/>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87A67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0B2988" w14:textId="77777777" w:rsidR="00FF04F3" w:rsidRDefault="00FF04F3" w:rsidP="00044A54">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14:paraId="2845269E"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7FE7379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14:paraId="644B8A0B"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14:paraId="40FBB637"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використання слова або </w:t>
            </w:r>
            <w:proofErr w:type="spellStart"/>
            <w:r>
              <w:rPr>
                <w:rFonts w:ascii="Times New Roman" w:eastAsia="Times New Roman" w:hAnsi="Times New Roman" w:cs="Times New Roman"/>
                <w:sz w:val="24"/>
                <w:szCs w:val="24"/>
                <w:lang w:eastAsia="en-US"/>
              </w:rPr>
              <w:t>мовного</w:t>
            </w:r>
            <w:proofErr w:type="spellEnd"/>
            <w:r>
              <w:rPr>
                <w:rFonts w:ascii="Times New Roman" w:eastAsia="Times New Roman" w:hAnsi="Times New Roman" w:cs="Times New Roman"/>
                <w:sz w:val="24"/>
                <w:szCs w:val="24"/>
                <w:lang w:eastAsia="en-US"/>
              </w:rPr>
              <w:t xml:space="preserve"> звороту, запозичених з іншої мови;</w:t>
            </w:r>
          </w:p>
          <w:p w14:paraId="138A3D3E"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14:paraId="395C1E29"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14:paraId="1DFDCBE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14:paraId="2C855CC7"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4506AD"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1DE028"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2D390B"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F2450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EAB7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155F49"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F51F9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C9431C"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207AE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1832A8"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5C3417"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lang w:eastAsia="en-US"/>
              </w:rPr>
              <w:lastRenderedPageBreak/>
              <w:t>формат документа забезпечує можливість його перегляду.</w:t>
            </w:r>
          </w:p>
          <w:p w14:paraId="4247471F" w14:textId="77777777" w:rsidR="00FF04F3" w:rsidRDefault="00FF04F3" w:rsidP="00044A54">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14:paraId="43805843"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C6E0AD"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w:t>
            </w:r>
          </w:p>
          <w:p w14:paraId="41A61AA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w:t>
            </w:r>
            <w:proofErr w:type="spellStart"/>
            <w:r>
              <w:rPr>
                <w:rFonts w:ascii="Times New Roman" w:eastAsia="Times New Roman" w:hAnsi="Times New Roman" w:cs="Times New Roman"/>
                <w:sz w:val="24"/>
                <w:szCs w:val="24"/>
                <w:lang w:eastAsia="en-US"/>
              </w:rPr>
              <w:t>ок</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поря</w:t>
            </w:r>
            <w:proofErr w:type="spellEnd"/>
            <w:r>
              <w:rPr>
                <w:rFonts w:ascii="Times New Roman" w:eastAsia="Times New Roman" w:hAnsi="Times New Roman" w:cs="Times New Roman"/>
                <w:sz w:val="24"/>
                <w:szCs w:val="24"/>
                <w:lang w:eastAsia="en-US"/>
              </w:rPr>
              <w:t xml:space="preserve"> – док»;</w:t>
            </w:r>
          </w:p>
          <w:p w14:paraId="1C58346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ненадається</w:t>
            </w:r>
            <w:proofErr w:type="spellEnd"/>
            <w:r>
              <w:rPr>
                <w:rFonts w:ascii="Times New Roman" w:eastAsia="Times New Roman" w:hAnsi="Times New Roman" w:cs="Times New Roman"/>
                <w:sz w:val="24"/>
                <w:szCs w:val="24"/>
                <w:lang w:eastAsia="en-US"/>
              </w:rPr>
              <w:t>» замість «не надається»»;</w:t>
            </w:r>
          </w:p>
          <w:p w14:paraId="7EE044A9"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14:paraId="7CB70C6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en-US"/>
              </w:rPr>
              <w:t>pdf</w:t>
            </w:r>
            <w:proofErr w:type="spellEnd"/>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PortableDocumentFormat</w:t>
            </w:r>
            <w:proofErr w:type="spellEnd"/>
            <w:r>
              <w:rPr>
                <w:rFonts w:ascii="Times New Roman" w:eastAsia="Times New Roman" w:hAnsi="Times New Roman" w:cs="Times New Roman"/>
                <w:sz w:val="24"/>
                <w:szCs w:val="24"/>
                <w:lang w:eastAsia="en-US"/>
              </w:rPr>
              <w:t xml:space="preserve">)». </w:t>
            </w:r>
          </w:p>
          <w:p w14:paraId="1563420E" w14:textId="77777777" w:rsidR="00FF04F3" w:rsidRDefault="00FF04F3" w:rsidP="00044A54">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14:paraId="1BE9D1F4" w14:textId="77777777" w:rsidR="00FF04F3" w:rsidRDefault="00FF04F3" w:rsidP="00044A54">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14:paraId="74284053" w14:textId="77777777" w:rsidR="00FF04F3" w:rsidRDefault="00FF04F3" w:rsidP="00044A54">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lang w:eastAsia="en-US"/>
              </w:rPr>
              <w:t>скан</w:t>
            </w:r>
            <w:proofErr w:type="spellEnd"/>
            <w:r>
              <w:rPr>
                <w:rFonts w:ascii="Times New Roman" w:eastAsia="Times New Roman" w:hAnsi="Times New Roman" w:cs="Times New Roman"/>
                <w:b/>
                <w:color w:val="000000"/>
                <w:sz w:val="24"/>
                <w:szCs w:val="24"/>
                <w:lang w:eastAsia="en-US"/>
              </w:rPr>
              <w:t xml:space="preserve">-копій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Тендерна пропозиція учасника має відповідати ряду вимог: </w:t>
            </w:r>
          </w:p>
          <w:p w14:paraId="4738A351" w14:textId="77777777" w:rsidR="00FF04F3" w:rsidRDefault="00FF04F3" w:rsidP="00044A54">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14:paraId="62DE3B4E" w14:textId="77777777" w:rsidR="00FF04F3" w:rsidRDefault="00FF04F3" w:rsidP="00044A54">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14:paraId="02961A39" w14:textId="77777777" w:rsidR="00FF04F3" w:rsidRDefault="00FF04F3" w:rsidP="00044A54">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378ABFC" w14:textId="77777777" w:rsidR="00FF04F3" w:rsidRDefault="00FF04F3" w:rsidP="00044A54">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14:paraId="576AD3FD" w14:textId="77777777" w:rsidR="00FF04F3" w:rsidRDefault="00FF04F3" w:rsidP="00044A54">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5381E7" w14:textId="77777777" w:rsidR="00FF04F3" w:rsidRDefault="00FF04F3" w:rsidP="00044A54">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AB5175" w14:textId="77777777" w:rsidR="00FF04F3" w:rsidRDefault="00FF04F3" w:rsidP="00044A54">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60EDD7" w14:textId="77777777" w:rsidR="00FF04F3" w:rsidRDefault="00FF04F3" w:rsidP="00044A54">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lang w:eastAsia="en-US"/>
              </w:rPr>
              <w:t>засвідчувального</w:t>
            </w:r>
            <w:proofErr w:type="spellEnd"/>
            <w:r>
              <w:rPr>
                <w:rFonts w:ascii="Times New Roman" w:eastAsia="Times New Roman" w:hAnsi="Times New Roman" w:cs="Times New Roman"/>
                <w:b/>
                <w:color w:val="000000"/>
                <w:sz w:val="24"/>
                <w:szCs w:val="24"/>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2912028" w14:textId="77777777" w:rsidR="00FF04F3" w:rsidRDefault="00FF04F3" w:rsidP="00044A54">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D0D0D"/>
                <w:sz w:val="24"/>
                <w:szCs w:val="24"/>
                <w:lang w:eastAsia="en-US"/>
              </w:rPr>
              <w:t xml:space="preserve"> </w:t>
            </w:r>
          </w:p>
          <w:p w14:paraId="648B6A3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мають право подавати всі заінтересовані особи. </w:t>
            </w:r>
          </w:p>
          <w:p w14:paraId="53765EA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en-US"/>
              </w:rPr>
              <w:t>(у разі здійснення закупівлі за лотами)</w:t>
            </w:r>
            <w:r>
              <w:rPr>
                <w:rFonts w:ascii="Times New Roman" w:eastAsia="Times New Roman" w:hAnsi="Times New Roman" w:cs="Times New Roman"/>
                <w:sz w:val="24"/>
                <w:szCs w:val="24"/>
                <w:lang w:eastAsia="en-US"/>
              </w:rPr>
              <w:t xml:space="preserve">. </w:t>
            </w:r>
          </w:p>
        </w:tc>
      </w:tr>
      <w:tr w:rsidR="00FF04F3" w14:paraId="1C916618" w14:textId="77777777" w:rsidTr="00044A54">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7DE69721" w14:textId="77777777" w:rsidR="00FF04F3" w:rsidRDefault="00FF04F3" w:rsidP="00044A54">
            <w:pPr>
              <w:widowControl w:val="0"/>
              <w:jc w:val="center"/>
              <w:rPr>
                <w:rFonts w:ascii="Times New Roman" w:eastAsia="Times New Roman" w:hAnsi="Times New Roman" w:cs="Times New Roman"/>
                <w:sz w:val="24"/>
                <w:szCs w:val="24"/>
                <w:lang w:eastAsia="en-US"/>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240CC98"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AF5A395"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tc>
      </w:tr>
      <w:tr w:rsidR="00FF04F3" w14:paraId="631EA6C8"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066DD4" w14:textId="77777777" w:rsidR="00FF04F3" w:rsidRDefault="00FF04F3" w:rsidP="00044A54">
            <w:pPr>
              <w:widowControl w:val="0"/>
              <w:jc w:val="center"/>
              <w:rPr>
                <w:rFonts w:ascii="Times New Roman" w:eastAsia="Times New Roman" w:hAnsi="Times New Roman" w:cs="Times New Roman"/>
                <w:sz w:val="24"/>
                <w:szCs w:val="24"/>
                <w:lang w:eastAsia="en-US"/>
              </w:rPr>
            </w:pPr>
            <w:bookmarkStart w:id="6" w:name="_heading=h.tyjcwt"/>
            <w:bookmarkEnd w:id="6"/>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3EB01FF4"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05C6A77D"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передбачається.</w:t>
            </w:r>
          </w:p>
          <w:p w14:paraId="311423B4" w14:textId="77777777" w:rsidR="00FF04F3" w:rsidRDefault="00FF04F3" w:rsidP="00044A54">
            <w:pPr>
              <w:widowControl w:val="0"/>
              <w:shd w:val="clear" w:color="auto" w:fill="FFFFFF"/>
              <w:ind w:right="120"/>
              <w:jc w:val="both"/>
              <w:rPr>
                <w:rFonts w:ascii="Times New Roman" w:eastAsia="Times New Roman" w:hAnsi="Times New Roman" w:cs="Times New Roman"/>
                <w:sz w:val="24"/>
                <w:szCs w:val="24"/>
                <w:lang w:eastAsia="en-US"/>
              </w:rPr>
            </w:pPr>
          </w:p>
          <w:p w14:paraId="6CAA7A31" w14:textId="77777777" w:rsidR="00FF04F3" w:rsidRDefault="00FF04F3" w:rsidP="00044A54">
            <w:pPr>
              <w:widowControl w:val="0"/>
              <w:jc w:val="both"/>
              <w:rPr>
                <w:rFonts w:ascii="Times New Roman" w:eastAsia="Times New Roman" w:hAnsi="Times New Roman" w:cs="Times New Roman"/>
                <w:sz w:val="24"/>
                <w:szCs w:val="24"/>
                <w:lang w:eastAsia="en-US"/>
              </w:rPr>
            </w:pPr>
          </w:p>
        </w:tc>
      </w:tr>
      <w:tr w:rsidR="00FF04F3" w14:paraId="4AE796B9" w14:textId="77777777" w:rsidTr="00044A54">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29F11F99"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2255FB5D"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 xml:space="preserve">Строк, протягом якого тендерні пропозиції є </w:t>
            </w:r>
            <w:r>
              <w:rPr>
                <w:rFonts w:ascii="Times New Roman" w:eastAsia="Times New Roman" w:hAnsi="Times New Roman" w:cs="Times New Roman"/>
                <w:b/>
                <w:color w:val="000000"/>
                <w:sz w:val="24"/>
                <w:szCs w:val="24"/>
                <w:lang w:eastAsia="en-US"/>
              </w:rPr>
              <w:lastRenderedPageBreak/>
              <w:t>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798DCE6"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подання </w:t>
            </w:r>
            <w:r>
              <w:rPr>
                <w:rFonts w:ascii="Times New Roman" w:eastAsia="Times New Roman" w:hAnsi="Times New Roman" w:cs="Times New Roman"/>
                <w:sz w:val="24"/>
                <w:szCs w:val="24"/>
                <w:lang w:eastAsia="en-US"/>
              </w:rPr>
              <w:lastRenderedPageBreak/>
              <w:t>тендерних пропозицій. Строк дії тендерних пропозицій у разі необхідності може бути продовжений.</w:t>
            </w:r>
          </w:p>
          <w:p w14:paraId="1E5F53A6"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відповідного листа.</w:t>
            </w:r>
          </w:p>
          <w:p w14:paraId="4A18D6F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w:t>
            </w:r>
          </w:p>
          <w:p w14:paraId="35FB2BB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відхилити таку вимогу, не втрачаючи при цьому наданого ним забезпечення тендерної пропозиції;</w:t>
            </w:r>
          </w:p>
          <w:p w14:paraId="7FC862C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погодитися з вимогою та продовжити строк дії поданої ним тендерної пропозиції і наданого забезпечення тендерної пропозиції.</w:t>
            </w:r>
          </w:p>
          <w:p w14:paraId="4582EDBF" w14:textId="77777777" w:rsidR="00FF04F3" w:rsidRDefault="00FF04F3" w:rsidP="00044A54">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(якщо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реалізована така технічна можливість).</w:t>
            </w:r>
          </w:p>
        </w:tc>
      </w:tr>
      <w:tr w:rsidR="00FF04F3" w14:paraId="6D5A7A78"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18E04FC"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3061FFDB"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AA132E6"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eastAsia="Times New Roman" w:hAnsi="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552A8030"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цієї тендерної документації. </w:t>
            </w:r>
          </w:p>
          <w:p w14:paraId="5A849B16" w14:textId="77777777" w:rsidR="00FF04F3" w:rsidRDefault="00FF04F3" w:rsidP="00044A54">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Підстави, визначені пунктом 47 Особливостей.</w:t>
            </w:r>
          </w:p>
          <w:p w14:paraId="2C3E792E"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BB998C"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FE86C4"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en-US"/>
              </w:rPr>
              <w:t>внесено</w:t>
            </w:r>
            <w:proofErr w:type="spellEnd"/>
            <w:r>
              <w:rPr>
                <w:rFonts w:ascii="Times New Roman" w:eastAsia="Times New Roman" w:hAnsi="Times New Roman" w:cs="Times New Roman"/>
                <w:sz w:val="24"/>
                <w:szCs w:val="24"/>
                <w:lang w:eastAsia="en-US"/>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lang w:eastAsia="en-US"/>
              </w:rPr>
              <w:lastRenderedPageBreak/>
              <w:t>корупцією правопорушення;</w:t>
            </w:r>
          </w:p>
          <w:p w14:paraId="05851799"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E70EF0"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en-US"/>
              </w:rPr>
              <w:t>антиконкурентних</w:t>
            </w:r>
            <w:proofErr w:type="spellEnd"/>
            <w:r>
              <w:rPr>
                <w:rFonts w:ascii="Times New Roman" w:eastAsia="Times New Roman" w:hAnsi="Times New Roman" w:cs="Times New Roman"/>
                <w:sz w:val="24"/>
                <w:szCs w:val="24"/>
                <w:lang w:eastAsia="en-US"/>
              </w:rPr>
              <w:t xml:space="preserve"> узгоджених дій, що стосуються спотворення результатів тендерів;</w:t>
            </w:r>
          </w:p>
          <w:p w14:paraId="0434FC89"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C8C418"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17D2FD"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0620EF"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532A2F50"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65FCA3"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en-US"/>
              </w:rPr>
              <w:br/>
              <w:t>20 млн. гривень (у тому числі за лотом);</w:t>
            </w:r>
          </w:p>
          <w:p w14:paraId="2799B443"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en-US"/>
              </w:rPr>
              <w:t>бенефіціарний</w:t>
            </w:r>
            <w:proofErr w:type="spellEnd"/>
            <w:r>
              <w:rPr>
                <w:rFonts w:ascii="Times New Roman" w:eastAsia="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lang w:eastAsia="en-US"/>
              </w:rPr>
              <w:lastRenderedPageBreak/>
              <w:t xml:space="preserve">здійснення нею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згідно із Законом України “Про санкції”;</w:t>
            </w:r>
          </w:p>
          <w:p w14:paraId="4EA526E9"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D297CE" w14:textId="77777777" w:rsidR="00FF04F3" w:rsidRDefault="00FF04F3" w:rsidP="00044A54">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16878A" w14:textId="77777777" w:rsidR="00FF04F3" w:rsidRDefault="00FF04F3" w:rsidP="00044A54">
            <w:pPr>
              <w:spacing w:after="348"/>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обміну інформацією з іншими державними системами та реєстрами.</w:t>
            </w:r>
          </w:p>
        </w:tc>
      </w:tr>
      <w:tr w:rsidR="00FF04F3" w14:paraId="02DBCB37"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319366B"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9498535"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881007"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sz w:val="24"/>
                  <w:szCs w:val="24"/>
                  <w:lang w:eastAsia="en-US"/>
                </w:rPr>
                <w:t xml:space="preserve"> пунктом третім </w:t>
              </w:r>
            </w:hyperlink>
            <w:hyperlink r:id="rId9" w:history="1">
              <w:r>
                <w:rPr>
                  <w:rStyle w:val="a3"/>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FF04F3" w14:paraId="29B0F035"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0FBB52"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0792176E"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lang w:eastAsia="en-US"/>
              </w:rPr>
              <w:lastRenderedPageBreak/>
              <w:t>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0A998AE4" w14:textId="77777777" w:rsidR="00FF04F3" w:rsidRDefault="00FF04F3" w:rsidP="00044A54">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lastRenderedPageBreak/>
              <w:t xml:space="preserve">Не передбачено.  </w:t>
            </w:r>
            <w:r>
              <w:rPr>
                <w:rFonts w:ascii="Times New Roman" w:eastAsia="Times New Roman" w:hAnsi="Times New Roman" w:cs="Times New Roman"/>
                <w:i/>
                <w:sz w:val="24"/>
                <w:szCs w:val="24"/>
                <w:lang w:eastAsia="en-US"/>
              </w:rPr>
              <w:t>(при закупівлі товару)</w:t>
            </w:r>
          </w:p>
          <w:p w14:paraId="3F71FB95" w14:textId="77777777" w:rsidR="00FF04F3" w:rsidRDefault="00FF04F3" w:rsidP="00044A54">
            <w:pPr>
              <w:widowControl w:val="0"/>
              <w:ind w:right="120"/>
              <w:jc w:val="both"/>
              <w:rPr>
                <w:rFonts w:ascii="Times New Roman" w:eastAsia="Times New Roman" w:hAnsi="Times New Roman" w:cs="Times New Roman"/>
                <w:b/>
                <w:sz w:val="24"/>
                <w:szCs w:val="24"/>
                <w:lang w:eastAsia="en-US"/>
              </w:rPr>
            </w:pPr>
          </w:p>
          <w:p w14:paraId="12CD6A29" w14:textId="77777777" w:rsidR="00FF04F3" w:rsidRDefault="00FF04F3" w:rsidP="00044A54">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АБО </w:t>
            </w:r>
          </w:p>
          <w:p w14:paraId="6D6E5100" w14:textId="77777777" w:rsidR="00FF04F3" w:rsidRDefault="00FF04F3" w:rsidP="00044A54">
            <w:pPr>
              <w:widowControl w:val="0"/>
              <w:ind w:right="120"/>
              <w:jc w:val="both"/>
              <w:rPr>
                <w:rFonts w:ascii="Times New Roman" w:eastAsia="Times New Roman" w:hAnsi="Times New Roman" w:cs="Times New Roman"/>
                <w:b/>
                <w:sz w:val="24"/>
                <w:szCs w:val="24"/>
                <w:lang w:eastAsia="en-US"/>
              </w:rPr>
            </w:pPr>
          </w:p>
          <w:p w14:paraId="3C26705A"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b/>
                <w:bCs/>
                <w:sz w:val="24"/>
                <w:szCs w:val="24"/>
                <w:lang w:eastAsia="en-US"/>
              </w:rPr>
              <w:t>У разі закупівлі робіт або послу</w:t>
            </w:r>
            <w:r>
              <w:rPr>
                <w:rFonts w:ascii="Times New Roman" w:eastAsia="Times New Roman" w:hAnsi="Times New Roman" w:cs="Times New Roman"/>
                <w:sz w:val="24"/>
                <w:szCs w:val="24"/>
                <w:lang w:eastAsia="en-US"/>
              </w:rPr>
              <w:t xml:space="preserve">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lang w:eastAsia="en-US"/>
              </w:rPr>
              <w:t>(надається у разі залучення).</w:t>
            </w:r>
          </w:p>
        </w:tc>
      </w:tr>
      <w:tr w:rsidR="00FF04F3" w14:paraId="19E10FBD" w14:textId="77777777" w:rsidTr="00044A5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3FBEDFC"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14:paraId="72E59005"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BD307D9"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має право </w:t>
            </w:r>
            <w:proofErr w:type="spellStart"/>
            <w:r>
              <w:rPr>
                <w:rFonts w:ascii="Times New Roman" w:eastAsia="Times New Roman" w:hAnsi="Times New Roman" w:cs="Times New Roman"/>
                <w:sz w:val="24"/>
                <w:szCs w:val="24"/>
                <w:lang w:eastAsia="en-US"/>
              </w:rPr>
              <w:t>внести</w:t>
            </w:r>
            <w:proofErr w:type="spellEnd"/>
            <w:r>
              <w:rPr>
                <w:rFonts w:ascii="Times New Roman" w:eastAsia="Times New Roman" w:hAnsi="Times New Roman" w:cs="Times New Roman"/>
                <w:sz w:val="24"/>
                <w:szCs w:val="24"/>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до закінчення кінцевого строку подання тендерних пропозицій.</w:t>
            </w:r>
          </w:p>
        </w:tc>
      </w:tr>
      <w:tr w:rsidR="00FF04F3" w14:paraId="3B010140" w14:textId="77777777" w:rsidTr="00044A5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A257B88"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4. Подання та розкриття тендерної пропозиції</w:t>
            </w:r>
          </w:p>
        </w:tc>
      </w:tr>
      <w:tr w:rsidR="00FF04F3" w14:paraId="05D83BE0"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99BCDB"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14EEF7C6"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EA43515" w14:textId="59A9460B" w:rsidR="00FF04F3" w:rsidRDefault="00FF04F3" w:rsidP="00044A54">
            <w:pPr>
              <w:widowControl w:val="0"/>
              <w:ind w:left="40" w:right="12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Pr="009D2F0A">
              <w:rPr>
                <w:rFonts w:ascii="Times New Roman" w:eastAsia="Times New Roman" w:hAnsi="Times New Roman" w:cs="Times New Roman"/>
                <w:b/>
                <w:bCs/>
                <w:color w:val="000000"/>
                <w:sz w:val="24"/>
                <w:szCs w:val="24"/>
                <w:lang w:eastAsia="en-US"/>
              </w:rPr>
              <w:t>1</w:t>
            </w:r>
            <w:r w:rsidR="00B756EC">
              <w:rPr>
                <w:rFonts w:ascii="Times New Roman" w:eastAsia="Times New Roman" w:hAnsi="Times New Roman" w:cs="Times New Roman"/>
                <w:b/>
                <w:bCs/>
                <w:color w:val="000000"/>
                <w:sz w:val="24"/>
                <w:szCs w:val="24"/>
                <w:lang w:eastAsia="en-US"/>
              </w:rPr>
              <w:t>5</w:t>
            </w:r>
            <w:r>
              <w:rPr>
                <w:rFonts w:ascii="Times New Roman" w:eastAsia="Times New Roman" w:hAnsi="Times New Roman" w:cs="Times New Roman"/>
                <w:b/>
                <w:bCs/>
                <w:sz w:val="24"/>
                <w:szCs w:val="24"/>
                <w:lang w:eastAsia="en-US"/>
              </w:rPr>
              <w:t xml:space="preserve"> червня 2023 року до 00:00 </w:t>
            </w:r>
          </w:p>
          <w:p w14:paraId="6C952B69" w14:textId="77777777" w:rsidR="00FF04F3" w:rsidRDefault="00FF04F3" w:rsidP="00044A54">
            <w:pPr>
              <w:widowControl w:val="0"/>
              <w:ind w:left="40" w:right="120"/>
              <w:jc w:val="both"/>
              <w:rPr>
                <w:rFonts w:ascii="Times New Roman" w:eastAsia="Times New Roman" w:hAnsi="Times New Roman" w:cs="Times New Roman"/>
                <w:sz w:val="24"/>
                <w:szCs w:val="24"/>
                <w:highlight w:val="magenta"/>
                <w:lang w:eastAsia="en-US"/>
              </w:rPr>
            </w:pPr>
            <w:r>
              <w:rPr>
                <w:rFonts w:ascii="Times New Roman" w:eastAsia="Times New Roman" w:hAnsi="Times New Roman" w:cs="Times New Roman"/>
                <w:i/>
                <w:sz w:val="24"/>
                <w:szCs w:val="24"/>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lang w:eastAsia="en-US"/>
              </w:rPr>
              <w:t>закупівель</w:t>
            </w:r>
            <w:proofErr w:type="spellEnd"/>
            <w:r>
              <w:rPr>
                <w:rFonts w:ascii="Times New Roman" w:eastAsia="Times New Roman" w:hAnsi="Times New Roman" w:cs="Times New Roman"/>
                <w:i/>
                <w:sz w:val="24"/>
                <w:szCs w:val="24"/>
                <w:lang w:eastAsia="en-US"/>
              </w:rPr>
              <w:t>).</w:t>
            </w:r>
          </w:p>
          <w:p w14:paraId="31AF519B"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2DDA87E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Електронна система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формує та надсилає повідомлення учаснику про отримання його тендерної пропозиції із зазначенням дати та часу.</w:t>
            </w:r>
          </w:p>
          <w:p w14:paraId="339C14D7" w14:textId="77777777" w:rsidR="00FF04F3" w:rsidRDefault="00FF04F3" w:rsidP="00044A54">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tc>
      </w:tr>
      <w:tr w:rsidR="00FF04F3" w14:paraId="324CD721"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37DA397"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15F9BFEF"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white"/>
                <w:lang w:eastAsia="en-US"/>
              </w:rPr>
              <w:t>Дата та час розкриття тендерної пропозиції</w:t>
            </w:r>
            <w:r>
              <w:rPr>
                <w:rFonts w:ascii="Times New Roman" w:eastAsia="Times New Roman" w:hAnsi="Times New Roman" w:cs="Times New Roman"/>
                <w:sz w:val="28"/>
                <w:szCs w:val="28"/>
                <w:highlight w:val="white"/>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944F2C4" w14:textId="77777777" w:rsidR="00FF04F3" w:rsidRDefault="00FF04F3" w:rsidP="00044A54">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552212DB" w14:textId="77777777" w:rsidR="00FF04F3" w:rsidRDefault="00FF04F3" w:rsidP="00044A54">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3A4A9B" w14:textId="77777777" w:rsidR="00FF04F3" w:rsidRDefault="00FF04F3" w:rsidP="00044A54">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lang w:eastAsia="en-US"/>
              </w:rPr>
              <w:lastRenderedPageBreak/>
              <w:t xml:space="preserve">документи, що підтверджують відсутність підстав, визначених пунктом </w:t>
            </w:r>
            <w:hyperlink r:id="rId10" w:anchor="n159" w:history="1">
              <w:r>
                <w:rPr>
                  <w:rStyle w:val="a3"/>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FF04F3" w14:paraId="34769FFA" w14:textId="77777777" w:rsidTr="00044A5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8E5D704"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5. Оцінка тендерної пропозиції</w:t>
            </w:r>
          </w:p>
        </w:tc>
      </w:tr>
      <w:tr w:rsidR="00FF04F3" w14:paraId="72035533"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E40666"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57D642F5"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51D38AEB" w14:textId="77777777" w:rsidR="00FF04F3" w:rsidRDefault="00FF04F3" w:rsidP="00044A54">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B853203" w14:textId="77777777" w:rsidR="00FF04F3" w:rsidRDefault="00FF04F3" w:rsidP="00044A54">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відповідно до статті 30 Закону.</w:t>
            </w:r>
          </w:p>
          <w:p w14:paraId="7FDC725B"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Критерії та методика оцінки визначаються відповідно до статті 29 Закону.</w:t>
            </w:r>
          </w:p>
          <w:p w14:paraId="471C0206" w14:textId="77777777" w:rsidR="00FF04F3" w:rsidRDefault="00FF04F3" w:rsidP="00044A54">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p w14:paraId="1886687D"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76341BF"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 разі якщо подано дві і більше тендерних пропозицій).</w:t>
            </w:r>
          </w:p>
          <w:p w14:paraId="35DE4163" w14:textId="77777777" w:rsidR="00FF04F3" w:rsidRDefault="00FF04F3" w:rsidP="00044A54">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7F365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Pr>
                <w:rFonts w:ascii="Times New Roman" w:eastAsia="Times New Roman" w:hAnsi="Times New Roman" w:cs="Times New Roman"/>
                <w:color w:val="000000"/>
                <w:sz w:val="24"/>
                <w:szCs w:val="24"/>
                <w:lang w:eastAsia="en-US"/>
              </w:rPr>
              <w:lastRenderedPageBreak/>
              <w:t xml:space="preserve">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протягом одного дня з дня прийняття відповідного рішення.</w:t>
            </w:r>
          </w:p>
          <w:p w14:paraId="6D53F34E"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A9D96B" w14:textId="77777777" w:rsidR="00FF04F3" w:rsidRDefault="00FF04F3" w:rsidP="00044A54">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i/>
                <w:sz w:val="24"/>
                <w:szCs w:val="24"/>
                <w:lang w:eastAsia="en-US"/>
              </w:rPr>
              <w:t xml:space="preserve">До розгляду </w:t>
            </w:r>
            <w:r>
              <w:rPr>
                <w:rFonts w:ascii="Times New Roman" w:eastAsia="Times New Roman" w:hAnsi="Times New Roman" w:cs="Times New Roman"/>
                <w:i/>
                <w:sz w:val="24"/>
                <w:szCs w:val="24"/>
                <w:u w:val="single"/>
                <w:lang w:eastAsia="en-US"/>
              </w:rPr>
              <w:t xml:space="preserve"> не приймається </w:t>
            </w:r>
            <w:r>
              <w:rPr>
                <w:rFonts w:ascii="Times New Roman" w:eastAsia="Times New Roman" w:hAnsi="Times New Roman" w:cs="Times New Roman"/>
                <w:i/>
                <w:sz w:val="24"/>
                <w:szCs w:val="24"/>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06AED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166F620D" w14:textId="77777777" w:rsidR="00FF04F3" w:rsidRDefault="00FF04F3" w:rsidP="00044A54">
            <w:pPr>
              <w:widowControl w:val="0"/>
              <w:jc w:val="both"/>
              <w:rPr>
                <w:rFonts w:ascii="Times New Roman" w:eastAsia="Times New Roman" w:hAnsi="Times New Roman" w:cs="Times New Roman"/>
                <w:sz w:val="24"/>
                <w:szCs w:val="24"/>
                <w:lang w:eastAsia="en-US"/>
              </w:rPr>
            </w:pPr>
          </w:p>
          <w:p w14:paraId="4A1159AC"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16AA0A3B" w14:textId="77777777" w:rsidR="00FF04F3" w:rsidRDefault="00FF04F3" w:rsidP="00044A54">
            <w:pPr>
              <w:widowControl w:val="0"/>
              <w:ind w:right="120"/>
              <w:jc w:val="both"/>
              <w:rPr>
                <w:rFonts w:ascii="Times New Roman" w:hAnsi="Times New Roman" w:cs="Times New Roman"/>
                <w:b/>
                <w:color w:val="000000"/>
                <w:sz w:val="24"/>
                <w:szCs w:val="24"/>
                <w:lang w:eastAsia="en-US"/>
              </w:rPr>
            </w:pPr>
            <w:r>
              <w:rPr>
                <w:rFonts w:ascii="Times New Roman" w:eastAsia="Times New Roman" w:hAnsi="Times New Roman" w:cs="Times New Roman"/>
                <w:sz w:val="24"/>
                <w:szCs w:val="24"/>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b/>
                <w:color w:val="000000"/>
                <w:sz w:val="24"/>
                <w:szCs w:val="24"/>
                <w:lang w:eastAsia="en-US"/>
              </w:rPr>
              <w:t>.</w:t>
            </w:r>
          </w:p>
          <w:p w14:paraId="14573EBF" w14:textId="77777777" w:rsidR="00FF04F3" w:rsidRDefault="00FF04F3" w:rsidP="00044A54">
            <w:pPr>
              <w:widowControl w:val="0"/>
              <w:ind w:right="120"/>
              <w:jc w:val="both"/>
              <w:rPr>
                <w:rFonts w:ascii="Times New Roman" w:hAnsi="Times New Roman" w:cs="Times New Roman"/>
                <w:b/>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3EBC46CB"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14:paraId="61BCD19C"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визначає ціни на </w:t>
            </w:r>
            <w:r>
              <w:rPr>
                <w:rFonts w:ascii="Times New Roman" w:eastAsia="Times New Roman" w:hAnsi="Times New Roman" w:cs="Times New Roman"/>
                <w:b/>
                <w:sz w:val="24"/>
                <w:szCs w:val="24"/>
                <w:lang w:eastAsia="en-US"/>
              </w:rPr>
              <w:t>товар</w:t>
            </w:r>
            <w:r>
              <w:rPr>
                <w:rFonts w:ascii="Times New Roman" w:eastAsia="Times New Roman" w:hAnsi="Times New Roman" w:cs="Times New Roman"/>
                <w:sz w:val="24"/>
                <w:szCs w:val="24"/>
                <w:lang w:eastAsia="en-US"/>
              </w:rPr>
              <w:t xml:space="preserve">, що він пропонує </w:t>
            </w:r>
            <w:r>
              <w:rPr>
                <w:rFonts w:ascii="Times New Roman" w:eastAsia="Times New Roman" w:hAnsi="Times New Roman" w:cs="Times New Roman"/>
                <w:b/>
                <w:sz w:val="24"/>
                <w:szCs w:val="24"/>
                <w:lang w:eastAsia="en-US"/>
              </w:rPr>
              <w:t>поставити</w:t>
            </w:r>
            <w:r>
              <w:rPr>
                <w:rFonts w:ascii="Times New Roman" w:eastAsia="Times New Roman" w:hAnsi="Times New Roman" w:cs="Times New Roman"/>
                <w:sz w:val="24"/>
                <w:szCs w:val="24"/>
                <w:lang w:eastAsia="en-US"/>
              </w:rPr>
              <w:t xml:space="preserve"> за договором про закупівлю, з урахуванням податків і зборів (але без податку на додану вартість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eastAsia="en-US"/>
              </w:rPr>
              <w:t>товару</w:t>
            </w:r>
            <w:r>
              <w:rPr>
                <w:rFonts w:ascii="Times New Roman" w:eastAsia="Times New Roman" w:hAnsi="Times New Roman" w:cs="Times New Roman"/>
                <w:sz w:val="24"/>
                <w:szCs w:val="24"/>
                <w:lang w:eastAsia="en-US"/>
              </w:rPr>
              <w:t xml:space="preserve"> даного виду.</w:t>
            </w:r>
          </w:p>
          <w:p w14:paraId="6E77AFF6"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lastRenderedPageBreak/>
              <w:t xml:space="preserve">Розмір мінімального кроку пониження ціни під час електронного аукціону </w:t>
            </w:r>
            <w:r>
              <w:rPr>
                <w:rFonts w:ascii="Times New Roman" w:eastAsia="Times New Roman" w:hAnsi="Times New Roman" w:cs="Times New Roman"/>
                <w:b/>
                <w:bCs/>
                <w:sz w:val="24"/>
                <w:szCs w:val="24"/>
                <w:lang w:eastAsia="en-US"/>
              </w:rPr>
              <w:t>– 0,5%</w:t>
            </w:r>
            <w:r>
              <w:rPr>
                <w:rFonts w:ascii="Times New Roman" w:eastAsia="Times New Roman" w:hAnsi="Times New Roman" w:cs="Times New Roman"/>
                <w:sz w:val="24"/>
                <w:szCs w:val="24"/>
                <w:lang w:eastAsia="en-US"/>
              </w:rPr>
              <w:t xml:space="preserve"> .</w:t>
            </w:r>
          </w:p>
          <w:p w14:paraId="098781D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8C539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70C32E"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FC97A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p w14:paraId="0D54002D"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eastAsia="en-US"/>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976B87"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05083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eastAsia="en-US"/>
              </w:rPr>
              <w:t>невиправлення</w:t>
            </w:r>
            <w:proofErr w:type="spellEnd"/>
            <w:r>
              <w:rPr>
                <w:rFonts w:ascii="Times New Roman" w:eastAsia="Times New Roman" w:hAnsi="Times New Roman" w:cs="Times New Roman"/>
                <w:sz w:val="24"/>
                <w:szCs w:val="24"/>
                <w:lang w:eastAsia="en-US"/>
              </w:rPr>
              <w:t xml:space="preserve"> учасниками виявлених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w:t>
            </w:r>
          </w:p>
          <w:p w14:paraId="3217F3B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EDFBB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DD75F7"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4"/>
                <w:szCs w:val="24"/>
                <w:lang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iCs/>
                <w:sz w:val="24"/>
                <w:szCs w:val="24"/>
                <w:lang w:eastAsia="en-US"/>
              </w:rPr>
              <w:t xml:space="preserve">у </w:t>
            </w:r>
            <w:r>
              <w:rPr>
                <w:rFonts w:ascii="Times New Roman" w:eastAsia="Times New Roman" w:hAnsi="Times New Roman" w:cs="Times New Roman"/>
                <w:i/>
                <w:iCs/>
                <w:sz w:val="24"/>
                <w:szCs w:val="24"/>
                <w:lang w:eastAsia="en-US"/>
              </w:rPr>
              <w:lastRenderedPageBreak/>
              <w:t>разі здійснення закупівлі за лотами).</w:t>
            </w:r>
          </w:p>
        </w:tc>
      </w:tr>
      <w:tr w:rsidR="00FF04F3" w14:paraId="74BBD775"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E888E1"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7D7E33F"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035DAF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Вартість тендерної пропозиції та всі інші ціни повинні бути чітко визначені.</w:t>
            </w:r>
          </w:p>
          <w:p w14:paraId="0D1E82A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875F1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sz w:val="24"/>
                <w:szCs w:val="24"/>
                <w:lang w:eastAsia="en-US"/>
              </w:rPr>
              <w:t>у разі встановлення такої вимоги</w:t>
            </w:r>
            <w:r>
              <w:rPr>
                <w:rFonts w:ascii="Times New Roman" w:eastAsia="Times New Roman" w:hAnsi="Times New Roman" w:cs="Times New Roman"/>
                <w:sz w:val="24"/>
                <w:szCs w:val="24"/>
                <w:lang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56E89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lang w:eastAsia="en-US"/>
              </w:rPr>
              <w:t>означатиме</w:t>
            </w:r>
            <w:proofErr w:type="spellEnd"/>
            <w:r>
              <w:rPr>
                <w:rFonts w:ascii="Times New Roman" w:eastAsia="Times New Roman" w:hAnsi="Times New Roman" w:cs="Times New Roman"/>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24D0E8" w14:textId="77777777" w:rsidR="00FF04F3" w:rsidRDefault="00FF04F3" w:rsidP="00044A54">
            <w:pPr>
              <w:widowControl w:val="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E6EF9AC" w14:textId="77777777" w:rsidR="00FF04F3" w:rsidRDefault="00FF04F3" w:rsidP="00044A54">
            <w:pPr>
              <w:widowControl w:val="0"/>
              <w:jc w:val="both"/>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Інші умови тендерної документації:</w:t>
            </w:r>
          </w:p>
          <w:p w14:paraId="226D0777"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14:paraId="4BC41AC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lang w:eastAsia="en-US"/>
              </w:rPr>
              <w:t>ненакладення</w:t>
            </w:r>
            <w:proofErr w:type="spellEnd"/>
            <w:r>
              <w:rPr>
                <w:rFonts w:ascii="Times New Roman" w:eastAsia="Times New Roman" w:hAnsi="Times New Roman" w:cs="Times New Roman"/>
                <w:sz w:val="24"/>
                <w:szCs w:val="24"/>
                <w:lang w:eastAsia="en-US"/>
              </w:rPr>
              <w:t xml:space="preserve"> електронного підпису; або надає копію/ї роз'яснення/</w:t>
            </w:r>
            <w:proofErr w:type="spellStart"/>
            <w:r>
              <w:rPr>
                <w:rFonts w:ascii="Times New Roman" w:eastAsia="Times New Roman" w:hAnsi="Times New Roman" w:cs="Times New Roman"/>
                <w:sz w:val="24"/>
                <w:szCs w:val="24"/>
                <w:lang w:eastAsia="en-US"/>
              </w:rPr>
              <w:t>нь</w:t>
            </w:r>
            <w:proofErr w:type="spellEnd"/>
            <w:r>
              <w:rPr>
                <w:rFonts w:ascii="Times New Roman" w:eastAsia="Times New Roman" w:hAnsi="Times New Roman" w:cs="Times New Roman"/>
                <w:sz w:val="24"/>
                <w:szCs w:val="24"/>
                <w:lang w:eastAsia="en-US"/>
              </w:rPr>
              <w:t xml:space="preserve"> державних органів щодо цього.</w:t>
            </w:r>
          </w:p>
          <w:p w14:paraId="3D430C4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3A88B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9B7931"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7854D28"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EDB0D9"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A6735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68A28EE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lang w:eastAsia="en-US"/>
              </w:rPr>
              <w:t>проєктом</w:t>
            </w:r>
            <w:proofErr w:type="spellEnd"/>
            <w:r>
              <w:rPr>
                <w:rFonts w:ascii="Times New Roman" w:eastAsia="Times New Roman" w:hAnsi="Times New Roman" w:cs="Times New Roman"/>
                <w:sz w:val="24"/>
                <w:szCs w:val="24"/>
                <w:lang w:eastAsia="en-US"/>
              </w:rPr>
              <w:t xml:space="preserve"> договору про закупівлю, викладеним у </w:t>
            </w:r>
            <w:r>
              <w:rPr>
                <w:rFonts w:ascii="Times New Roman" w:eastAsia="Times New Roman" w:hAnsi="Times New Roman" w:cs="Times New Roman"/>
                <w:b/>
                <w:bCs/>
                <w:i/>
                <w:iCs/>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sz w:val="24"/>
                <w:szCs w:val="24"/>
                <w:lang w:eastAsia="en-US"/>
              </w:rPr>
              <w:t>в п. 4 Розділу 3</w:t>
            </w:r>
            <w:r>
              <w:rPr>
                <w:rFonts w:ascii="Times New Roman" w:eastAsia="Times New Roman" w:hAnsi="Times New Roman" w:cs="Times New Roman"/>
                <w:sz w:val="24"/>
                <w:szCs w:val="24"/>
                <w:lang w:eastAsia="en-US"/>
              </w:rPr>
              <w:t xml:space="preserve"> до цієї тендерної документації.</w:t>
            </w:r>
          </w:p>
          <w:p w14:paraId="3F51927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6C581D"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sz w:val="24"/>
                <w:szCs w:val="24"/>
                <w:lang w:eastAsia="en-US"/>
              </w:rPr>
              <w:t>оперативно</w:t>
            </w:r>
            <w:proofErr w:type="spellEnd"/>
            <w:r>
              <w:rPr>
                <w:rFonts w:ascii="Times New Roman" w:eastAsia="Times New Roman" w:hAnsi="Times New Roman" w:cs="Times New Roman"/>
                <w:sz w:val="24"/>
                <w:szCs w:val="24"/>
                <w:lang w:eastAsia="en-US"/>
              </w:rPr>
              <w:t xml:space="preserve">-господарську/і санкцію/ї, передбачену/і пунктом 4 частини 1 статті 236 ГКУ, як </w:t>
            </w:r>
            <w:r>
              <w:rPr>
                <w:rFonts w:ascii="Times New Roman" w:eastAsia="Times New Roman" w:hAnsi="Times New Roman" w:cs="Times New Roman"/>
                <w:sz w:val="24"/>
                <w:szCs w:val="24"/>
                <w:lang w:eastAsia="en-US"/>
              </w:rPr>
              <w:lastRenderedPageBreak/>
              <w:t>відмова від встановлення господарських відносин на майбутнє, не було застосовано.</w:t>
            </w:r>
          </w:p>
          <w:p w14:paraId="527D208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Тендерна пропозиція учасника може містити документи з водяними знаками.</w:t>
            </w:r>
          </w:p>
          <w:p w14:paraId="2556E77E"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w:t>
            </w:r>
            <w:r>
              <w:rPr>
                <w:rFonts w:ascii="Times New Roman" w:eastAsia="Times New Roman" w:hAnsi="Times New Roman" w:cs="Times New Roman"/>
                <w:b/>
                <w:bCs/>
                <w:i/>
                <w:iCs/>
                <w:sz w:val="24"/>
                <w:szCs w:val="24"/>
                <w:lang w:eastAsia="en-U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lang w:eastAsia="en-US"/>
              </w:rPr>
              <w:t>):</w:t>
            </w:r>
          </w:p>
          <w:p w14:paraId="11FB8293"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D04E9"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4251BB"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47467323" w14:textId="77777777" w:rsidR="00FF04F3" w:rsidRDefault="00FF04F3" w:rsidP="00044A54">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eastAsia="en-US"/>
              </w:rPr>
              <w:t>бенефіціарним</w:t>
            </w:r>
            <w:proofErr w:type="spellEnd"/>
            <w:r>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4F3" w14:paraId="248B3018" w14:textId="77777777" w:rsidTr="00044A5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545AA39"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3CA03D53"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A5D7337" w14:textId="77777777" w:rsidR="00FF04F3" w:rsidRDefault="00FF04F3" w:rsidP="00044A54">
            <w:pPr>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14:paraId="1E19EB8F"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w:t>
            </w:r>
          </w:p>
          <w:p w14:paraId="636E99F9"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підпадає під підстави, встановлені пунктом 47 цих особливостей;</w:t>
            </w:r>
          </w:p>
          <w:p w14:paraId="2515DB2C"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85E82C"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тендерної пропозиції, якщо таке забезпечення вимагалося замовником;</w:t>
            </w:r>
          </w:p>
          <w:p w14:paraId="7628BADF"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w:t>
            </w:r>
          </w:p>
          <w:p w14:paraId="1395E384"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460502"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цих особливостей;</w:t>
            </w:r>
          </w:p>
          <w:p w14:paraId="313B1790"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lang w:eastAsia="en-US"/>
              </w:rPr>
              <w:t>бенефіціарним</w:t>
            </w:r>
            <w:proofErr w:type="spellEnd"/>
            <w:r>
              <w:rPr>
                <w:rFonts w:ascii="Times New Roman" w:eastAsia="Times New Roman" w:hAnsi="Times New Roman" w:cs="Times New Roman"/>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lang w:eastAsia="en-US"/>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03B047"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тендерна пропозиція:</w:t>
            </w:r>
          </w:p>
          <w:p w14:paraId="7F8E59C6"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3"/>
                  <w:rFonts w:ascii="Times New Roman" w:eastAsia="Times New Roman" w:hAnsi="Times New Roman" w:cs="Times New Roman"/>
                  <w:sz w:val="24"/>
                  <w:szCs w:val="24"/>
                  <w:highlight w:val="white"/>
                  <w:lang w:eastAsia="en-US"/>
                </w:rPr>
                <w:t>пункту 4</w:t>
              </w:r>
            </w:hyperlink>
            <w:r>
              <w:rPr>
                <w:rFonts w:ascii="Times New Roman" w:eastAsia="Times New Roman" w:hAnsi="Times New Roman" w:cs="Times New Roman"/>
                <w:sz w:val="24"/>
                <w:szCs w:val="24"/>
                <w:highlight w:val="white"/>
                <w:lang w:eastAsia="en-US"/>
              </w:rPr>
              <w:t>3 цих особливостей;</w:t>
            </w:r>
          </w:p>
          <w:p w14:paraId="1316F3CC"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строк дії якої закінчився;</w:t>
            </w:r>
          </w:p>
          <w:p w14:paraId="72939E1E"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25C9E7"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14:paraId="58BF7710"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3) переможець процедури закупівлі:</w:t>
            </w:r>
          </w:p>
          <w:p w14:paraId="444779FA"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51F4B82"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A06BFB"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14:paraId="515B4709" w14:textId="77777777" w:rsidR="00FF04F3" w:rsidRDefault="00FF04F3" w:rsidP="00044A54">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C10FB8" w14:textId="77777777" w:rsidR="00FF04F3" w:rsidRDefault="00FF04F3" w:rsidP="00044A54">
            <w:pPr>
              <w:shd w:val="clear" w:color="auto" w:fill="FFFFFF"/>
              <w:ind w:firstLine="567"/>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14:paraId="4A84CB74" w14:textId="77777777" w:rsidR="00FF04F3" w:rsidRDefault="00FF04F3" w:rsidP="00044A54">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7DF12A" w14:textId="77777777" w:rsidR="00FF04F3" w:rsidRDefault="00FF04F3" w:rsidP="00044A54">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9B1CB" w14:textId="77777777" w:rsidR="00FF04F3" w:rsidRDefault="00FF04F3" w:rsidP="00044A54">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3046BB46"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відповідно до статті 10 Закону.</w:t>
            </w:r>
          </w:p>
        </w:tc>
      </w:tr>
      <w:tr w:rsidR="00FF04F3" w14:paraId="1F203A6A" w14:textId="77777777" w:rsidTr="00044A5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AC0BD06"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6. Результати торгів та укладання договору про закупівлю</w:t>
            </w:r>
          </w:p>
        </w:tc>
      </w:tr>
      <w:tr w:rsidR="00FF04F3" w14:paraId="011E99F9"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6DC6EE"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38756ACF" w14:textId="77777777" w:rsidR="00FF04F3" w:rsidRDefault="00FF04F3" w:rsidP="00044A54">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B8F5295" w14:textId="77777777" w:rsidR="00FF04F3" w:rsidRDefault="00FF04F3" w:rsidP="00044A54">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14:paraId="145FC74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396C4AD4"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з описом таких порушень;</w:t>
            </w:r>
          </w:p>
          <w:p w14:paraId="0A7F79AA"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 скорочення обсягу видатків на здійснення закупівлі товарів, робіт чи послуг;</w:t>
            </w:r>
          </w:p>
          <w:p w14:paraId="576B2FA5"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460FB252"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підстави прийняття такого рішення.</w:t>
            </w:r>
          </w:p>
          <w:p w14:paraId="6338C469" w14:textId="77777777" w:rsidR="00FF04F3" w:rsidRDefault="00FF04F3" w:rsidP="00044A54">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lang w:eastAsia="en-US"/>
              </w:rPr>
              <w:t>закупівель</w:t>
            </w:r>
            <w:proofErr w:type="spellEnd"/>
            <w:r>
              <w:rPr>
                <w:rFonts w:ascii="Times New Roman" w:eastAsia="Times New Roman" w:hAnsi="Times New Roman" w:cs="Times New Roman"/>
                <w:b/>
                <w:i/>
                <w:sz w:val="24"/>
                <w:szCs w:val="24"/>
                <w:lang w:eastAsia="en-US"/>
              </w:rPr>
              <w:t xml:space="preserve"> у разі:</w:t>
            </w:r>
          </w:p>
          <w:p w14:paraId="13D3DB12"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4187FCBC"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18F77ECF"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87BC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можуть бути відмінені частково (за лотом).</w:t>
            </w:r>
          </w:p>
          <w:p w14:paraId="4B406990"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 день її оприлюднення</w:t>
            </w:r>
            <w:r>
              <w:rPr>
                <w:rFonts w:ascii="Times New Roman" w:eastAsia="Times New Roman" w:hAnsi="Times New Roman" w:cs="Times New Roman"/>
                <w:color w:val="4A86E8"/>
                <w:sz w:val="24"/>
                <w:szCs w:val="24"/>
                <w:lang w:eastAsia="en-US"/>
              </w:rPr>
              <w:t>.</w:t>
            </w:r>
          </w:p>
        </w:tc>
      </w:tr>
      <w:tr w:rsidR="00FF04F3" w14:paraId="21447C46"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05A513"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99A858D"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8022152"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14:paraId="54C4ED44" w14:textId="77777777" w:rsidR="00FF04F3" w:rsidRDefault="00FF04F3" w:rsidP="00044A54">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1CF1AD1" w14:textId="77777777" w:rsidR="00FF04F3" w:rsidRDefault="00FF04F3" w:rsidP="00044A54">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w:t>
            </w:r>
          </w:p>
        </w:tc>
      </w:tr>
      <w:tr w:rsidR="00FF04F3" w14:paraId="694E2B57" w14:textId="77777777" w:rsidTr="00044A5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6053AF"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19773AA4" w14:textId="77777777" w:rsidR="00FF04F3" w:rsidRDefault="00FF04F3" w:rsidP="00044A54">
            <w:pPr>
              <w:widowControl w:val="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lang w:eastAsia="en-US"/>
              </w:rPr>
              <w:t>Проєкт</w:t>
            </w:r>
            <w:proofErr w:type="spellEnd"/>
            <w:r>
              <w:rPr>
                <w:rFonts w:ascii="Times New Roman" w:eastAsia="Times New Roman" w:hAnsi="Times New Roman" w:cs="Times New Roman"/>
                <w:b/>
                <w:color w:val="000000"/>
                <w:sz w:val="24"/>
                <w:szCs w:val="24"/>
                <w:lang w:eastAsia="en-US"/>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hideMark/>
          </w:tcPr>
          <w:p w14:paraId="0E1165CC" w14:textId="77777777" w:rsidR="00FF04F3" w:rsidRDefault="00FF04F3" w:rsidP="00044A54">
            <w:pPr>
              <w:widowControl w:val="0"/>
              <w:jc w:val="both"/>
              <w:rPr>
                <w:rFonts w:ascii="Times New Roman" w:eastAsia="Times New Roman" w:hAnsi="Times New Roman" w:cs="Times New Roman"/>
                <w:iCs/>
                <w:sz w:val="24"/>
                <w:szCs w:val="24"/>
                <w:lang w:eastAsia="en-US"/>
              </w:rPr>
            </w:pPr>
            <w:proofErr w:type="spellStart"/>
            <w:r>
              <w:rPr>
                <w:rFonts w:ascii="Times New Roman" w:eastAsia="Times New Roman" w:hAnsi="Times New Roman" w:cs="Times New Roman"/>
                <w:iCs/>
                <w:sz w:val="24"/>
                <w:szCs w:val="24"/>
                <w:lang w:eastAsia="en-US"/>
              </w:rPr>
              <w:t>Проєкт</w:t>
            </w:r>
            <w:proofErr w:type="spellEnd"/>
            <w:r>
              <w:rPr>
                <w:rFonts w:ascii="Times New Roman" w:eastAsia="Times New Roman" w:hAnsi="Times New Roman" w:cs="Times New Roman"/>
                <w:iCs/>
                <w:sz w:val="24"/>
                <w:szCs w:val="24"/>
                <w:lang w:eastAsia="en-US"/>
              </w:rPr>
              <w:t xml:space="preserve"> договору про закупівлю викладено в Додатку 3 до цієї тендерної документації.</w:t>
            </w:r>
          </w:p>
          <w:p w14:paraId="4C7AE9C6" w14:textId="77777777" w:rsidR="00FF04F3" w:rsidRDefault="00FF04F3" w:rsidP="00044A54">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672048" w14:textId="77777777" w:rsidR="00FF04F3" w:rsidRDefault="00FF04F3" w:rsidP="00044A54">
            <w:pPr>
              <w:widowControl w:val="0"/>
              <w:jc w:val="both"/>
              <w:rPr>
                <w:rFonts w:ascii="Times New Roman" w:eastAsia="Times New Roman" w:hAnsi="Times New Roman" w:cs="Times New Roman"/>
                <w:iCs/>
                <w:sz w:val="24"/>
                <w:szCs w:val="24"/>
                <w:highlight w:val="white"/>
                <w:lang w:eastAsia="en-US"/>
              </w:rPr>
            </w:pPr>
            <w:r>
              <w:rPr>
                <w:rFonts w:ascii="Times New Roman" w:eastAsia="Times New Roman" w:hAnsi="Times New Roman" w:cs="Times New Roman"/>
                <w:b/>
                <w:bCs/>
                <w:iCs/>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04F3" w14:paraId="31BC77FB" w14:textId="77777777" w:rsidTr="00044A54">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76E1A9DB"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4A3E1D0F"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BEDB4DF" w14:textId="77777777" w:rsidR="00FF04F3" w:rsidRDefault="00FF04F3" w:rsidP="00044A54">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940A27B" w14:textId="77777777" w:rsidR="00FF04F3" w:rsidRDefault="00FF04F3" w:rsidP="00044A54">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Істотними умовами договору про закупівлю є </w:t>
            </w:r>
            <w:r>
              <w:rPr>
                <w:rFonts w:ascii="Times New Roman" w:eastAsia="Times New Roman" w:hAnsi="Times New Roman" w:cs="Times New Roman"/>
                <w:b/>
                <w:bCs/>
                <w:iCs/>
                <w:sz w:val="24"/>
                <w:szCs w:val="24"/>
                <w:lang w:eastAsia="en-US"/>
              </w:rPr>
              <w:t>предмет (найменування, кількість, якість), ціна та строк дії договору</w:t>
            </w:r>
            <w:r>
              <w:rPr>
                <w:rFonts w:ascii="Times New Roman" w:eastAsia="Times New Roman" w:hAnsi="Times New Roman" w:cs="Times New Roman"/>
                <w:iCs/>
                <w:sz w:val="24"/>
                <w:szCs w:val="24"/>
                <w:lang w:eastAsia="en-US"/>
              </w:rPr>
              <w:t>. Інші умови договору про закупівлю істотними не є та можуть змінюватися відповідно до норм Господарського та Цивільного кодексів.</w:t>
            </w:r>
          </w:p>
          <w:p w14:paraId="3FA62FDC" w14:textId="77777777" w:rsidR="00FF04F3" w:rsidRDefault="00FF04F3" w:rsidP="00044A54">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86E968" w14:textId="77777777" w:rsidR="00FF04F3" w:rsidRDefault="00FF04F3" w:rsidP="00044A54">
            <w:pPr>
              <w:pStyle w:val="a5"/>
              <w:widowControl w:val="0"/>
              <w:numPr>
                <w:ilvl w:val="0"/>
                <w:numId w:val="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визначення грошового еквівалента зобов’язання в іноземній валюті;</w:t>
            </w:r>
          </w:p>
          <w:p w14:paraId="03B5167F" w14:textId="77777777" w:rsidR="00FF04F3" w:rsidRDefault="00FF04F3" w:rsidP="00044A54">
            <w:pPr>
              <w:pStyle w:val="a5"/>
              <w:widowControl w:val="0"/>
              <w:numPr>
                <w:ilvl w:val="0"/>
                <w:numId w:val="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перерахунку ціни в бік зменшення ціни тендерної пропозиції переможця без зменшення обсягів закупівлі;</w:t>
            </w:r>
          </w:p>
          <w:p w14:paraId="552CC633" w14:textId="77777777" w:rsidR="00FF04F3" w:rsidRDefault="00FF04F3" w:rsidP="00044A54">
            <w:pPr>
              <w:pStyle w:val="a5"/>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F04F3" w14:paraId="2432B266" w14:textId="77777777" w:rsidTr="00044A54">
        <w:trPr>
          <w:trHeight w:val="1348"/>
          <w:jc w:val="center"/>
        </w:trPr>
        <w:tc>
          <w:tcPr>
            <w:tcW w:w="705" w:type="dxa"/>
            <w:tcBorders>
              <w:top w:val="single" w:sz="4" w:space="0" w:color="000000"/>
              <w:left w:val="single" w:sz="4" w:space="0" w:color="000000"/>
              <w:bottom w:val="single" w:sz="4" w:space="0" w:color="000000"/>
              <w:right w:val="single" w:sz="4" w:space="0" w:color="000000"/>
            </w:tcBorders>
            <w:hideMark/>
          </w:tcPr>
          <w:p w14:paraId="2653AFC7" w14:textId="77777777" w:rsidR="00FF04F3" w:rsidRDefault="00FF04F3" w:rsidP="00044A54">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738B25BA" w14:textId="77777777" w:rsidR="00FF04F3" w:rsidRDefault="00FF04F3" w:rsidP="00044A54">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3C3358DE" w14:textId="77777777" w:rsidR="00FF04F3" w:rsidRDefault="00FF04F3" w:rsidP="00044A54">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p w14:paraId="18E4FFB6" w14:textId="77777777" w:rsidR="00FF04F3" w:rsidRDefault="00FF04F3" w:rsidP="00044A54">
            <w:pPr>
              <w:widowControl w:val="0"/>
              <w:jc w:val="both"/>
              <w:rPr>
                <w:rFonts w:ascii="Times New Roman" w:eastAsia="Times New Roman" w:hAnsi="Times New Roman" w:cs="Times New Roman"/>
                <w:sz w:val="24"/>
                <w:szCs w:val="24"/>
                <w:lang w:eastAsia="en-US"/>
              </w:rPr>
            </w:pPr>
          </w:p>
        </w:tc>
      </w:tr>
    </w:tbl>
    <w:p w14:paraId="47F2BF42" w14:textId="77777777" w:rsidR="00FF04F3" w:rsidRDefault="00FF04F3" w:rsidP="00FF04F3">
      <w:pPr>
        <w:widowControl w:val="0"/>
        <w:spacing w:after="0" w:line="240" w:lineRule="auto"/>
        <w:jc w:val="both"/>
        <w:rPr>
          <w:rFonts w:ascii="Times New Roman" w:eastAsia="Times New Roman" w:hAnsi="Times New Roman" w:cs="Times New Roman"/>
          <w:b/>
          <w:bCs/>
          <w:sz w:val="24"/>
          <w:szCs w:val="24"/>
          <w:highlight w:val="white"/>
        </w:rPr>
      </w:pPr>
      <w:bookmarkStart w:id="7" w:name="_heading=h.2s8eyo1"/>
      <w:bookmarkEnd w:id="7"/>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b/>
          <w:bCs/>
          <w:sz w:val="24"/>
          <w:szCs w:val="24"/>
          <w:highlight w:val="white"/>
        </w:rPr>
        <w:tab/>
      </w:r>
      <w:r>
        <w:rPr>
          <w:rFonts w:ascii="Times New Roman" w:eastAsia="Times New Roman" w:hAnsi="Times New Roman" w:cs="Times New Roman"/>
          <w:b/>
          <w:bCs/>
          <w:sz w:val="24"/>
          <w:szCs w:val="24"/>
          <w:highlight w:val="white"/>
        </w:rPr>
        <w:tab/>
      </w:r>
    </w:p>
    <w:p w14:paraId="46A01667" w14:textId="77777777" w:rsidR="00FF04F3" w:rsidRDefault="00FF04F3" w:rsidP="00FF04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rPr>
        <w:t>Додаток 1 до тендерної документації (Інформацією, що підтверджує відповідність учасника кваліфікаційним (кваліфікаційному) критеріям;)</w:t>
      </w:r>
      <w:r>
        <w:rPr>
          <w:rFonts w:ascii="Times New Roman" w:eastAsia="Times New Roman" w:hAnsi="Times New Roman" w:cs="Times New Roman"/>
          <w:sz w:val="24"/>
          <w:szCs w:val="24"/>
          <w:highlight w:val="white"/>
        </w:rPr>
        <w:t>.</w:t>
      </w:r>
    </w:p>
    <w:p w14:paraId="06883594" w14:textId="77777777" w:rsidR="00FF04F3" w:rsidRDefault="00FF04F3" w:rsidP="00FF04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rPr>
        <w:t>(</w:t>
      </w:r>
      <w:r>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14:paraId="327C1F2C" w14:textId="77777777" w:rsidR="00FF04F3" w:rsidRDefault="00FF04F3" w:rsidP="00FF04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rPr>
        <w:t>Додаток 3 до тендерної документації (Проект договору про закупівлю)</w:t>
      </w:r>
    </w:p>
    <w:p w14:paraId="5EC49B7F" w14:textId="77777777" w:rsidR="00FF04F3" w:rsidRDefault="00FF04F3" w:rsidP="00FF04F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w:t>
      </w:r>
      <w:r>
        <w:rPr>
          <w:rFonts w:ascii="Times New Roman" w:eastAsia="Times New Roman" w:hAnsi="Times New Roman" w:cs="Times New Roman"/>
          <w:sz w:val="24"/>
          <w:szCs w:val="24"/>
        </w:rPr>
        <w:t>(ФОРМА «ТЕНДЕРНА ПРОПОЗИЦІЯ (ЦІНОВА)»).</w:t>
      </w:r>
    </w:p>
    <w:p w14:paraId="673B7E7F" w14:textId="49FFC186" w:rsidR="00FF04F3" w:rsidRPr="00905F66" w:rsidRDefault="00FF04F3" w:rsidP="00647B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Додаток 5 </w:t>
      </w:r>
      <w:r>
        <w:rPr>
          <w:rFonts w:ascii="Times New Roman" w:eastAsia="Times New Roman" w:hAnsi="Times New Roman" w:cs="Times New Roman"/>
          <w:sz w:val="24"/>
          <w:szCs w:val="24"/>
        </w:rPr>
        <w:t xml:space="preserve">до тендерної документації </w:t>
      </w:r>
      <w:bookmarkStart w:id="8" w:name="_Hlk136937685"/>
      <w:bookmarkStart w:id="9" w:name="_Hlk136943949"/>
      <w:r>
        <w:rPr>
          <w:rFonts w:ascii="Times New Roman" w:eastAsia="Times New Roman" w:hAnsi="Times New Roman" w:cs="Times New Roman"/>
          <w:sz w:val="24"/>
          <w:szCs w:val="24"/>
        </w:rPr>
        <w:t>(</w:t>
      </w:r>
      <w:r w:rsidRPr="009D2F0A">
        <w:rPr>
          <w:rFonts w:ascii="Times New Roman" w:eastAsia="Times New Roman" w:hAnsi="Times New Roman" w:cs="Times New Roman"/>
          <w:sz w:val="24"/>
          <w:szCs w:val="24"/>
        </w:rPr>
        <w:t>Декларація доброчесності за критеріями виключення та відбору</w:t>
      </w:r>
      <w:r>
        <w:rPr>
          <w:rFonts w:ascii="Times New Roman" w:eastAsia="Times New Roman" w:hAnsi="Times New Roman" w:cs="Times New Roman"/>
          <w:sz w:val="24"/>
          <w:szCs w:val="24"/>
        </w:rPr>
        <w:t>).</w:t>
      </w:r>
      <w:bookmarkEnd w:id="8"/>
      <w:bookmarkEnd w:id="9"/>
    </w:p>
    <w:p w14:paraId="56F7E69D" w14:textId="77777777" w:rsidR="006A2D82" w:rsidRDefault="006A2D82"/>
    <w:sectPr w:rsidR="006A2D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06791471">
    <w:abstractNumId w:val="1"/>
  </w:num>
  <w:num w:numId="2" w16cid:durableId="154266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BC"/>
    <w:rsid w:val="00086C47"/>
    <w:rsid w:val="002B178D"/>
    <w:rsid w:val="002D2CFD"/>
    <w:rsid w:val="005546BC"/>
    <w:rsid w:val="00647B07"/>
    <w:rsid w:val="006A2D82"/>
    <w:rsid w:val="00961A49"/>
    <w:rsid w:val="00B756EC"/>
    <w:rsid w:val="00F475F2"/>
    <w:rsid w:val="00FF0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1BEC"/>
  <w15:chartTrackingRefBased/>
  <w15:docId w15:val="{4CB44814-B3FA-4D81-804C-291AD98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4F3"/>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4F3"/>
    <w:rPr>
      <w:color w:val="0563C1" w:themeColor="hyperlink"/>
      <w:u w:val="single"/>
    </w:rPr>
  </w:style>
  <w:style w:type="paragraph" w:styleId="a4">
    <w:name w:val="No Spacing"/>
    <w:uiPriority w:val="1"/>
    <w:qFormat/>
    <w:rsid w:val="00FF04F3"/>
    <w:pPr>
      <w:spacing w:after="0" w:line="240" w:lineRule="auto"/>
    </w:pPr>
    <w:rPr>
      <w:lang w:val="ru-RU"/>
    </w:rPr>
  </w:style>
  <w:style w:type="paragraph" w:styleId="a5">
    <w:name w:val="List Paragraph"/>
    <w:basedOn w:val="a"/>
    <w:uiPriority w:val="34"/>
    <w:qFormat/>
    <w:rsid w:val="00FF04F3"/>
    <w:pPr>
      <w:spacing w:after="200" w:line="276" w:lineRule="auto"/>
      <w:ind w:left="720"/>
      <w:contextualSpacing/>
    </w:pPr>
    <w:rPr>
      <w:rFonts w:asciiTheme="minorHAnsi" w:eastAsiaTheme="minorHAnsi" w:hAnsiTheme="minorHAnsi" w:cstheme="minorBidi"/>
      <w:lang w:eastAsia="en-US"/>
    </w:rPr>
  </w:style>
  <w:style w:type="paragraph" w:customStyle="1" w:styleId="21">
    <w:name w:val="Средняя сетка 21"/>
    <w:uiPriority w:val="99"/>
    <w:qFormat/>
    <w:rsid w:val="00FF04F3"/>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png"/><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27</Pages>
  <Words>37958</Words>
  <Characters>21637</Characters>
  <Application>Microsoft Office Word</Application>
  <DocSecurity>0</DocSecurity>
  <Lines>180</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6</cp:revision>
  <dcterms:created xsi:type="dcterms:W3CDTF">2023-06-06T13:04:00Z</dcterms:created>
  <dcterms:modified xsi:type="dcterms:W3CDTF">2023-06-07T10:38:00Z</dcterms:modified>
</cp:coreProperties>
</file>