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EF1F3D">
              <w:rPr>
                <w:rFonts w:ascii="Times New Roman" w:hAnsi="Times New Roman"/>
                <w:noProof/>
                <w:sz w:val="24"/>
                <w:szCs w:val="24"/>
              </w:rPr>
              <w:t>01» грудня</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BD5614" w:rsidRDefault="00BD5614" w:rsidP="00BD5614">
      <w:pPr>
        <w:jc w:val="center"/>
        <w:rPr>
          <w:rFonts w:ascii="Times New Roman" w:hAnsi="Times New Roman" w:cs="Times New Roman"/>
          <w:b/>
          <w:sz w:val="28"/>
          <w:szCs w:val="28"/>
          <w:lang w:eastAsia="ru-RU"/>
        </w:rPr>
      </w:pPr>
      <w:r w:rsidRPr="00BE65DD">
        <w:rPr>
          <w:rFonts w:ascii="Times New Roman" w:hAnsi="Times New Roman" w:cs="Times New Roman"/>
          <w:b/>
          <w:sz w:val="28"/>
          <w:szCs w:val="28"/>
          <w:lang w:eastAsia="ru-RU"/>
        </w:rPr>
        <w:t>Будівельні матеріали</w:t>
      </w:r>
      <w:r>
        <w:rPr>
          <w:rFonts w:ascii="Times New Roman" w:hAnsi="Times New Roman" w:cs="Times New Roman"/>
          <w:b/>
          <w:sz w:val="28"/>
          <w:szCs w:val="28"/>
          <w:lang w:eastAsia="ru-RU"/>
        </w:rPr>
        <w:t xml:space="preserve"> </w:t>
      </w:r>
      <w:r w:rsidRPr="00BE65DD">
        <w:rPr>
          <w:rFonts w:ascii="Times New Roman" w:hAnsi="Times New Roman" w:cs="Times New Roman"/>
          <w:b/>
          <w:sz w:val="28"/>
          <w:szCs w:val="28"/>
          <w:lang w:eastAsia="ru-RU"/>
        </w:rPr>
        <w:t xml:space="preserve"> для  ре</w:t>
      </w:r>
      <w:r>
        <w:rPr>
          <w:rFonts w:ascii="Times New Roman" w:hAnsi="Times New Roman" w:cs="Times New Roman"/>
          <w:b/>
          <w:sz w:val="28"/>
          <w:szCs w:val="28"/>
          <w:lang w:eastAsia="ru-RU"/>
        </w:rPr>
        <w:t xml:space="preserve">монту приміщень  НД </w:t>
      </w:r>
      <w:proofErr w:type="spellStart"/>
      <w:r w:rsidR="00916A50">
        <w:rPr>
          <w:rFonts w:ascii="Times New Roman" w:hAnsi="Times New Roman" w:cs="Times New Roman"/>
          <w:b/>
          <w:sz w:val="28"/>
          <w:szCs w:val="28"/>
          <w:lang w:eastAsia="ru-RU"/>
        </w:rPr>
        <w:t>с.Середкевичі</w:t>
      </w:r>
      <w:proofErr w:type="spellEnd"/>
      <w:r w:rsidR="00916A50">
        <w:rPr>
          <w:rFonts w:ascii="Times New Roman" w:hAnsi="Times New Roman" w:cs="Times New Roman"/>
          <w:b/>
          <w:sz w:val="28"/>
          <w:szCs w:val="28"/>
          <w:lang w:eastAsia="ru-RU"/>
        </w:rPr>
        <w:t xml:space="preserve">, </w:t>
      </w:r>
      <w:proofErr w:type="spellStart"/>
      <w:r w:rsidR="00916A50">
        <w:rPr>
          <w:rFonts w:ascii="Times New Roman" w:hAnsi="Times New Roman" w:cs="Times New Roman"/>
          <w:b/>
          <w:sz w:val="28"/>
          <w:szCs w:val="28"/>
          <w:lang w:eastAsia="ru-RU"/>
        </w:rPr>
        <w:t>с.Смолин</w:t>
      </w:r>
      <w:proofErr w:type="spellEnd"/>
      <w:r>
        <w:rPr>
          <w:rFonts w:ascii="Times New Roman" w:hAnsi="Times New Roman" w:cs="Times New Roman"/>
          <w:b/>
          <w:sz w:val="28"/>
          <w:szCs w:val="28"/>
          <w:lang w:eastAsia="ru-RU"/>
        </w:rPr>
        <w:t xml:space="preserve"> господарським способом  </w:t>
      </w:r>
      <w:r w:rsidRPr="00BE65DD">
        <w:rPr>
          <w:rFonts w:ascii="Times New Roman" w:hAnsi="Times New Roman" w:cs="Times New Roman"/>
          <w:b/>
          <w:sz w:val="28"/>
          <w:szCs w:val="28"/>
          <w:lang w:eastAsia="ru-RU"/>
        </w:rPr>
        <w:t>(</w:t>
      </w:r>
      <w:r w:rsidR="00E94D31">
        <w:rPr>
          <w:rFonts w:ascii="Times New Roman" w:hAnsi="Times New Roman" w:cs="Times New Roman"/>
          <w:b/>
          <w:color w:val="000000" w:themeColor="text1"/>
          <w:sz w:val="28"/>
          <w:szCs w:val="28"/>
          <w:bdr w:val="none" w:sz="0" w:space="0" w:color="auto" w:frame="1"/>
          <w:lang w:eastAsia="ru-RU"/>
        </w:rPr>
        <w:t>Щебінь, пісок</w:t>
      </w:r>
      <w:r>
        <w:rPr>
          <w:rFonts w:ascii="Times New Roman" w:hAnsi="Times New Roman" w:cs="Times New Roman"/>
          <w:b/>
          <w:color w:val="000000" w:themeColor="text1"/>
          <w:sz w:val="28"/>
          <w:szCs w:val="28"/>
          <w:bdr w:val="none" w:sz="0" w:space="0" w:color="auto" w:frame="1"/>
          <w:lang w:eastAsia="ru-RU"/>
        </w:rPr>
        <w:t>)(</w:t>
      </w:r>
      <w:r w:rsidRPr="00BE65DD">
        <w:rPr>
          <w:rFonts w:ascii="Times New Roman" w:hAnsi="Times New Roman" w:cs="Times New Roman"/>
          <w:b/>
          <w:sz w:val="28"/>
          <w:szCs w:val="28"/>
          <w:lang w:eastAsia="ru-RU"/>
        </w:rPr>
        <w:t xml:space="preserve">згідно специфікації)  </w:t>
      </w:r>
    </w:p>
    <w:p w:rsidR="00BD5614" w:rsidRPr="00BE65DD" w:rsidRDefault="00E94D31" w:rsidP="00BD5614">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color w:val="000000"/>
          <w:spacing w:val="2"/>
          <w:sz w:val="28"/>
          <w:szCs w:val="28"/>
          <w:shd w:val="clear" w:color="auto" w:fill="F5F5F5"/>
          <w:lang w:eastAsia="ru-RU"/>
        </w:rPr>
        <w:t>ДК</w:t>
      </w:r>
      <w:proofErr w:type="spellEnd"/>
      <w:r>
        <w:rPr>
          <w:rFonts w:ascii="Times New Roman" w:eastAsia="Times New Roman" w:hAnsi="Times New Roman" w:cs="Times New Roman"/>
          <w:b/>
          <w:bCs/>
          <w:color w:val="000000"/>
          <w:spacing w:val="2"/>
          <w:sz w:val="28"/>
          <w:szCs w:val="28"/>
          <w:shd w:val="clear" w:color="auto" w:fill="F5F5F5"/>
          <w:lang w:eastAsia="ru-RU"/>
        </w:rPr>
        <w:t xml:space="preserve"> 021:2015 14210000-6 – Гравій, пісок, щебінь і наповнювачі</w:t>
      </w:r>
      <w:r w:rsidR="00BD5614" w:rsidRPr="00BE65DD">
        <w:rPr>
          <w:rFonts w:ascii="Times New Roman" w:eastAsia="Times New Roman" w:hAnsi="Times New Roman" w:cs="Times New Roman"/>
          <w:b/>
          <w:bCs/>
          <w:color w:val="000000"/>
          <w:spacing w:val="2"/>
          <w:sz w:val="28"/>
          <w:szCs w:val="28"/>
          <w:shd w:val="clear" w:color="auto" w:fill="F5F5F5"/>
          <w:lang w:eastAsia="ru-RU"/>
        </w:rPr>
        <w:t xml:space="preserve">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F45A9" w:rsidRDefault="00FF45A9" w:rsidP="00FF45A9">
            <w:pPr>
              <w:spacing w:after="0"/>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Pr>
                <w:rFonts w:ascii="Times New Roman" w:hAnsi="Times New Roman" w:cs="Times New Roman"/>
                <w:sz w:val="24"/>
                <w:szCs w:val="24"/>
                <w:lang w:eastAsia="ru-RU"/>
              </w:rPr>
              <w:t xml:space="preserve"> приміщень НД </w:t>
            </w:r>
            <w:proofErr w:type="spellStart"/>
            <w:r w:rsidR="00916A50">
              <w:rPr>
                <w:rFonts w:ascii="Times New Roman" w:hAnsi="Times New Roman" w:cs="Times New Roman"/>
                <w:sz w:val="24"/>
                <w:szCs w:val="24"/>
                <w:lang w:eastAsia="ru-RU"/>
              </w:rPr>
              <w:t>с.Середкевичі</w:t>
            </w:r>
            <w:proofErr w:type="spellEnd"/>
            <w:r w:rsidR="00916A50">
              <w:rPr>
                <w:rFonts w:ascii="Times New Roman" w:hAnsi="Times New Roman" w:cs="Times New Roman"/>
                <w:sz w:val="24"/>
                <w:szCs w:val="24"/>
                <w:lang w:eastAsia="ru-RU"/>
              </w:rPr>
              <w:t xml:space="preserve">, </w:t>
            </w:r>
            <w:proofErr w:type="spellStart"/>
            <w:r w:rsidR="00916A50">
              <w:rPr>
                <w:rFonts w:ascii="Times New Roman" w:hAnsi="Times New Roman" w:cs="Times New Roman"/>
                <w:sz w:val="24"/>
                <w:szCs w:val="24"/>
                <w:lang w:eastAsia="ru-RU"/>
              </w:rPr>
              <w:t>с.Смолин</w:t>
            </w:r>
            <w:proofErr w:type="spellEnd"/>
            <w:r w:rsidR="00916A50">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господ</w:t>
            </w:r>
            <w:r>
              <w:rPr>
                <w:rFonts w:ascii="Times New Roman" w:hAnsi="Times New Roman" w:cs="Times New Roman"/>
                <w:sz w:val="24"/>
                <w:szCs w:val="24"/>
                <w:lang w:eastAsia="ru-RU"/>
              </w:rPr>
              <w:t xml:space="preserve">арським способом </w:t>
            </w:r>
            <w:r w:rsidR="00F259C1">
              <w:rPr>
                <w:rFonts w:ascii="Times New Roman" w:hAnsi="Times New Roman" w:cs="Times New Roman"/>
                <w:color w:val="000000" w:themeColor="text1"/>
                <w:sz w:val="24"/>
                <w:szCs w:val="24"/>
                <w:bdr w:val="none" w:sz="0" w:space="0" w:color="auto" w:frame="1"/>
                <w:lang w:eastAsia="ru-RU"/>
              </w:rPr>
              <w:t>(</w:t>
            </w:r>
            <w:r w:rsidR="00E94D31">
              <w:rPr>
                <w:rFonts w:ascii="Times New Roman" w:hAnsi="Times New Roman" w:cs="Times New Roman"/>
                <w:color w:val="000000" w:themeColor="text1"/>
                <w:sz w:val="24"/>
                <w:szCs w:val="24"/>
                <w:bdr w:val="none" w:sz="0" w:space="0" w:color="auto" w:frame="1"/>
                <w:lang w:eastAsia="ru-RU"/>
              </w:rPr>
              <w:t>Щебінь, пісок</w:t>
            </w:r>
            <w:r>
              <w:rPr>
                <w:rFonts w:ascii="Times New Roman" w:hAnsi="Times New Roman" w:cs="Times New Roman"/>
                <w:color w:val="000000" w:themeColor="text1"/>
                <w:sz w:val="24"/>
                <w:szCs w:val="24"/>
                <w:bdr w:val="none" w:sz="0" w:space="0" w:color="auto" w:frame="1"/>
                <w:lang w:eastAsia="ru-RU"/>
              </w:rPr>
              <w:t>)</w:t>
            </w:r>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 xml:space="preserve">згідно специфікації)  </w:t>
            </w:r>
            <w:r w:rsidRPr="00BE65DD">
              <w:rPr>
                <w:rFonts w:ascii="Times New Roman" w:hAnsi="Times New Roman" w:cs="Times New Roman"/>
                <w:color w:val="333333"/>
                <w:sz w:val="24"/>
                <w:szCs w:val="24"/>
                <w:bdr w:val="none" w:sz="0" w:space="0" w:color="auto" w:frame="1"/>
                <w:lang w:eastAsia="ru-RU"/>
              </w:rPr>
              <w:t xml:space="preserve"> </w:t>
            </w:r>
            <w:r w:rsidRPr="00BE65DD">
              <w:rPr>
                <w:rFonts w:ascii="Times New Roman" w:hAnsi="Times New Roman" w:cs="Times New Roman"/>
                <w:color w:val="000000" w:themeColor="text1"/>
                <w:sz w:val="24"/>
                <w:szCs w:val="24"/>
                <w:bdr w:val="none" w:sz="0" w:space="0" w:color="auto" w:frame="1"/>
                <w:lang w:eastAsia="ru-RU"/>
              </w:rPr>
              <w:t xml:space="preserve"> </w:t>
            </w:r>
          </w:p>
          <w:p w:rsidR="00FF45A9" w:rsidRPr="00BE65DD" w:rsidRDefault="00FF45A9" w:rsidP="00FF45A9">
            <w:pPr>
              <w:spacing w:after="0"/>
              <w:rPr>
                <w:rFonts w:ascii="Times New Roman" w:eastAsia="Times New Roman" w:hAnsi="Times New Roman" w:cs="Times New Roman"/>
                <w:sz w:val="24"/>
                <w:szCs w:val="24"/>
                <w:lang w:eastAsia="ru-RU"/>
              </w:rPr>
            </w:pPr>
            <w:r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w:t>
            </w:r>
            <w:r w:rsidR="00E94D31">
              <w:rPr>
                <w:rFonts w:ascii="Roboto" w:eastAsia="Times New Roman" w:hAnsi="Roboto" w:cs="Times New Roman"/>
                <w:bCs/>
                <w:color w:val="000000"/>
                <w:spacing w:val="2"/>
                <w:sz w:val="24"/>
                <w:szCs w:val="24"/>
                <w:shd w:val="clear" w:color="auto" w:fill="F5F5F5"/>
                <w:lang w:eastAsia="ru-RU"/>
              </w:rPr>
              <w:t>14210000-6-Гравій, пісок, щебінь і наповнювачі</w:t>
            </w:r>
          </w:p>
          <w:p w:rsidR="00F43A19" w:rsidRPr="00E94D31" w:rsidRDefault="00F43A19" w:rsidP="00EA3685">
            <w:pPr>
              <w:spacing w:after="0"/>
              <w:jc w:val="center"/>
              <w:rPr>
                <w:rFonts w:ascii="Times New Roman" w:hAnsi="Times New Roman" w:cs="Times New Roman"/>
                <w:lang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lastRenderedPageBreak/>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E94D31"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22</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w:t>
            </w:r>
            <w:r>
              <w:rPr>
                <w:rFonts w:ascii="Times New Roman" w:eastAsia="Times New Roman" w:hAnsi="Times New Roman" w:cs="Times New Roman"/>
                <w:b/>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Pr>
                <w:rFonts w:ascii="Times New Roman" w:eastAsia="Times New Roman" w:hAnsi="Times New Roman" w:cs="Times New Roman"/>
                <w:b/>
                <w:color w:val="000000"/>
                <w:sz w:val="24"/>
                <w:szCs w:val="24"/>
              </w:rPr>
              <w:lastRenderedPageBreak/>
              <w:t xml:space="preserve">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учасника відповідно </w:t>
            </w:r>
            <w:r>
              <w:rPr>
                <w:rFonts w:ascii="Times New Roman" w:eastAsia="Times New Roman" w:hAnsi="Times New Roman" w:cs="Times New Roman"/>
                <w:i/>
                <w:color w:val="000000"/>
                <w:sz w:val="20"/>
                <w:szCs w:val="20"/>
                <w:highlight w:val="white"/>
              </w:rPr>
              <w:lastRenderedPageBreak/>
              <w:t>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Pr>
                <w:rFonts w:ascii="Times New Roman" w:eastAsia="Times New Roman" w:hAnsi="Times New Roman" w:cs="Times New Roman"/>
                <w:sz w:val="24"/>
                <w:szCs w:val="24"/>
                <w:highlight w:val="white"/>
              </w:rPr>
              <w:lastRenderedPageBreak/>
              <w:t>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161A8">
              <w:rPr>
                <w:rFonts w:ascii="Times New Roman" w:eastAsia="Times New Roman" w:hAnsi="Times New Roman" w:cs="Times New Roman"/>
                <w:b/>
                <w:sz w:val="24"/>
                <w:szCs w:val="24"/>
                <w:highlight w:val="yellow"/>
              </w:rPr>
              <w:t>до 12</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w:t>
            </w:r>
            <w:r>
              <w:rPr>
                <w:rFonts w:ascii="Times New Roman" w:eastAsia="Times New Roman" w:hAnsi="Times New Roman" w:cs="Times New Roman"/>
                <w:sz w:val="24"/>
                <w:szCs w:val="24"/>
              </w:rPr>
              <w:lastRenderedPageBreak/>
              <w:t xml:space="preserve">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Pr>
                <w:rFonts w:ascii="Times New Roman" w:eastAsia="Times New Roman" w:hAnsi="Times New Roman" w:cs="Times New Roman"/>
                <w:sz w:val="24"/>
                <w:szCs w:val="24"/>
              </w:rPr>
              <w:lastRenderedPageBreak/>
              <w:t>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Pr>
                <w:rFonts w:ascii="Times New Roman" w:eastAsia="Times New Roman" w:hAnsi="Times New Roman" w:cs="Times New Roman"/>
                <w:color w:val="000000"/>
                <w:sz w:val="24"/>
                <w:szCs w:val="24"/>
              </w:rPr>
              <w:lastRenderedPageBreak/>
              <w:t>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lastRenderedPageBreak/>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AB41D3" w:rsidRPr="00AB41D3" w:rsidRDefault="00895080" w:rsidP="00AB41D3">
      <w:pPr>
        <w:spacing w:after="0"/>
        <w:jc w:val="center"/>
        <w:rPr>
          <w:rFonts w:ascii="Times New Roman" w:hAnsi="Times New Roman" w:cs="Times New Roman"/>
          <w:b/>
          <w:color w:val="000000" w:themeColor="text1"/>
          <w:sz w:val="24"/>
          <w:szCs w:val="24"/>
          <w:bdr w:val="none" w:sz="0" w:space="0" w:color="auto" w:frame="1"/>
          <w:lang w:eastAsia="ru-RU"/>
        </w:rPr>
      </w:pPr>
      <w:r w:rsidRPr="00D90C5F">
        <w:rPr>
          <w:rFonts w:ascii="Times New Roman" w:hAnsi="Times New Roman" w:cs="Times New Roman"/>
          <w:b/>
          <w:sz w:val="24"/>
          <w:szCs w:val="24"/>
          <w:lang w:eastAsia="ru-RU"/>
        </w:rPr>
        <w:t xml:space="preserve">Будівельні матеріали для  ремонту приміщень </w:t>
      </w:r>
      <w:r w:rsidR="006B2F56">
        <w:rPr>
          <w:rFonts w:ascii="Times New Roman" w:hAnsi="Times New Roman" w:cs="Times New Roman"/>
          <w:b/>
          <w:sz w:val="24"/>
          <w:szCs w:val="24"/>
          <w:lang w:eastAsia="ru-RU"/>
        </w:rPr>
        <w:t xml:space="preserve">НД </w:t>
      </w:r>
      <w:proofErr w:type="spellStart"/>
      <w:r w:rsidR="006B2F56">
        <w:rPr>
          <w:rFonts w:ascii="Times New Roman" w:hAnsi="Times New Roman" w:cs="Times New Roman"/>
          <w:b/>
          <w:sz w:val="24"/>
          <w:szCs w:val="24"/>
          <w:lang w:eastAsia="ru-RU"/>
        </w:rPr>
        <w:t>с.Середкевичі</w:t>
      </w:r>
      <w:proofErr w:type="spellEnd"/>
      <w:r w:rsidR="006B2F56">
        <w:rPr>
          <w:rFonts w:ascii="Times New Roman" w:hAnsi="Times New Roman" w:cs="Times New Roman"/>
          <w:b/>
          <w:sz w:val="24"/>
          <w:szCs w:val="24"/>
          <w:lang w:eastAsia="ru-RU"/>
        </w:rPr>
        <w:t xml:space="preserve">, </w:t>
      </w:r>
      <w:proofErr w:type="spellStart"/>
      <w:r w:rsidR="006B2F56">
        <w:rPr>
          <w:rFonts w:ascii="Times New Roman" w:hAnsi="Times New Roman" w:cs="Times New Roman"/>
          <w:b/>
          <w:sz w:val="24"/>
          <w:szCs w:val="24"/>
          <w:lang w:eastAsia="ru-RU"/>
        </w:rPr>
        <w:t>с.Смолин</w:t>
      </w:r>
      <w:proofErr w:type="spellEnd"/>
      <w:r w:rsidR="006B2F56">
        <w:rPr>
          <w:rFonts w:ascii="Times New Roman" w:hAnsi="Times New Roman" w:cs="Times New Roman"/>
          <w:b/>
          <w:sz w:val="24"/>
          <w:szCs w:val="24"/>
          <w:lang w:eastAsia="ru-RU"/>
        </w:rPr>
        <w:t xml:space="preserve"> </w:t>
      </w:r>
      <w:r w:rsidRPr="00D90C5F">
        <w:rPr>
          <w:rFonts w:ascii="Times New Roman" w:hAnsi="Times New Roman" w:cs="Times New Roman"/>
          <w:b/>
          <w:sz w:val="24"/>
          <w:szCs w:val="24"/>
          <w:lang w:eastAsia="ru-RU"/>
        </w:rPr>
        <w:t xml:space="preserve">господарським способом </w:t>
      </w:r>
      <w:r w:rsidR="00AB41D3">
        <w:rPr>
          <w:rFonts w:ascii="Times New Roman" w:hAnsi="Times New Roman" w:cs="Times New Roman"/>
          <w:b/>
          <w:color w:val="000000" w:themeColor="text1"/>
          <w:sz w:val="24"/>
          <w:szCs w:val="24"/>
          <w:bdr w:val="none" w:sz="0" w:space="0" w:color="auto" w:frame="1"/>
          <w:lang w:eastAsia="ru-RU"/>
        </w:rPr>
        <w:t>( Щебінь, пісок</w:t>
      </w:r>
      <w:r w:rsidRPr="00D90C5F">
        <w:rPr>
          <w:rFonts w:ascii="Times New Roman" w:hAnsi="Times New Roman" w:cs="Times New Roman"/>
          <w:b/>
          <w:color w:val="000000" w:themeColor="text1"/>
          <w:sz w:val="24"/>
          <w:szCs w:val="24"/>
          <w:bdr w:val="none" w:sz="0" w:space="0" w:color="auto" w:frame="1"/>
          <w:lang w:eastAsia="ru-RU"/>
        </w:rPr>
        <w:t>)</w:t>
      </w:r>
      <w:r w:rsidRPr="00D90C5F">
        <w:rPr>
          <w:rFonts w:ascii="Times New Roman" w:hAnsi="Times New Roman" w:cs="Times New Roman"/>
          <w:b/>
          <w:sz w:val="24"/>
          <w:szCs w:val="24"/>
          <w:lang w:eastAsia="ru-RU"/>
        </w:rPr>
        <w:t xml:space="preserve"> (згідно специфікації)  </w:t>
      </w:r>
      <w:r w:rsidRPr="00D90C5F">
        <w:rPr>
          <w:rFonts w:ascii="Times New Roman" w:hAnsi="Times New Roman" w:cs="Times New Roman"/>
          <w:b/>
          <w:color w:val="333333"/>
          <w:sz w:val="24"/>
          <w:szCs w:val="24"/>
          <w:bdr w:val="none" w:sz="0" w:space="0" w:color="auto" w:frame="1"/>
          <w:lang w:eastAsia="ru-RU"/>
        </w:rPr>
        <w:t xml:space="preserve"> </w:t>
      </w:r>
      <w:proofErr w:type="spellStart"/>
      <w:r w:rsidR="00AB41D3" w:rsidRPr="00AB41D3">
        <w:rPr>
          <w:rFonts w:ascii="Times New Roman" w:hAnsi="Times New Roman" w:cs="Times New Roman"/>
          <w:b/>
          <w:sz w:val="24"/>
          <w:szCs w:val="24"/>
          <w:lang w:eastAsia="ru-RU"/>
        </w:rPr>
        <w:t>ДК</w:t>
      </w:r>
      <w:proofErr w:type="spellEnd"/>
      <w:r w:rsidR="00AB41D3" w:rsidRPr="00AB41D3">
        <w:rPr>
          <w:rFonts w:ascii="Times New Roman" w:hAnsi="Times New Roman" w:cs="Times New Roman"/>
          <w:b/>
          <w:sz w:val="24"/>
          <w:szCs w:val="24"/>
          <w:lang w:eastAsia="ru-RU"/>
        </w:rPr>
        <w:t xml:space="preserve"> 021:2015 14210000-6-Гравій, пісок, щебінь і наповнювачі</w:t>
      </w:r>
    </w:p>
    <w:p w:rsidR="00895080" w:rsidRDefault="00895080" w:rsidP="00895080">
      <w:pPr>
        <w:spacing w:after="0" w:line="240" w:lineRule="auto"/>
        <w:outlineLvl w:val="0"/>
        <w:rPr>
          <w:rFonts w:ascii="Times New Roman" w:hAnsi="Times New Roman"/>
          <w:b/>
        </w:rPr>
      </w:pPr>
    </w:p>
    <w:p w:rsidR="00895080" w:rsidRDefault="00895080" w:rsidP="00895080">
      <w:pPr>
        <w:spacing w:after="0" w:line="240" w:lineRule="auto"/>
        <w:ind w:left="142"/>
        <w:jc w:val="center"/>
        <w:outlineLvl w:val="0"/>
        <w:rPr>
          <w:rFonts w:ascii="Times New Roman" w:hAnsi="Times New Roman"/>
          <w:b/>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 Львівська обл., </w:t>
      </w:r>
      <w:r w:rsidR="00FB6AFA">
        <w:rPr>
          <w:rFonts w:ascii="Times New Roman" w:hAnsi="Times New Roman"/>
        </w:rPr>
        <w:t>Яворівський район</w:t>
      </w:r>
      <w:r w:rsidR="00C7289D">
        <w:rPr>
          <w:rFonts w:ascii="Times New Roman" w:hAnsi="Times New Roman"/>
        </w:rPr>
        <w:t>, Яворівська ОТГ</w:t>
      </w: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506"/>
        <w:gridCol w:w="3288"/>
        <w:gridCol w:w="1769"/>
      </w:tblGrid>
      <w:tr w:rsidR="00E71801" w:rsidTr="00E71801">
        <w:trPr>
          <w:trHeight w:val="690"/>
          <w:jc w:val="center"/>
        </w:trPr>
        <w:tc>
          <w:tcPr>
            <w:tcW w:w="851" w:type="dxa"/>
            <w:tcBorders>
              <w:top w:val="single" w:sz="4" w:space="0" w:color="auto"/>
              <w:left w:val="single" w:sz="4" w:space="0" w:color="auto"/>
              <w:bottom w:val="single" w:sz="4" w:space="0" w:color="auto"/>
              <w:right w:val="single" w:sz="4" w:space="0" w:color="auto"/>
            </w:tcBorders>
            <w:hideMark/>
          </w:tcPr>
          <w:p w:rsidR="00E71801" w:rsidRDefault="00E71801" w:rsidP="00EF1F3D">
            <w:pPr>
              <w:pStyle w:val="ad"/>
              <w:jc w:val="center"/>
              <w:rPr>
                <w:rFonts w:ascii="Times New Roman" w:hAnsi="Times New Roman"/>
                <w:lang w:val="uk-UA"/>
              </w:rPr>
            </w:pPr>
            <w:r>
              <w:rPr>
                <w:rFonts w:ascii="Times New Roman" w:hAnsi="Times New Roman"/>
                <w:lang w:val="uk-UA"/>
              </w:rPr>
              <w:t>№</w:t>
            </w:r>
          </w:p>
        </w:tc>
        <w:tc>
          <w:tcPr>
            <w:tcW w:w="2506" w:type="dxa"/>
            <w:tcBorders>
              <w:top w:val="single" w:sz="4" w:space="0" w:color="auto"/>
              <w:left w:val="single" w:sz="4" w:space="0" w:color="auto"/>
              <w:bottom w:val="single" w:sz="4" w:space="0" w:color="auto"/>
              <w:right w:val="single" w:sz="4" w:space="0" w:color="auto"/>
            </w:tcBorders>
            <w:hideMark/>
          </w:tcPr>
          <w:p w:rsidR="00E71801" w:rsidRDefault="00E71801" w:rsidP="00E71801">
            <w:pPr>
              <w:pStyle w:val="ad"/>
              <w:jc w:val="center"/>
              <w:rPr>
                <w:rFonts w:ascii="Times New Roman" w:hAnsi="Times New Roman"/>
                <w:lang w:val="uk-UA"/>
              </w:rPr>
            </w:pPr>
            <w:r>
              <w:rPr>
                <w:rFonts w:ascii="Times New Roman" w:hAnsi="Times New Roman"/>
                <w:lang w:val="uk-UA"/>
              </w:rPr>
              <w:t>Місце поставки</w:t>
            </w:r>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E71801">
            <w:pPr>
              <w:pStyle w:val="ad"/>
              <w:jc w:val="center"/>
              <w:rPr>
                <w:rFonts w:ascii="Times New Roman" w:hAnsi="Times New Roman"/>
                <w:lang w:val="uk-UA"/>
              </w:rPr>
            </w:pPr>
            <w:r>
              <w:rPr>
                <w:rFonts w:ascii="Times New Roman" w:hAnsi="Times New Roman"/>
                <w:lang w:val="uk-UA"/>
              </w:rPr>
              <w:t>Найменування</w:t>
            </w:r>
          </w:p>
          <w:p w:rsidR="00E71801" w:rsidRDefault="00E71801" w:rsidP="00E71801">
            <w:pPr>
              <w:pStyle w:val="ad"/>
              <w:jc w:val="center"/>
              <w:rPr>
                <w:rFonts w:ascii="Times New Roman" w:hAnsi="Times New Roman"/>
                <w:lang w:val="uk-UA"/>
              </w:rPr>
            </w:pPr>
            <w:r>
              <w:rPr>
                <w:rFonts w:ascii="Times New Roman" w:hAnsi="Times New Roman"/>
                <w:lang w:val="uk-UA"/>
              </w:rPr>
              <w:t>товару</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71801">
            <w:pPr>
              <w:spacing w:after="0" w:line="276" w:lineRule="auto"/>
              <w:jc w:val="center"/>
              <w:rPr>
                <w:rFonts w:ascii="Times New Roman" w:hAnsi="Times New Roman" w:cs="Times New Roman"/>
                <w:lang w:eastAsia="en-US"/>
              </w:rPr>
            </w:pPr>
            <w:r>
              <w:rPr>
                <w:rFonts w:ascii="Times New Roman" w:hAnsi="Times New Roman" w:cs="Times New Roman"/>
                <w:lang w:eastAsia="en-US"/>
              </w:rPr>
              <w:t>Кількість</w:t>
            </w:r>
          </w:p>
          <w:p w:rsidR="00E71801" w:rsidRDefault="00E71801" w:rsidP="00E71801">
            <w:pPr>
              <w:pStyle w:val="ad"/>
              <w:jc w:val="center"/>
              <w:rPr>
                <w:rFonts w:ascii="Times New Roman" w:hAnsi="Times New Roman"/>
                <w:lang w:val="uk-UA"/>
              </w:rPr>
            </w:pPr>
          </w:p>
        </w:tc>
      </w:tr>
      <w:tr w:rsidR="00E71801" w:rsidTr="00E07735">
        <w:trPr>
          <w:trHeight w:val="293"/>
          <w:jc w:val="center"/>
        </w:trPr>
        <w:tc>
          <w:tcPr>
            <w:tcW w:w="851" w:type="dxa"/>
            <w:vMerge w:val="restart"/>
            <w:tcBorders>
              <w:top w:val="single" w:sz="4" w:space="0" w:color="auto"/>
              <w:left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cs="Times New Roman"/>
              </w:rPr>
            </w:pPr>
            <w:r>
              <w:rPr>
                <w:rFonts w:ascii="Times New Roman" w:hAnsi="Times New Roman"/>
              </w:rPr>
              <w:t>1</w:t>
            </w:r>
          </w:p>
        </w:tc>
        <w:tc>
          <w:tcPr>
            <w:tcW w:w="2506" w:type="dxa"/>
            <w:vMerge w:val="restart"/>
            <w:tcBorders>
              <w:top w:val="single" w:sz="4" w:space="0" w:color="auto"/>
              <w:left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cs="Times New Roman"/>
              </w:rPr>
            </w:pPr>
            <w:r>
              <w:rPr>
                <w:rFonts w:ascii="Times New Roman" w:hAnsi="Times New Roman" w:cs="Times New Roman"/>
              </w:rPr>
              <w:t>Народний дім</w:t>
            </w:r>
          </w:p>
          <w:p w:rsidR="00E71801" w:rsidRDefault="00E71801" w:rsidP="00EF1F3D">
            <w:pPr>
              <w:spacing w:after="0" w:line="240" w:lineRule="auto"/>
              <w:jc w:val="center"/>
              <w:outlineLvl w:val="0"/>
              <w:rPr>
                <w:rFonts w:ascii="Times New Roman" w:hAnsi="Times New Roman" w:cs="Times New Roman"/>
              </w:rPr>
            </w:pPr>
            <w:proofErr w:type="spellStart"/>
            <w:r>
              <w:rPr>
                <w:rFonts w:ascii="Times New Roman" w:hAnsi="Times New Roman" w:cs="Times New Roman"/>
              </w:rPr>
              <w:t>с.Середкевичі</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Щебінь із природного каменю для будівельних робіт, фракція 2-5мм(</w:t>
            </w:r>
            <w:proofErr w:type="spellStart"/>
            <w:r>
              <w:rPr>
                <w:rFonts w:ascii="Times New Roman" w:hAnsi="Times New Roman" w:cs="Times New Roman"/>
              </w:rPr>
              <w:t>щебвідсів</w:t>
            </w:r>
            <w:proofErr w:type="spellEnd"/>
            <w:r>
              <w:rPr>
                <w:rFonts w:ascii="Times New Roman" w:hAnsi="Times New Roman" w:cs="Times New Roman"/>
              </w:rPr>
              <w:t>)</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18 т</w:t>
            </w:r>
          </w:p>
        </w:tc>
      </w:tr>
      <w:tr w:rsidR="00E71801" w:rsidTr="00E07735">
        <w:trPr>
          <w:trHeight w:val="324"/>
          <w:jc w:val="center"/>
        </w:trPr>
        <w:tc>
          <w:tcPr>
            <w:tcW w:w="851" w:type="dxa"/>
            <w:vMerge/>
            <w:tcBorders>
              <w:left w:val="single" w:sz="4" w:space="0" w:color="auto"/>
              <w:bottom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rPr>
            </w:pPr>
          </w:p>
        </w:tc>
        <w:tc>
          <w:tcPr>
            <w:tcW w:w="2506" w:type="dxa"/>
            <w:vMerge/>
            <w:tcBorders>
              <w:left w:val="single" w:sz="4" w:space="0" w:color="auto"/>
              <w:bottom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Пісок</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45т</w:t>
            </w:r>
          </w:p>
        </w:tc>
      </w:tr>
      <w:tr w:rsidR="00E71801" w:rsidTr="003A620D">
        <w:trPr>
          <w:trHeight w:val="312"/>
          <w:jc w:val="center"/>
        </w:trPr>
        <w:tc>
          <w:tcPr>
            <w:tcW w:w="851" w:type="dxa"/>
            <w:vMerge w:val="restart"/>
            <w:tcBorders>
              <w:top w:val="single" w:sz="4" w:space="0" w:color="auto"/>
              <w:left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rPr>
            </w:pPr>
            <w:r>
              <w:rPr>
                <w:rFonts w:ascii="Times New Roman" w:hAnsi="Times New Roman"/>
              </w:rPr>
              <w:t>2</w:t>
            </w:r>
          </w:p>
        </w:tc>
        <w:tc>
          <w:tcPr>
            <w:tcW w:w="2506" w:type="dxa"/>
            <w:vMerge w:val="restart"/>
            <w:tcBorders>
              <w:top w:val="single" w:sz="4" w:space="0" w:color="auto"/>
              <w:left w:val="single" w:sz="4" w:space="0" w:color="auto"/>
              <w:right w:val="single" w:sz="4" w:space="0" w:color="auto"/>
            </w:tcBorders>
            <w:hideMark/>
          </w:tcPr>
          <w:p w:rsidR="00E71801" w:rsidRDefault="00E71801" w:rsidP="00E71801">
            <w:pPr>
              <w:spacing w:after="0" w:line="240" w:lineRule="auto"/>
              <w:jc w:val="center"/>
              <w:outlineLvl w:val="0"/>
              <w:rPr>
                <w:rFonts w:ascii="Times New Roman" w:hAnsi="Times New Roman" w:cs="Times New Roman"/>
              </w:rPr>
            </w:pPr>
            <w:r>
              <w:rPr>
                <w:rFonts w:ascii="Times New Roman" w:hAnsi="Times New Roman" w:cs="Times New Roman"/>
              </w:rPr>
              <w:t>Народний дім</w:t>
            </w:r>
          </w:p>
          <w:p w:rsidR="00E71801" w:rsidRDefault="00E71801" w:rsidP="00E71801">
            <w:pPr>
              <w:spacing w:after="0" w:line="240" w:lineRule="auto"/>
              <w:jc w:val="center"/>
              <w:outlineLvl w:val="0"/>
              <w:rPr>
                <w:rFonts w:ascii="Times New Roman" w:hAnsi="Times New Roman" w:cs="Times New Roman"/>
              </w:rPr>
            </w:pPr>
            <w:proofErr w:type="spellStart"/>
            <w:r>
              <w:rPr>
                <w:rFonts w:ascii="Times New Roman" w:hAnsi="Times New Roman" w:cs="Times New Roman"/>
              </w:rPr>
              <w:t>с.Смолин</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786AA2">
            <w:pPr>
              <w:spacing w:after="0" w:line="240" w:lineRule="auto"/>
              <w:jc w:val="both"/>
              <w:rPr>
                <w:rFonts w:ascii="Times New Roman" w:hAnsi="Times New Roman" w:cs="Times New Roman"/>
              </w:rPr>
            </w:pPr>
            <w:r>
              <w:rPr>
                <w:rFonts w:ascii="Times New Roman" w:hAnsi="Times New Roman" w:cs="Times New Roman"/>
              </w:rPr>
              <w:t>Щебінь із природного каменю для будівельних робіт, фракція 2-5мм(</w:t>
            </w:r>
            <w:proofErr w:type="spellStart"/>
            <w:r>
              <w:rPr>
                <w:rFonts w:ascii="Times New Roman" w:hAnsi="Times New Roman" w:cs="Times New Roman"/>
              </w:rPr>
              <w:t>щебвідсів</w:t>
            </w:r>
            <w:proofErr w:type="spellEnd"/>
            <w:r>
              <w:rPr>
                <w:rFonts w:ascii="Times New Roman" w:hAnsi="Times New Roman" w:cs="Times New Roman"/>
              </w:rPr>
              <w:t>)</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19 т</w:t>
            </w:r>
          </w:p>
        </w:tc>
      </w:tr>
      <w:tr w:rsidR="00E71801" w:rsidTr="003A620D">
        <w:trPr>
          <w:trHeight w:val="305"/>
          <w:jc w:val="center"/>
        </w:trPr>
        <w:tc>
          <w:tcPr>
            <w:tcW w:w="851" w:type="dxa"/>
            <w:vMerge/>
            <w:tcBorders>
              <w:left w:val="single" w:sz="4" w:space="0" w:color="auto"/>
              <w:bottom w:val="single" w:sz="4" w:space="0" w:color="auto"/>
              <w:right w:val="single" w:sz="4" w:space="0" w:color="auto"/>
            </w:tcBorders>
            <w:hideMark/>
          </w:tcPr>
          <w:p w:rsidR="00E71801" w:rsidRDefault="00E71801" w:rsidP="00EF1F3D">
            <w:pPr>
              <w:spacing w:after="0" w:line="240" w:lineRule="auto"/>
              <w:jc w:val="center"/>
              <w:outlineLvl w:val="0"/>
              <w:rPr>
                <w:rFonts w:ascii="Times New Roman" w:hAnsi="Times New Roman"/>
              </w:rPr>
            </w:pPr>
          </w:p>
        </w:tc>
        <w:tc>
          <w:tcPr>
            <w:tcW w:w="2506" w:type="dxa"/>
            <w:vMerge/>
            <w:tcBorders>
              <w:left w:val="single" w:sz="4" w:space="0" w:color="auto"/>
              <w:bottom w:val="single" w:sz="4" w:space="0" w:color="auto"/>
              <w:right w:val="single" w:sz="4" w:space="0" w:color="auto"/>
            </w:tcBorders>
            <w:hideMark/>
          </w:tcPr>
          <w:p w:rsidR="00E71801" w:rsidRDefault="00E71801" w:rsidP="00E71801">
            <w:pPr>
              <w:spacing w:after="0" w:line="240" w:lineRule="auto"/>
              <w:jc w:val="center"/>
              <w:outlineLvl w:val="0"/>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hideMark/>
          </w:tcPr>
          <w:p w:rsidR="00E71801" w:rsidRDefault="00E71801" w:rsidP="00786AA2">
            <w:pPr>
              <w:spacing w:after="0" w:line="240" w:lineRule="auto"/>
              <w:jc w:val="both"/>
              <w:rPr>
                <w:rFonts w:ascii="Times New Roman" w:hAnsi="Times New Roman" w:cs="Times New Roman"/>
              </w:rPr>
            </w:pPr>
            <w:r>
              <w:rPr>
                <w:rFonts w:ascii="Times New Roman" w:hAnsi="Times New Roman" w:cs="Times New Roman"/>
              </w:rPr>
              <w:t>Пісок</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F1F3D">
            <w:pPr>
              <w:spacing w:after="0" w:line="240" w:lineRule="auto"/>
              <w:jc w:val="both"/>
              <w:rPr>
                <w:rFonts w:ascii="Times New Roman" w:hAnsi="Times New Roman" w:cs="Times New Roman"/>
              </w:rPr>
            </w:pPr>
            <w:r>
              <w:rPr>
                <w:rFonts w:ascii="Times New Roman" w:hAnsi="Times New Roman" w:cs="Times New Roman"/>
              </w:rPr>
              <w:t>34 т</w:t>
            </w:r>
          </w:p>
        </w:tc>
      </w:tr>
    </w:tbl>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lastRenderedPageBreak/>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B279CE">
              <w:rPr>
                <w:rFonts w:ascii="Times New Roman" w:eastAsia="Times New Roman" w:hAnsi="Times New Roman" w:cs="Times New Roman"/>
                <w:color w:val="000000"/>
                <w:sz w:val="20"/>
                <w:szCs w:val="20"/>
              </w:rPr>
              <w:lastRenderedPageBreak/>
              <w:t>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2470D1" w:rsidRDefault="00577D39" w:rsidP="00577D39">
      <w:pPr>
        <w:spacing w:after="0" w:line="240" w:lineRule="auto"/>
        <w:ind w:firstLine="708"/>
        <w:jc w:val="both"/>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 Яворівської міської ради Львівської області,</w:t>
      </w:r>
      <w:r w:rsidRPr="002470D1">
        <w:rPr>
          <w:rFonts w:ascii="Times New Roman" w:hAnsi="Times New Roman" w:cs="Times New Roman"/>
          <w:sz w:val="24"/>
          <w:szCs w:val="24"/>
          <w:lang w:eastAsia="ru-RU"/>
        </w:rPr>
        <w:t xml:space="preserve"> в особі начальника </w:t>
      </w:r>
      <w:proofErr w:type="spellStart"/>
      <w:r w:rsidRPr="002470D1">
        <w:rPr>
          <w:rFonts w:ascii="Times New Roman" w:hAnsi="Times New Roman" w:cs="Times New Roman"/>
          <w:sz w:val="24"/>
          <w:szCs w:val="24"/>
          <w:lang w:eastAsia="ru-RU"/>
        </w:rPr>
        <w:t>Раделицького</w:t>
      </w:r>
      <w:proofErr w:type="spellEnd"/>
      <w:r w:rsidRPr="002470D1">
        <w:rPr>
          <w:rFonts w:ascii="Times New Roman" w:hAnsi="Times New Roman" w:cs="Times New Roman"/>
          <w:sz w:val="24"/>
          <w:szCs w:val="24"/>
          <w:lang w:eastAsia="ru-RU"/>
        </w:rPr>
        <w:t xml:space="preserve"> Богдана Олексійовича, який діє на підставі Положення</w:t>
      </w:r>
      <w:r w:rsidRPr="002470D1">
        <w:rPr>
          <w:rFonts w:ascii="Times New Roman" w:hAnsi="Times New Roman" w:cs="Times New Roman"/>
          <w:b/>
          <w:sz w:val="24"/>
          <w:szCs w:val="24"/>
          <w:lang w:eastAsia="ru-RU"/>
        </w:rPr>
        <w:t>(далі іменований – «Замовник»)</w:t>
      </w:r>
      <w:r w:rsidRPr="002470D1">
        <w:rPr>
          <w:rFonts w:ascii="Times New Roman" w:hAnsi="Times New Roman" w:cs="Times New Roman"/>
          <w:sz w:val="24"/>
          <w:szCs w:val="24"/>
          <w:lang w:eastAsia="ru-RU"/>
        </w:rPr>
        <w:t xml:space="preserve">, з однієї сторони,  та </w:t>
      </w:r>
      <w:r w:rsidRPr="002470D1">
        <w:rPr>
          <w:rFonts w:ascii="Times New Roman" w:hAnsi="Times New Roman" w:cs="Times New Roman"/>
          <w:b/>
          <w:sz w:val="24"/>
          <w:szCs w:val="24"/>
          <w:lang w:eastAsia="ru-RU"/>
        </w:rPr>
        <w:t>______________________________</w:t>
      </w:r>
      <w:r w:rsidRPr="002470D1">
        <w:rPr>
          <w:rFonts w:ascii="Times New Roman" w:hAnsi="Times New Roman" w:cs="Times New Roman"/>
          <w:sz w:val="24"/>
          <w:szCs w:val="24"/>
          <w:lang w:eastAsia="ru-RU"/>
        </w:rPr>
        <w:t>в особі _______________________</w:t>
      </w:r>
      <w:r w:rsidRPr="002470D1">
        <w:rPr>
          <w:rFonts w:ascii="Times New Roman" w:hAnsi="Times New Roman" w:cs="Times New Roman"/>
          <w:b/>
          <w:sz w:val="24"/>
          <w:szCs w:val="24"/>
          <w:lang w:eastAsia="ru-RU"/>
        </w:rPr>
        <w:t>(далі іменований – «Постачальник»)</w:t>
      </w:r>
      <w:r w:rsidRPr="002470D1">
        <w:rPr>
          <w:rFonts w:ascii="Times New Roman" w:hAnsi="Times New Roman" w:cs="Times New Roman"/>
          <w:sz w:val="24"/>
          <w:szCs w:val="24"/>
          <w:lang w:eastAsia="ru-RU"/>
        </w:rPr>
        <w:t xml:space="preserve">, що діє на підставі __________________________________з іншої  сторони </w:t>
      </w:r>
      <w:r w:rsidRPr="002470D1">
        <w:rPr>
          <w:rFonts w:ascii="Times New Roman" w:hAnsi="Times New Roman" w:cs="Times New Roman"/>
          <w:b/>
          <w:sz w:val="24"/>
          <w:szCs w:val="24"/>
          <w:lang w:eastAsia="ru-RU"/>
        </w:rPr>
        <w:t>(далі іменовані кожний окремо «Сторона», разом – «Сторони»),</w:t>
      </w:r>
      <w:r w:rsidRPr="002470D1">
        <w:rPr>
          <w:rFonts w:ascii="Times New Roman" w:hAnsi="Times New Roman" w:cs="Times New Roman"/>
          <w:sz w:val="24"/>
          <w:szCs w:val="24"/>
          <w:lang w:eastAsia="ru-RU"/>
        </w:rPr>
        <w:t xml:space="preserve"> уклали даний Договір (далі – «Договір») наступного змісту і на таких умовах:</w:t>
      </w:r>
    </w:p>
    <w:p w:rsidR="00577D39" w:rsidRPr="002470D1" w:rsidRDefault="00577D39" w:rsidP="00577D39">
      <w:pPr>
        <w:spacing w:after="0" w:line="240" w:lineRule="auto"/>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 Предмет договору</w:t>
      </w:r>
    </w:p>
    <w:p w:rsidR="00577D39" w:rsidRPr="002470D1" w:rsidRDefault="00577D39" w:rsidP="006640B8">
      <w:pPr>
        <w:spacing w:after="0"/>
        <w:jc w:val="center"/>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kern w:val="16"/>
          <w:sz w:val="24"/>
          <w:szCs w:val="24"/>
          <w:lang w:eastAsia="ru-RU"/>
        </w:rPr>
        <w:t xml:space="preserve">         1.1. В порядку та на умовах, визначених у цьому Договорі, Поста</w:t>
      </w:r>
      <w:r w:rsidR="000013E7" w:rsidRPr="002470D1">
        <w:rPr>
          <w:rFonts w:ascii="Times New Roman" w:hAnsi="Times New Roman" w:cs="Times New Roman"/>
          <w:kern w:val="16"/>
          <w:sz w:val="24"/>
          <w:szCs w:val="24"/>
          <w:lang w:eastAsia="ru-RU"/>
        </w:rPr>
        <w:t xml:space="preserve">чальник зобов’язується передати  </w:t>
      </w:r>
      <w:r w:rsidRPr="002470D1">
        <w:rPr>
          <w:rFonts w:ascii="Times New Roman" w:hAnsi="Times New Roman" w:cs="Times New Roman"/>
          <w:kern w:val="16"/>
          <w:sz w:val="24"/>
          <w:szCs w:val="24"/>
          <w:lang w:eastAsia="ru-RU"/>
        </w:rPr>
        <w:t xml:space="preserve">у власність Покупця </w:t>
      </w:r>
      <w:r w:rsidR="006A7BE9" w:rsidRPr="002470D1">
        <w:rPr>
          <w:rFonts w:ascii="Times New Roman" w:hAnsi="Times New Roman" w:cs="Times New Roman"/>
          <w:kern w:val="16"/>
          <w:sz w:val="24"/>
          <w:szCs w:val="24"/>
          <w:lang w:eastAsia="ru-RU"/>
        </w:rPr>
        <w:t xml:space="preserve"> </w:t>
      </w:r>
      <w:r w:rsidR="006A7BE9" w:rsidRPr="002470D1">
        <w:rPr>
          <w:rFonts w:ascii="Times New Roman" w:hAnsi="Times New Roman" w:cs="Times New Roman"/>
          <w:sz w:val="24"/>
          <w:szCs w:val="24"/>
          <w:lang w:eastAsia="ru-RU"/>
        </w:rPr>
        <w:t xml:space="preserve">Будівельні матеріали для  ремонту приміщень НД </w:t>
      </w:r>
      <w:proofErr w:type="spellStart"/>
      <w:r w:rsidR="006A7BE9" w:rsidRPr="002470D1">
        <w:rPr>
          <w:rFonts w:ascii="Times New Roman" w:hAnsi="Times New Roman" w:cs="Times New Roman"/>
          <w:sz w:val="24"/>
          <w:szCs w:val="24"/>
          <w:lang w:eastAsia="ru-RU"/>
        </w:rPr>
        <w:t>с.Середкевичі</w:t>
      </w:r>
      <w:proofErr w:type="spellEnd"/>
      <w:r w:rsidR="006A7BE9" w:rsidRPr="002470D1">
        <w:rPr>
          <w:rFonts w:ascii="Times New Roman" w:hAnsi="Times New Roman" w:cs="Times New Roman"/>
          <w:sz w:val="24"/>
          <w:szCs w:val="24"/>
          <w:lang w:eastAsia="ru-RU"/>
        </w:rPr>
        <w:t xml:space="preserve">, </w:t>
      </w:r>
      <w:proofErr w:type="spellStart"/>
      <w:r w:rsidR="006A7BE9" w:rsidRPr="002470D1">
        <w:rPr>
          <w:rFonts w:ascii="Times New Roman" w:hAnsi="Times New Roman" w:cs="Times New Roman"/>
          <w:sz w:val="24"/>
          <w:szCs w:val="24"/>
          <w:lang w:eastAsia="ru-RU"/>
        </w:rPr>
        <w:t>с.Смолин</w:t>
      </w:r>
      <w:proofErr w:type="spellEnd"/>
      <w:r w:rsidR="006A7BE9" w:rsidRPr="002470D1">
        <w:rPr>
          <w:rFonts w:ascii="Times New Roman" w:hAnsi="Times New Roman" w:cs="Times New Roman"/>
          <w:sz w:val="24"/>
          <w:szCs w:val="24"/>
          <w:lang w:eastAsia="ru-RU"/>
        </w:rPr>
        <w:t xml:space="preserve"> господарським способом </w:t>
      </w:r>
      <w:r w:rsidR="006A7BE9" w:rsidRPr="002470D1">
        <w:rPr>
          <w:rFonts w:ascii="Times New Roman" w:hAnsi="Times New Roman" w:cs="Times New Roman"/>
          <w:color w:val="000000" w:themeColor="text1"/>
          <w:sz w:val="24"/>
          <w:szCs w:val="24"/>
          <w:bdr w:val="none" w:sz="0" w:space="0" w:color="auto" w:frame="1"/>
          <w:lang w:eastAsia="ru-RU"/>
        </w:rPr>
        <w:t>(Щебінь, пісок)</w:t>
      </w:r>
      <w:r w:rsidR="006A7BE9" w:rsidRPr="002470D1">
        <w:rPr>
          <w:rFonts w:ascii="Times New Roman" w:hAnsi="Times New Roman" w:cs="Times New Roman"/>
          <w:sz w:val="24"/>
          <w:szCs w:val="24"/>
          <w:lang w:eastAsia="ru-RU"/>
        </w:rPr>
        <w:t xml:space="preserve"> (згідно специфікації)  </w:t>
      </w:r>
      <w:proofErr w:type="spellStart"/>
      <w:r w:rsidR="006640B8" w:rsidRPr="002470D1">
        <w:rPr>
          <w:rFonts w:ascii="Times New Roman" w:hAnsi="Times New Roman" w:cs="Times New Roman"/>
          <w:sz w:val="24"/>
          <w:szCs w:val="24"/>
          <w:lang w:eastAsia="ru-RU"/>
        </w:rPr>
        <w:t>ДК</w:t>
      </w:r>
      <w:proofErr w:type="spellEnd"/>
      <w:r w:rsidR="006640B8" w:rsidRPr="002470D1">
        <w:rPr>
          <w:rFonts w:ascii="Times New Roman" w:hAnsi="Times New Roman" w:cs="Times New Roman"/>
          <w:sz w:val="24"/>
          <w:szCs w:val="24"/>
          <w:lang w:eastAsia="ru-RU"/>
        </w:rPr>
        <w:t xml:space="preserve"> 021:2015 14210000-6-Гравій, пісок, щебінь і наповнювачі</w:t>
      </w:r>
      <w:r w:rsidRPr="002470D1">
        <w:rPr>
          <w:rFonts w:ascii="Times New Roman" w:eastAsia="Times New Roman" w:hAnsi="Times New Roman" w:cs="Times New Roman"/>
          <w:bCs/>
          <w:color w:val="000000"/>
          <w:spacing w:val="2"/>
          <w:sz w:val="24"/>
          <w:szCs w:val="24"/>
          <w:lang w:eastAsia="ru-RU"/>
        </w:rPr>
        <w:t>,</w:t>
      </w:r>
      <w:r w:rsidRPr="002470D1">
        <w:rPr>
          <w:rFonts w:ascii="Times New Roman" w:eastAsia="Times New Roman" w:hAnsi="Times New Roman" w:cs="Times New Roman"/>
          <w:bCs/>
          <w:color w:val="000000"/>
          <w:spacing w:val="2"/>
          <w:sz w:val="24"/>
          <w:szCs w:val="24"/>
          <w:shd w:val="clear" w:color="auto" w:fill="F5F5F5"/>
          <w:lang w:eastAsia="ru-RU"/>
        </w:rPr>
        <w:t xml:space="preserve"> </w:t>
      </w:r>
      <w:r w:rsidRPr="002470D1">
        <w:rPr>
          <w:rFonts w:ascii="Times New Roman" w:hAnsi="Times New Roman" w:cs="Times New Roman"/>
          <w:kern w:val="16"/>
          <w:sz w:val="24"/>
          <w:szCs w:val="24"/>
          <w:lang w:eastAsia="ru-RU"/>
        </w:rPr>
        <w:t>а Замовник зобов’язується прийняти у свою власність та оплатити Товар, на умовах, передбачених цим Договором.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2. Кількість та якість товару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2470D1" w:rsidRDefault="00577D39" w:rsidP="00577D39">
      <w:pPr>
        <w:spacing w:after="0" w:line="240" w:lineRule="auto"/>
        <w:ind w:firstLine="567"/>
        <w:jc w:val="both"/>
        <w:rPr>
          <w:rFonts w:ascii="Times New Roman" w:hAnsi="Times New Roman" w:cs="Times New Roman"/>
          <w:bCs/>
          <w:sz w:val="24"/>
          <w:szCs w:val="24"/>
          <w:lang w:eastAsia="ru-RU"/>
        </w:rPr>
      </w:pPr>
      <w:r w:rsidRPr="002470D1">
        <w:rPr>
          <w:rFonts w:ascii="Times New Roman" w:hAnsi="Times New Roman" w:cs="Times New Roman"/>
          <w:sz w:val="24"/>
          <w:szCs w:val="24"/>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2470D1"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2.5. У разі постачання неякісного чи </w:t>
      </w:r>
      <w:proofErr w:type="spellStart"/>
      <w:r w:rsidRPr="002470D1">
        <w:rPr>
          <w:rFonts w:ascii="Times New Roman" w:hAnsi="Times New Roman" w:cs="Times New Roman"/>
          <w:sz w:val="24"/>
          <w:szCs w:val="24"/>
          <w:lang w:eastAsia="ru-RU"/>
        </w:rPr>
        <w:t>некомплексного</w:t>
      </w:r>
      <w:proofErr w:type="spellEnd"/>
      <w:r w:rsidRPr="002470D1">
        <w:rPr>
          <w:rFonts w:ascii="Times New Roman" w:hAnsi="Times New Roman" w:cs="Times New Roman"/>
          <w:sz w:val="24"/>
          <w:szCs w:val="24"/>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3. Гарантійні зобов’язання</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2470D1">
        <w:rPr>
          <w:rFonts w:ascii="Times New Roman"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2470D1" w:rsidRDefault="00577D39" w:rsidP="00577D39">
      <w:pPr>
        <w:tabs>
          <w:tab w:val="left" w:pos="0"/>
        </w:tabs>
        <w:spacing w:after="0" w:line="240" w:lineRule="auto"/>
        <w:ind w:firstLine="567"/>
        <w:jc w:val="both"/>
        <w:outlineLvl w:val="0"/>
        <w:rPr>
          <w:rFonts w:ascii="Times New Roman" w:hAnsi="Times New Roman" w:cs="Times New Roman"/>
          <w:sz w:val="24"/>
          <w:szCs w:val="24"/>
          <w:lang w:eastAsia="ru-RU"/>
        </w:rPr>
      </w:pPr>
      <w:r w:rsidRPr="002470D1">
        <w:rPr>
          <w:rFonts w:ascii="Times New Roman" w:hAnsi="Times New Roman" w:cs="Times New Roman"/>
          <w:sz w:val="24"/>
          <w:szCs w:val="24"/>
          <w:lang w:eastAsia="ar-SA"/>
        </w:rPr>
        <w:t>3.3. Постачальник гарантує, що Товар буде відповідати вимогам охорони праці, екології та пожежної безпеки.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4. Ціна договору</w:t>
      </w:r>
    </w:p>
    <w:p w:rsidR="00577D39" w:rsidRPr="002470D1" w:rsidRDefault="00577D39" w:rsidP="00577D39">
      <w:pPr>
        <w:tabs>
          <w:tab w:val="left" w:pos="567"/>
        </w:tabs>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4.1. Загальна сума Договору складає__________________</w:t>
      </w:r>
      <w:r w:rsidRPr="002470D1">
        <w:rPr>
          <w:rFonts w:ascii="Times New Roman" w:hAnsi="Times New Roman" w:cs="Times New Roman"/>
          <w:b/>
          <w:sz w:val="24"/>
          <w:szCs w:val="24"/>
          <w:lang w:eastAsia="ru-RU"/>
        </w:rPr>
        <w:t xml:space="preserve">_______________________________ </w:t>
      </w:r>
      <w:r w:rsidRPr="002470D1">
        <w:rPr>
          <w:rFonts w:ascii="Times New Roman" w:hAnsi="Times New Roman" w:cs="Times New Roman"/>
          <w:sz w:val="24"/>
          <w:szCs w:val="24"/>
          <w:lang w:eastAsia="ru-RU"/>
        </w:rPr>
        <w:t>грн. (_________________________ грн. ____ коп.), в тому числі ПДВ __________________ (або без ПДВ).</w:t>
      </w:r>
    </w:p>
    <w:p w:rsidR="00577D39" w:rsidRPr="002470D1" w:rsidRDefault="00577D39" w:rsidP="00577D39">
      <w:pPr>
        <w:spacing w:after="0" w:line="240" w:lineRule="auto"/>
        <w:ind w:right="-144"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4.3. Ціну договору може бути зменшено залежно від реального фінансування видатків.</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5. Порядок здійснення оплати</w:t>
      </w:r>
    </w:p>
    <w:p w:rsidR="00577D39" w:rsidRPr="002470D1" w:rsidRDefault="00577D39" w:rsidP="00577D39">
      <w:pPr>
        <w:widowControl w:val="0"/>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2470D1" w:rsidRDefault="00577D39" w:rsidP="00577D39">
      <w:pPr>
        <w:spacing w:after="0" w:line="240" w:lineRule="auto"/>
        <w:ind w:right="-144" w:firstLine="708"/>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6. Поставка товарів </w:t>
      </w:r>
    </w:p>
    <w:p w:rsidR="00577D39" w:rsidRPr="002470D1" w:rsidRDefault="00577D39" w:rsidP="00577D39">
      <w:pPr>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 xml:space="preserve">6.1. Строк поставки товару: </w:t>
      </w:r>
      <w:r w:rsidR="000B5CE4" w:rsidRPr="002470D1">
        <w:rPr>
          <w:rFonts w:ascii="Times New Roman" w:hAnsi="Times New Roman" w:cs="Times New Roman"/>
          <w:b/>
          <w:sz w:val="24"/>
          <w:szCs w:val="24"/>
          <w:lang w:eastAsia="ru-RU"/>
        </w:rPr>
        <w:t>до 2</w:t>
      </w:r>
      <w:r w:rsidR="003B5E44" w:rsidRPr="002470D1">
        <w:rPr>
          <w:rFonts w:ascii="Times New Roman" w:hAnsi="Times New Roman" w:cs="Times New Roman"/>
          <w:b/>
          <w:sz w:val="24"/>
          <w:szCs w:val="24"/>
          <w:lang w:eastAsia="ru-RU"/>
        </w:rPr>
        <w:t>2</w:t>
      </w:r>
      <w:r w:rsidRPr="002470D1">
        <w:rPr>
          <w:rFonts w:ascii="Times New Roman" w:hAnsi="Times New Roman" w:cs="Times New Roman"/>
          <w:b/>
          <w:sz w:val="24"/>
          <w:szCs w:val="24"/>
          <w:lang w:eastAsia="ru-RU"/>
        </w:rPr>
        <w:t>.12.2022р</w:t>
      </w:r>
      <w:r w:rsidRPr="002470D1">
        <w:rPr>
          <w:rFonts w:ascii="Times New Roman" w:hAnsi="Times New Roman" w:cs="Times New Roman"/>
          <w:sz w:val="24"/>
          <w:szCs w:val="24"/>
          <w:lang w:eastAsia="ru-RU"/>
        </w:rPr>
        <w:t xml:space="preserve">. Поставка товару проводиться </w:t>
      </w:r>
      <w:r w:rsidRPr="002470D1">
        <w:rPr>
          <w:rFonts w:ascii="Times New Roman" w:hAnsi="Times New Roman" w:cs="Times New Roman"/>
          <w:b/>
          <w:sz w:val="24"/>
          <w:szCs w:val="24"/>
          <w:lang w:eastAsia="ru-RU"/>
        </w:rPr>
        <w:t>за умови попереднього узгодження Сторонами дати та часу поставки.</w:t>
      </w:r>
    </w:p>
    <w:p w:rsidR="00E44AE5" w:rsidRPr="002470D1" w:rsidRDefault="00577D39"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6.2. </w:t>
      </w:r>
      <w:proofErr w:type="spellStart"/>
      <w:r w:rsidRPr="002470D1">
        <w:rPr>
          <w:rFonts w:ascii="Times New Roman" w:eastAsia="Times New Roman" w:hAnsi="Times New Roman" w:cs="Times New Roman"/>
          <w:sz w:val="24"/>
          <w:szCs w:val="24"/>
          <w:lang w:val="ru-RU" w:eastAsia="en-US"/>
        </w:rPr>
        <w:t>Місце</w:t>
      </w:r>
      <w:proofErr w:type="spellEnd"/>
      <w:r w:rsidRPr="002470D1">
        <w:rPr>
          <w:rFonts w:ascii="Times New Roman" w:eastAsia="Times New Roman" w:hAnsi="Times New Roman" w:cs="Times New Roman"/>
          <w:sz w:val="24"/>
          <w:szCs w:val="24"/>
          <w:lang w:val="ru-RU" w:eastAsia="en-US"/>
        </w:rPr>
        <w:t xml:space="preserve"> поставки (</w:t>
      </w:r>
      <w:proofErr w:type="spellStart"/>
      <w:r w:rsidRPr="002470D1">
        <w:rPr>
          <w:rFonts w:ascii="Times New Roman" w:eastAsia="Times New Roman" w:hAnsi="Times New Roman" w:cs="Times New Roman"/>
          <w:sz w:val="24"/>
          <w:szCs w:val="24"/>
          <w:lang w:val="ru-RU" w:eastAsia="en-US"/>
        </w:rPr>
        <w:t>передачі</w:t>
      </w:r>
      <w:proofErr w:type="spellEnd"/>
      <w:r w:rsidRPr="002470D1">
        <w:rPr>
          <w:rFonts w:ascii="Times New Roman" w:eastAsia="Times New Roman" w:hAnsi="Times New Roman" w:cs="Times New Roman"/>
          <w:sz w:val="24"/>
          <w:szCs w:val="24"/>
          <w:lang w:val="ru-RU" w:eastAsia="en-US"/>
        </w:rPr>
        <w:t xml:space="preserve">) </w:t>
      </w:r>
      <w:proofErr w:type="spellStart"/>
      <w:r w:rsidRPr="002470D1">
        <w:rPr>
          <w:rFonts w:ascii="Times New Roman" w:eastAsia="Times New Roman" w:hAnsi="Times New Roman" w:cs="Times New Roman"/>
          <w:sz w:val="24"/>
          <w:szCs w:val="24"/>
          <w:lang w:val="ru-RU" w:eastAsia="en-US"/>
        </w:rPr>
        <w:t>товарів:</w:t>
      </w:r>
      <w:r w:rsidR="00411816" w:rsidRPr="002470D1">
        <w:rPr>
          <w:rFonts w:ascii="Times New Roman" w:eastAsia="Times New Roman" w:hAnsi="Times New Roman" w:cs="Times New Roman"/>
          <w:sz w:val="24"/>
          <w:szCs w:val="24"/>
          <w:lang w:val="ru-RU" w:eastAsia="en-US"/>
        </w:rPr>
        <w:t>Львівська</w:t>
      </w:r>
      <w:proofErr w:type="spellEnd"/>
      <w:r w:rsidR="00411816" w:rsidRPr="002470D1">
        <w:rPr>
          <w:rFonts w:ascii="Times New Roman" w:eastAsia="Times New Roman" w:hAnsi="Times New Roman" w:cs="Times New Roman"/>
          <w:sz w:val="24"/>
          <w:szCs w:val="24"/>
          <w:lang w:val="ru-RU" w:eastAsia="en-US"/>
        </w:rPr>
        <w:t xml:space="preserve"> </w:t>
      </w:r>
      <w:proofErr w:type="spellStart"/>
      <w:r w:rsidR="00411816" w:rsidRPr="002470D1">
        <w:rPr>
          <w:rFonts w:ascii="Times New Roman" w:eastAsia="Times New Roman" w:hAnsi="Times New Roman" w:cs="Times New Roman"/>
          <w:sz w:val="24"/>
          <w:szCs w:val="24"/>
          <w:lang w:val="ru-RU" w:eastAsia="en-US"/>
        </w:rPr>
        <w:t>обл.,Яворівський</w:t>
      </w:r>
      <w:proofErr w:type="spellEnd"/>
      <w:r w:rsidR="00411816" w:rsidRPr="002470D1">
        <w:rPr>
          <w:rFonts w:ascii="Times New Roman" w:eastAsia="Times New Roman" w:hAnsi="Times New Roman" w:cs="Times New Roman"/>
          <w:sz w:val="24"/>
          <w:szCs w:val="24"/>
          <w:lang w:val="ru-RU" w:eastAsia="en-US"/>
        </w:rPr>
        <w:t xml:space="preserve"> район, </w:t>
      </w:r>
      <w:proofErr w:type="spellStart"/>
      <w:r w:rsidR="00411816" w:rsidRPr="002470D1">
        <w:rPr>
          <w:rFonts w:ascii="Times New Roman" w:eastAsia="Times New Roman" w:hAnsi="Times New Roman" w:cs="Times New Roman"/>
          <w:sz w:val="24"/>
          <w:szCs w:val="24"/>
          <w:lang w:val="ru-RU" w:eastAsia="en-US"/>
        </w:rPr>
        <w:t>с</w:t>
      </w:r>
      <w:proofErr w:type="gramStart"/>
      <w:r w:rsidR="00411816" w:rsidRPr="002470D1">
        <w:rPr>
          <w:rFonts w:ascii="Times New Roman" w:eastAsia="Times New Roman" w:hAnsi="Times New Roman" w:cs="Times New Roman"/>
          <w:sz w:val="24"/>
          <w:szCs w:val="24"/>
          <w:lang w:val="ru-RU" w:eastAsia="en-US"/>
        </w:rPr>
        <w:t>.С</w:t>
      </w:r>
      <w:proofErr w:type="gramEnd"/>
      <w:r w:rsidR="00411816" w:rsidRPr="002470D1">
        <w:rPr>
          <w:rFonts w:ascii="Times New Roman" w:eastAsia="Times New Roman" w:hAnsi="Times New Roman" w:cs="Times New Roman"/>
          <w:sz w:val="24"/>
          <w:szCs w:val="24"/>
          <w:lang w:val="ru-RU" w:eastAsia="en-US"/>
        </w:rPr>
        <w:t>ередкевичі</w:t>
      </w:r>
      <w:proofErr w:type="spellEnd"/>
      <w:r w:rsidR="00411816" w:rsidRPr="002470D1">
        <w:rPr>
          <w:rFonts w:ascii="Times New Roman" w:eastAsia="Times New Roman" w:hAnsi="Times New Roman" w:cs="Times New Roman"/>
          <w:sz w:val="24"/>
          <w:szCs w:val="24"/>
          <w:lang w:val="ru-RU" w:eastAsia="en-US"/>
        </w:rPr>
        <w:t>, с.Смолин</w:t>
      </w:r>
    </w:p>
    <w:p w:rsidR="00577D39" w:rsidRPr="002470D1" w:rsidRDefault="00E44AE5"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 </w:t>
      </w:r>
      <w:r w:rsidR="00577D39" w:rsidRPr="002470D1">
        <w:rPr>
          <w:rFonts w:ascii="Times New Roman" w:eastAsia="Times New Roman" w:hAnsi="Times New Roman" w:cs="Times New Roman"/>
          <w:sz w:val="24"/>
          <w:szCs w:val="24"/>
          <w:lang w:val="ru-RU" w:eastAsia="en-US"/>
        </w:rPr>
        <w:t xml:space="preserve">6.3.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забезпечує</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таке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пакування</w:t>
      </w:r>
      <w:proofErr w:type="spellEnd"/>
      <w:r w:rsidR="00577D39" w:rsidRPr="002470D1">
        <w:rPr>
          <w:rFonts w:ascii="Times New Roman" w:eastAsia="Times New Roman" w:hAnsi="Times New Roman" w:cs="Times New Roman"/>
          <w:sz w:val="24"/>
          <w:szCs w:val="24"/>
          <w:lang w:val="ru-RU" w:eastAsia="en-US"/>
        </w:rPr>
        <w:t xml:space="preserve"> товару, яке </w:t>
      </w:r>
      <w:proofErr w:type="spellStart"/>
      <w:r w:rsidR="00577D39" w:rsidRPr="002470D1">
        <w:rPr>
          <w:rFonts w:ascii="Times New Roman" w:eastAsia="Times New Roman" w:hAnsi="Times New Roman" w:cs="Times New Roman"/>
          <w:sz w:val="24"/>
          <w:szCs w:val="24"/>
          <w:lang w:val="ru-RU" w:eastAsia="en-US"/>
        </w:rPr>
        <w:t>необхідне</w:t>
      </w:r>
      <w:proofErr w:type="spellEnd"/>
      <w:r w:rsidR="00577D39" w:rsidRPr="002470D1">
        <w:rPr>
          <w:rFonts w:ascii="Times New Roman" w:eastAsia="Times New Roman" w:hAnsi="Times New Roman" w:cs="Times New Roman"/>
          <w:sz w:val="24"/>
          <w:szCs w:val="24"/>
          <w:lang w:val="ru-RU" w:eastAsia="en-US"/>
        </w:rPr>
        <w:t xml:space="preserve"> для </w:t>
      </w:r>
      <w:proofErr w:type="spellStart"/>
      <w:r w:rsidR="00577D39" w:rsidRPr="002470D1">
        <w:rPr>
          <w:rFonts w:ascii="Times New Roman" w:eastAsia="Times New Roman" w:hAnsi="Times New Roman" w:cs="Times New Roman"/>
          <w:sz w:val="24"/>
          <w:szCs w:val="24"/>
          <w:lang w:val="ru-RU" w:eastAsia="en-US"/>
        </w:rPr>
        <w:t>запобігання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його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пошкодженню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або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псуванню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proofErr w:type="gramStart"/>
      <w:r w:rsidR="00577D39" w:rsidRPr="002470D1">
        <w:rPr>
          <w:rFonts w:ascii="Times New Roman" w:eastAsia="Times New Roman" w:hAnsi="Times New Roman" w:cs="Times New Roman"/>
          <w:sz w:val="24"/>
          <w:szCs w:val="24"/>
          <w:lang w:val="ru-RU" w:eastAsia="en-US"/>
        </w:rPr>
        <w:t>п</w:t>
      </w:r>
      <w:proofErr w:type="gramEnd"/>
      <w:r w:rsidR="00577D39" w:rsidRPr="002470D1">
        <w:rPr>
          <w:rFonts w:ascii="Times New Roman" w:eastAsia="Times New Roman" w:hAnsi="Times New Roman" w:cs="Times New Roman"/>
          <w:sz w:val="24"/>
          <w:szCs w:val="24"/>
          <w:lang w:val="ru-RU" w:eastAsia="en-US"/>
        </w:rPr>
        <w:t>ід</w:t>
      </w:r>
      <w:proofErr w:type="spellEnd"/>
      <w:r w:rsidR="00577D39" w:rsidRPr="002470D1">
        <w:rPr>
          <w:rFonts w:ascii="Times New Roman" w:eastAsia="Times New Roman" w:hAnsi="Times New Roman" w:cs="Times New Roman"/>
          <w:sz w:val="24"/>
          <w:szCs w:val="24"/>
          <w:lang w:val="ru-RU" w:eastAsia="en-US"/>
        </w:rPr>
        <w:t xml:space="preserve"> час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до </w:t>
      </w:r>
      <w:proofErr w:type="spellStart"/>
      <w:r w:rsidR="00577D39" w:rsidRPr="002470D1">
        <w:rPr>
          <w:rFonts w:ascii="Times New Roman" w:eastAsia="Times New Roman" w:hAnsi="Times New Roman" w:cs="Times New Roman"/>
          <w:sz w:val="24"/>
          <w:szCs w:val="24"/>
          <w:lang w:val="ru-RU" w:eastAsia="en-US"/>
        </w:rPr>
        <w:t>місця</w:t>
      </w:r>
      <w:proofErr w:type="spellEnd"/>
      <w:r w:rsidR="00577D39" w:rsidRPr="002470D1">
        <w:rPr>
          <w:rFonts w:ascii="Times New Roman" w:eastAsia="Times New Roman" w:hAnsi="Times New Roman" w:cs="Times New Roman"/>
          <w:sz w:val="24"/>
          <w:szCs w:val="24"/>
          <w:lang w:val="ru-RU" w:eastAsia="en-US"/>
        </w:rPr>
        <w:t xml:space="preserve"> поставки.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несе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відповідальність</w:t>
      </w:r>
      <w:proofErr w:type="spellEnd"/>
      <w:r w:rsidR="00577D39" w:rsidRPr="002470D1">
        <w:rPr>
          <w:rFonts w:ascii="Times New Roman" w:eastAsia="Times New Roman" w:hAnsi="Times New Roman" w:cs="Times New Roman"/>
          <w:sz w:val="24"/>
          <w:szCs w:val="24"/>
          <w:lang w:val="ru-RU" w:eastAsia="en-US"/>
        </w:rPr>
        <w:t xml:space="preserve"> за </w:t>
      </w:r>
      <w:proofErr w:type="spellStart"/>
      <w:r w:rsidR="00577D39" w:rsidRPr="002470D1">
        <w:rPr>
          <w:rFonts w:ascii="Times New Roman" w:eastAsia="Times New Roman" w:hAnsi="Times New Roman" w:cs="Times New Roman"/>
          <w:sz w:val="24"/>
          <w:szCs w:val="24"/>
          <w:lang w:val="ru-RU" w:eastAsia="en-US"/>
        </w:rPr>
        <w:t>пошкодження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товарів</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внаслідок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до</w:t>
      </w:r>
      <w:proofErr w:type="gram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моменту</w:t>
      </w:r>
      <w:proofErr w:type="gram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передачі</w:t>
      </w:r>
      <w:proofErr w:type="spellEnd"/>
      <w:r w:rsidR="00577D39" w:rsidRPr="002470D1">
        <w:rPr>
          <w:rFonts w:ascii="Times New Roman" w:eastAsia="Times New Roman" w:hAnsi="Times New Roman" w:cs="Times New Roman"/>
          <w:sz w:val="24"/>
          <w:szCs w:val="24"/>
          <w:lang w:val="ru-RU" w:eastAsia="en-US"/>
        </w:rPr>
        <w:t xml:space="preserve"> товару </w:t>
      </w:r>
      <w:proofErr w:type="spellStart"/>
      <w:r w:rsidR="00577D39" w:rsidRPr="002470D1">
        <w:rPr>
          <w:rFonts w:ascii="Times New Roman" w:eastAsia="Times New Roman" w:hAnsi="Times New Roman" w:cs="Times New Roman"/>
          <w:sz w:val="24"/>
          <w:szCs w:val="24"/>
          <w:lang w:val="ru-RU" w:eastAsia="en-US"/>
        </w:rPr>
        <w:t>Замовнику</w:t>
      </w:r>
      <w:proofErr w:type="spellEnd"/>
      <w:r w:rsidR="00577D39" w:rsidRPr="002470D1">
        <w:rPr>
          <w:rFonts w:ascii="Times New Roman" w:eastAsia="Times New Roman" w:hAnsi="Times New Roman" w:cs="Times New Roman"/>
          <w:sz w:val="24"/>
          <w:szCs w:val="24"/>
          <w:lang w:val="ru-RU" w:eastAsia="en-US"/>
        </w:rPr>
        <w:t xml:space="preserve">. </w:t>
      </w:r>
    </w:p>
    <w:p w:rsidR="00577D39" w:rsidRPr="002470D1"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7. Права та обов'язки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 Замовник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7.1.1. Своєчасно та в повному обсязі сплачувати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7.1.2. Приймати поставлені товари, згідно з накладними документами;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7.1.3. Погоджувати місце поставки Товару.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 Замовник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w:t>
      </w:r>
      <w:r w:rsidRPr="002470D1">
        <w:rPr>
          <w:rFonts w:ascii="Times New Roman" w:hAnsi="Times New Roman" w:cs="Times New Roman"/>
          <w:sz w:val="24"/>
          <w:szCs w:val="24"/>
          <w:lang w:eastAsia="ru-RU"/>
        </w:rPr>
        <w:lastRenderedPageBreak/>
        <w:t>проводить остаточні розрахунки за фактично наданий товар  протягом 5 робочих днів з дня розірвання договору;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 Постачальник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7.3.1. Забезпечити поставку товарів у строки, визначені Замовником;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7.3.3. Забезпечити </w:t>
      </w:r>
      <w:r w:rsidRPr="002470D1">
        <w:rPr>
          <w:rFonts w:ascii="Times New Roman" w:hAnsi="Times New Roman" w:cs="Times New Roman"/>
          <w:bCs/>
          <w:sz w:val="24"/>
          <w:szCs w:val="24"/>
          <w:lang w:eastAsia="ru-RU"/>
        </w:rPr>
        <w:t xml:space="preserve">безкоштовний </w:t>
      </w:r>
      <w:r w:rsidRPr="002470D1">
        <w:rPr>
          <w:rFonts w:ascii="Times New Roman" w:hAnsi="Times New Roman" w:cs="Times New Roman"/>
          <w:sz w:val="24"/>
          <w:szCs w:val="24"/>
          <w:lang w:eastAsia="ru-RU"/>
        </w:rPr>
        <w:t>гарантійний ремонт товару протягом гарантійного строку.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 Постачальник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7.4.1. Своєчасно та в повному обсязі отримувати плату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7.4.2. На дострокову поставку товарів за письмовим погодженням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8. Відповідальність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2470D1">
        <w:rPr>
          <w:rFonts w:ascii="Times New Roman" w:hAnsi="Times New Roman" w:cs="Times New Roman"/>
          <w:sz w:val="24"/>
          <w:szCs w:val="24"/>
          <w:lang w:eastAsia="ru-RU"/>
        </w:rPr>
        <w:t>прострочки</w:t>
      </w:r>
      <w:proofErr w:type="spellEnd"/>
      <w:r w:rsidRPr="002470D1">
        <w:rPr>
          <w:rFonts w:ascii="Times New Roman" w:hAnsi="Times New Roman" w:cs="Times New Roman"/>
          <w:sz w:val="24"/>
          <w:szCs w:val="24"/>
          <w:lang w:eastAsia="ru-RU"/>
        </w:rPr>
        <w:t>.</w:t>
      </w:r>
    </w:p>
    <w:p w:rsidR="00577D39" w:rsidRPr="002470D1" w:rsidRDefault="00577D39" w:rsidP="00577D39">
      <w:pPr>
        <w:spacing w:after="0" w:line="216"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right="-144" w:firstLine="540"/>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9. Обставини непереборної сили (форс-мажор)</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2470D1" w:rsidRDefault="00577D39" w:rsidP="00577D39">
      <w:pPr>
        <w:spacing w:after="0" w:line="240" w:lineRule="auto"/>
        <w:ind w:right="-144" w:firstLine="540"/>
        <w:jc w:val="both"/>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10. Вирішення спорів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p>
    <w:p w:rsidR="00577D39" w:rsidRPr="002470D1" w:rsidRDefault="00577D39" w:rsidP="00577D39">
      <w:pPr>
        <w:spacing w:after="0" w:line="240" w:lineRule="auto"/>
        <w:ind w:right="-144"/>
        <w:jc w:val="center"/>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11.Інші умови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2470D1" w:rsidRDefault="00577D39" w:rsidP="00577D39">
      <w:pPr>
        <w:keepLines/>
        <w:spacing w:before="240" w:after="24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lang w:eastAsia="ru-RU"/>
        </w:rPr>
        <w:t xml:space="preserve">11.2. </w:t>
      </w:r>
      <w:r w:rsidRPr="002470D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9D9D9"/>
        </w:rPr>
      </w:pPr>
      <w:r w:rsidRPr="002470D1">
        <w:rPr>
          <w:rFonts w:ascii="Times New Roman" w:eastAsia="Times New Roman" w:hAnsi="Times New Roman" w:cs="Times New Roman"/>
          <w:color w:val="4A86E8"/>
          <w:sz w:val="24"/>
          <w:szCs w:val="24"/>
        </w:rPr>
        <w:lastRenderedPageBreak/>
        <w:t>1) зменшення обсягів закупівлі, зокрема з урахуванням фактичного обсягу видатків Замовника.</w:t>
      </w:r>
      <w:r w:rsidRPr="002470D1">
        <w:rPr>
          <w:rFonts w:ascii="Times New Roman" w:eastAsia="Times New Roman" w:hAnsi="Times New Roman" w:cs="Times New Roman"/>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470D1">
        <w:rPr>
          <w:rFonts w:ascii="Times New Roman" w:eastAsia="Times New Roman" w:hAnsi="Times New Roman" w:cs="Times New Roman"/>
          <w:i/>
          <w:sz w:val="24"/>
          <w:szCs w:val="24"/>
          <w:highlight w:val="yellow"/>
        </w:rPr>
        <w:t xml:space="preserve"> обсягу споживчої потреби товару/ обсягу робіт/ обсягу послуг. </w:t>
      </w:r>
      <w:r w:rsidRPr="002470D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color w:val="4A86E8"/>
          <w:sz w:val="24"/>
          <w:szCs w:val="24"/>
          <w:shd w:val="clear" w:color="auto" w:fill="CCCCCC"/>
        </w:rPr>
      </w:pPr>
      <w:r w:rsidRPr="002470D1">
        <w:rPr>
          <w:rFonts w:ascii="Times New Roman" w:eastAsia="Times New Roman" w:hAnsi="Times New Roman" w:cs="Times New Roman"/>
          <w:color w:val="4A86E8"/>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470D1">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470D1">
        <w:rPr>
          <w:rFonts w:ascii="Times New Roman" w:eastAsia="Times New Roman" w:hAnsi="Times New Roman" w:cs="Times New Roman"/>
          <w:i/>
          <w:sz w:val="24"/>
          <w:szCs w:val="24"/>
          <w:shd w:val="clear" w:color="auto" w:fill="CCCCCC"/>
        </w:rPr>
        <w:t>ок</w:t>
      </w:r>
      <w:proofErr w:type="spellEnd"/>
      <w:r w:rsidRPr="002470D1">
        <w:rPr>
          <w:rFonts w:ascii="Times New Roman" w:eastAsia="Times New Roman" w:hAnsi="Times New Roman" w:cs="Times New Roman"/>
          <w:i/>
          <w:sz w:val="24"/>
          <w:szCs w:val="24"/>
          <w:shd w:val="clear" w:color="auto" w:fill="CCCCCC"/>
        </w:rPr>
        <w:t xml:space="preserve"> або листа/</w:t>
      </w:r>
      <w:proofErr w:type="spellStart"/>
      <w:r w:rsidRPr="002470D1">
        <w:rPr>
          <w:rFonts w:ascii="Times New Roman" w:eastAsia="Times New Roman" w:hAnsi="Times New Roman" w:cs="Times New Roman"/>
          <w:i/>
          <w:sz w:val="24"/>
          <w:szCs w:val="24"/>
          <w:shd w:val="clear" w:color="auto" w:fill="CCCCCC"/>
        </w:rPr>
        <w:t>ів</w:t>
      </w:r>
      <w:proofErr w:type="spellEnd"/>
      <w:r w:rsidRPr="002470D1">
        <w:rPr>
          <w:rFonts w:ascii="Times New Roman" w:eastAsia="Times New Roman" w:hAnsi="Times New Roman" w:cs="Times New Roman"/>
          <w:i/>
          <w:sz w:val="24"/>
          <w:szCs w:val="24"/>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sz w:val="24"/>
          <w:szCs w:val="24"/>
        </w:rPr>
        <w:t xml:space="preserve">3) </w:t>
      </w:r>
      <w:r w:rsidRPr="002470D1">
        <w:rPr>
          <w:rFonts w:ascii="Times New Roman" w:eastAsia="Times New Roman" w:hAnsi="Times New Roman" w:cs="Times New Roman"/>
          <w:color w:val="4A86E8"/>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2470D1">
        <w:rPr>
          <w:rFonts w:ascii="Times New Roman" w:eastAsia="Times New Roman" w:hAnsi="Times New Roman" w:cs="Times New Roman"/>
          <w:i/>
          <w:color w:val="4A86E8"/>
          <w:sz w:val="24"/>
          <w:szCs w:val="24"/>
        </w:rPr>
        <w:t>.</w:t>
      </w:r>
      <w:r w:rsidRPr="002470D1">
        <w:rPr>
          <w:rFonts w:ascii="Times New Roman" w:eastAsia="Times New Roman" w:hAnsi="Times New Roman" w:cs="Times New Roman"/>
          <w:i/>
          <w:sz w:val="24"/>
          <w:szCs w:val="24"/>
        </w:rPr>
        <w:t xml:space="preserve"> </w:t>
      </w:r>
      <w:r w:rsidRPr="002470D1">
        <w:rPr>
          <w:rFonts w:ascii="Times New Roman" w:eastAsia="Times New Roman" w:hAnsi="Times New Roman" w:cs="Times New Roman"/>
          <w:i/>
          <w:sz w:val="24"/>
          <w:szCs w:val="24"/>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sz w:val="24"/>
          <w:szCs w:val="24"/>
          <w:shd w:val="clear" w:color="auto" w:fill="D3D3D3"/>
        </w:rPr>
      </w:pPr>
      <w:r w:rsidRPr="002470D1">
        <w:rPr>
          <w:rFonts w:ascii="Times New Roman" w:eastAsia="Times New Roman" w:hAnsi="Times New Roman" w:cs="Times New Roman"/>
          <w:color w:val="4A86E8"/>
          <w:sz w:val="24"/>
          <w:szCs w:val="24"/>
        </w:rPr>
        <w:t xml:space="preserve">4) продовження строку дії договору про закупівлю та строку виконання зобов’язань щодо </w:t>
      </w:r>
      <w:r w:rsidRPr="002470D1">
        <w:rPr>
          <w:rFonts w:ascii="Times New Roman" w:eastAsia="Times New Roman" w:hAnsi="Times New Roman" w:cs="Times New Roman"/>
          <w:i/>
          <w:color w:val="4A86E8"/>
          <w:sz w:val="24"/>
          <w:szCs w:val="24"/>
          <w:highlight w:val="yellow"/>
        </w:rPr>
        <w:t>передачі товару, виконання робіт, надання послуг</w:t>
      </w:r>
      <w:r w:rsidRPr="002470D1">
        <w:rPr>
          <w:rFonts w:ascii="Times New Roman" w:eastAsia="Times New Roman" w:hAnsi="Times New Roman" w:cs="Times New Roman"/>
          <w:color w:val="4A86E8"/>
          <w:sz w:val="24"/>
          <w:szCs w:val="24"/>
          <w:highlight w:val="yellow"/>
        </w:rPr>
        <w:t xml:space="preserve"> </w:t>
      </w:r>
      <w:r w:rsidRPr="002470D1">
        <w:rPr>
          <w:rFonts w:ascii="Times New Roman" w:eastAsia="Times New Roman" w:hAnsi="Times New Roman" w:cs="Times New Roman"/>
          <w:i/>
          <w:color w:val="4A86E8"/>
          <w:sz w:val="24"/>
          <w:szCs w:val="24"/>
          <w:highlight w:val="yellow"/>
        </w:rPr>
        <w:t>(обрати необхідне)</w:t>
      </w:r>
      <w:r w:rsidRPr="002470D1">
        <w:rPr>
          <w:rFonts w:ascii="Times New Roman" w:eastAsia="Times New Roman" w:hAnsi="Times New Roman" w:cs="Times New Roman"/>
          <w:color w:val="4A86E8"/>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70D1">
        <w:rPr>
          <w:rFonts w:ascii="Times New Roman" w:eastAsia="Times New Roman" w:hAnsi="Times New Roman" w:cs="Times New Roman"/>
          <w:i/>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2470D1">
        <w:rPr>
          <w:rFonts w:ascii="Times New Roman" w:eastAsia="Times New Roman" w:hAnsi="Times New Roman" w:cs="Times New Roman"/>
          <w:sz w:val="24"/>
          <w:szCs w:val="24"/>
          <w:shd w:val="clear" w:color="auto" w:fill="D3D3D3"/>
        </w:rPr>
        <w:t>;</w:t>
      </w:r>
    </w:p>
    <w:p w:rsidR="00577D39" w:rsidRPr="002470D1" w:rsidRDefault="00577D39" w:rsidP="00577D39">
      <w:pPr>
        <w:keepLines/>
        <w:spacing w:before="240" w:after="0" w:line="240" w:lineRule="auto"/>
        <w:ind w:firstLine="720"/>
        <w:jc w:val="both"/>
        <w:rPr>
          <w:rFonts w:ascii="Times New Roman" w:eastAsia="Times New Roman" w:hAnsi="Times New Roman" w:cs="Times New Roman"/>
          <w:i/>
          <w:sz w:val="24"/>
          <w:szCs w:val="24"/>
          <w:highlight w:val="white"/>
        </w:rPr>
      </w:pPr>
      <w:r w:rsidRPr="002470D1">
        <w:rPr>
          <w:rFonts w:ascii="Times New Roman" w:eastAsia="Times New Roman" w:hAnsi="Times New Roman" w:cs="Times New Roman"/>
          <w:color w:val="4A86E8"/>
          <w:sz w:val="24"/>
          <w:szCs w:val="24"/>
        </w:rPr>
        <w:t xml:space="preserve">5) погодження зміни ціни в договорі про закупівлю в бік зменшення (без зміни кількості (обсягу) та якості </w:t>
      </w:r>
      <w:r w:rsidRPr="002470D1">
        <w:rPr>
          <w:rFonts w:ascii="Times New Roman" w:eastAsia="Times New Roman" w:hAnsi="Times New Roman" w:cs="Times New Roman"/>
          <w:i/>
          <w:color w:val="4A86E8"/>
          <w:sz w:val="24"/>
          <w:szCs w:val="24"/>
          <w:highlight w:val="yellow"/>
        </w:rPr>
        <w:t>товарів, робіт і послу</w:t>
      </w:r>
      <w:r w:rsidRPr="002470D1">
        <w:rPr>
          <w:rFonts w:ascii="Times New Roman" w:eastAsia="Times New Roman" w:hAnsi="Times New Roman" w:cs="Times New Roman"/>
          <w:color w:val="4A86E8"/>
          <w:sz w:val="24"/>
          <w:szCs w:val="24"/>
          <w:highlight w:val="yellow"/>
        </w:rPr>
        <w:t>г) .</w:t>
      </w:r>
      <w:r w:rsidRPr="002470D1">
        <w:rPr>
          <w:rFonts w:ascii="Times New Roman" w:eastAsia="Times New Roman" w:hAnsi="Times New Roman" w:cs="Times New Roman"/>
          <w:color w:val="4A86E8"/>
          <w:sz w:val="24"/>
          <w:szCs w:val="24"/>
        </w:rPr>
        <w:t xml:space="preserve"> </w:t>
      </w:r>
      <w:r w:rsidRPr="002470D1">
        <w:rPr>
          <w:rFonts w:ascii="Times New Roman" w:eastAsia="Times New Roman" w:hAnsi="Times New Roman" w:cs="Times New Roman"/>
          <w:i/>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color w:val="4A86E8"/>
          <w:sz w:val="24"/>
          <w:szCs w:val="24"/>
        </w:rPr>
      </w:pPr>
      <w:r w:rsidRPr="002470D1">
        <w:rPr>
          <w:rFonts w:ascii="Times New Roman" w:eastAsia="Times New Roman" w:hAnsi="Times New Roman" w:cs="Times New Roman"/>
          <w:color w:val="4A86E8"/>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2470D1" w:rsidRDefault="00577D39" w:rsidP="00577D39">
      <w:pPr>
        <w:keepLines/>
        <w:spacing w:before="120" w:after="240" w:line="240" w:lineRule="auto"/>
        <w:jc w:val="both"/>
        <w:rPr>
          <w:rFonts w:ascii="Times New Roman" w:eastAsia="Times New Roman" w:hAnsi="Times New Roman" w:cs="Times New Roman"/>
          <w:i/>
          <w:sz w:val="24"/>
          <w:szCs w:val="24"/>
          <w:shd w:val="clear" w:color="auto" w:fill="D3D3D3"/>
        </w:rPr>
      </w:pPr>
      <w:r w:rsidRPr="002470D1">
        <w:rPr>
          <w:rFonts w:ascii="Times New Roman" w:eastAsia="Times New Roman" w:hAnsi="Times New Roman" w:cs="Times New Roman"/>
          <w:i/>
          <w:sz w:val="24"/>
          <w:szCs w:val="24"/>
          <w:shd w:val="clear" w:color="auto" w:fill="D3D3D3"/>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i/>
          <w:sz w:val="24"/>
          <w:szCs w:val="24"/>
        </w:rPr>
      </w:pPr>
      <w:r w:rsidRPr="002470D1">
        <w:rPr>
          <w:rFonts w:ascii="Times New Roman" w:eastAsia="Times New Roman" w:hAnsi="Times New Roman" w:cs="Times New Roman"/>
          <w:color w:val="4A86E8"/>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70D1">
        <w:rPr>
          <w:rFonts w:ascii="Times New Roman" w:eastAsia="Times New Roman" w:hAnsi="Times New Roman" w:cs="Times New Roman"/>
          <w:color w:val="4A86E8"/>
          <w:sz w:val="24"/>
          <w:szCs w:val="24"/>
        </w:rPr>
        <w:t>Platts</w:t>
      </w:r>
      <w:proofErr w:type="spellEnd"/>
      <w:r w:rsidRPr="002470D1">
        <w:rPr>
          <w:rFonts w:ascii="Times New Roman" w:eastAsia="Times New Roman" w:hAnsi="Times New Roman" w:cs="Times New Roman"/>
          <w:color w:val="4A86E8"/>
          <w:sz w:val="24"/>
          <w:szCs w:val="24"/>
        </w:rPr>
        <w:t xml:space="preserve">, ARGUS, регульованих цін (тарифів), нормативів, середньозважених цін на електроенергію на ринку </w:t>
      </w:r>
      <w:proofErr w:type="spellStart"/>
      <w:r w:rsidRPr="002470D1">
        <w:rPr>
          <w:rFonts w:ascii="Times New Roman" w:eastAsia="Times New Roman" w:hAnsi="Times New Roman" w:cs="Times New Roman"/>
          <w:color w:val="4A86E8"/>
          <w:sz w:val="24"/>
          <w:szCs w:val="24"/>
        </w:rPr>
        <w:t>“на</w:t>
      </w:r>
      <w:proofErr w:type="spellEnd"/>
      <w:r w:rsidRPr="002470D1">
        <w:rPr>
          <w:rFonts w:ascii="Times New Roman" w:eastAsia="Times New Roman" w:hAnsi="Times New Roman" w:cs="Times New Roman"/>
          <w:color w:val="4A86E8"/>
          <w:sz w:val="24"/>
          <w:szCs w:val="24"/>
        </w:rPr>
        <w:t xml:space="preserve"> добу </w:t>
      </w:r>
      <w:proofErr w:type="spellStart"/>
      <w:r w:rsidRPr="002470D1">
        <w:rPr>
          <w:rFonts w:ascii="Times New Roman" w:eastAsia="Times New Roman" w:hAnsi="Times New Roman" w:cs="Times New Roman"/>
          <w:color w:val="4A86E8"/>
          <w:sz w:val="24"/>
          <w:szCs w:val="24"/>
        </w:rPr>
        <w:t>наперед”</w:t>
      </w:r>
      <w:proofErr w:type="spellEnd"/>
      <w:r w:rsidRPr="002470D1">
        <w:rPr>
          <w:rFonts w:ascii="Times New Roman" w:eastAsia="Times New Roman" w:hAnsi="Times New Roman" w:cs="Times New Roman"/>
          <w:color w:val="4A86E8"/>
          <w:sz w:val="24"/>
          <w:szCs w:val="24"/>
        </w:rPr>
        <w:t xml:space="preserve">, що застосовуються в договорі про закупівлю, у разі встановлення в договорі про закупівлю порядку зміни ціни. </w:t>
      </w:r>
      <w:r w:rsidRPr="002470D1">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2470D1">
        <w:rPr>
          <w:rFonts w:ascii="Times New Roman" w:eastAsia="Times New Roman" w:hAnsi="Times New Roman" w:cs="Times New Roman"/>
          <w:i/>
          <w:color w:val="FF0000"/>
          <w:sz w:val="24"/>
          <w:szCs w:val="24"/>
          <w:highlight w:val="yellow"/>
        </w:rPr>
        <w:t>в разі зміни регульованих цін (тарифів),</w:t>
      </w:r>
      <w:r w:rsidRPr="002470D1">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470D1">
        <w:rPr>
          <w:rFonts w:ascii="Times New Roman" w:eastAsia="Times New Roman" w:hAnsi="Times New Roman" w:cs="Times New Roman"/>
          <w:i/>
          <w:sz w:val="24"/>
          <w:szCs w:val="24"/>
        </w:rPr>
        <w:t xml:space="preserve"> </w:t>
      </w:r>
    </w:p>
    <w:p w:rsidR="00577D39" w:rsidRPr="002470D1" w:rsidRDefault="00577D39" w:rsidP="00577D39">
      <w:pPr>
        <w:keepLines/>
        <w:spacing w:before="120" w:after="240" w:line="240" w:lineRule="auto"/>
        <w:jc w:val="both"/>
        <w:rPr>
          <w:rFonts w:ascii="Times New Roman" w:eastAsia="Times New Roman" w:hAnsi="Times New Roman" w:cs="Times New Roman"/>
          <w:color w:val="4A86E8"/>
          <w:sz w:val="24"/>
          <w:szCs w:val="24"/>
        </w:rPr>
      </w:pPr>
    </w:p>
    <w:p w:rsidR="00577D39" w:rsidRPr="002470D1" w:rsidRDefault="00577D39" w:rsidP="00577D39">
      <w:pPr>
        <w:keepLines/>
        <w:spacing w:before="120" w:after="240" w:line="240" w:lineRule="auto"/>
        <w:ind w:firstLine="720"/>
        <w:jc w:val="both"/>
        <w:rPr>
          <w:rFonts w:ascii="Times New Roman" w:eastAsia="Times New Roman" w:hAnsi="Times New Roman" w:cs="Times New Roman"/>
          <w:b/>
          <w:color w:val="FF0000"/>
          <w:sz w:val="24"/>
          <w:szCs w:val="24"/>
        </w:rPr>
      </w:pPr>
      <w:r w:rsidRPr="002470D1">
        <w:rPr>
          <w:rFonts w:ascii="Times New Roman" w:eastAsia="Times New Roman" w:hAnsi="Times New Roman" w:cs="Times New Roman"/>
          <w:i/>
          <w:color w:val="4A86E8"/>
          <w:sz w:val="24"/>
          <w:szCs w:val="24"/>
        </w:rPr>
        <w:t xml:space="preserve">8) зміни умов у зв’язку із застосуванням положень частини шостої статті 41 Закону, </w:t>
      </w:r>
      <w:r w:rsidRPr="002470D1">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2470D1">
        <w:rPr>
          <w:rFonts w:ascii="Times New Roman" w:eastAsia="Times New Roman" w:hAnsi="Times New Roman" w:cs="Times New Roman"/>
          <w:sz w:val="24"/>
          <w:szCs w:val="24"/>
          <w:highlight w:val="yellow"/>
        </w:rPr>
        <w:t>процедури закупівлі</w:t>
      </w:r>
      <w:r w:rsidRPr="002470D1">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70D1">
        <w:rPr>
          <w:rFonts w:ascii="Times New Roman" w:eastAsia="Times New Roman" w:hAnsi="Times New Roman" w:cs="Times New Roman"/>
          <w:i/>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2470D1" w:rsidRDefault="00577D39" w:rsidP="00577D39">
      <w:pPr>
        <w:widowControl w:val="0"/>
        <w:spacing w:after="0" w:line="240" w:lineRule="auto"/>
        <w:ind w:firstLine="284"/>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11.5. </w:t>
      </w:r>
      <w:r w:rsidRPr="002470D1">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2470D1">
        <w:rPr>
          <w:rFonts w:ascii="Times New Roman"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11.8. </w:t>
      </w:r>
      <w:r w:rsidRPr="002470D1">
        <w:rPr>
          <w:rFonts w:ascii="Times New Roman" w:eastAsia="Times New Roman" w:hAnsi="Times New Roman" w:cs="Times New Roman"/>
          <w:sz w:val="24"/>
          <w:szCs w:val="24"/>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2470D1">
        <w:rPr>
          <w:rFonts w:ascii="Times New Roman"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11.9. У випадках не передбачених даним Договором сторони керуються чинним законодавством України.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lastRenderedPageBreak/>
        <w:t>12. Строк дії договору</w:t>
      </w:r>
    </w:p>
    <w:p w:rsidR="00577D39" w:rsidRPr="002470D1" w:rsidRDefault="00577D39" w:rsidP="00577D39">
      <w:pPr>
        <w:spacing w:after="0" w:line="276" w:lineRule="auto"/>
        <w:jc w:val="both"/>
        <w:rPr>
          <w:rFonts w:ascii="Times New Roman" w:eastAsia="Arial" w:hAnsi="Times New Roman" w:cs="Times New Roman"/>
          <w:sz w:val="24"/>
          <w:szCs w:val="24"/>
        </w:rPr>
      </w:pPr>
      <w:r w:rsidRPr="002470D1">
        <w:rPr>
          <w:rFonts w:ascii="Times New Roman" w:hAnsi="Times New Roman" w:cs="Times New Roman"/>
          <w:sz w:val="24"/>
          <w:szCs w:val="24"/>
          <w:lang w:eastAsia="ru-RU"/>
        </w:rPr>
        <w:t>12.1</w:t>
      </w:r>
      <w:r w:rsidRPr="002470D1">
        <w:rPr>
          <w:rFonts w:ascii="Times New Roman" w:eastAsia="Arial" w:hAnsi="Times New Roman" w:cs="Times New Roman"/>
          <w:sz w:val="24"/>
          <w:szCs w:val="24"/>
        </w:rPr>
        <w:t xml:space="preserve"> Цей Договір набирає чинності з дати його підписання Сторонами та діє  до 31 грудня 2022 року. </w:t>
      </w:r>
    </w:p>
    <w:p w:rsidR="00577D39" w:rsidRPr="002470D1" w:rsidRDefault="00577D39" w:rsidP="00577D39">
      <w:pPr>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12.2. Цей Договір укладено у 2-х оригінальних примірниках, що мають однакову юридичну силу.</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13. Додатки до договору</w:t>
      </w:r>
    </w:p>
    <w:p w:rsidR="00577D39" w:rsidRPr="002470D1" w:rsidRDefault="00577D39" w:rsidP="00577D39">
      <w:pPr>
        <w:spacing w:after="0" w:line="240" w:lineRule="auto"/>
        <w:ind w:firstLine="540"/>
        <w:rPr>
          <w:rFonts w:ascii="Times New Roman" w:hAnsi="Times New Roman" w:cs="Times New Roman"/>
          <w:sz w:val="24"/>
          <w:szCs w:val="24"/>
          <w:lang w:eastAsia="ru-RU"/>
        </w:rPr>
      </w:pPr>
      <w:r w:rsidRPr="002470D1">
        <w:rPr>
          <w:rFonts w:ascii="Times New Roman" w:hAnsi="Times New Roman" w:cs="Times New Roman"/>
          <w:sz w:val="24"/>
          <w:szCs w:val="24"/>
          <w:lang w:eastAsia="ru-RU"/>
        </w:rPr>
        <w:t>13.1 Невід'ємною частиною даного Договору є додаток №1 :</w:t>
      </w: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14. Юридичні адреси, поштові та платіжні реквізити сторін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81000, м. Яворів, вул. І.Франка,10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Код ЄДРПОУ 43983783</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р/ </w:t>
      </w:r>
      <w:r w:rsidRPr="002470D1">
        <w:rPr>
          <w:rFonts w:ascii="Times New Roman" w:hAnsi="Times New Roman" w:cs="Times New Roman"/>
          <w:sz w:val="24"/>
          <w:szCs w:val="24"/>
          <w:lang w:val="en-US" w:eastAsia="ru-RU"/>
        </w:rPr>
        <w:t>p</w:t>
      </w:r>
      <w:r w:rsidRPr="002470D1">
        <w:rPr>
          <w:rFonts w:ascii="Times New Roman" w:hAnsi="Times New Roman" w:cs="Times New Roman"/>
          <w:sz w:val="24"/>
          <w:szCs w:val="24"/>
          <w:lang w:eastAsia="ru-RU"/>
        </w:rPr>
        <w:t xml:space="preserve"> </w:t>
      </w:r>
      <w:r w:rsidRPr="002470D1">
        <w:rPr>
          <w:rFonts w:ascii="Times New Roman" w:hAnsi="Times New Roman" w:cs="Times New Roman"/>
          <w:sz w:val="24"/>
          <w:szCs w:val="24"/>
          <w:lang w:val="en-US" w:eastAsia="ru-RU"/>
        </w:rPr>
        <w:t>UA</w:t>
      </w:r>
      <w:r w:rsidRPr="002470D1">
        <w:rPr>
          <w:rFonts w:ascii="Times New Roman" w:hAnsi="Times New Roman" w:cs="Times New Roman"/>
          <w:sz w:val="24"/>
          <w:szCs w:val="24"/>
          <w:lang w:eastAsia="ru-RU"/>
        </w:rPr>
        <w:t>______________________________</w:t>
      </w:r>
    </w:p>
    <w:p w:rsidR="00577D39" w:rsidRPr="002470D1" w:rsidRDefault="00577D39" w:rsidP="00577D39">
      <w:pPr>
        <w:spacing w:after="0" w:line="240" w:lineRule="auto"/>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ДКСУ у м. Київ</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sectPr w:rsidR="00577D39" w:rsidRPr="002470D1">
          <w:pgSz w:w="11906" w:h="16838"/>
          <w:pgMar w:top="851" w:right="851" w:bottom="993" w:left="1276" w:header="0" w:footer="0" w:gutter="0"/>
          <w:cols w:space="720"/>
          <w:formProt w:val="0"/>
        </w:sect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577D39" w:rsidRPr="002470D1" w:rsidRDefault="00577D39" w:rsidP="00577D39">
      <w:pPr>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lastRenderedPageBreak/>
        <w:t>Додаток №1</w:t>
      </w:r>
    </w:p>
    <w:p w:rsidR="00577D39" w:rsidRPr="002470D1" w:rsidRDefault="00577D39" w:rsidP="00577D39">
      <w:pPr>
        <w:tabs>
          <w:tab w:val="left" w:pos="2160"/>
          <w:tab w:val="left" w:pos="3600"/>
        </w:tabs>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до Договору №_______</w:t>
      </w:r>
    </w:p>
    <w:p w:rsidR="00577D39" w:rsidRPr="002470D1" w:rsidRDefault="00577D39" w:rsidP="00577D39">
      <w:pPr>
        <w:spacing w:after="0" w:line="240" w:lineRule="auto"/>
        <w:ind w:right="-1"/>
        <w:jc w:val="right"/>
        <w:rPr>
          <w:rFonts w:ascii="Times New Roman" w:eastAsia="Times New Roman" w:hAnsi="Times New Roman" w:cs="Times New Roman"/>
          <w:color w:val="FF0000"/>
          <w:sz w:val="24"/>
          <w:szCs w:val="24"/>
          <w:lang w:val="ru-RU" w:eastAsia="ru-RU"/>
        </w:rPr>
      </w:pPr>
      <w:r w:rsidRPr="002470D1">
        <w:rPr>
          <w:rFonts w:ascii="Times New Roman" w:eastAsia="Times New Roman" w:hAnsi="Times New Roman" w:cs="Times New Roman"/>
          <w:sz w:val="24"/>
          <w:szCs w:val="24"/>
          <w:lang w:eastAsia="ru-RU"/>
        </w:rPr>
        <w:t>від __________</w:t>
      </w:r>
      <w:r w:rsidRPr="002470D1">
        <w:rPr>
          <w:rFonts w:ascii="Times New Roman" w:eastAsia="Times New Roman" w:hAnsi="Times New Roman" w:cs="Times New Roman"/>
          <w:sz w:val="24"/>
          <w:szCs w:val="24"/>
          <w:lang w:val="ru-RU" w:eastAsia="ru-RU"/>
        </w:rPr>
        <w:t>____2022 року</w:t>
      </w: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r w:rsidRPr="002470D1">
        <w:rPr>
          <w:rFonts w:ascii="Times New Roman" w:eastAsia="Times New Roman" w:hAnsi="Times New Roman" w:cs="Times New Roman"/>
          <w:b/>
          <w:color w:val="000000"/>
          <w:sz w:val="24"/>
          <w:szCs w:val="24"/>
          <w:lang w:eastAsia="ru-RU"/>
        </w:rPr>
        <w:t>СПЕЦИФІКАЦІЯ:</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p w:rsidR="006640B8" w:rsidRPr="002470D1" w:rsidRDefault="006640B8" w:rsidP="006640B8">
      <w:pPr>
        <w:spacing w:after="0"/>
        <w:jc w:val="center"/>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Будівельні матеріали для  ремонту приміщень НД </w:t>
      </w:r>
      <w:proofErr w:type="spellStart"/>
      <w:r w:rsidRPr="002470D1">
        <w:rPr>
          <w:rFonts w:ascii="Times New Roman" w:hAnsi="Times New Roman" w:cs="Times New Roman"/>
          <w:sz w:val="24"/>
          <w:szCs w:val="24"/>
          <w:lang w:eastAsia="ru-RU"/>
        </w:rPr>
        <w:t>с.Середкевичі</w:t>
      </w:r>
      <w:proofErr w:type="spellEnd"/>
      <w:r w:rsidRPr="002470D1">
        <w:rPr>
          <w:rFonts w:ascii="Times New Roman" w:hAnsi="Times New Roman" w:cs="Times New Roman"/>
          <w:sz w:val="24"/>
          <w:szCs w:val="24"/>
          <w:lang w:eastAsia="ru-RU"/>
        </w:rPr>
        <w:t xml:space="preserve">, </w:t>
      </w:r>
      <w:proofErr w:type="spellStart"/>
      <w:r w:rsidRPr="002470D1">
        <w:rPr>
          <w:rFonts w:ascii="Times New Roman" w:hAnsi="Times New Roman" w:cs="Times New Roman"/>
          <w:sz w:val="24"/>
          <w:szCs w:val="24"/>
          <w:lang w:eastAsia="ru-RU"/>
        </w:rPr>
        <w:t>с.Смолин</w:t>
      </w:r>
      <w:proofErr w:type="spellEnd"/>
      <w:r w:rsidRPr="002470D1">
        <w:rPr>
          <w:rFonts w:ascii="Times New Roman" w:hAnsi="Times New Roman" w:cs="Times New Roman"/>
          <w:sz w:val="24"/>
          <w:szCs w:val="24"/>
          <w:lang w:eastAsia="ru-RU"/>
        </w:rPr>
        <w:t xml:space="preserve"> господарським способом </w:t>
      </w:r>
      <w:r w:rsidRPr="002470D1">
        <w:rPr>
          <w:rFonts w:ascii="Times New Roman" w:hAnsi="Times New Roman" w:cs="Times New Roman"/>
          <w:color w:val="000000" w:themeColor="text1"/>
          <w:sz w:val="24"/>
          <w:szCs w:val="24"/>
          <w:bdr w:val="none" w:sz="0" w:space="0" w:color="auto" w:frame="1"/>
          <w:lang w:eastAsia="ru-RU"/>
        </w:rPr>
        <w:t>(Щебінь, пісок)</w:t>
      </w:r>
      <w:r w:rsidRPr="002470D1">
        <w:rPr>
          <w:rFonts w:ascii="Times New Roman" w:hAnsi="Times New Roman" w:cs="Times New Roman"/>
          <w:sz w:val="24"/>
          <w:szCs w:val="24"/>
          <w:lang w:eastAsia="ru-RU"/>
        </w:rPr>
        <w:t xml:space="preserve"> (згідно специфікації)</w:t>
      </w:r>
    </w:p>
    <w:p w:rsidR="006640B8" w:rsidRPr="002470D1" w:rsidRDefault="006640B8" w:rsidP="006640B8">
      <w:pPr>
        <w:spacing w:after="0"/>
        <w:jc w:val="center"/>
        <w:rPr>
          <w:rFonts w:ascii="Times New Roman" w:hAnsi="Times New Roman" w:cs="Times New Roman"/>
          <w:color w:val="000000" w:themeColor="text1"/>
          <w:sz w:val="24"/>
          <w:szCs w:val="24"/>
          <w:bdr w:val="none" w:sz="0" w:space="0" w:color="auto" w:frame="1"/>
          <w:lang w:eastAsia="ru-RU"/>
        </w:rPr>
      </w:pPr>
      <w:proofErr w:type="spellStart"/>
      <w:r w:rsidRPr="002470D1">
        <w:rPr>
          <w:rFonts w:ascii="Times New Roman" w:hAnsi="Times New Roman" w:cs="Times New Roman"/>
          <w:sz w:val="24"/>
          <w:szCs w:val="24"/>
          <w:lang w:eastAsia="ru-RU"/>
        </w:rPr>
        <w:t>ДК</w:t>
      </w:r>
      <w:proofErr w:type="spellEnd"/>
      <w:r w:rsidRPr="002470D1">
        <w:rPr>
          <w:rFonts w:ascii="Times New Roman" w:hAnsi="Times New Roman" w:cs="Times New Roman"/>
          <w:sz w:val="24"/>
          <w:szCs w:val="24"/>
          <w:lang w:eastAsia="ru-RU"/>
        </w:rPr>
        <w:t xml:space="preserve"> 021:2015 14210000-6-Гравій, пісок, щебінь і наповнювачі</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72"/>
        <w:gridCol w:w="1417"/>
        <w:gridCol w:w="1418"/>
        <w:gridCol w:w="1701"/>
        <w:gridCol w:w="1370"/>
      </w:tblGrid>
      <w:tr w:rsidR="00577D39" w:rsidRPr="002470D1" w:rsidTr="000013E7">
        <w:trPr>
          <w:trHeight w:val="960"/>
        </w:trPr>
        <w:tc>
          <w:tcPr>
            <w:tcW w:w="52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п/п</w:t>
            </w:r>
          </w:p>
        </w:tc>
        <w:tc>
          <w:tcPr>
            <w:tcW w:w="327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Найменування Товару</w:t>
            </w:r>
          </w:p>
          <w:p w:rsidR="00577D39" w:rsidRPr="002470D1" w:rsidRDefault="00577D39" w:rsidP="001D2E77">
            <w:pPr>
              <w:spacing w:after="0" w:line="240" w:lineRule="auto"/>
              <w:jc w:val="center"/>
              <w:rPr>
                <w:rFonts w:ascii="Times New Roman" w:eastAsia="Times New Roman" w:hAnsi="Times New Roman" w:cs="Times New Roman"/>
                <w:color w:val="000000"/>
                <w:sz w:val="24"/>
                <w:szCs w:val="24"/>
                <w:lang w:eastAsia="ru-RU"/>
              </w:rPr>
            </w:pP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Одиниці виміру</w:t>
            </w:r>
          </w:p>
        </w:tc>
        <w:tc>
          <w:tcPr>
            <w:tcW w:w="1418"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Кількість</w:t>
            </w:r>
          </w:p>
        </w:tc>
        <w:tc>
          <w:tcPr>
            <w:tcW w:w="1701" w:type="dxa"/>
            <w:hideMark/>
          </w:tcPr>
          <w:p w:rsidR="00577D39" w:rsidRPr="002470D1" w:rsidRDefault="00577D39" w:rsidP="00F259C1">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xml:space="preserve">Ціна за одиницю, грн.  </w:t>
            </w:r>
          </w:p>
        </w:tc>
        <w:tc>
          <w:tcPr>
            <w:tcW w:w="1370"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 xml:space="preserve">Сума, грн. </w:t>
            </w:r>
          </w:p>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0013E7">
        <w:trPr>
          <w:trHeight w:val="397"/>
        </w:trPr>
        <w:tc>
          <w:tcPr>
            <w:tcW w:w="522"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1</w:t>
            </w:r>
          </w:p>
        </w:tc>
        <w:tc>
          <w:tcPr>
            <w:tcW w:w="3272"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0013E7">
        <w:trPr>
          <w:trHeight w:val="397"/>
        </w:trPr>
        <w:tc>
          <w:tcPr>
            <w:tcW w:w="522"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2</w:t>
            </w: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0013E7">
        <w:trPr>
          <w:trHeight w:val="397"/>
        </w:trPr>
        <w:tc>
          <w:tcPr>
            <w:tcW w:w="522"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3</w:t>
            </w: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0013E7">
        <w:trPr>
          <w:trHeight w:val="417"/>
        </w:trPr>
        <w:tc>
          <w:tcPr>
            <w:tcW w:w="522"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3272" w:type="dxa"/>
            <w:vAlign w:val="center"/>
          </w:tcPr>
          <w:p w:rsidR="00577D39" w:rsidRPr="002470D1" w:rsidRDefault="00577D39" w:rsidP="000013E7">
            <w:pPr>
              <w:spacing w:after="0" w:line="240" w:lineRule="auto"/>
              <w:rPr>
                <w:rFonts w:ascii="Times New Roman" w:eastAsia="Times New Roman" w:hAnsi="Times New Roman" w:cs="Times New Roman"/>
                <w:b/>
                <w:sz w:val="24"/>
                <w:szCs w:val="24"/>
              </w:rPr>
            </w:pPr>
            <w:r w:rsidRPr="002470D1">
              <w:rPr>
                <w:rFonts w:ascii="Times New Roman" w:eastAsia="Times New Roman" w:hAnsi="Times New Roman" w:cs="Times New Roman"/>
                <w:b/>
                <w:sz w:val="24"/>
                <w:szCs w:val="24"/>
              </w:rPr>
              <w:t>Всього</w:t>
            </w: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0013E7">
        <w:tc>
          <w:tcPr>
            <w:tcW w:w="8330" w:type="dxa"/>
            <w:gridSpan w:val="5"/>
          </w:tcPr>
          <w:p w:rsidR="00577D39" w:rsidRPr="002470D1" w:rsidRDefault="00577D39" w:rsidP="00F259C1">
            <w:pPr>
              <w:spacing w:after="0" w:line="240" w:lineRule="auto"/>
              <w:jc w:val="center"/>
              <w:rPr>
                <w:rFonts w:ascii="Times New Roman" w:eastAsia="Times New Roman" w:hAnsi="Times New Roman" w:cs="Times New Roman"/>
                <w:i/>
                <w:color w:val="000000"/>
                <w:sz w:val="24"/>
                <w:szCs w:val="24"/>
                <w:lang w:eastAsia="ru-RU"/>
              </w:rPr>
            </w:pPr>
            <w:r w:rsidRPr="002470D1">
              <w:rPr>
                <w:rFonts w:ascii="Times New Roman" w:eastAsia="Times New Roman" w:hAnsi="Times New Roman" w:cs="Times New Roman"/>
                <w:i/>
                <w:color w:val="000000"/>
                <w:sz w:val="24"/>
                <w:szCs w:val="24"/>
              </w:rPr>
              <w:t xml:space="preserve">                                                                     Загальна ціна Товару, грн. </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0013E7">
        <w:tc>
          <w:tcPr>
            <w:tcW w:w="8330" w:type="dxa"/>
            <w:gridSpan w:val="5"/>
          </w:tcPr>
          <w:p w:rsidR="00577D39" w:rsidRPr="002470D1" w:rsidRDefault="00F259C1" w:rsidP="000013E7">
            <w:pPr>
              <w:spacing w:after="0" w:line="240" w:lineRule="auto"/>
              <w:jc w:val="center"/>
              <w:rPr>
                <w:rFonts w:ascii="Times New Roman" w:eastAsia="Times New Roman" w:hAnsi="Times New Roman" w:cs="Times New Roman"/>
                <w:i/>
                <w:color w:val="000000"/>
                <w:sz w:val="24"/>
                <w:szCs w:val="24"/>
              </w:rPr>
            </w:pPr>
            <w:r w:rsidRPr="002470D1">
              <w:rPr>
                <w:rFonts w:ascii="Times New Roman" w:eastAsia="Times New Roman" w:hAnsi="Times New Roman" w:cs="Times New Roman"/>
                <w:i/>
                <w:color w:val="000000"/>
                <w:sz w:val="24"/>
                <w:szCs w:val="24"/>
              </w:rPr>
              <w:t>В тому числі ПДВ</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bl>
    <w:p w:rsidR="00577D39" w:rsidRPr="002470D1" w:rsidRDefault="00577D39" w:rsidP="00577D39">
      <w:pPr>
        <w:rPr>
          <w:rFonts w:ascii="Times New Roman" w:eastAsia="Times New Roman" w:hAnsi="Times New Roman" w:cs="Times New Roman"/>
          <w:sz w:val="24"/>
          <w:szCs w:val="24"/>
          <w:lang w:eastAsia="ru-RU"/>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F43A19" w:rsidRPr="002470D1" w:rsidRDefault="00F43A19" w:rsidP="00F43A19">
      <w:pPr>
        <w:widowControl w:val="0"/>
        <w:autoSpaceDE w:val="0"/>
        <w:spacing w:after="0" w:line="276" w:lineRule="auto"/>
        <w:ind w:left="130" w:right="142"/>
        <w:jc w:val="center"/>
        <w:rPr>
          <w:rFonts w:ascii="Times New Roman" w:eastAsia="Times New Roman" w:hAnsi="Times New Roman" w:cs="Times New Roman"/>
          <w:b/>
          <w:sz w:val="24"/>
          <w:szCs w:val="24"/>
          <w:lang w:eastAsia="ru-RU"/>
        </w:rPr>
      </w:pPr>
    </w:p>
    <w:p w:rsidR="00F43A19" w:rsidRPr="002470D1" w:rsidRDefault="00F43A19" w:rsidP="008E3AAF">
      <w:pPr>
        <w:rPr>
          <w:rFonts w:ascii="Times New Roman" w:eastAsia="Times New Roman" w:hAnsi="Times New Roman" w:cs="Times New Roman"/>
          <w:b/>
          <w:sz w:val="24"/>
          <w:szCs w:val="24"/>
          <w:lang w:eastAsia="ru-RU"/>
        </w:rPr>
      </w:pPr>
    </w:p>
    <w:sectPr w:rsidR="00F43A19" w:rsidRPr="002470D1"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16"/>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num>
  <w:num w:numId="13">
    <w:abstractNumId w:val="10"/>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B5CE4"/>
    <w:rsid w:val="00110FBF"/>
    <w:rsid w:val="00123A78"/>
    <w:rsid w:val="00131337"/>
    <w:rsid w:val="001523A9"/>
    <w:rsid w:val="0019763F"/>
    <w:rsid w:val="001C0C0A"/>
    <w:rsid w:val="001D2E77"/>
    <w:rsid w:val="001D5C47"/>
    <w:rsid w:val="00230053"/>
    <w:rsid w:val="002470D1"/>
    <w:rsid w:val="002514D4"/>
    <w:rsid w:val="002B1EEF"/>
    <w:rsid w:val="00326425"/>
    <w:rsid w:val="00371EF4"/>
    <w:rsid w:val="003B5E44"/>
    <w:rsid w:val="003C62B9"/>
    <w:rsid w:val="003E19F0"/>
    <w:rsid w:val="00411816"/>
    <w:rsid w:val="00434FD8"/>
    <w:rsid w:val="00445AC1"/>
    <w:rsid w:val="004C7E9C"/>
    <w:rsid w:val="005047EB"/>
    <w:rsid w:val="005743DA"/>
    <w:rsid w:val="00577D39"/>
    <w:rsid w:val="005A0833"/>
    <w:rsid w:val="00605715"/>
    <w:rsid w:val="00646F0D"/>
    <w:rsid w:val="006640B8"/>
    <w:rsid w:val="006A7BE9"/>
    <w:rsid w:val="006B2F56"/>
    <w:rsid w:val="006D51E8"/>
    <w:rsid w:val="006E58A9"/>
    <w:rsid w:val="00721D17"/>
    <w:rsid w:val="00731293"/>
    <w:rsid w:val="007E16FC"/>
    <w:rsid w:val="00802463"/>
    <w:rsid w:val="00811477"/>
    <w:rsid w:val="00833FDC"/>
    <w:rsid w:val="0087019C"/>
    <w:rsid w:val="00895080"/>
    <w:rsid w:val="00895D3D"/>
    <w:rsid w:val="008C1E18"/>
    <w:rsid w:val="008E3AAF"/>
    <w:rsid w:val="008E42B8"/>
    <w:rsid w:val="008F48CC"/>
    <w:rsid w:val="00904394"/>
    <w:rsid w:val="00916A50"/>
    <w:rsid w:val="00921D86"/>
    <w:rsid w:val="00943D81"/>
    <w:rsid w:val="00A15CDE"/>
    <w:rsid w:val="00A26B97"/>
    <w:rsid w:val="00A37CE1"/>
    <w:rsid w:val="00A65CDA"/>
    <w:rsid w:val="00A85904"/>
    <w:rsid w:val="00A904A2"/>
    <w:rsid w:val="00AB41D3"/>
    <w:rsid w:val="00AB6AE6"/>
    <w:rsid w:val="00B222FE"/>
    <w:rsid w:val="00B64B13"/>
    <w:rsid w:val="00BC28EB"/>
    <w:rsid w:val="00BC69A6"/>
    <w:rsid w:val="00BD244F"/>
    <w:rsid w:val="00BD5614"/>
    <w:rsid w:val="00BE35EA"/>
    <w:rsid w:val="00C00924"/>
    <w:rsid w:val="00C14B83"/>
    <w:rsid w:val="00C33BDB"/>
    <w:rsid w:val="00C7289D"/>
    <w:rsid w:val="00CA4E8C"/>
    <w:rsid w:val="00CC5873"/>
    <w:rsid w:val="00CD572D"/>
    <w:rsid w:val="00D04669"/>
    <w:rsid w:val="00D3360F"/>
    <w:rsid w:val="00DF08EA"/>
    <w:rsid w:val="00E15241"/>
    <w:rsid w:val="00E44AE5"/>
    <w:rsid w:val="00E44BEE"/>
    <w:rsid w:val="00E71801"/>
    <w:rsid w:val="00E82639"/>
    <w:rsid w:val="00E94D31"/>
    <w:rsid w:val="00EA0F6A"/>
    <w:rsid w:val="00EA3685"/>
    <w:rsid w:val="00EF1F3D"/>
    <w:rsid w:val="00F14CB2"/>
    <w:rsid w:val="00F161A8"/>
    <w:rsid w:val="00F259C1"/>
    <w:rsid w:val="00F43A19"/>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39</Pages>
  <Words>13709</Words>
  <Characters>78146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13</cp:revision>
  <dcterms:created xsi:type="dcterms:W3CDTF">2022-12-01T09:23:00Z</dcterms:created>
  <dcterms:modified xsi:type="dcterms:W3CDTF">2022-12-04T16:11:00Z</dcterms:modified>
</cp:coreProperties>
</file>