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9F" w:rsidRPr="00AE2F13" w:rsidRDefault="00DA1C9F" w:rsidP="00DA1C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1C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E2F13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DA1C9F" w:rsidRPr="002249F8" w:rsidRDefault="00DA1C9F" w:rsidP="00DA1C9F">
      <w:pPr>
        <w:ind w:left="28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49F8">
        <w:rPr>
          <w:rFonts w:ascii="Times New Roman" w:hAnsi="Times New Roman" w:cs="Times New Roman"/>
          <w:i/>
          <w:sz w:val="24"/>
          <w:szCs w:val="24"/>
        </w:rPr>
        <w:t>    до  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оголошення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проведення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спрощеної</w:t>
      </w:r>
      <w:proofErr w:type="spellEnd"/>
      <w:r w:rsidRPr="0022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9F8">
        <w:rPr>
          <w:rFonts w:ascii="Times New Roman" w:hAnsi="Times New Roman" w:cs="Times New Roman"/>
          <w:i/>
          <w:sz w:val="24"/>
          <w:szCs w:val="24"/>
        </w:rPr>
        <w:t>закупі</w:t>
      </w:r>
      <w:proofErr w:type="gramStart"/>
      <w:r w:rsidRPr="002249F8">
        <w:rPr>
          <w:rFonts w:ascii="Times New Roman" w:hAnsi="Times New Roman" w:cs="Times New Roman"/>
          <w:i/>
          <w:sz w:val="24"/>
          <w:szCs w:val="24"/>
        </w:rPr>
        <w:t>вл</w:t>
      </w:r>
      <w:proofErr w:type="gramEnd"/>
      <w:r w:rsidRPr="002249F8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</w:p>
    <w:p w:rsidR="00DA1C9F" w:rsidRPr="002249F8" w:rsidRDefault="00DA1C9F" w:rsidP="00DA1C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249F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ІНФОРМАЦІЯ ПРО НЕОБХІДНІ ТЕХНІЧНІ, ЯКІСНІ ТА </w:t>
      </w:r>
    </w:p>
    <w:p w:rsidR="00DA1C9F" w:rsidRPr="002249F8" w:rsidRDefault="00DA1C9F" w:rsidP="00DA1C9F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249F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КІЛЬКІСНІ ХАРАКТЕРИСТИКИ  </w:t>
      </w:r>
    </w:p>
    <w:p w:rsidR="00DA1C9F" w:rsidRPr="002249F8" w:rsidRDefault="00DA1C9F" w:rsidP="00DA1C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49F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 самостійно визначає необхідні</w:t>
      </w:r>
      <w:r w:rsidRPr="002249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49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755605" w:rsidRDefault="003D07E1" w:rsidP="003D07E1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  </w:t>
      </w:r>
    </w:p>
    <w:p w:rsidR="003D07E1" w:rsidRPr="001E671F" w:rsidRDefault="00755605" w:rsidP="003D07E1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     Дані товари</w:t>
      </w:r>
      <w:r w:rsidR="003D07E1" w:rsidRPr="001E671F">
        <w:rPr>
          <w:color w:val="000000"/>
        </w:rPr>
        <w:t>, що є предметом закупівлі, повинен відповідати вимогам діючого законодавства щодо його якості.</w:t>
      </w:r>
    </w:p>
    <w:p w:rsidR="00755605" w:rsidRDefault="003D07E1" w:rsidP="003D07E1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 </w:t>
      </w:r>
      <w:r w:rsidR="00755605">
        <w:rPr>
          <w:color w:val="000000"/>
        </w:rPr>
        <w:t xml:space="preserve">    </w:t>
      </w:r>
    </w:p>
    <w:p w:rsidR="00C16AA6" w:rsidRPr="00C16AA6" w:rsidRDefault="00C16AA6" w:rsidP="00C16AA6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proofErr w:type="spellStart"/>
      <w:proofErr w:type="gramStart"/>
      <w:r w:rsidRPr="00C16AA6">
        <w:rPr>
          <w:rFonts w:ascii="Times New Roman" w:hAnsi="Times New Roman" w:cs="Times New Roman"/>
          <w:b/>
          <w:sz w:val="24"/>
          <w:szCs w:val="24"/>
          <w:lang w:eastAsia="x-none"/>
        </w:rPr>
        <w:t>Техн</w:t>
      </w:r>
      <w:proofErr w:type="gramEnd"/>
      <w:r w:rsidRPr="00C16AA6">
        <w:rPr>
          <w:rFonts w:ascii="Times New Roman" w:hAnsi="Times New Roman" w:cs="Times New Roman"/>
          <w:b/>
          <w:sz w:val="24"/>
          <w:szCs w:val="24"/>
          <w:lang w:eastAsia="x-none"/>
        </w:rPr>
        <w:t>ічна</w:t>
      </w:r>
      <w:proofErr w:type="spellEnd"/>
      <w:r w:rsidRPr="00C16AA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C16AA6">
        <w:rPr>
          <w:rFonts w:ascii="Times New Roman" w:hAnsi="Times New Roman" w:cs="Times New Roman"/>
          <w:b/>
          <w:sz w:val="24"/>
          <w:szCs w:val="24"/>
          <w:lang w:eastAsia="x-none"/>
        </w:rPr>
        <w:t>спеціфікація</w:t>
      </w:r>
      <w:proofErr w:type="spellEnd"/>
      <w:r w:rsidRPr="00C16AA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(</w:t>
      </w:r>
      <w:proofErr w:type="spellStart"/>
      <w:r w:rsidRPr="00C16AA6">
        <w:rPr>
          <w:rFonts w:ascii="Times New Roman" w:hAnsi="Times New Roman" w:cs="Times New Roman"/>
          <w:b/>
          <w:sz w:val="24"/>
          <w:szCs w:val="24"/>
          <w:lang w:eastAsia="x-none"/>
        </w:rPr>
        <w:t>опис</w:t>
      </w:r>
      <w:proofErr w:type="spellEnd"/>
      <w:r w:rsidRPr="00C16AA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предмета </w:t>
      </w:r>
      <w:proofErr w:type="spellStart"/>
      <w:r w:rsidRPr="00C16AA6">
        <w:rPr>
          <w:rFonts w:ascii="Times New Roman" w:hAnsi="Times New Roman" w:cs="Times New Roman"/>
          <w:b/>
          <w:sz w:val="24"/>
          <w:szCs w:val="24"/>
          <w:lang w:eastAsia="x-none"/>
        </w:rPr>
        <w:t>закупівлі</w:t>
      </w:r>
      <w:proofErr w:type="spellEnd"/>
      <w:r w:rsidRPr="00C16AA6">
        <w:rPr>
          <w:rFonts w:ascii="Times New Roman" w:hAnsi="Times New Roman" w:cs="Times New Roman"/>
          <w:b/>
          <w:sz w:val="24"/>
          <w:szCs w:val="24"/>
          <w:lang w:eastAsia="x-none"/>
        </w:rPr>
        <w:t>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028"/>
        <w:gridCol w:w="5670"/>
        <w:gridCol w:w="1134"/>
        <w:gridCol w:w="1276"/>
      </w:tblGrid>
      <w:tr w:rsidR="00C16AA6" w:rsidRPr="00C16AA6" w:rsidTr="00C16AA6">
        <w:trPr>
          <w:trHeight w:val="6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A6" w:rsidRPr="00C16AA6" w:rsidRDefault="00C16AA6" w:rsidP="003D6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</w:t>
            </w:r>
            <w:proofErr w:type="spellEnd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предмету </w:t>
            </w: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закупі</w:t>
            </w:r>
            <w:proofErr w:type="gram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характеристики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C16AA6" w:rsidRPr="00C16AA6" w:rsidRDefault="00C16AA6" w:rsidP="003D61A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C16AA6" w:rsidRPr="00C16AA6" w:rsidTr="00C16AA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C1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ухий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типове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забарвлення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запах та смак. Без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домішок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присмаку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гірк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існяви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ішки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20 до 50 кг.</w:t>
            </w:r>
          </w:p>
          <w:p w:rsidR="00C16AA6" w:rsidRPr="00C16AA6" w:rsidRDefault="00C16AA6" w:rsidP="00C1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товару повинна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 і правилам,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 товару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DF3188" w:rsidP="003D6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C16AA6" w:rsidRPr="00C1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16AA6" w:rsidRPr="00C16AA6" w:rsidTr="00C16AA6">
        <w:trPr>
          <w:trHeight w:val="33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Пшоно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C1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вітло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жовтого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чисте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домішок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затхлого,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пліснявого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3045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proofErr w:type="spellEnd"/>
            <w:r w:rsidR="0067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Фас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ішки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20 до 50 кг.</w:t>
            </w:r>
          </w:p>
          <w:p w:rsidR="00C16AA6" w:rsidRPr="00C16AA6" w:rsidRDefault="00C16AA6" w:rsidP="00C1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товару повинна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 і правилам,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 товару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F44D76" w:rsidRDefault="005E19A0" w:rsidP="003D6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F44D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C16AA6" w:rsidRPr="00C16AA6" w:rsidTr="00C16AA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Крупа </w:t>
            </w: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гречана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C16A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гречки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цілі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надколоті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коричневий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відтінків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. Запах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крупі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виду, без затхлого,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пліснявого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запахів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мішки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20 до 50 кг.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C16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 товару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206459" w:rsidP="003D6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C16AA6" w:rsidRPr="00C1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16AA6" w:rsidRPr="00C16AA6" w:rsidTr="00C16AA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206459" w:rsidRDefault="00206459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Крупа </w:t>
            </w: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перлова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5F3A3D" w:rsidP="005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олір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кремового до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світло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-коричневого, смак і запах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перловій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крупі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затхлого,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пліснявого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запахів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Зараженість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амбарними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шкід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ішки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20 до 50 кг.</w:t>
            </w:r>
          </w:p>
          <w:p w:rsidR="00C16AA6" w:rsidRPr="00C16AA6" w:rsidRDefault="00C16AA6" w:rsidP="005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товару повинна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 і правилам,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 товару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206459" w:rsidP="003D6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C16AA6" w:rsidRPr="00C1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16AA6" w:rsidRPr="00C16AA6" w:rsidTr="00C16AA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4538A" w:rsidRDefault="00C4538A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Крупа </w:t>
            </w: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пшенична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5F3A3D" w:rsidP="005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асточки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подрібненого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ядра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звільнені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плівок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плодових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оболонок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білого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жовтуватим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відтінком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смаком і запахом,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характерним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ячній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крупі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затхлості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плісняви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ішки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20 до 50 кг.</w:t>
            </w:r>
          </w:p>
          <w:p w:rsidR="00C16AA6" w:rsidRPr="00C16AA6" w:rsidRDefault="00C16AA6" w:rsidP="00C16AA6">
            <w:pPr>
              <w:ind w:right="-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товару повинна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 і правилам,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 товару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4538A" w:rsidP="003D6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C16AA6" w:rsidRPr="00C1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16AA6" w:rsidRPr="00C16AA6" w:rsidTr="00C16AA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4538A" w:rsidRDefault="00C4538A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Крупа манна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5F3A3D" w:rsidP="005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асточки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подрібненого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ядра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звільнені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плівок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плодових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оболонок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білого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жовтуватим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відтінком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смаком і запахом,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характерним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ячній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крупі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затхлості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плісняви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ішки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20 до 50 кг.</w:t>
            </w:r>
          </w:p>
          <w:p w:rsidR="00C16AA6" w:rsidRPr="00C16AA6" w:rsidRDefault="00C16AA6" w:rsidP="005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товару повинна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 і правилам,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 товару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4538A" w:rsidP="003D6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C16AA6" w:rsidRPr="00C1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16AA6" w:rsidRPr="00C16AA6" w:rsidTr="00C16AA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442EE1" w:rsidRDefault="00442EE1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Крупа </w:t>
            </w: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кукурудзяна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5F3A3D" w:rsidP="005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овинна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розсипчастою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масою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характерною для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крупів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Жовто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-кремового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відтінків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. Смак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притаманний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крупів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присмаку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запаху та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затхлості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плісняви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ішки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20 до 50 кг.</w:t>
            </w:r>
          </w:p>
          <w:p w:rsidR="00C16AA6" w:rsidRPr="00C16AA6" w:rsidRDefault="00C16AA6" w:rsidP="005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товару повинна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 і правилам,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 товару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4538A" w:rsidP="003D6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C16AA6" w:rsidRPr="00C1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16AA6" w:rsidRPr="00C16AA6" w:rsidTr="00C16AA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442EE1" w:rsidRDefault="00442EE1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Крупа </w:t>
            </w:r>
            <w:proofErr w:type="spellStart"/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ячмінна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5F3A3D" w:rsidRDefault="00C16AA6" w:rsidP="005F3A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Повинна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смак і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властиві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ячмінній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крупі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вологість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14%,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смітних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домішок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0,3% не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чиста, суха, без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затхлості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плісняви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3A3D" w:rsidRPr="0036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</w:t>
            </w:r>
            <w:r w:rsidR="005F3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r w:rsidRPr="0036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мішки, від 20 до 50 кг</w:t>
            </w:r>
            <w:r w:rsidR="005F3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16AA6" w:rsidRPr="00C16AA6" w:rsidRDefault="00C16AA6" w:rsidP="005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 товару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4538A" w:rsidP="003D6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C16AA6" w:rsidRPr="00C1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16AA6" w:rsidRPr="00C16AA6" w:rsidTr="00C16AA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442EE1" w:rsidRDefault="00442EE1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A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Борошно</w:t>
            </w:r>
            <w:proofErr w:type="spellEnd"/>
            <w:r w:rsidRPr="00C16AA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пшеничне</w:t>
            </w:r>
            <w:proofErr w:type="spellEnd"/>
            <w:r w:rsidRPr="00C16AA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 в/с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5F3A3D" w:rsidP="005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Борошно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шеничне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вищого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сорту,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сухе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грудочок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білого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. Запах 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властивий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пшеничному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борошну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запахів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затхлий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proofErr w:type="gram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існявий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абруднень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паперові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-10 кг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мішки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20-50 кг.</w:t>
            </w:r>
          </w:p>
          <w:p w:rsidR="00C16AA6" w:rsidRDefault="00C16AA6" w:rsidP="005F3A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товару повинна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 і правилам,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поставки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відвантаження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 товару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D76" w:rsidRPr="00F44D76" w:rsidRDefault="00F44D76" w:rsidP="005F3A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4538A" w:rsidP="003D6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="00C16AA6" w:rsidRPr="00C1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16AA6" w:rsidRPr="00C16AA6" w:rsidTr="00C16AA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442EE1" w:rsidRDefault="00442EE1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6" w:rsidRDefault="00F44D7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6AA6" w:rsidRPr="00C16AA6" w:rsidRDefault="00C16AA6" w:rsidP="003D61A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A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Борошно</w:t>
            </w:r>
            <w:proofErr w:type="spellEnd"/>
            <w:r w:rsidRPr="00C16AA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пшеничне</w:t>
            </w:r>
            <w:proofErr w:type="spellEnd"/>
            <w:r w:rsidRPr="00C16AA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 1/с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76" w:rsidRDefault="005F3A3D" w:rsidP="00F44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Борошно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пшеничне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сорту,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сухе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грудочок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білого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. Запах 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властивий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пшеничному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борошну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запахів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затхлий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proofErr w:type="gram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існявий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4D76">
              <w:rPr>
                <w:rFonts w:ascii="Times New Roman" w:hAnsi="Times New Roman" w:cs="Times New Roman"/>
                <w:sz w:val="24"/>
                <w:szCs w:val="24"/>
              </w:rPr>
              <w:t>абруднень</w:t>
            </w:r>
            <w:proofErr w:type="spellEnd"/>
            <w:r w:rsidR="00F44D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F44D76"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 w:rsidR="00F44D76">
              <w:rPr>
                <w:rFonts w:ascii="Times New Roman" w:hAnsi="Times New Roman" w:cs="Times New Roman"/>
                <w:sz w:val="24"/>
                <w:szCs w:val="24"/>
              </w:rPr>
              <w:t>. Фас</w:t>
            </w:r>
            <w:proofErr w:type="spellStart"/>
            <w:r w:rsidR="00F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паперові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5 -10 кг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>мішки</w:t>
            </w:r>
            <w:proofErr w:type="spellEnd"/>
            <w:r w:rsidR="00C16AA6"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20-50 кг.</w:t>
            </w:r>
          </w:p>
          <w:p w:rsidR="00C16AA6" w:rsidRPr="00C16AA6" w:rsidRDefault="00C16AA6" w:rsidP="00F4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) товару -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1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16AA6" w:rsidP="003D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A6" w:rsidRPr="00C16AA6" w:rsidRDefault="00C4538A" w:rsidP="003D6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065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C16AA6" w:rsidRPr="00C1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55605" w:rsidRDefault="00755605" w:rsidP="003D07E1">
      <w:pPr>
        <w:pStyle w:val="a3"/>
        <w:spacing w:before="0" w:after="0"/>
        <w:rPr>
          <w:color w:val="000000"/>
        </w:rPr>
      </w:pPr>
    </w:p>
    <w:p w:rsidR="00AE2F13" w:rsidRDefault="00755605" w:rsidP="003D07E1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       </w:t>
      </w:r>
      <w:r w:rsidR="003D07E1" w:rsidRPr="001E671F">
        <w:rPr>
          <w:color w:val="000000"/>
        </w:rPr>
        <w:t xml:space="preserve">В ціну </w:t>
      </w:r>
      <w:r w:rsidR="00595520">
        <w:rPr>
          <w:color w:val="000000"/>
        </w:rPr>
        <w:t xml:space="preserve">товару повинні входити </w:t>
      </w:r>
      <w:r w:rsidR="003D07E1" w:rsidRPr="001E671F">
        <w:rPr>
          <w:color w:val="000000"/>
        </w:rPr>
        <w:t xml:space="preserve"> фасування, транспортні послуги, навантаження та розвантаження, інші витрати.</w:t>
      </w:r>
      <w:r w:rsidR="003D07E1">
        <w:rPr>
          <w:color w:val="000000"/>
        </w:rPr>
        <w:t xml:space="preserve"> </w:t>
      </w:r>
      <w:r w:rsidR="003D07E1" w:rsidRPr="002249F8">
        <w:t>Тара з обов’язковим маркуванням. Сертифікат якості на кожну поставку повинен бути діючим з урахуванням терміну реалізації.</w:t>
      </w:r>
      <w:r w:rsidR="003D07E1" w:rsidRPr="001E671F">
        <w:rPr>
          <w:color w:val="000000"/>
        </w:rPr>
        <w:t xml:space="preserve"> </w:t>
      </w:r>
    </w:p>
    <w:p w:rsidR="003D07E1" w:rsidRPr="001E671F" w:rsidRDefault="00AE2F13" w:rsidP="003D07E1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      </w:t>
      </w:r>
      <w:r w:rsidR="003D07E1" w:rsidRPr="001E671F">
        <w:rPr>
          <w:color w:val="000000"/>
        </w:rPr>
        <w:t>Термін придатності товару на момент постачання повинен бути не менше 80% загального терміну придатності даного товару, за умови його зберігання відповідно до норм і правил зберігання.</w:t>
      </w:r>
      <w:r w:rsidR="003D07E1">
        <w:rPr>
          <w:color w:val="000000"/>
        </w:rPr>
        <w:t xml:space="preserve"> </w:t>
      </w:r>
    </w:p>
    <w:p w:rsidR="003D07E1" w:rsidRPr="001E671F" w:rsidRDefault="00755605" w:rsidP="003D07E1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      </w:t>
      </w:r>
      <w:r w:rsidR="003D07E1" w:rsidRPr="001E671F">
        <w:rPr>
          <w:color w:val="000000"/>
        </w:rPr>
        <w:t>При прийомі даний товар повинен відповідати вазі, яка зазначена у супровідних документах. Кожна партія товару повинна супроводжуватись документом, який підтверджує його якість та безпеку, передбачені діючим законодавством.</w:t>
      </w:r>
    </w:p>
    <w:p w:rsidR="003D07E1" w:rsidRPr="001E671F" w:rsidRDefault="00755605" w:rsidP="003D07E1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      </w:t>
      </w:r>
      <w:r w:rsidR="003D07E1" w:rsidRPr="001E671F">
        <w:rPr>
          <w:color w:val="000000"/>
        </w:rPr>
        <w:t>Поставка товару здійснюється окремими невеликими партіями, відповідним транспортом, відповідно до замо</w:t>
      </w:r>
      <w:r w:rsidR="003D07E1">
        <w:rPr>
          <w:color w:val="000000"/>
        </w:rPr>
        <w:t>влень</w:t>
      </w:r>
      <w:r w:rsidR="003D07E1" w:rsidRPr="001E671F">
        <w:rPr>
          <w:color w:val="000000"/>
        </w:rPr>
        <w:t>.</w:t>
      </w:r>
    </w:p>
    <w:p w:rsidR="00270688" w:rsidRDefault="00755605" w:rsidP="00270688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      </w:t>
      </w:r>
      <w:r w:rsidR="003D07E1" w:rsidRPr="001E671F">
        <w:rPr>
          <w:color w:val="000000"/>
        </w:rPr>
        <w:t xml:space="preserve">Доставка, навантаження та розвантаження товару здійснюється за рахунок постачальника. </w:t>
      </w:r>
    </w:p>
    <w:p w:rsidR="00755605" w:rsidRPr="00270688" w:rsidRDefault="00270688" w:rsidP="00270688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     </w:t>
      </w:r>
      <w:r w:rsidR="00755605">
        <w:rPr>
          <w:color w:val="000000"/>
        </w:rPr>
        <w:t xml:space="preserve"> </w:t>
      </w:r>
      <w:r w:rsidR="00365464">
        <w:rPr>
          <w:color w:val="000000"/>
        </w:rPr>
        <w:t xml:space="preserve"> </w:t>
      </w:r>
      <w:r w:rsidR="00755605" w:rsidRPr="002249F8">
        <w:rPr>
          <w:spacing w:val="-4"/>
        </w:rPr>
        <w:t>При передачі партії Товару По</w:t>
      </w:r>
      <w:r w:rsidR="00755605">
        <w:rPr>
          <w:spacing w:val="-4"/>
        </w:rPr>
        <w:t xml:space="preserve">стачальник передає Замовнику  наступні  </w:t>
      </w:r>
      <w:r w:rsidR="00755605" w:rsidRPr="002249F8">
        <w:rPr>
          <w:spacing w:val="-4"/>
        </w:rPr>
        <w:t>товаросупроводжувальні до</w:t>
      </w:r>
      <w:r w:rsidR="00673045">
        <w:rPr>
          <w:spacing w:val="-4"/>
        </w:rPr>
        <w:t>кументи:</w:t>
      </w:r>
      <w:bookmarkStart w:id="0" w:name="_GoBack"/>
      <w:bookmarkEnd w:id="0"/>
      <w:r w:rsidR="00755605" w:rsidRPr="002249F8">
        <w:rPr>
          <w:spacing w:val="-4"/>
        </w:rPr>
        <w:t xml:space="preserve"> видаткова накладна;  товарно-транспортна накладна; сертифікат якості.</w:t>
      </w:r>
    </w:p>
    <w:p w:rsidR="00755605" w:rsidRDefault="00755605" w:rsidP="00755605">
      <w:pPr>
        <w:pStyle w:val="a3"/>
        <w:spacing w:before="0" w:after="0"/>
        <w:rPr>
          <w:snapToGrid w:val="0"/>
        </w:rPr>
      </w:pPr>
      <w:r w:rsidRPr="002249F8">
        <w:rPr>
          <w:snapToGrid w:val="0"/>
        </w:rPr>
        <w:t xml:space="preserve">         У разі поставки Товару неналежної якості або Товару, що не буде відповідати умовам Договору, Учасник, зобов’язується за свій рахунок у термін 1 дня з часу  отримання повідомлення, усунути недоліки або замінити неякісний Товар на Товар належної якості.</w:t>
      </w:r>
    </w:p>
    <w:p w:rsidR="00755605" w:rsidRPr="001E671F" w:rsidRDefault="00755605" w:rsidP="00755605">
      <w:pPr>
        <w:pStyle w:val="a3"/>
        <w:spacing w:before="0" w:after="0"/>
        <w:rPr>
          <w:color w:val="000000"/>
        </w:rPr>
      </w:pPr>
      <w:r>
        <w:rPr>
          <w:color w:val="000000"/>
          <w:spacing w:val="-1"/>
          <w:shd w:val="clear" w:color="auto" w:fill="FFFFFF"/>
        </w:rPr>
        <w:t xml:space="preserve">        </w:t>
      </w:r>
      <w:r w:rsidRPr="002249F8">
        <w:rPr>
          <w:color w:val="000000"/>
          <w:spacing w:val="-1"/>
          <w:shd w:val="clear" w:color="auto" w:fill="FFFFFF"/>
        </w:rPr>
        <w:t>Замовник має право перевірити якість товару за кошти Постачальника. Перевірка буде здійснюватись Замовником вибірково з будь-якої поставленої партії товару в незалежній сертифікованій лабораторії,  визначеній Замовником. Постачальник зобов’язується 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</w:t>
      </w:r>
      <w:r w:rsidR="00B07D22">
        <w:rPr>
          <w:color w:val="000000"/>
          <w:spacing w:val="-1"/>
          <w:shd w:val="clear" w:color="auto" w:fill="FFFFFF"/>
        </w:rPr>
        <w:t>ь-яким засобом зв’язку (поштою</w:t>
      </w:r>
      <w:r w:rsidRPr="002249F8">
        <w:rPr>
          <w:color w:val="000000"/>
          <w:spacing w:val="-1"/>
          <w:shd w:val="clear" w:color="auto" w:fill="FFFFFF"/>
        </w:rPr>
        <w:t>, електронною поштою тощо).</w:t>
      </w:r>
      <w:r>
        <w:rPr>
          <w:color w:val="000000"/>
          <w:spacing w:val="-1"/>
          <w:shd w:val="clear" w:color="auto" w:fill="FFFFFF"/>
        </w:rPr>
        <w:t xml:space="preserve"> </w:t>
      </w:r>
    </w:p>
    <w:p w:rsidR="00755605" w:rsidRDefault="00DA1C9F" w:rsidP="00DA1C9F">
      <w:pPr>
        <w:pStyle w:val="a3"/>
      </w:pPr>
      <w:r w:rsidRPr="002249F8">
        <w:tab/>
      </w:r>
    </w:p>
    <w:p w:rsidR="00F159B4" w:rsidRPr="00DA1C9F" w:rsidRDefault="00F159B4">
      <w:pPr>
        <w:rPr>
          <w:lang w:val="uk-UA"/>
        </w:rPr>
      </w:pPr>
    </w:p>
    <w:sectPr w:rsidR="00F159B4" w:rsidRPr="00DA1C9F" w:rsidSect="00DA1C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A20"/>
    <w:multiLevelType w:val="hybridMultilevel"/>
    <w:tmpl w:val="AFBE8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C4"/>
    <w:rsid w:val="00065149"/>
    <w:rsid w:val="00206459"/>
    <w:rsid w:val="00270688"/>
    <w:rsid w:val="00277F44"/>
    <w:rsid w:val="003337D5"/>
    <w:rsid w:val="00346597"/>
    <w:rsid w:val="00365464"/>
    <w:rsid w:val="003D07E1"/>
    <w:rsid w:val="00442EE1"/>
    <w:rsid w:val="005426F8"/>
    <w:rsid w:val="00595520"/>
    <w:rsid w:val="005E19A0"/>
    <w:rsid w:val="005F3A3D"/>
    <w:rsid w:val="00673045"/>
    <w:rsid w:val="006C323F"/>
    <w:rsid w:val="00722027"/>
    <w:rsid w:val="00755605"/>
    <w:rsid w:val="007D6EDF"/>
    <w:rsid w:val="008201B7"/>
    <w:rsid w:val="009C053A"/>
    <w:rsid w:val="00A70F49"/>
    <w:rsid w:val="00A83B05"/>
    <w:rsid w:val="00AE2F13"/>
    <w:rsid w:val="00B07D22"/>
    <w:rsid w:val="00B3650F"/>
    <w:rsid w:val="00C16AA6"/>
    <w:rsid w:val="00C4538A"/>
    <w:rsid w:val="00CE0AC4"/>
    <w:rsid w:val="00D15027"/>
    <w:rsid w:val="00DA1C9F"/>
    <w:rsid w:val="00DF3188"/>
    <w:rsid w:val="00F159B4"/>
    <w:rsid w:val="00F44D76"/>
    <w:rsid w:val="00F64C7C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Обычный (Web),Знак5 Знак,Знак5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qFormat/>
    <w:rsid w:val="00DA1C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Обычный (веб) Знак"/>
    <w:aliases w:val="Знак2 Знак,Обычный (Web) Знак,Знак5 Знак Знак,Знак5 Знак1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locked/>
    <w:rsid w:val="00DA1C9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ody Text Indent"/>
    <w:basedOn w:val="a"/>
    <w:link w:val="a6"/>
    <w:rsid w:val="00DA1C9F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DA1C9F"/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C16AA6"/>
  </w:style>
  <w:style w:type="paragraph" w:styleId="a7">
    <w:name w:val="Balloon Text"/>
    <w:basedOn w:val="a"/>
    <w:link w:val="a8"/>
    <w:uiPriority w:val="99"/>
    <w:semiHidden/>
    <w:unhideWhenUsed/>
    <w:rsid w:val="0034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5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Обычный (Web),Знак5 Знак,Знак5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qFormat/>
    <w:rsid w:val="00DA1C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Обычный (веб) Знак"/>
    <w:aliases w:val="Знак2 Знак,Обычный (Web) Знак,Знак5 Знак Знак,Знак5 Знак1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locked/>
    <w:rsid w:val="00DA1C9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ody Text Indent"/>
    <w:basedOn w:val="a"/>
    <w:link w:val="a6"/>
    <w:rsid w:val="00DA1C9F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DA1C9F"/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C16AA6"/>
  </w:style>
  <w:style w:type="paragraph" w:styleId="a7">
    <w:name w:val="Balloon Text"/>
    <w:basedOn w:val="a"/>
    <w:link w:val="a8"/>
    <w:uiPriority w:val="99"/>
    <w:semiHidden/>
    <w:unhideWhenUsed/>
    <w:rsid w:val="0034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5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2022-10-07T10:24:00Z</cp:lastPrinted>
  <dcterms:created xsi:type="dcterms:W3CDTF">2022-10-05T08:59:00Z</dcterms:created>
  <dcterms:modified xsi:type="dcterms:W3CDTF">2022-10-07T11:30:00Z</dcterms:modified>
</cp:coreProperties>
</file>