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1A" w:rsidRDefault="00F7571A" w:rsidP="00F7571A">
      <w:pPr>
        <w:ind w:firstLine="1985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5567B">
        <w:rPr>
          <w:rFonts w:ascii="Times New Roman" w:hAnsi="Times New Roman" w:cs="Times New Roman"/>
          <w:b/>
          <w:sz w:val="40"/>
          <w:szCs w:val="40"/>
          <w:lang w:val="uk-UA"/>
        </w:rPr>
        <w:t>Вимоги до предмету закупівлі</w:t>
      </w:r>
    </w:p>
    <w:p w:rsidR="00F7571A" w:rsidRPr="00FF58AF" w:rsidRDefault="00F7571A" w:rsidP="00F757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Закупівля містить 2 предмета.</w:t>
      </w:r>
    </w:p>
    <w:p w:rsidR="00F7571A" w:rsidRDefault="00F7571A" w:rsidP="00F75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67B">
        <w:rPr>
          <w:rFonts w:ascii="Times New Roman" w:hAnsi="Times New Roman" w:cs="Times New Roman"/>
          <w:b/>
          <w:sz w:val="28"/>
          <w:szCs w:val="28"/>
          <w:lang w:val="uk-UA"/>
        </w:rPr>
        <w:t>Технічні характеристики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 № 1</w:t>
      </w:r>
      <w:r w:rsidRPr="00055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F7571A" w:rsidRPr="007C1345" w:rsidRDefault="007C1345" w:rsidP="00F757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Діагональ екрану : 5,6</w:t>
      </w: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TFT- </w:t>
      </w:r>
      <w:r w:rsid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дисплей, роздільна здатність 640х480</w:t>
      </w:r>
      <w:r w:rsidR="00F7571A"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7571A" w:rsidRPr="007C1345" w:rsidRDefault="007C1345" w:rsidP="00F757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Смуга пропускання : 200МГц </w:t>
      </w:r>
      <w:r w:rsidR="00F7571A"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7571A" w:rsidRPr="007C1345" w:rsidRDefault="007C1345" w:rsidP="00F757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Тип : портативний </w:t>
      </w:r>
      <w:proofErr w:type="spellStart"/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мультиметр</w:t>
      </w:r>
      <w:proofErr w:type="spellEnd"/>
      <w:r w:rsid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наявність цифрового </w:t>
      </w:r>
      <w:proofErr w:type="spellStart"/>
      <w:r w:rsid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мультиметру</w:t>
      </w:r>
      <w:proofErr w:type="spellEnd"/>
      <w:r w:rsid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можливість вимірювання постійного та змінного значень напруги, струму, а також вимірювання опору, ємності, тестування діодів) </w:t>
      </w: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7571A"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7571A" w:rsidRPr="007C1345" w:rsidRDefault="007C1345" w:rsidP="00F757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Частота дискретизації : 1Г</w:t>
      </w:r>
      <w:r w:rsid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біт/с </w:t>
      </w:r>
      <w:r w:rsidR="00F7571A"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5C7E4C" w:rsidRPr="005C7E4C" w:rsidRDefault="005C7E4C" w:rsidP="005C7E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proofErr w:type="spellStart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</w:t>
      </w:r>
      <w:proofErr w:type="spellEnd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</w:t>
      </w:r>
      <w:proofErr w:type="spellEnd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яті:  12Мбайт;</w:t>
      </w:r>
    </w:p>
    <w:p w:rsidR="00F7571A" w:rsidRPr="005C7E4C" w:rsidRDefault="005C7E4C" w:rsidP="00F757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Наявність функції запису</w:t>
      </w:r>
      <w:r w:rsidR="00F7571A"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7571A" w:rsidRPr="005C7E4C" w:rsidRDefault="005C7E4C" w:rsidP="00F757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Інтерфейси: ізольований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USB-</w:t>
      </w:r>
      <w:proofErr w:type="spellStart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хост</w:t>
      </w:r>
      <w:proofErr w:type="spellEnd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USB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пристрій</w:t>
      </w:r>
      <w:r w:rsidR="00F7571A"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7571A" w:rsidRPr="005C7E4C" w:rsidRDefault="005C7E4C" w:rsidP="00F757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Ступінь захисту :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51;</w:t>
      </w:r>
    </w:p>
    <w:p w:rsidR="00F7571A" w:rsidRPr="00DE6662" w:rsidRDefault="00DE6662" w:rsidP="00F757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Відповідність вимогам безпеки: 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UL61010-1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UL6110-2-030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UL61010-2-033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7571A" w:rsidRPr="00DE6662" w:rsidRDefault="00F7571A" w:rsidP="00F757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E6662"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каналів : двоканальний</w:t>
      </w:r>
      <w:r w:rsid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7571A" w:rsidRDefault="00F7571A" w:rsidP="00F757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7571A" w:rsidRDefault="00F7571A" w:rsidP="00F75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67B">
        <w:rPr>
          <w:rFonts w:ascii="Times New Roman" w:hAnsi="Times New Roman" w:cs="Times New Roman"/>
          <w:b/>
          <w:sz w:val="28"/>
          <w:szCs w:val="28"/>
          <w:lang w:val="uk-UA"/>
        </w:rPr>
        <w:t>Технічні характеристики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 № 2</w:t>
      </w:r>
      <w:r w:rsidRPr="00055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E6662" w:rsidRPr="007C1345" w:rsidRDefault="00DE6662" w:rsidP="00DE66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Діагональ екрану : 5,6</w:t>
      </w: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TFT-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дисплей, роздільна здатність 640х480</w:t>
      </w: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E6662" w:rsidRPr="007C1345" w:rsidRDefault="00DE6662" w:rsidP="00DE66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Смуга пропускання 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bookmarkStart w:id="0" w:name="_GoBack"/>
      <w:bookmarkEnd w:id="0"/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00МГц ;</w:t>
      </w:r>
    </w:p>
    <w:p w:rsidR="00DE6662" w:rsidRPr="007C1345" w:rsidRDefault="00DE6662" w:rsidP="00DE66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Тип : портативний </w:t>
      </w:r>
      <w:proofErr w:type="spellStart"/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мультиметр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наявність цифрового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мультиметру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можливість вимірювання постійного та змінного значень напруги, струму, а також вимірювання опору, ємності, тестування діодів) </w:t>
      </w: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;</w:t>
      </w:r>
    </w:p>
    <w:p w:rsidR="00DE6662" w:rsidRPr="007C1345" w:rsidRDefault="00DE6662" w:rsidP="00DE66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Частота дискретизації : 1Г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біт/с </w:t>
      </w: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E6662" w:rsidRPr="005C7E4C" w:rsidRDefault="00DE6662" w:rsidP="00DE66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proofErr w:type="spellStart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</w:t>
      </w:r>
      <w:proofErr w:type="spellEnd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</w:t>
      </w:r>
      <w:proofErr w:type="spellEnd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яті:  12Мбайт;</w:t>
      </w:r>
    </w:p>
    <w:p w:rsidR="00DE6662" w:rsidRPr="005C7E4C" w:rsidRDefault="00DE6662" w:rsidP="00DE66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Наявність функції запису;</w:t>
      </w:r>
    </w:p>
    <w:p w:rsidR="00DE6662" w:rsidRPr="005C7E4C" w:rsidRDefault="00DE6662" w:rsidP="00DE66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Інтерфейси: ізольований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USB-</w:t>
      </w:r>
      <w:proofErr w:type="spellStart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хост</w:t>
      </w:r>
      <w:proofErr w:type="spellEnd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USB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пристрій;</w:t>
      </w:r>
    </w:p>
    <w:p w:rsidR="00DE6662" w:rsidRPr="005C7E4C" w:rsidRDefault="00DE6662" w:rsidP="00DE66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Ступінь захисту :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51;</w:t>
      </w:r>
    </w:p>
    <w:p w:rsidR="00DE6662" w:rsidRPr="00DE6662" w:rsidRDefault="00DE6662" w:rsidP="00DE66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Відповідність вимогам безпеки: 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UL61010-1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UL6110-2-030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UL61010-2-033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E6662" w:rsidRPr="00DE6662" w:rsidRDefault="00DE6662" w:rsidP="00DE66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Кількість каналів : двоканальний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E02BC" w:rsidRDefault="000E02BC"/>
    <w:sectPr w:rsidR="000E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5F43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61C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F5A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41"/>
    <w:rsid w:val="000E02BC"/>
    <w:rsid w:val="005C7E4C"/>
    <w:rsid w:val="007C1345"/>
    <w:rsid w:val="00B85741"/>
    <w:rsid w:val="00CE4526"/>
    <w:rsid w:val="00DE6662"/>
    <w:rsid w:val="00F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2024-03-07T09:16:00Z</dcterms:created>
  <dcterms:modified xsi:type="dcterms:W3CDTF">2024-03-07T09:57:00Z</dcterms:modified>
</cp:coreProperties>
</file>