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F2" w:rsidRDefault="00740D69">
      <w:pPr>
        <w:pStyle w:val="Standard"/>
        <w:ind w:right="196"/>
        <w:jc w:val="right"/>
      </w:pPr>
      <w:r>
        <w:rPr>
          <w:rFonts w:ascii="Times New Roman" w:hAnsi="Times New Roman" w:cs="Times New Roman"/>
          <w:b/>
          <w:iCs/>
          <w:lang w:val="ru-RU"/>
        </w:rPr>
        <w:t>Д</w:t>
      </w:r>
      <w:r>
        <w:rPr>
          <w:rFonts w:ascii="Times New Roman" w:hAnsi="Times New Roman" w:cs="Times New Roman"/>
          <w:b/>
          <w:iCs/>
        </w:rPr>
        <w:t>ОДАТОК №3</w:t>
      </w:r>
    </w:p>
    <w:p w:rsidR="00DD08F2" w:rsidRDefault="00740D69">
      <w:pPr>
        <w:pStyle w:val="Standard"/>
        <w:ind w:right="196" w:firstLine="180"/>
        <w:jc w:val="right"/>
      </w:pPr>
      <w:r>
        <w:rPr>
          <w:rFonts w:ascii="Times New Roman" w:hAnsi="Times New Roman" w:cs="Times New Roman"/>
          <w:i/>
          <w:iCs/>
        </w:rPr>
        <w:t>до тендерної документації</w:t>
      </w:r>
    </w:p>
    <w:p w:rsidR="00DD08F2" w:rsidRDefault="00DD08F2">
      <w:pPr>
        <w:pStyle w:val="Standard"/>
        <w:ind w:right="196" w:firstLine="180"/>
        <w:jc w:val="center"/>
        <w:rPr>
          <w:rFonts w:ascii="Times New Roman" w:hAnsi="Times New Roman" w:cs="Times New Roman"/>
          <w:b/>
          <w:iCs/>
        </w:rPr>
      </w:pPr>
    </w:p>
    <w:p w:rsidR="00830CE9" w:rsidRDefault="00830CE9" w:rsidP="00830CE9">
      <w:pPr>
        <w:jc w:val="center"/>
        <w:rPr>
          <w:b/>
        </w:rPr>
      </w:pPr>
      <w:r>
        <w:rPr>
          <w:b/>
        </w:rPr>
        <w:t>ФОРМА ТЕНДЕРНОЇ ПРОПОЗИЦІЇ</w:t>
      </w:r>
    </w:p>
    <w:p w:rsidR="00830CE9" w:rsidRDefault="00830CE9" w:rsidP="00830CE9">
      <w:pPr>
        <w:jc w:val="center"/>
        <w:rPr>
          <w:b/>
        </w:rPr>
      </w:pPr>
      <w:r>
        <w:rPr>
          <w:b/>
        </w:rPr>
        <w:t>(форма, яка подається Учасником на фірмовому бланку)</w:t>
      </w:r>
    </w:p>
    <w:p w:rsidR="00830CE9" w:rsidRDefault="00830CE9" w:rsidP="00830CE9">
      <w:pPr>
        <w:jc w:val="center"/>
        <w:rPr>
          <w:b/>
        </w:rPr>
      </w:pPr>
    </w:p>
    <w:p w:rsidR="00830CE9" w:rsidRDefault="00830CE9" w:rsidP="00830CE9">
      <w:pPr>
        <w:ind w:firstLine="709"/>
        <w:jc w:val="both"/>
      </w:pPr>
      <w:r w:rsidRPr="00B06D7C">
        <w:t>Повне найменування учасника</w:t>
      </w:r>
      <w:r>
        <w:t xml:space="preserve"> ____________________________________________</w:t>
      </w:r>
    </w:p>
    <w:p w:rsidR="00830CE9" w:rsidRDefault="00830CE9" w:rsidP="00830CE9">
      <w:pPr>
        <w:ind w:firstLine="709"/>
        <w:jc w:val="both"/>
      </w:pPr>
      <w:r>
        <w:t>Юридична адреса ________________________________________________________</w:t>
      </w:r>
    </w:p>
    <w:p w:rsidR="00830CE9" w:rsidRDefault="00830CE9" w:rsidP="00830CE9">
      <w:pPr>
        <w:ind w:firstLine="709"/>
        <w:jc w:val="both"/>
      </w:pPr>
      <w:r>
        <w:t>Поштова адреса _________________________________________________________</w:t>
      </w:r>
    </w:p>
    <w:p w:rsidR="00830CE9" w:rsidRDefault="00830CE9" w:rsidP="00830CE9">
      <w:pPr>
        <w:ind w:firstLine="709"/>
        <w:jc w:val="both"/>
      </w:pPr>
      <w:r>
        <w:t>Код ЄДРПОУ ___________________________________________________________</w:t>
      </w:r>
    </w:p>
    <w:p w:rsidR="00830CE9" w:rsidRDefault="00830CE9" w:rsidP="00830CE9">
      <w:pPr>
        <w:ind w:firstLine="709"/>
        <w:jc w:val="both"/>
      </w:pPr>
      <w:r>
        <w:t>Банківські реквізити _____________________________________________________</w:t>
      </w:r>
    </w:p>
    <w:p w:rsidR="00830CE9" w:rsidRDefault="00830CE9" w:rsidP="00830CE9">
      <w:pPr>
        <w:ind w:firstLine="709"/>
        <w:jc w:val="both"/>
      </w:pPr>
      <w:r>
        <w:t>Відомості про особу (осіб), яка буде здійснювати зв'язок з Замовником (у разі необхідності) _________________________________________________________________</w:t>
      </w:r>
    </w:p>
    <w:p w:rsidR="00830CE9" w:rsidRDefault="00830CE9" w:rsidP="00830CE9">
      <w:pPr>
        <w:ind w:firstLine="709"/>
        <w:jc w:val="both"/>
      </w:pPr>
      <w:r>
        <w:t>Телефон ________________________________________________________________</w:t>
      </w:r>
    </w:p>
    <w:p w:rsidR="00DD08F2" w:rsidRDefault="00DD08F2">
      <w:pPr>
        <w:pStyle w:val="Standard"/>
        <w:jc w:val="both"/>
        <w:rPr>
          <w:rFonts w:ascii="Times New Roman" w:hAnsi="Times New Roman" w:cs="Times New Roman"/>
        </w:rPr>
      </w:pPr>
    </w:p>
    <w:p w:rsidR="00830CE9" w:rsidRDefault="00830CE9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"/>
        <w:gridCol w:w="6237"/>
        <w:gridCol w:w="963"/>
        <w:gridCol w:w="1244"/>
        <w:gridCol w:w="1414"/>
      </w:tblGrid>
      <w:tr w:rsidR="00DD08F2">
        <w:tc>
          <w:tcPr>
            <w:tcW w:w="3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8F2" w:rsidRDefault="00740D69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№</w:t>
            </w:r>
          </w:p>
          <w:p w:rsidR="00DD08F2" w:rsidRDefault="00740D69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з\п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8F2" w:rsidRDefault="00740D69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Найменування послуг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8F2" w:rsidRDefault="00740D69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Кількість послуг</w:t>
            </w:r>
          </w:p>
        </w:tc>
        <w:tc>
          <w:tcPr>
            <w:tcW w:w="12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8F2" w:rsidRDefault="00740D69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Ціна за одиницю, грн.</w:t>
            </w:r>
          </w:p>
          <w:p w:rsidR="00DD08F2" w:rsidRDefault="00740D69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з (без) ПДВ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8F2" w:rsidRDefault="00740D69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Загальна вартість,</w:t>
            </w:r>
          </w:p>
          <w:p w:rsidR="00DD08F2" w:rsidRDefault="00740D69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грн.</w:t>
            </w:r>
          </w:p>
          <w:p w:rsidR="00DD08F2" w:rsidRDefault="00740D69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з (без) ПДВ</w:t>
            </w:r>
          </w:p>
        </w:tc>
      </w:tr>
      <w:tr w:rsidR="00CD6C9F">
        <w:tc>
          <w:tcPr>
            <w:tcW w:w="3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</w:pPr>
            <w:r>
              <w:rPr>
                <w:rFonts w:ascii="Times New Roman" w:hAnsi="Times New Roman"/>
              </w:rPr>
              <w:t xml:space="preserve">Шиномонтажний комплекс шин легкової машини 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F776B5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Pr="00D743AD" w:rsidRDefault="00CD6C9F" w:rsidP="00CD6C9F">
            <w:pPr>
              <w:pStyle w:val="TableContents"/>
              <w:jc w:val="center"/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D6C9F">
        <w:tc>
          <w:tcPr>
            <w:tcW w:w="3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  <w:jc w:val="center"/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</w:pPr>
            <w:r>
              <w:rPr>
                <w:rFonts w:ascii="Times New Roman" w:hAnsi="Times New Roman"/>
              </w:rPr>
              <w:t xml:space="preserve">Шиномонтажний комплекс шин легкової машини 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F776B5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4-15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Pr="00D743AD" w:rsidRDefault="00CD6C9F" w:rsidP="00CD6C9F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12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D6C9F">
        <w:tc>
          <w:tcPr>
            <w:tcW w:w="3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  <w:jc w:val="center"/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</w:pPr>
            <w:r>
              <w:rPr>
                <w:rFonts w:ascii="Times New Roman" w:hAnsi="Times New Roman"/>
              </w:rPr>
              <w:t xml:space="preserve">Шиномонтажний комплекс шин легкової машини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ru-RU"/>
              </w:rPr>
              <w:t>16-17-18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Pr="00D743AD" w:rsidRDefault="00CD6C9F" w:rsidP="00CD6C9F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2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D6C9F">
        <w:tc>
          <w:tcPr>
            <w:tcW w:w="3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  <w:jc w:val="center"/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</w:pPr>
            <w:r>
              <w:rPr>
                <w:rFonts w:ascii="Times New Roman" w:hAnsi="Times New Roman"/>
              </w:rPr>
              <w:t>Зняття та встановлення безкамерного вентеля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Pr="00C33AA3" w:rsidRDefault="00CD6C9F" w:rsidP="00CD6C9F">
            <w:pPr>
              <w:pStyle w:val="TableContents"/>
              <w:jc w:val="center"/>
            </w:pPr>
            <w:r>
              <w:t>43</w:t>
            </w:r>
          </w:p>
        </w:tc>
        <w:tc>
          <w:tcPr>
            <w:tcW w:w="12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D6C9F">
        <w:tc>
          <w:tcPr>
            <w:tcW w:w="3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  <w:jc w:val="center"/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Pr="00C33AA3" w:rsidRDefault="00CD6C9F" w:rsidP="00CD6C9F">
            <w:pPr>
              <w:pStyle w:val="TableContents"/>
              <w:rPr>
                <w:lang w:val="ru-RU"/>
              </w:rPr>
            </w:pPr>
            <w:r>
              <w:rPr>
                <w:rFonts w:ascii="Times New Roman" w:hAnsi="Times New Roman"/>
              </w:rPr>
              <w:t xml:space="preserve">Комплекс робіт з ремонту пошкодженої шини 1 одиниця 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C33AA3">
              <w:rPr>
                <w:rFonts w:ascii="Times New Roman" w:hAnsi="Times New Roman"/>
                <w:lang w:val="ru-RU"/>
              </w:rPr>
              <w:t>13-14-15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Pr="006758EA" w:rsidRDefault="00CD6C9F" w:rsidP="00CD6C9F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CD6C9F" w:rsidRPr="00F4086F" w:rsidRDefault="00F4086F" w:rsidP="00CD6C9F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D6C9F">
        <w:tc>
          <w:tcPr>
            <w:tcW w:w="3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  <w:jc w:val="center"/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Pr="00C33AA3" w:rsidRDefault="00CD6C9F" w:rsidP="00CD6C9F">
            <w:pPr>
              <w:pStyle w:val="TableContents"/>
            </w:pPr>
            <w:r>
              <w:rPr>
                <w:rFonts w:ascii="Times New Roman" w:hAnsi="Times New Roman"/>
              </w:rPr>
              <w:t>Викатка колісних дисків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Pr="00C33AA3" w:rsidRDefault="00CD6C9F" w:rsidP="00CD6C9F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D6C9F">
        <w:tc>
          <w:tcPr>
            <w:tcW w:w="3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  <w:jc w:val="center"/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</w:pPr>
            <w:r>
              <w:t>Чистка колісних дисків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Pr="00C33AA3" w:rsidRDefault="00CD6C9F" w:rsidP="00CD6C9F">
            <w:pPr>
              <w:pStyle w:val="TableContents"/>
              <w:jc w:val="center"/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9F" w:rsidRDefault="00CD6C9F" w:rsidP="00CD6C9F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DD08F2">
        <w:trPr>
          <w:trHeight w:val="304"/>
        </w:trPr>
        <w:tc>
          <w:tcPr>
            <w:tcW w:w="754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8F2" w:rsidRDefault="00740D69">
            <w:pPr>
              <w:pStyle w:val="TableContents"/>
            </w:pPr>
            <w:r>
              <w:rPr>
                <w:rFonts w:ascii="Times New Roman" w:hAnsi="Times New Roman"/>
              </w:rPr>
              <w:t xml:space="preserve">       Всього:</w:t>
            </w:r>
            <w:r w:rsidR="00CD6C9F">
              <w:rPr>
                <w:rFonts w:ascii="Times New Roman" w:hAnsi="Times New Roman"/>
              </w:rPr>
              <w:t xml:space="preserve">                                                                                               </w:t>
            </w:r>
            <w:r w:rsidR="00F4086F">
              <w:rPr>
                <w:rFonts w:ascii="Times New Roman" w:hAnsi="Times New Roman"/>
              </w:rPr>
              <w:t>212</w:t>
            </w:r>
          </w:p>
          <w:p w:rsidR="00DD08F2" w:rsidRDefault="00740D69">
            <w:pPr>
              <w:pStyle w:val="TableContents"/>
            </w:pPr>
            <w:r>
              <w:rPr>
                <w:rFonts w:ascii="Times New Roman" w:hAnsi="Times New Roman"/>
              </w:rPr>
              <w:t xml:space="preserve">       в тому числі ПДВ</w:t>
            </w:r>
          </w:p>
        </w:tc>
        <w:tc>
          <w:tcPr>
            <w:tcW w:w="12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8F2" w:rsidRDefault="00DD08F2">
            <w:pPr>
              <w:pStyle w:val="Standard"/>
            </w:pPr>
          </w:p>
        </w:tc>
        <w:tc>
          <w:tcPr>
            <w:tcW w:w="1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8F2" w:rsidRDefault="00DD08F2">
            <w:pPr>
              <w:pStyle w:val="Standard"/>
            </w:pPr>
          </w:p>
        </w:tc>
      </w:tr>
    </w:tbl>
    <w:p w:rsidR="00DD08F2" w:rsidRDefault="00740D69">
      <w:pPr>
        <w:pStyle w:val="Standard"/>
        <w:tabs>
          <w:tab w:val="left" w:pos="3197"/>
          <w:tab w:val="left" w:pos="6560"/>
          <w:tab w:val="left" w:pos="7964"/>
          <w:tab w:val="left" w:pos="9899"/>
        </w:tabs>
        <w:ind w:left="118" w:firstLine="549"/>
        <w:jc w:val="both"/>
      </w:pPr>
      <w:r>
        <w:rPr>
          <w:rFonts w:ascii="Times New Roman" w:hAnsi="Times New Roman" w:cs="Times New Roman"/>
          <w:b/>
          <w:bCs/>
        </w:rPr>
        <w:t xml:space="preserve">Загальна вартість тендерної пропозиції складає </w:t>
      </w:r>
      <w:r>
        <w:rPr>
          <w:rFonts w:ascii="Times New Roman" w:hAnsi="Times New Roman" w:cs="Times New Roman"/>
        </w:rPr>
        <w:t>____________(</w:t>
      </w:r>
      <w:r>
        <w:rPr>
          <w:rFonts w:ascii="Times New Roman" w:hAnsi="Times New Roman" w:cs="Times New Roman"/>
          <w:u w:val="single"/>
        </w:rPr>
        <w:t>___________</w:t>
      </w:r>
      <w:r>
        <w:rPr>
          <w:rFonts w:ascii="Times New Roman" w:hAnsi="Times New Roman" w:cs="Times New Roman"/>
        </w:rPr>
        <w:t>) грн. з\без ПДВ_____________________________________________________________________</w:t>
      </w:r>
    </w:p>
    <w:p w:rsidR="00DD08F2" w:rsidRDefault="00740D69">
      <w:pPr>
        <w:pStyle w:val="Standard"/>
        <w:tabs>
          <w:tab w:val="left" w:pos="3197"/>
          <w:tab w:val="left" w:pos="6560"/>
          <w:tab w:val="left" w:pos="7964"/>
          <w:tab w:val="left" w:pos="9899"/>
        </w:tabs>
        <w:ind w:left="118"/>
        <w:jc w:val="both"/>
      </w:pPr>
      <w:r>
        <w:rPr>
          <w:rFonts w:ascii="Times New Roman" w:hAnsi="Times New Roman" w:cs="Times New Roman"/>
        </w:rPr>
        <w:t>__________________________________________________(</w:t>
      </w:r>
      <w:r>
        <w:rPr>
          <w:rFonts w:ascii="Times New Roman" w:hAnsi="Times New Roman" w:cs="Times New Roman"/>
          <w:i/>
        </w:rPr>
        <w:t>зазначити цифрами та словами)</w:t>
      </w:r>
    </w:p>
    <w:p w:rsidR="00DD08F2" w:rsidRDefault="00DD08F2">
      <w:pPr>
        <w:pStyle w:val="Standard"/>
        <w:jc w:val="both"/>
        <w:rPr>
          <w:rFonts w:ascii="Times New Roman" w:hAnsi="Times New Roman"/>
          <w:b/>
          <w:u w:val="single"/>
          <w:lang w:val="ru-RU"/>
        </w:rPr>
      </w:pPr>
    </w:p>
    <w:p w:rsidR="00DD08F2" w:rsidRDefault="00DD08F2">
      <w:pPr>
        <w:pStyle w:val="Standard"/>
        <w:jc w:val="both"/>
        <w:rPr>
          <w:rFonts w:ascii="Times New Roman" w:hAnsi="Times New Roman"/>
          <w:b/>
          <w:u w:val="single"/>
          <w:lang w:val="ru-RU"/>
        </w:rPr>
      </w:pPr>
    </w:p>
    <w:p w:rsidR="00830CE9" w:rsidRDefault="00830CE9" w:rsidP="00830CE9">
      <w:pPr>
        <w:ind w:firstLine="709"/>
        <w:jc w:val="both"/>
      </w:pPr>
      <w:r>
        <w:t>Ознайомившись з технічними вимогами та вимогами, щодо кількості та термінів</w:t>
      </w:r>
      <w:r>
        <w:t xml:space="preserve"> та </w:t>
      </w:r>
      <w:r>
        <w:t xml:space="preserve"> </w:t>
      </w:r>
      <w:r>
        <w:t>місця надання полслуг</w:t>
      </w:r>
      <w:r>
        <w:t>, що закупову</w:t>
      </w:r>
      <w:r>
        <w:t>ю</w:t>
      </w:r>
      <w:r>
        <w:t xml:space="preserve">ться, ми маємо можливість і погоджуємось забезпечити </w:t>
      </w:r>
      <w:r>
        <w:t>послугами</w:t>
      </w:r>
      <w:r>
        <w:t xml:space="preserve"> відповідної якості, в необхідній кількості</w:t>
      </w:r>
      <w:r>
        <w:t>, у встановлених місцях надання послуг</w:t>
      </w:r>
      <w:bookmarkStart w:id="0" w:name="_GoBack"/>
      <w:bookmarkEnd w:id="0"/>
      <w:r>
        <w:t xml:space="preserve"> та в установлені замовником строки.</w:t>
      </w:r>
    </w:p>
    <w:p w:rsidR="00830CE9" w:rsidRDefault="00830CE9" w:rsidP="00830CE9">
      <w:pPr>
        <w:ind w:firstLine="709"/>
        <w:jc w:val="both"/>
      </w:pPr>
      <w:r>
        <w:t>Ми підтверджуємо, що технічні, якісні характеристики предмету закупівлі відповідають встановленим/зареєстрованим нормативним актам (встановленим державним стандартам, зареєстрованим технічним умовам України), які передбачають застосування заходів із захисту довкілля.</w:t>
      </w:r>
    </w:p>
    <w:p w:rsidR="00830CE9" w:rsidRDefault="00830CE9" w:rsidP="00830CE9">
      <w:pPr>
        <w:ind w:firstLine="709"/>
        <w:jc w:val="both"/>
      </w:pPr>
      <w:r>
        <w:t>У разі визнання нас переможцем торгів, ми візьмемо на себе зобов’язання виконати усі умови, передбачені Договором за ціною, що склалась за результатом електронного аукціону.</w:t>
      </w:r>
    </w:p>
    <w:p w:rsidR="00830CE9" w:rsidRDefault="00830CE9" w:rsidP="00830CE9">
      <w:pPr>
        <w:ind w:firstLine="709"/>
        <w:jc w:val="both"/>
      </w:pPr>
      <w:r>
        <w:t>Ми погоджуємося:</w:t>
      </w:r>
    </w:p>
    <w:p w:rsidR="00830CE9" w:rsidRDefault="00830CE9" w:rsidP="00830CE9">
      <w:pPr>
        <w:widowControl/>
        <w:numPr>
          <w:ilvl w:val="0"/>
          <w:numId w:val="2"/>
        </w:numPr>
        <w:suppressAutoHyphens w:val="0"/>
        <w:autoSpaceDE w:val="0"/>
        <w:jc w:val="both"/>
        <w:textAlignment w:val="auto"/>
      </w:pPr>
      <w:r>
        <w:t>взяти на себе зобов’язання виконати всі умови, передбачені проєктом договору, який наведений у Документації Замовника;</w:t>
      </w:r>
    </w:p>
    <w:p w:rsidR="00830CE9" w:rsidRDefault="00830CE9" w:rsidP="00830CE9">
      <w:pPr>
        <w:widowControl/>
        <w:numPr>
          <w:ilvl w:val="0"/>
          <w:numId w:val="2"/>
        </w:numPr>
        <w:suppressAutoHyphens w:val="0"/>
        <w:autoSpaceDE w:val="0"/>
        <w:jc w:val="both"/>
        <w:textAlignment w:val="auto"/>
      </w:pPr>
      <w:r>
        <w:t>дотримуватися умов цієї тендерної пропозиції протягом 90 днів із дати кінцевого строку подання  тендерних пропозицій;</w:t>
      </w:r>
    </w:p>
    <w:p w:rsidR="00830CE9" w:rsidRDefault="00830CE9" w:rsidP="00830CE9">
      <w:pPr>
        <w:widowControl/>
        <w:numPr>
          <w:ilvl w:val="0"/>
          <w:numId w:val="2"/>
        </w:numPr>
        <w:suppressAutoHyphens w:val="0"/>
        <w:autoSpaceDE w:val="0"/>
        <w:jc w:val="both"/>
        <w:textAlignment w:val="auto"/>
      </w:pPr>
      <w:r>
        <w:lastRenderedPageBreak/>
        <w:t xml:space="preserve">з умовами, що Ви можете відхилити нашу чи всі тендерні пропозиції згідно з умовами тендерної документації, а також розуміємо, що Ви не обмежені у прийнятті будь-якої іншої пропозиції з більш вигідними для Вас умовами. </w:t>
      </w:r>
    </w:p>
    <w:p w:rsidR="00830CE9" w:rsidRDefault="00830CE9" w:rsidP="00830CE9">
      <w:pPr>
        <w:ind w:firstLine="708"/>
        <w:jc w:val="both"/>
      </w:pPr>
      <w:r>
        <w:t xml:space="preserve">Якщо нас буде визнано переможцем торгів, ми зобов’язуємося підписати Договір про закупівлю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пропозиції, але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:rsidR="00830CE9" w:rsidRPr="001F59FC" w:rsidRDefault="00830CE9" w:rsidP="00830CE9">
      <w:pPr>
        <w:ind w:firstLine="708"/>
        <w:jc w:val="both"/>
        <w:rPr>
          <w:lang w:val="ru-RU"/>
        </w:rPr>
      </w:pPr>
      <w:r>
        <w:rPr>
          <w:lang w:val="ru-RU"/>
        </w:rPr>
        <w:t>Підписавши цю тендерну пропозицію, надаємо згоду на обробку персональних даних та/або передачу їх третім особам для цілей, пов’язаних з участю у Відкритих торгах з особливостями  на закупівлю природного газу, а також підтверджуємо, що попереджені про свої права, визначені Законом України «Про захист персональних даних».</w:t>
      </w:r>
    </w:p>
    <w:p w:rsidR="00830CE9" w:rsidRDefault="00830CE9" w:rsidP="00830CE9">
      <w:pPr>
        <w:ind w:firstLine="720"/>
        <w:jc w:val="both"/>
      </w:pPr>
      <w:r>
        <w:t>Цим підписом засвідчуємо свою безумовну згоду з усіма положеннями тендерної документації (у тому числі щодо відповідності їх законодавству України) та погоджуємося на виконання всіх умов та вимог, передбачених цією тендерною документацією та Договором про закупівлю.</w:t>
      </w:r>
    </w:p>
    <w:p w:rsidR="00830CE9" w:rsidRDefault="00830CE9" w:rsidP="00830CE9">
      <w:pPr>
        <w:ind w:firstLine="720"/>
        <w:jc w:val="both"/>
      </w:pPr>
    </w:p>
    <w:p w:rsidR="00830CE9" w:rsidRPr="00B06D7C" w:rsidRDefault="00830CE9" w:rsidP="00830CE9">
      <w:pPr>
        <w:ind w:left="360"/>
        <w:jc w:val="both"/>
      </w:pPr>
    </w:p>
    <w:p w:rsidR="00830CE9" w:rsidRPr="00B06D7C" w:rsidRDefault="00830CE9" w:rsidP="00830CE9">
      <w:pPr>
        <w:ind w:firstLine="540"/>
        <w:jc w:val="both"/>
      </w:pPr>
      <w:r>
        <w:t>_____________________     _____________________   ____________________</w:t>
      </w:r>
    </w:p>
    <w:p w:rsidR="00830CE9" w:rsidRDefault="00830CE9" w:rsidP="00830CE9">
      <w:pPr>
        <w:ind w:firstLine="540"/>
        <w:jc w:val="both"/>
      </w:pPr>
    </w:p>
    <w:p w:rsidR="00830CE9" w:rsidRDefault="00830CE9" w:rsidP="00830CE9">
      <w:pPr>
        <w:ind w:firstLine="540"/>
        <w:jc w:val="both"/>
        <w:rPr>
          <w:i/>
        </w:rPr>
      </w:pPr>
      <w:r w:rsidRPr="00F425FF">
        <w:rPr>
          <w:i/>
        </w:rPr>
        <w:t xml:space="preserve">посада уповноваженої </w:t>
      </w:r>
      <w:r>
        <w:rPr>
          <w:i/>
        </w:rPr>
        <w:t xml:space="preserve">       підпис та печатка              прізвище, ініціали</w:t>
      </w:r>
    </w:p>
    <w:p w:rsidR="00830CE9" w:rsidRPr="00F425FF" w:rsidRDefault="00830CE9" w:rsidP="00830CE9">
      <w:pPr>
        <w:jc w:val="both"/>
        <w:rPr>
          <w:i/>
        </w:rPr>
      </w:pPr>
      <w:r>
        <w:rPr>
          <w:i/>
        </w:rPr>
        <w:t xml:space="preserve">        </w:t>
      </w:r>
      <w:r w:rsidRPr="00F425FF">
        <w:rPr>
          <w:i/>
        </w:rPr>
        <w:t>особи Учасника</w:t>
      </w:r>
      <w:r>
        <w:rPr>
          <w:i/>
        </w:rPr>
        <w:t xml:space="preserve">                    (за наявності)</w:t>
      </w:r>
    </w:p>
    <w:p w:rsidR="00830CE9" w:rsidRDefault="00830CE9" w:rsidP="00830CE9">
      <w:pPr>
        <w:ind w:firstLine="540"/>
        <w:jc w:val="both"/>
      </w:pPr>
    </w:p>
    <w:p w:rsidR="00830CE9" w:rsidRDefault="00830CE9" w:rsidP="00830CE9">
      <w:pPr>
        <w:ind w:firstLine="540"/>
        <w:jc w:val="both"/>
      </w:pPr>
    </w:p>
    <w:p w:rsidR="00830CE9" w:rsidRDefault="00830CE9" w:rsidP="00830CE9">
      <w:pPr>
        <w:ind w:firstLine="540"/>
        <w:jc w:val="both"/>
      </w:pPr>
    </w:p>
    <w:p w:rsidR="00830CE9" w:rsidRPr="00ED1404" w:rsidRDefault="00830CE9" w:rsidP="00830CE9">
      <w:pPr>
        <w:jc w:val="both"/>
        <w:rPr>
          <w:b/>
          <w:i/>
        </w:rPr>
      </w:pPr>
      <w:r w:rsidRPr="00ED1404">
        <w:rPr>
          <w:b/>
          <w:i/>
        </w:rPr>
        <w:t>Цінова пропозиція:</w:t>
      </w:r>
    </w:p>
    <w:p w:rsidR="00830CE9" w:rsidRDefault="00830CE9" w:rsidP="00830CE9">
      <w:pPr>
        <w:jc w:val="both"/>
      </w:pPr>
      <w:r w:rsidRPr="00ED1404">
        <w:rPr>
          <w:i/>
        </w:rPr>
        <w:t xml:space="preserve"> </w:t>
      </w:r>
      <w:r w:rsidRPr="00ED1404">
        <w:t>В «Ціновій пропозиції» вказується</w:t>
      </w:r>
      <w:r>
        <w:t xml:space="preserve"> ціна до початку проведення відкритих торгів. По закінченню, у разі якщо учасником змінювалась/понижалася ціна пропозиції, </w:t>
      </w:r>
      <w:r w:rsidRPr="001B650C">
        <w:rPr>
          <w:b/>
        </w:rPr>
        <w:t>переможець</w:t>
      </w:r>
      <w:r>
        <w:t xml:space="preserve"> разом із документами, що вимагаються для переможця, має подати замовнику змінену/приведену «Цінову пропозицію», яка подається шляхом завантаження в електронну систему публічних закупівель файлу із зміненою/приведеною «Ціновою пропозицією».</w:t>
      </w:r>
    </w:p>
    <w:p w:rsidR="00830CE9" w:rsidRDefault="00830CE9" w:rsidP="00830CE9">
      <w:pPr>
        <w:jc w:val="both"/>
      </w:pPr>
    </w:p>
    <w:p w:rsidR="00DD08F2" w:rsidRDefault="00DD08F2">
      <w:pPr>
        <w:pStyle w:val="Standard"/>
        <w:jc w:val="both"/>
      </w:pPr>
    </w:p>
    <w:p w:rsidR="00DD08F2" w:rsidRDefault="00740D69">
      <w:pPr>
        <w:pStyle w:val="Standard"/>
        <w:ind w:right="22"/>
        <w:jc w:val="both"/>
      </w:pPr>
      <w:r>
        <w:rPr>
          <w:rFonts w:ascii="Times New Roman" w:hAnsi="Times New Roman" w:cs="Times New Roman"/>
          <w:b/>
          <w:i/>
        </w:rPr>
        <w:t>Учасники – фізичні особи, фізичні особи-підприємці складають тендерну пропозицію за цією ж формою, але від імені першої особи.</w:t>
      </w:r>
    </w:p>
    <w:p w:rsidR="00DD08F2" w:rsidRDefault="00740D69">
      <w:pPr>
        <w:pStyle w:val="Standard"/>
        <w:ind w:right="196" w:firstLine="180"/>
        <w:jc w:val="both"/>
      </w:pPr>
      <w:r>
        <w:rPr>
          <w:rFonts w:ascii="Times New Roman" w:hAnsi="Times New Roman" w:cs="Times New Roman"/>
          <w:iCs/>
        </w:rPr>
        <w:t>В разі якщо Учасник не є платником ПДВ, то у формі тендерної пропозиції вказується тільки загальна вартість пропозиції без ПДВ.</w:t>
      </w:r>
    </w:p>
    <w:sectPr w:rsidR="00DD08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83" w:rsidRDefault="004F4083">
      <w:r>
        <w:separator/>
      </w:r>
    </w:p>
  </w:endnote>
  <w:endnote w:type="continuationSeparator" w:id="0">
    <w:p w:rsidR="004F4083" w:rsidRDefault="004F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0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FreeSet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Noto Sans Symbols">
    <w:charset w:val="00"/>
    <w:family w:val="auto"/>
    <w:pitch w:val="variable"/>
  </w:font>
  <w:font w:name="Times New Roman CYR">
    <w:panose1 w:val="02020603050405020304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83" w:rsidRDefault="004F4083">
      <w:r>
        <w:separator/>
      </w:r>
    </w:p>
  </w:footnote>
  <w:footnote w:type="continuationSeparator" w:id="0">
    <w:p w:rsidR="004F4083" w:rsidRDefault="004F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5A7F"/>
    <w:multiLevelType w:val="multilevel"/>
    <w:tmpl w:val="02C80D34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B0539AB"/>
    <w:multiLevelType w:val="hybridMultilevel"/>
    <w:tmpl w:val="2B4EB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F2"/>
    <w:rsid w:val="000F67A4"/>
    <w:rsid w:val="004F4083"/>
    <w:rsid w:val="00740D69"/>
    <w:rsid w:val="00830CE9"/>
    <w:rsid w:val="00917915"/>
    <w:rsid w:val="00B11C29"/>
    <w:rsid w:val="00BD0B0F"/>
    <w:rsid w:val="00CD5D76"/>
    <w:rsid w:val="00CD6C9F"/>
    <w:rsid w:val="00DD08F2"/>
    <w:rsid w:val="00F4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D6EF"/>
  <w15:docId w15:val="{CEDC716F-4572-491B-AA0B-2788F9EE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Heading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1">
    <w:name w:val="Основной текст1"/>
    <w:basedOn w:val="Standard"/>
    <w:rPr>
      <w:rFonts w:ascii="Arial" w:eastAsia="Arial" w:hAnsi="Arial" w:cs="Arial"/>
      <w:lang w:eastAsia="ru-RU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</w:rPr>
  </w:style>
  <w:style w:type="paragraph" w:styleId="a3">
    <w:name w:val="Normal (Web)"/>
    <w:basedOn w:val="Standard"/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pPr>
      <w:widowControl/>
      <w:suppressAutoHyphens/>
      <w:spacing w:line="100" w:lineRule="atLeast"/>
    </w:pPr>
    <w:rPr>
      <w:rFonts w:ascii="Arial" w:eastAsia="Times New Roman" w:hAnsi="Arial" w:cs="Mangal"/>
      <w:color w:val="auto"/>
      <w:sz w:val="20"/>
      <w:lang w:eastAsia="hi-IN"/>
    </w:r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Standard"/>
    <w:pPr>
      <w:widowControl/>
      <w:spacing w:before="100" w:after="100"/>
    </w:pPr>
    <w:rPr>
      <w:rFonts w:ascii="Calibri" w:eastAsia="Calibri" w:hAnsi="Calibri" w:cs="0"/>
      <w:lang w:eastAsia="ru-RU"/>
    </w:rPr>
  </w:style>
  <w:style w:type="paragraph" w:styleId="30">
    <w:name w:val="Body Text 3"/>
    <w:basedOn w:val="Standard"/>
    <w:pPr>
      <w:spacing w:after="120"/>
    </w:pPr>
    <w:rPr>
      <w:rFonts w:cs="Times New Roman"/>
      <w:sz w:val="16"/>
      <w:szCs w:val="16"/>
    </w:rPr>
  </w:style>
  <w:style w:type="paragraph" w:styleId="20">
    <w:name w:val="Body Text Indent 2"/>
    <w:basedOn w:val="Standard"/>
    <w:pPr>
      <w:spacing w:after="120" w:line="480" w:lineRule="exact"/>
      <w:ind w:left="283"/>
    </w:pPr>
    <w:rPr>
      <w:rFonts w:cs="Times New Roman"/>
    </w:rPr>
  </w:style>
  <w:style w:type="paragraph" w:customStyle="1" w:styleId="31">
    <w:name w:val="Обычный3"/>
    <w:pPr>
      <w:widowControl/>
      <w:suppressAutoHyphens/>
      <w:spacing w:line="276" w:lineRule="auto"/>
    </w:pPr>
    <w:rPr>
      <w:rFonts w:ascii="Times New Roman" w:eastAsia="Arial Unicode MS" w:hAnsi="Times New Roman" w:cs="Mangal"/>
      <w:lang w:eastAsia="hi-IN"/>
    </w:rPr>
  </w:style>
  <w:style w:type="paragraph" w:customStyle="1" w:styleId="a4">
    <w:name w:val="Содержимое врезки"/>
    <w:basedOn w:val="Standard"/>
  </w:style>
  <w:style w:type="paragraph" w:customStyle="1" w:styleId="a5">
    <w:name w:val="Заголовок таблицы"/>
    <w:pPr>
      <w:suppressAutoHyphens/>
      <w:jc w:val="center"/>
    </w:pPr>
    <w:rPr>
      <w:b/>
      <w:bCs/>
    </w:rPr>
  </w:style>
  <w:style w:type="paragraph" w:customStyle="1" w:styleId="a6">
    <w:name w:val="Содержимое таблицы"/>
    <w:basedOn w:val="Standard"/>
  </w:style>
  <w:style w:type="paragraph" w:customStyle="1" w:styleId="21">
    <w:name w:val="Заголовок №2"/>
    <w:basedOn w:val="Standard"/>
    <w:pPr>
      <w:widowControl/>
      <w:shd w:val="clear" w:color="auto" w:fill="FFFFFF"/>
      <w:spacing w:before="300" w:after="60" w:line="240" w:lineRule="atLeast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7">
    <w:name w:val="List Paragraph"/>
    <w:basedOn w:val="Standard"/>
    <w:pPr>
      <w:widowControl/>
      <w:spacing w:after="160" w:line="252" w:lineRule="exact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1">
    <w:name w:val="Обычный1"/>
    <w:pPr>
      <w:widowControl/>
      <w:suppressAutoHyphens/>
    </w:pPr>
    <w:rPr>
      <w:rFonts w:ascii="FreeSet" w:eastAsia="Tahoma" w:hAnsi="FreeSet" w:cs="FreeSet"/>
      <w:color w:val="auto"/>
      <w:szCs w:val="20"/>
      <w:lang w:val="en-US"/>
    </w:rPr>
  </w:style>
  <w:style w:type="paragraph" w:customStyle="1" w:styleId="22">
    <w:name w:val="Абзац списка2"/>
    <w:basedOn w:val="Standard"/>
    <w:pPr>
      <w:spacing w:line="276" w:lineRule="exact"/>
      <w:ind w:left="720" w:firstLine="280"/>
    </w:pPr>
    <w:rPr>
      <w:rFonts w:ascii="Times New Roman" w:eastAsia="Tahoma" w:hAnsi="Times New Roman" w:cs="Times New Roman"/>
      <w:color w:val="00000A"/>
      <w:sz w:val="20"/>
      <w:szCs w:val="20"/>
    </w:rPr>
  </w:style>
  <w:style w:type="paragraph" w:customStyle="1" w:styleId="23">
    <w:name w:val="Обычный2"/>
    <w:pPr>
      <w:widowControl/>
      <w:suppressAutoHyphens/>
      <w:spacing w:line="276" w:lineRule="auto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Standard"/>
    <w:pPr>
      <w:ind w:left="103"/>
    </w:pPr>
    <w:rPr>
      <w:rFonts w:ascii="Times New Roman" w:eastAsia="Tahoma" w:hAnsi="Times New Roman" w:cs="Times New Roman"/>
      <w:sz w:val="22"/>
      <w:szCs w:val="22"/>
      <w:lang w:val="en-US"/>
    </w:rPr>
  </w:style>
  <w:style w:type="paragraph" w:customStyle="1" w:styleId="LO-normal">
    <w:name w:val="LO-normal"/>
    <w:pPr>
      <w:widowControl/>
      <w:suppressAutoHyphens/>
      <w:spacing w:line="276" w:lineRule="auto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Standard"/>
    <w:pPr>
      <w:widowControl/>
      <w:ind w:left="720"/>
    </w:pPr>
    <w:rPr>
      <w:rFonts w:ascii="Times New Roman" w:eastAsia="Calibri" w:hAnsi="Times New Roman" w:cs="Times New Roman"/>
    </w:rPr>
  </w:style>
  <w:style w:type="paragraph" w:customStyle="1" w:styleId="CharChar">
    <w:name w:val="Char Знак Знак Char Знак Знак Знак Знак Знак Знак Знак Знак Знак Знак Знак Знак"/>
    <w:pPr>
      <w:widowControl/>
      <w:suppressAutoHyphens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Calibri" w:hAnsi="Times New Roman" w:cs="Times New Roman"/>
      <w:color w:val="auto"/>
    </w:rPr>
  </w:style>
  <w:style w:type="paragraph" w:customStyle="1" w:styleId="310">
    <w:name w:val="Основной текст 31"/>
    <w:basedOn w:val="Standard"/>
    <w:pPr>
      <w:widowControl/>
      <w:spacing w:after="120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210">
    <w:name w:val="Основной текст (2)1"/>
    <w:basedOn w:val="Standard"/>
    <w:pPr>
      <w:widowControl/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paragraph" w:customStyle="1" w:styleId="LO-normal1">
    <w:name w:val="LO-normal1"/>
    <w:pPr>
      <w:widowControl/>
      <w:suppressAutoHyphens/>
      <w:spacing w:line="276" w:lineRule="auto"/>
    </w:pPr>
    <w:rPr>
      <w:rFonts w:ascii="Times New Roman" w:eastAsia="Arial Unicode MS" w:hAnsi="Times New Roman" w:cs="Mangal"/>
    </w:rPr>
  </w:style>
  <w:style w:type="paragraph" w:customStyle="1" w:styleId="rvps15">
    <w:name w:val="rvps15"/>
    <w:basedOn w:val="Standard"/>
    <w:pPr>
      <w:widowControl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rvps2">
    <w:name w:val="rvps2"/>
    <w:basedOn w:val="Standard"/>
    <w:pPr>
      <w:widowControl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rvps14">
    <w:name w:val="rvps14"/>
    <w:basedOn w:val="Standard"/>
    <w:pPr>
      <w:widowControl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a8">
    <w:name w:val="Знак Знак"/>
    <w:basedOn w:val="Standard"/>
    <w:pPr>
      <w:widowControl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211">
    <w:name w:val="Основной текст 21"/>
    <w:basedOn w:val="Standard"/>
    <w:pPr>
      <w:spacing w:after="120" w:line="480" w:lineRule="exact"/>
    </w:pPr>
  </w:style>
  <w:style w:type="paragraph" w:customStyle="1" w:styleId="a9">
    <w:name w:val="Обычный (веб) Знак"/>
    <w:basedOn w:val="Standard"/>
    <w:pPr>
      <w:widowControl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aa">
    <w:name w:val="Знак"/>
    <w:basedOn w:val="Standard"/>
    <w:pPr>
      <w:widowControl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110">
    <w:name w:val="Подзаголовок 1.1."/>
    <w:basedOn w:val="2"/>
    <w:pPr>
      <w:widowControl/>
      <w:tabs>
        <w:tab w:val="left" w:pos="1440"/>
      </w:tabs>
      <w:spacing w:before="60"/>
      <w:ind w:left="720" w:hanging="720"/>
      <w:jc w:val="both"/>
    </w:pPr>
    <w:rPr>
      <w:rFonts w:ascii="Times New Roman" w:eastAsia="Times New Roman" w:hAnsi="Times New Roman" w:cs="Times New Roman"/>
      <w:b/>
      <w:bCs/>
      <w:iCs/>
      <w:szCs w:val="28"/>
    </w:rPr>
  </w:style>
  <w:style w:type="paragraph" w:customStyle="1" w:styleId="Heading">
    <w:name w:val="Heading"/>
    <w:basedOn w:val="Standard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212">
    <w:name w:val="Основной текст с отступом 21"/>
    <w:basedOn w:val="Standard"/>
    <w:pPr>
      <w:spacing w:after="120" w:line="480" w:lineRule="exact"/>
      <w:ind w:left="283"/>
    </w:pPr>
  </w:style>
  <w:style w:type="paragraph" w:styleId="ab">
    <w:name w:val="Balloon Text"/>
    <w:basedOn w:val="Standard"/>
    <w:rPr>
      <w:rFonts w:ascii="Tahoma" w:eastAsia="Tahoma" w:hAnsi="Tahoma"/>
      <w:sz w:val="16"/>
      <w:szCs w:val="16"/>
    </w:rPr>
  </w:style>
  <w:style w:type="paragraph" w:customStyle="1" w:styleId="13">
    <w:name w:val="Схема документа1"/>
    <w:basedOn w:val="Standard"/>
    <w:pPr>
      <w:shd w:val="clear" w:color="auto" w:fill="000080"/>
    </w:pPr>
    <w:rPr>
      <w:rFonts w:ascii="Tahoma" w:eastAsia="Tahoma" w:hAnsi="Tahoma"/>
      <w:sz w:val="20"/>
      <w:szCs w:val="20"/>
    </w:rPr>
  </w:style>
  <w:style w:type="paragraph" w:customStyle="1" w:styleId="311">
    <w:name w:val="Основной текст с отступом 31"/>
    <w:basedOn w:val="Standard"/>
    <w:pPr>
      <w:widowControl/>
      <w:spacing w:after="120"/>
      <w:ind w:left="283"/>
    </w:pPr>
    <w:rPr>
      <w:sz w:val="16"/>
      <w:szCs w:val="16"/>
    </w:rPr>
  </w:style>
  <w:style w:type="paragraph" w:customStyle="1" w:styleId="14">
    <w:name w:val="1"/>
    <w:basedOn w:val="Standard"/>
    <w:pPr>
      <w:widowControl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15">
    <w:name w:val="Указатель1"/>
    <w:basedOn w:val="Standard"/>
    <w:rPr>
      <w:rFonts w:cs="Mangal"/>
    </w:rPr>
  </w:style>
  <w:style w:type="paragraph" w:styleId="ac">
    <w:name w:val="caption"/>
    <w:basedOn w:val="Standard"/>
    <w:pPr>
      <w:spacing w:before="120" w:after="120"/>
    </w:pPr>
    <w:rPr>
      <w:rFonts w:cs="Mangal"/>
      <w:i/>
      <w:iCs/>
    </w:rPr>
  </w:style>
  <w:style w:type="paragraph" w:customStyle="1" w:styleId="Textbodyindentuser">
    <w:name w:val="Text body indent (user)"/>
    <w:pPr>
      <w:widowControl/>
      <w:suppressAutoHyphens/>
      <w:ind w:firstLine="720"/>
      <w:jc w:val="both"/>
    </w:pPr>
    <w:rPr>
      <w:rFonts w:ascii="Times New Roman" w:eastAsia="Andale Sans UI" w:hAnsi="Times New Roman"/>
      <w:color w:val="auto"/>
      <w:kern w:val="0"/>
      <w:sz w:val="22"/>
      <w:szCs w:val="22"/>
      <w:lang w:eastAsia="en-US" w:bidi="ar-SA"/>
    </w:rPr>
  </w:style>
  <w:style w:type="paragraph" w:customStyle="1" w:styleId="Textbodyuser">
    <w:name w:val="Text body (user)"/>
    <w:pPr>
      <w:widowControl/>
      <w:suppressAutoHyphens/>
      <w:spacing w:after="120"/>
    </w:pPr>
    <w:rPr>
      <w:rFonts w:ascii="Times New Roman" w:eastAsia="Andale Sans UI" w:hAnsi="Times New Roman"/>
      <w:color w:val="auto"/>
      <w:kern w:val="0"/>
      <w:sz w:val="22"/>
      <w:szCs w:val="22"/>
      <w:lang w:eastAsia="en-US" w:bidi="ar-SA"/>
    </w:rPr>
  </w:style>
  <w:style w:type="paragraph" w:styleId="ad">
    <w:name w:val="No Spacing"/>
    <w:pPr>
      <w:widowControl/>
      <w:suppressAutoHyphens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paragraph" w:customStyle="1" w:styleId="tbl-cod">
    <w:name w:val="tbl-cod"/>
    <w:basedOn w:val="Standard"/>
    <w:pPr>
      <w:suppressAutoHyphens w:val="0"/>
      <w:spacing w:before="280" w:after="280"/>
    </w:pPr>
    <w:rPr>
      <w:rFonts w:eastAsia="Times New Roman" w:cs="Times New Roman"/>
    </w:rPr>
  </w:style>
  <w:style w:type="paragraph" w:customStyle="1" w:styleId="TableContents">
    <w:name w:val="Table Contents"/>
    <w:basedOn w:val="Standard"/>
  </w:style>
  <w:style w:type="character" w:customStyle="1" w:styleId="ListLabel98">
    <w:name w:val="ListLabel 98"/>
    <w:rPr>
      <w:b w:val="0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5">
    <w:name w:val="ListLabel 95"/>
    <w:rPr>
      <w:rFonts w:eastAsia="Times New Roman" w:cs="Arial"/>
    </w:rPr>
  </w:style>
  <w:style w:type="character" w:customStyle="1" w:styleId="ListLabel94">
    <w:name w:val="ListLabel 94"/>
    <w:rPr>
      <w:rFonts w:eastAsia="Times New Roman" w:cs="Arial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7">
    <w:name w:val="ListLabel 87"/>
    <w:rPr>
      <w:rFonts w:eastAsia="Times New Roman" w:cs="Arial"/>
    </w:rPr>
  </w:style>
  <w:style w:type="character" w:customStyle="1" w:styleId="ListLabel86">
    <w:name w:val="ListLabel 86"/>
    <w:rPr>
      <w:rFonts w:eastAsia="Calibri" w:cs="Calibri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2">
    <w:name w:val="ListLabel 82"/>
    <w:rPr>
      <w:b w:val="0"/>
      <w:sz w:val="22"/>
      <w:szCs w:val="22"/>
    </w:rPr>
  </w:style>
  <w:style w:type="character" w:customStyle="1" w:styleId="ListLabel81">
    <w:name w:val="ListLabel 81"/>
    <w:rPr>
      <w:b/>
    </w:rPr>
  </w:style>
  <w:style w:type="character" w:customStyle="1" w:styleId="ListLabel80">
    <w:name w:val="ListLabel 80"/>
    <w:rPr>
      <w:rFonts w:ascii="Times New Roman" w:eastAsia="Times New Roman" w:hAnsi="Times New Roman" w:cs="Times New Roman"/>
      <w:b/>
    </w:rPr>
  </w:style>
  <w:style w:type="character" w:customStyle="1" w:styleId="ListLabel79">
    <w:name w:val="ListLabel 79"/>
    <w:rPr>
      <w:b/>
      <w:color w:val="000000"/>
    </w:rPr>
  </w:style>
  <w:style w:type="character" w:customStyle="1" w:styleId="ListLabel78">
    <w:name w:val="ListLabel 78"/>
    <w:rPr>
      <w:rFonts w:eastAsia="Noto Sans Symbols" w:cs="Noto Sans Symbols"/>
    </w:rPr>
  </w:style>
  <w:style w:type="character" w:customStyle="1" w:styleId="ListLabel77">
    <w:name w:val="ListLabel 77"/>
    <w:rPr>
      <w:rFonts w:eastAsia="Courier New" w:cs="Courier New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5">
    <w:name w:val="ListLabel 75"/>
    <w:rPr>
      <w:rFonts w:eastAsia="Noto Sans Symbols" w:cs="Noto Sans Symbols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3">
    <w:name w:val="ListLabel 73"/>
    <w:rPr>
      <w:rFonts w:eastAsia="Noto Sans Symbols" w:cs="Noto Sans Symbols"/>
    </w:rPr>
  </w:style>
  <w:style w:type="character" w:customStyle="1" w:styleId="ListLabel72">
    <w:name w:val="ListLabel 72"/>
    <w:rPr>
      <w:rFonts w:eastAsia="Noto Sans Symbols" w:cs="Noto Sans Symbols"/>
    </w:rPr>
  </w:style>
  <w:style w:type="character" w:customStyle="1" w:styleId="ListLabel71">
    <w:name w:val="ListLabel 71"/>
    <w:rPr>
      <w:rFonts w:eastAsia="Courier New" w:cs="Courier New"/>
    </w:rPr>
  </w:style>
  <w:style w:type="character" w:customStyle="1" w:styleId="ListLabel70">
    <w:name w:val="ListLabel 70"/>
    <w:rPr>
      <w:rFonts w:eastAsia="Times New Roman"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1">
    <w:name w:val="ListLabel 51"/>
    <w:rPr>
      <w:rFonts w:eastAsia="Calibri"/>
      <w:b w:val="0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7">
    <w:name w:val="ListLabel 47"/>
    <w:rPr>
      <w:rFonts w:eastAsia="Times New Roman" w:cs="Times New Roman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3">
    <w:name w:val="ListLabel 43"/>
    <w:rPr>
      <w:rFonts w:eastAsia="Calibri" w:cs="Times New Roman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39">
    <w:name w:val="ListLabel 39"/>
    <w:rPr>
      <w:rFonts w:eastAsia="Calibri"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29">
    <w:name w:val="ListLabel 29"/>
    <w:rPr>
      <w:rFonts w:cs="Wingdings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7">
    <w:name w:val="ListLabel 27"/>
    <w:rPr>
      <w:rFonts w:cs="Symbol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4">
    <w:name w:val="ListLabel 24"/>
    <w:rPr>
      <w:rFonts w:cs="Symbol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2">
    <w:name w:val="ListLabel 22"/>
    <w:rPr>
      <w:rFonts w:cs="Times New Roman"/>
      <w:sz w:val="22"/>
      <w:szCs w:val="22"/>
      <w:lang w:val="uk-UA"/>
    </w:rPr>
  </w:style>
  <w:style w:type="character" w:customStyle="1" w:styleId="ListLabel21">
    <w:name w:val="ListLabel 21"/>
    <w:rPr>
      <w:rFonts w:cs="Symbol"/>
    </w:rPr>
  </w:style>
  <w:style w:type="character" w:customStyle="1" w:styleId="ListLabel20">
    <w:name w:val="ListLabel 20"/>
    <w:rPr>
      <w:rFonts w:cs="Times New Roman"/>
      <w:sz w:val="21"/>
      <w:szCs w:val="21"/>
      <w:lang w:val="uk-UA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sz w:val="22"/>
      <w:szCs w:val="22"/>
      <w:lang w:val="uk-UA" w:eastAsia="uk-UA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6">
    <w:name w:val="ListLabel 16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5">
    <w:name w:val="ListLabel 15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4">
    <w:name w:val="ListLabel 14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3">
    <w:name w:val="ListLabel 13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2">
    <w:name w:val="ListLabel 12"/>
    <w:rPr>
      <w:rFonts w:cs="Liberation Serif"/>
    </w:rPr>
  </w:style>
  <w:style w:type="character" w:customStyle="1" w:styleId="ListLabel11">
    <w:name w:val="ListLabel 11"/>
    <w:rPr>
      <w:rFonts w:cs="Symbol"/>
      <w:sz w:val="22"/>
      <w:szCs w:val="22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9">
    <w:name w:val="ListLabel 9"/>
    <w:rPr>
      <w:rFonts w:ascii="Times New Roman" w:eastAsia="Times New Roman" w:hAnsi="Times New Roman" w:cs="Times New Roman"/>
      <w:b/>
      <w:spacing w:val="-2"/>
      <w:sz w:val="22"/>
      <w:szCs w:val="22"/>
      <w:lang w:val="uk-UA"/>
    </w:rPr>
  </w:style>
  <w:style w:type="character" w:customStyle="1" w:styleId="ListLabel8">
    <w:name w:val="ListLabel 8"/>
    <w:rPr>
      <w:rFonts w:ascii="Times New Roman" w:eastAsia="Times New Roman" w:hAnsi="Times New Roman" w:cs="Times New Roman"/>
      <w:b/>
      <w:spacing w:val="-2"/>
      <w:sz w:val="22"/>
      <w:szCs w:val="22"/>
      <w:lang w:val="uk-UA"/>
    </w:rPr>
  </w:style>
  <w:style w:type="character" w:customStyle="1" w:styleId="ListLabel7">
    <w:name w:val="ListLabel 7"/>
    <w:rPr>
      <w:rFonts w:ascii="Times New Roman" w:eastAsia="Times New Roman" w:hAnsi="Times New Roman" w:cs="Times New Roman"/>
      <w:b/>
      <w:spacing w:val="-2"/>
      <w:sz w:val="22"/>
      <w:szCs w:val="22"/>
      <w:lang w:val="uk-UA"/>
    </w:rPr>
  </w:style>
  <w:style w:type="character" w:customStyle="1" w:styleId="ListLabel6">
    <w:name w:val="ListLabel 6"/>
    <w:rPr>
      <w:rFonts w:ascii="Times New Roman" w:eastAsia="Times New Roman" w:hAnsi="Times New Roman" w:cs="Times New Roman"/>
      <w:b/>
      <w:spacing w:val="-2"/>
      <w:sz w:val="22"/>
      <w:szCs w:val="22"/>
      <w:lang w:val="uk-UA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/>
      <w:spacing w:val="-2"/>
      <w:sz w:val="22"/>
      <w:szCs w:val="22"/>
      <w:lang w:val="uk-UA"/>
    </w:rPr>
  </w:style>
  <w:style w:type="character" w:customStyle="1" w:styleId="ListLabel4">
    <w:name w:val="ListLabel 4"/>
    <w:rPr>
      <w:rFonts w:ascii="Times New Roman" w:eastAsia="Times New Roman" w:hAnsi="Times New Roman" w:cs="Times New Roman"/>
      <w:b/>
      <w:spacing w:val="-2"/>
      <w:sz w:val="22"/>
      <w:szCs w:val="22"/>
      <w:lang w:val="uk-UA"/>
    </w:rPr>
  </w:style>
  <w:style w:type="character" w:customStyle="1" w:styleId="ListLabel3">
    <w:name w:val="ListLabel 3"/>
    <w:rPr>
      <w:rFonts w:cs="Liberation Serif"/>
    </w:rPr>
  </w:style>
  <w:style w:type="character" w:customStyle="1" w:styleId="ListLabel2">
    <w:name w:val="ListLabel 2"/>
    <w:rPr>
      <w:rFonts w:cs="Symbol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spacing w:val="-2"/>
      <w:sz w:val="22"/>
      <w:szCs w:val="22"/>
      <w:lang w:val="uk-UA"/>
    </w:rPr>
  </w:style>
  <w:style w:type="character" w:customStyle="1" w:styleId="rvts9">
    <w:name w:val="rvts9"/>
  </w:style>
  <w:style w:type="character" w:customStyle="1" w:styleId="NoSpacingChar">
    <w:name w:val="No Spacing Char"/>
    <w:rPr>
      <w:rFonts w:ascii="Arial" w:eastAsia="Times New Roman" w:hAnsi="Arial" w:cs="Mangal"/>
      <w:kern w:val="3"/>
      <w:sz w:val="20"/>
      <w:szCs w:val="24"/>
      <w:lang w:eastAsia="hi-IN" w:bidi="hi-IN"/>
    </w:rPr>
  </w:style>
  <w:style w:type="character" w:customStyle="1" w:styleId="16">
    <w:name w:val="Обычный (Интернет) Знак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_"/>
    <w:rPr>
      <w:rFonts w:ascii="Arial" w:eastAsia="Times New Roman" w:hAnsi="Arial" w:cs="Arial"/>
      <w:lang w:eastAsia="ru-RU"/>
    </w:rPr>
  </w:style>
  <w:style w:type="character" w:customStyle="1" w:styleId="32">
    <w:name w:val="Основной текст с отступом 3 Знак"/>
    <w:rPr>
      <w:rFonts w:ascii="Times New Roman CYR" w:eastAsia="Times New Roman" w:hAnsi="Times New Roman CYR" w:cs="Times New Roman CYR"/>
      <w:sz w:val="16"/>
      <w:szCs w:val="16"/>
    </w:rPr>
  </w:style>
  <w:style w:type="character" w:customStyle="1" w:styleId="af">
    <w:name w:val="Обычный (Интернет) Знак"/>
    <w:rPr>
      <w:sz w:val="24"/>
      <w:szCs w:val="24"/>
      <w:lang w:val="ru-RU" w:eastAsia="ru-RU" w:bidi="ar-SA"/>
    </w:rPr>
  </w:style>
  <w:style w:type="character" w:customStyle="1" w:styleId="312">
    <w:name w:val="Основной текст 3 Знак1"/>
    <w:rPr>
      <w:rFonts w:ascii="Times New Roman CYR" w:eastAsia="Times New Roman" w:hAnsi="Times New Roman CYR" w:cs="Times New Roman"/>
      <w:sz w:val="16"/>
      <w:szCs w:val="16"/>
    </w:rPr>
  </w:style>
  <w:style w:type="character" w:customStyle="1" w:styleId="24">
    <w:name w:val="Основной текст с отступом 2 Знак"/>
    <w:rPr>
      <w:rFonts w:ascii="Times New Roman CYR" w:eastAsia="Times New Roman" w:hAnsi="Times New Roman CYR" w:cs="Times New Roman"/>
    </w:rPr>
  </w:style>
  <w:style w:type="character" w:customStyle="1" w:styleId="width400">
    <w:name w:val="width400"/>
    <w:rPr>
      <w:rFonts w:cs="Times New Roman"/>
    </w:rPr>
  </w:style>
  <w:style w:type="character" w:customStyle="1" w:styleId="HTML1">
    <w:name w:val="Стандартный HTML Знак1"/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7">
    <w:name w:val="Основной текст Знак1"/>
    <w:rPr>
      <w:rFonts w:ascii="Times New Roman CYR" w:eastAsia="Times New Roman" w:hAnsi="Times New Roman CYR" w:cs="Times New Roman CYR"/>
    </w:rPr>
  </w:style>
  <w:style w:type="character" w:customStyle="1" w:styleId="af1">
    <w:name w:val="Заголовок Знак"/>
    <w:rPr>
      <w:rFonts w:ascii="Garamond" w:eastAsia="Times New Roman" w:hAnsi="Garamond" w:cs="Garamond"/>
      <w:b/>
      <w:w w:val="90"/>
      <w:sz w:val="26"/>
      <w:szCs w:val="26"/>
    </w:rPr>
  </w:style>
  <w:style w:type="character" w:customStyle="1" w:styleId="25">
    <w:name w:val="Заголовок №2_"/>
    <w:rPr>
      <w:b/>
      <w:shd w:val="clear" w:color="auto" w:fill="FFFFFF"/>
    </w:rPr>
  </w:style>
  <w:style w:type="character" w:customStyle="1" w:styleId="af2">
    <w:name w:val="Основной текст Знак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longtext">
    <w:name w:val="long_text"/>
  </w:style>
  <w:style w:type="character" w:customStyle="1" w:styleId="HTML0">
    <w:name w:val="Стандартный HTML Знак"/>
    <w:rPr>
      <w:rFonts w:ascii="Courier New" w:eastAsia="Courier New" w:hAnsi="Courier New" w:cs="Courier New"/>
    </w:rPr>
  </w:style>
  <w:style w:type="character" w:customStyle="1" w:styleId="uom">
    <w:name w:val="uom"/>
  </w:style>
  <w:style w:type="character" w:styleId="af3">
    <w:name w:val="Strong"/>
    <w:rPr>
      <w:b/>
      <w:bCs/>
    </w:rPr>
  </w:style>
  <w:style w:type="character" w:customStyle="1" w:styleId="af4">
    <w:name w:val="Название Знак"/>
    <w:rPr>
      <w:rFonts w:ascii="Garamond" w:eastAsia="Garamond" w:hAnsi="Garamond" w:cs="Garamond"/>
      <w:b/>
      <w:w w:val="90"/>
      <w:sz w:val="26"/>
      <w:szCs w:val="26"/>
      <w:lang w:val="uk-UA" w:bidi="ar-SA"/>
    </w:rPr>
  </w:style>
  <w:style w:type="character" w:customStyle="1" w:styleId="rvts0">
    <w:name w:val="rvts0"/>
  </w:style>
  <w:style w:type="character" w:customStyle="1" w:styleId="33">
    <w:name w:val="Основной текст 3 Знак"/>
    <w:rPr>
      <w:rFonts w:eastAsia="Calibri"/>
      <w:sz w:val="16"/>
      <w:szCs w:val="16"/>
      <w:lang w:val="ru-RU" w:bidi="ar-SA"/>
    </w:rPr>
  </w:style>
  <w:style w:type="character" w:customStyle="1" w:styleId="26">
    <w:name w:val="Основной текст (2)_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rvts82">
    <w:name w:val="rvts82"/>
  </w:style>
  <w:style w:type="character" w:customStyle="1" w:styleId="hps">
    <w:name w:val="hps"/>
  </w:style>
  <w:style w:type="character" w:customStyle="1" w:styleId="rvts11">
    <w:name w:val="rvts11"/>
  </w:style>
  <w:style w:type="character" w:customStyle="1" w:styleId="rvts46">
    <w:name w:val="rvts46"/>
  </w:style>
  <w:style w:type="character" w:customStyle="1" w:styleId="rvts37">
    <w:name w:val="rvts37"/>
  </w:style>
  <w:style w:type="character" w:customStyle="1" w:styleId="apple-converted-space">
    <w:name w:val="apple-converted-space"/>
  </w:style>
  <w:style w:type="character" w:styleId="af5">
    <w:name w:val="page number"/>
  </w:style>
  <w:style w:type="character" w:customStyle="1" w:styleId="18">
    <w:name w:val="Основной шрифт абзаца1"/>
  </w:style>
  <w:style w:type="character" w:customStyle="1" w:styleId="WW8Num39z0">
    <w:name w:val="WW8Num39z0"/>
    <w:rPr>
      <w:rFonts w:cs="Times New Roman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</w:style>
  <w:style w:type="character" w:customStyle="1" w:styleId="WW8Num37z0">
    <w:name w:val="WW8Num37z0"/>
    <w:rPr>
      <w:rFonts w:ascii="Arial" w:eastAsia="Arial" w:hAnsi="Arial" w:cs="Arial"/>
    </w:rPr>
  </w:style>
  <w:style w:type="character" w:customStyle="1" w:styleId="WW8Num36z4">
    <w:name w:val="WW8Num36z4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1">
    <w:name w:val="WW8Num36z1"/>
    <w:rPr>
      <w:rFonts w:ascii="Times New Roman" w:eastAsia="Times New Roman" w:hAnsi="Times New Roman" w:cs="Times New Roman"/>
      <w:sz w:val="22"/>
      <w:szCs w:val="22"/>
      <w:lang w:val="uk-UA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</w:style>
  <w:style w:type="character" w:customStyle="1" w:styleId="WW8Num31z0">
    <w:name w:val="WW8Num31z0"/>
    <w:rPr>
      <w:rFonts w:cs="Times New Roman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0">
    <w:name w:val="WW8Num25z0"/>
    <w:rPr>
      <w:rFonts w:ascii="Times New Roman" w:eastAsia="Calibri" w:hAnsi="Times New Roman" w:cs="Times New Roman"/>
      <w:sz w:val="21"/>
      <w:szCs w:val="21"/>
      <w:lang w:val="uk-UA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</w:style>
  <w:style w:type="character" w:customStyle="1" w:styleId="WW8Num22z0">
    <w:name w:val="WW8Num22z0"/>
  </w:style>
  <w:style w:type="character" w:customStyle="1" w:styleId="WW8Num21z0">
    <w:name w:val="WW8Num21z0"/>
    <w:rPr>
      <w:rFonts w:cs="Times New Roman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0">
    <w:name w:val="WW8Num19z0"/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  <w:rPr>
      <w:rFonts w:ascii="Times New Roman" w:eastAsia="Times New Roman" w:hAnsi="Times New Roman" w:cs="Times New Roman"/>
      <w:sz w:val="22"/>
      <w:szCs w:val="22"/>
      <w:lang w:val="uk-UA" w:eastAsia="uk-UA"/>
    </w:rPr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0">
    <w:name w:val="WW8Num13z0"/>
    <w:rPr>
      <w:rFonts w:cs="Times New Roman"/>
    </w:rPr>
  </w:style>
  <w:style w:type="character" w:customStyle="1" w:styleId="WW8Num12z2">
    <w:name w:val="WW8Num12z2"/>
  </w:style>
  <w:style w:type="character" w:customStyle="1" w:styleId="WW8Num12z1">
    <w:name w:val="WW8Num12z1"/>
    <w:rPr>
      <w:rFonts w:ascii="Symbol" w:eastAsia="Symbol" w:hAnsi="Symbol" w:cs="Symbol"/>
      <w:sz w:val="22"/>
      <w:szCs w:val="22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0z2">
    <w:name w:val="WW8Num10z2"/>
  </w:style>
  <w:style w:type="character" w:customStyle="1" w:styleId="WW8Num10z1">
    <w:name w:val="WW8Num10z1"/>
    <w:rPr>
      <w:rFonts w:ascii="Symbol" w:eastAsia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spacing w:val="-2"/>
      <w:sz w:val="22"/>
      <w:szCs w:val="22"/>
      <w:lang w:val="uk-UA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Times New Roman" w:eastAsia="Calibri" w:hAnsi="Times New Roman"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  <w:rPr>
      <w:rFonts w:ascii="Symbol" w:eastAsia="Symbol" w:hAnsi="Symbol" w:cs="Symbo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7z4">
    <w:name w:val="WW8Num7z4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Liberation Serif" w:eastAsia="Liberation Serif" w:hAnsi="Liberation Serif" w:cs="Times New Roman"/>
      <w:sz w:val="22"/>
      <w:szCs w:val="22"/>
      <w:lang w:val="uk-UA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Times New Roman" w:eastAsia="Times New Roman" w:hAnsi="Times New Roman" w:cs="Times New Roman"/>
      <w:sz w:val="22"/>
      <w:szCs w:val="22"/>
      <w:lang w:val="uk-UA" w:eastAsia="uk-UA"/>
    </w:rPr>
  </w:style>
  <w:style w:type="character" w:customStyle="1" w:styleId="WW8Num5z0">
    <w:name w:val="WW8Num5z0"/>
  </w:style>
  <w:style w:type="character" w:customStyle="1" w:styleId="WW8Num4z2">
    <w:name w:val="WW8Num4z2"/>
    <w:rPr>
      <w:rFonts w:ascii="Liberation Serif" w:eastAsia="Liberation Serif" w:hAnsi="Liberation Serif" w:cs="Liberation Serif"/>
    </w:rPr>
  </w:style>
  <w:style w:type="character" w:customStyle="1" w:styleId="WW8Num4z1">
    <w:name w:val="WW8Num4z1"/>
    <w:rPr>
      <w:rFonts w:ascii="Symbol" w:eastAsia="Symbol" w:hAnsi="Symbol" w:cs="Symbol"/>
      <w:sz w:val="22"/>
      <w:szCs w:val="22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z2">
    <w:name w:val="WW8Num3z2"/>
    <w:rPr>
      <w:rFonts w:ascii="Liberation Serif" w:eastAsia="Liberation Serif" w:hAnsi="Liberation Serif" w:cs="Liberation Serif"/>
    </w:rPr>
  </w:style>
  <w:style w:type="character" w:customStyle="1" w:styleId="WW8Num3z1">
    <w:name w:val="WW8Num3z1"/>
    <w:rPr>
      <w:rFonts w:ascii="Symbol" w:eastAsia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spacing w:val="-2"/>
      <w:sz w:val="22"/>
      <w:szCs w:val="22"/>
      <w:lang w:val="uk-UA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6">
    <w:name w:val="Заголовок 6 Знак"/>
    <w:rPr>
      <w:rFonts w:ascii="Times New Roman" w:eastAsia="Arial Unicode MS" w:hAnsi="Times New Roman" w:cs="Mangal"/>
      <w:i/>
      <w:color w:val="666666"/>
    </w:rPr>
  </w:style>
  <w:style w:type="character" w:customStyle="1" w:styleId="5">
    <w:name w:val="Заголовок 5 Знак"/>
    <w:rPr>
      <w:rFonts w:ascii="Times New Roman" w:eastAsia="Arial Unicode MS" w:hAnsi="Times New Roman" w:cs="Mangal"/>
      <w:color w:val="666666"/>
    </w:rPr>
  </w:style>
  <w:style w:type="character" w:customStyle="1" w:styleId="4">
    <w:name w:val="Заголовок 4 Знак"/>
    <w:rPr>
      <w:rFonts w:ascii="Times New Roman CYR" w:eastAsia="Times New Roman" w:hAnsi="Times New Roman CYR" w:cs="Times New Roman CYR"/>
    </w:rPr>
  </w:style>
  <w:style w:type="character" w:customStyle="1" w:styleId="34">
    <w:name w:val="Заголовок 3 Знак"/>
    <w:rPr>
      <w:rFonts w:ascii="Times New Roman CYR" w:eastAsia="Times New Roman" w:hAnsi="Times New Roman CYR" w:cs="Times New Roman CYR"/>
    </w:rPr>
  </w:style>
  <w:style w:type="character" w:customStyle="1" w:styleId="27">
    <w:name w:val="Заголовок 2 Знак"/>
    <w:rPr>
      <w:rFonts w:ascii="Times New Roman CYR" w:eastAsia="Times New Roman" w:hAnsi="Times New Roman CYR" w:cs="Times New Roman CYR"/>
    </w:rPr>
  </w:style>
  <w:style w:type="character" w:customStyle="1" w:styleId="19">
    <w:name w:val="Заголовок 1 Знак"/>
    <w:rPr>
      <w:rFonts w:ascii="Times New Roman CYR" w:eastAsia="Times New Roman" w:hAnsi="Times New Roman CYR" w:cs="Times New Roman CYR"/>
    </w:rPr>
  </w:style>
  <w:style w:type="character" w:customStyle="1" w:styleId="af6">
    <w:name w:val="Нижний колонтитул Знак"/>
    <w:rPr>
      <w:rFonts w:ascii="Times New Roman CYR" w:eastAsia="Times New Roman" w:hAnsi="Times New Roman CYR" w:cs="Times New Roman CYR"/>
    </w:rPr>
  </w:style>
  <w:style w:type="character" w:customStyle="1" w:styleId="af7">
    <w:name w:val="Верхний колонтитул Знак"/>
    <w:rPr>
      <w:rFonts w:ascii="Times New Roman CYR" w:eastAsia="Times New Roman" w:hAnsi="Times New Roman CYR" w:cs="Times New Roman CYR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af8">
    <w:name w:val="Подзаголовок Знак"/>
    <w:rPr>
      <w:rFonts w:ascii="Cambria" w:eastAsia="Cambria" w:hAnsi="Cambria" w:cs="0"/>
      <w:i/>
      <w:iCs/>
      <w:color w:val="4F81BD"/>
      <w:spacing w:val="15"/>
    </w:rPr>
  </w:style>
  <w:style w:type="character" w:customStyle="1" w:styleId="apple-tab-span">
    <w:name w:val="apple-tab-span"/>
  </w:style>
  <w:style w:type="character" w:customStyle="1" w:styleId="optionsfulltitle">
    <w:name w:val="optionsfull__title"/>
  </w:style>
  <w:style w:type="character" w:customStyle="1" w:styleId="af9">
    <w:name w:val="Основной текст с отступом Знак"/>
    <w:rPr>
      <w:rFonts w:ascii="Times New Roman" w:eastAsia="Times New Roman" w:hAnsi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2023-03-16T07:44:00Z</dcterms:created>
  <dcterms:modified xsi:type="dcterms:W3CDTF">2023-03-20T08:02:00Z</dcterms:modified>
</cp:coreProperties>
</file>