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9B" w:rsidRPr="00994840" w:rsidRDefault="00C2579B" w:rsidP="00C2579B">
      <w:pPr>
        <w:pageBreakBefore/>
        <w:spacing w:line="240" w:lineRule="auto"/>
        <w:jc w:val="right"/>
      </w:pPr>
      <w:proofErr w:type="spellStart"/>
      <w:r w:rsidRPr="00994840">
        <w:rPr>
          <w:lang w:bidi="hi-IN"/>
        </w:rPr>
        <w:t>Додаток</w:t>
      </w:r>
      <w:proofErr w:type="spellEnd"/>
      <w:r w:rsidRPr="00994840">
        <w:rPr>
          <w:lang w:bidi="hi-IN"/>
        </w:rPr>
        <w:t xml:space="preserve"> № </w:t>
      </w:r>
      <w:r w:rsidRPr="00994840">
        <w:rPr>
          <w:lang w:val="uk-UA" w:bidi="hi-IN"/>
        </w:rPr>
        <w:t xml:space="preserve">7 до тендерної документації </w:t>
      </w:r>
    </w:p>
    <w:p w:rsidR="00A3440F" w:rsidRPr="00175D79" w:rsidRDefault="00C2579B" w:rsidP="00C2579B">
      <w:pPr>
        <w:spacing w:after="0" w:line="240" w:lineRule="auto"/>
        <w:jc w:val="center"/>
        <w:rPr>
          <w:rFonts w:eastAsia="Calibri"/>
          <w:b/>
          <w:bCs/>
          <w:sz w:val="22"/>
          <w:szCs w:val="22"/>
          <w:lang w:val="uk-UA" w:eastAsia="uk-UA"/>
        </w:rPr>
      </w:pPr>
      <w:r w:rsidRPr="00994840">
        <w:rPr>
          <w:rFonts w:eastAsia="Times New Roman"/>
          <w:b/>
          <w:lang w:val="uk-UA"/>
        </w:rPr>
        <w:t xml:space="preserve">ПРОЄКТ </w:t>
      </w:r>
      <w:r w:rsidRPr="00994840">
        <w:rPr>
          <w:rFonts w:eastAsia="Times New Roman"/>
          <w:b/>
        </w:rPr>
        <w:t>ДОГОВ</w:t>
      </w:r>
      <w:r w:rsidRPr="00994840">
        <w:rPr>
          <w:rFonts w:eastAsia="Times New Roman"/>
          <w:b/>
          <w:lang w:val="uk-UA"/>
        </w:rPr>
        <w:t>ОРУ</w:t>
      </w:r>
      <w:r w:rsidRPr="00994840">
        <w:rPr>
          <w:rFonts w:eastAsia="Times New Roman"/>
          <w:b/>
        </w:rPr>
        <w:t xml:space="preserve"> №</w:t>
      </w:r>
    </w:p>
    <w:p w:rsidR="00A3440F" w:rsidRPr="001051A7" w:rsidRDefault="00C2579B" w:rsidP="00A3440F">
      <w:pPr>
        <w:spacing w:after="0" w:line="240" w:lineRule="auto"/>
        <w:jc w:val="both"/>
        <w:rPr>
          <w:rFonts w:eastAsia="Calibri"/>
          <w:sz w:val="22"/>
          <w:szCs w:val="22"/>
          <w:lang w:val="uk-UA" w:eastAsia="uk-UA"/>
        </w:rPr>
      </w:pPr>
      <w:r w:rsidRPr="001051A7">
        <w:rPr>
          <w:rFonts w:eastAsia="Calibri"/>
          <w:sz w:val="22"/>
          <w:szCs w:val="22"/>
          <w:lang w:val="uk-UA" w:eastAsia="uk-UA"/>
        </w:rPr>
        <w:t>______________________</w:t>
      </w:r>
      <w:r w:rsidR="00A3440F" w:rsidRPr="001051A7">
        <w:rPr>
          <w:rFonts w:eastAsia="Calibri"/>
          <w:sz w:val="22"/>
          <w:szCs w:val="22"/>
          <w:lang w:val="uk-UA" w:eastAsia="uk-UA"/>
        </w:rPr>
        <w:tab/>
      </w:r>
      <w:r w:rsidR="00A3440F" w:rsidRPr="001051A7">
        <w:rPr>
          <w:rFonts w:eastAsia="Calibri"/>
          <w:sz w:val="22"/>
          <w:szCs w:val="22"/>
          <w:lang w:val="uk-UA" w:eastAsia="uk-UA"/>
        </w:rPr>
        <w:tab/>
        <w:t xml:space="preserve">                     </w:t>
      </w:r>
      <w:r w:rsidR="00B355EC" w:rsidRPr="001051A7">
        <w:rPr>
          <w:rFonts w:eastAsia="Calibri"/>
          <w:sz w:val="22"/>
          <w:szCs w:val="22"/>
          <w:lang w:val="uk-UA" w:eastAsia="uk-UA"/>
        </w:rPr>
        <w:t xml:space="preserve">      </w:t>
      </w:r>
      <w:r w:rsidRPr="001051A7">
        <w:rPr>
          <w:rFonts w:eastAsia="Calibri"/>
          <w:sz w:val="22"/>
          <w:szCs w:val="22"/>
          <w:lang w:val="uk-UA" w:eastAsia="uk-UA"/>
        </w:rPr>
        <w:t xml:space="preserve">              </w:t>
      </w:r>
      <w:r w:rsidR="00B355EC" w:rsidRPr="001051A7">
        <w:rPr>
          <w:rFonts w:eastAsia="Calibri"/>
          <w:sz w:val="22"/>
          <w:szCs w:val="22"/>
          <w:lang w:val="uk-UA" w:eastAsia="uk-UA"/>
        </w:rPr>
        <w:t xml:space="preserve">           </w:t>
      </w:r>
      <w:r w:rsidR="00A3440F" w:rsidRPr="001051A7">
        <w:rPr>
          <w:rFonts w:eastAsia="Calibri"/>
          <w:sz w:val="22"/>
          <w:szCs w:val="22"/>
          <w:lang w:val="uk-UA" w:eastAsia="uk-UA"/>
        </w:rPr>
        <w:t xml:space="preserve">    «_____»______________202</w:t>
      </w:r>
      <w:r w:rsidR="00767482" w:rsidRPr="001051A7">
        <w:rPr>
          <w:rFonts w:eastAsia="Calibri"/>
          <w:sz w:val="22"/>
          <w:szCs w:val="22"/>
          <w:lang w:val="uk-UA" w:eastAsia="uk-UA"/>
        </w:rPr>
        <w:t>4</w:t>
      </w:r>
      <w:r w:rsidR="00392B6C" w:rsidRPr="001051A7">
        <w:rPr>
          <w:rFonts w:eastAsia="Calibri"/>
          <w:sz w:val="22"/>
          <w:szCs w:val="22"/>
          <w:lang w:val="uk-UA" w:eastAsia="uk-UA"/>
        </w:rPr>
        <w:t xml:space="preserve"> р</w:t>
      </w:r>
    </w:p>
    <w:p w:rsidR="00A3440F" w:rsidRPr="00175D79" w:rsidRDefault="00A3440F" w:rsidP="00A3440F">
      <w:pPr>
        <w:spacing w:after="0" w:line="240" w:lineRule="auto"/>
        <w:jc w:val="both"/>
        <w:rPr>
          <w:rFonts w:eastAsia="Calibri"/>
          <w:sz w:val="22"/>
          <w:szCs w:val="22"/>
          <w:lang w:val="uk-UA" w:eastAsia="uk-UA"/>
        </w:rPr>
      </w:pPr>
    </w:p>
    <w:p w:rsidR="00A3440F" w:rsidRPr="00175D79" w:rsidRDefault="00C2579B" w:rsidP="00A3440F">
      <w:pPr>
        <w:widowControl w:val="0"/>
        <w:autoSpaceDE w:val="0"/>
        <w:autoSpaceDN w:val="0"/>
        <w:spacing w:after="0" w:line="240" w:lineRule="auto"/>
        <w:ind w:firstLine="709"/>
        <w:jc w:val="both"/>
        <w:rPr>
          <w:rFonts w:eastAsia="Times New Roman"/>
          <w:sz w:val="22"/>
          <w:szCs w:val="22"/>
          <w:lang w:val="uk-UA"/>
        </w:rPr>
      </w:pPr>
      <w:r>
        <w:rPr>
          <w:rFonts w:eastAsia="Times New Roman"/>
          <w:sz w:val="22"/>
          <w:szCs w:val="22"/>
          <w:lang w:val="uk-UA"/>
        </w:rPr>
        <w:t>______________________________________________</w:t>
      </w:r>
      <w:r w:rsidR="00FF135E" w:rsidRPr="00175D79">
        <w:rPr>
          <w:rFonts w:eastAsia="Times New Roman"/>
          <w:b/>
          <w:sz w:val="22"/>
          <w:szCs w:val="22"/>
          <w:lang w:val="uk-UA"/>
        </w:rPr>
        <w:t xml:space="preserve"> </w:t>
      </w:r>
      <w:r w:rsidR="00FF135E" w:rsidRPr="00C2579B">
        <w:rPr>
          <w:rFonts w:eastAsia="Times New Roman"/>
          <w:sz w:val="22"/>
          <w:szCs w:val="22"/>
          <w:lang w:val="uk-UA"/>
        </w:rPr>
        <w:t>в особі</w:t>
      </w:r>
      <w:r>
        <w:rPr>
          <w:rFonts w:eastAsia="Times New Roman"/>
          <w:sz w:val="22"/>
          <w:szCs w:val="22"/>
          <w:lang w:val="uk-UA"/>
        </w:rPr>
        <w:t xml:space="preserve"> _________________________</w:t>
      </w:r>
      <w:r w:rsidR="00A61682" w:rsidRPr="00175D79">
        <w:rPr>
          <w:rFonts w:eastAsia="Times New Roman"/>
          <w:sz w:val="22"/>
          <w:szCs w:val="22"/>
          <w:lang w:val="uk-UA"/>
        </w:rPr>
        <w:t xml:space="preserve">, що діє на підставі </w:t>
      </w:r>
      <w:r w:rsidR="00D03A96">
        <w:rPr>
          <w:rFonts w:eastAsia="Times New Roman"/>
          <w:sz w:val="22"/>
          <w:szCs w:val="22"/>
          <w:lang w:val="uk-UA"/>
        </w:rPr>
        <w:t>____________</w:t>
      </w:r>
      <w:r w:rsidR="00A61682" w:rsidRPr="00175D79">
        <w:rPr>
          <w:rFonts w:eastAsia="Times New Roman"/>
          <w:sz w:val="22"/>
          <w:szCs w:val="22"/>
          <w:lang w:val="uk-UA"/>
        </w:rPr>
        <w:t>,</w:t>
      </w:r>
      <w:r w:rsidR="00A3440F" w:rsidRPr="00175D79">
        <w:rPr>
          <w:rFonts w:eastAsia="Times New Roman"/>
          <w:sz w:val="22"/>
          <w:szCs w:val="22"/>
          <w:lang w:val="uk-UA"/>
        </w:rPr>
        <w:t xml:space="preserve">  іменований надалі – ВИКОНАВЕЦЬ, з однієї сторони, та </w:t>
      </w:r>
    </w:p>
    <w:p w:rsidR="00A3440F" w:rsidRPr="00175D79" w:rsidRDefault="00392B6C" w:rsidP="00A3440F">
      <w:pPr>
        <w:widowControl w:val="0"/>
        <w:autoSpaceDE w:val="0"/>
        <w:autoSpaceDN w:val="0"/>
        <w:spacing w:after="0" w:line="240" w:lineRule="auto"/>
        <w:ind w:firstLine="709"/>
        <w:jc w:val="both"/>
        <w:rPr>
          <w:rFonts w:eastAsia="Times New Roman"/>
          <w:sz w:val="22"/>
          <w:szCs w:val="22"/>
          <w:lang w:val="uk-UA"/>
        </w:rPr>
      </w:pPr>
      <w:r w:rsidRPr="00175D79">
        <w:rPr>
          <w:rFonts w:eastAsia="Times New Roman"/>
          <w:b/>
          <w:sz w:val="22"/>
          <w:szCs w:val="22"/>
          <w:lang w:val="uk-UA"/>
        </w:rPr>
        <w:t xml:space="preserve">Доброславська </w:t>
      </w:r>
      <w:r w:rsidR="00C3476D">
        <w:rPr>
          <w:rFonts w:eastAsia="Times New Roman"/>
          <w:b/>
          <w:sz w:val="22"/>
          <w:szCs w:val="22"/>
          <w:lang w:val="uk-UA"/>
        </w:rPr>
        <w:t xml:space="preserve">селищна </w:t>
      </w:r>
      <w:r w:rsidR="00A3440F" w:rsidRPr="00175D79">
        <w:rPr>
          <w:rFonts w:eastAsia="Times New Roman"/>
          <w:b/>
          <w:sz w:val="22"/>
          <w:szCs w:val="22"/>
          <w:lang w:val="uk-UA"/>
        </w:rPr>
        <w:t>рада Одеського району Одеської області,</w:t>
      </w:r>
      <w:r w:rsidR="00A3440F" w:rsidRPr="00175D79">
        <w:rPr>
          <w:rFonts w:eastAsia="Times New Roman"/>
          <w:sz w:val="22"/>
          <w:szCs w:val="22"/>
          <w:lang w:val="uk-UA"/>
        </w:rPr>
        <w:t xml:space="preserve">   в особі  </w:t>
      </w:r>
      <w:r w:rsidR="00C2579B">
        <w:rPr>
          <w:rFonts w:eastAsia="Times New Roman"/>
          <w:sz w:val="22"/>
          <w:szCs w:val="22"/>
          <w:lang w:val="uk-UA"/>
        </w:rPr>
        <w:t>___________________</w:t>
      </w:r>
      <w:r w:rsidRPr="00175D79">
        <w:rPr>
          <w:rFonts w:eastAsia="Times New Roman"/>
          <w:sz w:val="22"/>
          <w:szCs w:val="22"/>
          <w:lang w:val="uk-UA"/>
        </w:rPr>
        <w:t xml:space="preserve">, </w:t>
      </w:r>
      <w:r w:rsidR="00C2579B">
        <w:rPr>
          <w:rFonts w:eastAsia="Times New Roman"/>
          <w:sz w:val="22"/>
          <w:szCs w:val="22"/>
          <w:lang w:val="uk-UA"/>
        </w:rPr>
        <w:t>що</w:t>
      </w:r>
      <w:r w:rsidR="00A3440F" w:rsidRPr="00175D79">
        <w:rPr>
          <w:rFonts w:eastAsia="Times New Roman"/>
          <w:sz w:val="22"/>
          <w:szCs w:val="22"/>
          <w:lang w:val="uk-UA"/>
        </w:rPr>
        <w:t xml:space="preserve"> діє на підставі </w:t>
      </w:r>
      <w:r w:rsidRPr="00175D79">
        <w:rPr>
          <w:color w:val="000000"/>
          <w:sz w:val="22"/>
          <w:szCs w:val="22"/>
        </w:rPr>
        <w:t xml:space="preserve">Закону </w:t>
      </w:r>
      <w:proofErr w:type="spellStart"/>
      <w:r w:rsidRPr="00175D79">
        <w:rPr>
          <w:color w:val="000000"/>
          <w:sz w:val="22"/>
          <w:szCs w:val="22"/>
        </w:rPr>
        <w:t>України</w:t>
      </w:r>
      <w:proofErr w:type="spellEnd"/>
      <w:r w:rsidRPr="00175D79">
        <w:rPr>
          <w:color w:val="000000"/>
          <w:sz w:val="22"/>
          <w:szCs w:val="22"/>
        </w:rPr>
        <w:t xml:space="preserve"> «Про </w:t>
      </w:r>
      <w:proofErr w:type="spellStart"/>
      <w:r w:rsidRPr="00175D79">
        <w:rPr>
          <w:color w:val="000000"/>
          <w:sz w:val="22"/>
          <w:szCs w:val="22"/>
        </w:rPr>
        <w:t>місцеве</w:t>
      </w:r>
      <w:proofErr w:type="spellEnd"/>
      <w:r w:rsidRPr="00175D79">
        <w:rPr>
          <w:color w:val="000000"/>
          <w:sz w:val="22"/>
          <w:szCs w:val="22"/>
        </w:rPr>
        <w:t xml:space="preserve"> </w:t>
      </w:r>
      <w:proofErr w:type="spellStart"/>
      <w:r w:rsidRPr="00175D79">
        <w:rPr>
          <w:color w:val="000000"/>
          <w:sz w:val="22"/>
          <w:szCs w:val="22"/>
        </w:rPr>
        <w:t>самоврядування</w:t>
      </w:r>
      <w:proofErr w:type="spellEnd"/>
      <w:r w:rsidRPr="00175D79">
        <w:rPr>
          <w:color w:val="000000"/>
          <w:sz w:val="22"/>
          <w:szCs w:val="22"/>
        </w:rPr>
        <w:t xml:space="preserve"> в </w:t>
      </w:r>
      <w:proofErr w:type="spellStart"/>
      <w:r w:rsidRPr="00175D79">
        <w:rPr>
          <w:color w:val="000000"/>
          <w:sz w:val="22"/>
          <w:szCs w:val="22"/>
        </w:rPr>
        <w:t>Україні</w:t>
      </w:r>
      <w:proofErr w:type="spellEnd"/>
      <w:r w:rsidRPr="00175D79">
        <w:rPr>
          <w:color w:val="000000"/>
          <w:sz w:val="22"/>
          <w:szCs w:val="22"/>
        </w:rPr>
        <w:t>»</w:t>
      </w:r>
      <w:r w:rsidR="00A3440F" w:rsidRPr="00175D79">
        <w:rPr>
          <w:rFonts w:eastAsia="Times New Roman"/>
          <w:sz w:val="22"/>
          <w:szCs w:val="22"/>
          <w:lang w:val="uk-UA"/>
        </w:rPr>
        <w:t>, іменований у подальшому – ЗАМОВНИК, з другої сторони, надалі – Сторони, а окремо – Сторона,  уклали  цей  договір, надалі – Договір, про наступне :</w:t>
      </w:r>
    </w:p>
    <w:p w:rsidR="00A3440F" w:rsidRPr="00175D79" w:rsidRDefault="00A3440F" w:rsidP="00A3440F">
      <w:pPr>
        <w:widowControl w:val="0"/>
        <w:autoSpaceDE w:val="0"/>
        <w:autoSpaceDN w:val="0"/>
        <w:spacing w:after="0" w:line="240" w:lineRule="auto"/>
        <w:ind w:firstLine="709"/>
        <w:jc w:val="both"/>
        <w:rPr>
          <w:rFonts w:eastAsia="Times New Roman"/>
          <w:sz w:val="22"/>
          <w:szCs w:val="22"/>
          <w:lang w:val="uk-UA"/>
        </w:rPr>
      </w:pPr>
    </w:p>
    <w:p w:rsidR="00A3440F" w:rsidRPr="00175D79" w:rsidRDefault="00A3440F" w:rsidP="00A3440F">
      <w:pPr>
        <w:widowControl w:val="0"/>
        <w:autoSpaceDE w:val="0"/>
        <w:autoSpaceDN w:val="0"/>
        <w:spacing w:after="0" w:line="240" w:lineRule="auto"/>
        <w:ind w:left="360"/>
        <w:rPr>
          <w:rFonts w:eastAsia="Times New Roman"/>
          <w:b/>
          <w:sz w:val="22"/>
          <w:szCs w:val="22"/>
          <w:lang w:val="uk-UA"/>
        </w:rPr>
      </w:pPr>
      <w:r w:rsidRPr="00175D79">
        <w:rPr>
          <w:rFonts w:eastAsia="Times New Roman"/>
          <w:b/>
          <w:sz w:val="22"/>
          <w:szCs w:val="22"/>
          <w:lang w:val="uk-UA"/>
        </w:rPr>
        <w:t xml:space="preserve">                                                          1. ПРЕДМЕТ ДОГОВОРУ.</w:t>
      </w:r>
    </w:p>
    <w:p w:rsidR="00A3440F" w:rsidRPr="001C7EEC" w:rsidRDefault="00A3440F" w:rsidP="009F405E">
      <w:pPr>
        <w:pStyle w:val="1"/>
        <w:shd w:val="clear" w:color="auto" w:fill="FFFFFF"/>
        <w:tabs>
          <w:tab w:val="left" w:pos="284"/>
        </w:tabs>
        <w:ind w:left="0"/>
        <w:jc w:val="both"/>
        <w:rPr>
          <w:b w:val="0"/>
          <w:sz w:val="22"/>
          <w:szCs w:val="22"/>
        </w:rPr>
      </w:pPr>
      <w:r w:rsidRPr="007370D9">
        <w:rPr>
          <w:b w:val="0"/>
          <w:sz w:val="22"/>
          <w:szCs w:val="22"/>
        </w:rPr>
        <w:t>1.1</w:t>
      </w:r>
      <w:r w:rsidRPr="001C7EEC">
        <w:rPr>
          <w:b w:val="0"/>
          <w:sz w:val="22"/>
          <w:szCs w:val="22"/>
        </w:rPr>
        <w:t>.</w:t>
      </w:r>
      <w:r w:rsidRPr="001C7EEC">
        <w:rPr>
          <w:sz w:val="22"/>
          <w:szCs w:val="22"/>
        </w:rPr>
        <w:t xml:space="preserve">  </w:t>
      </w:r>
      <w:r w:rsidRPr="001C7EEC">
        <w:rPr>
          <w:b w:val="0"/>
          <w:sz w:val="22"/>
          <w:szCs w:val="22"/>
        </w:rPr>
        <w:t>У порядку й  на умовах,  визначених даним Договором, ВИКОНАВЕЦЬ зобов'я</w:t>
      </w:r>
      <w:r w:rsidR="00B16462">
        <w:rPr>
          <w:b w:val="0"/>
          <w:sz w:val="22"/>
          <w:szCs w:val="22"/>
        </w:rPr>
        <w:t xml:space="preserve">зується надати </w:t>
      </w:r>
      <w:r w:rsidR="002038DF" w:rsidRPr="002038DF">
        <w:rPr>
          <w:b w:val="0"/>
          <w:sz w:val="22"/>
          <w:szCs w:val="22"/>
        </w:rPr>
        <w:t>Послуги з впровадження систем оповіщення населення - монтаж</w:t>
      </w:r>
      <w:r w:rsidR="00D03A96" w:rsidRPr="00D03A96">
        <w:rPr>
          <w:b w:val="0"/>
          <w:sz w:val="22"/>
          <w:szCs w:val="22"/>
        </w:rPr>
        <w:t xml:space="preserve"> та установк</w:t>
      </w:r>
      <w:r w:rsidR="002038DF">
        <w:rPr>
          <w:b w:val="0"/>
          <w:sz w:val="22"/>
          <w:szCs w:val="22"/>
        </w:rPr>
        <w:t>у</w:t>
      </w:r>
      <w:r w:rsidR="00D03A96" w:rsidRPr="00D03A96">
        <w:rPr>
          <w:b w:val="0"/>
          <w:sz w:val="22"/>
          <w:szCs w:val="22"/>
        </w:rPr>
        <w:t xml:space="preserve"> обладнання місцевої автоматизованої системи централізованого оповіщення в населених пунктах Доброславської селищної ради (</w:t>
      </w:r>
      <w:proofErr w:type="spellStart"/>
      <w:r w:rsidR="00D03A96" w:rsidRPr="00D03A96">
        <w:rPr>
          <w:b w:val="0"/>
          <w:sz w:val="22"/>
          <w:szCs w:val="22"/>
        </w:rPr>
        <w:t>с.Вовківське</w:t>
      </w:r>
      <w:proofErr w:type="spellEnd"/>
      <w:r w:rsidR="00D03A96" w:rsidRPr="00D03A96">
        <w:rPr>
          <w:b w:val="0"/>
          <w:sz w:val="22"/>
          <w:szCs w:val="22"/>
        </w:rPr>
        <w:t xml:space="preserve">, </w:t>
      </w:r>
      <w:proofErr w:type="spellStart"/>
      <w:r w:rsidR="00D03A96" w:rsidRPr="00D03A96">
        <w:rPr>
          <w:b w:val="0"/>
          <w:sz w:val="22"/>
          <w:szCs w:val="22"/>
        </w:rPr>
        <w:t>с.Ониськове</w:t>
      </w:r>
      <w:proofErr w:type="spellEnd"/>
      <w:r w:rsidR="00D03A96" w:rsidRPr="00D03A96">
        <w:rPr>
          <w:b w:val="0"/>
          <w:sz w:val="22"/>
          <w:szCs w:val="22"/>
        </w:rPr>
        <w:t xml:space="preserve">) </w:t>
      </w:r>
      <w:r w:rsidR="009F405E">
        <w:rPr>
          <w:b w:val="0"/>
          <w:sz w:val="22"/>
          <w:szCs w:val="22"/>
        </w:rPr>
        <w:t>(</w:t>
      </w:r>
      <w:r w:rsidR="009F405E" w:rsidRPr="009F405E">
        <w:rPr>
          <w:b w:val="0"/>
          <w:sz w:val="22"/>
          <w:szCs w:val="22"/>
        </w:rPr>
        <w:t xml:space="preserve">код за ДК 021:2015: 51310000-8: Послуги зі встановлення </w:t>
      </w:r>
      <w:proofErr w:type="spellStart"/>
      <w:r w:rsidR="009F405E" w:rsidRPr="009F405E">
        <w:rPr>
          <w:b w:val="0"/>
          <w:sz w:val="22"/>
          <w:szCs w:val="22"/>
        </w:rPr>
        <w:t>радіо-</w:t>
      </w:r>
      <w:proofErr w:type="spellEnd"/>
      <w:r w:rsidR="009F405E" w:rsidRPr="009F405E">
        <w:rPr>
          <w:b w:val="0"/>
          <w:sz w:val="22"/>
          <w:szCs w:val="22"/>
        </w:rPr>
        <w:t xml:space="preserve">, телевізійної, </w:t>
      </w:r>
      <w:proofErr w:type="spellStart"/>
      <w:r w:rsidR="009F405E" w:rsidRPr="009F405E">
        <w:rPr>
          <w:b w:val="0"/>
          <w:sz w:val="22"/>
          <w:szCs w:val="22"/>
        </w:rPr>
        <w:t>аудіо-</w:t>
      </w:r>
      <w:proofErr w:type="spellEnd"/>
      <w:r w:rsidR="009F405E" w:rsidRPr="009F405E">
        <w:rPr>
          <w:b w:val="0"/>
          <w:sz w:val="22"/>
          <w:szCs w:val="22"/>
        </w:rPr>
        <w:t xml:space="preserve"> та відеоапаратури</w:t>
      </w:r>
      <w:r w:rsidR="009F405E">
        <w:rPr>
          <w:b w:val="0"/>
          <w:sz w:val="22"/>
          <w:szCs w:val="22"/>
        </w:rPr>
        <w:t>)</w:t>
      </w:r>
      <w:r w:rsidR="00660108" w:rsidRPr="001C7EEC">
        <w:rPr>
          <w:b w:val="0"/>
          <w:kern w:val="36"/>
          <w:sz w:val="22"/>
          <w:szCs w:val="22"/>
          <w:lang w:eastAsia="ru-RU"/>
        </w:rPr>
        <w:t xml:space="preserve">, </w:t>
      </w:r>
      <w:r w:rsidR="00660108" w:rsidRPr="001C7EEC">
        <w:rPr>
          <w:b w:val="0"/>
          <w:color w:val="000000"/>
          <w:sz w:val="22"/>
          <w:szCs w:val="22"/>
        </w:rPr>
        <w:t>а</w:t>
      </w:r>
      <w:r w:rsidR="00660108" w:rsidRPr="001C7EEC">
        <w:rPr>
          <w:b w:val="0"/>
          <w:sz w:val="22"/>
          <w:szCs w:val="22"/>
        </w:rPr>
        <w:t xml:space="preserve"> ЗАМОВНИК зобов'язується прийняти надані послуги та оплатити їх вартість.</w:t>
      </w:r>
    </w:p>
    <w:p w:rsidR="00A3440F" w:rsidRPr="001C7EEC" w:rsidRDefault="001051A7" w:rsidP="005C570A">
      <w:pPr>
        <w:widowControl w:val="0"/>
        <w:autoSpaceDE w:val="0"/>
        <w:autoSpaceDN w:val="0"/>
        <w:spacing w:after="0" w:line="240" w:lineRule="auto"/>
        <w:jc w:val="both"/>
        <w:rPr>
          <w:rFonts w:eastAsia="Times New Roman"/>
          <w:sz w:val="22"/>
          <w:szCs w:val="22"/>
          <w:lang w:val="uk-UA"/>
        </w:rPr>
      </w:pPr>
      <w:r>
        <w:rPr>
          <w:rFonts w:eastAsia="Times New Roman"/>
          <w:sz w:val="22"/>
          <w:szCs w:val="22"/>
          <w:lang w:val="uk-UA"/>
        </w:rPr>
        <w:t>1</w:t>
      </w:r>
      <w:r w:rsidR="00A3440F" w:rsidRPr="001C7EEC">
        <w:rPr>
          <w:rFonts w:eastAsia="Times New Roman"/>
          <w:sz w:val="22"/>
          <w:szCs w:val="22"/>
          <w:lang w:val="uk-UA"/>
        </w:rPr>
        <w:t>.</w:t>
      </w:r>
      <w:r w:rsidR="007E2502">
        <w:rPr>
          <w:rFonts w:eastAsia="Times New Roman"/>
          <w:sz w:val="22"/>
          <w:szCs w:val="22"/>
          <w:lang w:val="uk-UA"/>
        </w:rPr>
        <w:t>2</w:t>
      </w:r>
      <w:r w:rsidR="00A3440F" w:rsidRPr="001C7EEC">
        <w:rPr>
          <w:rFonts w:eastAsia="Times New Roman"/>
          <w:sz w:val="22"/>
          <w:szCs w:val="22"/>
          <w:lang w:val="uk-UA"/>
        </w:rPr>
        <w:t>. Строк надання послуг: з моменту укладання договору по «31» грудня 202</w:t>
      </w:r>
      <w:r w:rsidR="00767482">
        <w:rPr>
          <w:rFonts w:eastAsia="Times New Roman"/>
          <w:sz w:val="22"/>
          <w:szCs w:val="22"/>
          <w:lang w:val="uk-UA"/>
        </w:rPr>
        <w:t>4</w:t>
      </w:r>
      <w:r w:rsidR="00A3440F" w:rsidRPr="001C7EEC">
        <w:rPr>
          <w:rFonts w:eastAsia="Times New Roman"/>
          <w:sz w:val="22"/>
          <w:szCs w:val="22"/>
          <w:lang w:val="uk-UA"/>
        </w:rPr>
        <w:t xml:space="preserve"> року. </w:t>
      </w:r>
    </w:p>
    <w:p w:rsidR="00A3440F" w:rsidRPr="001C7EEC" w:rsidRDefault="00A3440F" w:rsidP="005C570A">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1.</w:t>
      </w:r>
      <w:r w:rsidR="007E2502">
        <w:rPr>
          <w:rFonts w:eastAsia="Times New Roman"/>
          <w:sz w:val="22"/>
          <w:szCs w:val="22"/>
          <w:lang w:val="uk-UA"/>
        </w:rPr>
        <w:t>3</w:t>
      </w:r>
      <w:r w:rsidRPr="001C7EEC">
        <w:rPr>
          <w:rFonts w:eastAsia="Times New Roman"/>
          <w:sz w:val="22"/>
          <w:szCs w:val="22"/>
          <w:lang w:val="uk-UA"/>
        </w:rPr>
        <w:t xml:space="preserve"> Результатом надання послуг є нормальне функціонування за цільовим призначенням </w:t>
      </w:r>
      <w:r w:rsidR="00106393" w:rsidRPr="001C7EEC">
        <w:rPr>
          <w:rFonts w:eastAsia="Times New Roman"/>
          <w:color w:val="000000"/>
          <w:sz w:val="22"/>
          <w:szCs w:val="22"/>
          <w:lang w:val="uk-UA"/>
        </w:rPr>
        <w:t>обладнання</w:t>
      </w:r>
      <w:r w:rsidR="00106393" w:rsidRPr="00106393">
        <w:rPr>
          <w:rFonts w:eastAsia="Times New Roman"/>
          <w:sz w:val="22"/>
          <w:szCs w:val="22"/>
          <w:lang w:val="uk-UA"/>
        </w:rPr>
        <w:t xml:space="preserve"> системи централізованого оповіщення в населених пунктах</w:t>
      </w:r>
      <w:r w:rsidRPr="001C7EEC">
        <w:rPr>
          <w:rFonts w:eastAsia="Times New Roman"/>
          <w:sz w:val="22"/>
          <w:szCs w:val="22"/>
          <w:lang w:val="uk-UA"/>
        </w:rPr>
        <w:t xml:space="preserve"> Замовника, щодо як</w:t>
      </w:r>
      <w:r w:rsidR="00106393">
        <w:rPr>
          <w:rFonts w:eastAsia="Times New Roman"/>
          <w:sz w:val="22"/>
          <w:szCs w:val="22"/>
          <w:lang w:val="uk-UA"/>
        </w:rPr>
        <w:t>их</w:t>
      </w:r>
      <w:r w:rsidRPr="001C7EEC">
        <w:rPr>
          <w:rFonts w:eastAsia="Times New Roman"/>
          <w:sz w:val="22"/>
          <w:szCs w:val="22"/>
          <w:lang w:val="uk-UA"/>
        </w:rPr>
        <w:t xml:space="preserve"> надаються послуги, відповідно до </w:t>
      </w:r>
      <w:r w:rsidR="00106393">
        <w:rPr>
          <w:rFonts w:eastAsia="Times New Roman"/>
          <w:sz w:val="22"/>
          <w:szCs w:val="22"/>
          <w:lang w:val="uk-UA"/>
        </w:rPr>
        <w:t>її</w:t>
      </w:r>
      <w:r w:rsidRPr="001C7EEC">
        <w:rPr>
          <w:rFonts w:eastAsia="Times New Roman"/>
          <w:sz w:val="22"/>
          <w:szCs w:val="22"/>
          <w:lang w:val="uk-UA"/>
        </w:rPr>
        <w:t xml:space="preserve"> технічного стану з врахуванням зносу.</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p>
    <w:p w:rsidR="00A3440F" w:rsidRPr="001C7EEC" w:rsidRDefault="00A3440F" w:rsidP="00A3440F">
      <w:pPr>
        <w:widowControl w:val="0"/>
        <w:autoSpaceDE w:val="0"/>
        <w:autoSpaceDN w:val="0"/>
        <w:spacing w:after="0" w:line="240" w:lineRule="auto"/>
        <w:ind w:left="360"/>
        <w:jc w:val="center"/>
        <w:rPr>
          <w:rFonts w:eastAsia="Times New Roman"/>
          <w:b/>
          <w:sz w:val="22"/>
          <w:szCs w:val="22"/>
          <w:lang w:val="uk-UA"/>
        </w:rPr>
      </w:pPr>
      <w:r w:rsidRPr="001C7EEC">
        <w:rPr>
          <w:rFonts w:eastAsia="Times New Roman"/>
          <w:b/>
          <w:sz w:val="22"/>
          <w:szCs w:val="22"/>
          <w:lang w:val="uk-UA"/>
        </w:rPr>
        <w:t>2. ПОРЯДОК НАДАННЯ ТА ЗДАЧІ-ПРИЙНЯТТЯ ПОСЛУГ.</w:t>
      </w:r>
    </w:p>
    <w:p w:rsidR="00A3440F" w:rsidRPr="001C7EEC" w:rsidRDefault="00A3440F" w:rsidP="007370D9">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2.1.</w:t>
      </w:r>
      <w:r w:rsidRPr="001C7EEC">
        <w:rPr>
          <w:rFonts w:eastAsia="Times New Roman"/>
          <w:color w:val="000000"/>
          <w:sz w:val="22"/>
          <w:szCs w:val="22"/>
          <w:lang w:val="uk-UA"/>
        </w:rPr>
        <w:t xml:space="preserve"> Послуги включають в себе сукупність спеціальних технічних заходів, направлених на забезпечення експлуатаційних характеристик обладнання </w:t>
      </w:r>
      <w:r w:rsidR="00106393" w:rsidRPr="00106393">
        <w:rPr>
          <w:rFonts w:eastAsia="Times New Roman"/>
          <w:color w:val="000000"/>
          <w:sz w:val="22"/>
          <w:szCs w:val="22"/>
          <w:lang w:val="uk-UA"/>
        </w:rPr>
        <w:t>системи централізованого оповіщення</w:t>
      </w:r>
      <w:r w:rsidRPr="001C7EEC">
        <w:rPr>
          <w:rFonts w:eastAsia="Times New Roman"/>
          <w:color w:val="000000"/>
          <w:sz w:val="22"/>
          <w:szCs w:val="22"/>
          <w:lang w:val="uk-UA"/>
        </w:rPr>
        <w:t>, підтримку працездатності, сприянню його довготривалій і безвідмовній роботі і запобіг</w:t>
      </w:r>
      <w:r w:rsidR="00B647F0" w:rsidRPr="001C7EEC">
        <w:rPr>
          <w:rFonts w:eastAsia="Times New Roman"/>
          <w:color w:val="000000"/>
          <w:sz w:val="22"/>
          <w:szCs w:val="22"/>
          <w:lang w:val="uk-UA"/>
        </w:rPr>
        <w:t>анню передчасному виходу з ладу.</w:t>
      </w:r>
    </w:p>
    <w:p w:rsidR="00A3440F" w:rsidRPr="001C7EEC" w:rsidRDefault="00A3440F" w:rsidP="007370D9">
      <w:pPr>
        <w:widowControl w:val="0"/>
        <w:tabs>
          <w:tab w:val="left" w:pos="540"/>
        </w:tabs>
        <w:autoSpaceDE w:val="0"/>
        <w:autoSpaceDN w:val="0"/>
        <w:spacing w:after="0" w:line="240" w:lineRule="auto"/>
        <w:jc w:val="both"/>
        <w:rPr>
          <w:rFonts w:eastAsia="Times New Roman"/>
          <w:color w:val="000000"/>
          <w:sz w:val="22"/>
          <w:szCs w:val="22"/>
          <w:lang w:val="uk-UA"/>
        </w:rPr>
      </w:pPr>
      <w:r w:rsidRPr="001C7EEC">
        <w:rPr>
          <w:rFonts w:eastAsia="Times New Roman"/>
          <w:color w:val="000000"/>
          <w:sz w:val="22"/>
          <w:szCs w:val="22"/>
          <w:lang w:val="uk-UA"/>
        </w:rPr>
        <w:t>2.</w:t>
      </w:r>
      <w:r w:rsidR="00F8216A">
        <w:rPr>
          <w:rFonts w:eastAsia="Times New Roman"/>
          <w:color w:val="000000"/>
          <w:sz w:val="22"/>
          <w:szCs w:val="22"/>
          <w:lang w:val="uk-UA"/>
        </w:rPr>
        <w:t>2</w:t>
      </w:r>
      <w:r w:rsidRPr="001C7EEC">
        <w:rPr>
          <w:rFonts w:eastAsia="Times New Roman"/>
          <w:color w:val="000000"/>
          <w:sz w:val="22"/>
          <w:szCs w:val="22"/>
          <w:lang w:val="uk-UA"/>
        </w:rPr>
        <w:t>. ВИКОНАВЕЦЬ протягом 3(трьох) робочих днів після закінчення  надання послуг, надає ЗАМОВНИКУ для підписання Акти здачі-прийняття надан</w:t>
      </w:r>
      <w:r w:rsidR="00183E2E">
        <w:rPr>
          <w:rFonts w:eastAsia="Times New Roman"/>
          <w:color w:val="000000"/>
          <w:sz w:val="22"/>
          <w:szCs w:val="22"/>
          <w:lang w:val="uk-UA"/>
        </w:rPr>
        <w:t>их</w:t>
      </w:r>
      <w:r w:rsidRPr="001C7EEC">
        <w:rPr>
          <w:rFonts w:eastAsia="Times New Roman"/>
          <w:color w:val="000000"/>
          <w:sz w:val="22"/>
          <w:szCs w:val="22"/>
          <w:lang w:val="uk-UA"/>
        </w:rPr>
        <w:t xml:space="preserve"> послуг.</w:t>
      </w:r>
    </w:p>
    <w:p w:rsidR="00A3440F" w:rsidRPr="001C7EEC" w:rsidRDefault="00A3440F" w:rsidP="007370D9">
      <w:pPr>
        <w:widowControl w:val="0"/>
        <w:tabs>
          <w:tab w:val="left" w:pos="540"/>
        </w:tabs>
        <w:autoSpaceDE w:val="0"/>
        <w:autoSpaceDN w:val="0"/>
        <w:spacing w:after="0" w:line="240" w:lineRule="auto"/>
        <w:jc w:val="both"/>
        <w:rPr>
          <w:rFonts w:eastAsia="Times New Roman"/>
          <w:b/>
          <w:sz w:val="22"/>
          <w:szCs w:val="22"/>
          <w:lang w:val="uk-UA"/>
        </w:rPr>
      </w:pPr>
      <w:r w:rsidRPr="001C7EEC">
        <w:rPr>
          <w:rFonts w:eastAsia="Times New Roman"/>
          <w:color w:val="000000"/>
          <w:sz w:val="22"/>
          <w:szCs w:val="22"/>
          <w:lang w:val="uk-UA"/>
        </w:rPr>
        <w:t>2.</w:t>
      </w:r>
      <w:r w:rsidR="00F8216A">
        <w:rPr>
          <w:rFonts w:eastAsia="Times New Roman"/>
          <w:color w:val="000000"/>
          <w:sz w:val="22"/>
          <w:szCs w:val="22"/>
          <w:lang w:val="uk-UA"/>
        </w:rPr>
        <w:t>3</w:t>
      </w:r>
      <w:r w:rsidRPr="001C7EEC">
        <w:rPr>
          <w:rFonts w:eastAsia="Times New Roman"/>
          <w:color w:val="000000"/>
          <w:sz w:val="22"/>
          <w:szCs w:val="22"/>
          <w:lang w:val="uk-UA"/>
        </w:rPr>
        <w:t>.  ЗАМОВНИК протягом 3(трьох) робочих днів з дня отримання Актів здачі-прийняття надан</w:t>
      </w:r>
      <w:r w:rsidR="008F6294">
        <w:rPr>
          <w:rFonts w:eastAsia="Times New Roman"/>
          <w:color w:val="000000"/>
          <w:sz w:val="22"/>
          <w:szCs w:val="22"/>
          <w:lang w:val="uk-UA"/>
        </w:rPr>
        <w:t>их</w:t>
      </w:r>
      <w:r w:rsidRPr="001C7EEC">
        <w:rPr>
          <w:rFonts w:eastAsia="Times New Roman"/>
          <w:color w:val="000000"/>
          <w:sz w:val="22"/>
          <w:szCs w:val="22"/>
          <w:lang w:val="uk-UA"/>
        </w:rPr>
        <w:t xml:space="preserve"> послуг підписує їх, або надає мотивовану відмову щодо їх підписання.</w:t>
      </w:r>
    </w:p>
    <w:p w:rsidR="00A3440F" w:rsidRPr="001C7EEC" w:rsidRDefault="00A3440F" w:rsidP="007370D9">
      <w:pPr>
        <w:widowControl w:val="0"/>
        <w:autoSpaceDE w:val="0"/>
        <w:autoSpaceDN w:val="0"/>
        <w:spacing w:after="0" w:line="240" w:lineRule="auto"/>
        <w:jc w:val="both"/>
        <w:rPr>
          <w:rFonts w:eastAsia="Times New Roman"/>
          <w:b/>
          <w:sz w:val="22"/>
          <w:szCs w:val="22"/>
          <w:lang w:val="uk-UA"/>
        </w:rPr>
      </w:pPr>
    </w:p>
    <w:p w:rsidR="00A3440F" w:rsidRPr="001C7EEC" w:rsidRDefault="00A3440F" w:rsidP="00A3440F">
      <w:pPr>
        <w:widowControl w:val="0"/>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3. ЦІНА ДОГОВОРУ  ТА ПОРЯДОК РОЗРАХУНКІВ.</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3.1. Ціна Договору становить </w:t>
      </w:r>
      <w:r w:rsidR="009B35AE">
        <w:rPr>
          <w:rFonts w:eastAsia="Times New Roman"/>
          <w:b/>
          <w:color w:val="000000"/>
          <w:szCs w:val="24"/>
          <w:lang w:val="uk-UA" w:eastAsia="ar-SA"/>
        </w:rPr>
        <w:t>____________________</w:t>
      </w:r>
      <w:r w:rsidR="00392B6C" w:rsidRPr="001C7EEC">
        <w:rPr>
          <w:rFonts w:eastAsia="Times New Roman"/>
          <w:b/>
          <w:sz w:val="22"/>
          <w:szCs w:val="22"/>
          <w:lang w:val="uk-UA"/>
        </w:rPr>
        <w:t xml:space="preserve"> </w:t>
      </w:r>
      <w:r w:rsidRPr="001C7EEC">
        <w:rPr>
          <w:rFonts w:eastAsia="Times New Roman"/>
          <w:b/>
          <w:sz w:val="22"/>
          <w:szCs w:val="22"/>
          <w:lang w:val="uk-UA"/>
        </w:rPr>
        <w:t xml:space="preserve"> (</w:t>
      </w:r>
      <w:r w:rsidR="009B35AE">
        <w:rPr>
          <w:rFonts w:eastAsia="Times New Roman"/>
          <w:b/>
          <w:sz w:val="22"/>
          <w:szCs w:val="22"/>
          <w:lang w:val="uk-UA"/>
        </w:rPr>
        <w:t>_______________</w:t>
      </w:r>
      <w:r w:rsidR="00C87707" w:rsidRPr="001C7EEC">
        <w:rPr>
          <w:rFonts w:eastAsia="Times New Roman"/>
          <w:b/>
          <w:sz w:val="22"/>
          <w:szCs w:val="22"/>
          <w:lang w:val="uk-UA"/>
        </w:rPr>
        <w:t xml:space="preserve"> гривень </w:t>
      </w:r>
      <w:r w:rsidR="009B35AE">
        <w:rPr>
          <w:rFonts w:eastAsia="Times New Roman"/>
          <w:b/>
          <w:sz w:val="22"/>
          <w:szCs w:val="22"/>
          <w:lang w:val="uk-UA"/>
        </w:rPr>
        <w:t>__</w:t>
      </w:r>
      <w:r w:rsidR="00C87707" w:rsidRPr="001C7EEC">
        <w:rPr>
          <w:rFonts w:eastAsia="Times New Roman"/>
          <w:b/>
          <w:sz w:val="22"/>
          <w:szCs w:val="22"/>
          <w:lang w:val="uk-UA"/>
        </w:rPr>
        <w:t xml:space="preserve"> </w:t>
      </w:r>
      <w:r w:rsidR="00175D79" w:rsidRPr="001C7EEC">
        <w:rPr>
          <w:rFonts w:eastAsia="Times New Roman"/>
          <w:b/>
          <w:sz w:val="22"/>
          <w:szCs w:val="22"/>
          <w:lang w:val="uk-UA"/>
        </w:rPr>
        <w:t>копійок)</w:t>
      </w:r>
      <w:r w:rsidR="002B1901" w:rsidRPr="001C7EEC">
        <w:rPr>
          <w:rFonts w:eastAsia="Times New Roman"/>
          <w:b/>
          <w:sz w:val="22"/>
          <w:szCs w:val="22"/>
          <w:lang w:val="uk-UA"/>
        </w:rPr>
        <w:t xml:space="preserve"> </w:t>
      </w:r>
      <w:r w:rsidR="00AD7680" w:rsidRPr="001C7EEC">
        <w:rPr>
          <w:rFonts w:eastAsia="Times New Roman"/>
          <w:b/>
          <w:sz w:val="22"/>
          <w:szCs w:val="22"/>
          <w:lang w:val="uk-UA"/>
        </w:rPr>
        <w:t>у т.ч. ПДВ</w:t>
      </w:r>
      <w:r w:rsidR="00B16462">
        <w:rPr>
          <w:rFonts w:eastAsia="Times New Roman"/>
          <w:b/>
          <w:sz w:val="22"/>
          <w:szCs w:val="22"/>
          <w:lang w:val="uk-UA"/>
        </w:rPr>
        <w:t xml:space="preserve"> -</w:t>
      </w:r>
      <w:r w:rsidR="009B35AE">
        <w:rPr>
          <w:rFonts w:eastAsia="Times New Roman"/>
          <w:b/>
          <w:sz w:val="22"/>
          <w:szCs w:val="22"/>
          <w:lang w:val="uk-UA"/>
        </w:rPr>
        <w:t>______грн</w:t>
      </w:r>
      <w:r w:rsidR="00AD7680" w:rsidRPr="001C7EEC">
        <w:rPr>
          <w:rFonts w:eastAsia="Times New Roman"/>
          <w:b/>
          <w:sz w:val="22"/>
          <w:szCs w:val="22"/>
          <w:lang w:val="uk-UA"/>
        </w:rPr>
        <w:t xml:space="preserve">, </w:t>
      </w:r>
      <w:r w:rsidRPr="001C7EEC">
        <w:rPr>
          <w:rFonts w:eastAsia="Times New Roman"/>
          <w:sz w:val="22"/>
          <w:szCs w:val="22"/>
          <w:lang w:val="uk-UA"/>
        </w:rPr>
        <w:t xml:space="preserve">відповідно до Розрахунку вартості послуг - додаток №1 до даного Договору,  який є  його невід'ємною частиною. </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3.2. Розрахунки з ВИКОНАВЦЕМ за фактично надані послуги</w:t>
      </w:r>
      <w:r w:rsidRPr="001C7EEC">
        <w:rPr>
          <w:rFonts w:eastAsia="Times New Roman"/>
          <w:color w:val="000000"/>
          <w:sz w:val="22"/>
          <w:szCs w:val="22"/>
          <w:lang w:val="uk-UA"/>
        </w:rPr>
        <w:t xml:space="preserve"> здійснюються ЗАМОВНИКОМ протягом 1</w:t>
      </w:r>
      <w:r w:rsidR="00455CED">
        <w:rPr>
          <w:rFonts w:eastAsia="Times New Roman"/>
          <w:color w:val="000000"/>
          <w:sz w:val="22"/>
          <w:szCs w:val="22"/>
          <w:lang w:val="uk-UA"/>
        </w:rPr>
        <w:t>5</w:t>
      </w:r>
      <w:r w:rsidRPr="001C7EEC">
        <w:rPr>
          <w:rFonts w:eastAsia="Times New Roman"/>
          <w:color w:val="000000"/>
          <w:sz w:val="22"/>
          <w:szCs w:val="22"/>
          <w:lang w:val="uk-UA"/>
        </w:rPr>
        <w:t xml:space="preserve"> (</w:t>
      </w:r>
      <w:r w:rsidR="00455CED">
        <w:rPr>
          <w:rFonts w:eastAsia="Times New Roman"/>
          <w:color w:val="000000"/>
          <w:sz w:val="22"/>
          <w:szCs w:val="22"/>
          <w:lang w:val="uk-UA"/>
        </w:rPr>
        <w:t>п’ятнадцяти</w:t>
      </w:r>
      <w:r w:rsidRPr="001C7EEC">
        <w:rPr>
          <w:rFonts w:eastAsia="Times New Roman"/>
          <w:color w:val="000000"/>
          <w:sz w:val="22"/>
          <w:szCs w:val="22"/>
          <w:lang w:val="uk-UA"/>
        </w:rPr>
        <w:t xml:space="preserve">) </w:t>
      </w:r>
      <w:r w:rsidR="00455CED">
        <w:rPr>
          <w:rFonts w:eastAsia="Times New Roman"/>
          <w:color w:val="000000"/>
          <w:sz w:val="22"/>
          <w:szCs w:val="22"/>
          <w:lang w:val="uk-UA"/>
        </w:rPr>
        <w:t>банківськ</w:t>
      </w:r>
      <w:r w:rsidRPr="001C7EEC">
        <w:rPr>
          <w:rFonts w:eastAsia="Times New Roman"/>
          <w:color w:val="000000"/>
          <w:sz w:val="22"/>
          <w:szCs w:val="22"/>
          <w:lang w:val="uk-UA"/>
        </w:rPr>
        <w:t>их днів після підписання Акту здачі-прийняття надан</w:t>
      </w:r>
      <w:r w:rsidR="00455CED">
        <w:rPr>
          <w:rFonts w:eastAsia="Times New Roman"/>
          <w:color w:val="000000"/>
          <w:sz w:val="22"/>
          <w:szCs w:val="22"/>
          <w:lang w:val="uk-UA"/>
        </w:rPr>
        <w:t>их</w:t>
      </w:r>
      <w:r w:rsidRPr="001C7EEC">
        <w:rPr>
          <w:rFonts w:eastAsia="Times New Roman"/>
          <w:color w:val="000000"/>
          <w:sz w:val="22"/>
          <w:szCs w:val="22"/>
          <w:lang w:val="uk-UA"/>
        </w:rPr>
        <w:t xml:space="preserve"> послуг.</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r w:rsidRPr="001C7EEC">
        <w:rPr>
          <w:rFonts w:eastAsia="Times New Roman"/>
          <w:color w:val="000000"/>
          <w:sz w:val="22"/>
          <w:szCs w:val="22"/>
          <w:lang w:val="uk-UA"/>
        </w:rPr>
        <w:t xml:space="preserve">3.3. </w:t>
      </w:r>
      <w:r w:rsidRPr="001C7EEC">
        <w:rPr>
          <w:rFonts w:eastAsia="Times New Roman"/>
          <w:sz w:val="22"/>
          <w:szCs w:val="22"/>
          <w:lang w:val="uk-UA"/>
        </w:rPr>
        <w:t>У разі затримки фінансування, оплата ВИКОНАВЦЮ проводиться протягом 10 (десяти) робочих днів з дати отримання фінансування ЗАМОВНИКОМ.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3.4. Розрахунки за надані послуги проводяться у безготівковій формі, в</w:t>
      </w:r>
      <w:r w:rsidRPr="001C7EEC">
        <w:rPr>
          <w:rFonts w:eastAsia="Times New Roman"/>
          <w:color w:val="000000"/>
          <w:sz w:val="22"/>
          <w:szCs w:val="22"/>
          <w:lang w:val="uk-UA"/>
        </w:rPr>
        <w:t xml:space="preserve"> національній грошовій одиниці України,</w:t>
      </w:r>
      <w:r w:rsidRPr="001C7EEC">
        <w:rPr>
          <w:rFonts w:eastAsia="Times New Roman"/>
          <w:sz w:val="22"/>
          <w:szCs w:val="22"/>
          <w:lang w:val="uk-UA"/>
        </w:rPr>
        <w:t xml:space="preserve"> шляхом перерахування коштів на розрахунковий рахунок</w:t>
      </w:r>
      <w:bookmarkStart w:id="0" w:name="o266"/>
      <w:bookmarkEnd w:id="0"/>
      <w:r w:rsidRPr="001C7EEC">
        <w:rPr>
          <w:rFonts w:eastAsia="Times New Roman"/>
          <w:sz w:val="22"/>
          <w:szCs w:val="22"/>
          <w:lang w:val="uk-UA"/>
        </w:rPr>
        <w:t xml:space="preserve"> ВИКОНАВЦЯ.</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                         </w:t>
      </w:r>
    </w:p>
    <w:p w:rsidR="00A3440F" w:rsidRPr="001C7EEC" w:rsidRDefault="00A3440F" w:rsidP="00A3440F">
      <w:pPr>
        <w:widowControl w:val="0"/>
        <w:numPr>
          <w:ilvl w:val="0"/>
          <w:numId w:val="17"/>
        </w:numPr>
        <w:autoSpaceDE w:val="0"/>
        <w:autoSpaceDN w:val="0"/>
        <w:adjustRightInd w:val="0"/>
        <w:spacing w:after="0" w:line="240" w:lineRule="auto"/>
        <w:jc w:val="center"/>
        <w:rPr>
          <w:rFonts w:eastAsia="Times New Roman"/>
          <w:b/>
          <w:bCs/>
          <w:sz w:val="22"/>
          <w:szCs w:val="22"/>
          <w:lang w:val="uk-UA"/>
        </w:rPr>
      </w:pPr>
      <w:r w:rsidRPr="001C7EEC">
        <w:rPr>
          <w:rFonts w:eastAsia="Times New Roman"/>
          <w:b/>
          <w:bCs/>
          <w:sz w:val="22"/>
          <w:szCs w:val="22"/>
          <w:lang w:val="uk-UA"/>
        </w:rPr>
        <w:t>ЯКІСТЬ НАДАНИХ ПОСЛУГ.</w:t>
      </w:r>
    </w:p>
    <w:p w:rsidR="00A3440F" w:rsidRPr="001C7EEC" w:rsidRDefault="00A3440F" w:rsidP="009B35AE">
      <w:pPr>
        <w:widowControl w:val="0"/>
        <w:numPr>
          <w:ilvl w:val="1"/>
          <w:numId w:val="16"/>
        </w:numPr>
        <w:tabs>
          <w:tab w:val="clear" w:pos="780"/>
          <w:tab w:val="num" w:pos="0"/>
        </w:tabs>
        <w:autoSpaceDE w:val="0"/>
        <w:autoSpaceDN w:val="0"/>
        <w:spacing w:after="0" w:line="240" w:lineRule="auto"/>
        <w:ind w:left="0" w:firstLine="0"/>
        <w:jc w:val="both"/>
        <w:rPr>
          <w:rFonts w:eastAsia="Times New Roman"/>
          <w:sz w:val="22"/>
          <w:szCs w:val="22"/>
          <w:lang w:val="uk-UA"/>
        </w:rPr>
      </w:pPr>
      <w:r w:rsidRPr="001C7EEC">
        <w:rPr>
          <w:rFonts w:eastAsia="Times New Roman"/>
          <w:sz w:val="22"/>
          <w:szCs w:val="22"/>
          <w:lang w:val="uk-UA"/>
        </w:rPr>
        <w:t>ВИКОНАВЕЦЬ повинен надати  ЗАМОВНИКУ послуги передбачені  даним Договором, якість яких повинна відповідати  стандартам та вимогам діючого законодавства України.</w:t>
      </w:r>
    </w:p>
    <w:p w:rsidR="00A3440F" w:rsidRPr="001C7EEC" w:rsidRDefault="00A3440F" w:rsidP="009B35AE">
      <w:pPr>
        <w:tabs>
          <w:tab w:val="num" w:pos="0"/>
          <w:tab w:val="left" w:pos="540"/>
        </w:tabs>
        <w:suppressAutoHyphens/>
        <w:spacing w:after="0" w:line="240" w:lineRule="auto"/>
        <w:ind w:right="-29"/>
        <w:jc w:val="both"/>
        <w:rPr>
          <w:rFonts w:eastAsia="Times New Roman"/>
          <w:sz w:val="22"/>
          <w:szCs w:val="22"/>
          <w:lang w:val="uk-UA" w:eastAsia="ru-RU"/>
        </w:rPr>
      </w:pPr>
      <w:r w:rsidRPr="001C7EEC">
        <w:rPr>
          <w:rFonts w:eastAsia="Times New Roman"/>
          <w:sz w:val="22"/>
          <w:szCs w:val="22"/>
          <w:lang w:val="uk-UA" w:eastAsia="ar-SA"/>
        </w:rPr>
        <w:t>4.2.</w:t>
      </w:r>
      <w:r w:rsidRPr="001C7EEC">
        <w:rPr>
          <w:rFonts w:eastAsia="Times New Roman"/>
          <w:color w:val="000000"/>
          <w:sz w:val="22"/>
          <w:szCs w:val="22"/>
          <w:lang w:val="uk-UA" w:eastAsia="ar-SA"/>
        </w:rPr>
        <w:t xml:space="preserve"> </w:t>
      </w:r>
      <w:r w:rsidRPr="001C7EEC">
        <w:rPr>
          <w:rFonts w:eastAsia="Times New Roman"/>
          <w:sz w:val="22"/>
          <w:szCs w:val="22"/>
          <w:lang w:val="uk-UA" w:eastAsia="ar-SA"/>
        </w:rPr>
        <w:t xml:space="preserve">ВИКОНАВЕЦЬ забезпечує якість наданих послуг, надійність і працездатність обладнання системи відеоспостереження </w:t>
      </w:r>
      <w:r w:rsidRPr="001C7EEC">
        <w:rPr>
          <w:rFonts w:eastAsia="Times New Roman"/>
          <w:sz w:val="22"/>
          <w:szCs w:val="22"/>
          <w:lang w:val="uk-UA" w:eastAsia="ru-RU"/>
        </w:rPr>
        <w:t xml:space="preserve">на об’єкті ЗАМОВНИКА протягом всього терміну надання послуг. </w:t>
      </w:r>
      <w:bookmarkStart w:id="1" w:name="o293"/>
      <w:bookmarkEnd w:id="1"/>
    </w:p>
    <w:p w:rsidR="00A3440F" w:rsidRDefault="00A3440F" w:rsidP="009B35AE">
      <w:pPr>
        <w:tabs>
          <w:tab w:val="num" w:pos="0"/>
          <w:tab w:val="left" w:pos="540"/>
        </w:tabs>
        <w:suppressAutoHyphens/>
        <w:spacing w:after="0" w:line="240" w:lineRule="auto"/>
        <w:ind w:right="-29"/>
        <w:jc w:val="both"/>
        <w:rPr>
          <w:rFonts w:eastAsia="Times New Roman"/>
          <w:sz w:val="22"/>
          <w:szCs w:val="22"/>
          <w:lang w:val="uk-UA" w:eastAsia="ar-SA"/>
        </w:rPr>
      </w:pPr>
      <w:r w:rsidRPr="001C7EEC">
        <w:rPr>
          <w:rFonts w:eastAsia="Times New Roman"/>
          <w:sz w:val="22"/>
          <w:szCs w:val="22"/>
          <w:lang w:val="uk-UA" w:eastAsia="ar-SA"/>
        </w:rPr>
        <w:t xml:space="preserve">4.3. При  виявлені  недоліків  під час  приймання  наданих послуг, ВИКОНАВЕЦЬ  усуває недоліки протягом 5 (п’яти) робочих днів з моменту отримання письмового повідомлення   ЗАМОВНИКА про виявлені недоліки. </w:t>
      </w:r>
    </w:p>
    <w:p w:rsidR="0014088A" w:rsidRPr="0014088A" w:rsidRDefault="00D86404" w:rsidP="0014088A">
      <w:pPr>
        <w:tabs>
          <w:tab w:val="num" w:pos="0"/>
          <w:tab w:val="left" w:pos="540"/>
        </w:tabs>
        <w:suppressAutoHyphens/>
        <w:spacing w:after="0" w:line="240" w:lineRule="auto"/>
        <w:ind w:right="-29"/>
        <w:jc w:val="both"/>
        <w:rPr>
          <w:rFonts w:eastAsia="Times New Roman"/>
          <w:sz w:val="22"/>
          <w:szCs w:val="22"/>
          <w:lang w:val="uk-UA" w:eastAsia="ar-SA"/>
        </w:rPr>
      </w:pPr>
      <w:r>
        <w:rPr>
          <w:rFonts w:eastAsia="Times New Roman"/>
          <w:sz w:val="22"/>
          <w:szCs w:val="22"/>
          <w:lang w:val="uk-UA" w:eastAsia="ar-SA"/>
        </w:rPr>
        <w:t xml:space="preserve">4.4. </w:t>
      </w:r>
      <w:r w:rsidR="0014088A" w:rsidRPr="0014088A">
        <w:rPr>
          <w:rFonts w:eastAsia="Times New Roman"/>
          <w:sz w:val="22"/>
          <w:szCs w:val="22"/>
          <w:lang w:val="uk-UA" w:eastAsia="ar-SA"/>
        </w:rPr>
        <w:t xml:space="preserve">Гарантійний строк якості </w:t>
      </w:r>
      <w:r w:rsidR="0014088A">
        <w:rPr>
          <w:rFonts w:eastAsia="Times New Roman"/>
          <w:sz w:val="22"/>
          <w:szCs w:val="22"/>
          <w:lang w:val="uk-UA" w:eastAsia="ar-SA"/>
        </w:rPr>
        <w:t>наданих послуг</w:t>
      </w:r>
      <w:r w:rsidR="0014088A" w:rsidRPr="0014088A">
        <w:rPr>
          <w:rFonts w:eastAsia="Times New Roman"/>
          <w:sz w:val="22"/>
          <w:szCs w:val="22"/>
          <w:lang w:val="uk-UA" w:eastAsia="ar-SA"/>
        </w:rPr>
        <w:t xml:space="preserve"> становить </w:t>
      </w:r>
      <w:r w:rsidR="0014088A">
        <w:rPr>
          <w:rFonts w:eastAsia="Times New Roman"/>
          <w:sz w:val="22"/>
          <w:szCs w:val="22"/>
          <w:lang w:val="uk-UA" w:eastAsia="ar-SA"/>
        </w:rPr>
        <w:t>один рік</w:t>
      </w:r>
      <w:r w:rsidR="0014088A" w:rsidRPr="0014088A">
        <w:rPr>
          <w:rFonts w:eastAsia="Times New Roman"/>
          <w:sz w:val="22"/>
          <w:szCs w:val="22"/>
          <w:lang w:val="uk-UA" w:eastAsia="ar-SA"/>
        </w:rPr>
        <w:t xml:space="preserve"> від дня їх прийняття </w:t>
      </w:r>
      <w:r w:rsidR="0014088A" w:rsidRPr="0014088A">
        <w:rPr>
          <w:rFonts w:eastAsia="Times New Roman"/>
          <w:sz w:val="22"/>
          <w:szCs w:val="22"/>
          <w:lang w:val="uk-UA" w:eastAsia="ar-SA"/>
        </w:rPr>
        <w:t>ЗАМОВНИКОМ</w:t>
      </w:r>
      <w:r w:rsidR="0014088A" w:rsidRPr="0014088A">
        <w:rPr>
          <w:rFonts w:eastAsia="Times New Roman"/>
          <w:sz w:val="22"/>
          <w:szCs w:val="22"/>
          <w:lang w:val="uk-UA" w:eastAsia="ar-SA"/>
        </w:rPr>
        <w:t>.</w:t>
      </w:r>
    </w:p>
    <w:p w:rsidR="00D86404" w:rsidRPr="001C7EEC" w:rsidRDefault="0014088A" w:rsidP="0014088A">
      <w:pPr>
        <w:tabs>
          <w:tab w:val="num" w:pos="0"/>
          <w:tab w:val="left" w:pos="540"/>
        </w:tabs>
        <w:suppressAutoHyphens/>
        <w:spacing w:after="0" w:line="240" w:lineRule="auto"/>
        <w:ind w:right="-29"/>
        <w:jc w:val="both"/>
        <w:rPr>
          <w:rFonts w:eastAsia="Times New Roman"/>
          <w:sz w:val="22"/>
          <w:szCs w:val="22"/>
          <w:lang w:val="uk-UA" w:eastAsia="ar-SA"/>
        </w:rPr>
      </w:pPr>
      <w:r>
        <w:rPr>
          <w:rFonts w:eastAsia="Times New Roman"/>
          <w:sz w:val="22"/>
          <w:szCs w:val="22"/>
          <w:lang w:val="uk-UA" w:eastAsia="ar-SA"/>
        </w:rPr>
        <w:t>4.5.</w:t>
      </w:r>
      <w:r w:rsidRPr="0014088A">
        <w:rPr>
          <w:rFonts w:eastAsia="Times New Roman"/>
          <w:sz w:val="22"/>
          <w:szCs w:val="22"/>
          <w:lang w:val="uk-UA" w:eastAsia="ar-SA"/>
        </w:rPr>
        <w:t xml:space="preserve"> У разі виявлення в період гарантійного строку дефектів (недоліків) </w:t>
      </w:r>
      <w:r w:rsidRPr="0014088A">
        <w:rPr>
          <w:rFonts w:eastAsia="Times New Roman"/>
          <w:sz w:val="22"/>
          <w:szCs w:val="22"/>
          <w:lang w:val="uk-UA" w:eastAsia="ar-SA"/>
        </w:rPr>
        <w:t>ВИКОНАВЕЦЬ</w:t>
      </w:r>
      <w:r w:rsidRPr="0014088A">
        <w:rPr>
          <w:rFonts w:eastAsia="Times New Roman"/>
          <w:sz w:val="22"/>
          <w:szCs w:val="22"/>
          <w:lang w:val="uk-UA" w:eastAsia="ar-SA"/>
        </w:rPr>
        <w:t xml:space="preserve"> зобов’язаний на безоплатній основі протягом трьох робочих днів після отримання письмового повідомлення від </w:t>
      </w:r>
      <w:r w:rsidRPr="0014088A">
        <w:rPr>
          <w:rFonts w:eastAsia="Times New Roman"/>
          <w:sz w:val="22"/>
          <w:szCs w:val="22"/>
          <w:lang w:val="uk-UA" w:eastAsia="ar-SA"/>
        </w:rPr>
        <w:t>ЗАМОВНИКА</w:t>
      </w:r>
      <w:r w:rsidRPr="0014088A">
        <w:rPr>
          <w:rFonts w:eastAsia="Times New Roman"/>
          <w:sz w:val="22"/>
          <w:szCs w:val="22"/>
          <w:lang w:val="uk-UA" w:eastAsia="ar-SA"/>
        </w:rPr>
        <w:t xml:space="preserve"> прибути для складання двостороннього акту. У разі неприбуття </w:t>
      </w:r>
      <w:r w:rsidRPr="0014088A">
        <w:rPr>
          <w:rFonts w:eastAsia="Times New Roman"/>
          <w:sz w:val="22"/>
          <w:szCs w:val="22"/>
          <w:lang w:val="uk-UA" w:eastAsia="ar-SA"/>
        </w:rPr>
        <w:t>ВИКОНАВ</w:t>
      </w:r>
      <w:r>
        <w:rPr>
          <w:rFonts w:eastAsia="Times New Roman"/>
          <w:sz w:val="22"/>
          <w:szCs w:val="22"/>
          <w:lang w:val="uk-UA" w:eastAsia="ar-SA"/>
        </w:rPr>
        <w:t>ЦЯ</w:t>
      </w:r>
      <w:r w:rsidRPr="0014088A">
        <w:rPr>
          <w:rFonts w:eastAsia="Times New Roman"/>
          <w:sz w:val="22"/>
          <w:szCs w:val="22"/>
          <w:lang w:val="uk-UA" w:eastAsia="ar-SA"/>
        </w:rPr>
        <w:t xml:space="preserve"> в зазначений термін </w:t>
      </w:r>
      <w:r w:rsidRPr="0014088A">
        <w:rPr>
          <w:rFonts w:eastAsia="Times New Roman"/>
          <w:sz w:val="22"/>
          <w:szCs w:val="22"/>
          <w:lang w:val="uk-UA" w:eastAsia="ar-SA"/>
        </w:rPr>
        <w:t>ЗАМОВНИК</w:t>
      </w:r>
      <w:r w:rsidRPr="0014088A">
        <w:rPr>
          <w:rFonts w:eastAsia="Times New Roman"/>
          <w:sz w:val="22"/>
          <w:szCs w:val="22"/>
          <w:lang w:val="uk-UA" w:eastAsia="ar-SA"/>
        </w:rPr>
        <w:t xml:space="preserve"> має право скласти акт в односторонньому порядку. З дати складання акту про характер та причини виявлених дефектів </w:t>
      </w:r>
      <w:r w:rsidRPr="0014088A">
        <w:rPr>
          <w:rFonts w:eastAsia="Times New Roman"/>
          <w:sz w:val="22"/>
          <w:szCs w:val="22"/>
          <w:lang w:val="uk-UA" w:eastAsia="ar-SA"/>
        </w:rPr>
        <w:t>ВИКОНАВЕЦЬ</w:t>
      </w:r>
      <w:r w:rsidRPr="0014088A">
        <w:rPr>
          <w:rFonts w:eastAsia="Times New Roman"/>
          <w:sz w:val="22"/>
          <w:szCs w:val="22"/>
          <w:lang w:val="uk-UA" w:eastAsia="ar-SA"/>
        </w:rPr>
        <w:t xml:space="preserve"> зобов’язаний за власний рахунок усунути ці </w:t>
      </w:r>
      <w:r w:rsidRPr="0014088A">
        <w:rPr>
          <w:rFonts w:eastAsia="Times New Roman"/>
          <w:sz w:val="22"/>
          <w:szCs w:val="22"/>
          <w:lang w:val="uk-UA" w:eastAsia="ar-SA"/>
        </w:rPr>
        <w:lastRenderedPageBreak/>
        <w:t>дефекти ( недоліки). Строк усунення дефектів (недоліків) не повинен перевищувати чотирнадцяти робочих днів, якщо Сторонами не погоджено інші строки.</w:t>
      </w:r>
    </w:p>
    <w:p w:rsidR="00A3440F" w:rsidRPr="001C7EEC" w:rsidRDefault="00A3440F" w:rsidP="00A3440F">
      <w:pPr>
        <w:widowControl w:val="0"/>
        <w:autoSpaceDE w:val="0"/>
        <w:autoSpaceDN w:val="0"/>
        <w:spacing w:after="0" w:line="240" w:lineRule="auto"/>
        <w:jc w:val="both"/>
        <w:rPr>
          <w:rFonts w:eastAsia="Times New Roman"/>
          <w:b/>
          <w:sz w:val="22"/>
          <w:szCs w:val="22"/>
          <w:lang w:val="uk-UA"/>
        </w:rPr>
      </w:pPr>
    </w:p>
    <w:p w:rsidR="00A3440F" w:rsidRPr="001C7EEC" w:rsidRDefault="00A3440F" w:rsidP="00A3440F">
      <w:pPr>
        <w:widowControl w:val="0"/>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5.  ПРАВА ТА ОБОВЯЗКИ СТОРІН.</w:t>
      </w:r>
    </w:p>
    <w:p w:rsidR="00A3440F" w:rsidRPr="001C7EEC" w:rsidRDefault="00A3440F" w:rsidP="00A3440F">
      <w:pPr>
        <w:widowControl w:val="0"/>
        <w:autoSpaceDE w:val="0"/>
        <w:autoSpaceDN w:val="0"/>
        <w:spacing w:after="0" w:line="240" w:lineRule="auto"/>
        <w:jc w:val="both"/>
        <w:rPr>
          <w:rFonts w:eastAsia="Times New Roman"/>
          <w:b/>
          <w:sz w:val="22"/>
          <w:szCs w:val="22"/>
          <w:lang w:val="uk-UA"/>
        </w:rPr>
      </w:pPr>
      <w:r w:rsidRPr="001C7EEC">
        <w:rPr>
          <w:rFonts w:eastAsia="Times New Roman"/>
          <w:sz w:val="22"/>
          <w:szCs w:val="22"/>
          <w:lang w:val="uk-UA"/>
        </w:rPr>
        <w:t>5.1. ВИКОНАВЕЦЬ зобов'язаний:</w:t>
      </w:r>
    </w:p>
    <w:p w:rsidR="00A3440F" w:rsidRPr="001C7EEC" w:rsidRDefault="00A3440F" w:rsidP="00A3440F">
      <w:pPr>
        <w:widowControl w:val="0"/>
        <w:autoSpaceDE w:val="0"/>
        <w:autoSpaceDN w:val="0"/>
        <w:spacing w:after="0" w:line="240" w:lineRule="auto"/>
        <w:rPr>
          <w:rFonts w:eastAsia="Times New Roman"/>
          <w:sz w:val="22"/>
          <w:szCs w:val="22"/>
          <w:lang w:val="uk-UA"/>
        </w:rPr>
      </w:pPr>
      <w:r w:rsidRPr="001C7EEC">
        <w:rPr>
          <w:rFonts w:eastAsia="Times New Roman"/>
          <w:sz w:val="22"/>
          <w:szCs w:val="22"/>
          <w:lang w:val="uk-UA"/>
        </w:rPr>
        <w:t>5.1.1. Надавати послуги в строгій відповідності з умовами Договору.</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5.1.2. У випадку виникнення необхідності внесення змін у Договір, погоджувати зазначені зміни із ЗАМОВНИКОМ.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5.1.3. При наданні послуг дотримуватися на об'єкті необхідних заходів протипожежної безпеки, техніки безпеки, по охороні праці й охороні навколишнього середовища протягом усього терміну  надання послуг, відповідно до норм і правил, які діють в Україні.</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5.1.4. Забезпечити наявність відповідних дозволів, допусків на право виконання певних видів послуг працівниками ВИКОНАВЦЯ (в разі необхідності).</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5.1.5. У випадку заподіяння збитку майна ЗАМОВНИКА з вини ВИКОНАВЦЯ, ВИКОНАВЕЦЬ зобов'язується відшкодувати ЗАМОВНИКУ фактичні витрати на відновлення ушкодженого майна.</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5.2. ВИКОНАВЕЦЬ має право:</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5.2.1. Одержати оплату за </w:t>
      </w:r>
      <w:r w:rsidRPr="001C7EEC">
        <w:rPr>
          <w:rFonts w:eastAsia="Times New Roman"/>
          <w:color w:val="000000"/>
          <w:sz w:val="22"/>
          <w:szCs w:val="22"/>
          <w:lang w:val="uk-UA"/>
        </w:rPr>
        <w:t>якісно</w:t>
      </w:r>
      <w:r w:rsidRPr="001C7EEC">
        <w:rPr>
          <w:rFonts w:eastAsia="Times New Roman"/>
          <w:sz w:val="22"/>
          <w:szCs w:val="22"/>
          <w:lang w:val="uk-UA"/>
        </w:rPr>
        <w:t xml:space="preserve"> надані послуги в розмірах і в строки, установлені даним Договором.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   ЗАМОВНИК зобов'язаний:</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5.3.1. Забезпечити ВИКОНАВЦЮ вільний доступ до об'єкту протягом усього терміну надання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5.3.2. Прийняти надані послуги за умови, що </w:t>
      </w:r>
      <w:r w:rsidRPr="001C7EEC">
        <w:rPr>
          <w:rFonts w:eastAsia="Times New Roman"/>
          <w:caps/>
          <w:sz w:val="22"/>
          <w:szCs w:val="22"/>
          <w:lang w:val="uk-UA"/>
        </w:rPr>
        <w:t xml:space="preserve">ЗАМОВНИК </w:t>
      </w:r>
      <w:r w:rsidRPr="001C7EEC">
        <w:rPr>
          <w:rFonts w:eastAsia="Times New Roman"/>
          <w:sz w:val="22"/>
          <w:szCs w:val="22"/>
          <w:lang w:val="uk-UA"/>
        </w:rPr>
        <w:t>не має претензій до якості наданих ВИКОНАВЦЕМ послуг та  фактично надані послуги відповідають умовам даного Договору.</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5.3.3.  Здійснити оплату в розмірі й у строки, зазначені в Договорі, за фактично надані послуги після підписання представниками обох Сторін Акту</w:t>
      </w:r>
      <w:r w:rsidRPr="001C7EEC">
        <w:rPr>
          <w:rFonts w:eastAsia="Times New Roman"/>
          <w:color w:val="000000"/>
          <w:sz w:val="22"/>
          <w:szCs w:val="22"/>
          <w:lang w:val="uk-UA"/>
        </w:rPr>
        <w:t xml:space="preserve">  здачі-прийняття </w:t>
      </w:r>
      <w:r w:rsidR="00D86A16">
        <w:rPr>
          <w:rFonts w:eastAsia="Times New Roman"/>
          <w:color w:val="000000"/>
          <w:sz w:val="22"/>
          <w:szCs w:val="22"/>
          <w:lang w:val="uk-UA"/>
        </w:rPr>
        <w:t>наданих</w:t>
      </w:r>
      <w:r w:rsidRPr="001C7EEC">
        <w:rPr>
          <w:rFonts w:eastAsia="Times New Roman"/>
          <w:color w:val="000000"/>
          <w:sz w:val="22"/>
          <w:szCs w:val="22"/>
          <w:lang w:val="uk-UA"/>
        </w:rPr>
        <w:t xml:space="preserve"> послуг</w:t>
      </w:r>
      <w:r w:rsidRPr="001C7EEC">
        <w:rPr>
          <w:rFonts w:eastAsia="Times New Roman"/>
          <w:sz w:val="22"/>
          <w:szCs w:val="22"/>
          <w:lang w:val="uk-UA"/>
        </w:rPr>
        <w:t>.</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 ЗАМОВНИК має право:</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5.4.1. Контролювати строки та якість послуг, що надаються, не втручаючись в оперативно – господарську діяльність ВИКОНАВЦЯ.</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5.4.2. У порядку й на умовах, передбачених чинним законодавством України, висувати претензії, пов'язані з неякісним і/або несвоєчасним наданням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5.4.3.  Вимагати від ВИКОНАВЦЯ безоплатного усунення недоліків послуг у випадку надання ВИКОНАВЦЕМ неякісних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p>
    <w:p w:rsidR="00A3440F" w:rsidRPr="001C7EEC" w:rsidRDefault="00A3440F" w:rsidP="00A3440F">
      <w:pPr>
        <w:widowControl w:val="0"/>
        <w:tabs>
          <w:tab w:val="left" w:pos="360"/>
          <w:tab w:val="left" w:pos="3618"/>
        </w:tabs>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6. ВІДПОВІДАЛЬНІСТЬ СТОРІН.</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6.1. Сторони несуть матеріальну відповідальність за невиконання або неналежне виконання зобов’язань за цим Договором відповідно до чинного законодавства України.</w:t>
      </w:r>
    </w:p>
    <w:p w:rsidR="00A3440F" w:rsidRPr="001C7EEC" w:rsidRDefault="00A3440F" w:rsidP="00EF0414">
      <w:pPr>
        <w:widowControl w:val="0"/>
        <w:tabs>
          <w:tab w:val="left" w:pos="0"/>
          <w:tab w:val="left" w:pos="540"/>
        </w:tabs>
        <w:autoSpaceDE w:val="0"/>
        <w:autoSpaceDN w:val="0"/>
        <w:spacing w:after="0" w:line="240" w:lineRule="auto"/>
        <w:rPr>
          <w:rFonts w:eastAsia="Times New Roman"/>
          <w:sz w:val="22"/>
          <w:szCs w:val="22"/>
          <w:lang w:val="uk-UA"/>
        </w:rPr>
      </w:pPr>
      <w:r w:rsidRPr="001C7EEC">
        <w:rPr>
          <w:rFonts w:eastAsia="Times New Roman"/>
          <w:sz w:val="22"/>
          <w:szCs w:val="22"/>
          <w:lang w:val="uk-UA"/>
        </w:rPr>
        <w:t>6.2. ВИКОНАВЕЦЬ несе відповідальність у розмірі заподіяного збитку у випадку надання послуг, що не відповідають нормам діючого законодавства України.</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6.3. ВИКОНАВЕЦЬ за порушення зобов’язань згідно даного Договору сплачує пеню у розмірі подвійної облікової ставки НБУ від суми вартості  послуг, за кожен день </w:t>
      </w:r>
      <w:proofErr w:type="spellStart"/>
      <w:r w:rsidRPr="001C7EEC">
        <w:rPr>
          <w:rFonts w:eastAsia="Times New Roman"/>
          <w:sz w:val="22"/>
          <w:szCs w:val="22"/>
          <w:lang w:val="uk-UA"/>
        </w:rPr>
        <w:t>прострочки</w:t>
      </w:r>
      <w:proofErr w:type="spellEnd"/>
      <w:r w:rsidRPr="001C7EEC">
        <w:rPr>
          <w:rFonts w:eastAsia="Times New Roman"/>
          <w:sz w:val="22"/>
          <w:szCs w:val="22"/>
          <w:lang w:val="uk-UA"/>
        </w:rPr>
        <w:t>.</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6.4. Затримка фінансування Замовника з боку Фонду загальнообов’язкового державного соціального страхування України на випадок безробіття та/або Головного управління державної казначейської служби в Одеській області є підставою для не застосування санкці</w:t>
      </w:r>
      <w:r w:rsidR="00424E18">
        <w:rPr>
          <w:rFonts w:eastAsia="Times New Roman"/>
          <w:sz w:val="22"/>
          <w:szCs w:val="22"/>
          <w:lang w:val="uk-UA"/>
        </w:rPr>
        <w:t>й,</w:t>
      </w:r>
      <w:r w:rsidRPr="001C7EEC">
        <w:rPr>
          <w:rFonts w:eastAsia="Times New Roman"/>
          <w:sz w:val="22"/>
          <w:szCs w:val="22"/>
          <w:lang w:val="uk-UA"/>
        </w:rPr>
        <w:t xml:space="preserve"> передбачених умовами Договору.</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6.5. Жодна зі Сторін не несе відповідальності перед іншою Стороною за затримку або невиконання зобов'язань за даним Договором, обумовлених обставинами</w:t>
      </w:r>
      <w:r w:rsidRPr="001C7EEC">
        <w:rPr>
          <w:rFonts w:eastAsia="Times New Roman"/>
          <w:color w:val="000000"/>
          <w:sz w:val="22"/>
          <w:szCs w:val="22"/>
          <w:lang w:val="uk-UA"/>
        </w:rPr>
        <w:t xml:space="preserve">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 </w:t>
      </w:r>
      <w:r w:rsidRPr="001C7EEC">
        <w:rPr>
          <w:rFonts w:eastAsia="Times New Roman"/>
          <w:sz w:val="22"/>
          <w:szCs w:val="22"/>
          <w:lang w:val="uk-UA"/>
        </w:rPr>
        <w:t>(форс-мажорні обставини).</w:t>
      </w:r>
    </w:p>
    <w:p w:rsidR="00A3440F" w:rsidRPr="001C7EEC" w:rsidRDefault="00A3440F" w:rsidP="00A3440F">
      <w:pPr>
        <w:widowControl w:val="0"/>
        <w:tabs>
          <w:tab w:val="left" w:pos="3618"/>
        </w:tabs>
        <w:autoSpaceDE w:val="0"/>
        <w:autoSpaceDN w:val="0"/>
        <w:spacing w:after="0" w:line="240" w:lineRule="auto"/>
        <w:ind w:left="426" w:hanging="426"/>
        <w:jc w:val="both"/>
        <w:rPr>
          <w:rFonts w:eastAsia="Times New Roman"/>
          <w:sz w:val="22"/>
          <w:szCs w:val="22"/>
          <w:lang w:val="uk-UA"/>
        </w:rPr>
      </w:pPr>
    </w:p>
    <w:p w:rsidR="00A3440F" w:rsidRPr="001C7EEC" w:rsidRDefault="00A3440F" w:rsidP="00A3440F">
      <w:pPr>
        <w:widowControl w:val="0"/>
        <w:tabs>
          <w:tab w:val="left" w:pos="360"/>
        </w:tabs>
        <w:autoSpaceDE w:val="0"/>
        <w:autoSpaceDN w:val="0"/>
        <w:spacing w:after="0" w:line="240" w:lineRule="auto"/>
        <w:ind w:firstLine="360"/>
        <w:jc w:val="center"/>
        <w:rPr>
          <w:rFonts w:eastAsia="Times New Roman"/>
          <w:b/>
          <w:bCs/>
          <w:sz w:val="22"/>
          <w:szCs w:val="22"/>
          <w:lang w:val="uk-UA"/>
        </w:rPr>
      </w:pPr>
      <w:r w:rsidRPr="001C7EEC">
        <w:rPr>
          <w:rFonts w:eastAsia="Times New Roman"/>
          <w:b/>
          <w:bCs/>
          <w:sz w:val="22"/>
          <w:szCs w:val="22"/>
          <w:lang w:val="uk-UA"/>
        </w:rPr>
        <w:t>7.  ФОРС-МАЖОР.</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7.1.  Сторони домовилися, що виконання Сторонами зобов'язань за цим Договором може бути призупинено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7.2. Сторона, яка зазнала дії обставин непереборної сили, повинна протягом 3 (трьох) календарних днів повідомити письмово про це другу Сторону. Факт наявності та термін дії форс-мажорних обставин підтверджуються документально відповідним вповноваженим на те органом.</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7.3. Після припинення дії обставин непереборної сили виконання зобов'язань поновлюється.</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7.4.  Якщо дія обставин непереборної сили триває більше 30 календарних днів поспіль, то Сторони мають право припинити дію цього Договору в порядку, передбаченому п. 9.4  Договору. При цьому збитки, заподіяні припиненням дії Договору, не відшкодовуються і штрафні санкції не застосовуються.</w:t>
      </w:r>
    </w:p>
    <w:p w:rsidR="00A3440F" w:rsidRPr="001C7EEC" w:rsidRDefault="00A3440F" w:rsidP="00A3440F">
      <w:pPr>
        <w:widowControl w:val="0"/>
        <w:autoSpaceDE w:val="0"/>
        <w:autoSpaceDN w:val="0"/>
        <w:spacing w:after="0" w:line="240" w:lineRule="auto"/>
        <w:ind w:left="360"/>
        <w:jc w:val="center"/>
        <w:rPr>
          <w:rFonts w:eastAsia="Times New Roman"/>
          <w:b/>
          <w:bCs/>
          <w:sz w:val="22"/>
          <w:szCs w:val="22"/>
          <w:lang w:val="uk-UA"/>
        </w:rPr>
      </w:pPr>
    </w:p>
    <w:p w:rsidR="00A3440F" w:rsidRPr="001C7EEC" w:rsidRDefault="00A3440F" w:rsidP="00A3440F">
      <w:pPr>
        <w:widowControl w:val="0"/>
        <w:autoSpaceDE w:val="0"/>
        <w:autoSpaceDN w:val="0"/>
        <w:spacing w:after="0" w:line="240" w:lineRule="auto"/>
        <w:ind w:left="360"/>
        <w:jc w:val="center"/>
        <w:rPr>
          <w:rFonts w:eastAsia="Times New Roman"/>
          <w:b/>
          <w:bCs/>
          <w:sz w:val="22"/>
          <w:szCs w:val="22"/>
          <w:lang w:val="uk-UA"/>
        </w:rPr>
      </w:pPr>
      <w:r w:rsidRPr="001C7EEC">
        <w:rPr>
          <w:rFonts w:eastAsia="Times New Roman"/>
          <w:b/>
          <w:bCs/>
          <w:sz w:val="22"/>
          <w:szCs w:val="22"/>
          <w:lang w:val="uk-UA"/>
        </w:rPr>
        <w:lastRenderedPageBreak/>
        <w:t>8. КОНФІДЕНЦІЙНІСТЬ.</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8.1. Кожна із Сторін повинна зберігати конфіденційність цього Договору та одержаної у відповідності  з ним інформації, а також будь-які інші дані, надані Сторонами одна одній.</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8.2. Сторони вживають заходів для запобігання можливого розголошення конфіденційної інформації за цим Договором.</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8.3. Передача конфіденційної інформації третім особам, опублікування або будь-яке інше її поширення може здійснюватись лише за взаємною письмовою згодою Сторін.</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8.4. Умови даної статті не поширюються на інформацію, що є загальнодоступною, таку, що має бути надана чи отримана від органів державної влади або місцевого самоврядування, а також на інформацію, яка згідно чинного законодавства України не є конфіденційною.</w:t>
      </w:r>
    </w:p>
    <w:p w:rsidR="00A3440F" w:rsidRPr="001C7EEC" w:rsidRDefault="00A3440F" w:rsidP="00A3440F">
      <w:pPr>
        <w:widowControl w:val="0"/>
        <w:tabs>
          <w:tab w:val="left" w:pos="540"/>
        </w:tabs>
        <w:autoSpaceDE w:val="0"/>
        <w:autoSpaceDN w:val="0"/>
        <w:spacing w:after="0" w:line="240" w:lineRule="auto"/>
        <w:ind w:firstLine="360"/>
        <w:jc w:val="center"/>
        <w:rPr>
          <w:rFonts w:eastAsia="Times New Roman"/>
          <w:b/>
          <w:bCs/>
          <w:sz w:val="22"/>
          <w:szCs w:val="22"/>
          <w:lang w:val="uk-UA"/>
        </w:rPr>
      </w:pPr>
      <w:r w:rsidRPr="001C7EEC">
        <w:rPr>
          <w:rFonts w:eastAsia="Times New Roman"/>
          <w:b/>
          <w:bCs/>
          <w:sz w:val="22"/>
          <w:szCs w:val="22"/>
          <w:lang w:val="uk-UA"/>
        </w:rPr>
        <w:t xml:space="preserve"> </w:t>
      </w:r>
    </w:p>
    <w:p w:rsidR="00A3440F" w:rsidRPr="001C7EEC" w:rsidRDefault="00A3440F" w:rsidP="00A3440F">
      <w:pPr>
        <w:widowControl w:val="0"/>
        <w:autoSpaceDE w:val="0"/>
        <w:autoSpaceDN w:val="0"/>
        <w:spacing w:after="0" w:line="240" w:lineRule="auto"/>
        <w:ind w:firstLine="360"/>
        <w:jc w:val="center"/>
        <w:rPr>
          <w:rFonts w:eastAsia="Times New Roman"/>
          <w:b/>
          <w:bCs/>
          <w:sz w:val="22"/>
          <w:szCs w:val="22"/>
          <w:lang w:val="uk-UA"/>
        </w:rPr>
      </w:pPr>
      <w:r w:rsidRPr="001C7EEC">
        <w:rPr>
          <w:rFonts w:eastAsia="Times New Roman"/>
          <w:b/>
          <w:bCs/>
          <w:sz w:val="22"/>
          <w:szCs w:val="22"/>
          <w:lang w:val="uk-UA"/>
        </w:rPr>
        <w:t>9.  ТЕРМІН ДІЇ ДОГОВОРУ.</w:t>
      </w:r>
    </w:p>
    <w:p w:rsidR="00A3440F" w:rsidRPr="00AA083F" w:rsidRDefault="00A3440F" w:rsidP="00EF0414">
      <w:pPr>
        <w:suppressAutoHyphens/>
        <w:spacing w:after="0" w:line="240" w:lineRule="auto"/>
        <w:ind w:right="-31"/>
        <w:jc w:val="both"/>
        <w:rPr>
          <w:rFonts w:eastAsia="Times New Roman"/>
          <w:b/>
          <w:bCs/>
          <w:sz w:val="22"/>
          <w:szCs w:val="22"/>
          <w:lang w:val="uk-UA" w:eastAsia="ru-RU"/>
        </w:rPr>
      </w:pPr>
      <w:r w:rsidRPr="001C7EEC">
        <w:rPr>
          <w:rFonts w:eastAsia="Times New Roman"/>
          <w:sz w:val="22"/>
          <w:szCs w:val="22"/>
          <w:lang w:val="uk-UA"/>
        </w:rPr>
        <w:t>9</w:t>
      </w:r>
      <w:r w:rsidRPr="00AA083F">
        <w:rPr>
          <w:rFonts w:eastAsia="Times New Roman"/>
          <w:sz w:val="22"/>
          <w:szCs w:val="22"/>
          <w:lang w:val="uk-UA"/>
        </w:rPr>
        <w:t>.1.</w:t>
      </w:r>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Догові</w:t>
      </w:r>
      <w:proofErr w:type="gramStart"/>
      <w:r w:rsidR="00AA083F" w:rsidRPr="00AA083F">
        <w:rPr>
          <w:rFonts w:eastAsia="Times New Roman"/>
          <w:sz w:val="22"/>
          <w:szCs w:val="22"/>
          <w:lang w:eastAsia="ru-RU"/>
        </w:rPr>
        <w:t>р</w:t>
      </w:r>
      <w:proofErr w:type="spellEnd"/>
      <w:proofErr w:type="gram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набуває</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чинності</w:t>
      </w:r>
      <w:proofErr w:type="spellEnd"/>
      <w:r w:rsidR="00AA083F" w:rsidRPr="00AA083F">
        <w:rPr>
          <w:rFonts w:eastAsia="Times New Roman"/>
          <w:sz w:val="22"/>
          <w:szCs w:val="22"/>
          <w:lang w:eastAsia="ru-RU"/>
        </w:rPr>
        <w:t xml:space="preserve"> з </w:t>
      </w:r>
      <w:proofErr w:type="spellStart"/>
      <w:r w:rsidR="00AA083F" w:rsidRPr="00AA083F">
        <w:rPr>
          <w:rFonts w:eastAsia="Times New Roman"/>
          <w:sz w:val="22"/>
          <w:szCs w:val="22"/>
          <w:lang w:eastAsia="ru-RU"/>
        </w:rPr>
        <w:t>дати</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його</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підписання</w:t>
      </w:r>
      <w:proofErr w:type="spellEnd"/>
      <w:r w:rsidR="00AA083F" w:rsidRPr="00AA083F">
        <w:rPr>
          <w:rFonts w:eastAsia="Times New Roman"/>
          <w:sz w:val="22"/>
          <w:szCs w:val="22"/>
          <w:lang w:eastAsia="ru-RU"/>
        </w:rPr>
        <w:t xml:space="preserve"> Сторонами, </w:t>
      </w:r>
      <w:proofErr w:type="spellStart"/>
      <w:r w:rsidR="00AA083F" w:rsidRPr="00AA083F">
        <w:rPr>
          <w:rFonts w:eastAsia="Times New Roman"/>
          <w:sz w:val="22"/>
          <w:szCs w:val="22"/>
          <w:lang w:eastAsia="ru-RU"/>
        </w:rPr>
        <w:t>діє</w:t>
      </w:r>
      <w:proofErr w:type="spellEnd"/>
      <w:r w:rsidR="00AA083F" w:rsidRPr="00AA083F">
        <w:rPr>
          <w:rFonts w:eastAsia="Times New Roman"/>
          <w:sz w:val="22"/>
          <w:szCs w:val="22"/>
          <w:lang w:eastAsia="ru-RU"/>
        </w:rPr>
        <w:t xml:space="preserve"> до 31 </w:t>
      </w:r>
      <w:proofErr w:type="spellStart"/>
      <w:r w:rsidR="00AA083F" w:rsidRPr="00AA083F">
        <w:rPr>
          <w:rFonts w:eastAsia="Times New Roman"/>
          <w:sz w:val="22"/>
          <w:szCs w:val="22"/>
          <w:lang w:eastAsia="ru-RU"/>
        </w:rPr>
        <w:t>грудня</w:t>
      </w:r>
      <w:proofErr w:type="spellEnd"/>
      <w:r w:rsidR="00AA083F" w:rsidRPr="00AA083F">
        <w:rPr>
          <w:rFonts w:eastAsia="Times New Roman"/>
          <w:sz w:val="22"/>
          <w:szCs w:val="22"/>
          <w:lang w:eastAsia="ru-RU"/>
        </w:rPr>
        <w:t xml:space="preserve"> 202</w:t>
      </w:r>
      <w:r w:rsidR="00767482">
        <w:rPr>
          <w:rFonts w:eastAsia="Times New Roman"/>
          <w:sz w:val="22"/>
          <w:szCs w:val="22"/>
          <w:lang w:val="uk-UA" w:eastAsia="ru-RU"/>
        </w:rPr>
        <w:t>4</w:t>
      </w:r>
      <w:r w:rsidR="00AA083F" w:rsidRPr="00AA083F">
        <w:rPr>
          <w:rFonts w:eastAsia="Times New Roman"/>
          <w:sz w:val="22"/>
          <w:szCs w:val="22"/>
          <w:lang w:eastAsia="ru-RU"/>
        </w:rPr>
        <w:t xml:space="preserve"> року. </w:t>
      </w:r>
    </w:p>
    <w:p w:rsidR="00A3440F" w:rsidRPr="001C7EEC" w:rsidRDefault="00A3440F" w:rsidP="00A3440F">
      <w:pPr>
        <w:widowControl w:val="0"/>
        <w:tabs>
          <w:tab w:val="left" w:pos="-567"/>
          <w:tab w:val="left" w:pos="1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9.2.  Умови даного Договору вважаються виконаними після виконання обома Сторонами всіх своїх зобов'язань.</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9.3. Договір не може бути розірваний в односторонньому порядку.</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9.4. Дія даного Договору може бути припинена достроково за взаємною згодою Сторін при відсутності невиконаних зобов’язань та заборгованостей (включаючи документарні) щодо цього Договору, за умови повідомлення  в письмовій формі іншої Сторони не пізніше, ніж за 30 (тридцять) календарних днів.</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p>
    <w:p w:rsidR="00A3440F" w:rsidRPr="001C7EEC" w:rsidRDefault="00A3440F" w:rsidP="00A3440F">
      <w:pPr>
        <w:widowControl w:val="0"/>
        <w:autoSpaceDE w:val="0"/>
        <w:autoSpaceDN w:val="0"/>
        <w:spacing w:after="0" w:line="240" w:lineRule="auto"/>
        <w:jc w:val="center"/>
        <w:rPr>
          <w:rFonts w:eastAsia="Times New Roman"/>
          <w:b/>
          <w:bCs/>
          <w:sz w:val="22"/>
          <w:szCs w:val="22"/>
          <w:lang w:val="uk-UA"/>
        </w:rPr>
      </w:pPr>
      <w:r w:rsidRPr="001C7EEC">
        <w:rPr>
          <w:rFonts w:eastAsia="Times New Roman"/>
          <w:b/>
          <w:bCs/>
          <w:sz w:val="22"/>
          <w:szCs w:val="22"/>
          <w:lang w:val="uk-UA"/>
        </w:rPr>
        <w:t>10. ПОРЯДОК ВИРІШЕННЯ СПОРІВ.</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10.1. У випадках, не передбачених даним Договором, Сторони керуються чинним законодавством України.</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10.2. У випадку виникнення спірних питань по виконанню умов даного Договору, Сторони  вирішують сп</w:t>
      </w:r>
      <w:r w:rsidR="00040DFF">
        <w:rPr>
          <w:rFonts w:eastAsia="Times New Roman"/>
          <w:sz w:val="22"/>
          <w:szCs w:val="22"/>
          <w:lang w:val="uk-UA"/>
        </w:rPr>
        <w:t>і</w:t>
      </w:r>
      <w:r w:rsidRPr="001C7EEC">
        <w:rPr>
          <w:rFonts w:eastAsia="Times New Roman"/>
          <w:sz w:val="22"/>
          <w:szCs w:val="22"/>
          <w:lang w:val="uk-UA"/>
        </w:rPr>
        <w:t>р шляхом проведення переговорів.</w:t>
      </w:r>
    </w:p>
    <w:p w:rsidR="00A3440F" w:rsidRPr="001C7EEC" w:rsidRDefault="00050884" w:rsidP="00A3440F">
      <w:pPr>
        <w:widowControl w:val="0"/>
        <w:tabs>
          <w:tab w:val="left" w:pos="360"/>
        </w:tabs>
        <w:autoSpaceDE w:val="0"/>
        <w:autoSpaceDN w:val="0"/>
        <w:adjustRightInd w:val="0"/>
        <w:spacing w:after="0" w:line="240" w:lineRule="auto"/>
        <w:jc w:val="both"/>
        <w:rPr>
          <w:rFonts w:eastAsia="Times New Roman"/>
          <w:sz w:val="22"/>
          <w:szCs w:val="22"/>
          <w:lang w:val="uk-UA"/>
        </w:rPr>
      </w:pPr>
      <w:r>
        <w:rPr>
          <w:rFonts w:eastAsia="Times New Roman"/>
          <w:sz w:val="22"/>
          <w:szCs w:val="22"/>
          <w:lang w:val="uk-UA"/>
        </w:rPr>
        <w:t>1</w:t>
      </w:r>
      <w:r w:rsidR="00A3440F" w:rsidRPr="001C7EEC">
        <w:rPr>
          <w:rFonts w:eastAsia="Times New Roman"/>
          <w:sz w:val="22"/>
          <w:szCs w:val="22"/>
          <w:lang w:val="uk-UA"/>
        </w:rPr>
        <w:t>0.3. У випадку неможливості досягнення згоди шляхом переговорів, дані протиріччя підлягають розгляду у суді в установленому законодавством України порядку .</w:t>
      </w:r>
    </w:p>
    <w:p w:rsidR="00A3440F" w:rsidRPr="001C7EEC" w:rsidRDefault="00A3440F" w:rsidP="00A3440F">
      <w:pPr>
        <w:widowControl w:val="0"/>
        <w:autoSpaceDE w:val="0"/>
        <w:autoSpaceDN w:val="0"/>
        <w:adjustRightInd w:val="0"/>
        <w:spacing w:after="0" w:line="240" w:lineRule="auto"/>
        <w:ind w:left="261"/>
        <w:jc w:val="center"/>
        <w:rPr>
          <w:rFonts w:eastAsia="Times New Roman"/>
          <w:b/>
          <w:bCs/>
          <w:sz w:val="22"/>
          <w:szCs w:val="22"/>
          <w:lang w:val="uk-UA"/>
        </w:rPr>
      </w:pPr>
    </w:p>
    <w:p w:rsidR="00A3440F" w:rsidRPr="001C7EEC" w:rsidRDefault="00A3440F" w:rsidP="00A3440F">
      <w:pPr>
        <w:widowControl w:val="0"/>
        <w:autoSpaceDE w:val="0"/>
        <w:autoSpaceDN w:val="0"/>
        <w:adjustRightInd w:val="0"/>
        <w:spacing w:after="0" w:line="240" w:lineRule="auto"/>
        <w:ind w:left="261"/>
        <w:jc w:val="center"/>
        <w:rPr>
          <w:rFonts w:eastAsia="Times New Roman"/>
          <w:b/>
          <w:bCs/>
          <w:sz w:val="22"/>
          <w:szCs w:val="22"/>
          <w:lang w:val="uk-UA"/>
        </w:rPr>
      </w:pPr>
      <w:r w:rsidRPr="001C7EEC">
        <w:rPr>
          <w:rFonts w:eastAsia="Times New Roman"/>
          <w:b/>
          <w:bCs/>
          <w:sz w:val="22"/>
          <w:szCs w:val="22"/>
          <w:lang w:val="uk-UA"/>
        </w:rPr>
        <w:t>11. ЗМІНИ  ТА ДОПОВНЕННЯ ДО ДОГОВОРУ.</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11.1. Сторони можуть вносити зміни та доповнення до цього Договору за взаємною згодою Сторін, шляхом укладання Додаткової угоди  за підписами обох Сторін.</w:t>
      </w:r>
    </w:p>
    <w:p w:rsidR="00A3440F" w:rsidRPr="001C7EEC" w:rsidRDefault="00A3440F" w:rsidP="00A3440F">
      <w:pPr>
        <w:widowControl w:val="0"/>
        <w:tabs>
          <w:tab w:val="left" w:pos="540"/>
        </w:tabs>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11.2. Одностороння зміна умов даного Договору не допускається.</w:t>
      </w:r>
    </w:p>
    <w:p w:rsidR="00A3440F" w:rsidRPr="00175D79"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11.3. Жодна із Сторін не має права передавати свої права за цим</w:t>
      </w:r>
      <w:r w:rsidRPr="00175D79">
        <w:rPr>
          <w:rFonts w:eastAsia="Times New Roman"/>
          <w:sz w:val="22"/>
          <w:szCs w:val="22"/>
          <w:lang w:val="uk-UA"/>
        </w:rPr>
        <w:t xml:space="preserve"> Договором третім особам без письмової згоди іншої Сторони.</w:t>
      </w:r>
    </w:p>
    <w:p w:rsidR="00A3440F" w:rsidRPr="00175D79" w:rsidRDefault="00A3440F" w:rsidP="00A3440F">
      <w:pPr>
        <w:widowControl w:val="0"/>
        <w:autoSpaceDE w:val="0"/>
        <w:autoSpaceDN w:val="0"/>
        <w:spacing w:after="0" w:line="240" w:lineRule="auto"/>
        <w:jc w:val="both"/>
        <w:rPr>
          <w:rFonts w:eastAsia="Times New Roman"/>
          <w:sz w:val="22"/>
          <w:szCs w:val="22"/>
          <w:lang w:val="uk-UA" w:eastAsia="ru-RU"/>
        </w:rPr>
      </w:pPr>
      <w:r w:rsidRPr="00175D79">
        <w:rPr>
          <w:rFonts w:eastAsia="Times New Roman"/>
          <w:sz w:val="22"/>
          <w:szCs w:val="22"/>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11.4.1. зменшення обсягів закупівлі, зокрема з урахуванням фактичного обсягу видатків замовника;</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11.4.2. покращення якості предмета закупівлі, за умови що таке покращення не призведе до збільшення суми, визначеної в договорі про закупівлю;</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11.4.4. погодження зміни ціни в договорі про закупівлю в бік зменшення (без зміни обсягу та якості послуг);</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 xml:space="preserve">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5D79">
        <w:rPr>
          <w:rFonts w:eastAsia="Times New Roman"/>
          <w:sz w:val="22"/>
          <w:szCs w:val="22"/>
          <w:lang w:val="uk-UA"/>
        </w:rPr>
        <w:t>Platts</w:t>
      </w:r>
      <w:proofErr w:type="spellEnd"/>
      <w:r w:rsidRPr="00175D79">
        <w:rPr>
          <w:rFonts w:eastAsia="Times New Roman"/>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3440F" w:rsidRDefault="00A3440F" w:rsidP="00A3440F">
      <w:pPr>
        <w:widowControl w:val="0"/>
        <w:autoSpaceDE w:val="0"/>
        <w:autoSpaceDN w:val="0"/>
        <w:spacing w:after="0" w:line="240" w:lineRule="auto"/>
        <w:jc w:val="both"/>
        <w:rPr>
          <w:rFonts w:eastAsia="Times New Roman"/>
          <w:sz w:val="22"/>
          <w:szCs w:val="22"/>
          <w:shd w:val="clear" w:color="auto" w:fill="FFFFFF"/>
          <w:lang w:val="uk-UA"/>
        </w:rPr>
      </w:pPr>
      <w:r w:rsidRPr="00175D79">
        <w:rPr>
          <w:rFonts w:eastAsia="Times New Roman"/>
          <w:sz w:val="22"/>
          <w:szCs w:val="22"/>
          <w:lang w:val="uk-UA"/>
        </w:rPr>
        <w:t xml:space="preserve">11.4.7. </w:t>
      </w:r>
      <w:r w:rsidRPr="00175D79">
        <w:rPr>
          <w:rFonts w:eastAsia="Times New Roman"/>
          <w:sz w:val="22"/>
          <w:szCs w:val="22"/>
          <w:shd w:val="clear" w:color="auto" w:fill="FFFFFF"/>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E138F" w:rsidRPr="00175D79" w:rsidRDefault="002E138F" w:rsidP="00A3440F">
      <w:pPr>
        <w:widowControl w:val="0"/>
        <w:autoSpaceDE w:val="0"/>
        <w:autoSpaceDN w:val="0"/>
        <w:spacing w:after="0" w:line="240" w:lineRule="auto"/>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11.5. </w:t>
      </w:r>
      <w:r w:rsidRPr="002E138F">
        <w:rPr>
          <w:rFonts w:eastAsia="Times New Roman"/>
          <w:sz w:val="22"/>
          <w:szCs w:val="22"/>
          <w:shd w:val="clear" w:color="auto" w:fill="FFFFFF"/>
          <w:lang w:val="uk-UA"/>
        </w:rPr>
        <w:t xml:space="preserve">Істотними умовами </w:t>
      </w:r>
      <w:r>
        <w:rPr>
          <w:rFonts w:eastAsia="Times New Roman"/>
          <w:sz w:val="22"/>
          <w:szCs w:val="22"/>
          <w:shd w:val="clear" w:color="auto" w:fill="FFFFFF"/>
          <w:lang w:val="uk-UA"/>
        </w:rPr>
        <w:t>Д</w:t>
      </w:r>
      <w:bookmarkStart w:id="2" w:name="_GoBack"/>
      <w:bookmarkEnd w:id="2"/>
      <w:r w:rsidRPr="002E138F">
        <w:rPr>
          <w:rFonts w:eastAsia="Times New Roman"/>
          <w:sz w:val="22"/>
          <w:szCs w:val="22"/>
          <w:shd w:val="clear" w:color="auto" w:fill="FFFFFF"/>
          <w:lang w:val="uk-UA"/>
        </w:rPr>
        <w:t>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3440F" w:rsidRPr="00175D79" w:rsidRDefault="00A3440F" w:rsidP="00A3440F">
      <w:pPr>
        <w:widowControl w:val="0"/>
        <w:autoSpaceDE w:val="0"/>
        <w:autoSpaceDN w:val="0"/>
        <w:spacing w:after="0" w:line="240" w:lineRule="auto"/>
        <w:jc w:val="both"/>
        <w:rPr>
          <w:rFonts w:eastAsia="Batang"/>
          <w:sz w:val="22"/>
          <w:szCs w:val="22"/>
          <w:lang w:val="uk-UA"/>
        </w:rPr>
      </w:pPr>
    </w:p>
    <w:p w:rsidR="00A3440F" w:rsidRPr="00175D79" w:rsidRDefault="00A3440F" w:rsidP="00A3440F">
      <w:pPr>
        <w:widowControl w:val="0"/>
        <w:tabs>
          <w:tab w:val="left" w:pos="540"/>
        </w:tabs>
        <w:autoSpaceDE w:val="0"/>
        <w:autoSpaceDN w:val="0"/>
        <w:spacing w:after="0" w:line="240" w:lineRule="auto"/>
        <w:jc w:val="center"/>
        <w:rPr>
          <w:rFonts w:eastAsia="Times New Roman"/>
          <w:b/>
          <w:bCs/>
          <w:sz w:val="22"/>
          <w:szCs w:val="22"/>
          <w:lang w:val="uk-UA"/>
        </w:rPr>
      </w:pPr>
      <w:r w:rsidRPr="00175D79">
        <w:rPr>
          <w:rFonts w:eastAsia="Times New Roman"/>
          <w:b/>
          <w:bCs/>
          <w:sz w:val="22"/>
          <w:szCs w:val="22"/>
          <w:lang w:val="uk-UA"/>
        </w:rPr>
        <w:t>12. ЗАКЛЮЧНІ ПОЛОЖЕННЯ.</w:t>
      </w:r>
    </w:p>
    <w:p w:rsidR="00A3440F" w:rsidRPr="00175D79" w:rsidRDefault="00A3440F" w:rsidP="00050884">
      <w:pPr>
        <w:widowControl w:val="0"/>
        <w:tabs>
          <w:tab w:val="left" w:pos="180"/>
        </w:tabs>
        <w:autoSpaceDE w:val="0"/>
        <w:autoSpaceDN w:val="0"/>
        <w:spacing w:after="0" w:line="240" w:lineRule="auto"/>
        <w:jc w:val="both"/>
        <w:rPr>
          <w:rFonts w:eastAsia="Batang"/>
          <w:sz w:val="22"/>
          <w:szCs w:val="22"/>
          <w:lang w:val="uk-UA"/>
        </w:rPr>
      </w:pPr>
      <w:r w:rsidRPr="00175D79">
        <w:rPr>
          <w:rFonts w:eastAsia="Batang"/>
          <w:sz w:val="22"/>
          <w:szCs w:val="22"/>
          <w:lang w:val="uk-UA"/>
        </w:rPr>
        <w:t>12.1. Даний Договір підписаний повноважними представниками обох Сторін, складений у двох екземплярах українською мовою, що мають однакову юридичну силу, по одному екземпляру для кожної зі Сторін.</w:t>
      </w:r>
    </w:p>
    <w:p w:rsidR="00A3440F" w:rsidRPr="00175D79" w:rsidRDefault="00A3440F" w:rsidP="00050884">
      <w:pPr>
        <w:widowControl w:val="0"/>
        <w:autoSpaceDE w:val="0"/>
        <w:autoSpaceDN w:val="0"/>
        <w:spacing w:after="0" w:line="240" w:lineRule="auto"/>
        <w:jc w:val="both"/>
        <w:rPr>
          <w:rFonts w:eastAsia="Batang"/>
          <w:sz w:val="22"/>
          <w:szCs w:val="22"/>
          <w:lang w:val="uk-UA"/>
        </w:rPr>
      </w:pPr>
      <w:r w:rsidRPr="00175D79">
        <w:rPr>
          <w:rFonts w:eastAsia="Batang"/>
          <w:sz w:val="22"/>
          <w:szCs w:val="22"/>
          <w:lang w:val="uk-UA"/>
        </w:rPr>
        <w:t>12.2. Усі зміни й доповнення до даного Договору є його невід'ємною частиною й мають юридичну силу, якщо вони оформлені в письмовій формі та підписані обома Сторонами.</w:t>
      </w:r>
    </w:p>
    <w:p w:rsidR="00D11605" w:rsidRDefault="00A3440F" w:rsidP="00050884">
      <w:pPr>
        <w:widowControl w:val="0"/>
        <w:autoSpaceDE w:val="0"/>
        <w:autoSpaceDN w:val="0"/>
        <w:adjustRightInd w:val="0"/>
        <w:spacing w:after="0" w:line="240" w:lineRule="auto"/>
        <w:jc w:val="both"/>
        <w:rPr>
          <w:rFonts w:eastAsia="Times New Roman"/>
          <w:sz w:val="22"/>
          <w:szCs w:val="22"/>
          <w:lang w:val="uk-UA"/>
        </w:rPr>
      </w:pPr>
      <w:r w:rsidRPr="00175D79">
        <w:rPr>
          <w:rFonts w:eastAsia="Times New Roman"/>
          <w:sz w:val="22"/>
          <w:szCs w:val="22"/>
          <w:lang w:val="uk-UA"/>
        </w:rPr>
        <w:t>12.3. При зміні банківських реквізитів, юридичної адреси, назви Сторін, Сторони зобов'язані не пізніше 3(трьох) робочих днів повідомити про таку зміну один одного.</w:t>
      </w:r>
    </w:p>
    <w:p w:rsidR="00A3440F" w:rsidRPr="00175D79" w:rsidRDefault="00A3440F" w:rsidP="00D11605">
      <w:pPr>
        <w:widowControl w:val="0"/>
        <w:autoSpaceDE w:val="0"/>
        <w:autoSpaceDN w:val="0"/>
        <w:adjustRightInd w:val="0"/>
        <w:spacing w:after="0" w:line="240" w:lineRule="auto"/>
        <w:jc w:val="both"/>
        <w:rPr>
          <w:rFonts w:eastAsia="Times New Roman"/>
          <w:sz w:val="22"/>
          <w:szCs w:val="22"/>
          <w:lang w:val="uk-UA"/>
        </w:rPr>
      </w:pPr>
      <w:r w:rsidRPr="00175D79">
        <w:rPr>
          <w:rFonts w:eastAsia="Times New Roman"/>
          <w:sz w:val="22"/>
          <w:szCs w:val="22"/>
          <w:lang w:val="uk-UA"/>
        </w:rPr>
        <w:t>12.4. Після підписання даного Договору всі попередні переговори за ним - листування, попередні угоди та протоколи про наміри з питань, що так чи інакше стосуються даного Договору, втрачають юридичну силу.</w:t>
      </w:r>
    </w:p>
    <w:p w:rsidR="00A3440F" w:rsidRPr="00175D79" w:rsidRDefault="00A3440F" w:rsidP="00A3440F">
      <w:pPr>
        <w:widowControl w:val="0"/>
        <w:autoSpaceDE w:val="0"/>
        <w:autoSpaceDN w:val="0"/>
        <w:adjustRightInd w:val="0"/>
        <w:spacing w:after="0" w:line="240" w:lineRule="auto"/>
        <w:jc w:val="both"/>
        <w:rPr>
          <w:rFonts w:eastAsia="Times New Roman"/>
          <w:sz w:val="22"/>
          <w:szCs w:val="22"/>
          <w:lang w:val="uk-UA"/>
        </w:rPr>
      </w:pPr>
      <w:r w:rsidRPr="00175D79">
        <w:rPr>
          <w:rFonts w:eastAsia="Times New Roman"/>
          <w:sz w:val="22"/>
          <w:szCs w:val="22"/>
          <w:lang w:val="uk-UA"/>
        </w:rPr>
        <w:t>12.5. Сторони визначають, що умови цього Договору є конфіденційними і не можуть бути розголошені третій особі, окрім випадків передбачених чинним законодавством України.</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12.6. Відступлення права вимоги та (або) переведення боргу за даним Договором однією із Сторін до третіх осіб, допускається виключно за умови письмового погодження цього з іншою Стороною.</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p>
    <w:p w:rsidR="00A3440F" w:rsidRPr="00175D79" w:rsidRDefault="00A3440F" w:rsidP="00A3440F">
      <w:pPr>
        <w:widowControl w:val="0"/>
        <w:autoSpaceDE w:val="0"/>
        <w:autoSpaceDN w:val="0"/>
        <w:spacing w:after="0" w:line="240" w:lineRule="auto"/>
        <w:rPr>
          <w:rFonts w:eastAsia="Times New Roman"/>
          <w:sz w:val="22"/>
          <w:szCs w:val="22"/>
          <w:lang w:val="uk-UA"/>
        </w:rPr>
      </w:pPr>
    </w:p>
    <w:p w:rsidR="00A3440F" w:rsidRPr="00175D79" w:rsidRDefault="00A3440F" w:rsidP="00A3440F">
      <w:pPr>
        <w:widowControl w:val="0"/>
        <w:autoSpaceDE w:val="0"/>
        <w:autoSpaceDN w:val="0"/>
        <w:spacing w:after="0" w:line="240" w:lineRule="auto"/>
        <w:jc w:val="center"/>
        <w:rPr>
          <w:rFonts w:eastAsia="Times New Roman"/>
          <w:b/>
          <w:sz w:val="22"/>
          <w:szCs w:val="22"/>
          <w:lang w:val="uk-UA"/>
        </w:rPr>
      </w:pPr>
      <w:r w:rsidRPr="00175D79">
        <w:rPr>
          <w:rFonts w:eastAsia="Times New Roman"/>
          <w:b/>
          <w:sz w:val="22"/>
          <w:szCs w:val="22"/>
          <w:lang w:val="uk-UA"/>
        </w:rPr>
        <w:t>1</w:t>
      </w:r>
      <w:r w:rsidR="007E589F">
        <w:rPr>
          <w:rFonts w:eastAsia="Times New Roman"/>
          <w:b/>
          <w:sz w:val="22"/>
          <w:szCs w:val="22"/>
          <w:lang w:val="uk-UA"/>
        </w:rPr>
        <w:t>3</w:t>
      </w:r>
      <w:r w:rsidRPr="00175D79">
        <w:rPr>
          <w:rFonts w:eastAsia="Times New Roman"/>
          <w:b/>
          <w:sz w:val="22"/>
          <w:szCs w:val="22"/>
          <w:lang w:val="uk-UA"/>
        </w:rPr>
        <w:t>. ЮРИДИЧНІ, БАНКІВСЬКІ РЕКВІЗИТИ Й ПІДПИСИ СТОРІН</w:t>
      </w:r>
    </w:p>
    <w:p w:rsidR="00A3440F" w:rsidRPr="00B355EC" w:rsidRDefault="00A3440F" w:rsidP="00A3440F">
      <w:pPr>
        <w:widowControl w:val="0"/>
        <w:autoSpaceDE w:val="0"/>
        <w:autoSpaceDN w:val="0"/>
        <w:spacing w:after="0" w:line="240" w:lineRule="auto"/>
        <w:ind w:right="-284" w:firstLine="142"/>
        <w:jc w:val="both"/>
        <w:rPr>
          <w:rFonts w:eastAsia="Times New Roman"/>
          <w:sz w:val="20"/>
          <w:szCs w:val="20"/>
          <w:lang w:val="uk-UA"/>
        </w:rPr>
      </w:pPr>
    </w:p>
    <w:tbl>
      <w:tblPr>
        <w:tblW w:w="9838" w:type="dxa"/>
        <w:tblInd w:w="108" w:type="dxa"/>
        <w:tblLayout w:type="fixed"/>
        <w:tblLook w:val="01E0" w:firstRow="1" w:lastRow="1" w:firstColumn="1" w:lastColumn="1" w:noHBand="0" w:noVBand="0"/>
      </w:tblPr>
      <w:tblGrid>
        <w:gridCol w:w="5036"/>
        <w:gridCol w:w="4802"/>
      </w:tblGrid>
      <w:tr w:rsidR="00D11605" w:rsidRPr="00D11605" w:rsidTr="00050884">
        <w:trPr>
          <w:trHeight w:val="77"/>
        </w:trPr>
        <w:tc>
          <w:tcPr>
            <w:tcW w:w="5036" w:type="dxa"/>
          </w:tcPr>
          <w:p w:rsidR="00D11605" w:rsidRPr="00D11605" w:rsidRDefault="00D11605" w:rsidP="00D11605">
            <w:pPr>
              <w:widowControl w:val="0"/>
              <w:autoSpaceDE w:val="0"/>
              <w:autoSpaceDN w:val="0"/>
              <w:spacing w:after="0" w:line="240" w:lineRule="auto"/>
              <w:rPr>
                <w:rFonts w:eastAsia="Times New Roman"/>
                <w:b/>
                <w:sz w:val="21"/>
                <w:szCs w:val="21"/>
                <w:lang w:val="uk-UA"/>
              </w:rPr>
            </w:pPr>
            <w:r w:rsidRPr="00D11605">
              <w:rPr>
                <w:rFonts w:eastAsia="Times New Roman"/>
                <w:b/>
                <w:sz w:val="21"/>
                <w:szCs w:val="21"/>
                <w:lang w:val="uk-UA"/>
              </w:rPr>
              <w:t xml:space="preserve">                             ЗАМОВНИК</w:t>
            </w:r>
          </w:p>
          <w:p w:rsidR="00D11605" w:rsidRPr="00D11605" w:rsidRDefault="00D11605" w:rsidP="00D11605">
            <w:pPr>
              <w:keepNext/>
              <w:widowControl w:val="0"/>
              <w:suppressAutoHyphens/>
              <w:autoSpaceDE w:val="0"/>
              <w:autoSpaceDN w:val="0"/>
              <w:spacing w:after="0" w:line="240" w:lineRule="auto"/>
              <w:rPr>
                <w:rFonts w:eastAsia="Lucida Sans Unicode"/>
                <w:iCs/>
                <w:sz w:val="21"/>
                <w:szCs w:val="21"/>
                <w:lang w:val="uk-UA" w:eastAsia="ar-SA"/>
              </w:rPr>
            </w:pPr>
          </w:p>
          <w:p w:rsidR="00D11605" w:rsidRPr="00C2579B" w:rsidRDefault="00D11605" w:rsidP="00D11605">
            <w:pPr>
              <w:suppressAutoHyphens/>
              <w:spacing w:after="0" w:line="240" w:lineRule="auto"/>
              <w:rPr>
                <w:rFonts w:eastAsia="Times New Roman"/>
                <w:sz w:val="22"/>
                <w:szCs w:val="22"/>
                <w:lang w:val="uk-UA" w:eastAsia="ar-SA"/>
              </w:rPr>
            </w:pPr>
            <w:r w:rsidRPr="00C2579B">
              <w:rPr>
                <w:rFonts w:eastAsia="Times New Roman"/>
                <w:sz w:val="22"/>
                <w:szCs w:val="22"/>
                <w:lang w:eastAsia="ar-SA"/>
              </w:rPr>
              <w:t xml:space="preserve">Доброславська </w:t>
            </w:r>
            <w:proofErr w:type="spellStart"/>
            <w:r w:rsidRPr="00C2579B">
              <w:rPr>
                <w:rFonts w:eastAsia="Times New Roman"/>
                <w:sz w:val="22"/>
                <w:szCs w:val="22"/>
                <w:lang w:eastAsia="ar-SA"/>
              </w:rPr>
              <w:t>селищна</w:t>
            </w:r>
            <w:proofErr w:type="spellEnd"/>
            <w:r w:rsidRPr="00C2579B">
              <w:rPr>
                <w:rFonts w:eastAsia="Times New Roman"/>
                <w:sz w:val="22"/>
                <w:szCs w:val="22"/>
                <w:lang w:eastAsia="ar-SA"/>
              </w:rPr>
              <w:t xml:space="preserve"> рада</w:t>
            </w:r>
            <w:r w:rsidRPr="00C2579B">
              <w:rPr>
                <w:rFonts w:eastAsia="Times New Roman"/>
                <w:sz w:val="22"/>
                <w:szCs w:val="22"/>
                <w:lang w:val="uk-UA" w:eastAsia="ar-SA"/>
              </w:rPr>
              <w:t xml:space="preserve"> Одеського району </w:t>
            </w:r>
          </w:p>
          <w:p w:rsidR="00D11605" w:rsidRPr="00C2579B" w:rsidRDefault="00D11605" w:rsidP="00D11605">
            <w:pPr>
              <w:suppressAutoHyphens/>
              <w:spacing w:after="0" w:line="240" w:lineRule="auto"/>
              <w:rPr>
                <w:rFonts w:eastAsia="Times New Roman"/>
                <w:sz w:val="22"/>
                <w:szCs w:val="22"/>
                <w:lang w:val="uk-UA" w:eastAsia="ar-SA"/>
              </w:rPr>
            </w:pPr>
            <w:r w:rsidRPr="00C2579B">
              <w:rPr>
                <w:rFonts w:eastAsia="Times New Roman"/>
                <w:sz w:val="22"/>
                <w:szCs w:val="22"/>
                <w:lang w:val="uk-UA" w:eastAsia="ar-SA"/>
              </w:rPr>
              <w:t>Одеської області</w:t>
            </w:r>
          </w:p>
          <w:p w:rsidR="00D11605" w:rsidRPr="00D11605" w:rsidRDefault="00D11605" w:rsidP="00D11605">
            <w:pPr>
              <w:suppressAutoHyphens/>
              <w:spacing w:after="0" w:line="240" w:lineRule="auto"/>
              <w:rPr>
                <w:rFonts w:eastAsia="Times New Roman"/>
                <w:sz w:val="20"/>
                <w:szCs w:val="20"/>
                <w:lang w:eastAsia="ar-SA"/>
              </w:rPr>
            </w:pPr>
            <w:proofErr w:type="spellStart"/>
            <w:r w:rsidRPr="00D11605">
              <w:rPr>
                <w:rFonts w:eastAsia="Times New Roman"/>
                <w:sz w:val="20"/>
                <w:szCs w:val="20"/>
                <w:lang w:eastAsia="ar-SA"/>
              </w:rPr>
              <w:t>Україна</w:t>
            </w:r>
            <w:proofErr w:type="spellEnd"/>
            <w:r w:rsidRPr="00D11605">
              <w:rPr>
                <w:rFonts w:eastAsia="Times New Roman"/>
                <w:sz w:val="20"/>
                <w:szCs w:val="20"/>
                <w:lang w:eastAsia="ar-SA"/>
              </w:rPr>
              <w:t xml:space="preserve">, 67500, </w:t>
            </w:r>
            <w:proofErr w:type="spellStart"/>
            <w:r w:rsidRPr="00D11605">
              <w:rPr>
                <w:rFonts w:eastAsia="Times New Roman"/>
                <w:sz w:val="20"/>
                <w:szCs w:val="20"/>
                <w:lang w:eastAsia="ar-SA"/>
              </w:rPr>
              <w:t>Одеська</w:t>
            </w:r>
            <w:proofErr w:type="spellEnd"/>
            <w:r w:rsidRPr="00D11605">
              <w:rPr>
                <w:rFonts w:eastAsia="Times New Roman"/>
                <w:sz w:val="20"/>
                <w:szCs w:val="20"/>
                <w:lang w:eastAsia="ar-SA"/>
              </w:rPr>
              <w:t xml:space="preserve"> обл., </w:t>
            </w:r>
            <w:proofErr w:type="spellStart"/>
            <w:r w:rsidRPr="00D11605">
              <w:rPr>
                <w:rFonts w:eastAsia="Times New Roman"/>
                <w:sz w:val="20"/>
                <w:szCs w:val="20"/>
                <w:lang w:eastAsia="ar-SA"/>
              </w:rPr>
              <w:t>Одеський</w:t>
            </w:r>
            <w:proofErr w:type="spellEnd"/>
            <w:r w:rsidRPr="00D11605">
              <w:rPr>
                <w:rFonts w:eastAsia="Times New Roman"/>
                <w:sz w:val="20"/>
                <w:szCs w:val="20"/>
                <w:lang w:eastAsia="ar-SA"/>
              </w:rPr>
              <w:t xml:space="preserve"> р</w:t>
            </w:r>
            <w:proofErr w:type="spellStart"/>
            <w:r w:rsidRPr="00D11605">
              <w:rPr>
                <w:rFonts w:eastAsia="Times New Roman"/>
                <w:sz w:val="20"/>
                <w:szCs w:val="20"/>
                <w:lang w:val="uk-UA" w:eastAsia="ar-SA"/>
              </w:rPr>
              <w:t>айо</w:t>
            </w:r>
            <w:proofErr w:type="spellEnd"/>
            <w:r w:rsidRPr="00D11605">
              <w:rPr>
                <w:rFonts w:eastAsia="Times New Roman"/>
                <w:sz w:val="20"/>
                <w:szCs w:val="20"/>
                <w:lang w:eastAsia="ar-SA"/>
              </w:rPr>
              <w:t xml:space="preserve">н, </w:t>
            </w:r>
          </w:p>
          <w:p w:rsidR="00D11605" w:rsidRPr="00D11605" w:rsidRDefault="00D11605" w:rsidP="00D11605">
            <w:pPr>
              <w:suppressAutoHyphens/>
              <w:spacing w:after="0" w:line="240" w:lineRule="auto"/>
              <w:rPr>
                <w:rFonts w:eastAsia="Times New Roman"/>
                <w:sz w:val="20"/>
                <w:szCs w:val="20"/>
                <w:u w:val="single"/>
                <w:lang w:eastAsia="ar-SA"/>
              </w:rPr>
            </w:pPr>
            <w:proofErr w:type="spellStart"/>
            <w:r w:rsidRPr="00D11605">
              <w:rPr>
                <w:rFonts w:eastAsia="Times New Roman"/>
                <w:sz w:val="20"/>
                <w:szCs w:val="20"/>
                <w:lang w:val="uk-UA" w:eastAsia="ar-SA"/>
              </w:rPr>
              <w:t>смт</w:t>
            </w:r>
            <w:proofErr w:type="spellEnd"/>
            <w:r w:rsidRPr="00D11605">
              <w:rPr>
                <w:rFonts w:eastAsia="Times New Roman"/>
                <w:sz w:val="20"/>
                <w:szCs w:val="20"/>
                <w:lang w:val="uk-UA" w:eastAsia="ar-SA"/>
              </w:rPr>
              <w:t>.</w:t>
            </w:r>
            <w:r w:rsidRPr="00D11605">
              <w:rPr>
                <w:rFonts w:eastAsia="Times New Roman"/>
                <w:sz w:val="20"/>
                <w:szCs w:val="20"/>
                <w:lang w:eastAsia="ar-SA"/>
              </w:rPr>
              <w:t xml:space="preserve"> </w:t>
            </w:r>
            <w:proofErr w:type="spellStart"/>
            <w:r w:rsidRPr="00D11605">
              <w:rPr>
                <w:rFonts w:eastAsia="Times New Roman"/>
                <w:sz w:val="20"/>
                <w:szCs w:val="20"/>
                <w:lang w:eastAsia="ar-SA"/>
              </w:rPr>
              <w:t>Доб</w:t>
            </w:r>
            <w:r w:rsidR="00AA083F">
              <w:rPr>
                <w:rFonts w:eastAsia="Times New Roman"/>
                <w:sz w:val="20"/>
                <w:szCs w:val="20"/>
                <w:lang w:eastAsia="ar-SA"/>
              </w:rPr>
              <w:t>рослав</w:t>
            </w:r>
            <w:proofErr w:type="spellEnd"/>
            <w:r w:rsidR="00AA083F">
              <w:rPr>
                <w:rFonts w:eastAsia="Times New Roman"/>
                <w:sz w:val="20"/>
                <w:szCs w:val="20"/>
                <w:lang w:eastAsia="ar-SA"/>
              </w:rPr>
              <w:t>, пр.</w:t>
            </w:r>
            <w:r w:rsidR="00AA083F">
              <w:rPr>
                <w:rFonts w:eastAsia="Times New Roman"/>
                <w:sz w:val="20"/>
                <w:szCs w:val="20"/>
                <w:lang w:val="uk-UA" w:eastAsia="ar-SA"/>
              </w:rPr>
              <w:t xml:space="preserve">Свободи, </w:t>
            </w:r>
            <w:r w:rsidRPr="00D11605">
              <w:rPr>
                <w:rFonts w:eastAsia="Times New Roman"/>
                <w:sz w:val="20"/>
                <w:szCs w:val="20"/>
                <w:lang w:eastAsia="ar-SA"/>
              </w:rPr>
              <w:t>буд.1</w:t>
            </w:r>
          </w:p>
          <w:p w:rsidR="00D11605" w:rsidRPr="00C2579B" w:rsidRDefault="00D11605" w:rsidP="00D11605">
            <w:pPr>
              <w:suppressAutoHyphens/>
              <w:spacing w:after="0" w:line="240" w:lineRule="auto"/>
              <w:rPr>
                <w:rFonts w:eastAsia="Times New Roman"/>
                <w:sz w:val="20"/>
                <w:szCs w:val="20"/>
                <w:lang w:val="uk-UA" w:eastAsia="ar-SA"/>
              </w:rPr>
            </w:pPr>
            <w:r w:rsidRPr="00C2579B">
              <w:rPr>
                <w:rFonts w:eastAsia="Times New Roman"/>
                <w:sz w:val="20"/>
                <w:szCs w:val="20"/>
                <w:lang w:eastAsia="ar-SA"/>
              </w:rPr>
              <w:t>Код за ЄДРПОУ 04378652</w:t>
            </w:r>
          </w:p>
          <w:p w:rsidR="00D11605" w:rsidRPr="00C2579B" w:rsidRDefault="00310033" w:rsidP="00D11605">
            <w:pPr>
              <w:suppressAutoHyphens/>
              <w:spacing w:after="0" w:line="240" w:lineRule="auto"/>
              <w:rPr>
                <w:rFonts w:eastAsia="Times New Roman"/>
                <w:sz w:val="20"/>
                <w:szCs w:val="20"/>
                <w:lang w:val="uk-UA" w:eastAsia="ar-SA"/>
              </w:rPr>
            </w:pPr>
            <w:hyperlink r:id="rId9" w:history="1">
              <w:r w:rsidR="00AA083F" w:rsidRPr="00C2579B">
                <w:rPr>
                  <w:rStyle w:val="aa"/>
                  <w:rFonts w:eastAsia="Times New Roman"/>
                  <w:color w:val="auto"/>
                  <w:sz w:val="20"/>
                  <w:szCs w:val="20"/>
                  <w:u w:val="none"/>
                  <w:lang w:val="en-US" w:eastAsia="ar-SA"/>
                </w:rPr>
                <w:t>Dobroslav</w:t>
              </w:r>
              <w:r w:rsidR="00AA083F" w:rsidRPr="00C2579B">
                <w:rPr>
                  <w:rStyle w:val="aa"/>
                  <w:rFonts w:eastAsia="Times New Roman"/>
                  <w:color w:val="auto"/>
                  <w:sz w:val="20"/>
                  <w:szCs w:val="20"/>
                  <w:u w:val="none"/>
                  <w:lang w:eastAsia="ar-SA"/>
                </w:rPr>
                <w:t>_</w:t>
              </w:r>
              <w:r w:rsidR="00AA083F" w:rsidRPr="00C2579B">
                <w:rPr>
                  <w:rStyle w:val="aa"/>
                  <w:rFonts w:eastAsia="Times New Roman"/>
                  <w:color w:val="auto"/>
                  <w:sz w:val="20"/>
                  <w:szCs w:val="20"/>
                  <w:u w:val="none"/>
                  <w:lang w:val="en-US" w:eastAsia="ar-SA"/>
                </w:rPr>
                <w:t>rada</w:t>
              </w:r>
              <w:r w:rsidR="00AA083F" w:rsidRPr="00C2579B">
                <w:rPr>
                  <w:rStyle w:val="aa"/>
                  <w:rFonts w:eastAsia="Times New Roman"/>
                  <w:color w:val="auto"/>
                  <w:sz w:val="20"/>
                  <w:szCs w:val="20"/>
                  <w:u w:val="none"/>
                  <w:lang w:eastAsia="ar-SA"/>
                </w:rPr>
                <w:t>@</w:t>
              </w:r>
              <w:r w:rsidR="00AA083F" w:rsidRPr="00C2579B">
                <w:rPr>
                  <w:rStyle w:val="aa"/>
                  <w:rFonts w:eastAsia="Times New Roman"/>
                  <w:color w:val="auto"/>
                  <w:sz w:val="20"/>
                  <w:szCs w:val="20"/>
                  <w:u w:val="none"/>
                  <w:lang w:val="en-US" w:eastAsia="ar-SA"/>
                </w:rPr>
                <w:t>ukr</w:t>
              </w:r>
              <w:r w:rsidR="00AA083F" w:rsidRPr="00C2579B">
                <w:rPr>
                  <w:rStyle w:val="aa"/>
                  <w:rFonts w:eastAsia="Times New Roman"/>
                  <w:color w:val="auto"/>
                  <w:sz w:val="20"/>
                  <w:szCs w:val="20"/>
                  <w:u w:val="none"/>
                  <w:lang w:eastAsia="ar-SA"/>
                </w:rPr>
                <w:t>.</w:t>
              </w:r>
              <w:r w:rsidR="00AA083F" w:rsidRPr="00C2579B">
                <w:rPr>
                  <w:rStyle w:val="aa"/>
                  <w:rFonts w:eastAsia="Times New Roman"/>
                  <w:color w:val="auto"/>
                  <w:sz w:val="20"/>
                  <w:szCs w:val="20"/>
                  <w:u w:val="none"/>
                  <w:lang w:val="en-US" w:eastAsia="ar-SA"/>
                </w:rPr>
                <w:t>net</w:t>
              </w:r>
            </w:hyperlink>
          </w:p>
          <w:p w:rsidR="00D11605" w:rsidRPr="00C2579B" w:rsidRDefault="00D11605" w:rsidP="00D11605">
            <w:pPr>
              <w:suppressAutoHyphens/>
              <w:spacing w:after="0" w:line="240" w:lineRule="auto"/>
              <w:rPr>
                <w:rFonts w:eastAsia="Times New Roman"/>
                <w:sz w:val="20"/>
                <w:szCs w:val="20"/>
                <w:lang w:val="uk-UA" w:eastAsia="ar-SA"/>
              </w:rPr>
            </w:pPr>
            <w:r w:rsidRPr="00C2579B">
              <w:rPr>
                <w:rFonts w:eastAsia="Times New Roman"/>
                <w:sz w:val="20"/>
                <w:szCs w:val="20"/>
                <w:lang w:val="uk-UA" w:eastAsia="ar-SA"/>
              </w:rPr>
              <w:t>р/р_________________________________________,</w:t>
            </w:r>
          </w:p>
          <w:p w:rsidR="00D11605" w:rsidRPr="00D11605" w:rsidRDefault="00D11605" w:rsidP="00D11605">
            <w:pPr>
              <w:suppressAutoHyphens/>
              <w:spacing w:after="0" w:line="240" w:lineRule="auto"/>
              <w:rPr>
                <w:rFonts w:eastAsia="Times New Roman"/>
                <w:sz w:val="20"/>
                <w:szCs w:val="20"/>
                <w:u w:val="single"/>
                <w:lang w:val="uk-UA" w:eastAsia="ar-SA"/>
              </w:rPr>
            </w:pPr>
            <w:r w:rsidRPr="00D11605">
              <w:rPr>
                <w:rFonts w:eastAsia="Times New Roman"/>
                <w:sz w:val="20"/>
                <w:szCs w:val="20"/>
                <w:lang w:val="uk-UA" w:eastAsia="ar-SA"/>
              </w:rPr>
              <w:t>_________________________________________</w:t>
            </w:r>
            <w:r w:rsidRPr="00D11605">
              <w:rPr>
                <w:rFonts w:eastAsia="Times New Roman"/>
                <w:sz w:val="20"/>
                <w:szCs w:val="20"/>
                <w:lang w:eastAsia="ar-SA"/>
              </w:rPr>
              <w:t xml:space="preserve">, </w:t>
            </w:r>
          </w:p>
          <w:p w:rsidR="00D11605" w:rsidRPr="00D11605" w:rsidRDefault="00D11605" w:rsidP="00D11605">
            <w:pPr>
              <w:tabs>
                <w:tab w:val="left" w:pos="4095"/>
              </w:tabs>
              <w:suppressAutoHyphens/>
              <w:spacing w:after="0" w:line="240" w:lineRule="auto"/>
              <w:jc w:val="both"/>
              <w:rPr>
                <w:rFonts w:eastAsia="Times New Roman"/>
                <w:sz w:val="20"/>
                <w:szCs w:val="20"/>
                <w:lang w:eastAsia="ar-SA"/>
              </w:rPr>
            </w:pPr>
            <w:proofErr w:type="spellStart"/>
            <w:r w:rsidRPr="00D11605">
              <w:rPr>
                <w:rFonts w:eastAsia="Times New Roman"/>
                <w:sz w:val="20"/>
                <w:szCs w:val="20"/>
                <w:lang w:eastAsia="ar-SA"/>
              </w:rPr>
              <w:t>Держказначейська</w:t>
            </w:r>
            <w:proofErr w:type="spellEnd"/>
            <w:r w:rsidRPr="00D11605">
              <w:rPr>
                <w:rFonts w:eastAsia="Times New Roman"/>
                <w:sz w:val="20"/>
                <w:szCs w:val="20"/>
                <w:lang w:eastAsia="ar-SA"/>
              </w:rPr>
              <w:t xml:space="preserve"> служба </w:t>
            </w:r>
            <w:proofErr w:type="spellStart"/>
            <w:r w:rsidRPr="00D11605">
              <w:rPr>
                <w:rFonts w:eastAsia="Times New Roman"/>
                <w:sz w:val="20"/>
                <w:szCs w:val="20"/>
                <w:lang w:eastAsia="ar-SA"/>
              </w:rPr>
              <w:t>України</w:t>
            </w:r>
            <w:proofErr w:type="spellEnd"/>
            <w:r w:rsidRPr="00D11605">
              <w:rPr>
                <w:rFonts w:eastAsia="Times New Roman"/>
                <w:sz w:val="20"/>
                <w:szCs w:val="20"/>
                <w:lang w:eastAsia="ar-SA"/>
              </w:rPr>
              <w:t xml:space="preserve">, м. </w:t>
            </w:r>
            <w:proofErr w:type="spellStart"/>
            <w:r w:rsidRPr="00D11605">
              <w:rPr>
                <w:rFonts w:eastAsia="Times New Roman"/>
                <w:sz w:val="20"/>
                <w:szCs w:val="20"/>
                <w:lang w:eastAsia="ar-SA"/>
              </w:rPr>
              <w:t>Київ</w:t>
            </w:r>
            <w:proofErr w:type="spellEnd"/>
          </w:p>
          <w:p w:rsidR="00D11605" w:rsidRPr="00D11605" w:rsidRDefault="00D11605" w:rsidP="00D11605">
            <w:pPr>
              <w:widowControl w:val="0"/>
              <w:suppressAutoHyphens/>
              <w:autoSpaceDE w:val="0"/>
              <w:autoSpaceDN w:val="0"/>
              <w:spacing w:after="0" w:line="240" w:lineRule="auto"/>
              <w:rPr>
                <w:rFonts w:eastAsia="Times New Roman"/>
                <w:sz w:val="22"/>
                <w:szCs w:val="22"/>
                <w:lang w:val="uk-UA" w:eastAsia="ar-SA"/>
              </w:rPr>
            </w:pPr>
          </w:p>
          <w:p w:rsidR="00D11605" w:rsidRPr="00D11605" w:rsidRDefault="00D11605" w:rsidP="00D11605">
            <w:pPr>
              <w:widowControl w:val="0"/>
              <w:suppressAutoHyphens/>
              <w:autoSpaceDE w:val="0"/>
              <w:autoSpaceDN w:val="0"/>
              <w:spacing w:after="0" w:line="240" w:lineRule="auto"/>
              <w:rPr>
                <w:rFonts w:eastAsia="Times New Roman"/>
                <w:sz w:val="22"/>
                <w:szCs w:val="22"/>
                <w:lang w:val="uk-UA" w:eastAsia="ar-SA"/>
              </w:rPr>
            </w:pPr>
          </w:p>
          <w:p w:rsidR="00D11605" w:rsidRPr="00D11605" w:rsidRDefault="00D11605" w:rsidP="00C2579B">
            <w:pPr>
              <w:widowControl w:val="0"/>
              <w:suppressAutoHyphens/>
              <w:autoSpaceDE w:val="0"/>
              <w:autoSpaceDN w:val="0"/>
              <w:spacing w:after="0" w:line="240" w:lineRule="auto"/>
              <w:rPr>
                <w:rFonts w:eastAsia="Lucida Sans Unicode"/>
                <w:iCs/>
                <w:sz w:val="21"/>
                <w:szCs w:val="21"/>
                <w:lang w:val="uk-UA" w:eastAsia="ar-SA"/>
              </w:rPr>
            </w:pPr>
          </w:p>
        </w:tc>
        <w:tc>
          <w:tcPr>
            <w:tcW w:w="4802" w:type="dxa"/>
          </w:tcPr>
          <w:p w:rsidR="00C2579B" w:rsidRPr="00D11605" w:rsidRDefault="00D11605" w:rsidP="00C2579B">
            <w:pPr>
              <w:keepNext/>
              <w:widowControl w:val="0"/>
              <w:suppressAutoHyphens/>
              <w:autoSpaceDE w:val="0"/>
              <w:autoSpaceDN w:val="0"/>
              <w:spacing w:after="0" w:line="240" w:lineRule="auto"/>
              <w:rPr>
                <w:rFonts w:eastAsia="Lucida Sans Unicode"/>
                <w:iCs/>
                <w:sz w:val="21"/>
                <w:szCs w:val="21"/>
                <w:lang w:val="uk-UA" w:eastAsia="ar-SA"/>
              </w:rPr>
            </w:pPr>
            <w:r w:rsidRPr="00D11605">
              <w:rPr>
                <w:rFonts w:eastAsia="Lucida Sans Unicode"/>
                <w:b/>
                <w:iCs/>
                <w:sz w:val="21"/>
                <w:szCs w:val="21"/>
                <w:lang w:val="uk-UA" w:eastAsia="ar-SA"/>
              </w:rPr>
              <w:t xml:space="preserve">                     </w:t>
            </w:r>
          </w:p>
          <w:p w:rsidR="00D11605" w:rsidRPr="00D11605" w:rsidRDefault="00D11605" w:rsidP="00B16462">
            <w:pPr>
              <w:keepNext/>
              <w:widowControl w:val="0"/>
              <w:suppressAutoHyphens/>
              <w:autoSpaceDE w:val="0"/>
              <w:autoSpaceDN w:val="0"/>
              <w:spacing w:after="0" w:line="240" w:lineRule="auto"/>
              <w:rPr>
                <w:rFonts w:eastAsia="Lucida Sans Unicode"/>
                <w:iCs/>
                <w:sz w:val="21"/>
                <w:szCs w:val="21"/>
                <w:lang w:val="uk-UA" w:eastAsia="ar-SA"/>
              </w:rPr>
            </w:pPr>
          </w:p>
        </w:tc>
      </w:tr>
    </w:tbl>
    <w:p w:rsidR="005C570A" w:rsidRDefault="005C570A" w:rsidP="005C570A">
      <w:pPr>
        <w:spacing w:after="0" w:line="240" w:lineRule="auto"/>
        <w:ind w:right="-31"/>
        <w:jc w:val="both"/>
        <w:rPr>
          <w:sz w:val="4"/>
          <w:szCs w:val="4"/>
          <w:lang w:val="uk-UA"/>
        </w:rPr>
      </w:pPr>
    </w:p>
    <w:p w:rsidR="005C570A" w:rsidRPr="005C570A" w:rsidRDefault="005C570A" w:rsidP="005C570A">
      <w:pPr>
        <w:pStyle w:val="af2"/>
        <w:jc w:val="center"/>
        <w:rPr>
          <w:sz w:val="22"/>
          <w:szCs w:val="22"/>
        </w:rPr>
      </w:pPr>
      <w:r w:rsidRPr="005C570A">
        <w:rPr>
          <w:b/>
          <w:i/>
          <w:color w:val="000000"/>
          <w:sz w:val="22"/>
          <w:szCs w:val="22"/>
        </w:rPr>
        <w:t>Порядок змін умов договору про закупівлю</w:t>
      </w:r>
    </w:p>
    <w:p w:rsidR="005C570A" w:rsidRPr="005C570A" w:rsidRDefault="005C570A" w:rsidP="005C570A">
      <w:pPr>
        <w:pStyle w:val="af2"/>
        <w:jc w:val="both"/>
        <w:rPr>
          <w:sz w:val="22"/>
          <w:szCs w:val="22"/>
        </w:rPr>
      </w:pPr>
      <w:r w:rsidRPr="005C570A">
        <w:rPr>
          <w:i/>
          <w:color w:val="000000"/>
          <w:sz w:val="22"/>
          <w:szCs w:val="22"/>
        </w:rPr>
        <w:t>1. Зміни в істотні умови договору про закупівлю можуть вноситись у випадках, визначених пунктом 19 Особливостей, що оформлюються у письмовій формі шляхом укладення додаткової угоди.</w:t>
      </w:r>
    </w:p>
    <w:p w:rsidR="005C570A" w:rsidRPr="005C570A" w:rsidRDefault="005C570A" w:rsidP="005C570A">
      <w:pPr>
        <w:pStyle w:val="af2"/>
        <w:jc w:val="both"/>
        <w:rPr>
          <w:sz w:val="22"/>
          <w:szCs w:val="22"/>
        </w:rPr>
      </w:pPr>
      <w:r w:rsidRPr="005C570A">
        <w:rPr>
          <w:i/>
          <w:color w:val="000000"/>
          <w:sz w:val="22"/>
          <w:szCs w:val="22"/>
        </w:rPr>
        <w:t>2. Пропозицію щодо внесення змін до договору може зробити кожна із сторін договору.</w:t>
      </w:r>
    </w:p>
    <w:p w:rsidR="005C570A" w:rsidRPr="005C570A" w:rsidRDefault="005C570A" w:rsidP="005C570A">
      <w:pPr>
        <w:pStyle w:val="af2"/>
        <w:jc w:val="both"/>
        <w:rPr>
          <w:sz w:val="22"/>
          <w:szCs w:val="22"/>
        </w:rPr>
      </w:pPr>
      <w:r w:rsidRPr="005C570A">
        <w:rPr>
          <w:i/>
          <w:color w:val="000000"/>
          <w:sz w:val="22"/>
          <w:szCs w:val="22"/>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570A" w:rsidRPr="005C570A" w:rsidRDefault="005C570A" w:rsidP="005C570A">
      <w:pPr>
        <w:pStyle w:val="af2"/>
        <w:jc w:val="both"/>
        <w:rPr>
          <w:sz w:val="22"/>
          <w:szCs w:val="22"/>
        </w:rPr>
      </w:pPr>
      <w:r w:rsidRPr="005C570A">
        <w:rPr>
          <w:i/>
          <w:color w:val="000000"/>
          <w:sz w:val="22"/>
          <w:szCs w:val="22"/>
        </w:rPr>
        <w:t>4. Відповідь особи, якій адресована пропозиція щодо змін до договору, про її прийняття повинна бути повною і безумовною.</w:t>
      </w:r>
    </w:p>
    <w:p w:rsidR="005C570A" w:rsidRPr="005C570A" w:rsidRDefault="005C570A" w:rsidP="005C570A">
      <w:pPr>
        <w:pStyle w:val="af2"/>
        <w:jc w:val="both"/>
        <w:rPr>
          <w:sz w:val="22"/>
          <w:szCs w:val="22"/>
        </w:rPr>
      </w:pPr>
      <w:r w:rsidRPr="005C570A">
        <w:rPr>
          <w:i/>
          <w:color w:val="000000"/>
          <w:sz w:val="22"/>
          <w:szCs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C570A" w:rsidRPr="005C570A" w:rsidRDefault="005C570A" w:rsidP="005C570A">
      <w:pPr>
        <w:pStyle w:val="af2"/>
        <w:jc w:val="both"/>
        <w:rPr>
          <w:sz w:val="22"/>
          <w:szCs w:val="22"/>
        </w:rPr>
      </w:pPr>
      <w:r w:rsidRPr="005C570A">
        <w:rPr>
          <w:i/>
          <w:color w:val="000000"/>
          <w:sz w:val="22"/>
          <w:szCs w:val="22"/>
        </w:rPr>
        <w:t>6. У разі зміни договору зобов'язання сторін змінюються відповідно до змінених умов щодо предмета, місця, строків виконання тощо.</w:t>
      </w:r>
    </w:p>
    <w:p w:rsidR="005C570A" w:rsidRPr="005C570A" w:rsidRDefault="005C570A" w:rsidP="005C570A">
      <w:pPr>
        <w:spacing w:after="0" w:line="240" w:lineRule="auto"/>
        <w:rPr>
          <w:rFonts w:ascii="Calibri" w:eastAsia="Calibri" w:hAnsi="Calibri" w:cs="Calibri"/>
          <w:sz w:val="22"/>
          <w:szCs w:val="22"/>
        </w:rPr>
      </w:pPr>
    </w:p>
    <w:p w:rsidR="001B031E" w:rsidRPr="005C570A" w:rsidRDefault="001B031E" w:rsidP="00A3440F">
      <w:pPr>
        <w:widowControl w:val="0"/>
        <w:autoSpaceDE w:val="0"/>
        <w:autoSpaceDN w:val="0"/>
        <w:spacing w:after="0" w:line="240" w:lineRule="auto"/>
        <w:ind w:right="-284" w:firstLine="142"/>
        <w:jc w:val="both"/>
        <w:rPr>
          <w:rFonts w:eastAsia="Times New Roman"/>
          <w:sz w:val="20"/>
          <w:szCs w:val="20"/>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AB21AC" w:rsidRDefault="00AB21AC" w:rsidP="00A3440F">
      <w:pPr>
        <w:widowControl w:val="0"/>
        <w:autoSpaceDE w:val="0"/>
        <w:autoSpaceDN w:val="0"/>
        <w:spacing w:after="0" w:line="240" w:lineRule="auto"/>
        <w:ind w:right="-284" w:firstLine="142"/>
        <w:jc w:val="both"/>
        <w:rPr>
          <w:rFonts w:eastAsia="Times New Roman"/>
          <w:szCs w:val="24"/>
          <w:lang w:val="uk-UA"/>
        </w:rPr>
      </w:pPr>
    </w:p>
    <w:p w:rsidR="00AB21AC" w:rsidRDefault="00AB21AC"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465C39" w:rsidRDefault="00465C39" w:rsidP="00A3440F">
      <w:pPr>
        <w:widowControl w:val="0"/>
        <w:autoSpaceDE w:val="0"/>
        <w:autoSpaceDN w:val="0"/>
        <w:spacing w:after="0" w:line="240" w:lineRule="auto"/>
        <w:ind w:right="-284" w:firstLine="142"/>
        <w:jc w:val="both"/>
        <w:rPr>
          <w:rFonts w:eastAsia="Times New Roman"/>
          <w:szCs w:val="24"/>
          <w:lang w:val="uk-UA"/>
        </w:rPr>
      </w:pPr>
    </w:p>
    <w:p w:rsidR="00465C39" w:rsidRDefault="00465C39"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C82A4A" w:rsidRDefault="00C82A4A"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p>
    <w:sectPr w:rsidR="00D11605" w:rsidSect="005C570A">
      <w:headerReference w:type="default" r:id="rId10"/>
      <w:footerReference w:type="default" r:id="rId11"/>
      <w:pgSz w:w="11906" w:h="16838"/>
      <w:pgMar w:top="0" w:right="424" w:bottom="0"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02" w:rsidRDefault="00D76C02" w:rsidP="00D25F47">
      <w:pPr>
        <w:spacing w:after="0" w:line="240" w:lineRule="auto"/>
      </w:pPr>
      <w:r>
        <w:separator/>
      </w:r>
    </w:p>
  </w:endnote>
  <w:endnote w:type="continuationSeparator" w:id="0">
    <w:p w:rsidR="00D76C02" w:rsidRDefault="00D76C02" w:rsidP="00D2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altName w:val="MS Gothic"/>
    <w:charset w:val="80"/>
    <w:family w:val="auto"/>
    <w:pitch w:val="variable"/>
  </w:font>
  <w:font w:name="FreeSans">
    <w:altName w:val="MS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62" w:rsidRPr="002021D1" w:rsidRDefault="00B16462" w:rsidP="002021D1">
    <w:pPr>
      <w:pStyle w:val="a5"/>
      <w:tabs>
        <w:tab w:val="clear" w:pos="9355"/>
        <w:tab w:val="right" w:pos="4677"/>
        <w:tab w:val="right" w:pos="8931"/>
      </w:tabs>
      <w:rPr>
        <w:color w:val="7030A0"/>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02" w:rsidRDefault="00D76C02" w:rsidP="00D25F47">
      <w:pPr>
        <w:spacing w:after="0" w:line="240" w:lineRule="auto"/>
      </w:pPr>
      <w:r>
        <w:separator/>
      </w:r>
    </w:p>
  </w:footnote>
  <w:footnote w:type="continuationSeparator" w:id="0">
    <w:p w:rsidR="00D76C02" w:rsidRDefault="00D76C02" w:rsidP="00D2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62" w:rsidRPr="00A40A08" w:rsidRDefault="00B16462" w:rsidP="00A40A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257E0F"/>
    <w:multiLevelType w:val="hybridMultilevel"/>
    <w:tmpl w:val="B172EACE"/>
    <w:lvl w:ilvl="0" w:tplc="947E1F5E">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A262FDC0">
      <w:numFmt w:val="bullet"/>
      <w:lvlText w:val="•"/>
      <w:lvlJc w:val="left"/>
      <w:pPr>
        <w:ind w:left="1426" w:hanging="240"/>
      </w:pPr>
      <w:rPr>
        <w:rFonts w:hint="default"/>
        <w:lang w:val="uk-UA" w:eastAsia="en-US" w:bidi="ar-SA"/>
      </w:rPr>
    </w:lvl>
    <w:lvl w:ilvl="2" w:tplc="4EAECF70">
      <w:numFmt w:val="bullet"/>
      <w:lvlText w:val="•"/>
      <w:lvlJc w:val="left"/>
      <w:pPr>
        <w:ind w:left="2392" w:hanging="240"/>
      </w:pPr>
      <w:rPr>
        <w:rFonts w:hint="default"/>
        <w:lang w:val="uk-UA" w:eastAsia="en-US" w:bidi="ar-SA"/>
      </w:rPr>
    </w:lvl>
    <w:lvl w:ilvl="3" w:tplc="841459BC">
      <w:numFmt w:val="bullet"/>
      <w:lvlText w:val="•"/>
      <w:lvlJc w:val="left"/>
      <w:pPr>
        <w:ind w:left="3359" w:hanging="240"/>
      </w:pPr>
      <w:rPr>
        <w:rFonts w:hint="default"/>
        <w:lang w:val="uk-UA" w:eastAsia="en-US" w:bidi="ar-SA"/>
      </w:rPr>
    </w:lvl>
    <w:lvl w:ilvl="4" w:tplc="169CC192">
      <w:numFmt w:val="bullet"/>
      <w:lvlText w:val="•"/>
      <w:lvlJc w:val="left"/>
      <w:pPr>
        <w:ind w:left="4325" w:hanging="240"/>
      </w:pPr>
      <w:rPr>
        <w:rFonts w:hint="default"/>
        <w:lang w:val="uk-UA" w:eastAsia="en-US" w:bidi="ar-SA"/>
      </w:rPr>
    </w:lvl>
    <w:lvl w:ilvl="5" w:tplc="95F6856A">
      <w:numFmt w:val="bullet"/>
      <w:lvlText w:val="•"/>
      <w:lvlJc w:val="left"/>
      <w:pPr>
        <w:ind w:left="5292" w:hanging="240"/>
      </w:pPr>
      <w:rPr>
        <w:rFonts w:hint="default"/>
        <w:lang w:val="uk-UA" w:eastAsia="en-US" w:bidi="ar-SA"/>
      </w:rPr>
    </w:lvl>
    <w:lvl w:ilvl="6" w:tplc="A1920C50">
      <w:numFmt w:val="bullet"/>
      <w:lvlText w:val="•"/>
      <w:lvlJc w:val="left"/>
      <w:pPr>
        <w:ind w:left="6258" w:hanging="240"/>
      </w:pPr>
      <w:rPr>
        <w:rFonts w:hint="default"/>
        <w:lang w:val="uk-UA" w:eastAsia="en-US" w:bidi="ar-SA"/>
      </w:rPr>
    </w:lvl>
    <w:lvl w:ilvl="7" w:tplc="B3FC759A">
      <w:numFmt w:val="bullet"/>
      <w:lvlText w:val="•"/>
      <w:lvlJc w:val="left"/>
      <w:pPr>
        <w:ind w:left="7224" w:hanging="240"/>
      </w:pPr>
      <w:rPr>
        <w:rFonts w:hint="default"/>
        <w:lang w:val="uk-UA" w:eastAsia="en-US" w:bidi="ar-SA"/>
      </w:rPr>
    </w:lvl>
    <w:lvl w:ilvl="8" w:tplc="17126A36">
      <w:numFmt w:val="bullet"/>
      <w:lvlText w:val="•"/>
      <w:lvlJc w:val="left"/>
      <w:pPr>
        <w:ind w:left="8191" w:hanging="240"/>
      </w:pPr>
      <w:rPr>
        <w:rFonts w:hint="default"/>
        <w:lang w:val="uk-UA" w:eastAsia="en-US" w:bidi="ar-SA"/>
      </w:rPr>
    </w:lvl>
  </w:abstractNum>
  <w:abstractNum w:abstractNumId="2">
    <w:nsid w:val="149374E5"/>
    <w:multiLevelType w:val="hybridMultilevel"/>
    <w:tmpl w:val="E6444B5A"/>
    <w:lvl w:ilvl="0" w:tplc="EE2A6916">
      <w:start w:val="1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586CA3"/>
    <w:multiLevelType w:val="multilevel"/>
    <w:tmpl w:val="D2A47BB0"/>
    <w:lvl w:ilvl="0">
      <w:start w:val="1"/>
      <w:numFmt w:val="decimal"/>
      <w:lvlText w:val="%1."/>
      <w:lvlJc w:val="left"/>
      <w:pPr>
        <w:ind w:left="759" w:hanging="543"/>
      </w:pPr>
      <w:rPr>
        <w:rFonts w:hint="default"/>
        <w:w w:val="100"/>
        <w:lang w:val="uk-UA" w:eastAsia="en-US" w:bidi="ar-SA"/>
      </w:rPr>
    </w:lvl>
    <w:lvl w:ilvl="1">
      <w:start w:val="1"/>
      <w:numFmt w:val="decimal"/>
      <w:lvlText w:val="%1.%2."/>
      <w:lvlJc w:val="left"/>
      <w:pPr>
        <w:ind w:left="216" w:hanging="43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760" w:hanging="438"/>
      </w:pPr>
      <w:rPr>
        <w:rFonts w:hint="default"/>
        <w:lang w:val="uk-UA" w:eastAsia="en-US" w:bidi="ar-SA"/>
      </w:rPr>
    </w:lvl>
    <w:lvl w:ilvl="3">
      <w:numFmt w:val="bullet"/>
      <w:lvlText w:val="•"/>
      <w:lvlJc w:val="left"/>
      <w:pPr>
        <w:ind w:left="1930" w:hanging="438"/>
      </w:pPr>
      <w:rPr>
        <w:rFonts w:hint="default"/>
        <w:lang w:val="uk-UA" w:eastAsia="en-US" w:bidi="ar-SA"/>
      </w:rPr>
    </w:lvl>
    <w:lvl w:ilvl="4">
      <w:numFmt w:val="bullet"/>
      <w:lvlText w:val="•"/>
      <w:lvlJc w:val="left"/>
      <w:pPr>
        <w:ind w:left="3101" w:hanging="438"/>
      </w:pPr>
      <w:rPr>
        <w:rFonts w:hint="default"/>
        <w:lang w:val="uk-UA" w:eastAsia="en-US" w:bidi="ar-SA"/>
      </w:rPr>
    </w:lvl>
    <w:lvl w:ilvl="5">
      <w:numFmt w:val="bullet"/>
      <w:lvlText w:val="•"/>
      <w:lvlJc w:val="left"/>
      <w:pPr>
        <w:ind w:left="4271" w:hanging="438"/>
      </w:pPr>
      <w:rPr>
        <w:rFonts w:hint="default"/>
        <w:lang w:val="uk-UA" w:eastAsia="en-US" w:bidi="ar-SA"/>
      </w:rPr>
    </w:lvl>
    <w:lvl w:ilvl="6">
      <w:numFmt w:val="bullet"/>
      <w:lvlText w:val="•"/>
      <w:lvlJc w:val="left"/>
      <w:pPr>
        <w:ind w:left="5442" w:hanging="438"/>
      </w:pPr>
      <w:rPr>
        <w:rFonts w:hint="default"/>
        <w:lang w:val="uk-UA" w:eastAsia="en-US" w:bidi="ar-SA"/>
      </w:rPr>
    </w:lvl>
    <w:lvl w:ilvl="7">
      <w:numFmt w:val="bullet"/>
      <w:lvlText w:val="•"/>
      <w:lvlJc w:val="left"/>
      <w:pPr>
        <w:ind w:left="6612" w:hanging="438"/>
      </w:pPr>
      <w:rPr>
        <w:rFonts w:hint="default"/>
        <w:lang w:val="uk-UA" w:eastAsia="en-US" w:bidi="ar-SA"/>
      </w:rPr>
    </w:lvl>
    <w:lvl w:ilvl="8">
      <w:numFmt w:val="bullet"/>
      <w:lvlText w:val="•"/>
      <w:lvlJc w:val="left"/>
      <w:pPr>
        <w:ind w:left="7783" w:hanging="438"/>
      </w:pPr>
      <w:rPr>
        <w:rFonts w:hint="default"/>
        <w:lang w:val="uk-UA" w:eastAsia="en-US" w:bidi="ar-SA"/>
      </w:rPr>
    </w:lvl>
  </w:abstractNum>
  <w:abstractNum w:abstractNumId="4">
    <w:nsid w:val="1D586420"/>
    <w:multiLevelType w:val="hybridMultilevel"/>
    <w:tmpl w:val="CEE475D4"/>
    <w:lvl w:ilvl="0" w:tplc="B1165034">
      <w:start w:val="1"/>
      <w:numFmt w:val="decimal"/>
      <w:lvlText w:val="%1)"/>
      <w:lvlJc w:val="left"/>
      <w:pPr>
        <w:ind w:left="216" w:hanging="279"/>
      </w:pPr>
      <w:rPr>
        <w:rFonts w:ascii="Times New Roman" w:eastAsia="Times New Roman" w:hAnsi="Times New Roman" w:cs="Times New Roman" w:hint="default"/>
        <w:w w:val="100"/>
        <w:sz w:val="22"/>
        <w:szCs w:val="22"/>
        <w:lang w:val="uk-UA" w:eastAsia="en-US" w:bidi="ar-SA"/>
      </w:rPr>
    </w:lvl>
    <w:lvl w:ilvl="1" w:tplc="2AB6D04C">
      <w:numFmt w:val="bullet"/>
      <w:lvlText w:val="•"/>
      <w:lvlJc w:val="left"/>
      <w:pPr>
        <w:ind w:left="1210" w:hanging="279"/>
      </w:pPr>
      <w:rPr>
        <w:rFonts w:hint="default"/>
        <w:lang w:val="uk-UA" w:eastAsia="en-US" w:bidi="ar-SA"/>
      </w:rPr>
    </w:lvl>
    <w:lvl w:ilvl="2" w:tplc="6B448D86">
      <w:numFmt w:val="bullet"/>
      <w:lvlText w:val="•"/>
      <w:lvlJc w:val="left"/>
      <w:pPr>
        <w:ind w:left="2200" w:hanging="279"/>
      </w:pPr>
      <w:rPr>
        <w:rFonts w:hint="default"/>
        <w:lang w:val="uk-UA" w:eastAsia="en-US" w:bidi="ar-SA"/>
      </w:rPr>
    </w:lvl>
    <w:lvl w:ilvl="3" w:tplc="FA820DCC">
      <w:numFmt w:val="bullet"/>
      <w:lvlText w:val="•"/>
      <w:lvlJc w:val="left"/>
      <w:pPr>
        <w:ind w:left="3191" w:hanging="279"/>
      </w:pPr>
      <w:rPr>
        <w:rFonts w:hint="default"/>
        <w:lang w:val="uk-UA" w:eastAsia="en-US" w:bidi="ar-SA"/>
      </w:rPr>
    </w:lvl>
    <w:lvl w:ilvl="4" w:tplc="B4C4527A">
      <w:numFmt w:val="bullet"/>
      <w:lvlText w:val="•"/>
      <w:lvlJc w:val="left"/>
      <w:pPr>
        <w:ind w:left="4181" w:hanging="279"/>
      </w:pPr>
      <w:rPr>
        <w:rFonts w:hint="default"/>
        <w:lang w:val="uk-UA" w:eastAsia="en-US" w:bidi="ar-SA"/>
      </w:rPr>
    </w:lvl>
    <w:lvl w:ilvl="5" w:tplc="6FD6C826">
      <w:numFmt w:val="bullet"/>
      <w:lvlText w:val="•"/>
      <w:lvlJc w:val="left"/>
      <w:pPr>
        <w:ind w:left="5172" w:hanging="279"/>
      </w:pPr>
      <w:rPr>
        <w:rFonts w:hint="default"/>
        <w:lang w:val="uk-UA" w:eastAsia="en-US" w:bidi="ar-SA"/>
      </w:rPr>
    </w:lvl>
    <w:lvl w:ilvl="6" w:tplc="FEEE821E">
      <w:numFmt w:val="bullet"/>
      <w:lvlText w:val="•"/>
      <w:lvlJc w:val="left"/>
      <w:pPr>
        <w:ind w:left="6162" w:hanging="279"/>
      </w:pPr>
      <w:rPr>
        <w:rFonts w:hint="default"/>
        <w:lang w:val="uk-UA" w:eastAsia="en-US" w:bidi="ar-SA"/>
      </w:rPr>
    </w:lvl>
    <w:lvl w:ilvl="7" w:tplc="2376B83E">
      <w:numFmt w:val="bullet"/>
      <w:lvlText w:val="•"/>
      <w:lvlJc w:val="left"/>
      <w:pPr>
        <w:ind w:left="7152" w:hanging="279"/>
      </w:pPr>
      <w:rPr>
        <w:rFonts w:hint="default"/>
        <w:lang w:val="uk-UA" w:eastAsia="en-US" w:bidi="ar-SA"/>
      </w:rPr>
    </w:lvl>
    <w:lvl w:ilvl="8" w:tplc="9F10C0D0">
      <w:numFmt w:val="bullet"/>
      <w:lvlText w:val="•"/>
      <w:lvlJc w:val="left"/>
      <w:pPr>
        <w:ind w:left="8143" w:hanging="279"/>
      </w:pPr>
      <w:rPr>
        <w:rFonts w:hint="default"/>
        <w:lang w:val="uk-UA" w:eastAsia="en-US" w:bidi="ar-SA"/>
      </w:rPr>
    </w:lvl>
  </w:abstractNum>
  <w:abstractNum w:abstractNumId="5">
    <w:nsid w:val="1DF16017"/>
    <w:multiLevelType w:val="hybridMultilevel"/>
    <w:tmpl w:val="2C7607EA"/>
    <w:lvl w:ilvl="0" w:tplc="00E22EFA">
      <w:start w:val="1"/>
      <w:numFmt w:val="decimal"/>
      <w:lvlText w:val="%1."/>
      <w:lvlJc w:val="left"/>
      <w:pPr>
        <w:ind w:left="360" w:hanging="245"/>
      </w:pPr>
      <w:rPr>
        <w:rFonts w:ascii="Times New Roman" w:eastAsia="Times New Roman" w:hAnsi="Times New Roman" w:cs="Times New Roman" w:hint="default"/>
        <w:b/>
        <w:bCs/>
        <w:w w:val="100"/>
        <w:sz w:val="24"/>
        <w:szCs w:val="24"/>
        <w:lang w:val="uk-UA" w:eastAsia="en-US" w:bidi="ar-SA"/>
      </w:rPr>
    </w:lvl>
    <w:lvl w:ilvl="1" w:tplc="877AF716">
      <w:numFmt w:val="bullet"/>
      <w:lvlText w:val="•"/>
      <w:lvlJc w:val="left"/>
      <w:pPr>
        <w:ind w:left="1326" w:hanging="245"/>
      </w:pPr>
      <w:rPr>
        <w:rFonts w:hint="default"/>
        <w:lang w:val="uk-UA" w:eastAsia="en-US" w:bidi="ar-SA"/>
      </w:rPr>
    </w:lvl>
    <w:lvl w:ilvl="2" w:tplc="8A7ADAF6">
      <w:numFmt w:val="bullet"/>
      <w:lvlText w:val="•"/>
      <w:lvlJc w:val="left"/>
      <w:pPr>
        <w:ind w:left="2292" w:hanging="245"/>
      </w:pPr>
      <w:rPr>
        <w:rFonts w:hint="default"/>
        <w:lang w:val="uk-UA" w:eastAsia="en-US" w:bidi="ar-SA"/>
      </w:rPr>
    </w:lvl>
    <w:lvl w:ilvl="3" w:tplc="B3C648D0">
      <w:numFmt w:val="bullet"/>
      <w:lvlText w:val="•"/>
      <w:lvlJc w:val="left"/>
      <w:pPr>
        <w:ind w:left="3259" w:hanging="245"/>
      </w:pPr>
      <w:rPr>
        <w:rFonts w:hint="default"/>
        <w:lang w:val="uk-UA" w:eastAsia="en-US" w:bidi="ar-SA"/>
      </w:rPr>
    </w:lvl>
    <w:lvl w:ilvl="4" w:tplc="C3A6423E">
      <w:numFmt w:val="bullet"/>
      <w:lvlText w:val="•"/>
      <w:lvlJc w:val="left"/>
      <w:pPr>
        <w:ind w:left="4225" w:hanging="245"/>
      </w:pPr>
      <w:rPr>
        <w:rFonts w:hint="default"/>
        <w:lang w:val="uk-UA" w:eastAsia="en-US" w:bidi="ar-SA"/>
      </w:rPr>
    </w:lvl>
    <w:lvl w:ilvl="5" w:tplc="A06026B6">
      <w:numFmt w:val="bullet"/>
      <w:lvlText w:val="•"/>
      <w:lvlJc w:val="left"/>
      <w:pPr>
        <w:ind w:left="5192" w:hanging="245"/>
      </w:pPr>
      <w:rPr>
        <w:rFonts w:hint="default"/>
        <w:lang w:val="uk-UA" w:eastAsia="en-US" w:bidi="ar-SA"/>
      </w:rPr>
    </w:lvl>
    <w:lvl w:ilvl="6" w:tplc="97B0E72A">
      <w:numFmt w:val="bullet"/>
      <w:lvlText w:val="•"/>
      <w:lvlJc w:val="left"/>
      <w:pPr>
        <w:ind w:left="6158" w:hanging="245"/>
      </w:pPr>
      <w:rPr>
        <w:rFonts w:hint="default"/>
        <w:lang w:val="uk-UA" w:eastAsia="en-US" w:bidi="ar-SA"/>
      </w:rPr>
    </w:lvl>
    <w:lvl w:ilvl="7" w:tplc="E7F08DF0">
      <w:numFmt w:val="bullet"/>
      <w:lvlText w:val="•"/>
      <w:lvlJc w:val="left"/>
      <w:pPr>
        <w:ind w:left="7124" w:hanging="245"/>
      </w:pPr>
      <w:rPr>
        <w:rFonts w:hint="default"/>
        <w:lang w:val="uk-UA" w:eastAsia="en-US" w:bidi="ar-SA"/>
      </w:rPr>
    </w:lvl>
    <w:lvl w:ilvl="8" w:tplc="DCFC667E">
      <w:numFmt w:val="bullet"/>
      <w:lvlText w:val="•"/>
      <w:lvlJc w:val="left"/>
      <w:pPr>
        <w:ind w:left="8091" w:hanging="245"/>
      </w:pPr>
      <w:rPr>
        <w:rFonts w:hint="default"/>
        <w:lang w:val="uk-UA" w:eastAsia="en-US" w:bidi="ar-SA"/>
      </w:rPr>
    </w:lvl>
  </w:abstractNum>
  <w:abstractNum w:abstractNumId="6">
    <w:nsid w:val="29736C66"/>
    <w:multiLevelType w:val="hybridMultilevel"/>
    <w:tmpl w:val="FFB8DACE"/>
    <w:lvl w:ilvl="0" w:tplc="4C908CEE">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A60011"/>
    <w:multiLevelType w:val="hybridMultilevel"/>
    <w:tmpl w:val="34CCED1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960D1B"/>
    <w:multiLevelType w:val="hybridMultilevel"/>
    <w:tmpl w:val="4B4627AA"/>
    <w:lvl w:ilvl="0" w:tplc="2856EE5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63F2B"/>
    <w:multiLevelType w:val="multilevel"/>
    <w:tmpl w:val="3348DA98"/>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0">
    <w:nsid w:val="586855D5"/>
    <w:multiLevelType w:val="hybridMultilevel"/>
    <w:tmpl w:val="2E026E0C"/>
    <w:lvl w:ilvl="0" w:tplc="29D88E6C">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483A6B5A">
      <w:numFmt w:val="bullet"/>
      <w:lvlText w:val="•"/>
      <w:lvlJc w:val="left"/>
      <w:pPr>
        <w:ind w:left="1426" w:hanging="240"/>
      </w:pPr>
      <w:rPr>
        <w:rFonts w:hint="default"/>
        <w:lang w:val="uk-UA" w:eastAsia="en-US" w:bidi="ar-SA"/>
      </w:rPr>
    </w:lvl>
    <w:lvl w:ilvl="2" w:tplc="D83C32E2">
      <w:numFmt w:val="bullet"/>
      <w:lvlText w:val="•"/>
      <w:lvlJc w:val="left"/>
      <w:pPr>
        <w:ind w:left="2392" w:hanging="240"/>
      </w:pPr>
      <w:rPr>
        <w:rFonts w:hint="default"/>
        <w:lang w:val="uk-UA" w:eastAsia="en-US" w:bidi="ar-SA"/>
      </w:rPr>
    </w:lvl>
    <w:lvl w:ilvl="3" w:tplc="5B2AC72C">
      <w:numFmt w:val="bullet"/>
      <w:lvlText w:val="•"/>
      <w:lvlJc w:val="left"/>
      <w:pPr>
        <w:ind w:left="3359" w:hanging="240"/>
      </w:pPr>
      <w:rPr>
        <w:rFonts w:hint="default"/>
        <w:lang w:val="uk-UA" w:eastAsia="en-US" w:bidi="ar-SA"/>
      </w:rPr>
    </w:lvl>
    <w:lvl w:ilvl="4" w:tplc="6EA2AAF8">
      <w:numFmt w:val="bullet"/>
      <w:lvlText w:val="•"/>
      <w:lvlJc w:val="left"/>
      <w:pPr>
        <w:ind w:left="4325" w:hanging="240"/>
      </w:pPr>
      <w:rPr>
        <w:rFonts w:hint="default"/>
        <w:lang w:val="uk-UA" w:eastAsia="en-US" w:bidi="ar-SA"/>
      </w:rPr>
    </w:lvl>
    <w:lvl w:ilvl="5" w:tplc="91BC6330">
      <w:numFmt w:val="bullet"/>
      <w:lvlText w:val="•"/>
      <w:lvlJc w:val="left"/>
      <w:pPr>
        <w:ind w:left="5292" w:hanging="240"/>
      </w:pPr>
      <w:rPr>
        <w:rFonts w:hint="default"/>
        <w:lang w:val="uk-UA" w:eastAsia="en-US" w:bidi="ar-SA"/>
      </w:rPr>
    </w:lvl>
    <w:lvl w:ilvl="6" w:tplc="BA0AB192">
      <w:numFmt w:val="bullet"/>
      <w:lvlText w:val="•"/>
      <w:lvlJc w:val="left"/>
      <w:pPr>
        <w:ind w:left="6258" w:hanging="240"/>
      </w:pPr>
      <w:rPr>
        <w:rFonts w:hint="default"/>
        <w:lang w:val="uk-UA" w:eastAsia="en-US" w:bidi="ar-SA"/>
      </w:rPr>
    </w:lvl>
    <w:lvl w:ilvl="7" w:tplc="E0C80B74">
      <w:numFmt w:val="bullet"/>
      <w:lvlText w:val="•"/>
      <w:lvlJc w:val="left"/>
      <w:pPr>
        <w:ind w:left="7224" w:hanging="240"/>
      </w:pPr>
      <w:rPr>
        <w:rFonts w:hint="default"/>
        <w:lang w:val="uk-UA" w:eastAsia="en-US" w:bidi="ar-SA"/>
      </w:rPr>
    </w:lvl>
    <w:lvl w:ilvl="8" w:tplc="AC9A1E04">
      <w:numFmt w:val="bullet"/>
      <w:lvlText w:val="•"/>
      <w:lvlJc w:val="left"/>
      <w:pPr>
        <w:ind w:left="8191" w:hanging="240"/>
      </w:pPr>
      <w:rPr>
        <w:rFonts w:hint="default"/>
        <w:lang w:val="uk-UA" w:eastAsia="en-US" w:bidi="ar-SA"/>
      </w:rPr>
    </w:lvl>
  </w:abstractNum>
  <w:abstractNum w:abstractNumId="11">
    <w:nsid w:val="5A7205FA"/>
    <w:multiLevelType w:val="hybridMultilevel"/>
    <w:tmpl w:val="4B5C7728"/>
    <w:lvl w:ilvl="0" w:tplc="B2D2AD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872321"/>
    <w:multiLevelType w:val="multilevel"/>
    <w:tmpl w:val="E84ADB52"/>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3">
    <w:nsid w:val="64C35326"/>
    <w:multiLevelType w:val="hybridMultilevel"/>
    <w:tmpl w:val="2506B858"/>
    <w:lvl w:ilvl="0" w:tplc="BD40B4EC">
      <w:numFmt w:val="bullet"/>
      <w:lvlText w:val="-"/>
      <w:lvlJc w:val="left"/>
      <w:pPr>
        <w:ind w:left="216" w:hanging="226"/>
      </w:pPr>
      <w:rPr>
        <w:rFonts w:ascii="Times New Roman" w:eastAsia="Times New Roman" w:hAnsi="Times New Roman" w:cs="Times New Roman" w:hint="default"/>
        <w:w w:val="101"/>
        <w:sz w:val="18"/>
        <w:szCs w:val="18"/>
        <w:lang w:val="uk-UA" w:eastAsia="en-US" w:bidi="ar-SA"/>
      </w:rPr>
    </w:lvl>
    <w:lvl w:ilvl="1" w:tplc="4C6AEB5A">
      <w:numFmt w:val="bullet"/>
      <w:lvlText w:val="•"/>
      <w:lvlJc w:val="left"/>
      <w:pPr>
        <w:ind w:left="1210" w:hanging="226"/>
      </w:pPr>
      <w:rPr>
        <w:rFonts w:hint="default"/>
        <w:lang w:val="uk-UA" w:eastAsia="en-US" w:bidi="ar-SA"/>
      </w:rPr>
    </w:lvl>
    <w:lvl w:ilvl="2" w:tplc="A2182114">
      <w:numFmt w:val="bullet"/>
      <w:lvlText w:val="•"/>
      <w:lvlJc w:val="left"/>
      <w:pPr>
        <w:ind w:left="2200" w:hanging="226"/>
      </w:pPr>
      <w:rPr>
        <w:rFonts w:hint="default"/>
        <w:lang w:val="uk-UA" w:eastAsia="en-US" w:bidi="ar-SA"/>
      </w:rPr>
    </w:lvl>
    <w:lvl w:ilvl="3" w:tplc="6428E848">
      <w:numFmt w:val="bullet"/>
      <w:lvlText w:val="•"/>
      <w:lvlJc w:val="left"/>
      <w:pPr>
        <w:ind w:left="3191" w:hanging="226"/>
      </w:pPr>
      <w:rPr>
        <w:rFonts w:hint="default"/>
        <w:lang w:val="uk-UA" w:eastAsia="en-US" w:bidi="ar-SA"/>
      </w:rPr>
    </w:lvl>
    <w:lvl w:ilvl="4" w:tplc="AD5E5D12">
      <w:numFmt w:val="bullet"/>
      <w:lvlText w:val="•"/>
      <w:lvlJc w:val="left"/>
      <w:pPr>
        <w:ind w:left="4181" w:hanging="226"/>
      </w:pPr>
      <w:rPr>
        <w:rFonts w:hint="default"/>
        <w:lang w:val="uk-UA" w:eastAsia="en-US" w:bidi="ar-SA"/>
      </w:rPr>
    </w:lvl>
    <w:lvl w:ilvl="5" w:tplc="F6BC25D0">
      <w:numFmt w:val="bullet"/>
      <w:lvlText w:val="•"/>
      <w:lvlJc w:val="left"/>
      <w:pPr>
        <w:ind w:left="5172" w:hanging="226"/>
      </w:pPr>
      <w:rPr>
        <w:rFonts w:hint="default"/>
        <w:lang w:val="uk-UA" w:eastAsia="en-US" w:bidi="ar-SA"/>
      </w:rPr>
    </w:lvl>
    <w:lvl w:ilvl="6" w:tplc="0C80E094">
      <w:numFmt w:val="bullet"/>
      <w:lvlText w:val="•"/>
      <w:lvlJc w:val="left"/>
      <w:pPr>
        <w:ind w:left="6162" w:hanging="226"/>
      </w:pPr>
      <w:rPr>
        <w:rFonts w:hint="default"/>
        <w:lang w:val="uk-UA" w:eastAsia="en-US" w:bidi="ar-SA"/>
      </w:rPr>
    </w:lvl>
    <w:lvl w:ilvl="7" w:tplc="18444C18">
      <w:numFmt w:val="bullet"/>
      <w:lvlText w:val="•"/>
      <w:lvlJc w:val="left"/>
      <w:pPr>
        <w:ind w:left="7152" w:hanging="226"/>
      </w:pPr>
      <w:rPr>
        <w:rFonts w:hint="default"/>
        <w:lang w:val="uk-UA" w:eastAsia="en-US" w:bidi="ar-SA"/>
      </w:rPr>
    </w:lvl>
    <w:lvl w:ilvl="8" w:tplc="C4569A62">
      <w:numFmt w:val="bullet"/>
      <w:lvlText w:val="•"/>
      <w:lvlJc w:val="left"/>
      <w:pPr>
        <w:ind w:left="8143" w:hanging="226"/>
      </w:pPr>
      <w:rPr>
        <w:rFonts w:hint="default"/>
        <w:lang w:val="uk-UA" w:eastAsia="en-US" w:bidi="ar-SA"/>
      </w:rPr>
    </w:lvl>
  </w:abstractNum>
  <w:abstractNum w:abstractNumId="14">
    <w:nsid w:val="64DA56BF"/>
    <w:multiLevelType w:val="hybridMultilevel"/>
    <w:tmpl w:val="2E2A7BEA"/>
    <w:lvl w:ilvl="0" w:tplc="2702D666">
      <w:start w:val="1"/>
      <w:numFmt w:val="decimal"/>
      <w:lvlText w:val="%1."/>
      <w:lvlJc w:val="left"/>
      <w:pPr>
        <w:ind w:left="441" w:hanging="226"/>
      </w:pPr>
      <w:rPr>
        <w:rFonts w:ascii="Times New Roman" w:eastAsia="Times New Roman" w:hAnsi="Times New Roman" w:cs="Times New Roman" w:hint="default"/>
        <w:w w:val="100"/>
        <w:sz w:val="22"/>
        <w:szCs w:val="22"/>
        <w:u w:val="single" w:color="000000"/>
        <w:lang w:val="uk-UA" w:eastAsia="en-US" w:bidi="ar-SA"/>
      </w:rPr>
    </w:lvl>
    <w:lvl w:ilvl="1" w:tplc="AC0A9D1E">
      <w:numFmt w:val="bullet"/>
      <w:lvlText w:val="•"/>
      <w:lvlJc w:val="left"/>
      <w:pPr>
        <w:ind w:left="1408" w:hanging="226"/>
      </w:pPr>
      <w:rPr>
        <w:rFonts w:hint="default"/>
        <w:lang w:val="uk-UA" w:eastAsia="en-US" w:bidi="ar-SA"/>
      </w:rPr>
    </w:lvl>
    <w:lvl w:ilvl="2" w:tplc="EF8C85CE">
      <w:numFmt w:val="bullet"/>
      <w:lvlText w:val="•"/>
      <w:lvlJc w:val="left"/>
      <w:pPr>
        <w:ind w:left="2376" w:hanging="226"/>
      </w:pPr>
      <w:rPr>
        <w:rFonts w:hint="default"/>
        <w:lang w:val="uk-UA" w:eastAsia="en-US" w:bidi="ar-SA"/>
      </w:rPr>
    </w:lvl>
    <w:lvl w:ilvl="3" w:tplc="B6D6D8FE">
      <w:numFmt w:val="bullet"/>
      <w:lvlText w:val="•"/>
      <w:lvlJc w:val="left"/>
      <w:pPr>
        <w:ind w:left="3345" w:hanging="226"/>
      </w:pPr>
      <w:rPr>
        <w:rFonts w:hint="default"/>
        <w:lang w:val="uk-UA" w:eastAsia="en-US" w:bidi="ar-SA"/>
      </w:rPr>
    </w:lvl>
    <w:lvl w:ilvl="4" w:tplc="386E20DC">
      <w:numFmt w:val="bullet"/>
      <w:lvlText w:val="•"/>
      <w:lvlJc w:val="left"/>
      <w:pPr>
        <w:ind w:left="4313" w:hanging="226"/>
      </w:pPr>
      <w:rPr>
        <w:rFonts w:hint="default"/>
        <w:lang w:val="uk-UA" w:eastAsia="en-US" w:bidi="ar-SA"/>
      </w:rPr>
    </w:lvl>
    <w:lvl w:ilvl="5" w:tplc="11309FDC">
      <w:numFmt w:val="bullet"/>
      <w:lvlText w:val="•"/>
      <w:lvlJc w:val="left"/>
      <w:pPr>
        <w:ind w:left="5282" w:hanging="226"/>
      </w:pPr>
      <w:rPr>
        <w:rFonts w:hint="default"/>
        <w:lang w:val="uk-UA" w:eastAsia="en-US" w:bidi="ar-SA"/>
      </w:rPr>
    </w:lvl>
    <w:lvl w:ilvl="6" w:tplc="45845B60">
      <w:numFmt w:val="bullet"/>
      <w:lvlText w:val="•"/>
      <w:lvlJc w:val="left"/>
      <w:pPr>
        <w:ind w:left="6250" w:hanging="226"/>
      </w:pPr>
      <w:rPr>
        <w:rFonts w:hint="default"/>
        <w:lang w:val="uk-UA" w:eastAsia="en-US" w:bidi="ar-SA"/>
      </w:rPr>
    </w:lvl>
    <w:lvl w:ilvl="7" w:tplc="FEC8E110">
      <w:numFmt w:val="bullet"/>
      <w:lvlText w:val="•"/>
      <w:lvlJc w:val="left"/>
      <w:pPr>
        <w:ind w:left="7218" w:hanging="226"/>
      </w:pPr>
      <w:rPr>
        <w:rFonts w:hint="default"/>
        <w:lang w:val="uk-UA" w:eastAsia="en-US" w:bidi="ar-SA"/>
      </w:rPr>
    </w:lvl>
    <w:lvl w:ilvl="8" w:tplc="BA24AFD0">
      <w:numFmt w:val="bullet"/>
      <w:lvlText w:val="•"/>
      <w:lvlJc w:val="left"/>
      <w:pPr>
        <w:ind w:left="8187" w:hanging="226"/>
      </w:pPr>
      <w:rPr>
        <w:rFonts w:hint="default"/>
        <w:lang w:val="uk-UA" w:eastAsia="en-US" w:bidi="ar-SA"/>
      </w:rPr>
    </w:lvl>
  </w:abstractNum>
  <w:abstractNum w:abstractNumId="15">
    <w:nsid w:val="658C08B6"/>
    <w:multiLevelType w:val="hybridMultilevel"/>
    <w:tmpl w:val="0B60DD62"/>
    <w:lvl w:ilvl="0" w:tplc="BF56B890">
      <w:start w:val="4"/>
      <w:numFmt w:val="decimal"/>
      <w:lvlText w:val="%1."/>
      <w:lvlJc w:val="left"/>
      <w:pPr>
        <w:ind w:left="4188" w:hanging="360"/>
      </w:pPr>
      <w:rPr>
        <w:rFonts w:hint="default"/>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16">
    <w:nsid w:val="73C646A1"/>
    <w:multiLevelType w:val="multilevel"/>
    <w:tmpl w:val="AE1E58C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97E1B46"/>
    <w:multiLevelType w:val="hybridMultilevel"/>
    <w:tmpl w:val="06FAE008"/>
    <w:lvl w:ilvl="0" w:tplc="57CEFAB2">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3656E91E">
      <w:numFmt w:val="bullet"/>
      <w:lvlText w:val="-"/>
      <w:lvlJc w:val="left"/>
      <w:pPr>
        <w:ind w:left="216" w:hanging="245"/>
      </w:pPr>
      <w:rPr>
        <w:rFonts w:ascii="Times New Roman" w:eastAsia="Times New Roman" w:hAnsi="Times New Roman" w:cs="Times New Roman" w:hint="default"/>
        <w:w w:val="100"/>
        <w:sz w:val="22"/>
        <w:szCs w:val="22"/>
        <w:lang w:val="uk-UA" w:eastAsia="en-US" w:bidi="ar-SA"/>
      </w:rPr>
    </w:lvl>
    <w:lvl w:ilvl="2" w:tplc="CC0696C4">
      <w:numFmt w:val="bullet"/>
      <w:lvlText w:val="•"/>
      <w:lvlJc w:val="left"/>
      <w:pPr>
        <w:ind w:left="1533" w:hanging="245"/>
      </w:pPr>
      <w:rPr>
        <w:rFonts w:hint="default"/>
        <w:lang w:val="uk-UA" w:eastAsia="en-US" w:bidi="ar-SA"/>
      </w:rPr>
    </w:lvl>
    <w:lvl w:ilvl="3" w:tplc="49DE5BA8">
      <w:numFmt w:val="bullet"/>
      <w:lvlText w:val="•"/>
      <w:lvlJc w:val="left"/>
      <w:pPr>
        <w:ind w:left="2607" w:hanging="245"/>
      </w:pPr>
      <w:rPr>
        <w:rFonts w:hint="default"/>
        <w:lang w:val="uk-UA" w:eastAsia="en-US" w:bidi="ar-SA"/>
      </w:rPr>
    </w:lvl>
    <w:lvl w:ilvl="4" w:tplc="B0F66A4E">
      <w:numFmt w:val="bullet"/>
      <w:lvlText w:val="•"/>
      <w:lvlJc w:val="left"/>
      <w:pPr>
        <w:ind w:left="3681" w:hanging="245"/>
      </w:pPr>
      <w:rPr>
        <w:rFonts w:hint="default"/>
        <w:lang w:val="uk-UA" w:eastAsia="en-US" w:bidi="ar-SA"/>
      </w:rPr>
    </w:lvl>
    <w:lvl w:ilvl="5" w:tplc="C608DBCC">
      <w:numFmt w:val="bullet"/>
      <w:lvlText w:val="•"/>
      <w:lvlJc w:val="left"/>
      <w:pPr>
        <w:ind w:left="4755" w:hanging="245"/>
      </w:pPr>
      <w:rPr>
        <w:rFonts w:hint="default"/>
        <w:lang w:val="uk-UA" w:eastAsia="en-US" w:bidi="ar-SA"/>
      </w:rPr>
    </w:lvl>
    <w:lvl w:ilvl="6" w:tplc="BCFED21A">
      <w:numFmt w:val="bullet"/>
      <w:lvlText w:val="•"/>
      <w:lvlJc w:val="left"/>
      <w:pPr>
        <w:ind w:left="5828" w:hanging="245"/>
      </w:pPr>
      <w:rPr>
        <w:rFonts w:hint="default"/>
        <w:lang w:val="uk-UA" w:eastAsia="en-US" w:bidi="ar-SA"/>
      </w:rPr>
    </w:lvl>
    <w:lvl w:ilvl="7" w:tplc="EEA605FC">
      <w:numFmt w:val="bullet"/>
      <w:lvlText w:val="•"/>
      <w:lvlJc w:val="left"/>
      <w:pPr>
        <w:ind w:left="6902" w:hanging="245"/>
      </w:pPr>
      <w:rPr>
        <w:rFonts w:hint="default"/>
        <w:lang w:val="uk-UA" w:eastAsia="en-US" w:bidi="ar-SA"/>
      </w:rPr>
    </w:lvl>
    <w:lvl w:ilvl="8" w:tplc="183639D2">
      <w:numFmt w:val="bullet"/>
      <w:lvlText w:val="•"/>
      <w:lvlJc w:val="left"/>
      <w:pPr>
        <w:ind w:left="7976" w:hanging="245"/>
      </w:pPr>
      <w:rPr>
        <w:rFonts w:hint="default"/>
        <w:lang w:val="uk-UA" w:eastAsia="en-US" w:bidi="ar-SA"/>
      </w:rPr>
    </w:lvl>
  </w:abstractNum>
  <w:num w:numId="1">
    <w:abstractNumId w:val="8"/>
  </w:num>
  <w:num w:numId="2">
    <w:abstractNumId w:val="11"/>
  </w:num>
  <w:num w:numId="3">
    <w:abstractNumId w:val="0"/>
  </w:num>
  <w:num w:numId="4">
    <w:abstractNumId w:val="12"/>
  </w:num>
  <w:num w:numId="5">
    <w:abstractNumId w:val="15"/>
  </w:num>
  <w:num w:numId="6">
    <w:abstractNumId w:val="5"/>
  </w:num>
  <w:num w:numId="7">
    <w:abstractNumId w:val="2"/>
  </w:num>
  <w:num w:numId="8">
    <w:abstractNumId w:val="13"/>
  </w:num>
  <w:num w:numId="9">
    <w:abstractNumId w:val="1"/>
  </w:num>
  <w:num w:numId="10">
    <w:abstractNumId w:val="17"/>
  </w:num>
  <w:num w:numId="11">
    <w:abstractNumId w:val="10"/>
  </w:num>
  <w:num w:numId="12">
    <w:abstractNumId w:val="14"/>
  </w:num>
  <w:num w:numId="13">
    <w:abstractNumId w:val="4"/>
  </w:num>
  <w:num w:numId="14">
    <w:abstractNumId w:val="3"/>
  </w:num>
  <w:num w:numId="15">
    <w:abstractNumId w:val="9"/>
  </w:num>
  <w:num w:numId="16">
    <w:abstractNumId w:val="16"/>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9"/>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47"/>
    <w:rsid w:val="0000583F"/>
    <w:rsid w:val="0001002F"/>
    <w:rsid w:val="00026B77"/>
    <w:rsid w:val="0003762F"/>
    <w:rsid w:val="00040DFF"/>
    <w:rsid w:val="00043633"/>
    <w:rsid w:val="00045560"/>
    <w:rsid w:val="00050884"/>
    <w:rsid w:val="00054D01"/>
    <w:rsid w:val="00063151"/>
    <w:rsid w:val="000663CE"/>
    <w:rsid w:val="00076088"/>
    <w:rsid w:val="00080817"/>
    <w:rsid w:val="00080881"/>
    <w:rsid w:val="0008217B"/>
    <w:rsid w:val="00082436"/>
    <w:rsid w:val="000827C9"/>
    <w:rsid w:val="00085109"/>
    <w:rsid w:val="00086F41"/>
    <w:rsid w:val="000A0CE3"/>
    <w:rsid w:val="000A5022"/>
    <w:rsid w:val="000C77F7"/>
    <w:rsid w:val="000D3A6A"/>
    <w:rsid w:val="000E1BAF"/>
    <w:rsid w:val="001051A7"/>
    <w:rsid w:val="00106393"/>
    <w:rsid w:val="00106CD6"/>
    <w:rsid w:val="00110B13"/>
    <w:rsid w:val="00113757"/>
    <w:rsid w:val="0011549C"/>
    <w:rsid w:val="0011696C"/>
    <w:rsid w:val="001172EE"/>
    <w:rsid w:val="00124309"/>
    <w:rsid w:val="0012649C"/>
    <w:rsid w:val="0014088A"/>
    <w:rsid w:val="001411E8"/>
    <w:rsid w:val="00143B6D"/>
    <w:rsid w:val="00154E4F"/>
    <w:rsid w:val="001667AE"/>
    <w:rsid w:val="001669B0"/>
    <w:rsid w:val="00170C0A"/>
    <w:rsid w:val="00173121"/>
    <w:rsid w:val="00175D79"/>
    <w:rsid w:val="001776EF"/>
    <w:rsid w:val="00177DD4"/>
    <w:rsid w:val="0018251B"/>
    <w:rsid w:val="00183E2E"/>
    <w:rsid w:val="00190324"/>
    <w:rsid w:val="00191A0A"/>
    <w:rsid w:val="00194104"/>
    <w:rsid w:val="00194DCE"/>
    <w:rsid w:val="001971F1"/>
    <w:rsid w:val="001B031E"/>
    <w:rsid w:val="001B5DAC"/>
    <w:rsid w:val="001B6DE2"/>
    <w:rsid w:val="001B76FB"/>
    <w:rsid w:val="001C60B9"/>
    <w:rsid w:val="001C7EEC"/>
    <w:rsid w:val="001D3467"/>
    <w:rsid w:val="001D5972"/>
    <w:rsid w:val="001D74D6"/>
    <w:rsid w:val="001E1DCF"/>
    <w:rsid w:val="001F6B15"/>
    <w:rsid w:val="001F6C0C"/>
    <w:rsid w:val="002021D1"/>
    <w:rsid w:val="00202417"/>
    <w:rsid w:val="002038DF"/>
    <w:rsid w:val="00204F20"/>
    <w:rsid w:val="00211B69"/>
    <w:rsid w:val="00213DE5"/>
    <w:rsid w:val="00215302"/>
    <w:rsid w:val="002153DE"/>
    <w:rsid w:val="0022478B"/>
    <w:rsid w:val="00235998"/>
    <w:rsid w:val="002379BD"/>
    <w:rsid w:val="00241232"/>
    <w:rsid w:val="002526F3"/>
    <w:rsid w:val="00270743"/>
    <w:rsid w:val="0027089E"/>
    <w:rsid w:val="0027554E"/>
    <w:rsid w:val="00276D90"/>
    <w:rsid w:val="0029105C"/>
    <w:rsid w:val="002946A2"/>
    <w:rsid w:val="00296A54"/>
    <w:rsid w:val="00297CD2"/>
    <w:rsid w:val="002A28E7"/>
    <w:rsid w:val="002A310E"/>
    <w:rsid w:val="002A4CF1"/>
    <w:rsid w:val="002B175E"/>
    <w:rsid w:val="002B1901"/>
    <w:rsid w:val="002B1C59"/>
    <w:rsid w:val="002C28C2"/>
    <w:rsid w:val="002D0ACB"/>
    <w:rsid w:val="002D5FCA"/>
    <w:rsid w:val="002E0DD5"/>
    <w:rsid w:val="002E138F"/>
    <w:rsid w:val="002E3370"/>
    <w:rsid w:val="002E4BE3"/>
    <w:rsid w:val="002F0CD7"/>
    <w:rsid w:val="002F10A4"/>
    <w:rsid w:val="002F4B80"/>
    <w:rsid w:val="00301493"/>
    <w:rsid w:val="0030509C"/>
    <w:rsid w:val="003059EF"/>
    <w:rsid w:val="003166DC"/>
    <w:rsid w:val="00330A9F"/>
    <w:rsid w:val="00332808"/>
    <w:rsid w:val="00352E23"/>
    <w:rsid w:val="00376623"/>
    <w:rsid w:val="00381D23"/>
    <w:rsid w:val="00390901"/>
    <w:rsid w:val="00392B6C"/>
    <w:rsid w:val="003950E9"/>
    <w:rsid w:val="003965AE"/>
    <w:rsid w:val="00397509"/>
    <w:rsid w:val="00397A53"/>
    <w:rsid w:val="00397E0A"/>
    <w:rsid w:val="003A408E"/>
    <w:rsid w:val="003B3725"/>
    <w:rsid w:val="003B4E96"/>
    <w:rsid w:val="003C2800"/>
    <w:rsid w:val="003D30B2"/>
    <w:rsid w:val="003D393D"/>
    <w:rsid w:val="003E3244"/>
    <w:rsid w:val="003F1BE8"/>
    <w:rsid w:val="003F5573"/>
    <w:rsid w:val="0040017A"/>
    <w:rsid w:val="004044EF"/>
    <w:rsid w:val="00412249"/>
    <w:rsid w:val="00412FD0"/>
    <w:rsid w:val="00413A45"/>
    <w:rsid w:val="00415A92"/>
    <w:rsid w:val="00421050"/>
    <w:rsid w:val="00421795"/>
    <w:rsid w:val="00424E18"/>
    <w:rsid w:val="00430339"/>
    <w:rsid w:val="00430DCC"/>
    <w:rsid w:val="00431215"/>
    <w:rsid w:val="0043497A"/>
    <w:rsid w:val="00435825"/>
    <w:rsid w:val="0043708D"/>
    <w:rsid w:val="004426A0"/>
    <w:rsid w:val="0044468B"/>
    <w:rsid w:val="00453341"/>
    <w:rsid w:val="00455721"/>
    <w:rsid w:val="00455B55"/>
    <w:rsid w:val="00455CED"/>
    <w:rsid w:val="004645CD"/>
    <w:rsid w:val="00465C39"/>
    <w:rsid w:val="004671FA"/>
    <w:rsid w:val="0047497A"/>
    <w:rsid w:val="00486AE9"/>
    <w:rsid w:val="00497883"/>
    <w:rsid w:val="004B373B"/>
    <w:rsid w:val="004B5261"/>
    <w:rsid w:val="004C0BF7"/>
    <w:rsid w:val="004D213A"/>
    <w:rsid w:val="004D3940"/>
    <w:rsid w:val="004E1A49"/>
    <w:rsid w:val="004E3411"/>
    <w:rsid w:val="004F30FA"/>
    <w:rsid w:val="004F6C2B"/>
    <w:rsid w:val="004F7DD0"/>
    <w:rsid w:val="005050DB"/>
    <w:rsid w:val="00520BFC"/>
    <w:rsid w:val="00522BF6"/>
    <w:rsid w:val="00526D96"/>
    <w:rsid w:val="0053459E"/>
    <w:rsid w:val="00543C2E"/>
    <w:rsid w:val="005443AC"/>
    <w:rsid w:val="005472C4"/>
    <w:rsid w:val="00554434"/>
    <w:rsid w:val="0055582F"/>
    <w:rsid w:val="0055662A"/>
    <w:rsid w:val="005573AD"/>
    <w:rsid w:val="00566106"/>
    <w:rsid w:val="005764DC"/>
    <w:rsid w:val="00581A51"/>
    <w:rsid w:val="00582046"/>
    <w:rsid w:val="005A1EF2"/>
    <w:rsid w:val="005A2538"/>
    <w:rsid w:val="005A6CB3"/>
    <w:rsid w:val="005B116A"/>
    <w:rsid w:val="005B3739"/>
    <w:rsid w:val="005C570A"/>
    <w:rsid w:val="005C670E"/>
    <w:rsid w:val="005D5A38"/>
    <w:rsid w:val="005E7F2A"/>
    <w:rsid w:val="005F428D"/>
    <w:rsid w:val="00603AD5"/>
    <w:rsid w:val="00604A15"/>
    <w:rsid w:val="0060563A"/>
    <w:rsid w:val="00605E24"/>
    <w:rsid w:val="006103C3"/>
    <w:rsid w:val="006147CB"/>
    <w:rsid w:val="00621367"/>
    <w:rsid w:val="006221B1"/>
    <w:rsid w:val="00623982"/>
    <w:rsid w:val="00623B41"/>
    <w:rsid w:val="00641619"/>
    <w:rsid w:val="00643827"/>
    <w:rsid w:val="0065015B"/>
    <w:rsid w:val="00655F19"/>
    <w:rsid w:val="00660108"/>
    <w:rsid w:val="0066069C"/>
    <w:rsid w:val="00661DC9"/>
    <w:rsid w:val="00670345"/>
    <w:rsid w:val="006816D3"/>
    <w:rsid w:val="00683394"/>
    <w:rsid w:val="00686560"/>
    <w:rsid w:val="00690148"/>
    <w:rsid w:val="00692391"/>
    <w:rsid w:val="006A1B47"/>
    <w:rsid w:val="006B513C"/>
    <w:rsid w:val="006B595A"/>
    <w:rsid w:val="006B6D4C"/>
    <w:rsid w:val="006C51A6"/>
    <w:rsid w:val="006C7353"/>
    <w:rsid w:val="006D217D"/>
    <w:rsid w:val="006D51BA"/>
    <w:rsid w:val="006E011C"/>
    <w:rsid w:val="006E0F5B"/>
    <w:rsid w:val="006E490C"/>
    <w:rsid w:val="00703EE2"/>
    <w:rsid w:val="00713299"/>
    <w:rsid w:val="00727D27"/>
    <w:rsid w:val="007302E6"/>
    <w:rsid w:val="007370D9"/>
    <w:rsid w:val="007417E4"/>
    <w:rsid w:val="00744BA5"/>
    <w:rsid w:val="00746186"/>
    <w:rsid w:val="00751EB4"/>
    <w:rsid w:val="00756801"/>
    <w:rsid w:val="00761BFE"/>
    <w:rsid w:val="00761C33"/>
    <w:rsid w:val="00767482"/>
    <w:rsid w:val="00781AA4"/>
    <w:rsid w:val="00787F6F"/>
    <w:rsid w:val="0079201C"/>
    <w:rsid w:val="007A5123"/>
    <w:rsid w:val="007A7546"/>
    <w:rsid w:val="007B14C6"/>
    <w:rsid w:val="007C3D47"/>
    <w:rsid w:val="007D2AA1"/>
    <w:rsid w:val="007E2502"/>
    <w:rsid w:val="007E3425"/>
    <w:rsid w:val="007E589F"/>
    <w:rsid w:val="007F24E2"/>
    <w:rsid w:val="00804337"/>
    <w:rsid w:val="00820A85"/>
    <w:rsid w:val="008227D2"/>
    <w:rsid w:val="00824B80"/>
    <w:rsid w:val="00824F22"/>
    <w:rsid w:val="00825E39"/>
    <w:rsid w:val="00825FDF"/>
    <w:rsid w:val="00826A4D"/>
    <w:rsid w:val="0083050C"/>
    <w:rsid w:val="00832AAB"/>
    <w:rsid w:val="0084250B"/>
    <w:rsid w:val="008445D8"/>
    <w:rsid w:val="00851F6F"/>
    <w:rsid w:val="00856939"/>
    <w:rsid w:val="00863293"/>
    <w:rsid w:val="008729FD"/>
    <w:rsid w:val="008730B8"/>
    <w:rsid w:val="008752FF"/>
    <w:rsid w:val="00877104"/>
    <w:rsid w:val="00891EFF"/>
    <w:rsid w:val="00896813"/>
    <w:rsid w:val="008A4890"/>
    <w:rsid w:val="008C4A67"/>
    <w:rsid w:val="008C576A"/>
    <w:rsid w:val="008C5A4E"/>
    <w:rsid w:val="008C7759"/>
    <w:rsid w:val="008D2067"/>
    <w:rsid w:val="008D482D"/>
    <w:rsid w:val="008D6844"/>
    <w:rsid w:val="008E7C7B"/>
    <w:rsid w:val="008F6294"/>
    <w:rsid w:val="009005A9"/>
    <w:rsid w:val="00907CF2"/>
    <w:rsid w:val="00910BB9"/>
    <w:rsid w:val="00914778"/>
    <w:rsid w:val="009179C0"/>
    <w:rsid w:val="0092286F"/>
    <w:rsid w:val="00922D17"/>
    <w:rsid w:val="009362D9"/>
    <w:rsid w:val="0096769C"/>
    <w:rsid w:val="009760D8"/>
    <w:rsid w:val="00977638"/>
    <w:rsid w:val="0099042E"/>
    <w:rsid w:val="0099125A"/>
    <w:rsid w:val="0099210E"/>
    <w:rsid w:val="009965B2"/>
    <w:rsid w:val="009A04AE"/>
    <w:rsid w:val="009B35AE"/>
    <w:rsid w:val="009B3862"/>
    <w:rsid w:val="009C38AA"/>
    <w:rsid w:val="009C3E30"/>
    <w:rsid w:val="009C70D6"/>
    <w:rsid w:val="009D134E"/>
    <w:rsid w:val="009E29F8"/>
    <w:rsid w:val="009E6F3F"/>
    <w:rsid w:val="009F3207"/>
    <w:rsid w:val="009F405E"/>
    <w:rsid w:val="009F6A82"/>
    <w:rsid w:val="00A06CD6"/>
    <w:rsid w:val="00A1110A"/>
    <w:rsid w:val="00A12154"/>
    <w:rsid w:val="00A13183"/>
    <w:rsid w:val="00A14897"/>
    <w:rsid w:val="00A204C4"/>
    <w:rsid w:val="00A3440F"/>
    <w:rsid w:val="00A40A08"/>
    <w:rsid w:val="00A40DE0"/>
    <w:rsid w:val="00A41B19"/>
    <w:rsid w:val="00A4758E"/>
    <w:rsid w:val="00A51106"/>
    <w:rsid w:val="00A52008"/>
    <w:rsid w:val="00A532F6"/>
    <w:rsid w:val="00A61682"/>
    <w:rsid w:val="00A633C7"/>
    <w:rsid w:val="00A64D6C"/>
    <w:rsid w:val="00A65047"/>
    <w:rsid w:val="00A677DB"/>
    <w:rsid w:val="00A8421A"/>
    <w:rsid w:val="00A94DB3"/>
    <w:rsid w:val="00A9588B"/>
    <w:rsid w:val="00AA083F"/>
    <w:rsid w:val="00AB21AC"/>
    <w:rsid w:val="00AB567F"/>
    <w:rsid w:val="00AD5C5B"/>
    <w:rsid w:val="00AD6356"/>
    <w:rsid w:val="00AD7680"/>
    <w:rsid w:val="00AE0305"/>
    <w:rsid w:val="00AF7A01"/>
    <w:rsid w:val="00B06046"/>
    <w:rsid w:val="00B16462"/>
    <w:rsid w:val="00B21B94"/>
    <w:rsid w:val="00B3382C"/>
    <w:rsid w:val="00B355EC"/>
    <w:rsid w:val="00B40B46"/>
    <w:rsid w:val="00B422A3"/>
    <w:rsid w:val="00B42FB9"/>
    <w:rsid w:val="00B44A1F"/>
    <w:rsid w:val="00B45DC0"/>
    <w:rsid w:val="00B46C6B"/>
    <w:rsid w:val="00B4790C"/>
    <w:rsid w:val="00B534EA"/>
    <w:rsid w:val="00B54D6F"/>
    <w:rsid w:val="00B55477"/>
    <w:rsid w:val="00B647F0"/>
    <w:rsid w:val="00B75DD4"/>
    <w:rsid w:val="00B8387A"/>
    <w:rsid w:val="00B85658"/>
    <w:rsid w:val="00B87034"/>
    <w:rsid w:val="00BA0E58"/>
    <w:rsid w:val="00BA3F8D"/>
    <w:rsid w:val="00BA4D30"/>
    <w:rsid w:val="00BB10C0"/>
    <w:rsid w:val="00BB1AB5"/>
    <w:rsid w:val="00BB1F42"/>
    <w:rsid w:val="00BB492C"/>
    <w:rsid w:val="00BB546A"/>
    <w:rsid w:val="00BC1612"/>
    <w:rsid w:val="00BD4B69"/>
    <w:rsid w:val="00BD63CF"/>
    <w:rsid w:val="00BF1302"/>
    <w:rsid w:val="00C01CAE"/>
    <w:rsid w:val="00C02DB7"/>
    <w:rsid w:val="00C20969"/>
    <w:rsid w:val="00C239E2"/>
    <w:rsid w:val="00C2552F"/>
    <w:rsid w:val="00C2579B"/>
    <w:rsid w:val="00C2756D"/>
    <w:rsid w:val="00C34489"/>
    <w:rsid w:val="00C3476D"/>
    <w:rsid w:val="00C440FD"/>
    <w:rsid w:val="00C531A2"/>
    <w:rsid w:val="00C572A9"/>
    <w:rsid w:val="00C716E1"/>
    <w:rsid w:val="00C747E8"/>
    <w:rsid w:val="00C74AF1"/>
    <w:rsid w:val="00C82A4A"/>
    <w:rsid w:val="00C86DA3"/>
    <w:rsid w:val="00C87707"/>
    <w:rsid w:val="00C8793D"/>
    <w:rsid w:val="00C90D1D"/>
    <w:rsid w:val="00C91065"/>
    <w:rsid w:val="00C94DA9"/>
    <w:rsid w:val="00C9577F"/>
    <w:rsid w:val="00C97198"/>
    <w:rsid w:val="00C97708"/>
    <w:rsid w:val="00C97A92"/>
    <w:rsid w:val="00CB4E65"/>
    <w:rsid w:val="00CD3B74"/>
    <w:rsid w:val="00CD7178"/>
    <w:rsid w:val="00CE17B1"/>
    <w:rsid w:val="00CF6895"/>
    <w:rsid w:val="00D03783"/>
    <w:rsid w:val="00D03A96"/>
    <w:rsid w:val="00D05C8A"/>
    <w:rsid w:val="00D105DE"/>
    <w:rsid w:val="00D11605"/>
    <w:rsid w:val="00D17BF3"/>
    <w:rsid w:val="00D25F47"/>
    <w:rsid w:val="00D3374A"/>
    <w:rsid w:val="00D3397A"/>
    <w:rsid w:val="00D3680A"/>
    <w:rsid w:val="00D47CB7"/>
    <w:rsid w:val="00D55983"/>
    <w:rsid w:val="00D561EA"/>
    <w:rsid w:val="00D6314E"/>
    <w:rsid w:val="00D678A5"/>
    <w:rsid w:val="00D733C8"/>
    <w:rsid w:val="00D76C02"/>
    <w:rsid w:val="00D826B6"/>
    <w:rsid w:val="00D86404"/>
    <w:rsid w:val="00D86A16"/>
    <w:rsid w:val="00D921DA"/>
    <w:rsid w:val="00D93A40"/>
    <w:rsid w:val="00DA0D22"/>
    <w:rsid w:val="00DB3FE9"/>
    <w:rsid w:val="00DB456E"/>
    <w:rsid w:val="00DB5941"/>
    <w:rsid w:val="00DB5C6F"/>
    <w:rsid w:val="00DC0D86"/>
    <w:rsid w:val="00DC3916"/>
    <w:rsid w:val="00DC7C1A"/>
    <w:rsid w:val="00DD1952"/>
    <w:rsid w:val="00DD59B2"/>
    <w:rsid w:val="00E00A44"/>
    <w:rsid w:val="00E025E5"/>
    <w:rsid w:val="00E136F4"/>
    <w:rsid w:val="00E15363"/>
    <w:rsid w:val="00E22434"/>
    <w:rsid w:val="00E238CF"/>
    <w:rsid w:val="00E312C8"/>
    <w:rsid w:val="00E327BC"/>
    <w:rsid w:val="00E42758"/>
    <w:rsid w:val="00E458C6"/>
    <w:rsid w:val="00E4622A"/>
    <w:rsid w:val="00E462E7"/>
    <w:rsid w:val="00E52231"/>
    <w:rsid w:val="00E52D3E"/>
    <w:rsid w:val="00E53B89"/>
    <w:rsid w:val="00E600E2"/>
    <w:rsid w:val="00E6400C"/>
    <w:rsid w:val="00E72CD2"/>
    <w:rsid w:val="00E75560"/>
    <w:rsid w:val="00E805DB"/>
    <w:rsid w:val="00E8227F"/>
    <w:rsid w:val="00E8787F"/>
    <w:rsid w:val="00E91621"/>
    <w:rsid w:val="00E929C7"/>
    <w:rsid w:val="00E954A2"/>
    <w:rsid w:val="00EA219E"/>
    <w:rsid w:val="00EA3E02"/>
    <w:rsid w:val="00EA48CD"/>
    <w:rsid w:val="00EA4E6E"/>
    <w:rsid w:val="00EC006A"/>
    <w:rsid w:val="00EC52E2"/>
    <w:rsid w:val="00EC6649"/>
    <w:rsid w:val="00ED32C8"/>
    <w:rsid w:val="00ED543E"/>
    <w:rsid w:val="00EF0414"/>
    <w:rsid w:val="00EF1BEE"/>
    <w:rsid w:val="00F01E61"/>
    <w:rsid w:val="00F04460"/>
    <w:rsid w:val="00F0723C"/>
    <w:rsid w:val="00F109B8"/>
    <w:rsid w:val="00F114A8"/>
    <w:rsid w:val="00F273BB"/>
    <w:rsid w:val="00F37CFF"/>
    <w:rsid w:val="00F40990"/>
    <w:rsid w:val="00F42AC7"/>
    <w:rsid w:val="00F509F5"/>
    <w:rsid w:val="00F568B3"/>
    <w:rsid w:val="00F63302"/>
    <w:rsid w:val="00F66206"/>
    <w:rsid w:val="00F6681B"/>
    <w:rsid w:val="00F8216A"/>
    <w:rsid w:val="00F8239D"/>
    <w:rsid w:val="00F83A19"/>
    <w:rsid w:val="00F83B15"/>
    <w:rsid w:val="00F8691F"/>
    <w:rsid w:val="00F907CC"/>
    <w:rsid w:val="00F93B3F"/>
    <w:rsid w:val="00F95311"/>
    <w:rsid w:val="00F97457"/>
    <w:rsid w:val="00FA4DF3"/>
    <w:rsid w:val="00FC30B3"/>
    <w:rsid w:val="00FF135E"/>
    <w:rsid w:val="00FF146A"/>
    <w:rsid w:val="00FF1CF7"/>
    <w:rsid w:val="00FF2050"/>
    <w:rsid w:val="00FF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FA"/>
  </w:style>
  <w:style w:type="paragraph" w:styleId="1">
    <w:name w:val="heading 1"/>
    <w:basedOn w:val="a"/>
    <w:link w:val="10"/>
    <w:uiPriority w:val="9"/>
    <w:qFormat/>
    <w:rsid w:val="00A3440F"/>
    <w:pPr>
      <w:widowControl w:val="0"/>
      <w:autoSpaceDE w:val="0"/>
      <w:autoSpaceDN w:val="0"/>
      <w:spacing w:after="0" w:line="240" w:lineRule="auto"/>
      <w:ind w:left="116"/>
      <w:outlineLvl w:val="0"/>
    </w:pPr>
    <w:rPr>
      <w:rFonts w:eastAsia="Times New Roman"/>
      <w:b/>
      <w:bCs/>
      <w:szCs w:val="24"/>
      <w:lang w:val="uk-UA"/>
    </w:rPr>
  </w:style>
  <w:style w:type="paragraph" w:styleId="2">
    <w:name w:val="heading 2"/>
    <w:basedOn w:val="a"/>
    <w:next w:val="a"/>
    <w:link w:val="20"/>
    <w:uiPriority w:val="9"/>
    <w:semiHidden/>
    <w:unhideWhenUsed/>
    <w:qFormat/>
    <w:rsid w:val="00A3440F"/>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A3440F"/>
    <w:pPr>
      <w:keepNext/>
      <w:keepLines/>
      <w:spacing w:before="40" w:after="0"/>
      <w:outlineLvl w:val="2"/>
    </w:pPr>
    <w:rPr>
      <w:rFonts w:ascii="Calibri Light" w:eastAsia="Times New Roman" w:hAnsi="Calibri Light"/>
      <w:color w:val="1F3763"/>
      <w:szCs w:val="24"/>
    </w:rPr>
  </w:style>
  <w:style w:type="paragraph" w:styleId="4">
    <w:name w:val="heading 4"/>
    <w:basedOn w:val="a"/>
    <w:link w:val="40"/>
    <w:uiPriority w:val="9"/>
    <w:semiHidden/>
    <w:unhideWhenUsed/>
    <w:qFormat/>
    <w:rsid w:val="00A3440F"/>
    <w:pPr>
      <w:keepNext/>
      <w:keepLines/>
      <w:spacing w:before="240" w:after="40" w:line="259" w:lineRule="auto"/>
      <w:outlineLvl w:val="3"/>
    </w:pPr>
    <w:rPr>
      <w:rFonts w:ascii="Calibri" w:eastAsia="Calibri" w:hAnsi="Calibri" w:cs="Calibri"/>
      <w:b/>
      <w:szCs w:val="24"/>
      <w:lang w:eastAsia="ru-RU"/>
    </w:rPr>
  </w:style>
  <w:style w:type="paragraph" w:styleId="5">
    <w:name w:val="heading 5"/>
    <w:basedOn w:val="a"/>
    <w:link w:val="50"/>
    <w:uiPriority w:val="9"/>
    <w:semiHidden/>
    <w:unhideWhenUsed/>
    <w:qFormat/>
    <w:rsid w:val="00A3440F"/>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link w:val="60"/>
    <w:uiPriority w:val="9"/>
    <w:semiHidden/>
    <w:unhideWhenUsed/>
    <w:qFormat/>
    <w:rsid w:val="00A3440F"/>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F47"/>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D25F47"/>
  </w:style>
  <w:style w:type="paragraph" w:styleId="a5">
    <w:name w:val="footer"/>
    <w:basedOn w:val="a"/>
    <w:link w:val="a6"/>
    <w:uiPriority w:val="99"/>
    <w:unhideWhenUsed/>
    <w:rsid w:val="00D25F47"/>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D25F47"/>
  </w:style>
  <w:style w:type="character" w:customStyle="1" w:styleId="a7">
    <w:name w:val="Без интервала Знак"/>
    <w:basedOn w:val="a0"/>
    <w:link w:val="a8"/>
    <w:locked/>
    <w:rsid w:val="00661DC9"/>
    <w:rPr>
      <w:rFonts w:asciiTheme="minorHAnsi" w:hAnsiTheme="minorHAnsi" w:cstheme="minorBidi"/>
      <w:sz w:val="22"/>
      <w:szCs w:val="22"/>
    </w:rPr>
  </w:style>
  <w:style w:type="paragraph" w:styleId="a8">
    <w:name w:val="No Spacing"/>
    <w:link w:val="a7"/>
    <w:qFormat/>
    <w:rsid w:val="00661DC9"/>
    <w:pPr>
      <w:spacing w:after="0" w:line="240" w:lineRule="auto"/>
    </w:pPr>
    <w:rPr>
      <w:rFonts w:asciiTheme="minorHAnsi" w:hAnsiTheme="minorHAnsi" w:cstheme="minorBidi"/>
      <w:sz w:val="22"/>
      <w:szCs w:val="22"/>
    </w:rPr>
  </w:style>
  <w:style w:type="character" w:styleId="a9">
    <w:name w:val="Strong"/>
    <w:basedOn w:val="a0"/>
    <w:uiPriority w:val="22"/>
    <w:qFormat/>
    <w:rsid w:val="00661DC9"/>
    <w:rPr>
      <w:b/>
      <w:bCs/>
    </w:rPr>
  </w:style>
  <w:style w:type="character" w:styleId="aa">
    <w:name w:val="Hyperlink"/>
    <w:basedOn w:val="a0"/>
    <w:uiPriority w:val="99"/>
    <w:unhideWhenUsed/>
    <w:rsid w:val="00AD6356"/>
    <w:rPr>
      <w:color w:val="0000FF" w:themeColor="hyperlink"/>
      <w:u w:val="single"/>
    </w:rPr>
  </w:style>
  <w:style w:type="character" w:styleId="ab">
    <w:name w:val="FollowedHyperlink"/>
    <w:basedOn w:val="a0"/>
    <w:uiPriority w:val="99"/>
    <w:semiHidden/>
    <w:unhideWhenUsed/>
    <w:rsid w:val="002153DE"/>
    <w:rPr>
      <w:color w:val="800080" w:themeColor="followedHyperlink"/>
      <w:u w:val="single"/>
    </w:rPr>
  </w:style>
  <w:style w:type="table" w:styleId="ac">
    <w:name w:val="Table Grid"/>
    <w:basedOn w:val="a1"/>
    <w:uiPriority w:val="59"/>
    <w:rsid w:val="004E1A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C97A92"/>
    <w:pPr>
      <w:suppressAutoHyphens/>
      <w:spacing w:after="0" w:line="240" w:lineRule="auto"/>
      <w:ind w:left="720"/>
      <w:contextualSpacing/>
    </w:pPr>
    <w:rPr>
      <w:rFonts w:eastAsia="Times New Roman"/>
      <w:szCs w:val="24"/>
      <w:lang w:eastAsia="ar-SA"/>
    </w:rPr>
  </w:style>
  <w:style w:type="character" w:customStyle="1" w:styleId="af">
    <w:name w:val="Обычный (веб) Знак"/>
    <w:aliases w:val="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
    <w:link w:val="af0"/>
    <w:uiPriority w:val="99"/>
    <w:locked/>
    <w:rsid w:val="0060563A"/>
    <w:rPr>
      <w:rFonts w:eastAsia="Times New Roman"/>
      <w:szCs w:val="24"/>
      <w:lang w:eastAsia="ru-RU"/>
    </w:rPr>
  </w:style>
  <w:style w:type="paragraph" w:styleId="af0">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f"/>
    <w:unhideWhenUsed/>
    <w:qFormat/>
    <w:rsid w:val="0060563A"/>
    <w:pPr>
      <w:spacing w:before="100" w:beforeAutospacing="1" w:after="100" w:afterAutospacing="1" w:line="240" w:lineRule="auto"/>
    </w:pPr>
    <w:rPr>
      <w:rFonts w:eastAsia="Times New Roman"/>
      <w:szCs w:val="24"/>
      <w:lang w:eastAsia="ru-RU"/>
    </w:rPr>
  </w:style>
  <w:style w:type="paragraph" w:customStyle="1" w:styleId="af1">
    <w:name w:val="Базовый"/>
    <w:rsid w:val="0060563A"/>
    <w:pPr>
      <w:tabs>
        <w:tab w:val="left" w:pos="708"/>
      </w:tabs>
      <w:suppressAutoHyphens/>
    </w:pPr>
    <w:rPr>
      <w:rFonts w:ascii="Calibri" w:eastAsia="Times New Roman" w:hAnsi="Calibri" w:cs="Calibri"/>
      <w:sz w:val="28"/>
      <w:lang w:val="uk-UA"/>
    </w:rPr>
  </w:style>
  <w:style w:type="table" w:customStyle="1" w:styleId="11">
    <w:name w:val="Сетка таблицы1"/>
    <w:basedOn w:val="a1"/>
    <w:next w:val="ac"/>
    <w:uiPriority w:val="59"/>
    <w:rsid w:val="001D3467"/>
    <w:pPr>
      <w:spacing w:after="0" w:line="240" w:lineRule="auto"/>
    </w:pPr>
    <w:rPr>
      <w:rFonts w:ascii="Liberation Serif" w:eastAsia="Droid Sans Fallback" w:hAnsi="Liberation Serif" w:cs="FreeSans"/>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f0"/>
    <w:uiPriority w:val="99"/>
    <w:qFormat/>
    <w:rsid w:val="00A9588B"/>
    <w:pPr>
      <w:suppressAutoHyphens/>
      <w:spacing w:before="280" w:after="280" w:line="240" w:lineRule="auto"/>
    </w:pPr>
    <w:rPr>
      <w:rFonts w:eastAsia="Times New Roman"/>
      <w:color w:val="000000"/>
      <w:szCs w:val="24"/>
      <w:lang w:eastAsia="zh-CN"/>
    </w:rPr>
  </w:style>
  <w:style w:type="paragraph" w:customStyle="1" w:styleId="TableParagraph">
    <w:name w:val="Table Paragraph"/>
    <w:basedOn w:val="a"/>
    <w:uiPriority w:val="1"/>
    <w:qFormat/>
    <w:rsid w:val="00DC3916"/>
    <w:pPr>
      <w:widowControl w:val="0"/>
      <w:autoSpaceDE w:val="0"/>
      <w:autoSpaceDN w:val="0"/>
      <w:spacing w:after="0" w:line="240" w:lineRule="auto"/>
      <w:ind w:left="110"/>
    </w:pPr>
    <w:rPr>
      <w:rFonts w:eastAsia="Times New Roman"/>
      <w:sz w:val="22"/>
      <w:szCs w:val="22"/>
      <w:lang w:val="uk-UA"/>
    </w:rPr>
  </w:style>
  <w:style w:type="table" w:customStyle="1" w:styleId="21">
    <w:name w:val="Сетка таблицы2"/>
    <w:basedOn w:val="a1"/>
    <w:next w:val="ac"/>
    <w:uiPriority w:val="39"/>
    <w:rsid w:val="00863293"/>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440F"/>
    <w:rPr>
      <w:rFonts w:eastAsia="Times New Roman"/>
      <w:b/>
      <w:bCs/>
      <w:szCs w:val="24"/>
      <w:lang w:val="uk-UA"/>
    </w:rPr>
  </w:style>
  <w:style w:type="paragraph" w:customStyle="1" w:styleId="210">
    <w:name w:val="Заголовок 21"/>
    <w:basedOn w:val="a"/>
    <w:next w:val="a"/>
    <w:uiPriority w:val="9"/>
    <w:semiHidden/>
    <w:unhideWhenUsed/>
    <w:qFormat/>
    <w:rsid w:val="00A3440F"/>
    <w:pPr>
      <w:keepNext/>
      <w:keepLines/>
      <w:widowControl w:val="0"/>
      <w:autoSpaceDE w:val="0"/>
      <w:autoSpaceDN w:val="0"/>
      <w:spacing w:before="40" w:after="0" w:line="240" w:lineRule="auto"/>
      <w:outlineLvl w:val="1"/>
    </w:pPr>
    <w:rPr>
      <w:rFonts w:ascii="Calibri Light" w:eastAsia="Times New Roman" w:hAnsi="Calibri Light"/>
      <w:color w:val="2F5496"/>
      <w:sz w:val="26"/>
      <w:szCs w:val="26"/>
      <w:lang w:val="uk-UA"/>
    </w:rPr>
  </w:style>
  <w:style w:type="paragraph" w:customStyle="1" w:styleId="31">
    <w:name w:val="Заголовок 31"/>
    <w:basedOn w:val="a"/>
    <w:next w:val="a"/>
    <w:uiPriority w:val="9"/>
    <w:semiHidden/>
    <w:unhideWhenUsed/>
    <w:qFormat/>
    <w:rsid w:val="00A3440F"/>
    <w:pPr>
      <w:keepNext/>
      <w:keepLines/>
      <w:widowControl w:val="0"/>
      <w:autoSpaceDE w:val="0"/>
      <w:autoSpaceDN w:val="0"/>
      <w:spacing w:before="40" w:after="0" w:line="240" w:lineRule="auto"/>
      <w:outlineLvl w:val="2"/>
    </w:pPr>
    <w:rPr>
      <w:rFonts w:ascii="Calibri Light" w:eastAsia="Times New Roman" w:hAnsi="Calibri Light"/>
      <w:color w:val="1F3763"/>
      <w:szCs w:val="24"/>
      <w:lang w:val="uk-UA"/>
    </w:rPr>
  </w:style>
  <w:style w:type="character" w:customStyle="1" w:styleId="40">
    <w:name w:val="Заголовок 4 Знак"/>
    <w:basedOn w:val="a0"/>
    <w:link w:val="4"/>
    <w:uiPriority w:val="9"/>
    <w:semiHidden/>
    <w:rsid w:val="00A3440F"/>
    <w:rPr>
      <w:rFonts w:ascii="Calibri" w:eastAsia="Calibri" w:hAnsi="Calibri" w:cs="Calibri"/>
      <w:b/>
      <w:szCs w:val="24"/>
      <w:lang w:eastAsia="ru-RU"/>
    </w:rPr>
  </w:style>
  <w:style w:type="character" w:customStyle="1" w:styleId="50">
    <w:name w:val="Заголовок 5 Знак"/>
    <w:basedOn w:val="a0"/>
    <w:link w:val="5"/>
    <w:uiPriority w:val="9"/>
    <w:semiHidden/>
    <w:rsid w:val="00A3440F"/>
    <w:rPr>
      <w:rFonts w:ascii="Calibri" w:eastAsia="Calibri" w:hAnsi="Calibri" w:cs="Calibri"/>
      <w:b/>
      <w:sz w:val="22"/>
      <w:szCs w:val="22"/>
      <w:lang w:eastAsia="ru-RU"/>
    </w:rPr>
  </w:style>
  <w:style w:type="character" w:customStyle="1" w:styleId="60">
    <w:name w:val="Заголовок 6 Знак"/>
    <w:basedOn w:val="a0"/>
    <w:link w:val="6"/>
    <w:uiPriority w:val="9"/>
    <w:semiHidden/>
    <w:rsid w:val="00A3440F"/>
    <w:rPr>
      <w:rFonts w:ascii="Calibri" w:eastAsia="Calibri" w:hAnsi="Calibri" w:cs="Calibri"/>
      <w:b/>
      <w:sz w:val="20"/>
      <w:szCs w:val="20"/>
      <w:lang w:eastAsia="ru-RU"/>
    </w:rPr>
  </w:style>
  <w:style w:type="numbering" w:customStyle="1" w:styleId="12">
    <w:name w:val="Нет списка1"/>
    <w:next w:val="a2"/>
    <w:uiPriority w:val="99"/>
    <w:semiHidden/>
    <w:unhideWhenUsed/>
    <w:rsid w:val="00A3440F"/>
  </w:style>
  <w:style w:type="character" w:customStyle="1" w:styleId="20">
    <w:name w:val="Заголовок 2 Знак"/>
    <w:basedOn w:val="a0"/>
    <w:link w:val="2"/>
    <w:uiPriority w:val="9"/>
    <w:semiHidden/>
    <w:rsid w:val="00A3440F"/>
    <w:rPr>
      <w:rFonts w:ascii="Calibri Light" w:eastAsia="Times New Roman" w:hAnsi="Calibri Light" w:cs="Times New Roman"/>
      <w:color w:val="2F5496"/>
      <w:sz w:val="26"/>
      <w:szCs w:val="26"/>
    </w:rPr>
  </w:style>
  <w:style w:type="table" w:customStyle="1" w:styleId="TableNormal">
    <w:name w:val="Table Normal"/>
    <w:unhideWhenUsed/>
    <w:qFormat/>
    <w:rsid w:val="00A3440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af2">
    <w:name w:val="Body Text"/>
    <w:basedOn w:val="a"/>
    <w:link w:val="af3"/>
    <w:qFormat/>
    <w:rsid w:val="00A3440F"/>
    <w:pPr>
      <w:widowControl w:val="0"/>
      <w:autoSpaceDE w:val="0"/>
      <w:autoSpaceDN w:val="0"/>
      <w:spacing w:after="0" w:line="240" w:lineRule="auto"/>
      <w:ind w:left="116"/>
    </w:pPr>
    <w:rPr>
      <w:rFonts w:eastAsia="Times New Roman"/>
      <w:szCs w:val="24"/>
      <w:lang w:val="uk-UA"/>
    </w:rPr>
  </w:style>
  <w:style w:type="character" w:customStyle="1" w:styleId="af3">
    <w:name w:val="Основной текст Знак"/>
    <w:basedOn w:val="a0"/>
    <w:link w:val="af2"/>
    <w:rsid w:val="00A3440F"/>
    <w:rPr>
      <w:rFonts w:eastAsia="Times New Roman"/>
      <w:szCs w:val="24"/>
      <w:lang w:val="uk-UA"/>
    </w:rPr>
  </w:style>
  <w:style w:type="character" w:customStyle="1" w:styleId="WW8Num1z2">
    <w:name w:val="WW8Num1z2"/>
    <w:rsid w:val="00A3440F"/>
  </w:style>
  <w:style w:type="paragraph" w:customStyle="1" w:styleId="13">
    <w:name w:val="Обычный1"/>
    <w:qFormat/>
    <w:rsid w:val="00A3440F"/>
    <w:pPr>
      <w:spacing w:after="0"/>
    </w:pPr>
    <w:rPr>
      <w:rFonts w:ascii="Arial" w:eastAsia="Arial" w:hAnsi="Arial" w:cs="Arial"/>
      <w:color w:val="000000"/>
      <w:sz w:val="22"/>
      <w:szCs w:val="22"/>
      <w:lang w:eastAsia="ru-RU"/>
    </w:rPr>
  </w:style>
  <w:style w:type="paragraph" w:styleId="22">
    <w:name w:val="Body Text Indent 2"/>
    <w:basedOn w:val="a"/>
    <w:link w:val="23"/>
    <w:uiPriority w:val="99"/>
    <w:unhideWhenUsed/>
    <w:rsid w:val="00A3440F"/>
    <w:pPr>
      <w:spacing w:after="120" w:line="480" w:lineRule="auto"/>
      <w:ind w:left="283"/>
    </w:pPr>
    <w:rPr>
      <w:rFonts w:eastAsia="Times New Roman"/>
      <w:szCs w:val="24"/>
      <w:lang w:eastAsia="ru-RU"/>
    </w:rPr>
  </w:style>
  <w:style w:type="character" w:customStyle="1" w:styleId="23">
    <w:name w:val="Основной текст с отступом 2 Знак"/>
    <w:basedOn w:val="a0"/>
    <w:link w:val="22"/>
    <w:uiPriority w:val="99"/>
    <w:rsid w:val="00A3440F"/>
    <w:rPr>
      <w:rFonts w:eastAsia="Times New Roman"/>
      <w:szCs w:val="24"/>
      <w:lang w:eastAsia="ru-RU"/>
    </w:rPr>
  </w:style>
  <w:style w:type="paragraph" w:customStyle="1" w:styleId="af4">
    <w:name w:val="Òåêñò"/>
    <w:rsid w:val="00A3440F"/>
    <w:pPr>
      <w:widowControl w:val="0"/>
      <w:spacing w:after="0" w:line="210" w:lineRule="atLeast"/>
      <w:ind w:firstLine="454"/>
      <w:jc w:val="both"/>
    </w:pPr>
    <w:rPr>
      <w:rFonts w:eastAsia="Times New Roman"/>
      <w:color w:val="000000"/>
      <w:sz w:val="20"/>
      <w:szCs w:val="20"/>
      <w:lang w:val="en-US" w:eastAsia="ru-RU"/>
    </w:rPr>
  </w:style>
  <w:style w:type="paragraph" w:customStyle="1" w:styleId="32">
    <w:name w:val="Ïîäçàã3"/>
    <w:basedOn w:val="a"/>
    <w:rsid w:val="00A3440F"/>
    <w:pPr>
      <w:widowControl w:val="0"/>
      <w:spacing w:before="113" w:after="57" w:line="210" w:lineRule="atLeast"/>
      <w:jc w:val="center"/>
    </w:pPr>
    <w:rPr>
      <w:rFonts w:eastAsia="Times New Roman"/>
      <w:b/>
      <w:sz w:val="20"/>
      <w:szCs w:val="20"/>
      <w:lang w:val="en-US" w:eastAsia="ru-RU"/>
    </w:rPr>
  </w:style>
  <w:style w:type="paragraph" w:styleId="af5">
    <w:name w:val="Balloon Text"/>
    <w:basedOn w:val="a"/>
    <w:link w:val="af6"/>
    <w:uiPriority w:val="99"/>
    <w:semiHidden/>
    <w:unhideWhenUsed/>
    <w:qFormat/>
    <w:rsid w:val="00A3440F"/>
    <w:pPr>
      <w:widowControl w:val="0"/>
      <w:autoSpaceDE w:val="0"/>
      <w:autoSpaceDN w:val="0"/>
      <w:spacing w:after="0" w:line="240" w:lineRule="auto"/>
    </w:pPr>
    <w:rPr>
      <w:rFonts w:ascii="Segoe UI" w:eastAsia="Times New Roman" w:hAnsi="Segoe UI" w:cs="Segoe UI"/>
      <w:sz w:val="18"/>
      <w:szCs w:val="18"/>
      <w:lang w:val="uk-UA"/>
    </w:rPr>
  </w:style>
  <w:style w:type="character" w:customStyle="1" w:styleId="af6">
    <w:name w:val="Текст выноски Знак"/>
    <w:basedOn w:val="a0"/>
    <w:link w:val="af5"/>
    <w:uiPriority w:val="99"/>
    <w:semiHidden/>
    <w:qFormat/>
    <w:rsid w:val="00A3440F"/>
    <w:rPr>
      <w:rFonts w:ascii="Segoe UI" w:eastAsia="Times New Roman" w:hAnsi="Segoe UI" w:cs="Segoe UI"/>
      <w:sz w:val="18"/>
      <w:szCs w:val="18"/>
      <w:lang w:val="uk-UA"/>
    </w:rPr>
  </w:style>
  <w:style w:type="character" w:customStyle="1" w:styleId="30">
    <w:name w:val="Заголовок 3 Знак"/>
    <w:basedOn w:val="a0"/>
    <w:link w:val="3"/>
    <w:uiPriority w:val="9"/>
    <w:semiHidden/>
    <w:rsid w:val="00A3440F"/>
    <w:rPr>
      <w:rFonts w:ascii="Calibri Light" w:eastAsia="Times New Roman" w:hAnsi="Calibri Light" w:cs="Times New Roman"/>
      <w:color w:val="1F3763"/>
      <w:sz w:val="24"/>
      <w:szCs w:val="24"/>
    </w:rPr>
  </w:style>
  <w:style w:type="character" w:customStyle="1" w:styleId="14">
    <w:name w:val="Основной шрифт абзаца1"/>
    <w:rsid w:val="00A3440F"/>
  </w:style>
  <w:style w:type="table" w:customStyle="1" w:styleId="33">
    <w:name w:val="Сетка таблицы3"/>
    <w:basedOn w:val="a1"/>
    <w:next w:val="ac"/>
    <w:uiPriority w:val="39"/>
    <w:rsid w:val="00A3440F"/>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бычный2"/>
    <w:uiPriority w:val="99"/>
    <w:rsid w:val="00A3440F"/>
    <w:pPr>
      <w:spacing w:after="0"/>
    </w:pPr>
    <w:rPr>
      <w:rFonts w:ascii="Arial" w:eastAsia="Calibri" w:hAnsi="Arial" w:cs="Arial"/>
      <w:color w:val="000000"/>
      <w:sz w:val="22"/>
      <w:szCs w:val="20"/>
      <w:lang w:eastAsia="ru-RU"/>
    </w:rPr>
  </w:style>
  <w:style w:type="paragraph" w:customStyle="1" w:styleId="34">
    <w:name w:val="Обычный3"/>
    <w:uiPriority w:val="99"/>
    <w:rsid w:val="00A3440F"/>
    <w:pPr>
      <w:spacing w:after="0"/>
    </w:pPr>
    <w:rPr>
      <w:rFonts w:ascii="Arial" w:eastAsia="Calibri" w:hAnsi="Arial" w:cs="Arial"/>
      <w:color w:val="000000"/>
      <w:sz w:val="22"/>
      <w:szCs w:val="20"/>
      <w:lang w:eastAsia="ru-RU"/>
    </w:rPr>
  </w:style>
  <w:style w:type="paragraph" w:styleId="af7">
    <w:name w:val="Subtitle"/>
    <w:basedOn w:val="a"/>
    <w:next w:val="af2"/>
    <w:link w:val="af8"/>
    <w:uiPriority w:val="11"/>
    <w:qFormat/>
    <w:rsid w:val="00A3440F"/>
    <w:pPr>
      <w:keepNext/>
      <w:suppressAutoHyphens/>
      <w:spacing w:before="240" w:after="120" w:line="240" w:lineRule="auto"/>
      <w:jc w:val="center"/>
    </w:pPr>
    <w:rPr>
      <w:rFonts w:ascii="Arial" w:eastAsia="Calibri" w:hAnsi="Arial"/>
      <w:i/>
      <w:iCs/>
      <w:sz w:val="28"/>
      <w:lang w:val="uk-UA" w:eastAsia="ar-SA"/>
    </w:rPr>
  </w:style>
  <w:style w:type="character" w:customStyle="1" w:styleId="af8">
    <w:name w:val="Подзаголовок Знак"/>
    <w:basedOn w:val="a0"/>
    <w:link w:val="af7"/>
    <w:uiPriority w:val="11"/>
    <w:rsid w:val="00A3440F"/>
    <w:rPr>
      <w:rFonts w:ascii="Arial" w:eastAsia="Calibri" w:hAnsi="Arial"/>
      <w:i/>
      <w:iCs/>
      <w:sz w:val="28"/>
      <w:lang w:val="uk-UA" w:eastAsia="ar-SA"/>
    </w:rPr>
  </w:style>
  <w:style w:type="paragraph" w:customStyle="1" w:styleId="rvps2">
    <w:name w:val="rvps2"/>
    <w:basedOn w:val="a"/>
    <w:uiPriority w:val="99"/>
    <w:rsid w:val="00A3440F"/>
    <w:pPr>
      <w:spacing w:before="100" w:beforeAutospacing="1" w:after="100" w:afterAutospacing="1" w:line="240" w:lineRule="auto"/>
    </w:pPr>
    <w:rPr>
      <w:rFonts w:eastAsia="Times New Roman"/>
      <w:szCs w:val="24"/>
      <w:lang w:eastAsia="ru-RU"/>
    </w:rPr>
  </w:style>
  <w:style w:type="paragraph" w:customStyle="1" w:styleId="15">
    <w:name w:val="Без интервала1"/>
    <w:uiPriority w:val="99"/>
    <w:rsid w:val="00A3440F"/>
    <w:pPr>
      <w:spacing w:after="0" w:line="240" w:lineRule="auto"/>
    </w:pPr>
    <w:rPr>
      <w:rFonts w:ascii="Calibri" w:eastAsia="Times New Roman" w:hAnsi="Calibri"/>
      <w:sz w:val="22"/>
      <w:szCs w:val="22"/>
      <w:lang w:eastAsia="ru-RU"/>
    </w:rPr>
  </w:style>
  <w:style w:type="character" w:styleId="af9">
    <w:name w:val="annotation reference"/>
    <w:uiPriority w:val="99"/>
    <w:semiHidden/>
    <w:rsid w:val="00A3440F"/>
    <w:rPr>
      <w:rFonts w:cs="Times New Roman"/>
      <w:sz w:val="16"/>
      <w:szCs w:val="16"/>
    </w:rPr>
  </w:style>
  <w:style w:type="paragraph" w:customStyle="1" w:styleId="Standard">
    <w:name w:val="Standard"/>
    <w:rsid w:val="00A3440F"/>
    <w:pPr>
      <w:shd w:val="clear" w:color="auto" w:fill="FFFFFF"/>
      <w:suppressAutoHyphens/>
      <w:autoSpaceDN w:val="0"/>
      <w:spacing w:after="0"/>
      <w:textAlignment w:val="baseline"/>
    </w:pPr>
    <w:rPr>
      <w:rFonts w:ascii="Arial" w:eastAsia="Calibri" w:hAnsi="Arial" w:cs="Arial"/>
      <w:color w:val="000000"/>
      <w:kern w:val="3"/>
      <w:sz w:val="22"/>
      <w:szCs w:val="22"/>
      <w:lang w:eastAsia="zh-CN" w:bidi="hi-IN"/>
    </w:rPr>
  </w:style>
  <w:style w:type="paragraph" w:customStyle="1" w:styleId="16">
    <w:name w:val="Абзац списка1"/>
    <w:basedOn w:val="a"/>
    <w:qFormat/>
    <w:rsid w:val="00A3440F"/>
    <w:pPr>
      <w:suppressAutoHyphens/>
      <w:spacing w:line="240" w:lineRule="auto"/>
      <w:ind w:left="720"/>
      <w:contextualSpacing/>
    </w:pPr>
    <w:rPr>
      <w:rFonts w:ascii="Liberation Serif" w:eastAsia="Calibri" w:hAnsi="Liberation Serif"/>
      <w:kern w:val="1"/>
      <w:szCs w:val="24"/>
      <w:lang w:bidi="hi-IN"/>
    </w:rPr>
  </w:style>
  <w:style w:type="paragraph" w:styleId="afa">
    <w:name w:val="Body Text Indent"/>
    <w:basedOn w:val="a"/>
    <w:link w:val="afb"/>
    <w:uiPriority w:val="99"/>
    <w:semiHidden/>
    <w:rsid w:val="00A3440F"/>
    <w:pPr>
      <w:spacing w:after="120"/>
      <w:ind w:left="283"/>
    </w:pPr>
    <w:rPr>
      <w:rFonts w:ascii="Calibri" w:eastAsia="Calibri" w:hAnsi="Calibri"/>
      <w:sz w:val="22"/>
      <w:szCs w:val="22"/>
    </w:rPr>
  </w:style>
  <w:style w:type="character" w:customStyle="1" w:styleId="afb">
    <w:name w:val="Основной текст с отступом Знак"/>
    <w:basedOn w:val="a0"/>
    <w:link w:val="afa"/>
    <w:uiPriority w:val="99"/>
    <w:semiHidden/>
    <w:rsid w:val="00A3440F"/>
    <w:rPr>
      <w:rFonts w:ascii="Calibri" w:eastAsia="Calibri" w:hAnsi="Calibri"/>
      <w:sz w:val="22"/>
      <w:szCs w:val="22"/>
    </w:rPr>
  </w:style>
  <w:style w:type="character" w:customStyle="1" w:styleId="17">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ocked/>
    <w:rsid w:val="00A3440F"/>
    <w:rPr>
      <w:rFonts w:ascii="Times New Roman" w:eastAsia="Calibri" w:hAnsi="Times New Roman" w:cs="Times New Roman"/>
      <w:sz w:val="24"/>
      <w:szCs w:val="20"/>
      <w:lang w:val="ru-RU" w:eastAsia="ru-RU"/>
    </w:rPr>
  </w:style>
  <w:style w:type="paragraph" w:customStyle="1" w:styleId="211">
    <w:name w:val="Основной текст 21"/>
    <w:basedOn w:val="a"/>
    <w:uiPriority w:val="99"/>
    <w:rsid w:val="00A3440F"/>
    <w:pPr>
      <w:suppressAutoHyphens/>
      <w:spacing w:after="120" w:line="480" w:lineRule="auto"/>
    </w:pPr>
    <w:rPr>
      <w:rFonts w:eastAsia="Calibri"/>
      <w:sz w:val="20"/>
      <w:szCs w:val="20"/>
      <w:lang w:eastAsia="ar-SA"/>
    </w:rPr>
  </w:style>
  <w:style w:type="character" w:customStyle="1" w:styleId="v1xfmc1">
    <w:name w:val="v1xfmc1"/>
    <w:uiPriority w:val="99"/>
    <w:rsid w:val="00A3440F"/>
    <w:rPr>
      <w:rFonts w:cs="Times New Roman"/>
    </w:rPr>
  </w:style>
  <w:style w:type="paragraph" w:customStyle="1" w:styleId="login-buttonuser">
    <w:name w:val="login-button__user"/>
    <w:basedOn w:val="a"/>
    <w:uiPriority w:val="99"/>
    <w:rsid w:val="00A3440F"/>
    <w:pPr>
      <w:spacing w:before="100" w:beforeAutospacing="1" w:after="100" w:afterAutospacing="1" w:line="240" w:lineRule="auto"/>
    </w:pPr>
    <w:rPr>
      <w:rFonts w:eastAsia="Calibri"/>
      <w:szCs w:val="24"/>
      <w:lang w:eastAsia="ru-RU"/>
    </w:rPr>
  </w:style>
  <w:style w:type="character" w:customStyle="1" w:styleId="WW8Num1z0">
    <w:name w:val="WW8Num1z0"/>
    <w:uiPriority w:val="99"/>
    <w:rsid w:val="00A3440F"/>
  </w:style>
  <w:style w:type="character" w:customStyle="1" w:styleId="25">
    <w:name w:val="Основной текст (2)_ Знак"/>
    <w:link w:val="26"/>
    <w:uiPriority w:val="99"/>
    <w:locked/>
    <w:rsid w:val="00A3440F"/>
    <w:rPr>
      <w:shd w:val="clear" w:color="auto" w:fill="FFFFFF"/>
    </w:rPr>
  </w:style>
  <w:style w:type="paragraph" w:customStyle="1" w:styleId="26">
    <w:name w:val="Основной текст (2)_"/>
    <w:basedOn w:val="a"/>
    <w:link w:val="25"/>
    <w:uiPriority w:val="99"/>
    <w:rsid w:val="00A3440F"/>
    <w:pPr>
      <w:widowControl w:val="0"/>
      <w:shd w:val="clear" w:color="auto" w:fill="FFFFFF"/>
      <w:spacing w:after="0" w:line="274" w:lineRule="exact"/>
      <w:ind w:hanging="400"/>
      <w:jc w:val="both"/>
    </w:pPr>
  </w:style>
  <w:style w:type="paragraph" w:customStyle="1" w:styleId="27">
    <w:name w:val="Основной текст2"/>
    <w:basedOn w:val="a"/>
    <w:uiPriority w:val="99"/>
    <w:rsid w:val="00A3440F"/>
    <w:pPr>
      <w:widowControl w:val="0"/>
      <w:shd w:val="clear" w:color="auto" w:fill="FFFFFF"/>
      <w:spacing w:before="240" w:after="480" w:line="274" w:lineRule="exact"/>
    </w:pPr>
    <w:rPr>
      <w:rFonts w:eastAsia="Times New Roman"/>
      <w:spacing w:val="1"/>
      <w:sz w:val="22"/>
      <w:szCs w:val="22"/>
      <w:lang w:val="uk-UA" w:eastAsia="uk-UA"/>
    </w:rPr>
  </w:style>
  <w:style w:type="paragraph" w:customStyle="1" w:styleId="28">
    <w:name w:val="Основной текст (2)"/>
    <w:basedOn w:val="a"/>
    <w:qFormat/>
    <w:rsid w:val="00A3440F"/>
    <w:pPr>
      <w:widowControl w:val="0"/>
      <w:shd w:val="clear" w:color="auto" w:fill="FFFFFF"/>
      <w:spacing w:after="240" w:line="408" w:lineRule="exact"/>
      <w:jc w:val="center"/>
    </w:pPr>
    <w:rPr>
      <w:rFonts w:eastAsia="Times New Roman"/>
      <w:b/>
      <w:bCs/>
      <w:spacing w:val="1"/>
      <w:sz w:val="22"/>
      <w:szCs w:val="22"/>
      <w:lang w:val="uk-UA" w:eastAsia="uk-UA"/>
    </w:rPr>
  </w:style>
  <w:style w:type="paragraph" w:styleId="HTML">
    <w:name w:val="HTML Preformatted"/>
    <w:basedOn w:val="a"/>
    <w:link w:val="HTML0"/>
    <w:qFormat/>
    <w:rsid w:val="00A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pPr>
    <w:rPr>
      <w:rFonts w:ascii="Courier New" w:eastAsia="Courier New" w:hAnsi="Courier New" w:cs="Wingdings"/>
      <w:szCs w:val="24"/>
      <w:lang w:eastAsia="ar-SA"/>
    </w:rPr>
  </w:style>
  <w:style w:type="character" w:customStyle="1" w:styleId="HTML0">
    <w:name w:val="Стандартный HTML Знак"/>
    <w:basedOn w:val="a0"/>
    <w:link w:val="HTML"/>
    <w:rsid w:val="00A3440F"/>
    <w:rPr>
      <w:rFonts w:ascii="Courier New" w:eastAsia="Courier New" w:hAnsi="Courier New" w:cs="Wingdings"/>
      <w:szCs w:val="24"/>
      <w:lang w:eastAsia="ar-SA"/>
    </w:rPr>
  </w:style>
  <w:style w:type="character" w:customStyle="1" w:styleId="fontstyle01">
    <w:name w:val="fontstyle01"/>
    <w:rsid w:val="00A3440F"/>
    <w:rPr>
      <w:rFonts w:ascii="Times New Roman" w:hAnsi="Times New Roman" w:cs="Times New Roman" w:hint="default"/>
      <w:b w:val="0"/>
      <w:bCs w:val="0"/>
      <w:i w:val="0"/>
      <w:iCs w:val="0"/>
      <w:color w:val="000000"/>
      <w:sz w:val="22"/>
      <w:szCs w:val="22"/>
    </w:rPr>
  </w:style>
  <w:style w:type="character" w:customStyle="1" w:styleId="ae">
    <w:name w:val="Абзац списка Знак"/>
    <w:link w:val="ad"/>
    <w:uiPriority w:val="34"/>
    <w:locked/>
    <w:rsid w:val="00A3440F"/>
    <w:rPr>
      <w:rFonts w:eastAsia="Times New Roman"/>
      <w:szCs w:val="24"/>
      <w:lang w:eastAsia="ar-SA"/>
    </w:rPr>
  </w:style>
  <w:style w:type="character" w:customStyle="1" w:styleId="apple-style-span">
    <w:name w:val="apple-style-span"/>
    <w:rsid w:val="00A3440F"/>
  </w:style>
  <w:style w:type="paragraph" w:customStyle="1" w:styleId="310">
    <w:name w:val="Основной текст с отступом 31"/>
    <w:basedOn w:val="a"/>
    <w:rsid w:val="00A3440F"/>
    <w:pPr>
      <w:suppressAutoHyphens/>
      <w:spacing w:after="0" w:line="240" w:lineRule="auto"/>
      <w:ind w:firstLine="720"/>
      <w:jc w:val="both"/>
    </w:pPr>
    <w:rPr>
      <w:rFonts w:ascii="Arial" w:eastAsia="Times New Roman" w:hAnsi="Arial"/>
      <w:sz w:val="22"/>
      <w:szCs w:val="20"/>
      <w:lang w:val="uk-UA" w:eastAsia="ar-SA"/>
    </w:rPr>
  </w:style>
  <w:style w:type="paragraph" w:styleId="afc">
    <w:name w:val="annotation text"/>
    <w:basedOn w:val="a"/>
    <w:link w:val="afd"/>
    <w:uiPriority w:val="99"/>
    <w:semiHidden/>
    <w:unhideWhenUsed/>
    <w:rsid w:val="00A3440F"/>
    <w:pPr>
      <w:spacing w:line="240" w:lineRule="auto"/>
    </w:pPr>
    <w:rPr>
      <w:rFonts w:ascii="Calibri" w:eastAsia="Calibri" w:hAnsi="Calibri"/>
      <w:sz w:val="20"/>
      <w:szCs w:val="20"/>
    </w:rPr>
  </w:style>
  <w:style w:type="character" w:customStyle="1" w:styleId="afd">
    <w:name w:val="Текст примечания Знак"/>
    <w:basedOn w:val="a0"/>
    <w:link w:val="afc"/>
    <w:uiPriority w:val="99"/>
    <w:semiHidden/>
    <w:rsid w:val="00A3440F"/>
    <w:rPr>
      <w:rFonts w:ascii="Calibri" w:eastAsia="Calibri" w:hAnsi="Calibri"/>
      <w:sz w:val="20"/>
      <w:szCs w:val="20"/>
    </w:rPr>
  </w:style>
  <w:style w:type="paragraph" w:styleId="afe">
    <w:name w:val="annotation subject"/>
    <w:basedOn w:val="afc"/>
    <w:next w:val="afc"/>
    <w:link w:val="aff"/>
    <w:uiPriority w:val="99"/>
    <w:semiHidden/>
    <w:unhideWhenUsed/>
    <w:rsid w:val="00A3440F"/>
    <w:rPr>
      <w:b/>
      <w:bCs/>
    </w:rPr>
  </w:style>
  <w:style w:type="character" w:customStyle="1" w:styleId="aff">
    <w:name w:val="Тема примечания Знак"/>
    <w:basedOn w:val="afd"/>
    <w:link w:val="afe"/>
    <w:uiPriority w:val="99"/>
    <w:semiHidden/>
    <w:rsid w:val="00A3440F"/>
    <w:rPr>
      <w:rFonts w:ascii="Calibri" w:eastAsia="Calibri" w:hAnsi="Calibri"/>
      <w:b/>
      <w:bCs/>
      <w:sz w:val="20"/>
      <w:szCs w:val="20"/>
    </w:rPr>
  </w:style>
  <w:style w:type="paragraph" w:customStyle="1" w:styleId="18">
    <w:name w:val="1"/>
    <w:basedOn w:val="a"/>
    <w:rsid w:val="00A3440F"/>
    <w:pPr>
      <w:spacing w:after="0" w:line="240" w:lineRule="auto"/>
    </w:pPr>
    <w:rPr>
      <w:rFonts w:ascii="Verdana" w:eastAsia="Times New Roman" w:hAnsi="Verdana" w:cs="Verdana"/>
      <w:sz w:val="20"/>
      <w:szCs w:val="20"/>
      <w:lang w:val="en-US"/>
    </w:rPr>
  </w:style>
  <w:style w:type="character" w:customStyle="1" w:styleId="19">
    <w:name w:val="Сильное выделение1"/>
    <w:basedOn w:val="a0"/>
    <w:uiPriority w:val="21"/>
    <w:qFormat/>
    <w:rsid w:val="00A3440F"/>
    <w:rPr>
      <w:i/>
      <w:iCs/>
      <w:color w:val="4472C4"/>
    </w:rPr>
  </w:style>
  <w:style w:type="character" w:customStyle="1" w:styleId="51">
    <w:name w:val="Основной текст (5)_"/>
    <w:basedOn w:val="a0"/>
    <w:qFormat/>
    <w:rsid w:val="00A3440F"/>
    <w:rPr>
      <w:rFonts w:ascii="Corbel" w:eastAsia="Corbel" w:hAnsi="Corbel" w:cs="Corbel"/>
      <w:sz w:val="36"/>
      <w:szCs w:val="36"/>
      <w:shd w:val="clear" w:color="auto" w:fill="FFFFFF"/>
    </w:rPr>
  </w:style>
  <w:style w:type="character" w:customStyle="1" w:styleId="-">
    <w:name w:val="Интернет-ссылка"/>
    <w:rsid w:val="00A3440F"/>
    <w:rPr>
      <w:color w:val="000080"/>
      <w:u w:val="single"/>
    </w:rPr>
  </w:style>
  <w:style w:type="paragraph" w:customStyle="1" w:styleId="1a">
    <w:name w:val="Заголовок1"/>
    <w:basedOn w:val="a"/>
    <w:next w:val="af2"/>
    <w:qFormat/>
    <w:rsid w:val="00A3440F"/>
    <w:pPr>
      <w:keepNext/>
      <w:spacing w:before="240" w:after="120" w:line="259" w:lineRule="auto"/>
    </w:pPr>
    <w:rPr>
      <w:rFonts w:ascii="Liberation Sans" w:eastAsia="Microsoft YaHei" w:hAnsi="Liberation Sans" w:cs="Arial"/>
      <w:sz w:val="28"/>
      <w:lang w:eastAsia="ru-RU"/>
    </w:rPr>
  </w:style>
  <w:style w:type="paragraph" w:styleId="aff0">
    <w:name w:val="List"/>
    <w:basedOn w:val="af2"/>
    <w:rsid w:val="00A3440F"/>
    <w:pPr>
      <w:widowControl/>
      <w:autoSpaceDE/>
      <w:autoSpaceDN/>
      <w:spacing w:after="140" w:line="288" w:lineRule="auto"/>
      <w:ind w:left="0"/>
    </w:pPr>
    <w:rPr>
      <w:rFonts w:ascii="Calibri" w:eastAsia="Calibri" w:hAnsi="Calibri" w:cs="Arial"/>
      <w:sz w:val="22"/>
      <w:szCs w:val="22"/>
      <w:lang w:val="ru-RU" w:eastAsia="ru-RU"/>
    </w:rPr>
  </w:style>
  <w:style w:type="paragraph" w:customStyle="1" w:styleId="1b">
    <w:name w:val="Название объекта1"/>
    <w:basedOn w:val="a"/>
    <w:next w:val="aff1"/>
    <w:uiPriority w:val="35"/>
    <w:unhideWhenUsed/>
    <w:qFormat/>
    <w:rsid w:val="00A3440F"/>
    <w:pPr>
      <w:spacing w:line="240" w:lineRule="auto"/>
    </w:pPr>
    <w:rPr>
      <w:rFonts w:ascii="Calibri" w:eastAsia="Calibri" w:hAnsi="Calibri" w:cs="Calibri"/>
      <w:i/>
      <w:iCs/>
      <w:color w:val="44546A"/>
      <w:sz w:val="18"/>
      <w:szCs w:val="18"/>
      <w:lang w:eastAsia="ru-RU"/>
    </w:rPr>
  </w:style>
  <w:style w:type="paragraph" w:styleId="1c">
    <w:name w:val="index 1"/>
    <w:basedOn w:val="a"/>
    <w:next w:val="a"/>
    <w:autoRedefine/>
    <w:uiPriority w:val="99"/>
    <w:semiHidden/>
    <w:unhideWhenUsed/>
    <w:rsid w:val="00A3440F"/>
    <w:pPr>
      <w:spacing w:after="0" w:line="240" w:lineRule="auto"/>
      <w:ind w:left="220" w:hanging="220"/>
    </w:pPr>
    <w:rPr>
      <w:rFonts w:ascii="Calibri" w:eastAsia="Calibri" w:hAnsi="Calibri" w:cs="Calibri"/>
      <w:sz w:val="22"/>
      <w:szCs w:val="22"/>
      <w:lang w:eastAsia="ru-RU"/>
    </w:rPr>
  </w:style>
  <w:style w:type="paragraph" w:styleId="aff2">
    <w:name w:val="index heading"/>
    <w:basedOn w:val="a"/>
    <w:qFormat/>
    <w:rsid w:val="00A3440F"/>
    <w:pPr>
      <w:suppressLineNumbers/>
      <w:spacing w:after="160" w:line="259" w:lineRule="auto"/>
    </w:pPr>
    <w:rPr>
      <w:rFonts w:ascii="Calibri" w:eastAsia="Calibri" w:hAnsi="Calibri" w:cs="Arial"/>
      <w:sz w:val="22"/>
      <w:szCs w:val="22"/>
      <w:lang w:eastAsia="ru-RU"/>
    </w:rPr>
  </w:style>
  <w:style w:type="paragraph" w:styleId="aff3">
    <w:name w:val="Title"/>
    <w:basedOn w:val="a"/>
    <w:link w:val="aff4"/>
    <w:uiPriority w:val="10"/>
    <w:qFormat/>
    <w:rsid w:val="00A3440F"/>
    <w:pPr>
      <w:keepNext/>
      <w:keepLines/>
      <w:spacing w:before="480" w:after="120" w:line="259" w:lineRule="auto"/>
    </w:pPr>
    <w:rPr>
      <w:rFonts w:ascii="Calibri" w:eastAsia="Calibri" w:hAnsi="Calibri" w:cs="Calibri"/>
      <w:b/>
      <w:sz w:val="72"/>
      <w:szCs w:val="72"/>
      <w:lang w:eastAsia="ru-RU"/>
    </w:rPr>
  </w:style>
  <w:style w:type="character" w:customStyle="1" w:styleId="aff4">
    <w:name w:val="Название Знак"/>
    <w:basedOn w:val="a0"/>
    <w:link w:val="aff3"/>
    <w:uiPriority w:val="10"/>
    <w:rsid w:val="00A3440F"/>
    <w:rPr>
      <w:rFonts w:ascii="Calibri" w:eastAsia="Calibri" w:hAnsi="Calibri" w:cs="Calibri"/>
      <w:b/>
      <w:sz w:val="72"/>
      <w:szCs w:val="72"/>
      <w:lang w:eastAsia="ru-RU"/>
    </w:rPr>
  </w:style>
  <w:style w:type="character" w:customStyle="1" w:styleId="1d">
    <w:name w:val="Текст выноски Знак1"/>
    <w:basedOn w:val="a0"/>
    <w:uiPriority w:val="99"/>
    <w:semiHidden/>
    <w:rsid w:val="00A3440F"/>
    <w:rPr>
      <w:rFonts w:ascii="Times New Roman" w:hAnsi="Times New Roman" w:cs="Times New Roman"/>
      <w:sz w:val="18"/>
      <w:szCs w:val="18"/>
    </w:rPr>
  </w:style>
  <w:style w:type="paragraph" w:customStyle="1" w:styleId="29">
    <w:name w:val="Абзац списка2"/>
    <w:basedOn w:val="a"/>
    <w:qFormat/>
    <w:rsid w:val="00A3440F"/>
    <w:pPr>
      <w:spacing w:after="0" w:line="240" w:lineRule="auto"/>
      <w:ind w:left="720"/>
    </w:pPr>
    <w:rPr>
      <w:rFonts w:eastAsia="Calibri"/>
      <w:sz w:val="20"/>
      <w:szCs w:val="20"/>
      <w:lang w:eastAsia="ru-RU"/>
    </w:rPr>
  </w:style>
  <w:style w:type="paragraph" w:customStyle="1" w:styleId="aff5">
    <w:name w:val="Верхний и нижний колонтитулы"/>
    <w:basedOn w:val="a"/>
    <w:qFormat/>
    <w:rsid w:val="00A3440F"/>
    <w:pPr>
      <w:spacing w:after="160" w:line="259" w:lineRule="auto"/>
    </w:pPr>
    <w:rPr>
      <w:rFonts w:ascii="Calibri" w:eastAsia="Calibri" w:hAnsi="Calibri" w:cs="Calibri"/>
      <w:sz w:val="22"/>
      <w:szCs w:val="22"/>
      <w:lang w:eastAsia="ru-RU"/>
    </w:rPr>
  </w:style>
  <w:style w:type="character" w:customStyle="1" w:styleId="1e">
    <w:name w:val="Верхний колонтитул Знак1"/>
    <w:basedOn w:val="a0"/>
    <w:uiPriority w:val="99"/>
    <w:semiHidden/>
    <w:rsid w:val="00A3440F"/>
    <w:rPr>
      <w:rFonts w:ascii="Calibri" w:eastAsia="Calibri" w:hAnsi="Calibri" w:cs="Calibri"/>
      <w:lang w:val="ru-RU" w:eastAsia="ru-RU"/>
    </w:rPr>
  </w:style>
  <w:style w:type="character" w:customStyle="1" w:styleId="1f">
    <w:name w:val="Нижний колонтитул Знак1"/>
    <w:basedOn w:val="a0"/>
    <w:uiPriority w:val="99"/>
    <w:rsid w:val="00A3440F"/>
    <w:rPr>
      <w:rFonts w:ascii="Calibri" w:eastAsia="Calibri" w:hAnsi="Calibri" w:cs="Calibri"/>
      <w:lang w:val="ru-RU" w:eastAsia="ru-RU"/>
    </w:rPr>
  </w:style>
  <w:style w:type="paragraph" w:customStyle="1" w:styleId="52">
    <w:name w:val="Основной текст (5)"/>
    <w:basedOn w:val="a"/>
    <w:qFormat/>
    <w:rsid w:val="00A3440F"/>
    <w:pPr>
      <w:widowControl w:val="0"/>
      <w:shd w:val="clear" w:color="auto" w:fill="FFFFFF"/>
      <w:spacing w:after="0" w:line="259" w:lineRule="auto"/>
    </w:pPr>
    <w:rPr>
      <w:rFonts w:ascii="Corbel" w:eastAsia="Corbel" w:hAnsi="Corbel" w:cs="Corbel"/>
      <w:sz w:val="36"/>
      <w:szCs w:val="36"/>
      <w:lang w:eastAsia="ru-RU"/>
    </w:rPr>
  </w:style>
  <w:style w:type="paragraph" w:customStyle="1" w:styleId="msonormal0">
    <w:name w:val="msonormal"/>
    <w:basedOn w:val="a"/>
    <w:qFormat/>
    <w:rsid w:val="00A3440F"/>
    <w:pPr>
      <w:spacing w:beforeAutospacing="1" w:after="160" w:afterAutospacing="1" w:line="240" w:lineRule="auto"/>
    </w:pPr>
    <w:rPr>
      <w:rFonts w:eastAsia="Times New Roman"/>
      <w:szCs w:val="24"/>
      <w:lang w:eastAsia="ru-RU"/>
    </w:rPr>
  </w:style>
  <w:style w:type="paragraph" w:customStyle="1" w:styleId="aff6">
    <w:name w:val="Содержимое таблицы"/>
    <w:basedOn w:val="a"/>
    <w:qFormat/>
    <w:rsid w:val="00A3440F"/>
    <w:pPr>
      <w:suppressLineNumbers/>
      <w:spacing w:after="160" w:line="259" w:lineRule="auto"/>
    </w:pPr>
    <w:rPr>
      <w:rFonts w:ascii="Calibri" w:eastAsia="Calibri" w:hAnsi="Calibri" w:cs="Calibri"/>
      <w:sz w:val="22"/>
      <w:szCs w:val="22"/>
      <w:lang w:eastAsia="ru-RU"/>
    </w:rPr>
  </w:style>
  <w:style w:type="paragraph" w:customStyle="1" w:styleId="aff7">
    <w:name w:val="Заголовок таблицы"/>
    <w:basedOn w:val="aff6"/>
    <w:qFormat/>
    <w:rsid w:val="00A3440F"/>
    <w:pPr>
      <w:jc w:val="center"/>
    </w:pPr>
    <w:rPr>
      <w:b/>
      <w:bCs/>
    </w:rPr>
  </w:style>
  <w:style w:type="numbering" w:customStyle="1" w:styleId="110">
    <w:name w:val="Нет списка11"/>
    <w:uiPriority w:val="99"/>
    <w:semiHidden/>
    <w:unhideWhenUsed/>
    <w:qFormat/>
    <w:rsid w:val="00A3440F"/>
  </w:style>
  <w:style w:type="character" w:customStyle="1" w:styleId="212">
    <w:name w:val="Заголовок 2 Знак1"/>
    <w:basedOn w:val="a0"/>
    <w:uiPriority w:val="9"/>
    <w:semiHidden/>
    <w:rsid w:val="00A3440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A3440F"/>
    <w:rPr>
      <w:rFonts w:asciiTheme="majorHAnsi" w:eastAsiaTheme="majorEastAsia" w:hAnsiTheme="majorHAnsi" w:cstheme="majorBidi"/>
      <w:color w:val="243F60" w:themeColor="accent1" w:themeShade="7F"/>
      <w:szCs w:val="24"/>
    </w:rPr>
  </w:style>
  <w:style w:type="character" w:styleId="aff8">
    <w:name w:val="Intense Emphasis"/>
    <w:basedOn w:val="a0"/>
    <w:uiPriority w:val="21"/>
    <w:qFormat/>
    <w:rsid w:val="00A3440F"/>
    <w:rPr>
      <w:i/>
      <w:iCs/>
      <w:color w:val="4F81BD" w:themeColor="accent1"/>
    </w:rPr>
  </w:style>
  <w:style w:type="paragraph" w:styleId="aff1">
    <w:name w:val="caption"/>
    <w:basedOn w:val="a"/>
    <w:next w:val="a"/>
    <w:uiPriority w:val="35"/>
    <w:semiHidden/>
    <w:unhideWhenUsed/>
    <w:qFormat/>
    <w:rsid w:val="00A3440F"/>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FA"/>
  </w:style>
  <w:style w:type="paragraph" w:styleId="1">
    <w:name w:val="heading 1"/>
    <w:basedOn w:val="a"/>
    <w:link w:val="10"/>
    <w:uiPriority w:val="9"/>
    <w:qFormat/>
    <w:rsid w:val="00A3440F"/>
    <w:pPr>
      <w:widowControl w:val="0"/>
      <w:autoSpaceDE w:val="0"/>
      <w:autoSpaceDN w:val="0"/>
      <w:spacing w:after="0" w:line="240" w:lineRule="auto"/>
      <w:ind w:left="116"/>
      <w:outlineLvl w:val="0"/>
    </w:pPr>
    <w:rPr>
      <w:rFonts w:eastAsia="Times New Roman"/>
      <w:b/>
      <w:bCs/>
      <w:szCs w:val="24"/>
      <w:lang w:val="uk-UA"/>
    </w:rPr>
  </w:style>
  <w:style w:type="paragraph" w:styleId="2">
    <w:name w:val="heading 2"/>
    <w:basedOn w:val="a"/>
    <w:next w:val="a"/>
    <w:link w:val="20"/>
    <w:uiPriority w:val="9"/>
    <w:semiHidden/>
    <w:unhideWhenUsed/>
    <w:qFormat/>
    <w:rsid w:val="00A3440F"/>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A3440F"/>
    <w:pPr>
      <w:keepNext/>
      <w:keepLines/>
      <w:spacing w:before="40" w:after="0"/>
      <w:outlineLvl w:val="2"/>
    </w:pPr>
    <w:rPr>
      <w:rFonts w:ascii="Calibri Light" w:eastAsia="Times New Roman" w:hAnsi="Calibri Light"/>
      <w:color w:val="1F3763"/>
      <w:szCs w:val="24"/>
    </w:rPr>
  </w:style>
  <w:style w:type="paragraph" w:styleId="4">
    <w:name w:val="heading 4"/>
    <w:basedOn w:val="a"/>
    <w:link w:val="40"/>
    <w:uiPriority w:val="9"/>
    <w:semiHidden/>
    <w:unhideWhenUsed/>
    <w:qFormat/>
    <w:rsid w:val="00A3440F"/>
    <w:pPr>
      <w:keepNext/>
      <w:keepLines/>
      <w:spacing w:before="240" w:after="40" w:line="259" w:lineRule="auto"/>
      <w:outlineLvl w:val="3"/>
    </w:pPr>
    <w:rPr>
      <w:rFonts w:ascii="Calibri" w:eastAsia="Calibri" w:hAnsi="Calibri" w:cs="Calibri"/>
      <w:b/>
      <w:szCs w:val="24"/>
      <w:lang w:eastAsia="ru-RU"/>
    </w:rPr>
  </w:style>
  <w:style w:type="paragraph" w:styleId="5">
    <w:name w:val="heading 5"/>
    <w:basedOn w:val="a"/>
    <w:link w:val="50"/>
    <w:uiPriority w:val="9"/>
    <w:semiHidden/>
    <w:unhideWhenUsed/>
    <w:qFormat/>
    <w:rsid w:val="00A3440F"/>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link w:val="60"/>
    <w:uiPriority w:val="9"/>
    <w:semiHidden/>
    <w:unhideWhenUsed/>
    <w:qFormat/>
    <w:rsid w:val="00A3440F"/>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F47"/>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D25F47"/>
  </w:style>
  <w:style w:type="paragraph" w:styleId="a5">
    <w:name w:val="footer"/>
    <w:basedOn w:val="a"/>
    <w:link w:val="a6"/>
    <w:uiPriority w:val="99"/>
    <w:unhideWhenUsed/>
    <w:rsid w:val="00D25F47"/>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D25F47"/>
  </w:style>
  <w:style w:type="character" w:customStyle="1" w:styleId="a7">
    <w:name w:val="Без интервала Знак"/>
    <w:basedOn w:val="a0"/>
    <w:link w:val="a8"/>
    <w:locked/>
    <w:rsid w:val="00661DC9"/>
    <w:rPr>
      <w:rFonts w:asciiTheme="minorHAnsi" w:hAnsiTheme="minorHAnsi" w:cstheme="minorBidi"/>
      <w:sz w:val="22"/>
      <w:szCs w:val="22"/>
    </w:rPr>
  </w:style>
  <w:style w:type="paragraph" w:styleId="a8">
    <w:name w:val="No Spacing"/>
    <w:link w:val="a7"/>
    <w:qFormat/>
    <w:rsid w:val="00661DC9"/>
    <w:pPr>
      <w:spacing w:after="0" w:line="240" w:lineRule="auto"/>
    </w:pPr>
    <w:rPr>
      <w:rFonts w:asciiTheme="minorHAnsi" w:hAnsiTheme="minorHAnsi" w:cstheme="minorBidi"/>
      <w:sz w:val="22"/>
      <w:szCs w:val="22"/>
    </w:rPr>
  </w:style>
  <w:style w:type="character" w:styleId="a9">
    <w:name w:val="Strong"/>
    <w:basedOn w:val="a0"/>
    <w:uiPriority w:val="22"/>
    <w:qFormat/>
    <w:rsid w:val="00661DC9"/>
    <w:rPr>
      <w:b/>
      <w:bCs/>
    </w:rPr>
  </w:style>
  <w:style w:type="character" w:styleId="aa">
    <w:name w:val="Hyperlink"/>
    <w:basedOn w:val="a0"/>
    <w:uiPriority w:val="99"/>
    <w:unhideWhenUsed/>
    <w:rsid w:val="00AD6356"/>
    <w:rPr>
      <w:color w:val="0000FF" w:themeColor="hyperlink"/>
      <w:u w:val="single"/>
    </w:rPr>
  </w:style>
  <w:style w:type="character" w:styleId="ab">
    <w:name w:val="FollowedHyperlink"/>
    <w:basedOn w:val="a0"/>
    <w:uiPriority w:val="99"/>
    <w:semiHidden/>
    <w:unhideWhenUsed/>
    <w:rsid w:val="002153DE"/>
    <w:rPr>
      <w:color w:val="800080" w:themeColor="followedHyperlink"/>
      <w:u w:val="single"/>
    </w:rPr>
  </w:style>
  <w:style w:type="table" w:styleId="ac">
    <w:name w:val="Table Grid"/>
    <w:basedOn w:val="a1"/>
    <w:uiPriority w:val="59"/>
    <w:rsid w:val="004E1A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C97A92"/>
    <w:pPr>
      <w:suppressAutoHyphens/>
      <w:spacing w:after="0" w:line="240" w:lineRule="auto"/>
      <w:ind w:left="720"/>
      <w:contextualSpacing/>
    </w:pPr>
    <w:rPr>
      <w:rFonts w:eastAsia="Times New Roman"/>
      <w:szCs w:val="24"/>
      <w:lang w:eastAsia="ar-SA"/>
    </w:rPr>
  </w:style>
  <w:style w:type="character" w:customStyle="1" w:styleId="af">
    <w:name w:val="Обычный (веб) Знак"/>
    <w:aliases w:val="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
    <w:link w:val="af0"/>
    <w:uiPriority w:val="99"/>
    <w:locked/>
    <w:rsid w:val="0060563A"/>
    <w:rPr>
      <w:rFonts w:eastAsia="Times New Roman"/>
      <w:szCs w:val="24"/>
      <w:lang w:eastAsia="ru-RU"/>
    </w:rPr>
  </w:style>
  <w:style w:type="paragraph" w:styleId="af0">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f"/>
    <w:unhideWhenUsed/>
    <w:qFormat/>
    <w:rsid w:val="0060563A"/>
    <w:pPr>
      <w:spacing w:before="100" w:beforeAutospacing="1" w:after="100" w:afterAutospacing="1" w:line="240" w:lineRule="auto"/>
    </w:pPr>
    <w:rPr>
      <w:rFonts w:eastAsia="Times New Roman"/>
      <w:szCs w:val="24"/>
      <w:lang w:eastAsia="ru-RU"/>
    </w:rPr>
  </w:style>
  <w:style w:type="paragraph" w:customStyle="1" w:styleId="af1">
    <w:name w:val="Базовый"/>
    <w:rsid w:val="0060563A"/>
    <w:pPr>
      <w:tabs>
        <w:tab w:val="left" w:pos="708"/>
      </w:tabs>
      <w:suppressAutoHyphens/>
    </w:pPr>
    <w:rPr>
      <w:rFonts w:ascii="Calibri" w:eastAsia="Times New Roman" w:hAnsi="Calibri" w:cs="Calibri"/>
      <w:sz w:val="28"/>
      <w:lang w:val="uk-UA"/>
    </w:rPr>
  </w:style>
  <w:style w:type="table" w:customStyle="1" w:styleId="11">
    <w:name w:val="Сетка таблицы1"/>
    <w:basedOn w:val="a1"/>
    <w:next w:val="ac"/>
    <w:uiPriority w:val="59"/>
    <w:rsid w:val="001D3467"/>
    <w:pPr>
      <w:spacing w:after="0" w:line="240" w:lineRule="auto"/>
    </w:pPr>
    <w:rPr>
      <w:rFonts w:ascii="Liberation Serif" w:eastAsia="Droid Sans Fallback" w:hAnsi="Liberation Serif" w:cs="FreeSans"/>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f0"/>
    <w:uiPriority w:val="99"/>
    <w:qFormat/>
    <w:rsid w:val="00A9588B"/>
    <w:pPr>
      <w:suppressAutoHyphens/>
      <w:spacing w:before="280" w:after="280" w:line="240" w:lineRule="auto"/>
    </w:pPr>
    <w:rPr>
      <w:rFonts w:eastAsia="Times New Roman"/>
      <w:color w:val="000000"/>
      <w:szCs w:val="24"/>
      <w:lang w:eastAsia="zh-CN"/>
    </w:rPr>
  </w:style>
  <w:style w:type="paragraph" w:customStyle="1" w:styleId="TableParagraph">
    <w:name w:val="Table Paragraph"/>
    <w:basedOn w:val="a"/>
    <w:uiPriority w:val="1"/>
    <w:qFormat/>
    <w:rsid w:val="00DC3916"/>
    <w:pPr>
      <w:widowControl w:val="0"/>
      <w:autoSpaceDE w:val="0"/>
      <w:autoSpaceDN w:val="0"/>
      <w:spacing w:after="0" w:line="240" w:lineRule="auto"/>
      <w:ind w:left="110"/>
    </w:pPr>
    <w:rPr>
      <w:rFonts w:eastAsia="Times New Roman"/>
      <w:sz w:val="22"/>
      <w:szCs w:val="22"/>
      <w:lang w:val="uk-UA"/>
    </w:rPr>
  </w:style>
  <w:style w:type="table" w:customStyle="1" w:styleId="21">
    <w:name w:val="Сетка таблицы2"/>
    <w:basedOn w:val="a1"/>
    <w:next w:val="ac"/>
    <w:uiPriority w:val="39"/>
    <w:rsid w:val="00863293"/>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440F"/>
    <w:rPr>
      <w:rFonts w:eastAsia="Times New Roman"/>
      <w:b/>
      <w:bCs/>
      <w:szCs w:val="24"/>
      <w:lang w:val="uk-UA"/>
    </w:rPr>
  </w:style>
  <w:style w:type="paragraph" w:customStyle="1" w:styleId="210">
    <w:name w:val="Заголовок 21"/>
    <w:basedOn w:val="a"/>
    <w:next w:val="a"/>
    <w:uiPriority w:val="9"/>
    <w:semiHidden/>
    <w:unhideWhenUsed/>
    <w:qFormat/>
    <w:rsid w:val="00A3440F"/>
    <w:pPr>
      <w:keepNext/>
      <w:keepLines/>
      <w:widowControl w:val="0"/>
      <w:autoSpaceDE w:val="0"/>
      <w:autoSpaceDN w:val="0"/>
      <w:spacing w:before="40" w:after="0" w:line="240" w:lineRule="auto"/>
      <w:outlineLvl w:val="1"/>
    </w:pPr>
    <w:rPr>
      <w:rFonts w:ascii="Calibri Light" w:eastAsia="Times New Roman" w:hAnsi="Calibri Light"/>
      <w:color w:val="2F5496"/>
      <w:sz w:val="26"/>
      <w:szCs w:val="26"/>
      <w:lang w:val="uk-UA"/>
    </w:rPr>
  </w:style>
  <w:style w:type="paragraph" w:customStyle="1" w:styleId="31">
    <w:name w:val="Заголовок 31"/>
    <w:basedOn w:val="a"/>
    <w:next w:val="a"/>
    <w:uiPriority w:val="9"/>
    <w:semiHidden/>
    <w:unhideWhenUsed/>
    <w:qFormat/>
    <w:rsid w:val="00A3440F"/>
    <w:pPr>
      <w:keepNext/>
      <w:keepLines/>
      <w:widowControl w:val="0"/>
      <w:autoSpaceDE w:val="0"/>
      <w:autoSpaceDN w:val="0"/>
      <w:spacing w:before="40" w:after="0" w:line="240" w:lineRule="auto"/>
      <w:outlineLvl w:val="2"/>
    </w:pPr>
    <w:rPr>
      <w:rFonts w:ascii="Calibri Light" w:eastAsia="Times New Roman" w:hAnsi="Calibri Light"/>
      <w:color w:val="1F3763"/>
      <w:szCs w:val="24"/>
      <w:lang w:val="uk-UA"/>
    </w:rPr>
  </w:style>
  <w:style w:type="character" w:customStyle="1" w:styleId="40">
    <w:name w:val="Заголовок 4 Знак"/>
    <w:basedOn w:val="a0"/>
    <w:link w:val="4"/>
    <w:uiPriority w:val="9"/>
    <w:semiHidden/>
    <w:rsid w:val="00A3440F"/>
    <w:rPr>
      <w:rFonts w:ascii="Calibri" w:eastAsia="Calibri" w:hAnsi="Calibri" w:cs="Calibri"/>
      <w:b/>
      <w:szCs w:val="24"/>
      <w:lang w:eastAsia="ru-RU"/>
    </w:rPr>
  </w:style>
  <w:style w:type="character" w:customStyle="1" w:styleId="50">
    <w:name w:val="Заголовок 5 Знак"/>
    <w:basedOn w:val="a0"/>
    <w:link w:val="5"/>
    <w:uiPriority w:val="9"/>
    <w:semiHidden/>
    <w:rsid w:val="00A3440F"/>
    <w:rPr>
      <w:rFonts w:ascii="Calibri" w:eastAsia="Calibri" w:hAnsi="Calibri" w:cs="Calibri"/>
      <w:b/>
      <w:sz w:val="22"/>
      <w:szCs w:val="22"/>
      <w:lang w:eastAsia="ru-RU"/>
    </w:rPr>
  </w:style>
  <w:style w:type="character" w:customStyle="1" w:styleId="60">
    <w:name w:val="Заголовок 6 Знак"/>
    <w:basedOn w:val="a0"/>
    <w:link w:val="6"/>
    <w:uiPriority w:val="9"/>
    <w:semiHidden/>
    <w:rsid w:val="00A3440F"/>
    <w:rPr>
      <w:rFonts w:ascii="Calibri" w:eastAsia="Calibri" w:hAnsi="Calibri" w:cs="Calibri"/>
      <w:b/>
      <w:sz w:val="20"/>
      <w:szCs w:val="20"/>
      <w:lang w:eastAsia="ru-RU"/>
    </w:rPr>
  </w:style>
  <w:style w:type="numbering" w:customStyle="1" w:styleId="12">
    <w:name w:val="Нет списка1"/>
    <w:next w:val="a2"/>
    <w:uiPriority w:val="99"/>
    <w:semiHidden/>
    <w:unhideWhenUsed/>
    <w:rsid w:val="00A3440F"/>
  </w:style>
  <w:style w:type="character" w:customStyle="1" w:styleId="20">
    <w:name w:val="Заголовок 2 Знак"/>
    <w:basedOn w:val="a0"/>
    <w:link w:val="2"/>
    <w:uiPriority w:val="9"/>
    <w:semiHidden/>
    <w:rsid w:val="00A3440F"/>
    <w:rPr>
      <w:rFonts w:ascii="Calibri Light" w:eastAsia="Times New Roman" w:hAnsi="Calibri Light" w:cs="Times New Roman"/>
      <w:color w:val="2F5496"/>
      <w:sz w:val="26"/>
      <w:szCs w:val="26"/>
    </w:rPr>
  </w:style>
  <w:style w:type="table" w:customStyle="1" w:styleId="TableNormal">
    <w:name w:val="Table Normal"/>
    <w:unhideWhenUsed/>
    <w:qFormat/>
    <w:rsid w:val="00A3440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af2">
    <w:name w:val="Body Text"/>
    <w:basedOn w:val="a"/>
    <w:link w:val="af3"/>
    <w:qFormat/>
    <w:rsid w:val="00A3440F"/>
    <w:pPr>
      <w:widowControl w:val="0"/>
      <w:autoSpaceDE w:val="0"/>
      <w:autoSpaceDN w:val="0"/>
      <w:spacing w:after="0" w:line="240" w:lineRule="auto"/>
      <w:ind w:left="116"/>
    </w:pPr>
    <w:rPr>
      <w:rFonts w:eastAsia="Times New Roman"/>
      <w:szCs w:val="24"/>
      <w:lang w:val="uk-UA"/>
    </w:rPr>
  </w:style>
  <w:style w:type="character" w:customStyle="1" w:styleId="af3">
    <w:name w:val="Основной текст Знак"/>
    <w:basedOn w:val="a0"/>
    <w:link w:val="af2"/>
    <w:rsid w:val="00A3440F"/>
    <w:rPr>
      <w:rFonts w:eastAsia="Times New Roman"/>
      <w:szCs w:val="24"/>
      <w:lang w:val="uk-UA"/>
    </w:rPr>
  </w:style>
  <w:style w:type="character" w:customStyle="1" w:styleId="WW8Num1z2">
    <w:name w:val="WW8Num1z2"/>
    <w:rsid w:val="00A3440F"/>
  </w:style>
  <w:style w:type="paragraph" w:customStyle="1" w:styleId="13">
    <w:name w:val="Обычный1"/>
    <w:qFormat/>
    <w:rsid w:val="00A3440F"/>
    <w:pPr>
      <w:spacing w:after="0"/>
    </w:pPr>
    <w:rPr>
      <w:rFonts w:ascii="Arial" w:eastAsia="Arial" w:hAnsi="Arial" w:cs="Arial"/>
      <w:color w:val="000000"/>
      <w:sz w:val="22"/>
      <w:szCs w:val="22"/>
      <w:lang w:eastAsia="ru-RU"/>
    </w:rPr>
  </w:style>
  <w:style w:type="paragraph" w:styleId="22">
    <w:name w:val="Body Text Indent 2"/>
    <w:basedOn w:val="a"/>
    <w:link w:val="23"/>
    <w:uiPriority w:val="99"/>
    <w:unhideWhenUsed/>
    <w:rsid w:val="00A3440F"/>
    <w:pPr>
      <w:spacing w:after="120" w:line="480" w:lineRule="auto"/>
      <w:ind w:left="283"/>
    </w:pPr>
    <w:rPr>
      <w:rFonts w:eastAsia="Times New Roman"/>
      <w:szCs w:val="24"/>
      <w:lang w:eastAsia="ru-RU"/>
    </w:rPr>
  </w:style>
  <w:style w:type="character" w:customStyle="1" w:styleId="23">
    <w:name w:val="Основной текст с отступом 2 Знак"/>
    <w:basedOn w:val="a0"/>
    <w:link w:val="22"/>
    <w:uiPriority w:val="99"/>
    <w:rsid w:val="00A3440F"/>
    <w:rPr>
      <w:rFonts w:eastAsia="Times New Roman"/>
      <w:szCs w:val="24"/>
      <w:lang w:eastAsia="ru-RU"/>
    </w:rPr>
  </w:style>
  <w:style w:type="paragraph" w:customStyle="1" w:styleId="af4">
    <w:name w:val="Òåêñò"/>
    <w:rsid w:val="00A3440F"/>
    <w:pPr>
      <w:widowControl w:val="0"/>
      <w:spacing w:after="0" w:line="210" w:lineRule="atLeast"/>
      <w:ind w:firstLine="454"/>
      <w:jc w:val="both"/>
    </w:pPr>
    <w:rPr>
      <w:rFonts w:eastAsia="Times New Roman"/>
      <w:color w:val="000000"/>
      <w:sz w:val="20"/>
      <w:szCs w:val="20"/>
      <w:lang w:val="en-US" w:eastAsia="ru-RU"/>
    </w:rPr>
  </w:style>
  <w:style w:type="paragraph" w:customStyle="1" w:styleId="32">
    <w:name w:val="Ïîäçàã3"/>
    <w:basedOn w:val="a"/>
    <w:rsid w:val="00A3440F"/>
    <w:pPr>
      <w:widowControl w:val="0"/>
      <w:spacing w:before="113" w:after="57" w:line="210" w:lineRule="atLeast"/>
      <w:jc w:val="center"/>
    </w:pPr>
    <w:rPr>
      <w:rFonts w:eastAsia="Times New Roman"/>
      <w:b/>
      <w:sz w:val="20"/>
      <w:szCs w:val="20"/>
      <w:lang w:val="en-US" w:eastAsia="ru-RU"/>
    </w:rPr>
  </w:style>
  <w:style w:type="paragraph" w:styleId="af5">
    <w:name w:val="Balloon Text"/>
    <w:basedOn w:val="a"/>
    <w:link w:val="af6"/>
    <w:uiPriority w:val="99"/>
    <w:semiHidden/>
    <w:unhideWhenUsed/>
    <w:qFormat/>
    <w:rsid w:val="00A3440F"/>
    <w:pPr>
      <w:widowControl w:val="0"/>
      <w:autoSpaceDE w:val="0"/>
      <w:autoSpaceDN w:val="0"/>
      <w:spacing w:after="0" w:line="240" w:lineRule="auto"/>
    </w:pPr>
    <w:rPr>
      <w:rFonts w:ascii="Segoe UI" w:eastAsia="Times New Roman" w:hAnsi="Segoe UI" w:cs="Segoe UI"/>
      <w:sz w:val="18"/>
      <w:szCs w:val="18"/>
      <w:lang w:val="uk-UA"/>
    </w:rPr>
  </w:style>
  <w:style w:type="character" w:customStyle="1" w:styleId="af6">
    <w:name w:val="Текст выноски Знак"/>
    <w:basedOn w:val="a0"/>
    <w:link w:val="af5"/>
    <w:uiPriority w:val="99"/>
    <w:semiHidden/>
    <w:qFormat/>
    <w:rsid w:val="00A3440F"/>
    <w:rPr>
      <w:rFonts w:ascii="Segoe UI" w:eastAsia="Times New Roman" w:hAnsi="Segoe UI" w:cs="Segoe UI"/>
      <w:sz w:val="18"/>
      <w:szCs w:val="18"/>
      <w:lang w:val="uk-UA"/>
    </w:rPr>
  </w:style>
  <w:style w:type="character" w:customStyle="1" w:styleId="30">
    <w:name w:val="Заголовок 3 Знак"/>
    <w:basedOn w:val="a0"/>
    <w:link w:val="3"/>
    <w:uiPriority w:val="9"/>
    <w:semiHidden/>
    <w:rsid w:val="00A3440F"/>
    <w:rPr>
      <w:rFonts w:ascii="Calibri Light" w:eastAsia="Times New Roman" w:hAnsi="Calibri Light" w:cs="Times New Roman"/>
      <w:color w:val="1F3763"/>
      <w:sz w:val="24"/>
      <w:szCs w:val="24"/>
    </w:rPr>
  </w:style>
  <w:style w:type="character" w:customStyle="1" w:styleId="14">
    <w:name w:val="Основной шрифт абзаца1"/>
    <w:rsid w:val="00A3440F"/>
  </w:style>
  <w:style w:type="table" w:customStyle="1" w:styleId="33">
    <w:name w:val="Сетка таблицы3"/>
    <w:basedOn w:val="a1"/>
    <w:next w:val="ac"/>
    <w:uiPriority w:val="39"/>
    <w:rsid w:val="00A3440F"/>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бычный2"/>
    <w:uiPriority w:val="99"/>
    <w:rsid w:val="00A3440F"/>
    <w:pPr>
      <w:spacing w:after="0"/>
    </w:pPr>
    <w:rPr>
      <w:rFonts w:ascii="Arial" w:eastAsia="Calibri" w:hAnsi="Arial" w:cs="Arial"/>
      <w:color w:val="000000"/>
      <w:sz w:val="22"/>
      <w:szCs w:val="20"/>
      <w:lang w:eastAsia="ru-RU"/>
    </w:rPr>
  </w:style>
  <w:style w:type="paragraph" w:customStyle="1" w:styleId="34">
    <w:name w:val="Обычный3"/>
    <w:uiPriority w:val="99"/>
    <w:rsid w:val="00A3440F"/>
    <w:pPr>
      <w:spacing w:after="0"/>
    </w:pPr>
    <w:rPr>
      <w:rFonts w:ascii="Arial" w:eastAsia="Calibri" w:hAnsi="Arial" w:cs="Arial"/>
      <w:color w:val="000000"/>
      <w:sz w:val="22"/>
      <w:szCs w:val="20"/>
      <w:lang w:eastAsia="ru-RU"/>
    </w:rPr>
  </w:style>
  <w:style w:type="paragraph" w:styleId="af7">
    <w:name w:val="Subtitle"/>
    <w:basedOn w:val="a"/>
    <w:next w:val="af2"/>
    <w:link w:val="af8"/>
    <w:uiPriority w:val="11"/>
    <w:qFormat/>
    <w:rsid w:val="00A3440F"/>
    <w:pPr>
      <w:keepNext/>
      <w:suppressAutoHyphens/>
      <w:spacing w:before="240" w:after="120" w:line="240" w:lineRule="auto"/>
      <w:jc w:val="center"/>
    </w:pPr>
    <w:rPr>
      <w:rFonts w:ascii="Arial" w:eastAsia="Calibri" w:hAnsi="Arial"/>
      <w:i/>
      <w:iCs/>
      <w:sz w:val="28"/>
      <w:lang w:val="uk-UA" w:eastAsia="ar-SA"/>
    </w:rPr>
  </w:style>
  <w:style w:type="character" w:customStyle="1" w:styleId="af8">
    <w:name w:val="Подзаголовок Знак"/>
    <w:basedOn w:val="a0"/>
    <w:link w:val="af7"/>
    <w:uiPriority w:val="11"/>
    <w:rsid w:val="00A3440F"/>
    <w:rPr>
      <w:rFonts w:ascii="Arial" w:eastAsia="Calibri" w:hAnsi="Arial"/>
      <w:i/>
      <w:iCs/>
      <w:sz w:val="28"/>
      <w:lang w:val="uk-UA" w:eastAsia="ar-SA"/>
    </w:rPr>
  </w:style>
  <w:style w:type="paragraph" w:customStyle="1" w:styleId="rvps2">
    <w:name w:val="rvps2"/>
    <w:basedOn w:val="a"/>
    <w:uiPriority w:val="99"/>
    <w:rsid w:val="00A3440F"/>
    <w:pPr>
      <w:spacing w:before="100" w:beforeAutospacing="1" w:after="100" w:afterAutospacing="1" w:line="240" w:lineRule="auto"/>
    </w:pPr>
    <w:rPr>
      <w:rFonts w:eastAsia="Times New Roman"/>
      <w:szCs w:val="24"/>
      <w:lang w:eastAsia="ru-RU"/>
    </w:rPr>
  </w:style>
  <w:style w:type="paragraph" w:customStyle="1" w:styleId="15">
    <w:name w:val="Без интервала1"/>
    <w:uiPriority w:val="99"/>
    <w:rsid w:val="00A3440F"/>
    <w:pPr>
      <w:spacing w:after="0" w:line="240" w:lineRule="auto"/>
    </w:pPr>
    <w:rPr>
      <w:rFonts w:ascii="Calibri" w:eastAsia="Times New Roman" w:hAnsi="Calibri"/>
      <w:sz w:val="22"/>
      <w:szCs w:val="22"/>
      <w:lang w:eastAsia="ru-RU"/>
    </w:rPr>
  </w:style>
  <w:style w:type="character" w:styleId="af9">
    <w:name w:val="annotation reference"/>
    <w:uiPriority w:val="99"/>
    <w:semiHidden/>
    <w:rsid w:val="00A3440F"/>
    <w:rPr>
      <w:rFonts w:cs="Times New Roman"/>
      <w:sz w:val="16"/>
      <w:szCs w:val="16"/>
    </w:rPr>
  </w:style>
  <w:style w:type="paragraph" w:customStyle="1" w:styleId="Standard">
    <w:name w:val="Standard"/>
    <w:rsid w:val="00A3440F"/>
    <w:pPr>
      <w:shd w:val="clear" w:color="auto" w:fill="FFFFFF"/>
      <w:suppressAutoHyphens/>
      <w:autoSpaceDN w:val="0"/>
      <w:spacing w:after="0"/>
      <w:textAlignment w:val="baseline"/>
    </w:pPr>
    <w:rPr>
      <w:rFonts w:ascii="Arial" w:eastAsia="Calibri" w:hAnsi="Arial" w:cs="Arial"/>
      <w:color w:val="000000"/>
      <w:kern w:val="3"/>
      <w:sz w:val="22"/>
      <w:szCs w:val="22"/>
      <w:lang w:eastAsia="zh-CN" w:bidi="hi-IN"/>
    </w:rPr>
  </w:style>
  <w:style w:type="paragraph" w:customStyle="1" w:styleId="16">
    <w:name w:val="Абзац списка1"/>
    <w:basedOn w:val="a"/>
    <w:qFormat/>
    <w:rsid w:val="00A3440F"/>
    <w:pPr>
      <w:suppressAutoHyphens/>
      <w:spacing w:line="240" w:lineRule="auto"/>
      <w:ind w:left="720"/>
      <w:contextualSpacing/>
    </w:pPr>
    <w:rPr>
      <w:rFonts w:ascii="Liberation Serif" w:eastAsia="Calibri" w:hAnsi="Liberation Serif"/>
      <w:kern w:val="1"/>
      <w:szCs w:val="24"/>
      <w:lang w:bidi="hi-IN"/>
    </w:rPr>
  </w:style>
  <w:style w:type="paragraph" w:styleId="afa">
    <w:name w:val="Body Text Indent"/>
    <w:basedOn w:val="a"/>
    <w:link w:val="afb"/>
    <w:uiPriority w:val="99"/>
    <w:semiHidden/>
    <w:rsid w:val="00A3440F"/>
    <w:pPr>
      <w:spacing w:after="120"/>
      <w:ind w:left="283"/>
    </w:pPr>
    <w:rPr>
      <w:rFonts w:ascii="Calibri" w:eastAsia="Calibri" w:hAnsi="Calibri"/>
      <w:sz w:val="22"/>
      <w:szCs w:val="22"/>
    </w:rPr>
  </w:style>
  <w:style w:type="character" w:customStyle="1" w:styleId="afb">
    <w:name w:val="Основной текст с отступом Знак"/>
    <w:basedOn w:val="a0"/>
    <w:link w:val="afa"/>
    <w:uiPriority w:val="99"/>
    <w:semiHidden/>
    <w:rsid w:val="00A3440F"/>
    <w:rPr>
      <w:rFonts w:ascii="Calibri" w:eastAsia="Calibri" w:hAnsi="Calibri"/>
      <w:sz w:val="22"/>
      <w:szCs w:val="22"/>
    </w:rPr>
  </w:style>
  <w:style w:type="character" w:customStyle="1" w:styleId="17">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ocked/>
    <w:rsid w:val="00A3440F"/>
    <w:rPr>
      <w:rFonts w:ascii="Times New Roman" w:eastAsia="Calibri" w:hAnsi="Times New Roman" w:cs="Times New Roman"/>
      <w:sz w:val="24"/>
      <w:szCs w:val="20"/>
      <w:lang w:val="ru-RU" w:eastAsia="ru-RU"/>
    </w:rPr>
  </w:style>
  <w:style w:type="paragraph" w:customStyle="1" w:styleId="211">
    <w:name w:val="Основной текст 21"/>
    <w:basedOn w:val="a"/>
    <w:uiPriority w:val="99"/>
    <w:rsid w:val="00A3440F"/>
    <w:pPr>
      <w:suppressAutoHyphens/>
      <w:spacing w:after="120" w:line="480" w:lineRule="auto"/>
    </w:pPr>
    <w:rPr>
      <w:rFonts w:eastAsia="Calibri"/>
      <w:sz w:val="20"/>
      <w:szCs w:val="20"/>
      <w:lang w:eastAsia="ar-SA"/>
    </w:rPr>
  </w:style>
  <w:style w:type="character" w:customStyle="1" w:styleId="v1xfmc1">
    <w:name w:val="v1xfmc1"/>
    <w:uiPriority w:val="99"/>
    <w:rsid w:val="00A3440F"/>
    <w:rPr>
      <w:rFonts w:cs="Times New Roman"/>
    </w:rPr>
  </w:style>
  <w:style w:type="paragraph" w:customStyle="1" w:styleId="login-buttonuser">
    <w:name w:val="login-button__user"/>
    <w:basedOn w:val="a"/>
    <w:uiPriority w:val="99"/>
    <w:rsid w:val="00A3440F"/>
    <w:pPr>
      <w:spacing w:before="100" w:beforeAutospacing="1" w:after="100" w:afterAutospacing="1" w:line="240" w:lineRule="auto"/>
    </w:pPr>
    <w:rPr>
      <w:rFonts w:eastAsia="Calibri"/>
      <w:szCs w:val="24"/>
      <w:lang w:eastAsia="ru-RU"/>
    </w:rPr>
  </w:style>
  <w:style w:type="character" w:customStyle="1" w:styleId="WW8Num1z0">
    <w:name w:val="WW8Num1z0"/>
    <w:uiPriority w:val="99"/>
    <w:rsid w:val="00A3440F"/>
  </w:style>
  <w:style w:type="character" w:customStyle="1" w:styleId="25">
    <w:name w:val="Основной текст (2)_ Знак"/>
    <w:link w:val="26"/>
    <w:uiPriority w:val="99"/>
    <w:locked/>
    <w:rsid w:val="00A3440F"/>
    <w:rPr>
      <w:shd w:val="clear" w:color="auto" w:fill="FFFFFF"/>
    </w:rPr>
  </w:style>
  <w:style w:type="paragraph" w:customStyle="1" w:styleId="26">
    <w:name w:val="Основной текст (2)_"/>
    <w:basedOn w:val="a"/>
    <w:link w:val="25"/>
    <w:uiPriority w:val="99"/>
    <w:rsid w:val="00A3440F"/>
    <w:pPr>
      <w:widowControl w:val="0"/>
      <w:shd w:val="clear" w:color="auto" w:fill="FFFFFF"/>
      <w:spacing w:after="0" w:line="274" w:lineRule="exact"/>
      <w:ind w:hanging="400"/>
      <w:jc w:val="both"/>
    </w:pPr>
  </w:style>
  <w:style w:type="paragraph" w:customStyle="1" w:styleId="27">
    <w:name w:val="Основной текст2"/>
    <w:basedOn w:val="a"/>
    <w:uiPriority w:val="99"/>
    <w:rsid w:val="00A3440F"/>
    <w:pPr>
      <w:widowControl w:val="0"/>
      <w:shd w:val="clear" w:color="auto" w:fill="FFFFFF"/>
      <w:spacing w:before="240" w:after="480" w:line="274" w:lineRule="exact"/>
    </w:pPr>
    <w:rPr>
      <w:rFonts w:eastAsia="Times New Roman"/>
      <w:spacing w:val="1"/>
      <w:sz w:val="22"/>
      <w:szCs w:val="22"/>
      <w:lang w:val="uk-UA" w:eastAsia="uk-UA"/>
    </w:rPr>
  </w:style>
  <w:style w:type="paragraph" w:customStyle="1" w:styleId="28">
    <w:name w:val="Основной текст (2)"/>
    <w:basedOn w:val="a"/>
    <w:qFormat/>
    <w:rsid w:val="00A3440F"/>
    <w:pPr>
      <w:widowControl w:val="0"/>
      <w:shd w:val="clear" w:color="auto" w:fill="FFFFFF"/>
      <w:spacing w:after="240" w:line="408" w:lineRule="exact"/>
      <w:jc w:val="center"/>
    </w:pPr>
    <w:rPr>
      <w:rFonts w:eastAsia="Times New Roman"/>
      <w:b/>
      <w:bCs/>
      <w:spacing w:val="1"/>
      <w:sz w:val="22"/>
      <w:szCs w:val="22"/>
      <w:lang w:val="uk-UA" w:eastAsia="uk-UA"/>
    </w:rPr>
  </w:style>
  <w:style w:type="paragraph" w:styleId="HTML">
    <w:name w:val="HTML Preformatted"/>
    <w:basedOn w:val="a"/>
    <w:link w:val="HTML0"/>
    <w:qFormat/>
    <w:rsid w:val="00A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pPr>
    <w:rPr>
      <w:rFonts w:ascii="Courier New" w:eastAsia="Courier New" w:hAnsi="Courier New" w:cs="Wingdings"/>
      <w:szCs w:val="24"/>
      <w:lang w:eastAsia="ar-SA"/>
    </w:rPr>
  </w:style>
  <w:style w:type="character" w:customStyle="1" w:styleId="HTML0">
    <w:name w:val="Стандартный HTML Знак"/>
    <w:basedOn w:val="a0"/>
    <w:link w:val="HTML"/>
    <w:rsid w:val="00A3440F"/>
    <w:rPr>
      <w:rFonts w:ascii="Courier New" w:eastAsia="Courier New" w:hAnsi="Courier New" w:cs="Wingdings"/>
      <w:szCs w:val="24"/>
      <w:lang w:eastAsia="ar-SA"/>
    </w:rPr>
  </w:style>
  <w:style w:type="character" w:customStyle="1" w:styleId="fontstyle01">
    <w:name w:val="fontstyle01"/>
    <w:rsid w:val="00A3440F"/>
    <w:rPr>
      <w:rFonts w:ascii="Times New Roman" w:hAnsi="Times New Roman" w:cs="Times New Roman" w:hint="default"/>
      <w:b w:val="0"/>
      <w:bCs w:val="0"/>
      <w:i w:val="0"/>
      <w:iCs w:val="0"/>
      <w:color w:val="000000"/>
      <w:sz w:val="22"/>
      <w:szCs w:val="22"/>
    </w:rPr>
  </w:style>
  <w:style w:type="character" w:customStyle="1" w:styleId="ae">
    <w:name w:val="Абзац списка Знак"/>
    <w:link w:val="ad"/>
    <w:uiPriority w:val="34"/>
    <w:locked/>
    <w:rsid w:val="00A3440F"/>
    <w:rPr>
      <w:rFonts w:eastAsia="Times New Roman"/>
      <w:szCs w:val="24"/>
      <w:lang w:eastAsia="ar-SA"/>
    </w:rPr>
  </w:style>
  <w:style w:type="character" w:customStyle="1" w:styleId="apple-style-span">
    <w:name w:val="apple-style-span"/>
    <w:rsid w:val="00A3440F"/>
  </w:style>
  <w:style w:type="paragraph" w:customStyle="1" w:styleId="310">
    <w:name w:val="Основной текст с отступом 31"/>
    <w:basedOn w:val="a"/>
    <w:rsid w:val="00A3440F"/>
    <w:pPr>
      <w:suppressAutoHyphens/>
      <w:spacing w:after="0" w:line="240" w:lineRule="auto"/>
      <w:ind w:firstLine="720"/>
      <w:jc w:val="both"/>
    </w:pPr>
    <w:rPr>
      <w:rFonts w:ascii="Arial" w:eastAsia="Times New Roman" w:hAnsi="Arial"/>
      <w:sz w:val="22"/>
      <w:szCs w:val="20"/>
      <w:lang w:val="uk-UA" w:eastAsia="ar-SA"/>
    </w:rPr>
  </w:style>
  <w:style w:type="paragraph" w:styleId="afc">
    <w:name w:val="annotation text"/>
    <w:basedOn w:val="a"/>
    <w:link w:val="afd"/>
    <w:uiPriority w:val="99"/>
    <w:semiHidden/>
    <w:unhideWhenUsed/>
    <w:rsid w:val="00A3440F"/>
    <w:pPr>
      <w:spacing w:line="240" w:lineRule="auto"/>
    </w:pPr>
    <w:rPr>
      <w:rFonts w:ascii="Calibri" w:eastAsia="Calibri" w:hAnsi="Calibri"/>
      <w:sz w:val="20"/>
      <w:szCs w:val="20"/>
    </w:rPr>
  </w:style>
  <w:style w:type="character" w:customStyle="1" w:styleId="afd">
    <w:name w:val="Текст примечания Знак"/>
    <w:basedOn w:val="a0"/>
    <w:link w:val="afc"/>
    <w:uiPriority w:val="99"/>
    <w:semiHidden/>
    <w:rsid w:val="00A3440F"/>
    <w:rPr>
      <w:rFonts w:ascii="Calibri" w:eastAsia="Calibri" w:hAnsi="Calibri"/>
      <w:sz w:val="20"/>
      <w:szCs w:val="20"/>
    </w:rPr>
  </w:style>
  <w:style w:type="paragraph" w:styleId="afe">
    <w:name w:val="annotation subject"/>
    <w:basedOn w:val="afc"/>
    <w:next w:val="afc"/>
    <w:link w:val="aff"/>
    <w:uiPriority w:val="99"/>
    <w:semiHidden/>
    <w:unhideWhenUsed/>
    <w:rsid w:val="00A3440F"/>
    <w:rPr>
      <w:b/>
      <w:bCs/>
    </w:rPr>
  </w:style>
  <w:style w:type="character" w:customStyle="1" w:styleId="aff">
    <w:name w:val="Тема примечания Знак"/>
    <w:basedOn w:val="afd"/>
    <w:link w:val="afe"/>
    <w:uiPriority w:val="99"/>
    <w:semiHidden/>
    <w:rsid w:val="00A3440F"/>
    <w:rPr>
      <w:rFonts w:ascii="Calibri" w:eastAsia="Calibri" w:hAnsi="Calibri"/>
      <w:b/>
      <w:bCs/>
      <w:sz w:val="20"/>
      <w:szCs w:val="20"/>
    </w:rPr>
  </w:style>
  <w:style w:type="paragraph" w:customStyle="1" w:styleId="18">
    <w:name w:val="1"/>
    <w:basedOn w:val="a"/>
    <w:rsid w:val="00A3440F"/>
    <w:pPr>
      <w:spacing w:after="0" w:line="240" w:lineRule="auto"/>
    </w:pPr>
    <w:rPr>
      <w:rFonts w:ascii="Verdana" w:eastAsia="Times New Roman" w:hAnsi="Verdana" w:cs="Verdana"/>
      <w:sz w:val="20"/>
      <w:szCs w:val="20"/>
      <w:lang w:val="en-US"/>
    </w:rPr>
  </w:style>
  <w:style w:type="character" w:customStyle="1" w:styleId="19">
    <w:name w:val="Сильное выделение1"/>
    <w:basedOn w:val="a0"/>
    <w:uiPriority w:val="21"/>
    <w:qFormat/>
    <w:rsid w:val="00A3440F"/>
    <w:rPr>
      <w:i/>
      <w:iCs/>
      <w:color w:val="4472C4"/>
    </w:rPr>
  </w:style>
  <w:style w:type="character" w:customStyle="1" w:styleId="51">
    <w:name w:val="Основной текст (5)_"/>
    <w:basedOn w:val="a0"/>
    <w:qFormat/>
    <w:rsid w:val="00A3440F"/>
    <w:rPr>
      <w:rFonts w:ascii="Corbel" w:eastAsia="Corbel" w:hAnsi="Corbel" w:cs="Corbel"/>
      <w:sz w:val="36"/>
      <w:szCs w:val="36"/>
      <w:shd w:val="clear" w:color="auto" w:fill="FFFFFF"/>
    </w:rPr>
  </w:style>
  <w:style w:type="character" w:customStyle="1" w:styleId="-">
    <w:name w:val="Интернет-ссылка"/>
    <w:rsid w:val="00A3440F"/>
    <w:rPr>
      <w:color w:val="000080"/>
      <w:u w:val="single"/>
    </w:rPr>
  </w:style>
  <w:style w:type="paragraph" w:customStyle="1" w:styleId="1a">
    <w:name w:val="Заголовок1"/>
    <w:basedOn w:val="a"/>
    <w:next w:val="af2"/>
    <w:qFormat/>
    <w:rsid w:val="00A3440F"/>
    <w:pPr>
      <w:keepNext/>
      <w:spacing w:before="240" w:after="120" w:line="259" w:lineRule="auto"/>
    </w:pPr>
    <w:rPr>
      <w:rFonts w:ascii="Liberation Sans" w:eastAsia="Microsoft YaHei" w:hAnsi="Liberation Sans" w:cs="Arial"/>
      <w:sz w:val="28"/>
      <w:lang w:eastAsia="ru-RU"/>
    </w:rPr>
  </w:style>
  <w:style w:type="paragraph" w:styleId="aff0">
    <w:name w:val="List"/>
    <w:basedOn w:val="af2"/>
    <w:rsid w:val="00A3440F"/>
    <w:pPr>
      <w:widowControl/>
      <w:autoSpaceDE/>
      <w:autoSpaceDN/>
      <w:spacing w:after="140" w:line="288" w:lineRule="auto"/>
      <w:ind w:left="0"/>
    </w:pPr>
    <w:rPr>
      <w:rFonts w:ascii="Calibri" w:eastAsia="Calibri" w:hAnsi="Calibri" w:cs="Arial"/>
      <w:sz w:val="22"/>
      <w:szCs w:val="22"/>
      <w:lang w:val="ru-RU" w:eastAsia="ru-RU"/>
    </w:rPr>
  </w:style>
  <w:style w:type="paragraph" w:customStyle="1" w:styleId="1b">
    <w:name w:val="Название объекта1"/>
    <w:basedOn w:val="a"/>
    <w:next w:val="aff1"/>
    <w:uiPriority w:val="35"/>
    <w:unhideWhenUsed/>
    <w:qFormat/>
    <w:rsid w:val="00A3440F"/>
    <w:pPr>
      <w:spacing w:line="240" w:lineRule="auto"/>
    </w:pPr>
    <w:rPr>
      <w:rFonts w:ascii="Calibri" w:eastAsia="Calibri" w:hAnsi="Calibri" w:cs="Calibri"/>
      <w:i/>
      <w:iCs/>
      <w:color w:val="44546A"/>
      <w:sz w:val="18"/>
      <w:szCs w:val="18"/>
      <w:lang w:eastAsia="ru-RU"/>
    </w:rPr>
  </w:style>
  <w:style w:type="paragraph" w:styleId="1c">
    <w:name w:val="index 1"/>
    <w:basedOn w:val="a"/>
    <w:next w:val="a"/>
    <w:autoRedefine/>
    <w:uiPriority w:val="99"/>
    <w:semiHidden/>
    <w:unhideWhenUsed/>
    <w:rsid w:val="00A3440F"/>
    <w:pPr>
      <w:spacing w:after="0" w:line="240" w:lineRule="auto"/>
      <w:ind w:left="220" w:hanging="220"/>
    </w:pPr>
    <w:rPr>
      <w:rFonts w:ascii="Calibri" w:eastAsia="Calibri" w:hAnsi="Calibri" w:cs="Calibri"/>
      <w:sz w:val="22"/>
      <w:szCs w:val="22"/>
      <w:lang w:eastAsia="ru-RU"/>
    </w:rPr>
  </w:style>
  <w:style w:type="paragraph" w:styleId="aff2">
    <w:name w:val="index heading"/>
    <w:basedOn w:val="a"/>
    <w:qFormat/>
    <w:rsid w:val="00A3440F"/>
    <w:pPr>
      <w:suppressLineNumbers/>
      <w:spacing w:after="160" w:line="259" w:lineRule="auto"/>
    </w:pPr>
    <w:rPr>
      <w:rFonts w:ascii="Calibri" w:eastAsia="Calibri" w:hAnsi="Calibri" w:cs="Arial"/>
      <w:sz w:val="22"/>
      <w:szCs w:val="22"/>
      <w:lang w:eastAsia="ru-RU"/>
    </w:rPr>
  </w:style>
  <w:style w:type="paragraph" w:styleId="aff3">
    <w:name w:val="Title"/>
    <w:basedOn w:val="a"/>
    <w:link w:val="aff4"/>
    <w:uiPriority w:val="10"/>
    <w:qFormat/>
    <w:rsid w:val="00A3440F"/>
    <w:pPr>
      <w:keepNext/>
      <w:keepLines/>
      <w:spacing w:before="480" w:after="120" w:line="259" w:lineRule="auto"/>
    </w:pPr>
    <w:rPr>
      <w:rFonts w:ascii="Calibri" w:eastAsia="Calibri" w:hAnsi="Calibri" w:cs="Calibri"/>
      <w:b/>
      <w:sz w:val="72"/>
      <w:szCs w:val="72"/>
      <w:lang w:eastAsia="ru-RU"/>
    </w:rPr>
  </w:style>
  <w:style w:type="character" w:customStyle="1" w:styleId="aff4">
    <w:name w:val="Название Знак"/>
    <w:basedOn w:val="a0"/>
    <w:link w:val="aff3"/>
    <w:uiPriority w:val="10"/>
    <w:rsid w:val="00A3440F"/>
    <w:rPr>
      <w:rFonts w:ascii="Calibri" w:eastAsia="Calibri" w:hAnsi="Calibri" w:cs="Calibri"/>
      <w:b/>
      <w:sz w:val="72"/>
      <w:szCs w:val="72"/>
      <w:lang w:eastAsia="ru-RU"/>
    </w:rPr>
  </w:style>
  <w:style w:type="character" w:customStyle="1" w:styleId="1d">
    <w:name w:val="Текст выноски Знак1"/>
    <w:basedOn w:val="a0"/>
    <w:uiPriority w:val="99"/>
    <w:semiHidden/>
    <w:rsid w:val="00A3440F"/>
    <w:rPr>
      <w:rFonts w:ascii="Times New Roman" w:hAnsi="Times New Roman" w:cs="Times New Roman"/>
      <w:sz w:val="18"/>
      <w:szCs w:val="18"/>
    </w:rPr>
  </w:style>
  <w:style w:type="paragraph" w:customStyle="1" w:styleId="29">
    <w:name w:val="Абзац списка2"/>
    <w:basedOn w:val="a"/>
    <w:qFormat/>
    <w:rsid w:val="00A3440F"/>
    <w:pPr>
      <w:spacing w:after="0" w:line="240" w:lineRule="auto"/>
      <w:ind w:left="720"/>
    </w:pPr>
    <w:rPr>
      <w:rFonts w:eastAsia="Calibri"/>
      <w:sz w:val="20"/>
      <w:szCs w:val="20"/>
      <w:lang w:eastAsia="ru-RU"/>
    </w:rPr>
  </w:style>
  <w:style w:type="paragraph" w:customStyle="1" w:styleId="aff5">
    <w:name w:val="Верхний и нижний колонтитулы"/>
    <w:basedOn w:val="a"/>
    <w:qFormat/>
    <w:rsid w:val="00A3440F"/>
    <w:pPr>
      <w:spacing w:after="160" w:line="259" w:lineRule="auto"/>
    </w:pPr>
    <w:rPr>
      <w:rFonts w:ascii="Calibri" w:eastAsia="Calibri" w:hAnsi="Calibri" w:cs="Calibri"/>
      <w:sz w:val="22"/>
      <w:szCs w:val="22"/>
      <w:lang w:eastAsia="ru-RU"/>
    </w:rPr>
  </w:style>
  <w:style w:type="character" w:customStyle="1" w:styleId="1e">
    <w:name w:val="Верхний колонтитул Знак1"/>
    <w:basedOn w:val="a0"/>
    <w:uiPriority w:val="99"/>
    <w:semiHidden/>
    <w:rsid w:val="00A3440F"/>
    <w:rPr>
      <w:rFonts w:ascii="Calibri" w:eastAsia="Calibri" w:hAnsi="Calibri" w:cs="Calibri"/>
      <w:lang w:val="ru-RU" w:eastAsia="ru-RU"/>
    </w:rPr>
  </w:style>
  <w:style w:type="character" w:customStyle="1" w:styleId="1f">
    <w:name w:val="Нижний колонтитул Знак1"/>
    <w:basedOn w:val="a0"/>
    <w:uiPriority w:val="99"/>
    <w:rsid w:val="00A3440F"/>
    <w:rPr>
      <w:rFonts w:ascii="Calibri" w:eastAsia="Calibri" w:hAnsi="Calibri" w:cs="Calibri"/>
      <w:lang w:val="ru-RU" w:eastAsia="ru-RU"/>
    </w:rPr>
  </w:style>
  <w:style w:type="paragraph" w:customStyle="1" w:styleId="52">
    <w:name w:val="Основной текст (5)"/>
    <w:basedOn w:val="a"/>
    <w:qFormat/>
    <w:rsid w:val="00A3440F"/>
    <w:pPr>
      <w:widowControl w:val="0"/>
      <w:shd w:val="clear" w:color="auto" w:fill="FFFFFF"/>
      <w:spacing w:after="0" w:line="259" w:lineRule="auto"/>
    </w:pPr>
    <w:rPr>
      <w:rFonts w:ascii="Corbel" w:eastAsia="Corbel" w:hAnsi="Corbel" w:cs="Corbel"/>
      <w:sz w:val="36"/>
      <w:szCs w:val="36"/>
      <w:lang w:eastAsia="ru-RU"/>
    </w:rPr>
  </w:style>
  <w:style w:type="paragraph" w:customStyle="1" w:styleId="msonormal0">
    <w:name w:val="msonormal"/>
    <w:basedOn w:val="a"/>
    <w:qFormat/>
    <w:rsid w:val="00A3440F"/>
    <w:pPr>
      <w:spacing w:beforeAutospacing="1" w:after="160" w:afterAutospacing="1" w:line="240" w:lineRule="auto"/>
    </w:pPr>
    <w:rPr>
      <w:rFonts w:eastAsia="Times New Roman"/>
      <w:szCs w:val="24"/>
      <w:lang w:eastAsia="ru-RU"/>
    </w:rPr>
  </w:style>
  <w:style w:type="paragraph" w:customStyle="1" w:styleId="aff6">
    <w:name w:val="Содержимое таблицы"/>
    <w:basedOn w:val="a"/>
    <w:qFormat/>
    <w:rsid w:val="00A3440F"/>
    <w:pPr>
      <w:suppressLineNumbers/>
      <w:spacing w:after="160" w:line="259" w:lineRule="auto"/>
    </w:pPr>
    <w:rPr>
      <w:rFonts w:ascii="Calibri" w:eastAsia="Calibri" w:hAnsi="Calibri" w:cs="Calibri"/>
      <w:sz w:val="22"/>
      <w:szCs w:val="22"/>
      <w:lang w:eastAsia="ru-RU"/>
    </w:rPr>
  </w:style>
  <w:style w:type="paragraph" w:customStyle="1" w:styleId="aff7">
    <w:name w:val="Заголовок таблицы"/>
    <w:basedOn w:val="aff6"/>
    <w:qFormat/>
    <w:rsid w:val="00A3440F"/>
    <w:pPr>
      <w:jc w:val="center"/>
    </w:pPr>
    <w:rPr>
      <w:b/>
      <w:bCs/>
    </w:rPr>
  </w:style>
  <w:style w:type="numbering" w:customStyle="1" w:styleId="110">
    <w:name w:val="Нет списка11"/>
    <w:uiPriority w:val="99"/>
    <w:semiHidden/>
    <w:unhideWhenUsed/>
    <w:qFormat/>
    <w:rsid w:val="00A3440F"/>
  </w:style>
  <w:style w:type="character" w:customStyle="1" w:styleId="212">
    <w:name w:val="Заголовок 2 Знак1"/>
    <w:basedOn w:val="a0"/>
    <w:uiPriority w:val="9"/>
    <w:semiHidden/>
    <w:rsid w:val="00A3440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A3440F"/>
    <w:rPr>
      <w:rFonts w:asciiTheme="majorHAnsi" w:eastAsiaTheme="majorEastAsia" w:hAnsiTheme="majorHAnsi" w:cstheme="majorBidi"/>
      <w:color w:val="243F60" w:themeColor="accent1" w:themeShade="7F"/>
      <w:szCs w:val="24"/>
    </w:rPr>
  </w:style>
  <w:style w:type="character" w:styleId="aff8">
    <w:name w:val="Intense Emphasis"/>
    <w:basedOn w:val="a0"/>
    <w:uiPriority w:val="21"/>
    <w:qFormat/>
    <w:rsid w:val="00A3440F"/>
    <w:rPr>
      <w:i/>
      <w:iCs/>
      <w:color w:val="4F81BD" w:themeColor="accent1"/>
    </w:rPr>
  </w:style>
  <w:style w:type="paragraph" w:styleId="aff1">
    <w:name w:val="caption"/>
    <w:basedOn w:val="a"/>
    <w:next w:val="a"/>
    <w:uiPriority w:val="35"/>
    <w:semiHidden/>
    <w:unhideWhenUsed/>
    <w:qFormat/>
    <w:rsid w:val="00A3440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422">
      <w:bodyDiv w:val="1"/>
      <w:marLeft w:val="0"/>
      <w:marRight w:val="0"/>
      <w:marTop w:val="0"/>
      <w:marBottom w:val="0"/>
      <w:divBdr>
        <w:top w:val="none" w:sz="0" w:space="0" w:color="auto"/>
        <w:left w:val="none" w:sz="0" w:space="0" w:color="auto"/>
        <w:bottom w:val="none" w:sz="0" w:space="0" w:color="auto"/>
        <w:right w:val="none" w:sz="0" w:space="0" w:color="auto"/>
      </w:divBdr>
    </w:div>
    <w:div w:id="106435537">
      <w:bodyDiv w:val="1"/>
      <w:marLeft w:val="0"/>
      <w:marRight w:val="0"/>
      <w:marTop w:val="0"/>
      <w:marBottom w:val="0"/>
      <w:divBdr>
        <w:top w:val="none" w:sz="0" w:space="0" w:color="auto"/>
        <w:left w:val="none" w:sz="0" w:space="0" w:color="auto"/>
        <w:bottom w:val="none" w:sz="0" w:space="0" w:color="auto"/>
        <w:right w:val="none" w:sz="0" w:space="0" w:color="auto"/>
      </w:divBdr>
    </w:div>
    <w:div w:id="299269837">
      <w:bodyDiv w:val="1"/>
      <w:marLeft w:val="0"/>
      <w:marRight w:val="0"/>
      <w:marTop w:val="0"/>
      <w:marBottom w:val="0"/>
      <w:divBdr>
        <w:top w:val="none" w:sz="0" w:space="0" w:color="auto"/>
        <w:left w:val="none" w:sz="0" w:space="0" w:color="auto"/>
        <w:bottom w:val="none" w:sz="0" w:space="0" w:color="auto"/>
        <w:right w:val="none" w:sz="0" w:space="0" w:color="auto"/>
      </w:divBdr>
    </w:div>
    <w:div w:id="460458445">
      <w:bodyDiv w:val="1"/>
      <w:marLeft w:val="0"/>
      <w:marRight w:val="0"/>
      <w:marTop w:val="0"/>
      <w:marBottom w:val="0"/>
      <w:divBdr>
        <w:top w:val="none" w:sz="0" w:space="0" w:color="auto"/>
        <w:left w:val="none" w:sz="0" w:space="0" w:color="auto"/>
        <w:bottom w:val="none" w:sz="0" w:space="0" w:color="auto"/>
        <w:right w:val="none" w:sz="0" w:space="0" w:color="auto"/>
      </w:divBdr>
    </w:div>
    <w:div w:id="591359093">
      <w:bodyDiv w:val="1"/>
      <w:marLeft w:val="0"/>
      <w:marRight w:val="0"/>
      <w:marTop w:val="0"/>
      <w:marBottom w:val="0"/>
      <w:divBdr>
        <w:top w:val="none" w:sz="0" w:space="0" w:color="auto"/>
        <w:left w:val="none" w:sz="0" w:space="0" w:color="auto"/>
        <w:bottom w:val="none" w:sz="0" w:space="0" w:color="auto"/>
        <w:right w:val="none" w:sz="0" w:space="0" w:color="auto"/>
      </w:divBdr>
    </w:div>
    <w:div w:id="663970080">
      <w:bodyDiv w:val="1"/>
      <w:marLeft w:val="0"/>
      <w:marRight w:val="0"/>
      <w:marTop w:val="0"/>
      <w:marBottom w:val="0"/>
      <w:divBdr>
        <w:top w:val="none" w:sz="0" w:space="0" w:color="auto"/>
        <w:left w:val="none" w:sz="0" w:space="0" w:color="auto"/>
        <w:bottom w:val="none" w:sz="0" w:space="0" w:color="auto"/>
        <w:right w:val="none" w:sz="0" w:space="0" w:color="auto"/>
      </w:divBdr>
    </w:div>
    <w:div w:id="730731373">
      <w:bodyDiv w:val="1"/>
      <w:marLeft w:val="0"/>
      <w:marRight w:val="0"/>
      <w:marTop w:val="0"/>
      <w:marBottom w:val="0"/>
      <w:divBdr>
        <w:top w:val="none" w:sz="0" w:space="0" w:color="auto"/>
        <w:left w:val="none" w:sz="0" w:space="0" w:color="auto"/>
        <w:bottom w:val="none" w:sz="0" w:space="0" w:color="auto"/>
        <w:right w:val="none" w:sz="0" w:space="0" w:color="auto"/>
      </w:divBdr>
    </w:div>
    <w:div w:id="758256406">
      <w:bodyDiv w:val="1"/>
      <w:marLeft w:val="0"/>
      <w:marRight w:val="0"/>
      <w:marTop w:val="0"/>
      <w:marBottom w:val="0"/>
      <w:divBdr>
        <w:top w:val="none" w:sz="0" w:space="0" w:color="auto"/>
        <w:left w:val="none" w:sz="0" w:space="0" w:color="auto"/>
        <w:bottom w:val="none" w:sz="0" w:space="0" w:color="auto"/>
        <w:right w:val="none" w:sz="0" w:space="0" w:color="auto"/>
      </w:divBdr>
    </w:div>
    <w:div w:id="1085492883">
      <w:bodyDiv w:val="1"/>
      <w:marLeft w:val="0"/>
      <w:marRight w:val="0"/>
      <w:marTop w:val="0"/>
      <w:marBottom w:val="0"/>
      <w:divBdr>
        <w:top w:val="none" w:sz="0" w:space="0" w:color="auto"/>
        <w:left w:val="none" w:sz="0" w:space="0" w:color="auto"/>
        <w:bottom w:val="none" w:sz="0" w:space="0" w:color="auto"/>
        <w:right w:val="none" w:sz="0" w:space="0" w:color="auto"/>
      </w:divBdr>
    </w:div>
    <w:div w:id="1212037060">
      <w:bodyDiv w:val="1"/>
      <w:marLeft w:val="0"/>
      <w:marRight w:val="0"/>
      <w:marTop w:val="0"/>
      <w:marBottom w:val="0"/>
      <w:divBdr>
        <w:top w:val="none" w:sz="0" w:space="0" w:color="auto"/>
        <w:left w:val="none" w:sz="0" w:space="0" w:color="auto"/>
        <w:bottom w:val="none" w:sz="0" w:space="0" w:color="auto"/>
        <w:right w:val="none" w:sz="0" w:space="0" w:color="auto"/>
      </w:divBdr>
    </w:div>
    <w:div w:id="15050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broslav_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27875-5E3A-4985-A0B7-58D1F489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2023-03-14T08:48:00Z</cp:lastPrinted>
  <dcterms:created xsi:type="dcterms:W3CDTF">2024-04-24T11:41:00Z</dcterms:created>
  <dcterms:modified xsi:type="dcterms:W3CDTF">2024-04-24T12:14:00Z</dcterms:modified>
</cp:coreProperties>
</file>