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0753" w14:textId="77777777" w:rsidR="00DF6CBA" w:rsidRPr="00DF6CBA" w:rsidRDefault="00DF6CBA" w:rsidP="00DF6CBA">
      <w:pPr>
        <w:suppressAutoHyphens/>
        <w:ind w:left="5387"/>
        <w:jc w:val="right"/>
        <w:rPr>
          <w:rFonts w:ascii="Times New Roman" w:eastAsia="SimSun" w:hAnsi="Times New Roman" w:cs="Times New Roman"/>
          <w:b/>
          <w:bCs/>
          <w:kern w:val="1"/>
          <w:sz w:val="24"/>
          <w:szCs w:val="24"/>
          <w:lang w:eastAsia="hi-IN" w:bidi="hi-IN"/>
        </w:rPr>
      </w:pPr>
      <w:r w:rsidRPr="00DF6CBA">
        <w:rPr>
          <w:rFonts w:ascii="Times New Roman" w:eastAsia="SimSun" w:hAnsi="Times New Roman" w:cs="Times New Roman"/>
          <w:b/>
          <w:bCs/>
          <w:kern w:val="1"/>
          <w:sz w:val="24"/>
          <w:szCs w:val="24"/>
          <w:lang w:eastAsia="hi-IN" w:bidi="hi-IN"/>
        </w:rPr>
        <w:t>Додаток 3</w:t>
      </w:r>
    </w:p>
    <w:p w14:paraId="6DEFD344" w14:textId="77777777" w:rsidR="00DF6CBA" w:rsidRPr="00DF6CBA" w:rsidRDefault="00DF6CBA" w:rsidP="00DF6CBA">
      <w:pPr>
        <w:ind w:left="5387"/>
        <w:jc w:val="right"/>
        <w:rPr>
          <w:rFonts w:ascii="Times New Roman" w:hAnsi="Times New Roman" w:cs="Times New Roman"/>
          <w:i/>
          <w:sz w:val="24"/>
          <w:szCs w:val="24"/>
          <w:lang w:eastAsia="uk-UA"/>
        </w:rPr>
      </w:pPr>
      <w:r w:rsidRPr="00DF6CBA">
        <w:rPr>
          <w:rFonts w:ascii="Times New Roman" w:hAnsi="Times New Roman" w:cs="Times New Roman"/>
          <w:i/>
          <w:sz w:val="24"/>
          <w:szCs w:val="24"/>
          <w:lang w:eastAsia="uk-UA"/>
        </w:rPr>
        <w:t>до тендерної документації:</w:t>
      </w:r>
    </w:p>
    <w:p w14:paraId="2488C8EC" w14:textId="3E52F99F" w:rsidR="00DF6CBA" w:rsidRDefault="00DF6CBA" w:rsidP="00DF6CBA">
      <w:pPr>
        <w:pStyle w:val="a4"/>
        <w:spacing w:line="276" w:lineRule="auto"/>
        <w:rPr>
          <w:rFonts w:ascii="Times New Roman" w:eastAsia="Calibri" w:hAnsi="Times New Roman" w:cs="Times New Roman"/>
          <w:b/>
          <w:bCs/>
          <w:sz w:val="24"/>
          <w:szCs w:val="24"/>
        </w:rPr>
      </w:pPr>
      <w:r w:rsidRPr="00DF6CBA">
        <w:rPr>
          <w:rFonts w:ascii="Times New Roman" w:eastAsia="Calibri" w:hAnsi="Times New Roman" w:cs="Times New Roman"/>
          <w:b/>
          <w:bCs/>
          <w:sz w:val="24"/>
          <w:szCs w:val="24"/>
        </w:rPr>
        <w:t xml:space="preserve">                                                                                  </w:t>
      </w:r>
    </w:p>
    <w:p w14:paraId="103F16EA" w14:textId="77777777" w:rsidR="00BD5C03" w:rsidRPr="00DF6CBA" w:rsidRDefault="00BD5C03" w:rsidP="00DF6CBA">
      <w:pPr>
        <w:pStyle w:val="a4"/>
        <w:spacing w:line="276" w:lineRule="auto"/>
        <w:rPr>
          <w:rFonts w:ascii="Times New Roman" w:hAnsi="Times New Roman" w:cs="Times New Roman"/>
          <w:i/>
          <w:sz w:val="24"/>
          <w:szCs w:val="24"/>
        </w:rPr>
      </w:pPr>
    </w:p>
    <w:p w14:paraId="698B83F4" w14:textId="445A6DB9" w:rsidR="00DF6CBA" w:rsidRPr="00345A05" w:rsidRDefault="00DF6CBA" w:rsidP="00345A05">
      <w:pPr>
        <w:jc w:val="center"/>
        <w:rPr>
          <w:rFonts w:ascii="Times New Roman" w:hAnsi="Times New Roman" w:cs="Times New Roman"/>
          <w:b/>
          <w:color w:val="000000"/>
          <w:spacing w:val="4"/>
          <w:sz w:val="24"/>
          <w:szCs w:val="24"/>
        </w:rPr>
      </w:pPr>
      <w:r w:rsidRPr="00DF6CBA">
        <w:rPr>
          <w:rFonts w:ascii="Times New Roman" w:hAnsi="Times New Roman" w:cs="Times New Roman"/>
          <w:b/>
          <w:color w:val="000000"/>
          <w:spacing w:val="4"/>
          <w:sz w:val="24"/>
          <w:szCs w:val="24"/>
        </w:rPr>
        <w:t>ПРО</w:t>
      </w:r>
      <w:r w:rsidR="007E7732">
        <w:rPr>
          <w:rFonts w:ascii="Times New Roman" w:hAnsi="Times New Roman" w:cs="Times New Roman"/>
          <w:b/>
          <w:color w:val="000000"/>
          <w:spacing w:val="4"/>
          <w:sz w:val="24"/>
          <w:szCs w:val="24"/>
        </w:rPr>
        <w:t>Є</w:t>
      </w:r>
      <w:r w:rsidRPr="00DF6CBA">
        <w:rPr>
          <w:rFonts w:ascii="Times New Roman" w:hAnsi="Times New Roman" w:cs="Times New Roman"/>
          <w:b/>
          <w:color w:val="000000"/>
          <w:spacing w:val="4"/>
          <w:sz w:val="24"/>
          <w:szCs w:val="24"/>
        </w:rPr>
        <w:t>КТ ДОГОВОРУ</w:t>
      </w:r>
    </w:p>
    <w:p w14:paraId="2DEF39F6" w14:textId="3211B8C1" w:rsidR="00193881" w:rsidRPr="00373318" w:rsidRDefault="00491087" w:rsidP="00193881">
      <w:pPr>
        <w:widowControl w:val="0"/>
        <w:tabs>
          <w:tab w:val="left" w:pos="6327"/>
        </w:tabs>
        <w:autoSpaceDE w:val="0"/>
        <w:autoSpaceDN w:val="0"/>
        <w:adjustRightInd w:val="0"/>
        <w:spacing w:after="0" w:line="240" w:lineRule="auto"/>
        <w:jc w:val="center"/>
        <w:rPr>
          <w:rFonts w:ascii="Times New Roman" w:eastAsia="Times New Roman" w:hAnsi="Times New Roman" w:cs="Times New Roman"/>
          <w:color w:val="000000"/>
          <w:spacing w:val="-2"/>
          <w:sz w:val="24"/>
          <w:szCs w:val="24"/>
          <w:lang w:eastAsia="ru-RU"/>
        </w:rPr>
      </w:pPr>
      <w:r w:rsidRPr="00373318">
        <w:rPr>
          <w:rFonts w:ascii="Times New Roman" w:eastAsia="Times New Roman" w:hAnsi="Times New Roman" w:cs="Times New Roman"/>
          <w:color w:val="000000"/>
          <w:spacing w:val="-3"/>
          <w:sz w:val="24"/>
          <w:szCs w:val="24"/>
          <w:lang w:eastAsia="ru-RU"/>
        </w:rPr>
        <w:t xml:space="preserve">            </w:t>
      </w:r>
      <w:r w:rsidR="00193881" w:rsidRPr="00373318">
        <w:rPr>
          <w:rFonts w:ascii="Times New Roman" w:eastAsia="Times New Roman" w:hAnsi="Times New Roman" w:cs="Times New Roman"/>
          <w:color w:val="000000"/>
          <w:spacing w:val="-3"/>
          <w:sz w:val="24"/>
          <w:szCs w:val="24"/>
          <w:lang w:eastAsia="ru-RU"/>
        </w:rPr>
        <w:t xml:space="preserve">м. </w:t>
      </w:r>
      <w:r w:rsidRPr="00373318">
        <w:rPr>
          <w:rFonts w:ascii="Times New Roman" w:eastAsia="Times New Roman" w:hAnsi="Times New Roman" w:cs="Times New Roman"/>
          <w:color w:val="000000"/>
          <w:spacing w:val="-3"/>
          <w:sz w:val="24"/>
          <w:szCs w:val="24"/>
          <w:lang w:eastAsia="ru-RU"/>
        </w:rPr>
        <w:t>Рівне</w:t>
      </w:r>
      <w:r w:rsidR="009F6A14" w:rsidRPr="00373318">
        <w:rPr>
          <w:rFonts w:ascii="Times New Roman" w:eastAsia="Times New Roman" w:hAnsi="Times New Roman" w:cs="Times New Roman"/>
          <w:color w:val="000000"/>
          <w:spacing w:val="-3"/>
          <w:sz w:val="24"/>
          <w:szCs w:val="24"/>
          <w:lang w:eastAsia="ru-RU"/>
        </w:rPr>
        <w:t xml:space="preserve">                                                             </w:t>
      </w:r>
      <w:r w:rsidRPr="00373318">
        <w:rPr>
          <w:rFonts w:ascii="Times New Roman" w:eastAsia="Times New Roman" w:hAnsi="Times New Roman" w:cs="Times New Roman"/>
          <w:color w:val="000000"/>
          <w:spacing w:val="-3"/>
          <w:sz w:val="24"/>
          <w:szCs w:val="24"/>
          <w:lang w:eastAsia="ru-RU"/>
        </w:rPr>
        <w:t xml:space="preserve">              </w:t>
      </w:r>
      <w:r w:rsidR="009F6A14" w:rsidRPr="00373318">
        <w:rPr>
          <w:rFonts w:ascii="Times New Roman" w:eastAsia="Times New Roman" w:hAnsi="Times New Roman" w:cs="Times New Roman"/>
          <w:color w:val="000000"/>
          <w:spacing w:val="-3"/>
          <w:sz w:val="24"/>
          <w:szCs w:val="24"/>
          <w:lang w:eastAsia="ru-RU"/>
        </w:rPr>
        <w:t xml:space="preserve">  </w:t>
      </w:r>
      <w:r w:rsidRPr="00373318">
        <w:rPr>
          <w:rFonts w:ascii="Times New Roman" w:eastAsia="Times New Roman" w:hAnsi="Times New Roman" w:cs="Times New Roman"/>
          <w:color w:val="000000"/>
          <w:spacing w:val="-3"/>
          <w:sz w:val="24"/>
          <w:szCs w:val="24"/>
          <w:lang w:eastAsia="ru-RU"/>
        </w:rPr>
        <w:t xml:space="preserve">     </w:t>
      </w:r>
      <w:r w:rsidR="00193881" w:rsidRPr="00373318">
        <w:rPr>
          <w:rFonts w:ascii="Times New Roman" w:eastAsia="Times New Roman" w:hAnsi="Times New Roman" w:cs="Times New Roman"/>
          <w:color w:val="000000"/>
          <w:sz w:val="24"/>
          <w:szCs w:val="24"/>
          <w:lang w:eastAsia="ru-RU"/>
        </w:rPr>
        <w:t>«____</w:t>
      </w:r>
      <w:r w:rsidR="00193881" w:rsidRPr="00373318">
        <w:rPr>
          <w:rFonts w:ascii="Times New Roman" w:eastAsia="Times New Roman" w:hAnsi="Times New Roman" w:cs="Times New Roman"/>
          <w:color w:val="000000"/>
          <w:spacing w:val="-2"/>
          <w:sz w:val="24"/>
          <w:szCs w:val="24"/>
          <w:lang w:eastAsia="ru-RU"/>
        </w:rPr>
        <w:t>»  _____________ 202</w:t>
      </w:r>
      <w:r w:rsidR="00374C38">
        <w:rPr>
          <w:rFonts w:ascii="Times New Roman" w:eastAsia="Times New Roman" w:hAnsi="Times New Roman" w:cs="Times New Roman"/>
          <w:color w:val="000000"/>
          <w:spacing w:val="-2"/>
          <w:sz w:val="24"/>
          <w:szCs w:val="24"/>
          <w:lang w:eastAsia="ru-RU"/>
        </w:rPr>
        <w:t>4</w:t>
      </w:r>
      <w:r w:rsidR="00CF57D2" w:rsidRPr="00373318">
        <w:rPr>
          <w:rFonts w:ascii="Times New Roman" w:eastAsia="Times New Roman" w:hAnsi="Times New Roman" w:cs="Times New Roman"/>
          <w:color w:val="000000"/>
          <w:spacing w:val="-2"/>
          <w:sz w:val="24"/>
          <w:szCs w:val="24"/>
          <w:lang w:eastAsia="ru-RU"/>
        </w:rPr>
        <w:t xml:space="preserve"> </w:t>
      </w:r>
      <w:r w:rsidR="00193881" w:rsidRPr="00373318">
        <w:rPr>
          <w:rFonts w:ascii="Times New Roman" w:eastAsia="Times New Roman" w:hAnsi="Times New Roman" w:cs="Times New Roman"/>
          <w:color w:val="000000"/>
          <w:spacing w:val="-2"/>
          <w:sz w:val="24"/>
          <w:szCs w:val="24"/>
          <w:lang w:eastAsia="ru-RU"/>
        </w:rPr>
        <w:t>року</w:t>
      </w:r>
    </w:p>
    <w:p w14:paraId="57DEFE36" w14:textId="77777777" w:rsidR="00714492" w:rsidRPr="00714492" w:rsidRDefault="00714492" w:rsidP="00714492">
      <w:pPr>
        <w:spacing w:line="240" w:lineRule="auto"/>
        <w:jc w:val="both"/>
        <w:rPr>
          <w:rFonts w:ascii="Times New Roman" w:hAnsi="Times New Roman" w:cs="Times New Roman"/>
          <w:spacing w:val="-1"/>
          <w:sz w:val="24"/>
          <w:szCs w:val="24"/>
        </w:rPr>
      </w:pPr>
    </w:p>
    <w:p w14:paraId="4011A6D2" w14:textId="7CDB9E66" w:rsidR="00AA79AD" w:rsidRDefault="00AA79AD" w:rsidP="00EE3F64">
      <w:pPr>
        <w:spacing w:line="240" w:lineRule="auto"/>
        <w:jc w:val="both"/>
        <w:rPr>
          <w:rFonts w:ascii="Times New Roman" w:hAnsi="Times New Roman" w:cs="Times New Roman"/>
          <w:spacing w:val="1"/>
          <w:sz w:val="24"/>
          <w:szCs w:val="24"/>
        </w:rPr>
      </w:pPr>
      <w:r>
        <w:rPr>
          <w:rFonts w:ascii="Times New Roman" w:hAnsi="Times New Roman" w:cs="Times New Roman"/>
          <w:b/>
          <w:sz w:val="24"/>
          <w:szCs w:val="24"/>
          <w:lang w:eastAsia="zh-CN"/>
        </w:rPr>
        <w:t xml:space="preserve">          </w:t>
      </w:r>
      <w:r w:rsidR="009D32FF">
        <w:rPr>
          <w:rFonts w:ascii="Times New Roman" w:hAnsi="Times New Roman" w:cs="Times New Roman"/>
          <w:b/>
          <w:sz w:val="24"/>
          <w:szCs w:val="24"/>
          <w:lang w:eastAsia="zh-CN"/>
        </w:rPr>
        <w:t>Департамент муніципальної варти Рівненської міської ради</w:t>
      </w:r>
      <w:r w:rsidR="009D32FF">
        <w:rPr>
          <w:rFonts w:ascii="Times New Roman" w:hAnsi="Times New Roman" w:cs="Times New Roman"/>
          <w:spacing w:val="1"/>
          <w:sz w:val="24"/>
          <w:szCs w:val="24"/>
        </w:rPr>
        <w:t xml:space="preserve"> (</w:t>
      </w:r>
      <w:r w:rsidR="00714492" w:rsidRPr="00714492">
        <w:rPr>
          <w:rFonts w:ascii="Times New Roman" w:hAnsi="Times New Roman" w:cs="Times New Roman"/>
          <w:spacing w:val="1"/>
          <w:sz w:val="24"/>
          <w:szCs w:val="24"/>
        </w:rPr>
        <w:t>далі – Замовник</w:t>
      </w:r>
      <w:r w:rsidR="009D32FF">
        <w:rPr>
          <w:rFonts w:ascii="Times New Roman" w:hAnsi="Times New Roman" w:cs="Times New Roman"/>
          <w:spacing w:val="1"/>
          <w:sz w:val="24"/>
          <w:szCs w:val="24"/>
        </w:rPr>
        <w:t>)</w:t>
      </w:r>
      <w:r w:rsidR="00714492" w:rsidRPr="00714492">
        <w:rPr>
          <w:rFonts w:ascii="Times New Roman" w:hAnsi="Times New Roman" w:cs="Times New Roman"/>
          <w:spacing w:val="1"/>
          <w:sz w:val="24"/>
          <w:szCs w:val="24"/>
        </w:rPr>
        <w:t>, в особі</w:t>
      </w:r>
      <w:r w:rsidR="00714492" w:rsidRPr="00714492">
        <w:rPr>
          <w:rFonts w:ascii="Times New Roman" w:hAnsi="Times New Roman" w:cs="Times New Roman"/>
          <w:b/>
          <w:spacing w:val="1"/>
          <w:sz w:val="24"/>
          <w:szCs w:val="24"/>
        </w:rPr>
        <w:t>___________________</w:t>
      </w:r>
      <w:r>
        <w:rPr>
          <w:rFonts w:ascii="Times New Roman" w:hAnsi="Times New Roman" w:cs="Times New Roman"/>
          <w:b/>
          <w:spacing w:val="1"/>
          <w:sz w:val="24"/>
          <w:szCs w:val="24"/>
        </w:rPr>
        <w:t>__________</w:t>
      </w:r>
      <w:r w:rsidR="00714492" w:rsidRPr="00714492">
        <w:rPr>
          <w:rFonts w:ascii="Times New Roman" w:hAnsi="Times New Roman" w:cs="Times New Roman"/>
          <w:spacing w:val="1"/>
          <w:sz w:val="24"/>
          <w:szCs w:val="24"/>
        </w:rPr>
        <w:t>,</w:t>
      </w:r>
      <w:r>
        <w:rPr>
          <w:rFonts w:ascii="Times New Roman" w:hAnsi="Times New Roman" w:cs="Times New Roman"/>
          <w:spacing w:val="1"/>
          <w:sz w:val="24"/>
          <w:szCs w:val="24"/>
        </w:rPr>
        <w:t xml:space="preserve"> </w:t>
      </w:r>
      <w:r w:rsidR="00714492" w:rsidRPr="00714492">
        <w:rPr>
          <w:rFonts w:ascii="Times New Roman" w:hAnsi="Times New Roman" w:cs="Times New Roman"/>
          <w:spacing w:val="1"/>
          <w:sz w:val="24"/>
          <w:szCs w:val="24"/>
        </w:rPr>
        <w:t>що діє</w:t>
      </w:r>
      <w:r>
        <w:rPr>
          <w:rFonts w:ascii="Times New Roman" w:hAnsi="Times New Roman" w:cs="Times New Roman"/>
          <w:spacing w:val="1"/>
          <w:sz w:val="24"/>
          <w:szCs w:val="24"/>
        </w:rPr>
        <w:t xml:space="preserve"> </w:t>
      </w:r>
      <w:r w:rsidR="00714492" w:rsidRPr="00714492">
        <w:rPr>
          <w:rFonts w:ascii="Times New Roman" w:hAnsi="Times New Roman" w:cs="Times New Roman"/>
          <w:spacing w:val="1"/>
          <w:sz w:val="24"/>
          <w:szCs w:val="24"/>
        </w:rPr>
        <w:t>н</w:t>
      </w:r>
      <w:r>
        <w:rPr>
          <w:rFonts w:ascii="Times New Roman" w:hAnsi="Times New Roman" w:cs="Times New Roman"/>
          <w:spacing w:val="1"/>
          <w:sz w:val="24"/>
          <w:szCs w:val="24"/>
        </w:rPr>
        <w:t>а підставі __________________________,</w:t>
      </w:r>
    </w:p>
    <w:p w14:paraId="234DED5B" w14:textId="009C710C" w:rsidR="00852732" w:rsidRPr="009D32FF" w:rsidRDefault="00714492" w:rsidP="00EE3F64">
      <w:pPr>
        <w:spacing w:line="240" w:lineRule="auto"/>
        <w:jc w:val="both"/>
        <w:rPr>
          <w:rFonts w:ascii="Times New Roman" w:hAnsi="Times New Roman" w:cs="Times New Roman"/>
          <w:spacing w:val="1"/>
          <w:sz w:val="24"/>
          <w:szCs w:val="24"/>
        </w:rPr>
      </w:pPr>
      <w:r w:rsidRPr="00714492">
        <w:rPr>
          <w:rFonts w:ascii="Times New Roman" w:hAnsi="Times New Roman" w:cs="Times New Roman"/>
          <w:spacing w:val="1"/>
          <w:sz w:val="24"/>
          <w:szCs w:val="24"/>
        </w:rPr>
        <w:t xml:space="preserve"> з однієї сторони, та </w:t>
      </w:r>
      <w:r w:rsidRPr="00714492">
        <w:rPr>
          <w:rFonts w:ascii="Times New Roman" w:eastAsia="Calibri" w:hAnsi="Times New Roman" w:cs="Times New Roman"/>
          <w:b/>
          <w:sz w:val="24"/>
          <w:szCs w:val="24"/>
        </w:rPr>
        <w:t>________________________________</w:t>
      </w:r>
      <w:r>
        <w:rPr>
          <w:rFonts w:ascii="Times New Roman" w:eastAsia="Calibri" w:hAnsi="Times New Roman" w:cs="Times New Roman"/>
          <w:b/>
          <w:sz w:val="24"/>
          <w:szCs w:val="24"/>
        </w:rPr>
        <w:t>_</w:t>
      </w:r>
      <w:r w:rsidRPr="00714492">
        <w:rPr>
          <w:rFonts w:ascii="Times New Roman" w:eastAsia="Calibri" w:hAnsi="Times New Roman" w:cs="Times New Roman"/>
          <w:sz w:val="24"/>
          <w:szCs w:val="24"/>
        </w:rPr>
        <w:t xml:space="preserve"> </w:t>
      </w:r>
      <w:r w:rsidRPr="00714492">
        <w:rPr>
          <w:rFonts w:ascii="Times New Roman" w:hAnsi="Times New Roman" w:cs="Times New Roman"/>
          <w:spacing w:val="1"/>
          <w:sz w:val="24"/>
          <w:szCs w:val="24"/>
        </w:rPr>
        <w:t>(далі –</w:t>
      </w:r>
      <w:r w:rsidR="009D32FF">
        <w:rPr>
          <w:rFonts w:ascii="Times New Roman" w:hAnsi="Times New Roman" w:cs="Times New Roman"/>
          <w:spacing w:val="1"/>
          <w:sz w:val="24"/>
          <w:szCs w:val="24"/>
        </w:rPr>
        <w:t xml:space="preserve"> </w:t>
      </w:r>
      <w:r w:rsidRPr="00714492">
        <w:rPr>
          <w:rFonts w:ascii="Times New Roman" w:hAnsi="Times New Roman" w:cs="Times New Roman"/>
          <w:spacing w:val="1"/>
          <w:sz w:val="24"/>
          <w:szCs w:val="24"/>
        </w:rPr>
        <w:t>Виконавець)</w:t>
      </w:r>
      <w:r>
        <w:rPr>
          <w:rFonts w:ascii="Times New Roman" w:hAnsi="Times New Roman" w:cs="Times New Roman"/>
          <w:spacing w:val="1"/>
          <w:sz w:val="24"/>
          <w:szCs w:val="24"/>
        </w:rPr>
        <w:t>,</w:t>
      </w:r>
      <w:r w:rsidRPr="00714492">
        <w:rPr>
          <w:rFonts w:ascii="Times New Roman" w:hAnsi="Times New Roman" w:cs="Times New Roman"/>
          <w:spacing w:val="1"/>
          <w:sz w:val="24"/>
          <w:szCs w:val="24"/>
        </w:rPr>
        <w:t xml:space="preserve"> </w:t>
      </w:r>
      <w:r w:rsidRPr="00714492">
        <w:rPr>
          <w:rFonts w:ascii="Times New Roman" w:hAnsi="Times New Roman" w:cs="Times New Roman"/>
          <w:sz w:val="24"/>
          <w:szCs w:val="24"/>
        </w:rPr>
        <w:t>в особі</w:t>
      </w:r>
      <w:r w:rsidRPr="00714492">
        <w:rPr>
          <w:rFonts w:ascii="Times New Roman" w:eastAsia="Calibri" w:hAnsi="Times New Roman" w:cs="Times New Roman"/>
          <w:b/>
          <w:sz w:val="24"/>
          <w:szCs w:val="24"/>
        </w:rPr>
        <w:t xml:space="preserve"> __________________________________</w:t>
      </w:r>
      <w:r w:rsidRPr="00714492">
        <w:rPr>
          <w:rFonts w:ascii="Times New Roman" w:hAnsi="Times New Roman" w:cs="Times New Roman"/>
          <w:sz w:val="24"/>
          <w:szCs w:val="24"/>
        </w:rPr>
        <w:t xml:space="preserve">, що діє на підставі </w:t>
      </w:r>
      <w:r w:rsidRPr="00714492">
        <w:rPr>
          <w:rFonts w:ascii="Times New Roman" w:eastAsia="Calibri" w:hAnsi="Times New Roman" w:cs="Times New Roman"/>
          <w:sz w:val="24"/>
          <w:szCs w:val="24"/>
        </w:rPr>
        <w:t>________________</w:t>
      </w:r>
      <w:r w:rsidRPr="00714492">
        <w:rPr>
          <w:rFonts w:ascii="Times New Roman" w:hAnsi="Times New Roman" w:cs="Times New Roman"/>
          <w:sz w:val="24"/>
          <w:szCs w:val="24"/>
        </w:rPr>
        <w:t>, з другої сторони, далі разом Сторони, а кожна окремо Сторона,</w:t>
      </w:r>
      <w:r w:rsidR="009D32FF" w:rsidRPr="009D32FF">
        <w:rPr>
          <w:rFonts w:ascii="Times New Roman" w:hAnsi="Times New Roman" w:cs="Times New Roman"/>
        </w:rPr>
        <w:t xml:space="preserve"> </w:t>
      </w:r>
      <w:r w:rsidR="009D32FF" w:rsidRPr="009D32FF">
        <w:rPr>
          <w:rFonts w:ascii="Times New Roman" w:hAnsi="Times New Roman" w:cs="Times New Roman"/>
          <w:sz w:val="24"/>
          <w:szCs w:val="24"/>
        </w:rPr>
        <w:t>керуючись Цивільним, Господарським кодексами, вимогами постанови Кабінетів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74C38">
        <w:rPr>
          <w:rFonts w:ascii="Times New Roman" w:hAnsi="Times New Roman" w:cs="Times New Roman"/>
          <w:sz w:val="24"/>
          <w:szCs w:val="24"/>
        </w:rPr>
        <w:t xml:space="preserve"> (зі змінами)</w:t>
      </w:r>
      <w:r w:rsidR="009D32FF">
        <w:rPr>
          <w:rFonts w:ascii="Times New Roman" w:hAnsi="Times New Roman" w:cs="Times New Roman"/>
          <w:sz w:val="24"/>
          <w:szCs w:val="24"/>
        </w:rPr>
        <w:t>,</w:t>
      </w:r>
      <w:r w:rsidRPr="009D32FF">
        <w:rPr>
          <w:rFonts w:ascii="Times New Roman" w:hAnsi="Times New Roman" w:cs="Times New Roman"/>
          <w:sz w:val="24"/>
          <w:szCs w:val="24"/>
        </w:rPr>
        <w:t xml:space="preserve"> уклали цей Договір на закупівлю послуг (далі - Договір) про наступне</w:t>
      </w:r>
      <w:r w:rsidRPr="009D32FF">
        <w:rPr>
          <w:rFonts w:ascii="Times New Roman" w:hAnsi="Times New Roman" w:cs="Times New Roman"/>
          <w:spacing w:val="-2"/>
          <w:sz w:val="24"/>
          <w:szCs w:val="24"/>
        </w:rPr>
        <w:t>.</w:t>
      </w:r>
    </w:p>
    <w:p w14:paraId="5D65FC37" w14:textId="57B058DD" w:rsidR="00193881" w:rsidRPr="00373318" w:rsidRDefault="00193881" w:rsidP="00193881">
      <w:pPr>
        <w:widowControl w:val="0"/>
        <w:tabs>
          <w:tab w:val="left" w:pos="0"/>
        </w:tabs>
        <w:autoSpaceDE w:val="0"/>
        <w:autoSpaceDN w:val="0"/>
        <w:adjustRightInd w:val="0"/>
        <w:spacing w:before="120" w:after="0" w:line="240" w:lineRule="auto"/>
        <w:jc w:val="center"/>
        <w:rPr>
          <w:rFonts w:ascii="Times New Roman" w:eastAsia="Times New Roman" w:hAnsi="Times New Roman" w:cs="Times New Roman"/>
          <w:b/>
          <w:caps/>
          <w:color w:val="000000"/>
          <w:spacing w:val="-1"/>
          <w:sz w:val="24"/>
          <w:szCs w:val="24"/>
          <w:lang w:eastAsia="ru-RU"/>
        </w:rPr>
      </w:pPr>
      <w:r w:rsidRPr="00373318">
        <w:rPr>
          <w:rFonts w:ascii="Times New Roman" w:eastAsia="Times New Roman" w:hAnsi="Times New Roman" w:cs="Times New Roman"/>
          <w:b/>
          <w:caps/>
          <w:color w:val="000000"/>
          <w:spacing w:val="-15"/>
          <w:sz w:val="24"/>
          <w:szCs w:val="24"/>
          <w:lang w:eastAsia="ru-RU"/>
        </w:rPr>
        <w:t>1.</w:t>
      </w:r>
      <w:r w:rsidRPr="00373318">
        <w:rPr>
          <w:rFonts w:ascii="Times New Roman" w:eastAsia="Times New Roman" w:hAnsi="Times New Roman" w:cs="Times New Roman"/>
          <w:b/>
          <w:caps/>
          <w:color w:val="000000"/>
          <w:sz w:val="24"/>
          <w:szCs w:val="24"/>
          <w:lang w:eastAsia="ru-RU"/>
        </w:rPr>
        <w:t xml:space="preserve"> Пр</w:t>
      </w:r>
      <w:r w:rsidRPr="00373318">
        <w:rPr>
          <w:rFonts w:ascii="Times New Roman" w:eastAsia="Times New Roman" w:hAnsi="Times New Roman" w:cs="Times New Roman"/>
          <w:b/>
          <w:caps/>
          <w:color w:val="000000"/>
          <w:spacing w:val="-1"/>
          <w:sz w:val="24"/>
          <w:szCs w:val="24"/>
          <w:lang w:eastAsia="ru-RU"/>
        </w:rPr>
        <w:t>едмет договору</w:t>
      </w:r>
    </w:p>
    <w:p w14:paraId="4E018A40" w14:textId="3549193E" w:rsidR="00CF57D2" w:rsidRPr="00373318" w:rsidRDefault="00193881" w:rsidP="00CF57D2">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ar-SA"/>
        </w:rPr>
      </w:pPr>
      <w:r w:rsidRPr="00373318">
        <w:rPr>
          <w:rFonts w:ascii="Times New Roman" w:eastAsia="Times New Roman" w:hAnsi="Times New Roman" w:cs="Times New Roman"/>
          <w:color w:val="000000"/>
          <w:spacing w:val="1"/>
          <w:sz w:val="24"/>
          <w:szCs w:val="24"/>
          <w:lang w:eastAsia="uk-UA"/>
        </w:rPr>
        <w:t xml:space="preserve">1.1. </w:t>
      </w:r>
      <w:r w:rsidRPr="00373318">
        <w:rPr>
          <w:rFonts w:ascii="Times New Roman" w:eastAsia="Times New Roman" w:hAnsi="Times New Roman" w:cs="Times New Roman"/>
          <w:spacing w:val="1"/>
          <w:sz w:val="24"/>
          <w:szCs w:val="24"/>
          <w:lang w:eastAsia="uk-UA"/>
        </w:rPr>
        <w:t xml:space="preserve">За цим </w:t>
      </w:r>
      <w:r w:rsidRPr="00373318">
        <w:rPr>
          <w:rFonts w:ascii="Times New Roman" w:eastAsia="Times New Roman" w:hAnsi="Times New Roman" w:cs="Times New Roman"/>
          <w:color w:val="000000"/>
          <w:sz w:val="24"/>
          <w:szCs w:val="24"/>
          <w:lang w:eastAsia="uk-UA"/>
        </w:rPr>
        <w:t>Договором Замовник</w:t>
      </w:r>
      <w:r w:rsidRPr="00373318">
        <w:rPr>
          <w:rFonts w:ascii="Times New Roman" w:eastAsia="Times New Roman" w:hAnsi="Times New Roman" w:cs="Times New Roman"/>
          <w:spacing w:val="1"/>
          <w:sz w:val="24"/>
          <w:szCs w:val="24"/>
          <w:lang w:eastAsia="uk-UA"/>
        </w:rPr>
        <w:t xml:space="preserve"> доручає, а </w:t>
      </w:r>
      <w:r w:rsidRPr="00373318">
        <w:rPr>
          <w:rFonts w:ascii="Times New Roman" w:eastAsia="Times New Roman" w:hAnsi="Times New Roman" w:cs="Times New Roman"/>
          <w:color w:val="000000"/>
          <w:sz w:val="24"/>
          <w:szCs w:val="24"/>
          <w:lang w:eastAsia="uk-UA"/>
        </w:rPr>
        <w:t>Виконавець</w:t>
      </w:r>
      <w:r w:rsidRPr="00373318">
        <w:rPr>
          <w:rFonts w:ascii="Times New Roman" w:eastAsia="Times New Roman" w:hAnsi="Times New Roman" w:cs="Times New Roman"/>
          <w:spacing w:val="1"/>
          <w:sz w:val="24"/>
          <w:szCs w:val="24"/>
          <w:lang w:eastAsia="uk-UA"/>
        </w:rPr>
        <w:t xml:space="preserve"> бере на себе зобов’язання </w:t>
      </w:r>
      <w:r w:rsidRPr="00373318">
        <w:rPr>
          <w:rFonts w:ascii="Times New Roman" w:eastAsia="Times New Roman" w:hAnsi="Times New Roman" w:cs="Times New Roman"/>
          <w:sz w:val="24"/>
          <w:szCs w:val="24"/>
          <w:lang w:eastAsia="uk-UA"/>
        </w:rPr>
        <w:t xml:space="preserve">надати </w:t>
      </w:r>
      <w:r w:rsidRPr="00373318">
        <w:rPr>
          <w:rFonts w:ascii="Times New Roman" w:eastAsia="Times New Roman" w:hAnsi="Times New Roman" w:cs="Times New Roman"/>
          <w:b/>
          <w:bCs/>
          <w:sz w:val="24"/>
          <w:szCs w:val="24"/>
          <w:lang w:eastAsia="ar-SA"/>
        </w:rPr>
        <w:t xml:space="preserve">послуги </w:t>
      </w:r>
      <w:r w:rsidR="003259BA" w:rsidRPr="00373318">
        <w:rPr>
          <w:rFonts w:ascii="Times New Roman" w:eastAsia="Times New Roman" w:hAnsi="Times New Roman" w:cs="Times New Roman"/>
          <w:b/>
          <w:bCs/>
          <w:sz w:val="24"/>
          <w:szCs w:val="24"/>
          <w:lang w:eastAsia="ar-SA"/>
        </w:rPr>
        <w:t>з технічного</w:t>
      </w:r>
      <w:r w:rsidR="003259BA" w:rsidRPr="00373318">
        <w:rPr>
          <w:rFonts w:ascii="Times New Roman" w:eastAsia="Times New Roman" w:hAnsi="Times New Roman" w:cs="Times New Roman"/>
          <w:sz w:val="24"/>
          <w:szCs w:val="24"/>
          <w:lang w:eastAsia="ar-SA"/>
        </w:rPr>
        <w:t xml:space="preserve"> </w:t>
      </w:r>
      <w:r w:rsidR="00CF57D2" w:rsidRPr="00373318">
        <w:rPr>
          <w:rFonts w:ascii="Times New Roman" w:eastAsia="Times New Roman" w:hAnsi="Times New Roman" w:cs="Times New Roman"/>
          <w:b/>
          <w:sz w:val="24"/>
          <w:szCs w:val="24"/>
          <w:lang w:eastAsia="ar-SA"/>
        </w:rPr>
        <w:t xml:space="preserve">обслуговування </w:t>
      </w:r>
      <w:bookmarkStart w:id="0" w:name="_Hlk98157367"/>
      <w:r w:rsidR="00CF57D2" w:rsidRPr="00373318">
        <w:rPr>
          <w:rFonts w:ascii="Times New Roman" w:eastAsia="Times New Roman" w:hAnsi="Times New Roman" w:cs="Times New Roman"/>
          <w:b/>
          <w:sz w:val="24"/>
          <w:szCs w:val="24"/>
          <w:lang w:eastAsia="ar-SA"/>
        </w:rPr>
        <w:t>та поточного ремонту</w:t>
      </w:r>
      <w:r w:rsidR="00315156" w:rsidRPr="00373318">
        <w:rPr>
          <w:rFonts w:ascii="Times New Roman" w:eastAsia="Times New Roman" w:hAnsi="Times New Roman" w:cs="Times New Roman"/>
          <w:b/>
          <w:sz w:val="24"/>
          <w:szCs w:val="24"/>
          <w:lang w:eastAsia="ar-SA"/>
        </w:rPr>
        <w:t xml:space="preserve"> </w:t>
      </w:r>
      <w:bookmarkStart w:id="1" w:name="_Hlk100227102"/>
      <w:bookmarkEnd w:id="0"/>
      <w:r w:rsidR="00ED0798" w:rsidRPr="00ED0798">
        <w:rPr>
          <w:rFonts w:ascii="Times New Roman" w:eastAsia="Times New Roman" w:hAnsi="Times New Roman" w:cs="Times New Roman"/>
          <w:b/>
          <w:sz w:val="24"/>
          <w:szCs w:val="24"/>
          <w:lang w:eastAsia="ar-SA"/>
        </w:rPr>
        <w:t xml:space="preserve">обладнання </w:t>
      </w:r>
      <w:r w:rsidR="00315156" w:rsidRPr="00373318">
        <w:rPr>
          <w:rFonts w:ascii="Times New Roman" w:eastAsia="Times New Roman" w:hAnsi="Times New Roman" w:cs="Times New Roman"/>
          <w:b/>
          <w:sz w:val="24"/>
          <w:szCs w:val="24"/>
          <w:lang w:eastAsia="ar-SA"/>
        </w:rPr>
        <w:t>(</w:t>
      </w:r>
      <w:r w:rsidR="00A05976" w:rsidRPr="00373318">
        <w:rPr>
          <w:rFonts w:ascii="Times New Roman" w:eastAsia="Times New Roman" w:hAnsi="Times New Roman" w:cs="Times New Roman"/>
          <w:b/>
          <w:sz w:val="24"/>
          <w:szCs w:val="24"/>
          <w:lang w:eastAsia="ar-SA"/>
        </w:rPr>
        <w:t>комплексної системи відеоспостереження та відеоаналітики у Рівненській міській територіальній громаді</w:t>
      </w:r>
      <w:bookmarkEnd w:id="1"/>
      <w:r w:rsidR="00315156" w:rsidRPr="00373318">
        <w:rPr>
          <w:rFonts w:ascii="Times New Roman" w:eastAsia="Times New Roman" w:hAnsi="Times New Roman" w:cs="Times New Roman"/>
          <w:b/>
          <w:sz w:val="24"/>
          <w:szCs w:val="24"/>
          <w:lang w:eastAsia="ar-SA"/>
        </w:rPr>
        <w:t>)</w:t>
      </w:r>
      <w:r w:rsidR="00D7122F" w:rsidRPr="00373318">
        <w:rPr>
          <w:rFonts w:ascii="Times New Roman" w:eastAsia="Times New Roman" w:hAnsi="Times New Roman" w:cs="Times New Roman"/>
          <w:b/>
          <w:sz w:val="24"/>
          <w:szCs w:val="24"/>
          <w:lang w:eastAsia="ar-SA"/>
        </w:rPr>
        <w:t xml:space="preserve"> (далі -</w:t>
      </w:r>
      <w:r w:rsidR="006F74F1" w:rsidRPr="00373318">
        <w:rPr>
          <w:rFonts w:ascii="Times New Roman" w:eastAsia="Times New Roman" w:hAnsi="Times New Roman" w:cs="Times New Roman"/>
          <w:b/>
          <w:sz w:val="24"/>
          <w:szCs w:val="24"/>
          <w:lang w:eastAsia="ar-SA"/>
        </w:rPr>
        <w:t xml:space="preserve"> </w:t>
      </w:r>
      <w:r w:rsidR="00D7122F" w:rsidRPr="00373318">
        <w:rPr>
          <w:rFonts w:ascii="Times New Roman" w:eastAsia="Times New Roman" w:hAnsi="Times New Roman" w:cs="Times New Roman"/>
          <w:b/>
          <w:sz w:val="24"/>
          <w:szCs w:val="24"/>
          <w:lang w:eastAsia="ar-SA"/>
        </w:rPr>
        <w:t>Система)</w:t>
      </w:r>
      <w:r w:rsidR="003259BA" w:rsidRPr="00373318">
        <w:rPr>
          <w:rFonts w:ascii="Times New Roman" w:eastAsia="Times New Roman" w:hAnsi="Times New Roman" w:cs="Times New Roman"/>
          <w:b/>
          <w:sz w:val="24"/>
          <w:szCs w:val="24"/>
          <w:lang w:eastAsia="ar-SA"/>
        </w:rPr>
        <w:t xml:space="preserve"> </w:t>
      </w:r>
      <w:r w:rsidR="00CF57D2" w:rsidRPr="00373318">
        <w:rPr>
          <w:rFonts w:ascii="Times New Roman" w:eastAsia="Times New Roman" w:hAnsi="Times New Roman" w:cs="Times New Roman"/>
          <w:b/>
          <w:sz w:val="24"/>
          <w:szCs w:val="24"/>
          <w:lang w:eastAsia="ar-SA"/>
        </w:rPr>
        <w:t>- згідно ДК 021:2015:50340000-0 - «Послуги з ремонту і технічного обслуговування аудіовізуального та оптичного обладнання»</w:t>
      </w:r>
      <w:r w:rsidR="00CF57D2" w:rsidRPr="00373318">
        <w:rPr>
          <w:rFonts w:ascii="Times New Roman" w:eastAsia="Times New Roman" w:hAnsi="Times New Roman" w:cs="Times New Roman"/>
          <w:b/>
          <w:bCs/>
          <w:sz w:val="24"/>
          <w:szCs w:val="24"/>
          <w:lang w:eastAsia="ar-SA"/>
        </w:rPr>
        <w:t>.</w:t>
      </w:r>
    </w:p>
    <w:p w14:paraId="13DBE8C0" w14:textId="70D3434D" w:rsidR="00193881" w:rsidRPr="00373318" w:rsidRDefault="009107D1" w:rsidP="009107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171">
        <w:rPr>
          <w:rFonts w:ascii="Times New Roman" w:eastAsia="Times New Roman" w:hAnsi="Times New Roman" w:cs="Times New Roman"/>
          <w:sz w:val="24"/>
          <w:szCs w:val="24"/>
          <w:lang w:eastAsia="ru-RU"/>
        </w:rPr>
        <w:t xml:space="preserve">          </w:t>
      </w:r>
      <w:r w:rsidR="00193881" w:rsidRPr="00373318">
        <w:rPr>
          <w:rFonts w:ascii="Times New Roman" w:eastAsia="Times New Roman" w:hAnsi="Times New Roman" w:cs="Times New Roman"/>
          <w:sz w:val="24"/>
          <w:szCs w:val="24"/>
          <w:lang w:eastAsia="ru-RU"/>
        </w:rPr>
        <w:t>1.</w:t>
      </w:r>
      <w:r w:rsidR="00D7122F" w:rsidRPr="00373318">
        <w:rPr>
          <w:rFonts w:ascii="Times New Roman" w:eastAsia="Times New Roman" w:hAnsi="Times New Roman" w:cs="Times New Roman"/>
          <w:sz w:val="24"/>
          <w:szCs w:val="24"/>
          <w:lang w:eastAsia="ru-RU"/>
        </w:rPr>
        <w:t>2</w:t>
      </w:r>
      <w:r w:rsidR="00193881" w:rsidRPr="00373318">
        <w:rPr>
          <w:rFonts w:ascii="Times New Roman" w:eastAsia="Times New Roman" w:hAnsi="Times New Roman" w:cs="Times New Roman"/>
          <w:sz w:val="24"/>
          <w:szCs w:val="24"/>
          <w:lang w:eastAsia="ru-RU"/>
        </w:rPr>
        <w:t xml:space="preserve">. </w:t>
      </w:r>
      <w:r w:rsidR="00DE2ED0">
        <w:rPr>
          <w:rFonts w:ascii="Times New Roman" w:eastAsia="Times New Roman" w:hAnsi="Times New Roman" w:cs="Times New Roman"/>
          <w:sz w:val="24"/>
          <w:szCs w:val="24"/>
          <w:lang w:eastAsia="ru-RU"/>
        </w:rPr>
        <w:t xml:space="preserve">Види та кількість послуг визначені відповідно до </w:t>
      </w:r>
      <w:r w:rsidR="00730F45">
        <w:rPr>
          <w:rFonts w:ascii="Times New Roman" w:eastAsia="Times New Roman" w:hAnsi="Times New Roman" w:cs="Times New Roman"/>
          <w:sz w:val="24"/>
          <w:szCs w:val="24"/>
          <w:lang w:eastAsia="ru-RU"/>
        </w:rPr>
        <w:t>Калькуляції на</w:t>
      </w:r>
      <w:r w:rsidR="00D7122F" w:rsidRPr="00373318">
        <w:rPr>
          <w:rFonts w:ascii="Times New Roman" w:eastAsia="Times New Roman" w:hAnsi="Times New Roman" w:cs="Times New Roman"/>
          <w:b/>
          <w:bCs/>
          <w:sz w:val="24"/>
          <w:szCs w:val="24"/>
          <w:lang w:eastAsia="ar-SA"/>
        </w:rPr>
        <w:t xml:space="preserve"> </w:t>
      </w:r>
      <w:r w:rsidR="00D7122F" w:rsidRPr="00373318">
        <w:rPr>
          <w:rFonts w:ascii="Times New Roman" w:eastAsia="Times New Roman" w:hAnsi="Times New Roman" w:cs="Times New Roman"/>
          <w:sz w:val="24"/>
          <w:szCs w:val="24"/>
          <w:lang w:eastAsia="ar-SA"/>
        </w:rPr>
        <w:t>послуг</w:t>
      </w:r>
      <w:r w:rsidR="00730F45">
        <w:rPr>
          <w:rFonts w:ascii="Times New Roman" w:eastAsia="Times New Roman" w:hAnsi="Times New Roman" w:cs="Times New Roman"/>
          <w:sz w:val="24"/>
          <w:szCs w:val="24"/>
          <w:lang w:eastAsia="ar-SA"/>
        </w:rPr>
        <w:t>и</w:t>
      </w:r>
      <w:r w:rsidR="00D7122F" w:rsidRPr="00373318">
        <w:rPr>
          <w:rFonts w:ascii="Times New Roman" w:eastAsia="Times New Roman" w:hAnsi="Times New Roman" w:cs="Times New Roman"/>
          <w:sz w:val="24"/>
          <w:szCs w:val="24"/>
          <w:lang w:eastAsia="ar-SA"/>
        </w:rPr>
        <w:t xml:space="preserve"> з технічного обслуговування та поточного ремонту </w:t>
      </w:r>
      <w:r w:rsidR="00ED0798" w:rsidRPr="00ED0798">
        <w:rPr>
          <w:rFonts w:ascii="Times New Roman" w:eastAsia="Times New Roman" w:hAnsi="Times New Roman" w:cs="Times New Roman"/>
          <w:sz w:val="24"/>
          <w:szCs w:val="24"/>
          <w:lang w:eastAsia="ar-SA"/>
        </w:rPr>
        <w:t>обладнання</w:t>
      </w:r>
      <w:r w:rsidR="0031546A" w:rsidRPr="00373318">
        <w:rPr>
          <w:rFonts w:ascii="Times New Roman" w:eastAsia="Times New Roman" w:hAnsi="Times New Roman" w:cs="Times New Roman"/>
          <w:sz w:val="24"/>
          <w:szCs w:val="24"/>
          <w:lang w:eastAsia="ar-SA"/>
        </w:rPr>
        <w:t xml:space="preserve"> (</w:t>
      </w:r>
      <w:r w:rsidR="00A05976" w:rsidRPr="00373318">
        <w:rPr>
          <w:rFonts w:ascii="Times New Roman" w:eastAsia="Times New Roman" w:hAnsi="Times New Roman" w:cs="Times New Roman"/>
          <w:sz w:val="24"/>
          <w:szCs w:val="24"/>
          <w:lang w:eastAsia="ar-SA"/>
        </w:rPr>
        <w:t>комплексної системи відеоспостереження та відеоаналітики у Рівненській міській територіальній громаді</w:t>
      </w:r>
      <w:r w:rsidR="0031546A" w:rsidRPr="00373318">
        <w:rPr>
          <w:rFonts w:ascii="Times New Roman" w:eastAsia="Times New Roman" w:hAnsi="Times New Roman" w:cs="Times New Roman"/>
          <w:sz w:val="24"/>
          <w:szCs w:val="24"/>
          <w:lang w:eastAsia="ar-SA"/>
        </w:rPr>
        <w:t>)</w:t>
      </w:r>
      <w:r w:rsidR="00A05976" w:rsidRPr="00373318">
        <w:rPr>
          <w:rFonts w:ascii="Times New Roman" w:eastAsia="Times New Roman" w:hAnsi="Times New Roman" w:cs="Times New Roman"/>
          <w:sz w:val="24"/>
          <w:szCs w:val="24"/>
          <w:lang w:eastAsia="ar-SA"/>
        </w:rPr>
        <w:t xml:space="preserve"> (далі – Послуги)</w:t>
      </w:r>
      <w:r w:rsidR="00212210">
        <w:rPr>
          <w:rFonts w:ascii="Times New Roman" w:eastAsia="Times New Roman" w:hAnsi="Times New Roman" w:cs="Times New Roman"/>
          <w:sz w:val="24"/>
          <w:szCs w:val="24"/>
          <w:lang w:eastAsia="ar-SA"/>
        </w:rPr>
        <w:t>,</w:t>
      </w:r>
      <w:r w:rsidR="00193881" w:rsidRPr="00373318">
        <w:rPr>
          <w:rFonts w:ascii="Times New Roman" w:eastAsia="Times New Roman" w:hAnsi="Times New Roman" w:cs="Times New Roman"/>
          <w:sz w:val="24"/>
          <w:szCs w:val="24"/>
          <w:lang w:eastAsia="ru-RU"/>
        </w:rPr>
        <w:t xml:space="preserve"> зазначен</w:t>
      </w:r>
      <w:r w:rsidR="00212210">
        <w:rPr>
          <w:rFonts w:ascii="Times New Roman" w:eastAsia="Times New Roman" w:hAnsi="Times New Roman" w:cs="Times New Roman"/>
          <w:sz w:val="24"/>
          <w:szCs w:val="24"/>
          <w:lang w:eastAsia="ru-RU"/>
        </w:rPr>
        <w:t>і</w:t>
      </w:r>
      <w:r w:rsidR="00193881" w:rsidRPr="00373318">
        <w:rPr>
          <w:rFonts w:ascii="Times New Roman" w:eastAsia="Times New Roman" w:hAnsi="Times New Roman" w:cs="Times New Roman"/>
          <w:sz w:val="24"/>
          <w:szCs w:val="24"/>
          <w:lang w:eastAsia="ru-RU"/>
        </w:rPr>
        <w:t xml:space="preserve"> у Додатку </w:t>
      </w:r>
      <w:r w:rsidR="00D7122F" w:rsidRPr="00373318">
        <w:rPr>
          <w:rFonts w:ascii="Times New Roman" w:eastAsia="Times New Roman" w:hAnsi="Times New Roman" w:cs="Times New Roman"/>
          <w:sz w:val="24"/>
          <w:szCs w:val="24"/>
          <w:lang w:eastAsia="ru-RU"/>
        </w:rPr>
        <w:t>1</w:t>
      </w:r>
      <w:r w:rsidR="00212210">
        <w:rPr>
          <w:rFonts w:ascii="Times New Roman" w:eastAsia="Times New Roman" w:hAnsi="Times New Roman" w:cs="Times New Roman"/>
          <w:sz w:val="24"/>
          <w:szCs w:val="24"/>
          <w:lang w:eastAsia="ru-RU"/>
        </w:rPr>
        <w:t>,</w:t>
      </w:r>
      <w:r w:rsidR="00212210" w:rsidRPr="00212210">
        <w:rPr>
          <w:rFonts w:ascii="Times New Roman" w:hAnsi="Times New Roman" w:cs="Times New Roman"/>
        </w:rPr>
        <w:t xml:space="preserve"> </w:t>
      </w:r>
      <w:r w:rsidR="00212210" w:rsidRPr="00504EC0">
        <w:rPr>
          <w:rFonts w:ascii="Times New Roman" w:hAnsi="Times New Roman" w:cs="Times New Roman"/>
        </w:rPr>
        <w:t>що додається до Договору</w:t>
      </w:r>
      <w:r w:rsidR="00212210">
        <w:rPr>
          <w:rFonts w:ascii="Times New Roman" w:hAnsi="Times New Roman" w:cs="Times New Roman"/>
        </w:rPr>
        <w:t xml:space="preserve"> та</w:t>
      </w:r>
      <w:r w:rsidR="00212210" w:rsidRPr="00504EC0">
        <w:rPr>
          <w:rFonts w:ascii="Times New Roman" w:hAnsi="Times New Roman" w:cs="Times New Roman"/>
        </w:rPr>
        <w:t xml:space="preserve"> є його невід’ємною частиною</w:t>
      </w:r>
      <w:r w:rsidR="00212210">
        <w:rPr>
          <w:rFonts w:ascii="Times New Roman" w:hAnsi="Times New Roman" w:cs="Times New Roman"/>
        </w:rPr>
        <w:t>.</w:t>
      </w:r>
    </w:p>
    <w:p w14:paraId="5B9AC90F" w14:textId="5F831045" w:rsidR="00C57EEF" w:rsidRDefault="00C171FB" w:rsidP="00ED0798">
      <w:pPr>
        <w:pStyle w:val="a3"/>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2C2B" w:rsidRPr="00373318">
        <w:rPr>
          <w:rFonts w:ascii="Times New Roman" w:eastAsia="Times New Roman" w:hAnsi="Times New Roman" w:cs="Times New Roman"/>
          <w:sz w:val="24"/>
          <w:szCs w:val="24"/>
          <w:lang w:eastAsia="ru-RU"/>
        </w:rPr>
        <w:t xml:space="preserve">1.3. </w:t>
      </w:r>
      <w:bookmarkStart w:id="2" w:name="_Hlk155365681"/>
      <w:r w:rsidR="00CB2C2B" w:rsidRPr="00373318">
        <w:rPr>
          <w:rFonts w:ascii="Times New Roman" w:eastAsia="Times New Roman" w:hAnsi="Times New Roman" w:cs="Times New Roman"/>
          <w:sz w:val="24"/>
          <w:szCs w:val="24"/>
          <w:lang w:eastAsia="ru-RU"/>
        </w:rPr>
        <w:t>Обслуговування та забезпечення каналами зв’язку повинно здійснюватися</w:t>
      </w:r>
      <w:r w:rsidR="00191F88">
        <w:rPr>
          <w:rFonts w:ascii="Times New Roman" w:eastAsia="Times New Roman" w:hAnsi="Times New Roman" w:cs="Times New Roman"/>
          <w:sz w:val="24"/>
          <w:szCs w:val="24"/>
          <w:lang w:eastAsia="ru-RU"/>
        </w:rPr>
        <w:t xml:space="preserve"> </w:t>
      </w:r>
      <w:r w:rsidR="00CB2C2B" w:rsidRPr="00373318">
        <w:rPr>
          <w:rFonts w:ascii="Times New Roman" w:eastAsia="Times New Roman" w:hAnsi="Times New Roman" w:cs="Times New Roman"/>
          <w:sz w:val="24"/>
          <w:szCs w:val="24"/>
          <w:lang w:eastAsia="ru-RU"/>
        </w:rPr>
        <w:t>в межах</w:t>
      </w:r>
      <w:r w:rsidR="00B024F0">
        <w:rPr>
          <w:rFonts w:ascii="Times New Roman" w:eastAsia="Times New Roman" w:hAnsi="Times New Roman" w:cs="Times New Roman"/>
          <w:color w:val="FF0000"/>
          <w:sz w:val="24"/>
          <w:szCs w:val="24"/>
        </w:rPr>
        <w:t xml:space="preserve"> </w:t>
      </w:r>
      <w:r w:rsidR="003F14C0" w:rsidRPr="00373318">
        <w:rPr>
          <w:rFonts w:ascii="Times New Roman" w:eastAsia="Times New Roman" w:hAnsi="Times New Roman" w:cs="Times New Roman"/>
          <w:sz w:val="24"/>
          <w:szCs w:val="24"/>
          <w:lang w:eastAsia="ru-RU"/>
        </w:rPr>
        <w:t xml:space="preserve">Рівненської </w:t>
      </w:r>
      <w:r w:rsidR="00B024F0">
        <w:rPr>
          <w:rFonts w:ascii="Times New Roman" w:eastAsia="Times New Roman" w:hAnsi="Times New Roman" w:cs="Times New Roman"/>
          <w:sz w:val="24"/>
          <w:szCs w:val="24"/>
          <w:lang w:eastAsia="ru-RU"/>
        </w:rPr>
        <w:t xml:space="preserve">міської </w:t>
      </w:r>
      <w:r w:rsidR="003F14C0" w:rsidRPr="00373318">
        <w:rPr>
          <w:rFonts w:ascii="Times New Roman" w:eastAsia="Times New Roman" w:hAnsi="Times New Roman" w:cs="Times New Roman"/>
          <w:sz w:val="24"/>
          <w:szCs w:val="24"/>
          <w:lang w:eastAsia="ru-RU"/>
        </w:rPr>
        <w:t>територіальної громади</w:t>
      </w:r>
      <w:r w:rsidR="00B024F0">
        <w:rPr>
          <w:rFonts w:ascii="Times New Roman" w:eastAsia="Times New Roman" w:hAnsi="Times New Roman" w:cs="Times New Roman"/>
          <w:sz w:val="24"/>
          <w:szCs w:val="24"/>
          <w:lang w:eastAsia="ru-RU"/>
        </w:rPr>
        <w:t xml:space="preserve">, </w:t>
      </w:r>
      <w:r w:rsidRPr="00ED0798">
        <w:rPr>
          <w:rFonts w:ascii="Times New Roman" w:eastAsia="Times New Roman" w:hAnsi="Times New Roman" w:cs="Times New Roman"/>
          <w:sz w:val="24"/>
          <w:szCs w:val="24"/>
          <w:lang w:eastAsia="ru-RU"/>
        </w:rPr>
        <w:t xml:space="preserve">згідно переліку місць розміщення вузлів, </w:t>
      </w:r>
      <w:r w:rsidRPr="00ED0798">
        <w:rPr>
          <w:rFonts w:ascii="Times New Roman" w:hAnsi="Times New Roman" w:cs="Times New Roman"/>
          <w:sz w:val="24"/>
          <w:szCs w:val="24"/>
        </w:rPr>
        <w:t xml:space="preserve">структури, топології, технічних параметрів телекомунікаційної мережі системи, номенклатури, кількості технічних та програмних засобів та інших даних, які будуть надані </w:t>
      </w:r>
      <w:r w:rsidR="00B024F0" w:rsidRPr="00ED0798">
        <w:rPr>
          <w:rFonts w:ascii="Times New Roman" w:eastAsia="Times New Roman" w:hAnsi="Times New Roman" w:cs="Times New Roman"/>
          <w:sz w:val="24"/>
          <w:szCs w:val="24"/>
          <w:lang w:eastAsia="ru-RU"/>
        </w:rPr>
        <w:t xml:space="preserve"> Виконавцю.</w:t>
      </w:r>
      <w:bookmarkEnd w:id="2"/>
    </w:p>
    <w:p w14:paraId="421404A7" w14:textId="77777777" w:rsidR="00ED0798" w:rsidRPr="00ED0798" w:rsidRDefault="00ED0798" w:rsidP="00ED0798">
      <w:pPr>
        <w:pStyle w:val="a3"/>
        <w:spacing w:after="0" w:line="240" w:lineRule="auto"/>
        <w:ind w:left="0"/>
        <w:jc w:val="both"/>
        <w:rPr>
          <w:rFonts w:ascii="Times New Roman" w:hAnsi="Times New Roman" w:cs="Times New Roman"/>
          <w:sz w:val="24"/>
          <w:szCs w:val="24"/>
        </w:rPr>
      </w:pPr>
    </w:p>
    <w:p w14:paraId="18ECAA73" w14:textId="3C6D3CB4" w:rsidR="00193881" w:rsidRPr="00373318" w:rsidRDefault="00193881" w:rsidP="00193881">
      <w:pPr>
        <w:widowControl w:val="0"/>
        <w:autoSpaceDE w:val="0"/>
        <w:autoSpaceDN w:val="0"/>
        <w:adjustRightInd w:val="0"/>
        <w:spacing w:before="120" w:after="0" w:line="240" w:lineRule="auto"/>
        <w:jc w:val="center"/>
        <w:rPr>
          <w:rFonts w:ascii="Times New Roman" w:eastAsia="Times New Roman" w:hAnsi="Times New Roman" w:cs="Times New Roman"/>
          <w:b/>
          <w:caps/>
          <w:spacing w:val="-1"/>
          <w:sz w:val="24"/>
          <w:szCs w:val="24"/>
          <w:lang w:eastAsia="ru-RU"/>
        </w:rPr>
      </w:pPr>
      <w:r w:rsidRPr="00373318">
        <w:rPr>
          <w:rFonts w:ascii="Times New Roman" w:eastAsia="Times New Roman" w:hAnsi="Times New Roman" w:cs="Times New Roman"/>
          <w:b/>
          <w:caps/>
          <w:sz w:val="24"/>
          <w:szCs w:val="24"/>
          <w:lang w:eastAsia="ru-RU"/>
        </w:rPr>
        <w:t xml:space="preserve">2. ЦІНА ДОГОВОРУ </w:t>
      </w:r>
      <w:r w:rsidRPr="00373318">
        <w:rPr>
          <w:rFonts w:ascii="Times New Roman" w:eastAsia="Times New Roman" w:hAnsi="Times New Roman" w:cs="Times New Roman"/>
          <w:b/>
          <w:caps/>
          <w:spacing w:val="-1"/>
          <w:sz w:val="24"/>
          <w:szCs w:val="24"/>
          <w:lang w:eastAsia="ru-RU"/>
        </w:rPr>
        <w:t>та Порядок розрахунків</w:t>
      </w:r>
    </w:p>
    <w:p w14:paraId="4A53C3C3" w14:textId="75D6D245" w:rsidR="00193881" w:rsidRPr="00373318" w:rsidRDefault="00193881" w:rsidP="0019388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373318">
        <w:rPr>
          <w:rFonts w:ascii="Times New Roman" w:eastAsia="Times New Roman" w:hAnsi="Times New Roman" w:cs="Times New Roman"/>
          <w:sz w:val="24"/>
          <w:szCs w:val="24"/>
          <w:lang w:eastAsia="ar-SA"/>
        </w:rPr>
        <w:t xml:space="preserve">2.1. Загальна ціна Договору становить </w:t>
      </w:r>
      <w:r w:rsidR="00144FC3">
        <w:rPr>
          <w:rFonts w:ascii="Times New Roman" w:eastAsia="Times New Roman" w:hAnsi="Times New Roman" w:cs="Times New Roman"/>
          <w:b/>
          <w:sz w:val="24"/>
          <w:szCs w:val="24"/>
          <w:lang w:eastAsia="ar-SA"/>
        </w:rPr>
        <w:t>______</w:t>
      </w:r>
      <w:r w:rsidRPr="00373318">
        <w:rPr>
          <w:rFonts w:ascii="Times New Roman" w:eastAsia="Times New Roman" w:hAnsi="Times New Roman" w:cs="Times New Roman"/>
          <w:b/>
          <w:sz w:val="24"/>
          <w:szCs w:val="24"/>
          <w:lang w:eastAsia="ar-SA"/>
        </w:rPr>
        <w:t>грн. (</w:t>
      </w:r>
      <w:r w:rsidR="00144FC3">
        <w:rPr>
          <w:rFonts w:ascii="Times New Roman" w:eastAsia="Times New Roman" w:hAnsi="Times New Roman" w:cs="Times New Roman"/>
          <w:b/>
          <w:sz w:val="24"/>
          <w:szCs w:val="24"/>
          <w:lang w:eastAsia="ar-SA"/>
        </w:rPr>
        <w:t>_________</w:t>
      </w:r>
      <w:r w:rsidRPr="00373318">
        <w:rPr>
          <w:rFonts w:ascii="Times New Roman" w:eastAsia="Times New Roman" w:hAnsi="Times New Roman" w:cs="Times New Roman"/>
          <w:b/>
          <w:sz w:val="24"/>
          <w:szCs w:val="24"/>
          <w:lang w:eastAsia="ar-SA"/>
        </w:rPr>
        <w:t>)</w:t>
      </w:r>
      <w:r w:rsidR="00526767">
        <w:rPr>
          <w:rFonts w:ascii="Times New Roman" w:eastAsia="Times New Roman" w:hAnsi="Times New Roman" w:cs="Times New Roman"/>
          <w:b/>
          <w:sz w:val="24"/>
          <w:szCs w:val="24"/>
          <w:lang w:eastAsia="ar-SA"/>
        </w:rPr>
        <w:t xml:space="preserve">, </w:t>
      </w:r>
      <w:r w:rsidR="00526767" w:rsidRPr="008C7548">
        <w:rPr>
          <w:rFonts w:ascii="Times New Roman" w:eastAsia="Times New Roman" w:hAnsi="Times New Roman" w:cs="Times New Roman"/>
          <w:bCs/>
          <w:sz w:val="24"/>
          <w:szCs w:val="24"/>
          <w:lang w:eastAsia="ar-SA"/>
        </w:rPr>
        <w:t>у тому числі</w:t>
      </w:r>
      <w:r w:rsidR="00526767">
        <w:rPr>
          <w:rFonts w:ascii="Times New Roman" w:eastAsia="Times New Roman" w:hAnsi="Times New Roman" w:cs="Times New Roman"/>
          <w:b/>
          <w:sz w:val="24"/>
          <w:szCs w:val="24"/>
          <w:lang w:eastAsia="ar-SA"/>
        </w:rPr>
        <w:t xml:space="preserve"> </w:t>
      </w:r>
      <w:r w:rsidR="00526767" w:rsidRPr="00526767">
        <w:rPr>
          <w:rFonts w:ascii="Times New Roman" w:eastAsia="Times New Roman" w:hAnsi="Times New Roman" w:cs="Times New Roman"/>
          <w:sz w:val="24"/>
          <w:szCs w:val="24"/>
          <w:lang w:eastAsia="ar-SA"/>
        </w:rPr>
        <w:t>ПД</w:t>
      </w:r>
      <w:r w:rsidR="00144FC3">
        <w:rPr>
          <w:rFonts w:ascii="Times New Roman" w:eastAsia="Times New Roman" w:hAnsi="Times New Roman" w:cs="Times New Roman"/>
          <w:sz w:val="24"/>
          <w:szCs w:val="24"/>
          <w:lang w:eastAsia="ar-SA"/>
        </w:rPr>
        <w:t>В_______.</w:t>
      </w:r>
    </w:p>
    <w:p w14:paraId="44E1AE51" w14:textId="3950B018" w:rsidR="00ED0798" w:rsidRDefault="00374C38" w:rsidP="00ED0798">
      <w:pPr>
        <w:spacing w:after="0"/>
        <w:ind w:firstLine="567"/>
        <w:jc w:val="both"/>
        <w:rPr>
          <w:rFonts w:ascii="Times New Roman" w:hAnsi="Times New Roman" w:cs="Times New Roman"/>
          <w:sz w:val="24"/>
          <w:szCs w:val="24"/>
        </w:rPr>
      </w:pPr>
      <w:r w:rsidRPr="00ED0798">
        <w:rPr>
          <w:rFonts w:ascii="Times New Roman" w:eastAsia="Times New Roman" w:hAnsi="Times New Roman" w:cs="Times New Roman"/>
          <w:bCs/>
          <w:color w:val="000000"/>
          <w:sz w:val="24"/>
          <w:szCs w:val="24"/>
          <w:lang w:eastAsia="ru-RU"/>
        </w:rPr>
        <w:t>2.2. Загальна ціна Договору включає в себе всі витрати Виконавця, пов’язані з технічним обслуговуванням та поточним ремонтом Системи, а також</w:t>
      </w:r>
      <w:r w:rsidRPr="00ED0798">
        <w:rPr>
          <w:rFonts w:ascii="Times New Roman" w:hAnsi="Times New Roman" w:cs="Times New Roman"/>
          <w:sz w:val="24"/>
          <w:szCs w:val="24"/>
        </w:rPr>
        <w:t xml:space="preserve">  витратні матеріали</w:t>
      </w:r>
      <w:r w:rsidR="001354D2">
        <w:rPr>
          <w:rFonts w:ascii="Times New Roman" w:hAnsi="Times New Roman" w:cs="Times New Roman"/>
          <w:sz w:val="24"/>
          <w:szCs w:val="24"/>
        </w:rPr>
        <w:t xml:space="preserve">, </w:t>
      </w:r>
      <w:r w:rsidR="001354D2" w:rsidRPr="00ED0798">
        <w:rPr>
          <w:rFonts w:ascii="Times New Roman" w:hAnsi="Times New Roman" w:cs="Times New Roman"/>
          <w:sz w:val="24"/>
          <w:szCs w:val="24"/>
        </w:rPr>
        <w:t>запасні</w:t>
      </w:r>
      <w:r w:rsidR="00BF1C3B">
        <w:rPr>
          <w:rFonts w:ascii="Times New Roman" w:hAnsi="Times New Roman" w:cs="Times New Roman"/>
          <w:sz w:val="24"/>
          <w:szCs w:val="24"/>
        </w:rPr>
        <w:t xml:space="preserve"> частини,</w:t>
      </w:r>
      <w:r w:rsidR="001354D2" w:rsidRPr="00ED0798">
        <w:rPr>
          <w:rFonts w:ascii="Times New Roman" w:hAnsi="Times New Roman" w:cs="Times New Roman"/>
          <w:sz w:val="24"/>
          <w:szCs w:val="24"/>
        </w:rPr>
        <w:t xml:space="preserve"> </w:t>
      </w:r>
      <w:r w:rsidRPr="00ED0798">
        <w:rPr>
          <w:rFonts w:ascii="Times New Roman" w:hAnsi="Times New Roman" w:cs="Times New Roman"/>
          <w:sz w:val="24"/>
          <w:szCs w:val="24"/>
        </w:rPr>
        <w:t>що використанні для відновлення працездатності вузлів системи</w:t>
      </w:r>
      <w:r w:rsidR="00A35171">
        <w:rPr>
          <w:rFonts w:ascii="Times New Roman" w:hAnsi="Times New Roman" w:cs="Times New Roman"/>
          <w:sz w:val="24"/>
          <w:szCs w:val="24"/>
        </w:rPr>
        <w:t>.</w:t>
      </w:r>
    </w:p>
    <w:p w14:paraId="7DEA8A26" w14:textId="0DE496DB" w:rsidR="001354D2" w:rsidRPr="00BF1C3B" w:rsidRDefault="001354D2" w:rsidP="001354D2">
      <w:pPr>
        <w:spacing w:after="0"/>
        <w:ind w:firstLine="567"/>
        <w:jc w:val="both"/>
        <w:rPr>
          <w:rFonts w:ascii="Times New Roman" w:hAnsi="Times New Roman" w:cs="Times New Roman"/>
          <w:sz w:val="24"/>
          <w:szCs w:val="24"/>
        </w:rPr>
      </w:pPr>
      <w:r>
        <w:rPr>
          <w:rFonts w:ascii="Times New Roman" w:hAnsi="Times New Roman" w:cs="Times New Roman"/>
          <w:sz w:val="24"/>
          <w:szCs w:val="24"/>
        </w:rPr>
        <w:t>2.3. Ціна договору не включає вартість</w:t>
      </w:r>
      <w:r w:rsidR="008C2C2A">
        <w:rPr>
          <w:rFonts w:ascii="Times New Roman" w:hAnsi="Times New Roman" w:cs="Times New Roman"/>
          <w:sz w:val="24"/>
          <w:szCs w:val="24"/>
        </w:rPr>
        <w:t xml:space="preserve"> обладнання</w:t>
      </w:r>
      <w:r>
        <w:rPr>
          <w:rFonts w:ascii="Times New Roman" w:hAnsi="Times New Roman" w:cs="Times New Roman"/>
          <w:sz w:val="24"/>
          <w:szCs w:val="24"/>
        </w:rPr>
        <w:t xml:space="preserve">: </w:t>
      </w:r>
      <w:r w:rsidR="008C2C2A">
        <w:rPr>
          <w:rFonts w:ascii="Times New Roman" w:hAnsi="Times New Roman" w:cs="Times New Roman"/>
          <w:sz w:val="24"/>
          <w:szCs w:val="24"/>
        </w:rPr>
        <w:t xml:space="preserve">камер </w:t>
      </w:r>
      <w:proofErr w:type="spellStart"/>
      <w:r w:rsidR="008C2C2A">
        <w:rPr>
          <w:rFonts w:ascii="Times New Roman" w:hAnsi="Times New Roman" w:cs="Times New Roman"/>
          <w:sz w:val="24"/>
          <w:szCs w:val="24"/>
        </w:rPr>
        <w:t>відеонагляду</w:t>
      </w:r>
      <w:proofErr w:type="spellEnd"/>
      <w:r w:rsidR="008C2C2A">
        <w:rPr>
          <w:rFonts w:ascii="Times New Roman" w:hAnsi="Times New Roman" w:cs="Times New Roman"/>
          <w:sz w:val="24"/>
          <w:szCs w:val="24"/>
        </w:rPr>
        <w:t xml:space="preserve">, серверного обладнання, </w:t>
      </w:r>
      <w:r w:rsidRPr="00A35171">
        <w:rPr>
          <w:rFonts w:ascii="Times New Roman" w:hAnsi="Times New Roman" w:cs="Times New Roman"/>
          <w:color w:val="000000" w:themeColor="text1"/>
          <w:sz w:val="24"/>
          <w:szCs w:val="24"/>
        </w:rPr>
        <w:t xml:space="preserve">активного мережевого обладнання, джерел живлення </w:t>
      </w:r>
      <w:r w:rsidRPr="00BF1C3B">
        <w:rPr>
          <w:rFonts w:ascii="Times New Roman" w:hAnsi="Times New Roman" w:cs="Times New Roman"/>
          <w:sz w:val="24"/>
          <w:szCs w:val="24"/>
        </w:rPr>
        <w:t>(БЖ, ДБЖ, акумулятор, автомат, розетка</w:t>
      </w:r>
      <w:r w:rsidR="0043109E" w:rsidRPr="00BF1C3B">
        <w:rPr>
          <w:rFonts w:ascii="Times New Roman" w:hAnsi="Times New Roman" w:cs="Times New Roman"/>
          <w:sz w:val="24"/>
          <w:szCs w:val="24"/>
        </w:rPr>
        <w:t>)</w:t>
      </w:r>
      <w:r w:rsidR="00C81B29" w:rsidRPr="00BF1C3B">
        <w:rPr>
          <w:rFonts w:ascii="Times New Roman" w:hAnsi="Times New Roman" w:cs="Times New Roman"/>
          <w:sz w:val="24"/>
          <w:szCs w:val="24"/>
        </w:rPr>
        <w:t xml:space="preserve"> та</w:t>
      </w:r>
      <w:r w:rsidR="0043109E" w:rsidRPr="00BF1C3B">
        <w:rPr>
          <w:rFonts w:ascii="Times New Roman" w:hAnsi="Times New Roman" w:cs="Times New Roman"/>
          <w:sz w:val="24"/>
          <w:szCs w:val="24"/>
        </w:rPr>
        <w:t xml:space="preserve"> надається Замовником Виконавцю для відновлення працездатності системи</w:t>
      </w:r>
      <w:r w:rsidR="00C81B29" w:rsidRPr="00BF1C3B">
        <w:rPr>
          <w:rFonts w:ascii="Times New Roman" w:hAnsi="Times New Roman" w:cs="Times New Roman"/>
          <w:sz w:val="24"/>
          <w:szCs w:val="24"/>
        </w:rPr>
        <w:t>.</w:t>
      </w:r>
    </w:p>
    <w:p w14:paraId="633BC17B" w14:textId="54CCDBED" w:rsidR="00BC6A7D" w:rsidRPr="00ED0798" w:rsidRDefault="0043109E" w:rsidP="00ED0798">
      <w:pPr>
        <w:spacing w:after="0"/>
        <w:ind w:firstLine="567"/>
        <w:jc w:val="both"/>
        <w:rPr>
          <w:rFonts w:ascii="Times New Roman" w:hAnsi="Times New Roman" w:cs="Times New Roman"/>
          <w:sz w:val="24"/>
          <w:szCs w:val="24"/>
        </w:rPr>
      </w:pPr>
      <w:r w:rsidRPr="00BF1C3B">
        <w:rPr>
          <w:rFonts w:ascii="Times New Roman" w:eastAsia="Times New Roman" w:hAnsi="Times New Roman" w:cs="Times New Roman"/>
          <w:sz w:val="24"/>
          <w:szCs w:val="24"/>
          <w:lang w:eastAsia="ru-RU"/>
        </w:rPr>
        <w:t>2.4</w:t>
      </w:r>
      <w:r w:rsidR="00193881" w:rsidRPr="00BF1C3B">
        <w:rPr>
          <w:rFonts w:ascii="Times New Roman" w:eastAsia="Times New Roman" w:hAnsi="Times New Roman" w:cs="Times New Roman"/>
          <w:sz w:val="24"/>
          <w:szCs w:val="24"/>
          <w:lang w:eastAsia="ru-RU"/>
        </w:rPr>
        <w:t xml:space="preserve">. Оплата Послуг Виконавця здійснюється </w:t>
      </w:r>
      <w:r w:rsidR="00BC6A7D" w:rsidRPr="00373318">
        <w:rPr>
          <w:rFonts w:ascii="Times New Roman" w:eastAsia="Times New Roman" w:hAnsi="Times New Roman" w:cs="Times New Roman"/>
          <w:sz w:val="24"/>
          <w:szCs w:val="24"/>
          <w:lang w:eastAsia="ru-RU"/>
        </w:rPr>
        <w:t xml:space="preserve">Замовником </w:t>
      </w:r>
      <w:r w:rsidR="00BC6A7D" w:rsidRPr="00373318">
        <w:rPr>
          <w:rFonts w:ascii="Times New Roman" w:eastAsia="Times New Roman" w:hAnsi="Times New Roman" w:cs="Times New Roman"/>
          <w:bCs/>
          <w:iCs/>
          <w:sz w:val="24"/>
          <w:szCs w:val="24"/>
          <w:lang w:eastAsia="ru-RU"/>
        </w:rPr>
        <w:t>щомісячно не пізніше 15-го числа наступного за звітним місяцем на підставі відповідного акту приймання-передачі наданих послуг</w:t>
      </w:r>
      <w:r w:rsidR="00BC6A7D" w:rsidRPr="00373318">
        <w:rPr>
          <w:rFonts w:ascii="Times New Roman" w:eastAsia="Times New Roman" w:hAnsi="Times New Roman" w:cs="Times New Roman"/>
          <w:sz w:val="24"/>
          <w:szCs w:val="24"/>
          <w:lang w:eastAsia="ru-RU"/>
        </w:rPr>
        <w:t xml:space="preserve"> та за умови здійснення відповідного бюджетного фінансування на рахунок Замовника.</w:t>
      </w:r>
    </w:p>
    <w:p w14:paraId="213CAFAC" w14:textId="3E132E49" w:rsidR="00BC6A7D" w:rsidRPr="00373318" w:rsidRDefault="00C81B29" w:rsidP="00C81B29">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ru-RU"/>
        </w:rPr>
        <w:t xml:space="preserve">         </w:t>
      </w:r>
      <w:r w:rsidR="0043109E">
        <w:rPr>
          <w:rFonts w:ascii="Times New Roman" w:eastAsia="Times New Roman" w:hAnsi="Times New Roman" w:cs="Times New Roman"/>
          <w:sz w:val="24"/>
          <w:szCs w:val="24"/>
          <w:lang w:eastAsia="ru-RU"/>
        </w:rPr>
        <w:t>2.5</w:t>
      </w:r>
      <w:r w:rsidR="00BC6A7D" w:rsidRPr="00373318">
        <w:rPr>
          <w:rFonts w:ascii="Times New Roman" w:eastAsia="Times New Roman" w:hAnsi="Times New Roman" w:cs="Times New Roman"/>
          <w:sz w:val="24"/>
          <w:szCs w:val="24"/>
          <w:lang w:eastAsia="ru-RU"/>
        </w:rPr>
        <w:t>.</w:t>
      </w:r>
      <w:r w:rsidR="00BC6A7D" w:rsidRPr="00373318">
        <w:rPr>
          <w:rFonts w:ascii="Times New Roman" w:eastAsia="Times New Roman" w:hAnsi="Times New Roman" w:cs="Times New Roman"/>
          <w:color w:val="000000"/>
          <w:sz w:val="24"/>
          <w:szCs w:val="24"/>
          <w:lang w:eastAsia="uk-UA"/>
        </w:rPr>
        <w:t xml:space="preserve"> У разі затримки бюджетного фінансування, оплата за надані послуги здійснюється протягом 3-х (трьох) банківських днів з моменту отримання Замовником бюджетного </w:t>
      </w:r>
      <w:r w:rsidR="00BC6A7D" w:rsidRPr="00373318">
        <w:rPr>
          <w:rFonts w:ascii="Times New Roman" w:eastAsia="Times New Roman" w:hAnsi="Times New Roman" w:cs="Times New Roman"/>
          <w:color w:val="000000"/>
          <w:sz w:val="24"/>
          <w:szCs w:val="24"/>
          <w:lang w:eastAsia="uk-UA"/>
        </w:rPr>
        <w:lastRenderedPageBreak/>
        <w:t>призначення на свій реєстраційний рахунок. Будь які штрафні санкції в такому випадку до Замовника не застосовуються.</w:t>
      </w:r>
    </w:p>
    <w:p w14:paraId="40C8F7E8" w14:textId="4AC8B73F" w:rsidR="00193881" w:rsidRPr="00373318" w:rsidRDefault="0043109E" w:rsidP="00ED079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00193881" w:rsidRPr="00373318">
        <w:rPr>
          <w:rFonts w:ascii="Times New Roman" w:eastAsia="Times New Roman" w:hAnsi="Times New Roman" w:cs="Times New Roman"/>
          <w:color w:val="000000"/>
          <w:sz w:val="24"/>
          <w:szCs w:val="24"/>
          <w:lang w:eastAsia="ru-RU"/>
        </w:rPr>
        <w:t>. Розрахунки за цим Договором здійснюються в безготівковій формі у гривнях України.</w:t>
      </w:r>
    </w:p>
    <w:p w14:paraId="11D44D7D" w14:textId="3080274A" w:rsidR="00193881" w:rsidRPr="00373318" w:rsidRDefault="0043109E" w:rsidP="00ED079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00193881" w:rsidRPr="00373318">
        <w:rPr>
          <w:rFonts w:ascii="Times New Roman" w:eastAsia="Times New Roman" w:hAnsi="Times New Roman" w:cs="Times New Roman"/>
          <w:color w:val="000000"/>
          <w:sz w:val="24"/>
          <w:szCs w:val="24"/>
          <w:lang w:eastAsia="ru-RU"/>
        </w:rPr>
        <w:t xml:space="preserve">. Оплата Послуг здійснюється Замовником на підставі ч. 1 ст. 49 Бюджетного кодексу України за актами </w:t>
      </w:r>
      <w:r w:rsidR="00193881" w:rsidRPr="00373318">
        <w:rPr>
          <w:rFonts w:ascii="Times New Roman" w:eastAsia="Times New Roman" w:hAnsi="Times New Roman" w:cs="Times New Roman"/>
          <w:sz w:val="24"/>
          <w:szCs w:val="24"/>
          <w:lang w:eastAsia="ru-RU"/>
        </w:rPr>
        <w:t>здачі-</w:t>
      </w:r>
      <w:r w:rsidR="00193881" w:rsidRPr="00373318">
        <w:rPr>
          <w:rFonts w:ascii="Times New Roman" w:eastAsia="Times New Roman" w:hAnsi="Times New Roman" w:cs="Times New Roman"/>
          <w:color w:val="000000"/>
          <w:spacing w:val="-1"/>
          <w:sz w:val="24"/>
          <w:szCs w:val="24"/>
          <w:lang w:eastAsia="ru-RU"/>
        </w:rPr>
        <w:t>приймання</w:t>
      </w:r>
      <w:r w:rsidR="00193881" w:rsidRPr="00373318">
        <w:rPr>
          <w:rFonts w:ascii="Times New Roman" w:eastAsia="Times New Roman" w:hAnsi="Times New Roman" w:cs="Times New Roman"/>
          <w:color w:val="000000"/>
          <w:sz w:val="24"/>
          <w:szCs w:val="24"/>
          <w:lang w:eastAsia="ru-RU"/>
        </w:rPr>
        <w:t xml:space="preserve"> наданих послуг.</w:t>
      </w:r>
    </w:p>
    <w:p w14:paraId="17564EEA" w14:textId="462A3053" w:rsidR="00BD37DF" w:rsidRDefault="00193881" w:rsidP="00ED079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373318">
        <w:rPr>
          <w:rFonts w:ascii="Times New Roman" w:eastAsia="Times New Roman" w:hAnsi="Times New Roman" w:cs="Times New Roman"/>
          <w:color w:val="000000"/>
          <w:sz w:val="24"/>
          <w:szCs w:val="24"/>
          <w:lang w:eastAsia="ru-RU"/>
        </w:rPr>
        <w:t>2.</w:t>
      </w:r>
      <w:r w:rsidR="0043109E">
        <w:rPr>
          <w:rFonts w:ascii="Times New Roman" w:eastAsia="Times New Roman" w:hAnsi="Times New Roman" w:cs="Times New Roman"/>
          <w:color w:val="000000"/>
          <w:sz w:val="24"/>
          <w:szCs w:val="24"/>
          <w:lang w:eastAsia="ru-RU"/>
        </w:rPr>
        <w:t>8</w:t>
      </w:r>
      <w:r w:rsidRPr="00373318">
        <w:rPr>
          <w:rFonts w:ascii="Times New Roman" w:eastAsia="Times New Roman" w:hAnsi="Times New Roman" w:cs="Times New Roman"/>
          <w:color w:val="000000"/>
          <w:sz w:val="24"/>
          <w:szCs w:val="24"/>
          <w:lang w:eastAsia="ru-RU"/>
        </w:rPr>
        <w:t>. Сторони можуть змінити порядок розрахунків за Договором, про що складається відповідна додаткова угода до цього Договору.</w:t>
      </w:r>
    </w:p>
    <w:p w14:paraId="323DA59B" w14:textId="77777777" w:rsidR="003A7E66" w:rsidRPr="00EE3F64" w:rsidRDefault="003A7E66" w:rsidP="00ED079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14:paraId="0206EAED" w14:textId="64B490FD" w:rsidR="003A7E66" w:rsidRPr="00122781" w:rsidRDefault="00905791" w:rsidP="00122781">
      <w:pPr>
        <w:tabs>
          <w:tab w:val="left" w:pos="562"/>
          <w:tab w:val="left" w:pos="843"/>
        </w:tabs>
        <w:spacing w:after="0"/>
        <w:jc w:val="center"/>
        <w:rPr>
          <w:rFonts w:ascii="Times New Roman" w:hAnsi="Times New Roman" w:cs="Times New Roman"/>
          <w:b/>
          <w:sz w:val="24"/>
          <w:szCs w:val="24"/>
        </w:rPr>
      </w:pPr>
      <w:r w:rsidRPr="00122781">
        <w:rPr>
          <w:rFonts w:ascii="Times New Roman" w:hAnsi="Times New Roman" w:cs="Times New Roman"/>
          <w:b/>
          <w:sz w:val="24"/>
          <w:szCs w:val="24"/>
        </w:rPr>
        <w:t>3</w:t>
      </w:r>
      <w:r w:rsidR="003A7E66" w:rsidRPr="00122781">
        <w:rPr>
          <w:rFonts w:ascii="Times New Roman" w:hAnsi="Times New Roman" w:cs="Times New Roman"/>
          <w:b/>
          <w:sz w:val="24"/>
          <w:szCs w:val="24"/>
        </w:rPr>
        <w:t>. ЯКІСТЬ ПОСЛУГ</w:t>
      </w:r>
    </w:p>
    <w:p w14:paraId="5E6F41BD" w14:textId="4B62DA5A" w:rsidR="003A7E66" w:rsidRPr="00122781" w:rsidRDefault="00905791" w:rsidP="00122781">
      <w:pPr>
        <w:spacing w:after="0"/>
        <w:jc w:val="both"/>
        <w:rPr>
          <w:rFonts w:ascii="Times New Roman" w:hAnsi="Times New Roman" w:cs="Times New Roman"/>
          <w:sz w:val="24"/>
          <w:szCs w:val="24"/>
        </w:rPr>
      </w:pPr>
      <w:r w:rsidRPr="00122781">
        <w:rPr>
          <w:rFonts w:ascii="Times New Roman" w:hAnsi="Times New Roman" w:cs="Times New Roman"/>
          <w:sz w:val="24"/>
          <w:szCs w:val="24"/>
        </w:rPr>
        <w:t xml:space="preserve">             </w:t>
      </w:r>
      <w:r w:rsidR="003A7E66" w:rsidRPr="00122781">
        <w:rPr>
          <w:rFonts w:ascii="Times New Roman" w:hAnsi="Times New Roman" w:cs="Times New Roman"/>
          <w:sz w:val="24"/>
          <w:szCs w:val="24"/>
        </w:rPr>
        <w:t>3.1. Якість послуг повинна відповідати загальним критеріям якості, визначеним відповідними стандартами, технічними умовами, іншій технічній документації, яка встановлює вимоги до якості послуг.</w:t>
      </w:r>
    </w:p>
    <w:p w14:paraId="6D39DFFA" w14:textId="12DBDA14" w:rsidR="003A7E66" w:rsidRPr="00122781" w:rsidRDefault="00905791" w:rsidP="00122781">
      <w:pPr>
        <w:spacing w:after="0"/>
        <w:ind w:firstLine="426"/>
        <w:jc w:val="both"/>
        <w:rPr>
          <w:rFonts w:ascii="Times New Roman" w:hAnsi="Times New Roman" w:cs="Times New Roman"/>
          <w:sz w:val="24"/>
          <w:szCs w:val="24"/>
        </w:rPr>
      </w:pPr>
      <w:r w:rsidRPr="00122781">
        <w:rPr>
          <w:rFonts w:ascii="Times New Roman" w:hAnsi="Times New Roman" w:cs="Times New Roman"/>
          <w:sz w:val="24"/>
          <w:szCs w:val="24"/>
        </w:rPr>
        <w:t xml:space="preserve">     </w:t>
      </w:r>
      <w:r w:rsidR="003A7E66" w:rsidRPr="00122781">
        <w:rPr>
          <w:rFonts w:ascii="Times New Roman" w:hAnsi="Times New Roman" w:cs="Times New Roman"/>
          <w:sz w:val="24"/>
          <w:szCs w:val="24"/>
        </w:rPr>
        <w:t>Всі матеріали, обладнання та запчастини, які застосовуються при наданні послуг, повинні бути сертифіковані і відповідати вимогам, діючим на території України для даного виду матеріалів, обладнання, конструкцій та запчастин.</w:t>
      </w:r>
    </w:p>
    <w:p w14:paraId="29743459" w14:textId="573BE312" w:rsidR="00CA4139" w:rsidRDefault="00905791" w:rsidP="00122781">
      <w:pPr>
        <w:spacing w:after="0"/>
        <w:jc w:val="both"/>
        <w:rPr>
          <w:rFonts w:ascii="Times New Roman" w:hAnsi="Times New Roman" w:cs="Times New Roman"/>
          <w:sz w:val="24"/>
          <w:szCs w:val="24"/>
        </w:rPr>
      </w:pPr>
      <w:r w:rsidRPr="00122781">
        <w:rPr>
          <w:rFonts w:ascii="Times New Roman" w:hAnsi="Times New Roman" w:cs="Times New Roman"/>
          <w:sz w:val="24"/>
          <w:szCs w:val="24"/>
        </w:rPr>
        <w:t xml:space="preserve">            </w:t>
      </w:r>
      <w:r w:rsidR="003A7E66" w:rsidRPr="00122781">
        <w:rPr>
          <w:rFonts w:ascii="Times New Roman" w:hAnsi="Times New Roman" w:cs="Times New Roman"/>
          <w:sz w:val="24"/>
          <w:szCs w:val="24"/>
        </w:rPr>
        <w:t>3.2. Послуги повинні відповідати вимогам законодавства із захисту довкілля.</w:t>
      </w:r>
    </w:p>
    <w:p w14:paraId="2F831836" w14:textId="77777777" w:rsidR="00CC2242" w:rsidRPr="00122781" w:rsidRDefault="00CC2242" w:rsidP="00122781">
      <w:pPr>
        <w:spacing w:after="0"/>
        <w:jc w:val="both"/>
        <w:rPr>
          <w:rFonts w:ascii="Times New Roman" w:hAnsi="Times New Roman" w:cs="Times New Roman"/>
          <w:sz w:val="24"/>
          <w:szCs w:val="24"/>
        </w:rPr>
      </w:pPr>
    </w:p>
    <w:p w14:paraId="34A6455C" w14:textId="7940AEB0" w:rsidR="00193881" w:rsidRPr="00373318" w:rsidRDefault="00CA4139" w:rsidP="00193881">
      <w:pPr>
        <w:widowControl w:val="0"/>
        <w:autoSpaceDE w:val="0"/>
        <w:autoSpaceDN w:val="0"/>
        <w:adjustRightInd w:val="0"/>
        <w:spacing w:before="120"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4</w:t>
      </w:r>
      <w:r w:rsidR="00193881" w:rsidRPr="00373318">
        <w:rPr>
          <w:rFonts w:ascii="Times New Roman" w:eastAsia="Times New Roman" w:hAnsi="Times New Roman" w:cs="Times New Roman"/>
          <w:b/>
          <w:color w:val="000000"/>
          <w:spacing w:val="-1"/>
          <w:sz w:val="24"/>
          <w:szCs w:val="24"/>
          <w:lang w:eastAsia="ru-RU"/>
        </w:rPr>
        <w:t xml:space="preserve">. ПОРЯДОК НАДАННЯ ПОСЛУГ </w:t>
      </w:r>
    </w:p>
    <w:p w14:paraId="69BFB83B" w14:textId="15FE7EEA" w:rsidR="00193881" w:rsidRPr="00373318" w:rsidRDefault="00CA4139"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4</w:t>
      </w:r>
      <w:r w:rsidR="00193881" w:rsidRPr="00373318">
        <w:rPr>
          <w:rFonts w:ascii="Times New Roman" w:eastAsia="Times New Roman" w:hAnsi="Times New Roman" w:cs="Times New Roman"/>
          <w:color w:val="000000"/>
          <w:spacing w:val="-1"/>
          <w:sz w:val="24"/>
          <w:szCs w:val="24"/>
          <w:lang w:eastAsia="ru-RU"/>
        </w:rPr>
        <w:t xml:space="preserve">.1. Надання Послуг, передбачених цим Договором, здійснюється за місцем розташування Системи. Відновлення справності та часткове або повне відновлення ресурсу із заміною складових або всіх частин Системи можуть виконуватися </w:t>
      </w:r>
      <w:r w:rsidR="00193881" w:rsidRPr="00373318">
        <w:rPr>
          <w:rFonts w:ascii="Times New Roman" w:eastAsia="Times New Roman" w:hAnsi="Times New Roman" w:cs="Times New Roman"/>
          <w:color w:val="000000"/>
          <w:sz w:val="24"/>
          <w:szCs w:val="24"/>
          <w:lang w:eastAsia="ru-RU"/>
        </w:rPr>
        <w:t>на території Виконавця, якщо таке відновлення складових Системи в місцях її розташування неможливо з об’єктивних причин</w:t>
      </w:r>
      <w:r w:rsidR="00193881" w:rsidRPr="00373318">
        <w:rPr>
          <w:rFonts w:ascii="Times New Roman" w:eastAsia="Times New Roman" w:hAnsi="Times New Roman" w:cs="Times New Roman"/>
          <w:color w:val="000000"/>
          <w:spacing w:val="-1"/>
          <w:sz w:val="24"/>
          <w:szCs w:val="24"/>
          <w:lang w:eastAsia="ru-RU"/>
        </w:rPr>
        <w:t>.</w:t>
      </w:r>
    </w:p>
    <w:p w14:paraId="7B0B9927" w14:textId="3F904461" w:rsidR="00193881" w:rsidRPr="00373318" w:rsidRDefault="00CA4139"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4</w:t>
      </w:r>
      <w:r w:rsidR="00CF6E14" w:rsidRPr="00373318">
        <w:rPr>
          <w:rFonts w:ascii="Times New Roman" w:eastAsia="Times New Roman" w:hAnsi="Times New Roman" w:cs="Times New Roman"/>
          <w:color w:val="000000"/>
          <w:spacing w:val="-1"/>
          <w:sz w:val="24"/>
          <w:szCs w:val="24"/>
          <w:lang w:eastAsia="ru-RU"/>
        </w:rPr>
        <w:t>.</w:t>
      </w:r>
      <w:r w:rsidR="00AD7E61">
        <w:rPr>
          <w:rFonts w:ascii="Times New Roman" w:eastAsia="Times New Roman" w:hAnsi="Times New Roman" w:cs="Times New Roman"/>
          <w:color w:val="000000"/>
          <w:spacing w:val="-1"/>
          <w:sz w:val="24"/>
          <w:szCs w:val="24"/>
          <w:lang w:eastAsia="ru-RU"/>
        </w:rPr>
        <w:t>2</w:t>
      </w:r>
      <w:r w:rsidR="00193881" w:rsidRPr="00373318">
        <w:rPr>
          <w:rFonts w:ascii="Times New Roman" w:eastAsia="Times New Roman" w:hAnsi="Times New Roman" w:cs="Times New Roman"/>
          <w:color w:val="000000"/>
          <w:spacing w:val="-1"/>
          <w:sz w:val="24"/>
          <w:szCs w:val="24"/>
          <w:lang w:eastAsia="ru-RU"/>
        </w:rPr>
        <w:t xml:space="preserve">. </w:t>
      </w:r>
      <w:r w:rsidR="00193881" w:rsidRPr="00373318">
        <w:rPr>
          <w:rFonts w:ascii="Times New Roman" w:eastAsia="Times New Roman" w:hAnsi="Times New Roman" w:cs="Times New Roman"/>
          <w:color w:val="000000"/>
          <w:sz w:val="24"/>
          <w:szCs w:val="24"/>
          <w:lang w:eastAsia="ru-RU"/>
        </w:rPr>
        <w:t>Замовник</w:t>
      </w:r>
      <w:r w:rsidR="00193881" w:rsidRPr="00373318">
        <w:rPr>
          <w:rFonts w:ascii="Times New Roman" w:eastAsia="Times New Roman" w:hAnsi="Times New Roman" w:cs="Times New Roman"/>
          <w:color w:val="000000"/>
          <w:spacing w:val="-1"/>
          <w:sz w:val="24"/>
          <w:szCs w:val="24"/>
          <w:lang w:eastAsia="ru-RU"/>
        </w:rPr>
        <w:t xml:space="preserve"> призначає особу, відповідальну за утримання, експлуатацію і забезпечення працездатності Системи, уповноважує її приймати Послуги у </w:t>
      </w:r>
      <w:r w:rsidR="00193881" w:rsidRPr="00373318">
        <w:rPr>
          <w:rFonts w:ascii="Times New Roman" w:eastAsia="Times New Roman" w:hAnsi="Times New Roman" w:cs="Times New Roman"/>
          <w:color w:val="000000"/>
          <w:sz w:val="24"/>
          <w:szCs w:val="24"/>
          <w:lang w:eastAsia="ru-RU"/>
        </w:rPr>
        <w:t>Виконавця</w:t>
      </w:r>
      <w:r w:rsidR="00193881" w:rsidRPr="00373318">
        <w:rPr>
          <w:rFonts w:ascii="Times New Roman" w:eastAsia="Times New Roman" w:hAnsi="Times New Roman" w:cs="Times New Roman"/>
          <w:color w:val="000000"/>
          <w:spacing w:val="-1"/>
          <w:sz w:val="24"/>
          <w:szCs w:val="24"/>
          <w:lang w:eastAsia="ru-RU"/>
        </w:rPr>
        <w:t xml:space="preserve"> та підписувати від імені Замовника необхідні документи.</w:t>
      </w:r>
    </w:p>
    <w:p w14:paraId="06FF78B0" w14:textId="7FA1AA82" w:rsidR="00193881" w:rsidRPr="00373318" w:rsidRDefault="00CA4139"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4</w:t>
      </w:r>
      <w:r w:rsidR="00193881" w:rsidRPr="00373318">
        <w:rPr>
          <w:rFonts w:ascii="Times New Roman" w:eastAsia="Times New Roman" w:hAnsi="Times New Roman" w:cs="Times New Roman"/>
          <w:color w:val="000000"/>
          <w:spacing w:val="-1"/>
          <w:sz w:val="24"/>
          <w:szCs w:val="24"/>
          <w:lang w:eastAsia="ru-RU"/>
        </w:rPr>
        <w:t>.</w:t>
      </w:r>
      <w:r w:rsidR="00AD7E61">
        <w:rPr>
          <w:rFonts w:ascii="Times New Roman" w:eastAsia="Times New Roman" w:hAnsi="Times New Roman" w:cs="Times New Roman"/>
          <w:color w:val="000000"/>
          <w:spacing w:val="-1"/>
          <w:sz w:val="24"/>
          <w:szCs w:val="24"/>
          <w:lang w:eastAsia="ru-RU"/>
        </w:rPr>
        <w:t>3</w:t>
      </w:r>
      <w:r w:rsidR="00193881" w:rsidRPr="00373318">
        <w:rPr>
          <w:rFonts w:ascii="Times New Roman" w:eastAsia="Times New Roman" w:hAnsi="Times New Roman" w:cs="Times New Roman"/>
          <w:color w:val="000000"/>
          <w:spacing w:val="-1"/>
          <w:sz w:val="24"/>
          <w:szCs w:val="24"/>
          <w:lang w:eastAsia="ru-RU"/>
        </w:rPr>
        <w:t xml:space="preserve">. </w:t>
      </w:r>
      <w:r w:rsidR="00193881" w:rsidRPr="00373318">
        <w:rPr>
          <w:rFonts w:ascii="Times New Roman" w:eastAsia="Times New Roman" w:hAnsi="Times New Roman" w:cs="Times New Roman"/>
          <w:color w:val="000000"/>
          <w:sz w:val="24"/>
          <w:szCs w:val="24"/>
          <w:lang w:eastAsia="ru-RU"/>
        </w:rPr>
        <w:t>Замовник</w:t>
      </w:r>
      <w:r w:rsidR="00193881" w:rsidRPr="00373318">
        <w:rPr>
          <w:rFonts w:ascii="Times New Roman" w:eastAsia="Times New Roman" w:hAnsi="Times New Roman" w:cs="Times New Roman"/>
          <w:color w:val="000000"/>
          <w:spacing w:val="-1"/>
          <w:sz w:val="24"/>
          <w:szCs w:val="24"/>
          <w:lang w:eastAsia="ru-RU"/>
        </w:rPr>
        <w:t xml:space="preserve"> має право викликати представника </w:t>
      </w:r>
      <w:r w:rsidR="00193881" w:rsidRPr="00373318">
        <w:rPr>
          <w:rFonts w:ascii="Times New Roman" w:eastAsia="Times New Roman" w:hAnsi="Times New Roman" w:cs="Times New Roman"/>
          <w:color w:val="000000"/>
          <w:sz w:val="24"/>
          <w:szCs w:val="24"/>
          <w:lang w:eastAsia="ru-RU"/>
        </w:rPr>
        <w:t>Виконавця</w:t>
      </w:r>
      <w:r w:rsidR="00193881" w:rsidRPr="00373318">
        <w:rPr>
          <w:rFonts w:ascii="Times New Roman" w:eastAsia="Times New Roman" w:hAnsi="Times New Roman" w:cs="Times New Roman"/>
          <w:color w:val="000000"/>
          <w:spacing w:val="-1"/>
          <w:sz w:val="24"/>
          <w:szCs w:val="24"/>
          <w:lang w:eastAsia="ru-RU"/>
        </w:rPr>
        <w:t xml:space="preserve"> при виявленні будь-якої несправності обладнання Системи, яку взято Виконавцем на обслуговування згідно з цим Договором. Виклик здійснюється по телефону </w:t>
      </w:r>
      <w:r w:rsidR="00AB7C81" w:rsidRPr="00AB7C81">
        <w:rPr>
          <w:rFonts w:ascii="Times New Roman" w:eastAsia="Times New Roman" w:hAnsi="Times New Roman" w:cs="Times New Roman"/>
          <w:spacing w:val="-1"/>
          <w:sz w:val="24"/>
          <w:szCs w:val="24"/>
          <w:lang w:eastAsia="ru-RU"/>
        </w:rPr>
        <w:t>_______________</w:t>
      </w:r>
      <w:r w:rsidR="008B6419" w:rsidRPr="00373318">
        <w:rPr>
          <w:rFonts w:ascii="Times New Roman" w:eastAsia="Times New Roman" w:hAnsi="Times New Roman" w:cs="Times New Roman"/>
          <w:color w:val="000000"/>
          <w:spacing w:val="-1"/>
          <w:sz w:val="24"/>
          <w:szCs w:val="24"/>
          <w:lang w:eastAsia="ru-RU"/>
        </w:rPr>
        <w:t xml:space="preserve"> </w:t>
      </w:r>
      <w:r w:rsidR="00193881" w:rsidRPr="00373318">
        <w:rPr>
          <w:rFonts w:ascii="Times New Roman" w:eastAsia="Times New Roman" w:hAnsi="Times New Roman" w:cs="Times New Roman"/>
          <w:color w:val="000000"/>
          <w:spacing w:val="-1"/>
          <w:sz w:val="24"/>
          <w:szCs w:val="24"/>
          <w:lang w:eastAsia="ru-RU"/>
        </w:rPr>
        <w:t xml:space="preserve">уповноваженою особою </w:t>
      </w:r>
      <w:r w:rsidR="00193881" w:rsidRPr="00373318">
        <w:rPr>
          <w:rFonts w:ascii="Times New Roman" w:eastAsia="Times New Roman" w:hAnsi="Times New Roman" w:cs="Times New Roman"/>
          <w:color w:val="000000"/>
          <w:sz w:val="24"/>
          <w:szCs w:val="24"/>
          <w:lang w:eastAsia="ru-RU"/>
        </w:rPr>
        <w:t>Замовника</w:t>
      </w:r>
      <w:r w:rsidR="00193881" w:rsidRPr="00373318">
        <w:rPr>
          <w:rFonts w:ascii="Times New Roman" w:eastAsia="Times New Roman" w:hAnsi="Times New Roman" w:cs="Times New Roman"/>
          <w:sz w:val="24"/>
          <w:szCs w:val="24"/>
          <w:lang w:eastAsia="ru-RU"/>
        </w:rPr>
        <w:t xml:space="preserve">, </w:t>
      </w:r>
      <w:r w:rsidR="00193881" w:rsidRPr="00373318">
        <w:rPr>
          <w:rFonts w:ascii="Times New Roman" w:eastAsia="Times New Roman" w:hAnsi="Times New Roman" w:cs="Times New Roman"/>
          <w:color w:val="000000"/>
          <w:spacing w:val="-1"/>
          <w:sz w:val="24"/>
          <w:szCs w:val="24"/>
          <w:lang w:eastAsia="ru-RU"/>
        </w:rPr>
        <w:t xml:space="preserve">яка інформує </w:t>
      </w:r>
      <w:r w:rsidR="00193881" w:rsidRPr="00373318">
        <w:rPr>
          <w:rFonts w:ascii="Times New Roman" w:eastAsia="Times New Roman" w:hAnsi="Times New Roman" w:cs="Times New Roman"/>
          <w:color w:val="000000"/>
          <w:sz w:val="24"/>
          <w:szCs w:val="24"/>
          <w:lang w:eastAsia="ru-RU"/>
        </w:rPr>
        <w:t>Виконавця</w:t>
      </w:r>
      <w:r w:rsidR="00193881" w:rsidRPr="00373318">
        <w:rPr>
          <w:rFonts w:ascii="Times New Roman" w:eastAsia="Times New Roman" w:hAnsi="Times New Roman" w:cs="Times New Roman"/>
          <w:color w:val="000000"/>
          <w:spacing w:val="-1"/>
          <w:sz w:val="24"/>
          <w:szCs w:val="24"/>
          <w:lang w:eastAsia="ru-RU"/>
        </w:rPr>
        <w:t xml:space="preserve"> про місце знаходження несправного обладнання Системи, виявлений дефект.</w:t>
      </w:r>
    </w:p>
    <w:p w14:paraId="64343D1B" w14:textId="01865724" w:rsidR="00ED0798" w:rsidRPr="00A35171" w:rsidRDefault="00CA4139" w:rsidP="00ED0798">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pacing w:val="-1"/>
          <w:sz w:val="24"/>
          <w:szCs w:val="24"/>
          <w:lang w:eastAsia="ru-RU"/>
        </w:rPr>
      </w:pPr>
      <w:r w:rsidRPr="00ED0798">
        <w:rPr>
          <w:rFonts w:ascii="Times New Roman" w:eastAsia="Times New Roman" w:hAnsi="Times New Roman" w:cs="Times New Roman"/>
          <w:spacing w:val="-1"/>
          <w:sz w:val="24"/>
          <w:szCs w:val="24"/>
          <w:lang w:eastAsia="ru-RU"/>
        </w:rPr>
        <w:t>4</w:t>
      </w:r>
      <w:r w:rsidR="00193881" w:rsidRPr="00ED0798">
        <w:rPr>
          <w:rFonts w:ascii="Times New Roman" w:eastAsia="Times New Roman" w:hAnsi="Times New Roman" w:cs="Times New Roman"/>
          <w:spacing w:val="-1"/>
          <w:sz w:val="24"/>
          <w:szCs w:val="24"/>
          <w:lang w:eastAsia="ru-RU"/>
        </w:rPr>
        <w:t>.</w:t>
      </w:r>
      <w:r w:rsidR="00AD7E61" w:rsidRPr="00ED0798">
        <w:rPr>
          <w:rFonts w:ascii="Times New Roman" w:eastAsia="Times New Roman" w:hAnsi="Times New Roman" w:cs="Times New Roman"/>
          <w:spacing w:val="-1"/>
          <w:sz w:val="24"/>
          <w:szCs w:val="24"/>
          <w:lang w:eastAsia="ru-RU"/>
        </w:rPr>
        <w:t>4</w:t>
      </w:r>
      <w:r w:rsidR="00193881" w:rsidRPr="00ED0798">
        <w:rPr>
          <w:rFonts w:ascii="Times New Roman" w:eastAsia="Times New Roman" w:hAnsi="Times New Roman" w:cs="Times New Roman"/>
          <w:spacing w:val="-1"/>
          <w:sz w:val="24"/>
          <w:szCs w:val="24"/>
          <w:lang w:eastAsia="ru-RU"/>
        </w:rPr>
        <w:t xml:space="preserve">. Представник </w:t>
      </w:r>
      <w:r w:rsidR="00193881" w:rsidRPr="00ED0798">
        <w:rPr>
          <w:rFonts w:ascii="Times New Roman" w:eastAsia="Times New Roman" w:hAnsi="Times New Roman" w:cs="Times New Roman"/>
          <w:sz w:val="24"/>
          <w:szCs w:val="24"/>
          <w:lang w:eastAsia="ru-RU"/>
        </w:rPr>
        <w:t>Виконавця</w:t>
      </w:r>
      <w:r w:rsidR="00193881" w:rsidRPr="00ED0798">
        <w:rPr>
          <w:rFonts w:ascii="Times New Roman" w:eastAsia="Times New Roman" w:hAnsi="Times New Roman" w:cs="Times New Roman"/>
          <w:spacing w:val="-1"/>
          <w:sz w:val="24"/>
          <w:szCs w:val="24"/>
          <w:lang w:eastAsia="ru-RU"/>
        </w:rPr>
        <w:t xml:space="preserve"> </w:t>
      </w:r>
      <w:r w:rsidR="006D685C" w:rsidRPr="00A35171">
        <w:rPr>
          <w:rFonts w:ascii="Times New Roman" w:hAnsi="Times New Roman" w:cs="Times New Roman"/>
          <w:color w:val="000000" w:themeColor="text1"/>
          <w:sz w:val="24"/>
          <w:szCs w:val="24"/>
        </w:rPr>
        <w:t>зобов’язаний забезпечити приймання та реєстрацію заявок на обслуговування від Замовника за схемою 24х7. Реакція на заявку, що виникла – до 30 хв, виконання усунення програмної несправності до 12 годин, фізичної несправності до 36 годин (при умові не виникнення обставин які не залежать від виконавця)</w:t>
      </w:r>
      <w:r w:rsidR="00ED0798" w:rsidRPr="00A35171">
        <w:rPr>
          <w:rFonts w:ascii="Times New Roman" w:eastAsia="Times New Roman" w:hAnsi="Times New Roman" w:cs="Times New Roman"/>
          <w:color w:val="000000" w:themeColor="text1"/>
          <w:sz w:val="24"/>
          <w:szCs w:val="24"/>
        </w:rPr>
        <w:t>.</w:t>
      </w:r>
    </w:p>
    <w:p w14:paraId="14C329CB" w14:textId="3B03154A" w:rsidR="000F6840" w:rsidRPr="00ED0798" w:rsidRDefault="000F6840" w:rsidP="000F6840">
      <w:pPr>
        <w:spacing w:after="0" w:line="240" w:lineRule="auto"/>
        <w:ind w:firstLine="709"/>
        <w:jc w:val="both"/>
        <w:rPr>
          <w:rFonts w:ascii="Times New Roman" w:eastAsia="Times New Roman" w:hAnsi="Times New Roman" w:cs="Times New Roman"/>
          <w:bCs/>
          <w:sz w:val="24"/>
          <w:szCs w:val="24"/>
        </w:rPr>
      </w:pPr>
      <w:r w:rsidRPr="00ED0798">
        <w:rPr>
          <w:rFonts w:ascii="Times New Roman" w:eastAsia="Times New Roman" w:hAnsi="Times New Roman" w:cs="Times New Roman"/>
          <w:bCs/>
          <w:sz w:val="24"/>
          <w:szCs w:val="24"/>
        </w:rPr>
        <w:t>4.</w:t>
      </w:r>
      <w:r w:rsidR="002B1411" w:rsidRPr="00ED0798">
        <w:rPr>
          <w:rFonts w:ascii="Times New Roman" w:eastAsia="Times New Roman" w:hAnsi="Times New Roman" w:cs="Times New Roman"/>
          <w:bCs/>
          <w:sz w:val="24"/>
          <w:szCs w:val="24"/>
        </w:rPr>
        <w:t>5</w:t>
      </w:r>
      <w:r w:rsidRPr="00ED0798">
        <w:rPr>
          <w:rFonts w:ascii="Times New Roman" w:eastAsia="Times New Roman" w:hAnsi="Times New Roman" w:cs="Times New Roman"/>
          <w:bCs/>
          <w:sz w:val="24"/>
          <w:szCs w:val="24"/>
        </w:rPr>
        <w:t>.Замовник повинен надати допуск обслуговуючому персоналу Виконавця до складових частин Системи, що потребує обслуговування, попередньо ознайомившись зі списком персоналу, які будуть мати допуск до Системи (де зазначено ПІБ, посада, функціональні обов’язки).</w:t>
      </w:r>
    </w:p>
    <w:p w14:paraId="64767C55" w14:textId="28EAADD0" w:rsidR="000F6840" w:rsidRPr="00ED0798" w:rsidRDefault="000F6840" w:rsidP="000F6840">
      <w:pPr>
        <w:spacing w:after="0" w:line="240" w:lineRule="auto"/>
        <w:ind w:firstLine="709"/>
        <w:jc w:val="both"/>
        <w:rPr>
          <w:rFonts w:ascii="Times New Roman" w:eastAsia="Times New Roman" w:hAnsi="Times New Roman" w:cs="Times New Roman"/>
          <w:bCs/>
          <w:sz w:val="24"/>
          <w:szCs w:val="24"/>
          <w:lang w:eastAsia="uk-UA"/>
        </w:rPr>
      </w:pPr>
      <w:r w:rsidRPr="00ED0798">
        <w:rPr>
          <w:rFonts w:ascii="Times New Roman" w:eastAsia="Times New Roman" w:hAnsi="Times New Roman" w:cs="Times New Roman"/>
          <w:bCs/>
          <w:sz w:val="24"/>
          <w:szCs w:val="24"/>
          <w:lang w:eastAsia="uk-UA"/>
        </w:rPr>
        <w:t>4.</w:t>
      </w:r>
      <w:r w:rsidR="003125C1">
        <w:rPr>
          <w:rFonts w:ascii="Times New Roman" w:eastAsia="Times New Roman" w:hAnsi="Times New Roman" w:cs="Times New Roman"/>
          <w:bCs/>
          <w:sz w:val="24"/>
          <w:szCs w:val="24"/>
          <w:lang w:eastAsia="uk-UA"/>
        </w:rPr>
        <w:t>6</w:t>
      </w:r>
      <w:r w:rsidRPr="00ED0798">
        <w:rPr>
          <w:rFonts w:ascii="Times New Roman" w:eastAsia="Times New Roman" w:hAnsi="Times New Roman" w:cs="Times New Roman"/>
          <w:bCs/>
          <w:sz w:val="24"/>
          <w:szCs w:val="24"/>
          <w:lang w:eastAsia="uk-UA"/>
        </w:rPr>
        <w:t>.У випадку аварійної ситуації, роботи по відновленню каналу зв’язку проводиться за рахунок Виконавця.</w:t>
      </w:r>
      <w:r w:rsidR="008C2C2A">
        <w:rPr>
          <w:rFonts w:ascii="Times New Roman" w:eastAsia="Times New Roman" w:hAnsi="Times New Roman" w:cs="Times New Roman"/>
          <w:bCs/>
          <w:sz w:val="24"/>
          <w:szCs w:val="24"/>
          <w:lang w:eastAsia="uk-UA"/>
        </w:rPr>
        <w:t xml:space="preserve"> </w:t>
      </w:r>
    </w:p>
    <w:p w14:paraId="308CC3B0" w14:textId="386C1F13" w:rsidR="000F6840" w:rsidRPr="00ED0798" w:rsidRDefault="000F6840" w:rsidP="000F6840">
      <w:pPr>
        <w:spacing w:after="0" w:line="240" w:lineRule="auto"/>
        <w:ind w:firstLine="709"/>
        <w:jc w:val="both"/>
        <w:rPr>
          <w:rFonts w:ascii="Times New Roman" w:eastAsia="Times New Roman" w:hAnsi="Times New Roman" w:cs="Times New Roman"/>
          <w:bCs/>
          <w:sz w:val="24"/>
          <w:szCs w:val="24"/>
          <w:lang w:eastAsia="uk-UA"/>
        </w:rPr>
      </w:pPr>
      <w:r w:rsidRPr="00ED0798">
        <w:rPr>
          <w:rFonts w:ascii="Times New Roman" w:eastAsia="Times New Roman" w:hAnsi="Times New Roman" w:cs="Times New Roman"/>
          <w:bCs/>
          <w:sz w:val="24"/>
          <w:szCs w:val="24"/>
          <w:lang w:eastAsia="uk-UA"/>
        </w:rPr>
        <w:t>4.</w:t>
      </w:r>
      <w:r w:rsidR="00CC2242">
        <w:rPr>
          <w:rFonts w:ascii="Times New Roman" w:eastAsia="Times New Roman" w:hAnsi="Times New Roman" w:cs="Times New Roman"/>
          <w:bCs/>
          <w:sz w:val="24"/>
          <w:szCs w:val="24"/>
          <w:lang w:eastAsia="uk-UA"/>
        </w:rPr>
        <w:t>7</w:t>
      </w:r>
      <w:r w:rsidRPr="00ED0798">
        <w:rPr>
          <w:rFonts w:ascii="Times New Roman" w:eastAsia="Times New Roman" w:hAnsi="Times New Roman" w:cs="Times New Roman"/>
          <w:bCs/>
          <w:sz w:val="24"/>
          <w:szCs w:val="24"/>
          <w:lang w:eastAsia="uk-UA"/>
        </w:rPr>
        <w:t>.Сповіщення Замовника про проведення планових робіт з перервою в роботі каналу зв’язку здійснюється - не менш ніж за 3 доби.</w:t>
      </w:r>
    </w:p>
    <w:p w14:paraId="233C059D" w14:textId="06A87956" w:rsidR="000F6840" w:rsidRPr="00ED0798" w:rsidRDefault="000F6840" w:rsidP="000F6840">
      <w:pPr>
        <w:spacing w:after="0" w:line="240" w:lineRule="auto"/>
        <w:ind w:firstLine="709"/>
        <w:jc w:val="both"/>
        <w:rPr>
          <w:rFonts w:ascii="Times New Roman" w:eastAsia="Times New Roman" w:hAnsi="Times New Roman" w:cs="Times New Roman"/>
          <w:bCs/>
          <w:sz w:val="24"/>
          <w:szCs w:val="24"/>
          <w:lang w:eastAsia="uk-UA"/>
        </w:rPr>
      </w:pPr>
      <w:r w:rsidRPr="00ED0798">
        <w:rPr>
          <w:rFonts w:ascii="Times New Roman" w:eastAsia="Times New Roman" w:hAnsi="Times New Roman" w:cs="Times New Roman"/>
          <w:bCs/>
          <w:sz w:val="24"/>
          <w:szCs w:val="24"/>
          <w:lang w:eastAsia="uk-UA"/>
        </w:rPr>
        <w:t>4.</w:t>
      </w:r>
      <w:r w:rsidR="00CC2242">
        <w:rPr>
          <w:rFonts w:ascii="Times New Roman" w:eastAsia="Times New Roman" w:hAnsi="Times New Roman" w:cs="Times New Roman"/>
          <w:bCs/>
          <w:sz w:val="24"/>
          <w:szCs w:val="24"/>
          <w:lang w:eastAsia="uk-UA"/>
        </w:rPr>
        <w:t>8</w:t>
      </w:r>
      <w:r w:rsidRPr="00ED0798">
        <w:rPr>
          <w:rFonts w:ascii="Times New Roman" w:eastAsia="Times New Roman" w:hAnsi="Times New Roman" w:cs="Times New Roman"/>
          <w:bCs/>
          <w:sz w:val="24"/>
          <w:szCs w:val="24"/>
          <w:lang w:eastAsia="uk-UA"/>
        </w:rPr>
        <w:t>.</w:t>
      </w:r>
      <w:r w:rsidRPr="00ED0798">
        <w:rPr>
          <w:rFonts w:ascii="Times New Roman" w:eastAsia="Times New Roman" w:hAnsi="Times New Roman" w:cs="Times New Roman"/>
          <w:bCs/>
          <w:sz w:val="24"/>
          <w:szCs w:val="24"/>
        </w:rPr>
        <w:t>Виконавцю категорично забороняється самостійно здійснювати будь-які дії в Системі спрямованні на підключення/відключення будь-яких користувачів до Системи.</w:t>
      </w:r>
    </w:p>
    <w:p w14:paraId="50B0273C" w14:textId="71E3D736" w:rsidR="000F6840" w:rsidRPr="00ED0798" w:rsidRDefault="000F6840" w:rsidP="000F6840">
      <w:pPr>
        <w:spacing w:after="0" w:line="240" w:lineRule="auto"/>
        <w:ind w:firstLine="708"/>
        <w:jc w:val="both"/>
        <w:rPr>
          <w:rFonts w:ascii="Times New Roman" w:eastAsia="Times New Roman" w:hAnsi="Times New Roman" w:cs="Times New Roman"/>
          <w:bCs/>
          <w:sz w:val="24"/>
          <w:szCs w:val="24"/>
        </w:rPr>
      </w:pPr>
      <w:r w:rsidRPr="00ED0798">
        <w:rPr>
          <w:rFonts w:ascii="Times New Roman" w:eastAsia="Times New Roman" w:hAnsi="Times New Roman" w:cs="Times New Roman"/>
          <w:bCs/>
          <w:sz w:val="24"/>
          <w:szCs w:val="24"/>
        </w:rPr>
        <w:t>4.</w:t>
      </w:r>
      <w:r w:rsidR="00CC2242">
        <w:rPr>
          <w:rFonts w:ascii="Times New Roman" w:eastAsia="Times New Roman" w:hAnsi="Times New Roman" w:cs="Times New Roman"/>
          <w:bCs/>
          <w:sz w:val="24"/>
          <w:szCs w:val="24"/>
        </w:rPr>
        <w:t>9</w:t>
      </w:r>
      <w:r w:rsidRPr="00ED0798">
        <w:rPr>
          <w:rFonts w:ascii="Times New Roman" w:eastAsia="Times New Roman" w:hAnsi="Times New Roman" w:cs="Times New Roman"/>
          <w:bCs/>
          <w:sz w:val="24"/>
          <w:szCs w:val="24"/>
        </w:rPr>
        <w:t>.Виконавцю категорично забороняється передавати третім особам отримані від Замовника паролі та логіни доступу до складових частин Системи.</w:t>
      </w:r>
    </w:p>
    <w:p w14:paraId="15DFF460" w14:textId="4005C636" w:rsidR="00905791" w:rsidRDefault="000F6840" w:rsidP="00122781">
      <w:pPr>
        <w:spacing w:after="0" w:line="240" w:lineRule="auto"/>
        <w:ind w:firstLine="709"/>
        <w:jc w:val="both"/>
        <w:rPr>
          <w:rFonts w:ascii="Times New Roman" w:eastAsia="Times New Roman" w:hAnsi="Times New Roman" w:cs="Times New Roman"/>
          <w:sz w:val="24"/>
          <w:szCs w:val="24"/>
          <w:lang w:eastAsia="uk-UA"/>
        </w:rPr>
      </w:pPr>
      <w:r w:rsidRPr="00ED0798">
        <w:rPr>
          <w:rFonts w:ascii="Times New Roman" w:eastAsia="Times New Roman" w:hAnsi="Times New Roman" w:cs="Times New Roman"/>
          <w:bCs/>
          <w:sz w:val="24"/>
          <w:szCs w:val="24"/>
        </w:rPr>
        <w:t>4.1</w:t>
      </w:r>
      <w:r w:rsidR="00CC2242">
        <w:rPr>
          <w:rFonts w:ascii="Times New Roman" w:eastAsia="Times New Roman" w:hAnsi="Times New Roman" w:cs="Times New Roman"/>
          <w:bCs/>
          <w:sz w:val="24"/>
          <w:szCs w:val="24"/>
        </w:rPr>
        <w:t>0</w:t>
      </w:r>
      <w:r w:rsidRPr="00ED0798">
        <w:rPr>
          <w:rFonts w:ascii="Times New Roman" w:eastAsia="Times New Roman" w:hAnsi="Times New Roman" w:cs="Times New Roman"/>
          <w:bCs/>
          <w:sz w:val="24"/>
          <w:szCs w:val="24"/>
        </w:rPr>
        <w:t>.</w:t>
      </w:r>
      <w:r w:rsidRPr="00ED0798">
        <w:rPr>
          <w:rFonts w:ascii="Times New Roman" w:eastAsia="Times New Roman" w:hAnsi="Times New Roman" w:cs="Times New Roman"/>
          <w:bCs/>
          <w:sz w:val="24"/>
          <w:szCs w:val="24"/>
          <w:lang w:eastAsia="uk-UA"/>
        </w:rPr>
        <w:t>Виконавець зобов’язується щомісячно надавати Замовнику звіт щодо працездатності</w:t>
      </w:r>
      <w:r w:rsidRPr="00ED0798">
        <w:rPr>
          <w:rFonts w:ascii="Times New Roman" w:eastAsia="Times New Roman" w:hAnsi="Times New Roman" w:cs="Times New Roman"/>
          <w:sz w:val="24"/>
          <w:szCs w:val="24"/>
          <w:lang w:eastAsia="uk-UA"/>
        </w:rPr>
        <w:t xml:space="preserve"> камер зовнішнього відеоспостереження, комутаційного обладнання, каналів зв’язку; наданих послуг з відновлення працездатності камер зовнішнього відеоспостереження, комутаційного обладнання, каналів зв’язку (з зазначенням причини виходу з ладу вказаного обладнання, строк усунення </w:t>
      </w:r>
      <w:proofErr w:type="spellStart"/>
      <w:r w:rsidRPr="00ED0798">
        <w:rPr>
          <w:rFonts w:ascii="Times New Roman" w:eastAsia="Times New Roman" w:hAnsi="Times New Roman" w:cs="Times New Roman"/>
          <w:sz w:val="24"/>
          <w:szCs w:val="24"/>
          <w:lang w:eastAsia="uk-UA"/>
        </w:rPr>
        <w:t>несправностей</w:t>
      </w:r>
      <w:proofErr w:type="spellEnd"/>
      <w:r w:rsidRPr="00ED0798">
        <w:rPr>
          <w:rFonts w:ascii="Times New Roman" w:eastAsia="Times New Roman" w:hAnsi="Times New Roman" w:cs="Times New Roman"/>
          <w:sz w:val="24"/>
          <w:szCs w:val="24"/>
          <w:lang w:eastAsia="uk-UA"/>
        </w:rPr>
        <w:t xml:space="preserve">, заходи які були здійсненні для усунення </w:t>
      </w:r>
      <w:proofErr w:type="spellStart"/>
      <w:r w:rsidRPr="00ED0798">
        <w:rPr>
          <w:rFonts w:ascii="Times New Roman" w:eastAsia="Times New Roman" w:hAnsi="Times New Roman" w:cs="Times New Roman"/>
          <w:sz w:val="24"/>
          <w:szCs w:val="24"/>
          <w:lang w:eastAsia="uk-UA"/>
        </w:rPr>
        <w:lastRenderedPageBreak/>
        <w:t>несправностей</w:t>
      </w:r>
      <w:proofErr w:type="spellEnd"/>
      <w:r w:rsidRPr="00ED0798">
        <w:rPr>
          <w:rFonts w:ascii="Times New Roman" w:eastAsia="Times New Roman" w:hAnsi="Times New Roman" w:cs="Times New Roman"/>
          <w:sz w:val="24"/>
          <w:szCs w:val="24"/>
          <w:lang w:eastAsia="uk-UA"/>
        </w:rPr>
        <w:t>). У разі неможливості негайно встановити причини виходу з ладу вказаного обладнання та здійснити заходи для їх усунення Виконавець зобов’язується повідомити Замовника про строки протягом якого обладнання буде відновлене.</w:t>
      </w:r>
    </w:p>
    <w:p w14:paraId="3891CEF9" w14:textId="77777777" w:rsidR="00941397" w:rsidRPr="00ED0798" w:rsidRDefault="00941397" w:rsidP="00122781">
      <w:pPr>
        <w:spacing w:after="0" w:line="240" w:lineRule="auto"/>
        <w:ind w:firstLine="709"/>
        <w:jc w:val="both"/>
        <w:rPr>
          <w:rFonts w:ascii="Times New Roman" w:eastAsia="Times New Roman" w:hAnsi="Times New Roman" w:cs="Times New Roman"/>
          <w:sz w:val="24"/>
          <w:szCs w:val="24"/>
          <w:lang w:eastAsia="uk-UA"/>
        </w:rPr>
      </w:pPr>
    </w:p>
    <w:p w14:paraId="6E79B8DA" w14:textId="5B3DB877" w:rsidR="00193881" w:rsidRPr="00373318" w:rsidRDefault="00CA4139" w:rsidP="00193881">
      <w:pPr>
        <w:widowControl w:val="0"/>
        <w:autoSpaceDE w:val="0"/>
        <w:autoSpaceDN w:val="0"/>
        <w:adjustRightInd w:val="0"/>
        <w:spacing w:before="120" w:after="0" w:line="240" w:lineRule="auto"/>
        <w:jc w:val="center"/>
        <w:rPr>
          <w:rFonts w:ascii="Times New Roman" w:eastAsia="Times New Roman" w:hAnsi="Times New Roman" w:cs="Times New Roman"/>
          <w:b/>
          <w:caps/>
          <w:color w:val="000000"/>
          <w:sz w:val="24"/>
          <w:szCs w:val="24"/>
          <w:lang w:eastAsia="ru-RU"/>
        </w:rPr>
      </w:pPr>
      <w:r>
        <w:rPr>
          <w:rFonts w:ascii="Times New Roman" w:eastAsia="Times New Roman" w:hAnsi="Times New Roman" w:cs="Times New Roman"/>
          <w:b/>
          <w:caps/>
          <w:color w:val="000000"/>
          <w:sz w:val="24"/>
          <w:szCs w:val="24"/>
          <w:lang w:eastAsia="ru-RU"/>
        </w:rPr>
        <w:t>5</w:t>
      </w:r>
      <w:r w:rsidR="00193881" w:rsidRPr="00373318">
        <w:rPr>
          <w:rFonts w:ascii="Times New Roman" w:eastAsia="Times New Roman" w:hAnsi="Times New Roman" w:cs="Times New Roman"/>
          <w:b/>
          <w:caps/>
          <w:color w:val="000000"/>
          <w:sz w:val="24"/>
          <w:szCs w:val="24"/>
          <w:lang w:eastAsia="ru-RU"/>
        </w:rPr>
        <w:t>. Порядок здачі та приймання послуг</w:t>
      </w:r>
    </w:p>
    <w:p w14:paraId="4EB57B61" w14:textId="7FBBCC5D" w:rsidR="00193881" w:rsidRPr="00373318" w:rsidRDefault="00CA4139" w:rsidP="001938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93881" w:rsidRPr="00373318">
        <w:rPr>
          <w:rFonts w:ascii="Times New Roman" w:eastAsia="Times New Roman" w:hAnsi="Times New Roman" w:cs="Times New Roman"/>
          <w:sz w:val="24"/>
          <w:szCs w:val="24"/>
          <w:lang w:eastAsia="ru-RU"/>
        </w:rPr>
        <w:t>.1. У процесі здачі-приймання наданих Послуг Сторони перевіряють відповідність наданих Послуг умовам цього Договору та вимогам чинного законодавства.</w:t>
      </w:r>
    </w:p>
    <w:p w14:paraId="234B1F91" w14:textId="155CD37E" w:rsidR="00193881" w:rsidRPr="00373318" w:rsidRDefault="00CA4139"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5</w:t>
      </w:r>
      <w:r w:rsidR="00193881" w:rsidRPr="00373318">
        <w:rPr>
          <w:rFonts w:ascii="Times New Roman" w:eastAsia="Times New Roman" w:hAnsi="Times New Roman" w:cs="Times New Roman"/>
          <w:sz w:val="24"/>
          <w:szCs w:val="24"/>
          <w:lang w:eastAsia="ru-RU"/>
        </w:rPr>
        <w:t xml:space="preserve">.2. </w:t>
      </w:r>
      <w:r w:rsidR="00193881" w:rsidRPr="00373318">
        <w:rPr>
          <w:rFonts w:ascii="Times New Roman" w:eastAsia="Times New Roman" w:hAnsi="Times New Roman" w:cs="Times New Roman"/>
          <w:color w:val="000000"/>
          <w:sz w:val="24"/>
          <w:szCs w:val="24"/>
          <w:lang w:eastAsia="ru-RU"/>
        </w:rPr>
        <w:t>Виконавець надає Замовнику:</w:t>
      </w:r>
    </w:p>
    <w:p w14:paraId="1406C3A9" w14:textId="77777777" w:rsidR="00193881" w:rsidRPr="00373318" w:rsidRDefault="00193881" w:rsidP="00193881">
      <w:pPr>
        <w:widowControl w:val="0"/>
        <w:numPr>
          <w:ilvl w:val="0"/>
          <w:numId w:val="3"/>
        </w:numPr>
        <w:tabs>
          <w:tab w:val="left" w:pos="1134"/>
        </w:tabs>
        <w:autoSpaceDE w:val="0"/>
        <w:autoSpaceDN w:val="0"/>
        <w:adjustRightInd w:val="0"/>
        <w:spacing w:after="0" w:line="240" w:lineRule="auto"/>
        <w:ind w:left="1134" w:hanging="283"/>
        <w:jc w:val="both"/>
        <w:rPr>
          <w:rFonts w:ascii="Times New Roman" w:eastAsia="Times New Roman" w:hAnsi="Times New Roman" w:cs="Times New Roman"/>
          <w:color w:val="000000"/>
          <w:spacing w:val="-1"/>
          <w:sz w:val="24"/>
          <w:szCs w:val="24"/>
          <w:lang w:eastAsia="ru-RU"/>
        </w:rPr>
      </w:pPr>
      <w:r w:rsidRPr="00373318">
        <w:rPr>
          <w:rFonts w:ascii="Times New Roman" w:eastAsia="Times New Roman" w:hAnsi="Times New Roman" w:cs="Times New Roman"/>
          <w:color w:val="000000"/>
          <w:spacing w:val="-1"/>
          <w:sz w:val="24"/>
          <w:szCs w:val="24"/>
          <w:lang w:eastAsia="ru-RU"/>
        </w:rPr>
        <w:t>акт здачі-приймання наданих послуг, у якому зазначається їх вартість;</w:t>
      </w:r>
    </w:p>
    <w:p w14:paraId="54E89A7D" w14:textId="5F286280" w:rsidR="00193881" w:rsidRPr="00373318" w:rsidRDefault="00CA4139" w:rsidP="001938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93881" w:rsidRPr="00373318">
        <w:rPr>
          <w:rFonts w:ascii="Times New Roman" w:eastAsia="Times New Roman" w:hAnsi="Times New Roman" w:cs="Times New Roman"/>
          <w:sz w:val="24"/>
          <w:szCs w:val="24"/>
          <w:lang w:eastAsia="ru-RU"/>
        </w:rPr>
        <w:t>.3. Після отримання акту здачі-</w:t>
      </w:r>
      <w:r w:rsidR="00193881" w:rsidRPr="00373318">
        <w:rPr>
          <w:rFonts w:ascii="Times New Roman" w:eastAsia="Times New Roman" w:hAnsi="Times New Roman" w:cs="Times New Roman"/>
          <w:color w:val="000000"/>
          <w:spacing w:val="-1"/>
          <w:sz w:val="24"/>
          <w:szCs w:val="24"/>
          <w:lang w:eastAsia="ru-RU"/>
        </w:rPr>
        <w:t>приймання наданих послуг</w:t>
      </w:r>
      <w:r w:rsidR="00193881" w:rsidRPr="00373318">
        <w:rPr>
          <w:rFonts w:ascii="Times New Roman" w:eastAsia="Times New Roman" w:hAnsi="Times New Roman" w:cs="Times New Roman"/>
          <w:color w:val="000000"/>
          <w:sz w:val="24"/>
          <w:szCs w:val="24"/>
          <w:lang w:eastAsia="ru-RU"/>
        </w:rPr>
        <w:t xml:space="preserve"> Замовник</w:t>
      </w:r>
      <w:r w:rsidR="00193881" w:rsidRPr="00373318">
        <w:rPr>
          <w:rFonts w:ascii="Times New Roman" w:eastAsia="Times New Roman" w:hAnsi="Times New Roman" w:cs="Times New Roman"/>
          <w:sz w:val="24"/>
          <w:szCs w:val="24"/>
          <w:lang w:eastAsia="ru-RU"/>
        </w:rPr>
        <w:t xml:space="preserve"> протягом 3 (трьох) робочих днів перевіряє надані </w:t>
      </w:r>
      <w:r w:rsidR="00193881" w:rsidRPr="00373318">
        <w:rPr>
          <w:rFonts w:ascii="Times New Roman" w:eastAsia="Times New Roman" w:hAnsi="Times New Roman" w:cs="Times New Roman"/>
          <w:color w:val="000000"/>
          <w:sz w:val="24"/>
          <w:szCs w:val="24"/>
          <w:lang w:eastAsia="ru-RU"/>
        </w:rPr>
        <w:t>Виконавцем</w:t>
      </w:r>
      <w:r w:rsidR="00193881" w:rsidRPr="00373318">
        <w:rPr>
          <w:rFonts w:ascii="Times New Roman" w:eastAsia="Times New Roman" w:hAnsi="Times New Roman" w:cs="Times New Roman"/>
          <w:sz w:val="24"/>
          <w:szCs w:val="24"/>
          <w:lang w:eastAsia="ru-RU"/>
        </w:rPr>
        <w:t xml:space="preserve"> Послуги та підписує акт здачі-</w:t>
      </w:r>
      <w:r w:rsidR="00193881" w:rsidRPr="00373318">
        <w:rPr>
          <w:rFonts w:ascii="Times New Roman" w:eastAsia="Times New Roman" w:hAnsi="Times New Roman" w:cs="Times New Roman"/>
          <w:color w:val="000000"/>
          <w:spacing w:val="-1"/>
          <w:sz w:val="24"/>
          <w:szCs w:val="24"/>
          <w:lang w:eastAsia="ru-RU"/>
        </w:rPr>
        <w:t>приймання наданих послуг,</w:t>
      </w:r>
      <w:r w:rsidR="00193881" w:rsidRPr="00373318">
        <w:rPr>
          <w:rFonts w:ascii="Times New Roman" w:eastAsia="Times New Roman" w:hAnsi="Times New Roman" w:cs="Times New Roman"/>
          <w:sz w:val="24"/>
          <w:szCs w:val="24"/>
          <w:lang w:eastAsia="ru-RU"/>
        </w:rPr>
        <w:t xml:space="preserve"> або відмовляє у підписанні такого акту, про що письмово повідомляє Виконавця.</w:t>
      </w:r>
    </w:p>
    <w:p w14:paraId="7A7B8B71" w14:textId="5D85838F" w:rsidR="00193881" w:rsidRPr="00373318" w:rsidRDefault="00CA4139" w:rsidP="001938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93881" w:rsidRPr="00373318">
        <w:rPr>
          <w:rFonts w:ascii="Times New Roman" w:eastAsia="Times New Roman" w:hAnsi="Times New Roman" w:cs="Times New Roman"/>
          <w:sz w:val="24"/>
          <w:szCs w:val="24"/>
          <w:lang w:eastAsia="ru-RU"/>
        </w:rPr>
        <w:t>.4. У випадку відмови від підписання акту здачі-</w:t>
      </w:r>
      <w:r w:rsidR="00193881" w:rsidRPr="00373318">
        <w:rPr>
          <w:rFonts w:ascii="Times New Roman" w:eastAsia="Times New Roman" w:hAnsi="Times New Roman" w:cs="Times New Roman"/>
          <w:color w:val="000000"/>
          <w:spacing w:val="-1"/>
          <w:sz w:val="24"/>
          <w:szCs w:val="24"/>
          <w:lang w:eastAsia="ru-RU"/>
        </w:rPr>
        <w:t>приймання наданих послуг</w:t>
      </w:r>
      <w:r w:rsidR="00193881" w:rsidRPr="00373318">
        <w:rPr>
          <w:rFonts w:ascii="Times New Roman" w:eastAsia="Times New Roman" w:hAnsi="Times New Roman" w:cs="Times New Roman"/>
          <w:color w:val="000000"/>
          <w:sz w:val="24"/>
          <w:szCs w:val="24"/>
          <w:lang w:eastAsia="ru-RU"/>
        </w:rPr>
        <w:t xml:space="preserve"> Сторонами</w:t>
      </w:r>
      <w:r w:rsidR="00193881" w:rsidRPr="00373318">
        <w:rPr>
          <w:rFonts w:ascii="Times New Roman" w:eastAsia="Times New Roman" w:hAnsi="Times New Roman" w:cs="Times New Roman"/>
          <w:sz w:val="24"/>
          <w:szCs w:val="24"/>
          <w:lang w:eastAsia="ru-RU"/>
        </w:rPr>
        <w:t xml:space="preserve"> складається двосторонній</w:t>
      </w:r>
      <w:r w:rsidR="00BD1D38">
        <w:rPr>
          <w:rFonts w:ascii="Times New Roman" w:eastAsia="Times New Roman" w:hAnsi="Times New Roman" w:cs="Times New Roman"/>
          <w:sz w:val="24"/>
          <w:szCs w:val="24"/>
          <w:lang w:eastAsia="ru-RU"/>
        </w:rPr>
        <w:t xml:space="preserve"> акт </w:t>
      </w:r>
      <w:r w:rsidR="00193881" w:rsidRPr="00373318">
        <w:rPr>
          <w:rFonts w:ascii="Times New Roman" w:eastAsia="Times New Roman" w:hAnsi="Times New Roman" w:cs="Times New Roman"/>
          <w:sz w:val="24"/>
          <w:szCs w:val="24"/>
          <w:lang w:eastAsia="ru-RU"/>
        </w:rPr>
        <w:t xml:space="preserve">із зазначенням причин такої відмови, а також затверджується перелік і строки усунення недоліків. Недоліки усуваються </w:t>
      </w:r>
      <w:r w:rsidR="00193881" w:rsidRPr="00373318">
        <w:rPr>
          <w:rFonts w:ascii="Times New Roman" w:eastAsia="Times New Roman" w:hAnsi="Times New Roman" w:cs="Times New Roman"/>
          <w:color w:val="000000"/>
          <w:sz w:val="24"/>
          <w:szCs w:val="24"/>
          <w:lang w:eastAsia="ru-RU"/>
        </w:rPr>
        <w:t>Виконавцем</w:t>
      </w:r>
      <w:r w:rsidR="00193881" w:rsidRPr="00373318">
        <w:rPr>
          <w:rFonts w:ascii="Times New Roman" w:eastAsia="Times New Roman" w:hAnsi="Times New Roman" w:cs="Times New Roman"/>
          <w:sz w:val="24"/>
          <w:szCs w:val="24"/>
          <w:lang w:eastAsia="ru-RU"/>
        </w:rPr>
        <w:t xml:space="preserve"> за власний рахунок.</w:t>
      </w:r>
    </w:p>
    <w:p w14:paraId="70A16CAD" w14:textId="4B434B14" w:rsidR="00193881" w:rsidRPr="00373318" w:rsidRDefault="00CA4139" w:rsidP="001938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93881" w:rsidRPr="00373318">
        <w:rPr>
          <w:rFonts w:ascii="Times New Roman" w:eastAsia="Times New Roman" w:hAnsi="Times New Roman" w:cs="Times New Roman"/>
          <w:sz w:val="24"/>
          <w:szCs w:val="24"/>
          <w:lang w:eastAsia="ru-RU"/>
        </w:rPr>
        <w:t xml:space="preserve">.5. Якщо після прийняття наданих Послуг Замовник виявив допущені Виконавцем  відступи від умов цього Договору або інші недоліки, які не могли бути виявлені під час звичайного способу прийняття Послуг (приховані недоліки), Замовник зобов'язаний повідомити про це Виконавця в день виявлення цих недоліків, а Виконавець зобов’язаний невідкладно усунути приховані недоліки за власний рахунок. </w:t>
      </w:r>
    </w:p>
    <w:p w14:paraId="391FC1E1" w14:textId="77777777" w:rsidR="00CA4139" w:rsidRDefault="00CA4139" w:rsidP="00EE3F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93881" w:rsidRPr="00373318">
        <w:rPr>
          <w:rFonts w:ascii="Times New Roman" w:eastAsia="Times New Roman" w:hAnsi="Times New Roman" w:cs="Times New Roman"/>
          <w:sz w:val="24"/>
          <w:szCs w:val="24"/>
          <w:lang w:eastAsia="ru-RU"/>
        </w:rPr>
        <w:t>.6. Замовник має право відмовитись від прийняття Послуг у разі виявлення недоліків, які виключають можливість використання результатів цих Послуг за їх цільовим призначенням і не можуть бути усунені Виконавцем, Замовником або третьою особою.</w:t>
      </w:r>
    </w:p>
    <w:p w14:paraId="7000680B" w14:textId="249667FB" w:rsidR="00852732" w:rsidRPr="00EE3F64" w:rsidRDefault="00193881" w:rsidP="00EE3F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73318">
        <w:rPr>
          <w:rFonts w:ascii="Times New Roman" w:eastAsia="Times New Roman" w:hAnsi="Times New Roman" w:cs="Times New Roman"/>
          <w:sz w:val="24"/>
          <w:szCs w:val="24"/>
          <w:lang w:eastAsia="ru-RU"/>
        </w:rPr>
        <w:t xml:space="preserve"> </w:t>
      </w:r>
    </w:p>
    <w:p w14:paraId="6EB82B05" w14:textId="2E35FE7E" w:rsidR="00193881" w:rsidRPr="00373318" w:rsidRDefault="00CA4139" w:rsidP="00193881">
      <w:pPr>
        <w:widowControl w:val="0"/>
        <w:autoSpaceDE w:val="0"/>
        <w:autoSpaceDN w:val="0"/>
        <w:adjustRightInd w:val="0"/>
        <w:spacing w:before="120"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193881" w:rsidRPr="00373318">
        <w:rPr>
          <w:rFonts w:ascii="Times New Roman" w:eastAsia="Times New Roman" w:hAnsi="Times New Roman" w:cs="Times New Roman"/>
          <w:b/>
          <w:sz w:val="24"/>
          <w:szCs w:val="24"/>
          <w:lang w:eastAsia="ru-RU"/>
        </w:rPr>
        <w:t>. ПРАВА ТА ОБОВ’ЯЗКИ СТОРІН</w:t>
      </w:r>
    </w:p>
    <w:p w14:paraId="2A574A57" w14:textId="4F83564C" w:rsidR="00193881" w:rsidRPr="00373318" w:rsidRDefault="00CA4139"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6</w:t>
      </w:r>
      <w:r w:rsidR="00193881" w:rsidRPr="00373318">
        <w:rPr>
          <w:rFonts w:ascii="Times New Roman" w:eastAsia="Times New Roman" w:hAnsi="Times New Roman" w:cs="Times New Roman"/>
          <w:color w:val="000000"/>
          <w:spacing w:val="-1"/>
          <w:sz w:val="24"/>
          <w:szCs w:val="24"/>
          <w:lang w:eastAsia="ru-RU"/>
        </w:rPr>
        <w:t>.1.</w:t>
      </w:r>
      <w:r w:rsidR="00193881" w:rsidRPr="00373318">
        <w:rPr>
          <w:rFonts w:ascii="Times New Roman" w:eastAsia="Times New Roman" w:hAnsi="Times New Roman" w:cs="Times New Roman"/>
          <w:b/>
          <w:color w:val="000000"/>
          <w:spacing w:val="-1"/>
          <w:sz w:val="24"/>
          <w:szCs w:val="24"/>
          <w:lang w:eastAsia="ru-RU"/>
        </w:rPr>
        <w:t xml:space="preserve"> Виконавець зобов’язується</w:t>
      </w:r>
      <w:r w:rsidR="00193881" w:rsidRPr="00373318">
        <w:rPr>
          <w:rFonts w:ascii="Times New Roman" w:eastAsia="Times New Roman" w:hAnsi="Times New Roman" w:cs="Times New Roman"/>
          <w:color w:val="000000"/>
          <w:spacing w:val="-1"/>
          <w:sz w:val="24"/>
          <w:szCs w:val="24"/>
          <w:lang w:eastAsia="ru-RU"/>
        </w:rPr>
        <w:t>:</w:t>
      </w:r>
    </w:p>
    <w:p w14:paraId="71CBB841" w14:textId="1AECF892" w:rsidR="00193881" w:rsidRPr="00373318" w:rsidRDefault="00CA4139"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6</w:t>
      </w:r>
      <w:r w:rsidR="00193881" w:rsidRPr="00373318">
        <w:rPr>
          <w:rFonts w:ascii="Times New Roman" w:eastAsia="Times New Roman" w:hAnsi="Times New Roman" w:cs="Times New Roman"/>
          <w:color w:val="000000"/>
          <w:spacing w:val="-1"/>
          <w:sz w:val="24"/>
          <w:szCs w:val="24"/>
          <w:lang w:eastAsia="ru-RU"/>
        </w:rPr>
        <w:t>.1.1. Мати ліцензію та або інші дозвільні документи на право надання Послуг (якщо це передбачено законодавством), зазначених у цьому Договорі;</w:t>
      </w:r>
    </w:p>
    <w:p w14:paraId="2F688ED9" w14:textId="3C35E2EE" w:rsidR="00193881" w:rsidRPr="00373318" w:rsidRDefault="00CA4139"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6</w:t>
      </w:r>
      <w:r w:rsidR="00193881" w:rsidRPr="00373318">
        <w:rPr>
          <w:rFonts w:ascii="Times New Roman" w:eastAsia="Times New Roman" w:hAnsi="Times New Roman" w:cs="Times New Roman"/>
          <w:color w:val="000000"/>
          <w:spacing w:val="-1"/>
          <w:sz w:val="24"/>
          <w:szCs w:val="24"/>
          <w:lang w:eastAsia="ru-RU"/>
        </w:rPr>
        <w:t>.1.2. Надавати Послуги відповідно до вимог законодавства України, державних стандартів, норм і правил;</w:t>
      </w:r>
    </w:p>
    <w:p w14:paraId="593CF0C6" w14:textId="5AC689A9" w:rsidR="00193881" w:rsidRPr="00373318" w:rsidRDefault="00CA4139"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6</w:t>
      </w:r>
      <w:r w:rsidR="00193881" w:rsidRPr="00373318">
        <w:rPr>
          <w:rFonts w:ascii="Times New Roman" w:eastAsia="Times New Roman" w:hAnsi="Times New Roman" w:cs="Times New Roman"/>
          <w:color w:val="000000"/>
          <w:spacing w:val="-1"/>
          <w:sz w:val="24"/>
          <w:szCs w:val="24"/>
          <w:lang w:eastAsia="ru-RU"/>
        </w:rPr>
        <w:t>.1.3. Забезпечувати утримання і відновлення працездатності та справності Системи шляхом її технічного обслуговування</w:t>
      </w:r>
      <w:r w:rsidR="00302607" w:rsidRPr="00373318">
        <w:t xml:space="preserve"> </w:t>
      </w:r>
      <w:r w:rsidR="00302607" w:rsidRPr="00373318">
        <w:rPr>
          <w:rFonts w:ascii="Times New Roman" w:eastAsia="Times New Roman" w:hAnsi="Times New Roman" w:cs="Times New Roman"/>
          <w:color w:val="000000"/>
          <w:spacing w:val="-1"/>
          <w:sz w:val="24"/>
          <w:szCs w:val="24"/>
          <w:lang w:eastAsia="ru-RU"/>
        </w:rPr>
        <w:t xml:space="preserve">та поточного </w:t>
      </w:r>
      <w:r w:rsidR="00302607" w:rsidRPr="003903B6">
        <w:rPr>
          <w:rFonts w:ascii="Times New Roman" w:eastAsia="Times New Roman" w:hAnsi="Times New Roman" w:cs="Times New Roman"/>
          <w:spacing w:val="-1"/>
          <w:sz w:val="24"/>
          <w:szCs w:val="24"/>
          <w:lang w:eastAsia="ru-RU"/>
        </w:rPr>
        <w:t>ремонту</w:t>
      </w:r>
      <w:r w:rsidR="00193881" w:rsidRPr="00373318">
        <w:rPr>
          <w:rFonts w:ascii="Times New Roman" w:eastAsia="Times New Roman" w:hAnsi="Times New Roman" w:cs="Times New Roman"/>
          <w:color w:val="000000"/>
          <w:spacing w:val="-1"/>
          <w:sz w:val="24"/>
          <w:szCs w:val="24"/>
          <w:lang w:eastAsia="ru-RU"/>
        </w:rPr>
        <w:t xml:space="preserve"> згідно з вимогами, зазначеними у Додатку № 1 до Договору;</w:t>
      </w:r>
    </w:p>
    <w:p w14:paraId="11EDC2E2" w14:textId="36630E89" w:rsidR="00193881" w:rsidRPr="00373318" w:rsidRDefault="00CA4139"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193881" w:rsidRPr="00373318">
        <w:rPr>
          <w:rFonts w:ascii="Times New Roman" w:eastAsia="Times New Roman" w:hAnsi="Times New Roman" w:cs="Times New Roman"/>
          <w:color w:val="000000"/>
          <w:sz w:val="24"/>
          <w:szCs w:val="24"/>
          <w:lang w:eastAsia="ru-RU"/>
        </w:rPr>
        <w:t>.1.4. Надавати якісні Послуги з використанням якісного обладнання;</w:t>
      </w:r>
    </w:p>
    <w:p w14:paraId="695A219B" w14:textId="2DE3DA18" w:rsidR="00193881" w:rsidRPr="00373318" w:rsidRDefault="00CA4139"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193881" w:rsidRPr="00373318">
        <w:rPr>
          <w:rFonts w:ascii="Times New Roman" w:eastAsia="Times New Roman" w:hAnsi="Times New Roman" w:cs="Times New Roman"/>
          <w:color w:val="000000"/>
          <w:sz w:val="24"/>
          <w:szCs w:val="24"/>
          <w:lang w:eastAsia="ru-RU"/>
        </w:rPr>
        <w:t>.1.5. Забезпечувати Замовнику можливість контролю за ходом надання Послуг;</w:t>
      </w:r>
    </w:p>
    <w:p w14:paraId="41C8186A" w14:textId="42060B7D" w:rsidR="00193881" w:rsidRPr="00373318" w:rsidRDefault="00CA4139"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193881" w:rsidRPr="00373318">
        <w:rPr>
          <w:rFonts w:ascii="Times New Roman" w:eastAsia="Times New Roman" w:hAnsi="Times New Roman" w:cs="Times New Roman"/>
          <w:color w:val="000000"/>
          <w:sz w:val="24"/>
          <w:szCs w:val="24"/>
          <w:lang w:eastAsia="ru-RU"/>
        </w:rPr>
        <w:t>.1.6. Виконувати поточний ремонт обладнання, якщо воно підлягає ремонту;</w:t>
      </w:r>
    </w:p>
    <w:p w14:paraId="345D83EF" w14:textId="29CFD2CD" w:rsidR="00193881" w:rsidRPr="00373318" w:rsidRDefault="00CA4139"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193881" w:rsidRPr="00373318">
        <w:rPr>
          <w:rFonts w:ascii="Times New Roman" w:eastAsia="Times New Roman" w:hAnsi="Times New Roman" w:cs="Times New Roman"/>
          <w:color w:val="000000"/>
          <w:sz w:val="24"/>
          <w:szCs w:val="24"/>
          <w:lang w:eastAsia="ru-RU"/>
        </w:rPr>
        <w:t>.1.7. Протягом місяця повідомляти Замовника про зміну адреси та реквізитів Виконавця, а також про всі зміни, пов’язані з перейменуванням та реорганізацією Виконавця.</w:t>
      </w:r>
    </w:p>
    <w:p w14:paraId="029B311C" w14:textId="0FEBFF5C" w:rsidR="00193881" w:rsidRPr="00373318" w:rsidRDefault="00CA4139"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6</w:t>
      </w:r>
      <w:r w:rsidR="00193881" w:rsidRPr="00373318">
        <w:rPr>
          <w:rFonts w:ascii="Times New Roman" w:eastAsia="Times New Roman" w:hAnsi="Times New Roman" w:cs="Times New Roman"/>
          <w:color w:val="000000"/>
          <w:spacing w:val="-1"/>
          <w:sz w:val="24"/>
          <w:szCs w:val="24"/>
          <w:lang w:eastAsia="ru-RU"/>
        </w:rPr>
        <w:t xml:space="preserve">.2. </w:t>
      </w:r>
      <w:r w:rsidR="00193881" w:rsidRPr="00373318">
        <w:rPr>
          <w:rFonts w:ascii="Times New Roman" w:eastAsia="Times New Roman" w:hAnsi="Times New Roman" w:cs="Times New Roman"/>
          <w:b/>
          <w:color w:val="000000"/>
          <w:spacing w:val="-1"/>
          <w:sz w:val="24"/>
          <w:szCs w:val="24"/>
          <w:lang w:eastAsia="ru-RU"/>
        </w:rPr>
        <w:t>Виконавець має право</w:t>
      </w:r>
      <w:r w:rsidR="00193881" w:rsidRPr="00373318">
        <w:rPr>
          <w:rFonts w:ascii="Times New Roman" w:eastAsia="Times New Roman" w:hAnsi="Times New Roman" w:cs="Times New Roman"/>
          <w:color w:val="000000"/>
          <w:spacing w:val="-1"/>
          <w:sz w:val="24"/>
          <w:szCs w:val="24"/>
          <w:lang w:eastAsia="ru-RU"/>
        </w:rPr>
        <w:t>:</w:t>
      </w:r>
    </w:p>
    <w:p w14:paraId="16B7A503" w14:textId="5F09891F" w:rsidR="00193881" w:rsidRPr="00373318" w:rsidRDefault="00CA4139"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6</w:t>
      </w:r>
      <w:r w:rsidR="00193881" w:rsidRPr="00373318">
        <w:rPr>
          <w:rFonts w:ascii="Times New Roman" w:eastAsia="Times New Roman" w:hAnsi="Times New Roman" w:cs="Times New Roman"/>
          <w:color w:val="000000"/>
          <w:spacing w:val="-1"/>
          <w:sz w:val="24"/>
          <w:szCs w:val="24"/>
          <w:lang w:eastAsia="ru-RU"/>
        </w:rPr>
        <w:t xml:space="preserve">.2.1. Своєчасно та в повному обсязі отримувати плату за надані Послуги в порядку, встановленому Договором.  </w:t>
      </w:r>
    </w:p>
    <w:p w14:paraId="1E423385" w14:textId="6B48CFB3" w:rsidR="00193881" w:rsidRPr="00373318" w:rsidRDefault="00CA4139"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6</w:t>
      </w:r>
      <w:r w:rsidR="00193881" w:rsidRPr="00373318">
        <w:rPr>
          <w:rFonts w:ascii="Times New Roman" w:eastAsia="Times New Roman" w:hAnsi="Times New Roman" w:cs="Times New Roman"/>
          <w:color w:val="000000"/>
          <w:spacing w:val="-1"/>
          <w:sz w:val="24"/>
          <w:szCs w:val="24"/>
          <w:lang w:eastAsia="ru-RU"/>
        </w:rPr>
        <w:t xml:space="preserve">.3. </w:t>
      </w:r>
      <w:r w:rsidR="00193881" w:rsidRPr="00373318">
        <w:rPr>
          <w:rFonts w:ascii="Times New Roman" w:eastAsia="Times New Roman" w:hAnsi="Times New Roman" w:cs="Times New Roman"/>
          <w:b/>
          <w:color w:val="000000"/>
          <w:spacing w:val="-1"/>
          <w:sz w:val="24"/>
          <w:szCs w:val="24"/>
          <w:lang w:eastAsia="ru-RU"/>
        </w:rPr>
        <w:t>Замовник зобов’язується</w:t>
      </w:r>
      <w:r w:rsidR="00193881" w:rsidRPr="00373318">
        <w:rPr>
          <w:rFonts w:ascii="Times New Roman" w:eastAsia="Times New Roman" w:hAnsi="Times New Roman" w:cs="Times New Roman"/>
          <w:color w:val="000000"/>
          <w:spacing w:val="-1"/>
          <w:sz w:val="24"/>
          <w:szCs w:val="24"/>
          <w:lang w:eastAsia="ru-RU"/>
        </w:rPr>
        <w:t>:</w:t>
      </w:r>
    </w:p>
    <w:p w14:paraId="6CBF2E1C" w14:textId="4B594B2B" w:rsidR="00193881" w:rsidRPr="00373318" w:rsidRDefault="00CA4139"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spacing w:val="-1"/>
          <w:sz w:val="24"/>
          <w:szCs w:val="24"/>
          <w:lang w:eastAsia="ru-RU"/>
        </w:rPr>
        <w:t>6</w:t>
      </w:r>
      <w:r w:rsidR="00193881" w:rsidRPr="00373318">
        <w:rPr>
          <w:rFonts w:ascii="Times New Roman" w:eastAsia="Times New Roman" w:hAnsi="Times New Roman" w:cs="Times New Roman"/>
          <w:spacing w:val="-1"/>
          <w:sz w:val="24"/>
          <w:szCs w:val="24"/>
          <w:lang w:eastAsia="ru-RU"/>
        </w:rPr>
        <w:t xml:space="preserve">.3.1. </w:t>
      </w:r>
      <w:r w:rsidR="00193881" w:rsidRPr="00373318">
        <w:rPr>
          <w:rFonts w:ascii="Times New Roman" w:eastAsia="Times New Roman" w:hAnsi="Times New Roman" w:cs="Times New Roman"/>
          <w:color w:val="000000"/>
          <w:spacing w:val="-1"/>
          <w:sz w:val="24"/>
          <w:szCs w:val="24"/>
          <w:lang w:eastAsia="ru-RU"/>
        </w:rPr>
        <w:t>Виконувати правила експлуатації Системи та іншого пов’язаного з нею обладнання, які рекомендовані виробником, вимоги інструкцій користувача і вказівки Вико</w:t>
      </w:r>
      <w:r w:rsidR="00193881" w:rsidRPr="00373318">
        <w:rPr>
          <w:rFonts w:ascii="Times New Roman" w:eastAsia="Times New Roman" w:hAnsi="Times New Roman" w:cs="Times New Roman"/>
          <w:color w:val="000000"/>
          <w:sz w:val="24"/>
          <w:szCs w:val="24"/>
          <w:lang w:eastAsia="ru-RU"/>
        </w:rPr>
        <w:t>н</w:t>
      </w:r>
      <w:r w:rsidR="00193881" w:rsidRPr="00373318">
        <w:rPr>
          <w:rFonts w:ascii="Times New Roman" w:eastAsia="Times New Roman" w:hAnsi="Times New Roman" w:cs="Times New Roman"/>
          <w:color w:val="000000"/>
          <w:spacing w:val="-1"/>
          <w:sz w:val="24"/>
          <w:szCs w:val="24"/>
          <w:lang w:eastAsia="ru-RU"/>
        </w:rPr>
        <w:t>авця, що стосуються правильної експлуатації Системи;</w:t>
      </w:r>
    </w:p>
    <w:p w14:paraId="5505D192" w14:textId="25BED27A" w:rsidR="00193881" w:rsidRPr="00373318" w:rsidRDefault="00CA4139"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6</w:t>
      </w:r>
      <w:r w:rsidR="00193881" w:rsidRPr="00373318">
        <w:rPr>
          <w:rFonts w:ascii="Times New Roman" w:eastAsia="Times New Roman" w:hAnsi="Times New Roman" w:cs="Times New Roman"/>
          <w:color w:val="000000"/>
          <w:spacing w:val="-1"/>
          <w:sz w:val="24"/>
          <w:szCs w:val="24"/>
          <w:lang w:eastAsia="ru-RU"/>
        </w:rPr>
        <w:t>.3.</w:t>
      </w:r>
      <w:r w:rsidR="00E123A5">
        <w:rPr>
          <w:rFonts w:ascii="Times New Roman" w:eastAsia="Times New Roman" w:hAnsi="Times New Roman" w:cs="Times New Roman"/>
          <w:color w:val="000000"/>
          <w:spacing w:val="-1"/>
          <w:sz w:val="24"/>
          <w:szCs w:val="24"/>
          <w:lang w:eastAsia="ru-RU"/>
        </w:rPr>
        <w:t>2</w:t>
      </w:r>
      <w:r w:rsidR="00193881" w:rsidRPr="00373318">
        <w:rPr>
          <w:rFonts w:ascii="Times New Roman" w:eastAsia="Times New Roman" w:hAnsi="Times New Roman" w:cs="Times New Roman"/>
          <w:color w:val="000000"/>
          <w:spacing w:val="-1"/>
          <w:sz w:val="24"/>
          <w:szCs w:val="24"/>
          <w:lang w:eastAsia="ru-RU"/>
        </w:rPr>
        <w:t xml:space="preserve">. Своєчасно вносити плату за надані Послуги </w:t>
      </w:r>
      <w:r w:rsidR="00193881" w:rsidRPr="00373318">
        <w:rPr>
          <w:rFonts w:ascii="Times New Roman" w:eastAsia="Times New Roman" w:hAnsi="Times New Roman" w:cs="Times New Roman"/>
          <w:color w:val="000000"/>
          <w:sz w:val="24"/>
          <w:szCs w:val="24"/>
          <w:lang w:eastAsia="ru-RU"/>
        </w:rPr>
        <w:t>на умовах цього Договору</w:t>
      </w:r>
      <w:r w:rsidR="00193881" w:rsidRPr="00373318">
        <w:rPr>
          <w:rFonts w:ascii="Times New Roman" w:eastAsia="Times New Roman" w:hAnsi="Times New Roman" w:cs="Times New Roman"/>
          <w:color w:val="000000"/>
          <w:spacing w:val="-1"/>
          <w:sz w:val="24"/>
          <w:szCs w:val="24"/>
          <w:lang w:eastAsia="ru-RU"/>
        </w:rPr>
        <w:t>;</w:t>
      </w:r>
    </w:p>
    <w:p w14:paraId="5B45BDE8" w14:textId="44096C90" w:rsidR="00193881" w:rsidRPr="00373318" w:rsidRDefault="00CA4139"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6</w:t>
      </w:r>
      <w:r w:rsidR="00193881" w:rsidRPr="00373318">
        <w:rPr>
          <w:rFonts w:ascii="Times New Roman" w:eastAsia="Times New Roman" w:hAnsi="Times New Roman" w:cs="Times New Roman"/>
          <w:color w:val="000000"/>
          <w:spacing w:val="-1"/>
          <w:sz w:val="24"/>
          <w:szCs w:val="24"/>
          <w:lang w:eastAsia="ru-RU"/>
        </w:rPr>
        <w:t>.3.</w:t>
      </w:r>
      <w:r w:rsidR="00E123A5">
        <w:rPr>
          <w:rFonts w:ascii="Times New Roman" w:eastAsia="Times New Roman" w:hAnsi="Times New Roman" w:cs="Times New Roman"/>
          <w:color w:val="000000"/>
          <w:spacing w:val="-1"/>
          <w:sz w:val="24"/>
          <w:szCs w:val="24"/>
          <w:lang w:eastAsia="ru-RU"/>
        </w:rPr>
        <w:t>3</w:t>
      </w:r>
      <w:r w:rsidR="00193881" w:rsidRPr="00373318">
        <w:rPr>
          <w:rFonts w:ascii="Times New Roman" w:eastAsia="Times New Roman" w:hAnsi="Times New Roman" w:cs="Times New Roman"/>
          <w:color w:val="000000"/>
          <w:spacing w:val="-1"/>
          <w:sz w:val="24"/>
          <w:szCs w:val="24"/>
          <w:lang w:eastAsia="ru-RU"/>
        </w:rPr>
        <w:t xml:space="preserve">. Протягом місяця повідомляти </w:t>
      </w:r>
      <w:r w:rsidR="00193881" w:rsidRPr="00373318">
        <w:rPr>
          <w:rFonts w:ascii="Times New Roman" w:eastAsia="Times New Roman" w:hAnsi="Times New Roman" w:cs="Times New Roman"/>
          <w:color w:val="000000"/>
          <w:sz w:val="24"/>
          <w:szCs w:val="24"/>
          <w:lang w:eastAsia="ru-RU"/>
        </w:rPr>
        <w:t>Виконавця</w:t>
      </w:r>
      <w:r w:rsidR="00193881" w:rsidRPr="00373318">
        <w:rPr>
          <w:rFonts w:ascii="Times New Roman" w:eastAsia="Times New Roman" w:hAnsi="Times New Roman" w:cs="Times New Roman"/>
          <w:color w:val="000000"/>
          <w:spacing w:val="-1"/>
          <w:sz w:val="24"/>
          <w:szCs w:val="24"/>
          <w:lang w:eastAsia="ru-RU"/>
        </w:rPr>
        <w:t xml:space="preserve"> про зміну адреси та реквізитів </w:t>
      </w:r>
      <w:r w:rsidR="00193881" w:rsidRPr="00373318">
        <w:rPr>
          <w:rFonts w:ascii="Times New Roman" w:eastAsia="Times New Roman" w:hAnsi="Times New Roman" w:cs="Times New Roman"/>
          <w:color w:val="000000"/>
          <w:sz w:val="24"/>
          <w:szCs w:val="24"/>
          <w:lang w:eastAsia="ru-RU"/>
        </w:rPr>
        <w:t>Замовника</w:t>
      </w:r>
      <w:r w:rsidR="00193881" w:rsidRPr="00373318">
        <w:rPr>
          <w:rFonts w:ascii="Times New Roman" w:eastAsia="Times New Roman" w:hAnsi="Times New Roman" w:cs="Times New Roman"/>
          <w:color w:val="000000"/>
          <w:spacing w:val="-1"/>
          <w:sz w:val="24"/>
          <w:szCs w:val="24"/>
          <w:lang w:eastAsia="ru-RU"/>
        </w:rPr>
        <w:t>, а також про всі зміни, пов’язані з перейменуванням та реорганізацією Замовника.</w:t>
      </w:r>
    </w:p>
    <w:p w14:paraId="1D934E64" w14:textId="0AA08660" w:rsidR="00193881" w:rsidRPr="00373318" w:rsidRDefault="00CA4139"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6</w:t>
      </w:r>
      <w:r w:rsidR="00193881" w:rsidRPr="00373318">
        <w:rPr>
          <w:rFonts w:ascii="Times New Roman" w:eastAsia="Times New Roman" w:hAnsi="Times New Roman" w:cs="Times New Roman"/>
          <w:color w:val="000000"/>
          <w:spacing w:val="-1"/>
          <w:sz w:val="24"/>
          <w:szCs w:val="24"/>
          <w:lang w:eastAsia="ru-RU"/>
        </w:rPr>
        <w:t xml:space="preserve">.4. </w:t>
      </w:r>
      <w:r w:rsidR="00193881" w:rsidRPr="00373318">
        <w:rPr>
          <w:rFonts w:ascii="Times New Roman" w:eastAsia="Times New Roman" w:hAnsi="Times New Roman" w:cs="Times New Roman"/>
          <w:b/>
          <w:color w:val="000000"/>
          <w:spacing w:val="-1"/>
          <w:sz w:val="24"/>
          <w:szCs w:val="24"/>
          <w:lang w:eastAsia="ru-RU"/>
        </w:rPr>
        <w:t>Замовник має право</w:t>
      </w:r>
      <w:r w:rsidR="00193881" w:rsidRPr="00373318">
        <w:rPr>
          <w:rFonts w:ascii="Times New Roman" w:eastAsia="Times New Roman" w:hAnsi="Times New Roman" w:cs="Times New Roman"/>
          <w:color w:val="000000"/>
          <w:spacing w:val="-1"/>
          <w:sz w:val="24"/>
          <w:szCs w:val="24"/>
          <w:lang w:eastAsia="ru-RU"/>
        </w:rPr>
        <w:t>:</w:t>
      </w:r>
    </w:p>
    <w:p w14:paraId="37331564" w14:textId="4C88D540" w:rsidR="00193881" w:rsidRPr="00373318" w:rsidRDefault="00CA4139"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6</w:t>
      </w:r>
      <w:r w:rsidR="00193881" w:rsidRPr="00373318">
        <w:rPr>
          <w:rFonts w:ascii="Times New Roman" w:eastAsia="Times New Roman" w:hAnsi="Times New Roman" w:cs="Times New Roman"/>
          <w:color w:val="000000"/>
          <w:spacing w:val="-1"/>
          <w:sz w:val="24"/>
          <w:szCs w:val="24"/>
          <w:lang w:eastAsia="ru-RU"/>
        </w:rPr>
        <w:t>.4.1. Вимагати від Виконавця надання якісних Послуг та використання якісного обладнання, погодженого з Замовником;</w:t>
      </w:r>
    </w:p>
    <w:p w14:paraId="4C153AE0" w14:textId="4CCAA3C1" w:rsidR="00193881" w:rsidRPr="00EE3F64" w:rsidRDefault="00CA4139" w:rsidP="00EE3F64">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6</w:t>
      </w:r>
      <w:r w:rsidR="00193881" w:rsidRPr="00373318">
        <w:rPr>
          <w:rFonts w:ascii="Times New Roman" w:eastAsia="Times New Roman" w:hAnsi="Times New Roman" w:cs="Times New Roman"/>
          <w:color w:val="000000"/>
          <w:spacing w:val="-1"/>
          <w:sz w:val="24"/>
          <w:szCs w:val="24"/>
          <w:lang w:eastAsia="ru-RU"/>
        </w:rPr>
        <w:t xml:space="preserve">.4.2. Контролювати процес надання Послуг. </w:t>
      </w:r>
    </w:p>
    <w:p w14:paraId="658072CC" w14:textId="103B3326" w:rsidR="00193881" w:rsidRPr="00373318" w:rsidRDefault="007774BF" w:rsidP="00193881">
      <w:pPr>
        <w:widowControl w:val="0"/>
        <w:autoSpaceDE w:val="0"/>
        <w:autoSpaceDN w:val="0"/>
        <w:adjustRightInd w:val="0"/>
        <w:spacing w:before="120"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lastRenderedPageBreak/>
        <w:t>7</w:t>
      </w:r>
      <w:r w:rsidR="00193881" w:rsidRPr="00373318">
        <w:rPr>
          <w:rFonts w:ascii="Times New Roman" w:eastAsia="Times New Roman" w:hAnsi="Times New Roman" w:cs="Times New Roman"/>
          <w:b/>
          <w:caps/>
          <w:sz w:val="24"/>
          <w:szCs w:val="24"/>
          <w:lang w:eastAsia="ru-RU"/>
        </w:rPr>
        <w:t>. Особливі умови</w:t>
      </w:r>
    </w:p>
    <w:p w14:paraId="02F5F942" w14:textId="2B427F34" w:rsidR="00193881" w:rsidRPr="00EE3F64" w:rsidRDefault="007774BF" w:rsidP="00EE3F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93881" w:rsidRPr="00373318">
        <w:rPr>
          <w:rFonts w:ascii="Times New Roman" w:eastAsia="Times New Roman" w:hAnsi="Times New Roman" w:cs="Times New Roman"/>
          <w:sz w:val="24"/>
          <w:szCs w:val="24"/>
          <w:lang w:eastAsia="ru-RU"/>
        </w:rPr>
        <w:t>.1.Бюджетні</w:t>
      </w:r>
      <w:r w:rsidR="00CB2C2B" w:rsidRPr="00373318">
        <w:rPr>
          <w:rFonts w:ascii="Times New Roman" w:eastAsia="Times New Roman" w:hAnsi="Times New Roman" w:cs="Times New Roman"/>
          <w:sz w:val="24"/>
          <w:szCs w:val="24"/>
          <w:lang w:eastAsia="ru-RU"/>
        </w:rPr>
        <w:t xml:space="preserve"> </w:t>
      </w:r>
      <w:r w:rsidR="00193881" w:rsidRPr="00373318">
        <w:rPr>
          <w:rFonts w:ascii="Times New Roman" w:eastAsia="Times New Roman" w:hAnsi="Times New Roman" w:cs="Times New Roman"/>
          <w:sz w:val="24"/>
          <w:szCs w:val="24"/>
          <w:lang w:eastAsia="ru-RU"/>
        </w:rPr>
        <w:t>зобов'язання за Договором виникають у разі наявності та в межах відповідних бюджетних асигнувань.</w:t>
      </w:r>
    </w:p>
    <w:p w14:paraId="3168197E" w14:textId="4CDD3D73" w:rsidR="00193881" w:rsidRPr="00373318" w:rsidRDefault="007774BF" w:rsidP="00193881">
      <w:pPr>
        <w:widowControl w:val="0"/>
        <w:autoSpaceDE w:val="0"/>
        <w:autoSpaceDN w:val="0"/>
        <w:adjustRightInd w:val="0"/>
        <w:spacing w:before="120"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8</w:t>
      </w:r>
      <w:r w:rsidR="00193881" w:rsidRPr="00373318">
        <w:rPr>
          <w:rFonts w:ascii="Times New Roman" w:eastAsia="Times New Roman" w:hAnsi="Times New Roman" w:cs="Times New Roman"/>
          <w:b/>
          <w:caps/>
          <w:sz w:val="24"/>
          <w:szCs w:val="24"/>
          <w:lang w:eastAsia="ru-RU"/>
        </w:rPr>
        <w:t>. СТРОК дії Договору</w:t>
      </w:r>
    </w:p>
    <w:p w14:paraId="742007ED" w14:textId="1E27ADFF" w:rsidR="00193881" w:rsidRPr="00EE3F64" w:rsidRDefault="007774BF" w:rsidP="00EE3F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93881" w:rsidRPr="00373318">
        <w:rPr>
          <w:rFonts w:ascii="Times New Roman" w:eastAsia="Times New Roman" w:hAnsi="Times New Roman" w:cs="Times New Roman"/>
          <w:sz w:val="24"/>
          <w:szCs w:val="24"/>
          <w:lang w:eastAsia="ru-RU"/>
        </w:rPr>
        <w:t xml:space="preserve">.1.Цей Договір набирає чинність з моменту його підписання Сторонами і діє </w:t>
      </w:r>
      <w:r w:rsidR="00193881" w:rsidRPr="00373318">
        <w:rPr>
          <w:rFonts w:ascii="Times New Roman" w:eastAsia="Times New Roman" w:hAnsi="Times New Roman" w:cs="Times New Roman"/>
          <w:b/>
          <w:sz w:val="24"/>
          <w:szCs w:val="24"/>
          <w:lang w:eastAsia="ru-RU"/>
        </w:rPr>
        <w:t>до 3</w:t>
      </w:r>
      <w:r w:rsidR="00144FC3">
        <w:rPr>
          <w:rFonts w:ascii="Times New Roman" w:eastAsia="Times New Roman" w:hAnsi="Times New Roman" w:cs="Times New Roman"/>
          <w:b/>
          <w:sz w:val="24"/>
          <w:szCs w:val="24"/>
          <w:lang w:eastAsia="ru-RU"/>
        </w:rPr>
        <w:t>1 грудн</w:t>
      </w:r>
      <w:r w:rsidR="00301A29" w:rsidRPr="00373318">
        <w:rPr>
          <w:rFonts w:ascii="Times New Roman" w:eastAsia="Times New Roman" w:hAnsi="Times New Roman" w:cs="Times New Roman"/>
          <w:b/>
          <w:sz w:val="24"/>
          <w:szCs w:val="24"/>
          <w:lang w:eastAsia="ru-RU"/>
        </w:rPr>
        <w:t>я</w:t>
      </w:r>
      <w:r w:rsidR="00193881" w:rsidRPr="00373318">
        <w:rPr>
          <w:rFonts w:ascii="Times New Roman" w:eastAsia="Times New Roman" w:hAnsi="Times New Roman" w:cs="Times New Roman"/>
          <w:b/>
          <w:sz w:val="24"/>
          <w:szCs w:val="24"/>
          <w:lang w:eastAsia="ru-RU"/>
        </w:rPr>
        <w:t xml:space="preserve"> 202</w:t>
      </w:r>
      <w:r w:rsidR="00ED2A28">
        <w:rPr>
          <w:rFonts w:ascii="Times New Roman" w:eastAsia="Times New Roman" w:hAnsi="Times New Roman" w:cs="Times New Roman"/>
          <w:b/>
          <w:sz w:val="24"/>
          <w:szCs w:val="24"/>
          <w:lang w:eastAsia="ru-RU"/>
        </w:rPr>
        <w:t>4</w:t>
      </w:r>
      <w:r w:rsidR="00193881" w:rsidRPr="00373318">
        <w:rPr>
          <w:rFonts w:ascii="Times New Roman" w:eastAsia="Times New Roman" w:hAnsi="Times New Roman" w:cs="Times New Roman"/>
          <w:b/>
          <w:sz w:val="24"/>
          <w:szCs w:val="24"/>
          <w:lang w:eastAsia="ru-RU"/>
        </w:rPr>
        <w:t xml:space="preserve"> року</w:t>
      </w:r>
      <w:r w:rsidR="00094BF8" w:rsidRPr="00373318">
        <w:rPr>
          <w:rFonts w:ascii="Times New Roman" w:eastAsia="Times New Roman" w:hAnsi="Times New Roman" w:cs="Times New Roman"/>
          <w:sz w:val="24"/>
          <w:szCs w:val="24"/>
          <w:lang w:eastAsia="ru-RU"/>
        </w:rPr>
        <w:t xml:space="preserve">, </w:t>
      </w:r>
      <w:r w:rsidR="00EE4E85" w:rsidRPr="00373318">
        <w:rPr>
          <w:rFonts w:ascii="Times New Roman" w:eastAsia="Times New Roman" w:hAnsi="Times New Roman" w:cs="Times New Roman"/>
          <w:sz w:val="24"/>
          <w:szCs w:val="24"/>
          <w:lang w:eastAsia="ru-RU"/>
        </w:rPr>
        <w:t xml:space="preserve">а в частині оплати за </w:t>
      </w:r>
      <w:r w:rsidR="009C3394" w:rsidRPr="00373318">
        <w:rPr>
          <w:rFonts w:ascii="Times New Roman" w:eastAsia="Times New Roman" w:hAnsi="Times New Roman" w:cs="Times New Roman"/>
          <w:sz w:val="24"/>
          <w:szCs w:val="24"/>
          <w:lang w:eastAsia="ru-RU"/>
        </w:rPr>
        <w:t>надані послуги</w:t>
      </w:r>
      <w:r w:rsidR="00EE4E85" w:rsidRPr="00373318">
        <w:rPr>
          <w:rFonts w:ascii="Times New Roman" w:eastAsia="Times New Roman" w:hAnsi="Times New Roman" w:cs="Times New Roman"/>
          <w:sz w:val="24"/>
          <w:szCs w:val="24"/>
          <w:lang w:eastAsia="ru-RU"/>
        </w:rPr>
        <w:t xml:space="preserve"> — до повного виконання сторонами узятих на себе зобов’язань. </w:t>
      </w:r>
    </w:p>
    <w:p w14:paraId="0BDD1573" w14:textId="187946B3" w:rsidR="00193881" w:rsidRPr="00373318" w:rsidRDefault="007774BF" w:rsidP="00193881">
      <w:pPr>
        <w:widowControl w:val="0"/>
        <w:autoSpaceDE w:val="0"/>
        <w:autoSpaceDN w:val="0"/>
        <w:adjustRightInd w:val="0"/>
        <w:spacing w:before="120"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9</w:t>
      </w:r>
      <w:r w:rsidR="00193881" w:rsidRPr="00373318">
        <w:rPr>
          <w:rFonts w:ascii="Times New Roman" w:eastAsia="Times New Roman" w:hAnsi="Times New Roman" w:cs="Times New Roman"/>
          <w:b/>
          <w:caps/>
          <w:sz w:val="24"/>
          <w:szCs w:val="24"/>
          <w:lang w:eastAsia="ru-RU"/>
        </w:rPr>
        <w:t>. Відповідальність сторін</w:t>
      </w:r>
    </w:p>
    <w:p w14:paraId="3B8C8FA7" w14:textId="5017CC9B" w:rsidR="00193881" w:rsidRPr="00373318" w:rsidRDefault="007774BF" w:rsidP="0019388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93881" w:rsidRPr="00373318">
        <w:rPr>
          <w:rFonts w:ascii="Times New Roman" w:eastAsia="Times New Roman" w:hAnsi="Times New Roman" w:cs="Times New Roman"/>
          <w:sz w:val="24"/>
          <w:szCs w:val="24"/>
          <w:lang w:eastAsia="ru-RU"/>
        </w:rPr>
        <w:t xml:space="preserve">.1. За порушення умов цього </w:t>
      </w:r>
      <w:r w:rsidR="00193881" w:rsidRPr="00373318">
        <w:rPr>
          <w:rFonts w:ascii="Times New Roman" w:eastAsia="Times New Roman" w:hAnsi="Times New Roman" w:cs="Times New Roman"/>
          <w:color w:val="000000"/>
          <w:sz w:val="24"/>
          <w:szCs w:val="24"/>
          <w:lang w:eastAsia="ru-RU"/>
        </w:rPr>
        <w:t>Договору</w:t>
      </w:r>
      <w:r w:rsidR="00193881" w:rsidRPr="00373318">
        <w:rPr>
          <w:rFonts w:ascii="Times New Roman" w:eastAsia="Times New Roman" w:hAnsi="Times New Roman" w:cs="Times New Roman"/>
          <w:sz w:val="24"/>
          <w:szCs w:val="24"/>
          <w:lang w:eastAsia="ru-RU"/>
        </w:rPr>
        <w:t xml:space="preserve"> винна </w:t>
      </w:r>
      <w:r w:rsidR="00193881" w:rsidRPr="00373318">
        <w:rPr>
          <w:rFonts w:ascii="Times New Roman" w:eastAsia="Times New Roman" w:hAnsi="Times New Roman" w:cs="Times New Roman"/>
          <w:color w:val="000000"/>
          <w:sz w:val="24"/>
          <w:szCs w:val="24"/>
          <w:lang w:eastAsia="ru-RU"/>
        </w:rPr>
        <w:t>Сторона</w:t>
      </w:r>
      <w:r w:rsidR="00193881" w:rsidRPr="00373318">
        <w:rPr>
          <w:rFonts w:ascii="Times New Roman" w:eastAsia="Times New Roman" w:hAnsi="Times New Roman" w:cs="Times New Roman"/>
          <w:sz w:val="24"/>
          <w:szCs w:val="24"/>
          <w:lang w:eastAsia="ru-RU"/>
        </w:rPr>
        <w:t xml:space="preserve"> несе відповідальність, передбачену цим </w:t>
      </w:r>
      <w:r w:rsidR="00193881" w:rsidRPr="00373318">
        <w:rPr>
          <w:rFonts w:ascii="Times New Roman" w:eastAsia="Times New Roman" w:hAnsi="Times New Roman" w:cs="Times New Roman"/>
          <w:color w:val="000000"/>
          <w:sz w:val="24"/>
          <w:szCs w:val="24"/>
          <w:lang w:eastAsia="ru-RU"/>
        </w:rPr>
        <w:t>Договором</w:t>
      </w:r>
      <w:r w:rsidR="00193881" w:rsidRPr="00373318">
        <w:rPr>
          <w:rFonts w:ascii="Times New Roman" w:eastAsia="Times New Roman" w:hAnsi="Times New Roman" w:cs="Times New Roman"/>
          <w:sz w:val="24"/>
          <w:szCs w:val="24"/>
          <w:lang w:eastAsia="ru-RU"/>
        </w:rPr>
        <w:t xml:space="preserve"> та законодавством. Порушенням умов  цього </w:t>
      </w:r>
      <w:r w:rsidR="00193881" w:rsidRPr="00373318">
        <w:rPr>
          <w:rFonts w:ascii="Times New Roman" w:eastAsia="Times New Roman" w:hAnsi="Times New Roman" w:cs="Times New Roman"/>
          <w:color w:val="000000"/>
          <w:sz w:val="24"/>
          <w:szCs w:val="24"/>
          <w:lang w:eastAsia="ru-RU"/>
        </w:rPr>
        <w:t>Договору</w:t>
      </w:r>
      <w:r w:rsidR="00193881" w:rsidRPr="00373318">
        <w:rPr>
          <w:rFonts w:ascii="Times New Roman" w:eastAsia="Times New Roman" w:hAnsi="Times New Roman" w:cs="Times New Roman"/>
          <w:sz w:val="24"/>
          <w:szCs w:val="24"/>
          <w:lang w:eastAsia="ru-RU"/>
        </w:rPr>
        <w:t xml:space="preserve"> є невиконання або неналежне виконання зобов’язань за ним.</w:t>
      </w:r>
    </w:p>
    <w:p w14:paraId="1A6FE053" w14:textId="7F547E67" w:rsidR="00193881" w:rsidRPr="00373318" w:rsidRDefault="007774BF" w:rsidP="001938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93881" w:rsidRPr="0037331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00193881" w:rsidRPr="00373318">
        <w:rPr>
          <w:rFonts w:ascii="Times New Roman" w:eastAsia="Times New Roman" w:hAnsi="Times New Roman" w:cs="Times New Roman"/>
          <w:sz w:val="24"/>
          <w:szCs w:val="24"/>
          <w:lang w:eastAsia="ru-RU"/>
        </w:rPr>
        <w:t>. За кожне порушення умов цього Договору, що спричинило надання неякісних Послуг, Виконавець беззаперечно сплачує Замовнику штраф у розмірі 10 % від вартості неякісних Послуг, що надавались Замовником за звітний період.</w:t>
      </w:r>
    </w:p>
    <w:p w14:paraId="50FD7DC8" w14:textId="5FC5B945" w:rsidR="00193881" w:rsidRPr="00373318" w:rsidRDefault="007774BF"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193881" w:rsidRPr="0037331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00193881" w:rsidRPr="00373318">
        <w:rPr>
          <w:rFonts w:ascii="Times New Roman" w:eastAsia="Times New Roman" w:hAnsi="Times New Roman" w:cs="Times New Roman"/>
          <w:color w:val="000000"/>
          <w:sz w:val="24"/>
          <w:szCs w:val="24"/>
          <w:lang w:eastAsia="ru-RU"/>
        </w:rPr>
        <w:t xml:space="preserve">. У випадку збоїв у роботі Системи, що виникли у зв’язку з наданням неякісних Послуг, Виконавець зобов’язується за свій рахунок усунути такі </w:t>
      </w:r>
      <w:proofErr w:type="spellStart"/>
      <w:r w:rsidR="00193881" w:rsidRPr="00373318">
        <w:rPr>
          <w:rFonts w:ascii="Times New Roman" w:eastAsia="Times New Roman" w:hAnsi="Times New Roman" w:cs="Times New Roman"/>
          <w:color w:val="000000"/>
          <w:sz w:val="24"/>
          <w:szCs w:val="24"/>
          <w:lang w:eastAsia="ru-RU"/>
        </w:rPr>
        <w:t>збої</w:t>
      </w:r>
      <w:proofErr w:type="spellEnd"/>
      <w:r w:rsidR="00193881" w:rsidRPr="00373318">
        <w:rPr>
          <w:rFonts w:ascii="Times New Roman" w:eastAsia="Times New Roman" w:hAnsi="Times New Roman" w:cs="Times New Roman"/>
          <w:color w:val="000000"/>
          <w:sz w:val="24"/>
          <w:szCs w:val="24"/>
          <w:lang w:eastAsia="ru-RU"/>
        </w:rPr>
        <w:t xml:space="preserve"> та повторно провести технічне обслуговування Системи.</w:t>
      </w:r>
    </w:p>
    <w:p w14:paraId="27CF5340" w14:textId="68381DAF" w:rsidR="00193881" w:rsidRPr="00373318" w:rsidRDefault="007774BF" w:rsidP="0019388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193881" w:rsidRPr="0037331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00193881" w:rsidRPr="00373318">
        <w:rPr>
          <w:rFonts w:ascii="Times New Roman" w:eastAsia="Times New Roman" w:hAnsi="Times New Roman" w:cs="Times New Roman"/>
          <w:color w:val="000000"/>
          <w:sz w:val="24"/>
          <w:szCs w:val="24"/>
          <w:lang w:eastAsia="ru-RU"/>
        </w:rPr>
        <w:t>.Замовник не несе відповідальності перед Виконавцем за несвоєчасне виконання грошових зобов’язань у разі затримки бюджетного фінансування та зобов’язується оплатити Послуги протягом 3 (трьох) банківських днів з моменту отримання Замовником відповідного фінансування.</w:t>
      </w:r>
    </w:p>
    <w:p w14:paraId="57B97FD0" w14:textId="7BE8CE5E" w:rsidR="00193881" w:rsidRPr="00373318" w:rsidRDefault="007774BF" w:rsidP="001938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93881" w:rsidRPr="0037331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00193881" w:rsidRPr="00373318">
        <w:rPr>
          <w:rFonts w:ascii="Times New Roman" w:eastAsia="Times New Roman" w:hAnsi="Times New Roman" w:cs="Times New Roman"/>
          <w:sz w:val="24"/>
          <w:szCs w:val="24"/>
          <w:lang w:eastAsia="ru-RU"/>
        </w:rPr>
        <w:t xml:space="preserve">. Сплата штрафних санкцій не звільняє </w:t>
      </w:r>
      <w:r w:rsidR="00193881" w:rsidRPr="00373318">
        <w:rPr>
          <w:rFonts w:ascii="Times New Roman" w:eastAsia="Times New Roman" w:hAnsi="Times New Roman" w:cs="Times New Roman"/>
          <w:color w:val="000000"/>
          <w:sz w:val="24"/>
          <w:szCs w:val="24"/>
          <w:lang w:eastAsia="ru-RU"/>
        </w:rPr>
        <w:t>Сторони</w:t>
      </w:r>
      <w:r w:rsidR="00193881" w:rsidRPr="00373318">
        <w:rPr>
          <w:rFonts w:ascii="Times New Roman" w:eastAsia="Times New Roman" w:hAnsi="Times New Roman" w:cs="Times New Roman"/>
          <w:sz w:val="24"/>
          <w:szCs w:val="24"/>
          <w:lang w:eastAsia="ru-RU"/>
        </w:rPr>
        <w:t xml:space="preserve"> від виконання умов цього </w:t>
      </w:r>
      <w:r w:rsidR="00193881" w:rsidRPr="00373318">
        <w:rPr>
          <w:rFonts w:ascii="Times New Roman" w:eastAsia="Times New Roman" w:hAnsi="Times New Roman" w:cs="Times New Roman"/>
          <w:color w:val="000000"/>
          <w:sz w:val="24"/>
          <w:szCs w:val="24"/>
          <w:lang w:eastAsia="ru-RU"/>
        </w:rPr>
        <w:t>Договору</w:t>
      </w:r>
      <w:r w:rsidR="00193881" w:rsidRPr="00373318">
        <w:rPr>
          <w:rFonts w:ascii="Times New Roman" w:eastAsia="Times New Roman" w:hAnsi="Times New Roman" w:cs="Times New Roman"/>
          <w:sz w:val="24"/>
          <w:szCs w:val="24"/>
          <w:lang w:eastAsia="ru-RU"/>
        </w:rPr>
        <w:t>.</w:t>
      </w:r>
    </w:p>
    <w:p w14:paraId="026925EF" w14:textId="5CF9FB2E" w:rsidR="00193881" w:rsidRPr="00373318" w:rsidRDefault="007774BF" w:rsidP="001938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93881" w:rsidRPr="0037331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00193881" w:rsidRPr="00373318">
        <w:rPr>
          <w:rFonts w:ascii="Times New Roman" w:eastAsia="Times New Roman" w:hAnsi="Times New Roman" w:cs="Times New Roman"/>
          <w:sz w:val="24"/>
          <w:szCs w:val="24"/>
          <w:lang w:eastAsia="ru-RU"/>
        </w:rPr>
        <w:t>. Сторона не несе відповідальності за порушення умов Договору, якщо таке порушення сталося не з її вини (умислу чи необережності).</w:t>
      </w:r>
    </w:p>
    <w:p w14:paraId="4CEC0EB2" w14:textId="16FC9011" w:rsidR="00ED0798" w:rsidRPr="00EE3F64" w:rsidRDefault="007774BF" w:rsidP="00ED079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93881" w:rsidRPr="0037331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00193881" w:rsidRPr="00373318">
        <w:rPr>
          <w:rFonts w:ascii="Times New Roman" w:eastAsia="Times New Roman" w:hAnsi="Times New Roman" w:cs="Times New Roman"/>
          <w:sz w:val="24"/>
          <w:szCs w:val="24"/>
          <w:lang w:eastAsia="ru-RU"/>
        </w:rPr>
        <w:t>.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3DDA3DED" w14:textId="6F7275F4" w:rsidR="00193881" w:rsidRPr="00373318" w:rsidRDefault="007774BF" w:rsidP="00193881">
      <w:pPr>
        <w:widowControl w:val="0"/>
        <w:autoSpaceDE w:val="0"/>
        <w:autoSpaceDN w:val="0"/>
        <w:adjustRightInd w:val="0"/>
        <w:spacing w:before="120"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10</w:t>
      </w:r>
      <w:r w:rsidR="00193881" w:rsidRPr="00373318">
        <w:rPr>
          <w:rFonts w:ascii="Times New Roman" w:eastAsia="Times New Roman" w:hAnsi="Times New Roman" w:cs="Times New Roman"/>
          <w:b/>
          <w:caps/>
          <w:sz w:val="24"/>
          <w:szCs w:val="24"/>
          <w:lang w:eastAsia="ru-RU"/>
        </w:rPr>
        <w:t>. Форс-мажор</w:t>
      </w:r>
    </w:p>
    <w:p w14:paraId="788670E8" w14:textId="47F31D9B" w:rsidR="00193881" w:rsidRPr="00373318" w:rsidRDefault="007774BF" w:rsidP="001938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193881" w:rsidRPr="00373318">
        <w:rPr>
          <w:rFonts w:ascii="Times New Roman" w:eastAsia="Times New Roman" w:hAnsi="Times New Roman" w:cs="Times New Roman"/>
          <w:sz w:val="24"/>
          <w:szCs w:val="24"/>
          <w:lang w:eastAsia="ru-RU"/>
        </w:rPr>
        <w:t>.1.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викликано обставинами непереборної сили, тобто обставинами, які виникли і діють незалежно від волі Сторін і які Сторона об'єктивно не могла передбачити та запобігти.</w:t>
      </w:r>
    </w:p>
    <w:p w14:paraId="58A65CE1" w14:textId="0154175D" w:rsidR="00193881" w:rsidRPr="00373318" w:rsidRDefault="007774BF" w:rsidP="001938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193881" w:rsidRPr="00373318">
        <w:rPr>
          <w:rFonts w:ascii="Times New Roman" w:eastAsia="Times New Roman" w:hAnsi="Times New Roman" w:cs="Times New Roman"/>
          <w:sz w:val="24"/>
          <w:szCs w:val="24"/>
          <w:lang w:eastAsia="ru-RU"/>
        </w:rPr>
        <w:t>.2. До обставин непереборної сили належать війни та інші військові дії, землетруси, повені та інші стихійні лиха, ухвалення органами державної влади та місцевого самоврядування нормативно-правових актів та інші подібні обставини, що перешкоджають належному виконанню Сторонами своїх зобов'язань за цим Договором.</w:t>
      </w:r>
    </w:p>
    <w:p w14:paraId="01461376" w14:textId="62DF0F19" w:rsidR="00193881" w:rsidRPr="00373318" w:rsidRDefault="007774BF" w:rsidP="001938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193881" w:rsidRPr="00373318">
        <w:rPr>
          <w:rFonts w:ascii="Times New Roman" w:eastAsia="Times New Roman" w:hAnsi="Times New Roman" w:cs="Times New Roman"/>
          <w:sz w:val="24"/>
          <w:szCs w:val="24"/>
          <w:lang w:eastAsia="ru-RU"/>
        </w:rPr>
        <w:t>.3. У разі виникнення форс-мажорних обставин, які унеможливлюють виконання Сторонами своїх зобов’язань, Сторони звільняються від відповідальності за повне або часткове невиконання прийнятих на себе зобов’язань за Договором на час дії зазначених обставин. Сторона, для якої створилась неможливість виконання своїх зобов’язань за Договором, повинна негайно (але, у всякому разі, не пізніше 10 (десяти) календарних днів після виникнення чи припинення дії форс-мажорних обставин) письмово повідомити іншу Сторону про виникнення чи припинення таких обставин. Неповідомлення або несвоєчасне повідомлення не надає Стороні права посилатись на існування форс-мажору як підстави для невиконання своїх зобов’язань за Договором.</w:t>
      </w:r>
    </w:p>
    <w:p w14:paraId="510846DC" w14:textId="308927C5" w:rsidR="00BD5C03" w:rsidRDefault="007774BF" w:rsidP="00E8367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193881" w:rsidRPr="00373318">
        <w:rPr>
          <w:rFonts w:ascii="Times New Roman" w:eastAsia="Times New Roman" w:hAnsi="Times New Roman" w:cs="Times New Roman"/>
          <w:sz w:val="24"/>
          <w:szCs w:val="24"/>
          <w:lang w:eastAsia="ru-RU"/>
        </w:rPr>
        <w:t xml:space="preserve">.4. Форс-мажор продовжує строк виконання своїх зобов’язань Сторонами за Договором </w:t>
      </w:r>
      <w:proofErr w:type="spellStart"/>
      <w:r w:rsidR="00193881" w:rsidRPr="00373318">
        <w:rPr>
          <w:rFonts w:ascii="Times New Roman" w:eastAsia="Times New Roman" w:hAnsi="Times New Roman" w:cs="Times New Roman"/>
          <w:sz w:val="24"/>
          <w:szCs w:val="24"/>
          <w:lang w:eastAsia="ru-RU"/>
        </w:rPr>
        <w:t>пропорційно</w:t>
      </w:r>
      <w:proofErr w:type="spellEnd"/>
      <w:r w:rsidR="00193881" w:rsidRPr="00373318">
        <w:rPr>
          <w:rFonts w:ascii="Times New Roman" w:eastAsia="Times New Roman" w:hAnsi="Times New Roman" w:cs="Times New Roman"/>
          <w:sz w:val="24"/>
          <w:szCs w:val="24"/>
          <w:lang w:eastAsia="ru-RU"/>
        </w:rPr>
        <w:t xml:space="preserve"> періоду часу, протягом якого форс-мажорні обставини та їх наслідки зберігаються, і тільки до моменту, поки обставини перешкоджають виконанню умов Договору. У разі коли дія зазначених обставин триває більш як 90 (дев’яносто) календарних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10 (десять) робочих днів до розірвання. Доказом існування таких обставин є документ, виданий Торгово-промисловою палатою України або іншим компетентним органом. В іншому випадку </w:t>
      </w:r>
      <w:r w:rsidR="00193881" w:rsidRPr="00373318">
        <w:rPr>
          <w:rFonts w:ascii="Times New Roman" w:eastAsia="Times New Roman" w:hAnsi="Times New Roman" w:cs="Times New Roman"/>
          <w:sz w:val="24"/>
          <w:szCs w:val="24"/>
          <w:lang w:eastAsia="ru-RU"/>
        </w:rPr>
        <w:lastRenderedPageBreak/>
        <w:t>невиконуюча Сторона втрачає можливість посилатися на обставини непереборної сили як на підставу звільнення від відповідальності за невиконання або неналежне виконання своїх зобов'язань за цим Договором.</w:t>
      </w:r>
    </w:p>
    <w:p w14:paraId="18C76CBD" w14:textId="77777777" w:rsidR="00E83673" w:rsidRPr="00EE3F64" w:rsidRDefault="00E83673" w:rsidP="00E8367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EAE5650" w14:textId="737AC8C9" w:rsidR="00193881" w:rsidRPr="00373318" w:rsidRDefault="00193881" w:rsidP="00193881">
      <w:pPr>
        <w:widowControl w:val="0"/>
        <w:autoSpaceDE w:val="0"/>
        <w:autoSpaceDN w:val="0"/>
        <w:adjustRightInd w:val="0"/>
        <w:spacing w:before="120" w:after="0" w:line="240" w:lineRule="auto"/>
        <w:jc w:val="center"/>
        <w:rPr>
          <w:rFonts w:ascii="Times New Roman" w:eastAsia="Times New Roman" w:hAnsi="Times New Roman" w:cs="Times New Roman"/>
          <w:b/>
          <w:caps/>
          <w:sz w:val="24"/>
          <w:szCs w:val="24"/>
          <w:lang w:eastAsia="ru-RU"/>
        </w:rPr>
      </w:pPr>
      <w:r w:rsidRPr="00373318">
        <w:rPr>
          <w:rFonts w:ascii="Times New Roman" w:eastAsia="Times New Roman" w:hAnsi="Times New Roman" w:cs="Times New Roman"/>
          <w:b/>
          <w:caps/>
          <w:sz w:val="24"/>
          <w:szCs w:val="24"/>
          <w:lang w:eastAsia="ru-RU"/>
        </w:rPr>
        <w:t>1</w:t>
      </w:r>
      <w:r w:rsidR="007774BF">
        <w:rPr>
          <w:rFonts w:ascii="Times New Roman" w:eastAsia="Times New Roman" w:hAnsi="Times New Roman" w:cs="Times New Roman"/>
          <w:b/>
          <w:caps/>
          <w:sz w:val="24"/>
          <w:szCs w:val="24"/>
          <w:lang w:eastAsia="ru-RU"/>
        </w:rPr>
        <w:t>1</w:t>
      </w:r>
      <w:r w:rsidRPr="00373318">
        <w:rPr>
          <w:rFonts w:ascii="Times New Roman" w:eastAsia="Times New Roman" w:hAnsi="Times New Roman" w:cs="Times New Roman"/>
          <w:b/>
          <w:caps/>
          <w:sz w:val="24"/>
          <w:szCs w:val="24"/>
          <w:lang w:eastAsia="ru-RU"/>
        </w:rPr>
        <w:t>. Порядок внесення змін до Договору</w:t>
      </w:r>
    </w:p>
    <w:p w14:paraId="4132143A" w14:textId="66CDC575" w:rsidR="00193881" w:rsidRPr="0037331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73318">
        <w:rPr>
          <w:rFonts w:ascii="Times New Roman" w:eastAsia="Times New Roman" w:hAnsi="Times New Roman" w:cs="Times New Roman"/>
          <w:sz w:val="24"/>
          <w:szCs w:val="24"/>
          <w:lang w:eastAsia="ru-RU"/>
        </w:rPr>
        <w:t>1</w:t>
      </w:r>
      <w:r w:rsidR="007774BF">
        <w:rPr>
          <w:rFonts w:ascii="Times New Roman" w:eastAsia="Times New Roman" w:hAnsi="Times New Roman" w:cs="Times New Roman"/>
          <w:sz w:val="24"/>
          <w:szCs w:val="24"/>
          <w:lang w:eastAsia="ru-RU"/>
        </w:rPr>
        <w:t>1</w:t>
      </w:r>
      <w:r w:rsidRPr="00373318">
        <w:rPr>
          <w:rFonts w:ascii="Times New Roman" w:eastAsia="Times New Roman" w:hAnsi="Times New Roman" w:cs="Times New Roman"/>
          <w:sz w:val="24"/>
          <w:szCs w:val="24"/>
          <w:lang w:eastAsia="ru-RU"/>
        </w:rPr>
        <w:t>.1. Умови Договору, включаючи положення, викладені в додатках та доповненнях до нього, мають однакову зобов’язальну силу для Сторін та можуть бути змінені лише за їх взаємною згодою, якщо інше не встановлено Договором або законом.</w:t>
      </w:r>
    </w:p>
    <w:p w14:paraId="393ED4C1" w14:textId="15376291" w:rsidR="00193881" w:rsidRPr="0037331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73318">
        <w:rPr>
          <w:rFonts w:ascii="Times New Roman" w:eastAsia="Times New Roman" w:hAnsi="Times New Roman" w:cs="Times New Roman"/>
          <w:sz w:val="24"/>
          <w:szCs w:val="24"/>
          <w:lang w:eastAsia="ru-RU"/>
        </w:rPr>
        <w:t>1</w:t>
      </w:r>
      <w:r w:rsidR="007774BF">
        <w:rPr>
          <w:rFonts w:ascii="Times New Roman" w:eastAsia="Times New Roman" w:hAnsi="Times New Roman" w:cs="Times New Roman"/>
          <w:sz w:val="24"/>
          <w:szCs w:val="24"/>
          <w:lang w:eastAsia="ru-RU"/>
        </w:rPr>
        <w:t>1</w:t>
      </w:r>
      <w:r w:rsidRPr="00373318">
        <w:rPr>
          <w:rFonts w:ascii="Times New Roman" w:eastAsia="Times New Roman" w:hAnsi="Times New Roman" w:cs="Times New Roman"/>
          <w:sz w:val="24"/>
          <w:szCs w:val="24"/>
          <w:lang w:eastAsia="ru-RU"/>
        </w:rPr>
        <w:t>.2. Усі зміни та доповнення повинні бути викладені у письмовій формі та містити відповідні реквізити Сторін, а також підписи уповноважених представників Сторін та печатки.</w:t>
      </w:r>
    </w:p>
    <w:p w14:paraId="3A74C83B" w14:textId="3C6855B8" w:rsidR="00193881" w:rsidRPr="0037331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73318">
        <w:rPr>
          <w:rFonts w:ascii="Times New Roman" w:eastAsia="Times New Roman" w:hAnsi="Times New Roman" w:cs="Times New Roman"/>
          <w:sz w:val="24"/>
          <w:szCs w:val="24"/>
          <w:lang w:eastAsia="ru-RU"/>
        </w:rPr>
        <w:t>1</w:t>
      </w:r>
      <w:r w:rsidR="007774BF">
        <w:rPr>
          <w:rFonts w:ascii="Times New Roman" w:eastAsia="Times New Roman" w:hAnsi="Times New Roman" w:cs="Times New Roman"/>
          <w:sz w:val="24"/>
          <w:szCs w:val="24"/>
          <w:lang w:eastAsia="ru-RU"/>
        </w:rPr>
        <w:t>1</w:t>
      </w:r>
      <w:r w:rsidRPr="00373318">
        <w:rPr>
          <w:rFonts w:ascii="Times New Roman" w:eastAsia="Times New Roman" w:hAnsi="Times New Roman" w:cs="Times New Roman"/>
          <w:sz w:val="24"/>
          <w:szCs w:val="24"/>
          <w:lang w:eastAsia="ru-RU"/>
        </w:rPr>
        <w:t>.3. Зміни та доповнення до умов Договору набувають чинності з дати підписання їх Сторонами, якщо спеціально не обумовлено інше.</w:t>
      </w:r>
    </w:p>
    <w:p w14:paraId="2D324A4A" w14:textId="59C07647" w:rsidR="00193881" w:rsidRPr="0037331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73318">
        <w:rPr>
          <w:rFonts w:ascii="Times New Roman" w:eastAsia="Times New Roman" w:hAnsi="Times New Roman" w:cs="Times New Roman"/>
          <w:sz w:val="24"/>
          <w:szCs w:val="24"/>
          <w:lang w:eastAsia="ru-RU"/>
        </w:rPr>
        <w:t>1</w:t>
      </w:r>
      <w:r w:rsidR="007774BF">
        <w:rPr>
          <w:rFonts w:ascii="Times New Roman" w:eastAsia="Times New Roman" w:hAnsi="Times New Roman" w:cs="Times New Roman"/>
          <w:sz w:val="24"/>
          <w:szCs w:val="24"/>
          <w:lang w:eastAsia="ru-RU"/>
        </w:rPr>
        <w:t>1</w:t>
      </w:r>
      <w:r w:rsidRPr="00373318">
        <w:rPr>
          <w:rFonts w:ascii="Times New Roman" w:eastAsia="Times New Roman" w:hAnsi="Times New Roman" w:cs="Times New Roman"/>
          <w:sz w:val="24"/>
          <w:szCs w:val="24"/>
          <w:lang w:eastAsia="ru-RU"/>
        </w:rPr>
        <w:t xml:space="preserve">.4. Сторона, яка вважає за необхідне </w:t>
      </w:r>
      <w:proofErr w:type="spellStart"/>
      <w:r w:rsidRPr="00373318">
        <w:rPr>
          <w:rFonts w:ascii="Times New Roman" w:eastAsia="Times New Roman" w:hAnsi="Times New Roman" w:cs="Times New Roman"/>
          <w:sz w:val="24"/>
          <w:szCs w:val="24"/>
          <w:lang w:eastAsia="ru-RU"/>
        </w:rPr>
        <w:t>внести</w:t>
      </w:r>
      <w:proofErr w:type="spellEnd"/>
      <w:r w:rsidRPr="00373318">
        <w:rPr>
          <w:rFonts w:ascii="Times New Roman" w:eastAsia="Times New Roman" w:hAnsi="Times New Roman" w:cs="Times New Roman"/>
          <w:sz w:val="24"/>
          <w:szCs w:val="24"/>
          <w:lang w:eastAsia="ru-RU"/>
        </w:rPr>
        <w:t xml:space="preserve"> зміни до Договору, повинна надіслати письмово засобами поштового зв’язку або нарочним відправленням з відміткою про вручення відповідну пропозицію другій Стороні. Сторона, яка одержала пропозицію про внесення змін до Договору, у десятиденний строк повідомляє другу Сторону про своє рішення.</w:t>
      </w:r>
    </w:p>
    <w:p w14:paraId="7D58BDF7" w14:textId="0AAF4DEC" w:rsidR="00193881" w:rsidRPr="00373318" w:rsidRDefault="00193881" w:rsidP="001938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73318">
        <w:rPr>
          <w:rFonts w:ascii="Times New Roman" w:eastAsia="Times New Roman" w:hAnsi="Times New Roman" w:cs="Times New Roman"/>
          <w:sz w:val="24"/>
          <w:szCs w:val="24"/>
          <w:lang w:eastAsia="ru-RU"/>
        </w:rPr>
        <w:t>1</w:t>
      </w:r>
      <w:r w:rsidR="007774BF">
        <w:rPr>
          <w:rFonts w:ascii="Times New Roman" w:eastAsia="Times New Roman" w:hAnsi="Times New Roman" w:cs="Times New Roman"/>
          <w:sz w:val="24"/>
          <w:szCs w:val="24"/>
          <w:lang w:eastAsia="ru-RU"/>
        </w:rPr>
        <w:t>1</w:t>
      </w:r>
      <w:r w:rsidRPr="00373318">
        <w:rPr>
          <w:rFonts w:ascii="Times New Roman" w:eastAsia="Times New Roman" w:hAnsi="Times New Roman" w:cs="Times New Roman"/>
          <w:sz w:val="24"/>
          <w:szCs w:val="24"/>
          <w:lang w:eastAsia="ru-RU"/>
        </w:rPr>
        <w:t>.5. У разі коли Сторони не досягли згоди щодо внесення змін до Договору, чи у разі неодержання відповіді в установлений строк з урахуванням часу поштового обігу, заінтересована Сторона може звернутися до суду. Якщо судовим рішенням до Договору внесено зміни, він вважається зміненим з дня набрання чинності відповідним рішенням, якщо інше не встановлено рішенням суду.</w:t>
      </w:r>
    </w:p>
    <w:p w14:paraId="56FB017D" w14:textId="35A33CAB" w:rsidR="00193881" w:rsidRDefault="00193881" w:rsidP="00EE3F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73318">
        <w:rPr>
          <w:rFonts w:ascii="Times New Roman" w:eastAsia="Times New Roman" w:hAnsi="Times New Roman" w:cs="Times New Roman"/>
          <w:sz w:val="24"/>
          <w:szCs w:val="24"/>
          <w:lang w:eastAsia="ru-RU"/>
        </w:rPr>
        <w:t>1</w:t>
      </w:r>
      <w:r w:rsidR="007774BF">
        <w:rPr>
          <w:rFonts w:ascii="Times New Roman" w:eastAsia="Times New Roman" w:hAnsi="Times New Roman" w:cs="Times New Roman"/>
          <w:sz w:val="24"/>
          <w:szCs w:val="24"/>
          <w:lang w:eastAsia="ru-RU"/>
        </w:rPr>
        <w:t>1</w:t>
      </w:r>
      <w:r w:rsidRPr="00373318">
        <w:rPr>
          <w:rFonts w:ascii="Times New Roman" w:eastAsia="Times New Roman" w:hAnsi="Times New Roman" w:cs="Times New Roman"/>
          <w:sz w:val="24"/>
          <w:szCs w:val="24"/>
          <w:lang w:eastAsia="ru-RU"/>
        </w:rPr>
        <w:t>.6.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63C8CE78" w14:textId="77777777" w:rsidR="00E07606" w:rsidRPr="00EE3F64" w:rsidRDefault="00E07606" w:rsidP="00ED07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674F8EA" w14:textId="293D9876" w:rsidR="00193881" w:rsidRPr="00373318" w:rsidRDefault="00193881" w:rsidP="00193881">
      <w:pPr>
        <w:widowControl w:val="0"/>
        <w:autoSpaceDE w:val="0"/>
        <w:autoSpaceDN w:val="0"/>
        <w:adjustRightInd w:val="0"/>
        <w:spacing w:before="120" w:after="0" w:line="240" w:lineRule="auto"/>
        <w:jc w:val="center"/>
        <w:rPr>
          <w:rFonts w:ascii="Times New Roman" w:eastAsia="Times New Roman" w:hAnsi="Times New Roman" w:cs="Times New Roman"/>
          <w:b/>
          <w:sz w:val="24"/>
          <w:szCs w:val="24"/>
          <w:lang w:eastAsia="ru-RU"/>
        </w:rPr>
      </w:pPr>
      <w:r w:rsidRPr="00373318">
        <w:rPr>
          <w:rFonts w:ascii="Times New Roman" w:eastAsia="Times New Roman" w:hAnsi="Times New Roman" w:cs="Times New Roman"/>
          <w:b/>
          <w:noProof/>
          <w:sz w:val="24"/>
          <w:szCs w:val="24"/>
          <w:lang w:eastAsia="ru-RU"/>
        </w:rPr>
        <w:t>1</w:t>
      </w:r>
      <w:r w:rsidR="007774BF">
        <w:rPr>
          <w:rFonts w:ascii="Times New Roman" w:eastAsia="Times New Roman" w:hAnsi="Times New Roman" w:cs="Times New Roman"/>
          <w:b/>
          <w:noProof/>
          <w:sz w:val="24"/>
          <w:szCs w:val="24"/>
          <w:lang w:eastAsia="ru-RU"/>
        </w:rPr>
        <w:t>2</w:t>
      </w:r>
      <w:r w:rsidRPr="00373318">
        <w:rPr>
          <w:rFonts w:ascii="Times New Roman" w:eastAsia="Times New Roman" w:hAnsi="Times New Roman" w:cs="Times New Roman"/>
          <w:b/>
          <w:noProof/>
          <w:sz w:val="24"/>
          <w:szCs w:val="24"/>
          <w:lang w:eastAsia="ru-RU"/>
        </w:rPr>
        <w:t>.</w:t>
      </w:r>
      <w:r w:rsidRPr="00373318">
        <w:rPr>
          <w:rFonts w:ascii="Times New Roman" w:eastAsia="Times New Roman" w:hAnsi="Times New Roman" w:cs="Times New Roman"/>
          <w:b/>
          <w:sz w:val="24"/>
          <w:szCs w:val="24"/>
          <w:lang w:eastAsia="ru-RU"/>
        </w:rPr>
        <w:t xml:space="preserve"> ПОРЯДОК РОЗВ’ЯЗАННЯ </w:t>
      </w:r>
      <w:r w:rsidR="00EE4E85" w:rsidRPr="00373318">
        <w:rPr>
          <w:rFonts w:ascii="Times New Roman" w:eastAsia="Times New Roman" w:hAnsi="Times New Roman" w:cs="Times New Roman"/>
          <w:b/>
          <w:sz w:val="24"/>
          <w:szCs w:val="24"/>
          <w:lang w:eastAsia="ru-RU"/>
        </w:rPr>
        <w:t>СПОРІВ</w:t>
      </w:r>
    </w:p>
    <w:p w14:paraId="007E276B" w14:textId="7AC1AFCB" w:rsidR="00193881" w:rsidRPr="00373318" w:rsidRDefault="00193881" w:rsidP="00193881">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373318">
        <w:rPr>
          <w:rFonts w:ascii="Times New Roman" w:eastAsia="Times New Roman" w:hAnsi="Times New Roman" w:cs="Times New Roman"/>
          <w:noProof/>
          <w:sz w:val="24"/>
          <w:szCs w:val="24"/>
          <w:lang w:eastAsia="ru-RU"/>
        </w:rPr>
        <w:t>1</w:t>
      </w:r>
      <w:r w:rsidR="000627F7">
        <w:rPr>
          <w:rFonts w:ascii="Times New Roman" w:eastAsia="Times New Roman" w:hAnsi="Times New Roman" w:cs="Times New Roman"/>
          <w:noProof/>
          <w:sz w:val="24"/>
          <w:szCs w:val="24"/>
          <w:lang w:eastAsia="ru-RU"/>
        </w:rPr>
        <w:t>2</w:t>
      </w:r>
      <w:r w:rsidRPr="00373318">
        <w:rPr>
          <w:rFonts w:ascii="Times New Roman" w:eastAsia="Times New Roman" w:hAnsi="Times New Roman" w:cs="Times New Roman"/>
          <w:noProof/>
          <w:sz w:val="24"/>
          <w:szCs w:val="24"/>
          <w:lang w:eastAsia="ru-RU"/>
        </w:rPr>
        <w:t>.1.</w:t>
      </w:r>
      <w:r w:rsidRPr="00373318">
        <w:rPr>
          <w:rFonts w:ascii="Times New Roman" w:eastAsia="Times New Roman" w:hAnsi="Times New Roman" w:cs="Times New Roman"/>
          <w:color w:val="000000"/>
          <w:sz w:val="24"/>
          <w:szCs w:val="24"/>
          <w:lang w:eastAsia="ru-RU"/>
        </w:rPr>
        <w:t>Сторони</w:t>
      </w:r>
      <w:r w:rsidRPr="00373318">
        <w:rPr>
          <w:rFonts w:ascii="Times New Roman" w:eastAsia="Times New Roman" w:hAnsi="Times New Roman" w:cs="Times New Roman"/>
          <w:sz w:val="24"/>
          <w:szCs w:val="24"/>
          <w:lang w:eastAsia="ru-RU"/>
        </w:rPr>
        <w:t xml:space="preserve"> висловили намір у випадку виникнення спірних чи конфліктних ситуацій докласти максимальних зусиль до врегулювання їх власними силами.</w:t>
      </w:r>
    </w:p>
    <w:p w14:paraId="5402B8C4" w14:textId="4CBDF9A1" w:rsidR="00193881" w:rsidRDefault="00193881" w:rsidP="00EE3F64">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373318">
        <w:rPr>
          <w:rFonts w:ascii="Times New Roman" w:eastAsia="Times New Roman" w:hAnsi="Times New Roman" w:cs="Times New Roman"/>
          <w:noProof/>
          <w:sz w:val="24"/>
          <w:szCs w:val="24"/>
          <w:lang w:eastAsia="ru-RU"/>
        </w:rPr>
        <w:t>1</w:t>
      </w:r>
      <w:r w:rsidR="000627F7">
        <w:rPr>
          <w:rFonts w:ascii="Times New Roman" w:eastAsia="Times New Roman" w:hAnsi="Times New Roman" w:cs="Times New Roman"/>
          <w:noProof/>
          <w:sz w:val="24"/>
          <w:szCs w:val="24"/>
          <w:lang w:eastAsia="ru-RU"/>
        </w:rPr>
        <w:t>2</w:t>
      </w:r>
      <w:r w:rsidRPr="00373318">
        <w:rPr>
          <w:rFonts w:ascii="Times New Roman" w:eastAsia="Times New Roman" w:hAnsi="Times New Roman" w:cs="Times New Roman"/>
          <w:noProof/>
          <w:sz w:val="24"/>
          <w:szCs w:val="24"/>
          <w:lang w:eastAsia="ru-RU"/>
        </w:rPr>
        <w:t>.2.</w:t>
      </w:r>
      <w:r w:rsidRPr="00373318">
        <w:rPr>
          <w:rFonts w:ascii="Times New Roman" w:eastAsia="Times New Roman" w:hAnsi="Times New Roman" w:cs="Times New Roman"/>
          <w:sz w:val="24"/>
          <w:szCs w:val="24"/>
          <w:lang w:eastAsia="ru-RU"/>
        </w:rPr>
        <w:t xml:space="preserve"> У випадку недосягнення згоди між </w:t>
      </w:r>
      <w:r w:rsidRPr="00373318">
        <w:rPr>
          <w:rFonts w:ascii="Times New Roman" w:eastAsia="Times New Roman" w:hAnsi="Times New Roman" w:cs="Times New Roman"/>
          <w:color w:val="000000"/>
          <w:sz w:val="24"/>
          <w:szCs w:val="24"/>
          <w:lang w:eastAsia="ru-RU"/>
        </w:rPr>
        <w:t>Сторонами</w:t>
      </w:r>
      <w:r w:rsidRPr="00373318">
        <w:rPr>
          <w:rFonts w:ascii="Times New Roman" w:eastAsia="Times New Roman" w:hAnsi="Times New Roman" w:cs="Times New Roman"/>
          <w:sz w:val="24"/>
          <w:szCs w:val="24"/>
          <w:lang w:eastAsia="ru-RU"/>
        </w:rPr>
        <w:t xml:space="preserve"> шляхом переговорів</w:t>
      </w:r>
      <w:r w:rsidRPr="00373318">
        <w:rPr>
          <w:rFonts w:ascii="Times New Roman" w:eastAsia="Times New Roman" w:hAnsi="Times New Roman" w:cs="Times New Roman"/>
          <w:noProof/>
          <w:sz w:val="24"/>
          <w:szCs w:val="24"/>
          <w:lang w:eastAsia="ru-RU"/>
        </w:rPr>
        <w:t xml:space="preserve"> –</w:t>
      </w:r>
      <w:r w:rsidRPr="00373318">
        <w:rPr>
          <w:rFonts w:ascii="Times New Roman" w:eastAsia="Times New Roman" w:hAnsi="Times New Roman" w:cs="Times New Roman"/>
          <w:sz w:val="24"/>
          <w:szCs w:val="24"/>
          <w:lang w:eastAsia="ru-RU"/>
        </w:rPr>
        <w:t xml:space="preserve"> спір передається на розгляд суду згідно з законодавством України.</w:t>
      </w:r>
    </w:p>
    <w:p w14:paraId="2F1E60CB" w14:textId="77777777" w:rsidR="00941397" w:rsidRPr="00EE3F64" w:rsidRDefault="00941397" w:rsidP="00EE3F64">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p>
    <w:p w14:paraId="07772A2F" w14:textId="111D6842" w:rsidR="00193881" w:rsidRPr="00373318" w:rsidRDefault="00193881" w:rsidP="00193881">
      <w:pPr>
        <w:widowControl w:val="0"/>
        <w:autoSpaceDE w:val="0"/>
        <w:autoSpaceDN w:val="0"/>
        <w:adjustRightInd w:val="0"/>
        <w:spacing w:before="120" w:after="0" w:line="240" w:lineRule="auto"/>
        <w:jc w:val="center"/>
        <w:rPr>
          <w:rFonts w:ascii="Times New Roman" w:eastAsia="Times New Roman" w:hAnsi="Times New Roman" w:cs="Times New Roman"/>
          <w:b/>
          <w:sz w:val="24"/>
          <w:szCs w:val="24"/>
          <w:lang w:eastAsia="ru-RU"/>
        </w:rPr>
      </w:pPr>
      <w:r w:rsidRPr="00373318">
        <w:rPr>
          <w:rFonts w:ascii="Times New Roman" w:eastAsia="Times New Roman" w:hAnsi="Times New Roman" w:cs="Times New Roman"/>
          <w:b/>
          <w:noProof/>
          <w:sz w:val="24"/>
          <w:szCs w:val="24"/>
          <w:lang w:eastAsia="ru-RU"/>
        </w:rPr>
        <w:t>1</w:t>
      </w:r>
      <w:r w:rsidR="000627F7">
        <w:rPr>
          <w:rFonts w:ascii="Times New Roman" w:eastAsia="Times New Roman" w:hAnsi="Times New Roman" w:cs="Times New Roman"/>
          <w:b/>
          <w:noProof/>
          <w:sz w:val="24"/>
          <w:szCs w:val="24"/>
          <w:lang w:eastAsia="ru-RU"/>
        </w:rPr>
        <w:t>3</w:t>
      </w:r>
      <w:r w:rsidRPr="00373318">
        <w:rPr>
          <w:rFonts w:ascii="Times New Roman" w:eastAsia="Times New Roman" w:hAnsi="Times New Roman" w:cs="Times New Roman"/>
          <w:b/>
          <w:noProof/>
          <w:sz w:val="24"/>
          <w:szCs w:val="24"/>
          <w:lang w:eastAsia="ru-RU"/>
        </w:rPr>
        <w:t>.</w:t>
      </w:r>
      <w:r w:rsidRPr="00373318">
        <w:rPr>
          <w:rFonts w:ascii="Times New Roman" w:eastAsia="Times New Roman" w:hAnsi="Times New Roman" w:cs="Times New Roman"/>
          <w:b/>
          <w:sz w:val="24"/>
          <w:szCs w:val="24"/>
          <w:lang w:eastAsia="ru-RU"/>
        </w:rPr>
        <w:t xml:space="preserve"> ІНШІ УМОВИ</w:t>
      </w:r>
    </w:p>
    <w:p w14:paraId="0199F251" w14:textId="0BC0E9A0" w:rsidR="00193881" w:rsidRPr="00373318" w:rsidRDefault="00193881" w:rsidP="0019388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373318">
        <w:rPr>
          <w:rFonts w:ascii="Times New Roman" w:eastAsia="Times New Roman" w:hAnsi="Times New Roman" w:cs="Times New Roman"/>
          <w:sz w:val="24"/>
          <w:szCs w:val="24"/>
          <w:lang w:eastAsia="ar-SA"/>
        </w:rPr>
        <w:t>1</w:t>
      </w:r>
      <w:r w:rsidR="000627F7">
        <w:rPr>
          <w:rFonts w:ascii="Times New Roman" w:eastAsia="Times New Roman" w:hAnsi="Times New Roman" w:cs="Times New Roman"/>
          <w:sz w:val="24"/>
          <w:szCs w:val="24"/>
          <w:lang w:eastAsia="ar-SA"/>
        </w:rPr>
        <w:t>3</w:t>
      </w:r>
      <w:r w:rsidRPr="00373318">
        <w:rPr>
          <w:rFonts w:ascii="Times New Roman" w:eastAsia="Times New Roman" w:hAnsi="Times New Roman" w:cs="Times New Roman"/>
          <w:sz w:val="24"/>
          <w:szCs w:val="24"/>
          <w:lang w:eastAsia="ar-SA"/>
        </w:rPr>
        <w:t>.1. Виконавець повинен забезпечити наявність ліцензій, дозволів тощо, які необхідні для надання Послуг за цим Договором (відповідно до чинних нормативно-правових актів) та самостійно відповідає за усі наслідки, які можуть виникнути у разі їх відсутності при виконанні цього Договору.</w:t>
      </w:r>
    </w:p>
    <w:p w14:paraId="09F1CB78" w14:textId="66CEAD8C" w:rsidR="00193881" w:rsidRPr="00373318" w:rsidRDefault="00193881" w:rsidP="0019388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373318">
        <w:rPr>
          <w:rFonts w:ascii="Times New Roman" w:eastAsia="Times New Roman" w:hAnsi="Times New Roman" w:cs="Times New Roman"/>
          <w:sz w:val="24"/>
          <w:szCs w:val="24"/>
          <w:lang w:eastAsia="ar-SA"/>
        </w:rPr>
        <w:t>1</w:t>
      </w:r>
      <w:r w:rsidR="000627F7">
        <w:rPr>
          <w:rFonts w:ascii="Times New Roman" w:eastAsia="Times New Roman" w:hAnsi="Times New Roman" w:cs="Times New Roman"/>
          <w:sz w:val="24"/>
          <w:szCs w:val="24"/>
          <w:lang w:eastAsia="ar-SA"/>
        </w:rPr>
        <w:t>3</w:t>
      </w:r>
      <w:r w:rsidRPr="00373318">
        <w:rPr>
          <w:rFonts w:ascii="Times New Roman" w:eastAsia="Times New Roman" w:hAnsi="Times New Roman" w:cs="Times New Roman"/>
          <w:sz w:val="24"/>
          <w:szCs w:val="24"/>
          <w:lang w:eastAsia="ar-SA"/>
        </w:rPr>
        <w:t>.2. Підписанням цього Договору Виконавець гарантує і засвідчує, що він та/або його робітники, які безпосередньо залучені до надання Послуг, відповідають кваліфікаційним та іншим вимогам, які звичайно ставляться, нормативно вимагаються і є необхідними для надання Послуг та мають необхідні дипломи (свідоцтва, дозволи тощо).</w:t>
      </w:r>
    </w:p>
    <w:p w14:paraId="1C177D5C" w14:textId="5E7542DB" w:rsidR="00193881" w:rsidRPr="00373318" w:rsidRDefault="00193881" w:rsidP="0019388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373318">
        <w:rPr>
          <w:rFonts w:ascii="Times New Roman" w:eastAsia="Times New Roman" w:hAnsi="Times New Roman" w:cs="Times New Roman"/>
          <w:sz w:val="24"/>
          <w:szCs w:val="24"/>
          <w:lang w:eastAsia="ar-SA"/>
        </w:rPr>
        <w:t>1</w:t>
      </w:r>
      <w:r w:rsidR="000627F7">
        <w:rPr>
          <w:rFonts w:ascii="Times New Roman" w:eastAsia="Times New Roman" w:hAnsi="Times New Roman" w:cs="Times New Roman"/>
          <w:sz w:val="24"/>
          <w:szCs w:val="24"/>
          <w:lang w:eastAsia="ar-SA"/>
        </w:rPr>
        <w:t>3</w:t>
      </w:r>
      <w:r w:rsidRPr="00373318">
        <w:rPr>
          <w:rFonts w:ascii="Times New Roman" w:eastAsia="Times New Roman" w:hAnsi="Times New Roman" w:cs="Times New Roman"/>
          <w:sz w:val="24"/>
          <w:szCs w:val="24"/>
          <w:lang w:eastAsia="ar-SA"/>
        </w:rPr>
        <w:t>.3. Виконавець підтверджує та гарантує, що в результаті передачі Замовнику та використання останнім результату наданих Послуг за цим Договором, Виконавець не має права вимагати від Замовника будь-якої додаткової оплати.</w:t>
      </w:r>
    </w:p>
    <w:p w14:paraId="4C30EB54" w14:textId="3B75B083" w:rsidR="00193881" w:rsidRPr="00373318" w:rsidRDefault="00193881" w:rsidP="0019388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373318">
        <w:rPr>
          <w:rFonts w:ascii="Times New Roman" w:eastAsia="Times New Roman" w:hAnsi="Times New Roman" w:cs="Times New Roman"/>
          <w:sz w:val="24"/>
          <w:szCs w:val="24"/>
          <w:lang w:eastAsia="ar-SA"/>
        </w:rPr>
        <w:t>1</w:t>
      </w:r>
      <w:r w:rsidR="000627F7">
        <w:rPr>
          <w:rFonts w:ascii="Times New Roman" w:eastAsia="Times New Roman" w:hAnsi="Times New Roman" w:cs="Times New Roman"/>
          <w:sz w:val="24"/>
          <w:szCs w:val="24"/>
          <w:lang w:eastAsia="ar-SA"/>
        </w:rPr>
        <w:t>3</w:t>
      </w:r>
      <w:r w:rsidRPr="00373318">
        <w:rPr>
          <w:rFonts w:ascii="Times New Roman" w:eastAsia="Times New Roman" w:hAnsi="Times New Roman" w:cs="Times New Roman"/>
          <w:sz w:val="24"/>
          <w:szCs w:val="24"/>
          <w:lang w:eastAsia="ar-SA"/>
        </w:rPr>
        <w:t>.4. Гарантійний строк якості наданих Виконавцем Послуг становить один місяць з моменту підписання Сторонами актів здачі-приймання наданих послуг. Дія гарантійних строків не залежить від строку дії Договору. Протягом гарантійних строків Виконавець несе перед Замовником відповідальність за якість наданих Послуг відповідно до закону, діючих норм, правил, умов Договору та бере на себе зобов’язання усунути за власний рахунок недоліки або виконати безоплатний ремонт, або замінити неякісне обладнання, складові Системи тощо.</w:t>
      </w:r>
    </w:p>
    <w:p w14:paraId="0BC0E0DB" w14:textId="2A4C8F17" w:rsidR="00193881" w:rsidRPr="00373318" w:rsidRDefault="00193881" w:rsidP="0019388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373318">
        <w:rPr>
          <w:rFonts w:ascii="Times New Roman" w:eastAsia="Times New Roman" w:hAnsi="Times New Roman" w:cs="Times New Roman"/>
          <w:sz w:val="24"/>
          <w:szCs w:val="24"/>
          <w:lang w:eastAsia="ar-SA"/>
        </w:rPr>
        <w:t>1</w:t>
      </w:r>
      <w:r w:rsidR="000627F7">
        <w:rPr>
          <w:rFonts w:ascii="Times New Roman" w:eastAsia="Times New Roman" w:hAnsi="Times New Roman" w:cs="Times New Roman"/>
          <w:sz w:val="24"/>
          <w:szCs w:val="24"/>
          <w:lang w:eastAsia="ar-SA"/>
        </w:rPr>
        <w:t>3</w:t>
      </w:r>
      <w:r w:rsidRPr="00373318">
        <w:rPr>
          <w:rFonts w:ascii="Times New Roman" w:eastAsia="Times New Roman" w:hAnsi="Times New Roman" w:cs="Times New Roman"/>
          <w:sz w:val="24"/>
          <w:szCs w:val="24"/>
          <w:lang w:eastAsia="ar-SA"/>
        </w:rPr>
        <w:t xml:space="preserve">.5. Сторони засвідчують та гарантують, що їх уповноважені представники не визнані у встановленому порядку недієздатними чи обмежено дієздатними повністю або частково, однаково розуміють значення і умови цього Договору та його правові наслідки, </w:t>
      </w:r>
      <w:r w:rsidRPr="00373318">
        <w:rPr>
          <w:rFonts w:ascii="Times New Roman" w:eastAsia="Times New Roman" w:hAnsi="Times New Roman" w:cs="Times New Roman"/>
          <w:sz w:val="24"/>
          <w:szCs w:val="24"/>
          <w:lang w:eastAsia="ar-SA"/>
        </w:rPr>
        <w:lastRenderedPageBreak/>
        <w:t>підтверджують, що волевиявлення їх є вільним, усвідомленим і відповідає їх намірам, умови цього Договору є для них зрозумілими, відповідають їх волевиявленню і не викликають будь-яких запитань, а також те, що Договір не носить характеру фіктивного та удаваного правочину, а вартість Послуг відповідає їх дійсним намірам.</w:t>
      </w:r>
    </w:p>
    <w:p w14:paraId="017ED993" w14:textId="482250E5" w:rsidR="00193881" w:rsidRPr="00373318" w:rsidRDefault="00193881" w:rsidP="0019388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373318">
        <w:rPr>
          <w:rFonts w:ascii="Times New Roman" w:eastAsia="Times New Roman" w:hAnsi="Times New Roman" w:cs="Times New Roman"/>
          <w:sz w:val="24"/>
          <w:szCs w:val="24"/>
          <w:lang w:eastAsia="ar-SA"/>
        </w:rPr>
        <w:t>1</w:t>
      </w:r>
      <w:r w:rsidR="000627F7">
        <w:rPr>
          <w:rFonts w:ascii="Times New Roman" w:eastAsia="Times New Roman" w:hAnsi="Times New Roman" w:cs="Times New Roman"/>
          <w:sz w:val="24"/>
          <w:szCs w:val="24"/>
          <w:lang w:eastAsia="ar-SA"/>
        </w:rPr>
        <w:t>3</w:t>
      </w:r>
      <w:r w:rsidRPr="00373318">
        <w:rPr>
          <w:rFonts w:ascii="Times New Roman" w:eastAsia="Times New Roman" w:hAnsi="Times New Roman" w:cs="Times New Roman"/>
          <w:sz w:val="24"/>
          <w:szCs w:val="24"/>
          <w:lang w:eastAsia="ar-SA"/>
        </w:rPr>
        <w:t>.6.  Додаткові  угоди  та  додатки  до  Договору та інші документи, що складені у зв’язку з виконанням даного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6C5F86A0" w14:textId="25BE3A9F" w:rsidR="00657B89" w:rsidRPr="00657B89" w:rsidRDefault="00193881" w:rsidP="00657B89">
      <w:pPr>
        <w:spacing w:after="0"/>
        <w:ind w:firstLine="709"/>
        <w:jc w:val="both"/>
        <w:rPr>
          <w:rFonts w:ascii="Times New Roman" w:hAnsi="Times New Roman" w:cs="Times New Roman"/>
          <w:sz w:val="24"/>
          <w:szCs w:val="24"/>
          <w:lang w:eastAsia="uk-UA"/>
        </w:rPr>
      </w:pPr>
      <w:r w:rsidRPr="00373318">
        <w:rPr>
          <w:rFonts w:ascii="Times New Roman" w:eastAsia="Times New Roman" w:hAnsi="Times New Roman" w:cs="Times New Roman"/>
          <w:sz w:val="24"/>
          <w:szCs w:val="24"/>
          <w:lang w:eastAsia="ru-RU"/>
        </w:rPr>
        <w:t>1</w:t>
      </w:r>
      <w:r w:rsidR="000627F7">
        <w:rPr>
          <w:rFonts w:ascii="Times New Roman" w:eastAsia="Times New Roman" w:hAnsi="Times New Roman" w:cs="Times New Roman"/>
          <w:sz w:val="24"/>
          <w:szCs w:val="24"/>
          <w:lang w:eastAsia="ru-RU"/>
        </w:rPr>
        <w:t>3</w:t>
      </w:r>
      <w:r w:rsidRPr="00373318">
        <w:rPr>
          <w:rFonts w:ascii="Times New Roman" w:eastAsia="Times New Roman" w:hAnsi="Times New Roman" w:cs="Times New Roman"/>
          <w:sz w:val="24"/>
          <w:szCs w:val="24"/>
          <w:lang w:eastAsia="ru-RU"/>
        </w:rPr>
        <w:t xml:space="preserve">.7. </w:t>
      </w:r>
      <w:r w:rsidR="00657B89" w:rsidRPr="00657B89">
        <w:rPr>
          <w:rFonts w:ascii="Times New Roman" w:hAnsi="Times New Roman" w:cs="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а саме:</w:t>
      </w:r>
    </w:p>
    <w:p w14:paraId="27BC96B9" w14:textId="77777777" w:rsidR="00657B89" w:rsidRPr="00657B89" w:rsidRDefault="00657B89" w:rsidP="00657B89">
      <w:pPr>
        <w:spacing w:after="0"/>
        <w:ind w:firstLine="709"/>
        <w:jc w:val="both"/>
        <w:rPr>
          <w:rFonts w:ascii="Times New Roman" w:hAnsi="Times New Roman" w:cs="Times New Roman"/>
          <w:sz w:val="24"/>
          <w:szCs w:val="24"/>
          <w:lang w:eastAsia="uk-UA"/>
        </w:rPr>
      </w:pPr>
      <w:r w:rsidRPr="00657B89">
        <w:rPr>
          <w:rFonts w:ascii="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08EEEE95" w14:textId="77777777" w:rsidR="00657B89" w:rsidRPr="00657B89" w:rsidRDefault="00657B89" w:rsidP="00657B89">
      <w:pPr>
        <w:spacing w:after="0"/>
        <w:ind w:firstLine="709"/>
        <w:jc w:val="both"/>
        <w:rPr>
          <w:rFonts w:ascii="Times New Roman" w:hAnsi="Times New Roman" w:cs="Times New Roman"/>
          <w:sz w:val="24"/>
          <w:szCs w:val="24"/>
          <w:lang w:eastAsia="uk-UA"/>
        </w:rPr>
      </w:pPr>
      <w:r w:rsidRPr="00657B89">
        <w:rPr>
          <w:rFonts w:ascii="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57B89">
        <w:rPr>
          <w:rFonts w:ascii="Times New Roman" w:hAnsi="Times New Roman" w:cs="Times New Roman"/>
          <w:sz w:val="24"/>
          <w:szCs w:val="24"/>
          <w:lang w:eastAsia="uk-UA"/>
        </w:rPr>
        <w:t>пропорційно</w:t>
      </w:r>
      <w:proofErr w:type="spellEnd"/>
      <w:r w:rsidRPr="00657B89">
        <w:rPr>
          <w:rFonts w:ascii="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438685" w14:textId="77777777" w:rsidR="00657B89" w:rsidRPr="00657B89" w:rsidRDefault="00657B89" w:rsidP="00657B89">
      <w:pPr>
        <w:spacing w:after="0"/>
        <w:ind w:firstLine="709"/>
        <w:jc w:val="both"/>
        <w:rPr>
          <w:rFonts w:ascii="Times New Roman" w:hAnsi="Times New Roman" w:cs="Times New Roman"/>
          <w:sz w:val="24"/>
          <w:szCs w:val="24"/>
          <w:lang w:eastAsia="uk-UA"/>
        </w:rPr>
      </w:pPr>
      <w:r w:rsidRPr="00657B89">
        <w:rPr>
          <w:rFonts w:ascii="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68C8598" w14:textId="77777777" w:rsidR="00657B89" w:rsidRPr="00657B89" w:rsidRDefault="00657B89" w:rsidP="00657B89">
      <w:pPr>
        <w:spacing w:after="0"/>
        <w:ind w:firstLine="709"/>
        <w:jc w:val="both"/>
        <w:rPr>
          <w:rFonts w:ascii="Times New Roman" w:hAnsi="Times New Roman" w:cs="Times New Roman"/>
          <w:sz w:val="24"/>
          <w:szCs w:val="24"/>
          <w:lang w:eastAsia="uk-UA"/>
        </w:rPr>
      </w:pPr>
      <w:r w:rsidRPr="00657B89">
        <w:rPr>
          <w:rFonts w:ascii="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EDD38F" w14:textId="77777777" w:rsidR="00657B89" w:rsidRPr="00657B89" w:rsidRDefault="00657B89" w:rsidP="00657B89">
      <w:pPr>
        <w:spacing w:after="0"/>
        <w:ind w:firstLine="709"/>
        <w:jc w:val="both"/>
        <w:rPr>
          <w:rFonts w:ascii="Times New Roman" w:hAnsi="Times New Roman" w:cs="Times New Roman"/>
          <w:sz w:val="24"/>
          <w:szCs w:val="24"/>
          <w:lang w:eastAsia="uk-UA"/>
        </w:rPr>
      </w:pPr>
      <w:r w:rsidRPr="00657B89">
        <w:rPr>
          <w:rFonts w:ascii="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79DA0FC1" w14:textId="77777777" w:rsidR="00657B89" w:rsidRPr="00657B89" w:rsidRDefault="00657B89" w:rsidP="00657B89">
      <w:pPr>
        <w:spacing w:after="0"/>
        <w:ind w:firstLine="709"/>
        <w:jc w:val="both"/>
        <w:rPr>
          <w:rFonts w:ascii="Times New Roman" w:hAnsi="Times New Roman" w:cs="Times New Roman"/>
          <w:sz w:val="24"/>
          <w:szCs w:val="24"/>
          <w:lang w:eastAsia="uk-UA"/>
        </w:rPr>
      </w:pPr>
      <w:r w:rsidRPr="00657B89">
        <w:rPr>
          <w:rFonts w:ascii="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57B89">
        <w:rPr>
          <w:rFonts w:ascii="Times New Roman" w:hAnsi="Times New Roman" w:cs="Times New Roman"/>
          <w:sz w:val="24"/>
          <w:szCs w:val="24"/>
          <w:lang w:eastAsia="uk-UA"/>
        </w:rPr>
        <w:t>пропорційно</w:t>
      </w:r>
      <w:proofErr w:type="spellEnd"/>
      <w:r w:rsidRPr="00657B89">
        <w:rPr>
          <w:rFonts w:ascii="Times New Roman" w:hAnsi="Times New Roman" w:cs="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657B89">
        <w:rPr>
          <w:rFonts w:ascii="Times New Roman" w:hAnsi="Times New Roman" w:cs="Times New Roman"/>
          <w:sz w:val="24"/>
          <w:szCs w:val="24"/>
          <w:lang w:eastAsia="uk-UA"/>
        </w:rPr>
        <w:t>пропорційно</w:t>
      </w:r>
      <w:proofErr w:type="spellEnd"/>
      <w:r w:rsidRPr="00657B89">
        <w:rPr>
          <w:rFonts w:ascii="Times New Roman" w:hAnsi="Times New Roman" w:cs="Times New Roman"/>
          <w:sz w:val="24"/>
          <w:szCs w:val="24"/>
          <w:lang w:eastAsia="uk-UA"/>
        </w:rPr>
        <w:t xml:space="preserve"> до зміни податкового навантаження внаслідок зміни системи оподаткування;</w:t>
      </w:r>
    </w:p>
    <w:p w14:paraId="3D9B543A" w14:textId="77777777" w:rsidR="00657B89" w:rsidRPr="00657B89" w:rsidRDefault="00657B89" w:rsidP="00657B89">
      <w:pPr>
        <w:spacing w:after="0"/>
        <w:ind w:firstLine="709"/>
        <w:jc w:val="both"/>
        <w:rPr>
          <w:rFonts w:ascii="Times New Roman" w:hAnsi="Times New Roman" w:cs="Times New Roman"/>
          <w:sz w:val="24"/>
          <w:szCs w:val="24"/>
          <w:lang w:eastAsia="uk-UA"/>
        </w:rPr>
      </w:pPr>
      <w:r w:rsidRPr="00657B89">
        <w:rPr>
          <w:rFonts w:ascii="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57B89">
        <w:rPr>
          <w:rFonts w:ascii="Times New Roman" w:hAnsi="Times New Roman" w:cs="Times New Roman"/>
          <w:sz w:val="24"/>
          <w:szCs w:val="24"/>
          <w:lang w:eastAsia="uk-UA"/>
        </w:rPr>
        <w:t>Platts</w:t>
      </w:r>
      <w:proofErr w:type="spellEnd"/>
      <w:r w:rsidRPr="00657B89">
        <w:rPr>
          <w:rFonts w:ascii="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819960" w14:textId="3A78461C" w:rsidR="00193881" w:rsidRPr="00657B89" w:rsidRDefault="00657B89" w:rsidP="00657B89">
      <w:pPr>
        <w:spacing w:after="0"/>
        <w:ind w:firstLine="709"/>
        <w:jc w:val="both"/>
        <w:rPr>
          <w:rFonts w:ascii="Times New Roman" w:hAnsi="Times New Roman" w:cs="Times New Roman"/>
          <w:sz w:val="24"/>
          <w:szCs w:val="24"/>
          <w:lang w:eastAsia="uk-UA"/>
        </w:rPr>
      </w:pPr>
      <w:r w:rsidRPr="00657B89">
        <w:rPr>
          <w:rFonts w:ascii="Times New Roman" w:hAnsi="Times New Roman" w:cs="Times New Roman"/>
          <w:sz w:val="24"/>
          <w:szCs w:val="24"/>
          <w:lang w:eastAsia="uk-UA"/>
        </w:rPr>
        <w:t>8) зміни умов у зв’язку із застосуванням положень частини шостої статті 41 Закону.</w:t>
      </w:r>
    </w:p>
    <w:p w14:paraId="1ED18E89" w14:textId="3E0B19E4" w:rsidR="00193881" w:rsidRPr="00373318" w:rsidRDefault="00193881" w:rsidP="00193881">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bookmarkStart w:id="3" w:name="n587"/>
      <w:bookmarkEnd w:id="3"/>
      <w:r w:rsidRPr="00373318">
        <w:rPr>
          <w:rFonts w:ascii="Times New Roman" w:eastAsia="Times New Roman" w:hAnsi="Times New Roman" w:cs="Times New Roman"/>
          <w:noProof/>
          <w:sz w:val="24"/>
          <w:szCs w:val="24"/>
          <w:lang w:eastAsia="ru-RU"/>
        </w:rPr>
        <w:t>1</w:t>
      </w:r>
      <w:r w:rsidR="000627F7">
        <w:rPr>
          <w:rFonts w:ascii="Times New Roman" w:eastAsia="Times New Roman" w:hAnsi="Times New Roman" w:cs="Times New Roman"/>
          <w:noProof/>
          <w:sz w:val="24"/>
          <w:szCs w:val="24"/>
          <w:lang w:eastAsia="ru-RU"/>
        </w:rPr>
        <w:t>3</w:t>
      </w:r>
      <w:r w:rsidRPr="00373318">
        <w:rPr>
          <w:rFonts w:ascii="Times New Roman" w:eastAsia="Times New Roman" w:hAnsi="Times New Roman" w:cs="Times New Roman"/>
          <w:noProof/>
          <w:sz w:val="24"/>
          <w:szCs w:val="24"/>
          <w:lang w:eastAsia="ru-RU"/>
        </w:rPr>
        <w:t>.8.</w:t>
      </w:r>
      <w:r w:rsidRPr="00373318">
        <w:rPr>
          <w:rFonts w:ascii="Times New Roman" w:eastAsia="Times New Roman" w:hAnsi="Times New Roman" w:cs="Times New Roman"/>
          <w:sz w:val="24"/>
          <w:szCs w:val="24"/>
          <w:lang w:eastAsia="ru-RU"/>
        </w:rPr>
        <w:t xml:space="preserve"> Цей </w:t>
      </w:r>
      <w:r w:rsidRPr="00373318">
        <w:rPr>
          <w:rFonts w:ascii="Times New Roman" w:eastAsia="Times New Roman" w:hAnsi="Times New Roman" w:cs="Times New Roman"/>
          <w:color w:val="000000"/>
          <w:sz w:val="24"/>
          <w:szCs w:val="24"/>
          <w:lang w:eastAsia="ru-RU"/>
        </w:rPr>
        <w:t>Договір</w:t>
      </w:r>
      <w:r w:rsidRPr="00373318">
        <w:rPr>
          <w:rFonts w:ascii="Times New Roman" w:eastAsia="Times New Roman" w:hAnsi="Times New Roman" w:cs="Times New Roman"/>
          <w:sz w:val="24"/>
          <w:szCs w:val="24"/>
          <w:lang w:eastAsia="ru-RU"/>
        </w:rPr>
        <w:t xml:space="preserve"> укладено українською мовою у двох оригінальних примірниках, які мають однакову юридичну силу, по одному для кожної із </w:t>
      </w:r>
      <w:r w:rsidRPr="00373318">
        <w:rPr>
          <w:rFonts w:ascii="Times New Roman" w:eastAsia="Times New Roman" w:hAnsi="Times New Roman" w:cs="Times New Roman"/>
          <w:color w:val="000000"/>
          <w:sz w:val="24"/>
          <w:szCs w:val="24"/>
          <w:lang w:eastAsia="ru-RU"/>
        </w:rPr>
        <w:t>Сторін</w:t>
      </w:r>
      <w:r w:rsidRPr="00373318">
        <w:rPr>
          <w:rFonts w:ascii="Times New Roman" w:eastAsia="Times New Roman" w:hAnsi="Times New Roman" w:cs="Times New Roman"/>
          <w:sz w:val="24"/>
          <w:szCs w:val="24"/>
          <w:lang w:eastAsia="ru-RU"/>
        </w:rPr>
        <w:t>.</w:t>
      </w:r>
    </w:p>
    <w:p w14:paraId="3F09F267" w14:textId="0482EC5C" w:rsidR="00193881" w:rsidRPr="00373318" w:rsidRDefault="00193881" w:rsidP="00193881">
      <w:pPr>
        <w:widowControl w:val="0"/>
        <w:autoSpaceDE w:val="0"/>
        <w:autoSpaceDN w:val="0"/>
        <w:adjustRightInd w:val="0"/>
        <w:spacing w:after="0" w:line="240" w:lineRule="auto"/>
        <w:ind w:firstLine="684"/>
        <w:jc w:val="both"/>
        <w:rPr>
          <w:rFonts w:ascii="Times New Roman" w:eastAsia="Times New Roman" w:hAnsi="Times New Roman" w:cs="Times New Roman"/>
          <w:sz w:val="24"/>
          <w:szCs w:val="24"/>
          <w:lang w:eastAsia="ru-RU"/>
        </w:rPr>
      </w:pPr>
      <w:r w:rsidRPr="00373318">
        <w:rPr>
          <w:rFonts w:ascii="Times New Roman" w:eastAsia="Times New Roman" w:hAnsi="Times New Roman" w:cs="Times New Roman"/>
          <w:noProof/>
          <w:sz w:val="24"/>
          <w:szCs w:val="24"/>
          <w:lang w:eastAsia="ru-RU"/>
        </w:rPr>
        <w:t>1</w:t>
      </w:r>
      <w:r w:rsidR="000627F7">
        <w:rPr>
          <w:rFonts w:ascii="Times New Roman" w:eastAsia="Times New Roman" w:hAnsi="Times New Roman" w:cs="Times New Roman"/>
          <w:noProof/>
          <w:sz w:val="24"/>
          <w:szCs w:val="24"/>
          <w:lang w:eastAsia="ru-RU"/>
        </w:rPr>
        <w:t>3</w:t>
      </w:r>
      <w:r w:rsidRPr="00373318">
        <w:rPr>
          <w:rFonts w:ascii="Times New Roman" w:eastAsia="Times New Roman" w:hAnsi="Times New Roman" w:cs="Times New Roman"/>
          <w:noProof/>
          <w:sz w:val="24"/>
          <w:szCs w:val="24"/>
          <w:lang w:eastAsia="ru-RU"/>
        </w:rPr>
        <w:t>.</w:t>
      </w:r>
      <w:r w:rsidR="003F0330" w:rsidRPr="00373318">
        <w:rPr>
          <w:rFonts w:ascii="Times New Roman" w:eastAsia="Times New Roman" w:hAnsi="Times New Roman" w:cs="Times New Roman"/>
          <w:noProof/>
          <w:sz w:val="24"/>
          <w:szCs w:val="24"/>
          <w:lang w:eastAsia="ru-RU"/>
        </w:rPr>
        <w:t>9</w:t>
      </w:r>
      <w:r w:rsidRPr="00373318">
        <w:rPr>
          <w:rFonts w:ascii="Times New Roman" w:eastAsia="Times New Roman" w:hAnsi="Times New Roman" w:cs="Times New Roman"/>
          <w:noProof/>
          <w:sz w:val="24"/>
          <w:szCs w:val="24"/>
          <w:lang w:eastAsia="ru-RU"/>
        </w:rPr>
        <w:t>.</w:t>
      </w:r>
      <w:r w:rsidRPr="00373318">
        <w:rPr>
          <w:rFonts w:ascii="Times New Roman" w:eastAsia="Times New Roman" w:hAnsi="Times New Roman" w:cs="Times New Roman"/>
          <w:sz w:val="24"/>
          <w:szCs w:val="24"/>
          <w:lang w:eastAsia="ru-RU"/>
        </w:rPr>
        <w:t xml:space="preserve"> Взаємовідносини Сторін, що пов’язані з виконанням цього </w:t>
      </w:r>
      <w:r w:rsidRPr="00373318">
        <w:rPr>
          <w:rFonts w:ascii="Times New Roman" w:eastAsia="Times New Roman" w:hAnsi="Times New Roman" w:cs="Times New Roman"/>
          <w:color w:val="000000"/>
          <w:sz w:val="24"/>
          <w:szCs w:val="24"/>
          <w:lang w:eastAsia="ru-RU"/>
        </w:rPr>
        <w:t>Договору, але</w:t>
      </w:r>
      <w:r w:rsidRPr="00373318">
        <w:rPr>
          <w:rFonts w:ascii="Times New Roman" w:eastAsia="Times New Roman" w:hAnsi="Times New Roman" w:cs="Times New Roman"/>
          <w:sz w:val="24"/>
          <w:szCs w:val="24"/>
          <w:lang w:eastAsia="ru-RU"/>
        </w:rPr>
        <w:t xml:space="preserve"> не врегульовані ним, регулюються законодавством України.</w:t>
      </w:r>
    </w:p>
    <w:p w14:paraId="5EDB72E6" w14:textId="3B741447" w:rsidR="00C374A1" w:rsidRDefault="00C374A1" w:rsidP="00FD22FD">
      <w:pPr>
        <w:tabs>
          <w:tab w:val="left" w:pos="709"/>
        </w:tabs>
        <w:autoSpaceDE w:val="0"/>
        <w:autoSpaceDN w:val="0"/>
        <w:adjustRightInd w:val="0"/>
        <w:spacing w:after="0" w:line="240" w:lineRule="auto"/>
        <w:rPr>
          <w:rFonts w:ascii="Times New Roman" w:eastAsia="Times New Roman" w:hAnsi="Times New Roman" w:cs="Times New Roman"/>
          <w:b/>
          <w:sz w:val="24"/>
          <w:szCs w:val="24"/>
          <w:lang w:eastAsia="ru-RU"/>
        </w:rPr>
      </w:pPr>
    </w:p>
    <w:p w14:paraId="6F3ABB09" w14:textId="3B2640E8" w:rsidR="00941397" w:rsidRDefault="00941397" w:rsidP="00FD22FD">
      <w:pPr>
        <w:tabs>
          <w:tab w:val="left" w:pos="709"/>
        </w:tabs>
        <w:autoSpaceDE w:val="0"/>
        <w:autoSpaceDN w:val="0"/>
        <w:adjustRightInd w:val="0"/>
        <w:spacing w:after="0" w:line="240" w:lineRule="auto"/>
        <w:rPr>
          <w:rFonts w:ascii="Times New Roman" w:eastAsia="Times New Roman" w:hAnsi="Times New Roman" w:cs="Times New Roman"/>
          <w:b/>
          <w:sz w:val="24"/>
          <w:szCs w:val="24"/>
          <w:lang w:eastAsia="ru-RU"/>
        </w:rPr>
      </w:pPr>
    </w:p>
    <w:p w14:paraId="4594C8D7" w14:textId="77E9C1A9" w:rsidR="00941397" w:rsidRDefault="00941397" w:rsidP="00FD22FD">
      <w:pPr>
        <w:tabs>
          <w:tab w:val="left" w:pos="709"/>
        </w:tabs>
        <w:autoSpaceDE w:val="0"/>
        <w:autoSpaceDN w:val="0"/>
        <w:adjustRightInd w:val="0"/>
        <w:spacing w:after="0" w:line="240" w:lineRule="auto"/>
        <w:rPr>
          <w:rFonts w:ascii="Times New Roman" w:eastAsia="Times New Roman" w:hAnsi="Times New Roman" w:cs="Times New Roman"/>
          <w:b/>
          <w:sz w:val="24"/>
          <w:szCs w:val="24"/>
          <w:lang w:eastAsia="ru-RU"/>
        </w:rPr>
      </w:pPr>
    </w:p>
    <w:p w14:paraId="5DB75D44" w14:textId="77777777" w:rsidR="00941397" w:rsidRDefault="00941397" w:rsidP="00FD22FD">
      <w:pPr>
        <w:tabs>
          <w:tab w:val="left" w:pos="709"/>
        </w:tabs>
        <w:autoSpaceDE w:val="0"/>
        <w:autoSpaceDN w:val="0"/>
        <w:adjustRightInd w:val="0"/>
        <w:spacing w:after="0" w:line="240" w:lineRule="auto"/>
        <w:rPr>
          <w:rFonts w:ascii="Times New Roman" w:eastAsia="Times New Roman" w:hAnsi="Times New Roman" w:cs="Times New Roman"/>
          <w:b/>
          <w:sz w:val="24"/>
          <w:szCs w:val="24"/>
          <w:lang w:eastAsia="ru-RU"/>
        </w:rPr>
      </w:pPr>
    </w:p>
    <w:p w14:paraId="0FA8C242" w14:textId="26FBDB39" w:rsidR="00C374A1" w:rsidRPr="00373318" w:rsidRDefault="00193881" w:rsidP="00C374A1">
      <w:pPr>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3318">
        <w:rPr>
          <w:rFonts w:ascii="Times New Roman" w:eastAsia="Times New Roman" w:hAnsi="Times New Roman" w:cs="Times New Roman"/>
          <w:b/>
          <w:sz w:val="24"/>
          <w:szCs w:val="24"/>
          <w:lang w:eastAsia="ru-RU"/>
        </w:rPr>
        <w:lastRenderedPageBreak/>
        <w:t>1</w:t>
      </w:r>
      <w:r w:rsidR="000627F7">
        <w:rPr>
          <w:rFonts w:ascii="Times New Roman" w:eastAsia="Times New Roman" w:hAnsi="Times New Roman" w:cs="Times New Roman"/>
          <w:b/>
          <w:sz w:val="24"/>
          <w:szCs w:val="24"/>
          <w:lang w:eastAsia="ru-RU"/>
        </w:rPr>
        <w:t>4</w:t>
      </w:r>
      <w:r w:rsidRPr="00373318">
        <w:rPr>
          <w:rFonts w:ascii="Times New Roman" w:eastAsia="Times New Roman" w:hAnsi="Times New Roman" w:cs="Times New Roman"/>
          <w:b/>
          <w:sz w:val="24"/>
          <w:szCs w:val="24"/>
          <w:lang w:eastAsia="ru-RU"/>
        </w:rPr>
        <w:t>. ДОДАТКИ ДО ДОГОВОРУ</w:t>
      </w:r>
    </w:p>
    <w:p w14:paraId="7986F020" w14:textId="51C85A5E" w:rsidR="00193881" w:rsidRPr="00373318" w:rsidRDefault="003F0330" w:rsidP="00193881">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373318">
        <w:rPr>
          <w:rFonts w:ascii="Times New Roman" w:eastAsia="Times New Roman" w:hAnsi="Times New Roman" w:cs="Times New Roman"/>
          <w:sz w:val="24"/>
          <w:szCs w:val="24"/>
          <w:lang w:eastAsia="ru-RU"/>
        </w:rPr>
        <w:t xml:space="preserve">            </w:t>
      </w:r>
      <w:r w:rsidR="000627F7">
        <w:rPr>
          <w:rFonts w:ascii="Times New Roman" w:eastAsia="Times New Roman" w:hAnsi="Times New Roman" w:cs="Times New Roman"/>
          <w:sz w:val="24"/>
          <w:szCs w:val="24"/>
          <w:lang w:eastAsia="ru-RU"/>
        </w:rPr>
        <w:t>14.</w:t>
      </w:r>
      <w:r w:rsidRPr="00373318">
        <w:rPr>
          <w:rFonts w:ascii="Times New Roman" w:eastAsia="Times New Roman" w:hAnsi="Times New Roman" w:cs="Times New Roman"/>
          <w:sz w:val="24"/>
          <w:szCs w:val="24"/>
          <w:lang w:eastAsia="ru-RU"/>
        </w:rPr>
        <w:t>1.</w:t>
      </w:r>
      <w:r w:rsidR="00193881" w:rsidRPr="00373318">
        <w:rPr>
          <w:rFonts w:ascii="Times New Roman" w:eastAsia="Times New Roman" w:hAnsi="Times New Roman" w:cs="Times New Roman"/>
          <w:sz w:val="24"/>
          <w:szCs w:val="24"/>
          <w:lang w:eastAsia="ru-RU"/>
        </w:rPr>
        <w:t xml:space="preserve"> Додаток</w:t>
      </w:r>
      <w:r w:rsidR="00C374A1">
        <w:rPr>
          <w:rFonts w:ascii="Times New Roman" w:eastAsia="Times New Roman" w:hAnsi="Times New Roman" w:cs="Times New Roman"/>
          <w:sz w:val="24"/>
          <w:szCs w:val="24"/>
          <w:lang w:eastAsia="ru-RU"/>
        </w:rPr>
        <w:t xml:space="preserve"> </w:t>
      </w:r>
      <w:r w:rsidRPr="00373318">
        <w:rPr>
          <w:rFonts w:ascii="Times New Roman" w:eastAsia="Times New Roman" w:hAnsi="Times New Roman" w:cs="Times New Roman"/>
          <w:sz w:val="24"/>
          <w:szCs w:val="24"/>
          <w:lang w:eastAsia="ru-RU"/>
        </w:rPr>
        <w:t>1</w:t>
      </w:r>
      <w:r w:rsidR="00193881" w:rsidRPr="00373318">
        <w:rPr>
          <w:rFonts w:ascii="Times New Roman" w:eastAsia="Times New Roman" w:hAnsi="Times New Roman" w:cs="Times New Roman"/>
          <w:sz w:val="24"/>
          <w:szCs w:val="24"/>
          <w:lang w:eastAsia="ru-RU"/>
        </w:rPr>
        <w:t xml:space="preserve"> – </w:t>
      </w:r>
      <w:r w:rsidRPr="00373318">
        <w:rPr>
          <w:rFonts w:ascii="Times New Roman" w:eastAsia="Times New Roman" w:hAnsi="Times New Roman" w:cs="Times New Roman"/>
          <w:sz w:val="24"/>
          <w:szCs w:val="24"/>
          <w:lang w:eastAsia="ru-RU"/>
        </w:rPr>
        <w:t>Калькуляція на</w:t>
      </w:r>
      <w:r w:rsidRPr="00373318">
        <w:rPr>
          <w:rFonts w:ascii="Times New Roman" w:eastAsia="Times New Roman" w:hAnsi="Times New Roman" w:cs="Times New Roman"/>
          <w:b/>
          <w:bCs/>
          <w:sz w:val="24"/>
          <w:szCs w:val="24"/>
          <w:lang w:eastAsia="ar-SA"/>
        </w:rPr>
        <w:t xml:space="preserve"> </w:t>
      </w:r>
      <w:r w:rsidRPr="00373318">
        <w:rPr>
          <w:rFonts w:ascii="Times New Roman" w:eastAsia="Times New Roman" w:hAnsi="Times New Roman" w:cs="Times New Roman"/>
          <w:sz w:val="24"/>
          <w:szCs w:val="24"/>
          <w:lang w:eastAsia="ar-SA"/>
        </w:rPr>
        <w:t xml:space="preserve">послуги з технічного обслуговування та поточного ремонту </w:t>
      </w:r>
      <w:r w:rsidR="00ED0798" w:rsidRPr="00ED0798">
        <w:rPr>
          <w:rFonts w:ascii="Times New Roman" w:eastAsia="Times New Roman" w:hAnsi="Times New Roman" w:cs="Times New Roman"/>
          <w:sz w:val="24"/>
          <w:szCs w:val="24"/>
          <w:lang w:eastAsia="ar-SA"/>
        </w:rPr>
        <w:t>обладнання</w:t>
      </w:r>
      <w:r w:rsidR="006F14E2" w:rsidRPr="00ED0798">
        <w:rPr>
          <w:rFonts w:ascii="Times New Roman" w:eastAsia="Times New Roman" w:hAnsi="Times New Roman" w:cs="Times New Roman"/>
          <w:sz w:val="24"/>
          <w:szCs w:val="24"/>
          <w:lang w:eastAsia="ar-SA"/>
        </w:rPr>
        <w:t xml:space="preserve"> </w:t>
      </w:r>
      <w:r w:rsidR="006F14E2" w:rsidRPr="00373318">
        <w:rPr>
          <w:rFonts w:ascii="Times New Roman" w:eastAsia="Times New Roman" w:hAnsi="Times New Roman" w:cs="Times New Roman"/>
          <w:sz w:val="24"/>
          <w:szCs w:val="24"/>
          <w:lang w:eastAsia="ar-SA"/>
        </w:rPr>
        <w:t>(</w:t>
      </w:r>
      <w:r w:rsidR="0022563F" w:rsidRPr="00373318">
        <w:rPr>
          <w:rFonts w:ascii="Times New Roman" w:eastAsia="Times New Roman" w:hAnsi="Times New Roman" w:cs="Times New Roman"/>
          <w:sz w:val="24"/>
          <w:szCs w:val="24"/>
          <w:lang w:eastAsia="ar-SA"/>
        </w:rPr>
        <w:t>комплексної системи відеоспостереження та відеоаналітики у Рівненській міській територіальній громаді</w:t>
      </w:r>
      <w:r w:rsidR="006F14E2" w:rsidRPr="00373318">
        <w:rPr>
          <w:rFonts w:ascii="Times New Roman" w:eastAsia="Times New Roman" w:hAnsi="Times New Roman" w:cs="Times New Roman"/>
          <w:sz w:val="24"/>
          <w:szCs w:val="24"/>
          <w:lang w:eastAsia="ar-SA"/>
        </w:rPr>
        <w:t>)</w:t>
      </w:r>
      <w:r w:rsidRPr="00373318">
        <w:rPr>
          <w:rFonts w:ascii="Times New Roman" w:eastAsia="Times New Roman" w:hAnsi="Times New Roman" w:cs="Times New Roman"/>
          <w:sz w:val="24"/>
          <w:szCs w:val="24"/>
          <w:lang w:eastAsia="ar-SA"/>
        </w:rPr>
        <w:t>.</w:t>
      </w:r>
    </w:p>
    <w:p w14:paraId="73586C24" w14:textId="5463BE74" w:rsidR="00DE2ED0" w:rsidRPr="00DE2ED0" w:rsidRDefault="00DE2ED0" w:rsidP="00DE2ED0">
      <w:pPr>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ar-SA"/>
        </w:rPr>
        <w:t xml:space="preserve">            </w:t>
      </w:r>
      <w:r w:rsidR="000627F7">
        <w:rPr>
          <w:rFonts w:ascii="Times New Roman" w:eastAsia="Times New Roman" w:hAnsi="Times New Roman" w:cs="Times New Roman"/>
          <w:sz w:val="24"/>
          <w:szCs w:val="24"/>
          <w:lang w:eastAsia="ar-SA"/>
        </w:rPr>
        <w:t>14.</w:t>
      </w:r>
      <w:r w:rsidR="000E21B6" w:rsidRPr="00373318">
        <w:rPr>
          <w:rFonts w:ascii="Times New Roman" w:eastAsia="Times New Roman" w:hAnsi="Times New Roman" w:cs="Times New Roman"/>
          <w:sz w:val="24"/>
          <w:szCs w:val="24"/>
          <w:lang w:eastAsia="ar-SA"/>
        </w:rPr>
        <w:t xml:space="preserve">2. Додаток 2 </w:t>
      </w:r>
      <w:r w:rsidR="00B25F8A" w:rsidRPr="00373318">
        <w:rPr>
          <w:rFonts w:ascii="Times New Roman" w:eastAsia="Times New Roman" w:hAnsi="Times New Roman" w:cs="Times New Roman"/>
          <w:sz w:val="24"/>
          <w:szCs w:val="24"/>
          <w:lang w:eastAsia="ar-SA"/>
        </w:rPr>
        <w:t>–</w:t>
      </w:r>
      <w:r w:rsidR="00032C27">
        <w:rPr>
          <w:rFonts w:ascii="Times New Roman" w:eastAsia="Times New Roman" w:hAnsi="Times New Roman" w:cs="Times New Roman"/>
          <w:sz w:val="24"/>
          <w:szCs w:val="24"/>
          <w:lang w:eastAsia="ar-SA"/>
        </w:rPr>
        <w:t xml:space="preserve"> Технічна специфікація послуг</w:t>
      </w:r>
      <w:r w:rsidR="00ED0798">
        <w:rPr>
          <w:rFonts w:ascii="Times New Roman" w:eastAsia="Times New Roman" w:hAnsi="Times New Roman" w:cs="Times New Roman"/>
          <w:sz w:val="24"/>
          <w:szCs w:val="24"/>
          <w:lang w:eastAsia="ar-SA"/>
        </w:rPr>
        <w:t>.</w:t>
      </w:r>
    </w:p>
    <w:p w14:paraId="22399B4A" w14:textId="77777777" w:rsidR="00DE2ED0" w:rsidRPr="00DE2ED0" w:rsidRDefault="00DE2ED0" w:rsidP="00DE2ED0">
      <w:pPr>
        <w:spacing w:after="0" w:line="240" w:lineRule="auto"/>
        <w:jc w:val="both"/>
        <w:rPr>
          <w:rFonts w:ascii="Times New Roman" w:hAnsi="Times New Roman" w:cs="Times New Roman"/>
          <w:bCs/>
          <w:sz w:val="24"/>
          <w:szCs w:val="24"/>
        </w:rPr>
      </w:pPr>
    </w:p>
    <w:p w14:paraId="6FBDB449" w14:textId="14D04063" w:rsidR="00491087" w:rsidRPr="00373318" w:rsidRDefault="00491087" w:rsidP="00193881">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ar-SA"/>
        </w:rPr>
      </w:pPr>
    </w:p>
    <w:p w14:paraId="48B6F7EE" w14:textId="7CBB2192" w:rsidR="00193881" w:rsidRPr="00373318" w:rsidRDefault="00193881" w:rsidP="00193881">
      <w:pPr>
        <w:widowControl w:val="0"/>
        <w:autoSpaceDE w:val="0"/>
        <w:autoSpaceDN w:val="0"/>
        <w:adjustRightInd w:val="0"/>
        <w:spacing w:before="240" w:after="120" w:line="240" w:lineRule="auto"/>
        <w:jc w:val="center"/>
        <w:rPr>
          <w:rFonts w:ascii="Times New Roman" w:eastAsia="Times New Roman" w:hAnsi="Times New Roman" w:cs="Times New Roman"/>
          <w:b/>
          <w:sz w:val="24"/>
          <w:szCs w:val="24"/>
          <w:lang w:eastAsia="ru-RU"/>
        </w:rPr>
      </w:pPr>
      <w:bookmarkStart w:id="4" w:name="_Hlk98855043"/>
      <w:r w:rsidRPr="00373318">
        <w:rPr>
          <w:rFonts w:ascii="Times New Roman" w:eastAsia="Times New Roman" w:hAnsi="Times New Roman" w:cs="Times New Roman"/>
          <w:b/>
          <w:sz w:val="24"/>
          <w:szCs w:val="24"/>
          <w:lang w:eastAsia="ru-RU"/>
        </w:rPr>
        <w:t>1</w:t>
      </w:r>
      <w:r w:rsidR="000627F7">
        <w:rPr>
          <w:rFonts w:ascii="Times New Roman" w:eastAsia="Times New Roman" w:hAnsi="Times New Roman" w:cs="Times New Roman"/>
          <w:b/>
          <w:sz w:val="24"/>
          <w:szCs w:val="24"/>
          <w:lang w:eastAsia="ru-RU"/>
        </w:rPr>
        <w:t>5</w:t>
      </w:r>
      <w:r w:rsidRPr="00373318">
        <w:rPr>
          <w:rFonts w:ascii="Times New Roman" w:eastAsia="Times New Roman" w:hAnsi="Times New Roman" w:cs="Times New Roman"/>
          <w:b/>
          <w:sz w:val="24"/>
          <w:szCs w:val="24"/>
          <w:lang w:eastAsia="ru-RU"/>
        </w:rPr>
        <w:t xml:space="preserve">. РЕКВІЗИТИ СТОРІН </w:t>
      </w:r>
    </w:p>
    <w:tbl>
      <w:tblPr>
        <w:tblW w:w="9642" w:type="dxa"/>
        <w:tblInd w:w="108" w:type="dxa"/>
        <w:tblLayout w:type="fixed"/>
        <w:tblLook w:val="0000" w:firstRow="0" w:lastRow="0" w:firstColumn="0" w:lastColumn="0" w:noHBand="0" w:noVBand="0"/>
      </w:tblPr>
      <w:tblGrid>
        <w:gridCol w:w="4768"/>
        <w:gridCol w:w="1062"/>
        <w:gridCol w:w="3588"/>
        <w:gridCol w:w="224"/>
      </w:tblGrid>
      <w:tr w:rsidR="00E6668B" w:rsidRPr="00373318" w14:paraId="00093211" w14:textId="77777777" w:rsidTr="00DF6CBA">
        <w:trPr>
          <w:trHeight w:val="80"/>
        </w:trPr>
        <w:tc>
          <w:tcPr>
            <w:tcW w:w="4768" w:type="dxa"/>
            <w:shd w:val="clear" w:color="auto" w:fill="auto"/>
          </w:tcPr>
          <w:p w14:paraId="12DBBC2E" w14:textId="7596F15A" w:rsidR="00E6668B" w:rsidRPr="00FD22FD" w:rsidRDefault="00E6668B" w:rsidP="00FD22FD">
            <w:pPr>
              <w:widowControl w:val="0"/>
              <w:autoSpaceDE w:val="0"/>
              <w:spacing w:after="0" w:line="240" w:lineRule="auto"/>
              <w:ind w:left="83" w:right="-365"/>
              <w:rPr>
                <w:rFonts w:ascii="Times New Roman" w:eastAsia="Times New Roman" w:hAnsi="Times New Roman" w:cs="Times New Roman"/>
                <w:b/>
                <w:caps/>
                <w:sz w:val="24"/>
                <w:szCs w:val="24"/>
                <w:lang w:eastAsia="zh-CN"/>
              </w:rPr>
            </w:pPr>
            <w:bookmarkStart w:id="5" w:name="_Hlk123639373"/>
            <w:r w:rsidRPr="00373318">
              <w:rPr>
                <w:rFonts w:ascii="Times New Roman" w:eastAsia="Times New Roman" w:hAnsi="Times New Roman" w:cs="Times New Roman"/>
                <w:b/>
                <w:caps/>
                <w:sz w:val="24"/>
                <w:szCs w:val="24"/>
                <w:lang w:eastAsia="zh-CN"/>
              </w:rPr>
              <w:t xml:space="preserve">         Замовник </w:t>
            </w:r>
            <w:r w:rsidR="008B3597" w:rsidRPr="00373318">
              <w:rPr>
                <w:rFonts w:ascii="Times New Roman" w:eastAsia="Times New Roman" w:hAnsi="Times New Roman" w:cs="Times New Roman"/>
                <w:b/>
                <w:caps/>
                <w:sz w:val="24"/>
                <w:szCs w:val="24"/>
                <w:lang w:eastAsia="zh-CN"/>
              </w:rPr>
              <w:t>:</w:t>
            </w:r>
            <w:r w:rsidRPr="00373318">
              <w:rPr>
                <w:rFonts w:ascii="Times New Roman" w:eastAsia="Times New Roman" w:hAnsi="Times New Roman" w:cs="Times New Roman"/>
                <w:b/>
                <w:caps/>
                <w:sz w:val="24"/>
                <w:szCs w:val="24"/>
                <w:lang w:eastAsia="zh-CN"/>
              </w:rPr>
              <w:t xml:space="preserve">  </w:t>
            </w:r>
            <w:r w:rsidRPr="00373318">
              <w:rPr>
                <w:rFonts w:ascii="Times New Roman" w:eastAsia="Times New Roman" w:hAnsi="Times New Roman" w:cs="Times New Roman"/>
                <w:sz w:val="24"/>
                <w:szCs w:val="24"/>
                <w:lang w:eastAsia="zh-CN"/>
              </w:rPr>
              <w:t xml:space="preserve">                      </w:t>
            </w:r>
          </w:p>
          <w:p w14:paraId="12CEF101" w14:textId="77777777" w:rsidR="00E6668B" w:rsidRPr="00373318" w:rsidRDefault="00E6668B" w:rsidP="008B3597">
            <w:pPr>
              <w:widowControl w:val="0"/>
              <w:autoSpaceDE w:val="0"/>
              <w:spacing w:after="0" w:line="240" w:lineRule="auto"/>
              <w:ind w:left="85" w:right="119"/>
              <w:rPr>
                <w:rFonts w:ascii="Times New Roman" w:eastAsia="Times New Roman" w:hAnsi="Times New Roman" w:cs="Times New Roman"/>
                <w:sz w:val="24"/>
                <w:szCs w:val="24"/>
                <w:lang w:eastAsia="zh-CN"/>
              </w:rPr>
            </w:pPr>
            <w:r w:rsidRPr="00373318">
              <w:rPr>
                <w:rFonts w:ascii="Times New Roman" w:eastAsia="Times New Roman" w:hAnsi="Times New Roman" w:cs="Times New Roman"/>
                <w:sz w:val="24"/>
                <w:szCs w:val="24"/>
                <w:lang w:eastAsia="zh-CN"/>
              </w:rPr>
              <w:t xml:space="preserve">                                                                                                                                                      </w:t>
            </w:r>
          </w:p>
        </w:tc>
        <w:tc>
          <w:tcPr>
            <w:tcW w:w="4874" w:type="dxa"/>
            <w:gridSpan w:val="3"/>
            <w:shd w:val="clear" w:color="auto" w:fill="auto"/>
          </w:tcPr>
          <w:p w14:paraId="4D2BA6D1" w14:textId="77777777" w:rsidR="00E6668B" w:rsidRDefault="00E6668B" w:rsidP="00DF6CBA">
            <w:pPr>
              <w:widowControl w:val="0"/>
              <w:autoSpaceDE w:val="0"/>
              <w:spacing w:after="0" w:line="240" w:lineRule="auto"/>
              <w:ind w:left="83" w:right="-365"/>
              <w:rPr>
                <w:rFonts w:ascii="Times New Roman" w:eastAsia="Times New Roman" w:hAnsi="Times New Roman" w:cs="Times New Roman"/>
                <w:b/>
                <w:caps/>
                <w:sz w:val="24"/>
                <w:szCs w:val="24"/>
                <w:lang w:eastAsia="zh-CN"/>
              </w:rPr>
            </w:pPr>
            <w:r w:rsidRPr="00373318">
              <w:rPr>
                <w:rFonts w:ascii="Times New Roman" w:eastAsia="Times New Roman" w:hAnsi="Times New Roman" w:cs="Times New Roman"/>
                <w:b/>
                <w:caps/>
                <w:sz w:val="24"/>
                <w:szCs w:val="24"/>
                <w:lang w:eastAsia="zh-CN"/>
              </w:rPr>
              <w:t xml:space="preserve">                  </w:t>
            </w:r>
            <w:r w:rsidR="008B3597" w:rsidRPr="00373318">
              <w:rPr>
                <w:rFonts w:ascii="Times New Roman" w:eastAsia="Times New Roman" w:hAnsi="Times New Roman" w:cs="Times New Roman"/>
                <w:b/>
                <w:caps/>
                <w:sz w:val="24"/>
                <w:szCs w:val="24"/>
                <w:lang w:eastAsia="zh-CN"/>
              </w:rPr>
              <w:t>Виконавець</w:t>
            </w:r>
            <w:r w:rsidRPr="00373318">
              <w:rPr>
                <w:rFonts w:ascii="Times New Roman" w:eastAsia="Times New Roman" w:hAnsi="Times New Roman" w:cs="Times New Roman"/>
                <w:b/>
                <w:caps/>
                <w:sz w:val="24"/>
                <w:szCs w:val="24"/>
                <w:lang w:eastAsia="zh-CN"/>
              </w:rPr>
              <w:t>:</w:t>
            </w:r>
          </w:p>
          <w:p w14:paraId="3470BA1B" w14:textId="77777777" w:rsidR="00DE2A49" w:rsidRDefault="00DE2A49" w:rsidP="00DF6CBA">
            <w:pPr>
              <w:widowControl w:val="0"/>
              <w:autoSpaceDE w:val="0"/>
              <w:spacing w:after="0" w:line="240" w:lineRule="auto"/>
              <w:ind w:left="83" w:right="-365"/>
              <w:rPr>
                <w:rFonts w:ascii="Times New Roman" w:eastAsia="Times New Roman" w:hAnsi="Times New Roman" w:cs="Times New Roman"/>
                <w:b/>
                <w:caps/>
                <w:sz w:val="24"/>
                <w:szCs w:val="24"/>
                <w:lang w:eastAsia="zh-CN"/>
              </w:rPr>
            </w:pPr>
          </w:p>
          <w:p w14:paraId="1F543EE2" w14:textId="77777777" w:rsidR="00DE2A49" w:rsidRDefault="00DE2A49" w:rsidP="00DF6CBA">
            <w:pPr>
              <w:widowControl w:val="0"/>
              <w:autoSpaceDE w:val="0"/>
              <w:spacing w:after="0" w:line="240" w:lineRule="auto"/>
              <w:ind w:left="83" w:right="-365"/>
              <w:rPr>
                <w:rFonts w:ascii="Times New Roman" w:eastAsia="Times New Roman" w:hAnsi="Times New Roman" w:cs="Times New Roman"/>
                <w:b/>
                <w:caps/>
                <w:sz w:val="24"/>
                <w:szCs w:val="24"/>
                <w:lang w:eastAsia="zh-CN"/>
              </w:rPr>
            </w:pPr>
          </w:p>
          <w:p w14:paraId="731967F1" w14:textId="77777777" w:rsidR="00DE2A49" w:rsidRDefault="00DE2A49" w:rsidP="00DF6CBA">
            <w:pPr>
              <w:widowControl w:val="0"/>
              <w:autoSpaceDE w:val="0"/>
              <w:spacing w:after="0" w:line="240" w:lineRule="auto"/>
              <w:ind w:left="83" w:right="-365"/>
              <w:rPr>
                <w:rFonts w:ascii="Times New Roman" w:eastAsia="Times New Roman" w:hAnsi="Times New Roman" w:cs="Times New Roman"/>
                <w:b/>
                <w:caps/>
                <w:sz w:val="24"/>
                <w:szCs w:val="24"/>
                <w:lang w:eastAsia="zh-CN"/>
              </w:rPr>
            </w:pPr>
          </w:p>
          <w:p w14:paraId="3D29FE6F" w14:textId="77777777" w:rsidR="00DE2A49" w:rsidRDefault="00DE2A49" w:rsidP="00DF6CBA">
            <w:pPr>
              <w:widowControl w:val="0"/>
              <w:autoSpaceDE w:val="0"/>
              <w:spacing w:after="0" w:line="240" w:lineRule="auto"/>
              <w:ind w:left="83" w:right="-365"/>
              <w:rPr>
                <w:rFonts w:ascii="Times New Roman" w:eastAsia="Times New Roman" w:hAnsi="Times New Roman" w:cs="Times New Roman"/>
                <w:b/>
                <w:caps/>
                <w:sz w:val="24"/>
                <w:szCs w:val="24"/>
                <w:lang w:eastAsia="zh-CN"/>
              </w:rPr>
            </w:pPr>
          </w:p>
          <w:p w14:paraId="5B4592BC" w14:textId="77777777" w:rsidR="00DE2A49" w:rsidRDefault="00DE2A49" w:rsidP="00DF6CBA">
            <w:pPr>
              <w:widowControl w:val="0"/>
              <w:autoSpaceDE w:val="0"/>
              <w:spacing w:after="0" w:line="240" w:lineRule="auto"/>
              <w:ind w:left="83" w:right="-365"/>
              <w:rPr>
                <w:rFonts w:ascii="Times New Roman" w:eastAsia="Times New Roman" w:hAnsi="Times New Roman" w:cs="Times New Roman"/>
                <w:b/>
                <w:caps/>
                <w:sz w:val="24"/>
                <w:szCs w:val="24"/>
                <w:lang w:eastAsia="zh-CN"/>
              </w:rPr>
            </w:pPr>
          </w:p>
          <w:p w14:paraId="04C27AD4" w14:textId="77777777" w:rsidR="00DE2A49" w:rsidRDefault="00DE2A49" w:rsidP="00DF6CBA">
            <w:pPr>
              <w:widowControl w:val="0"/>
              <w:autoSpaceDE w:val="0"/>
              <w:spacing w:after="0" w:line="240" w:lineRule="auto"/>
              <w:ind w:left="83" w:right="-365"/>
              <w:rPr>
                <w:rFonts w:ascii="Times New Roman" w:eastAsia="Times New Roman" w:hAnsi="Times New Roman" w:cs="Times New Roman"/>
                <w:b/>
                <w:caps/>
                <w:sz w:val="24"/>
                <w:szCs w:val="24"/>
                <w:lang w:eastAsia="zh-CN"/>
              </w:rPr>
            </w:pPr>
          </w:p>
          <w:p w14:paraId="6CFA5D00" w14:textId="77777777" w:rsidR="00DE2A49" w:rsidRDefault="00DE2A49" w:rsidP="00DF6CBA">
            <w:pPr>
              <w:widowControl w:val="0"/>
              <w:autoSpaceDE w:val="0"/>
              <w:spacing w:after="0" w:line="240" w:lineRule="auto"/>
              <w:ind w:left="83" w:right="-365"/>
              <w:rPr>
                <w:rFonts w:ascii="Times New Roman" w:eastAsia="Times New Roman" w:hAnsi="Times New Roman" w:cs="Times New Roman"/>
                <w:b/>
                <w:caps/>
                <w:sz w:val="24"/>
                <w:szCs w:val="24"/>
                <w:lang w:eastAsia="zh-CN"/>
              </w:rPr>
            </w:pPr>
          </w:p>
          <w:p w14:paraId="253AD689" w14:textId="77777777" w:rsidR="00DE2A49" w:rsidRDefault="00DE2A49" w:rsidP="00DF6CBA">
            <w:pPr>
              <w:widowControl w:val="0"/>
              <w:autoSpaceDE w:val="0"/>
              <w:spacing w:after="0" w:line="240" w:lineRule="auto"/>
              <w:ind w:left="83" w:right="-365"/>
              <w:rPr>
                <w:rFonts w:ascii="Times New Roman" w:eastAsia="Times New Roman" w:hAnsi="Times New Roman" w:cs="Times New Roman"/>
                <w:b/>
                <w:caps/>
                <w:sz w:val="24"/>
                <w:szCs w:val="24"/>
                <w:lang w:eastAsia="zh-CN"/>
              </w:rPr>
            </w:pPr>
          </w:p>
          <w:p w14:paraId="3DD22CC1" w14:textId="77777777" w:rsidR="00DE2A49" w:rsidRDefault="00DE2A49" w:rsidP="00DF6CBA">
            <w:pPr>
              <w:widowControl w:val="0"/>
              <w:autoSpaceDE w:val="0"/>
              <w:spacing w:after="0" w:line="240" w:lineRule="auto"/>
              <w:ind w:left="83" w:right="-365"/>
              <w:rPr>
                <w:rFonts w:ascii="Times New Roman" w:eastAsia="Times New Roman" w:hAnsi="Times New Roman" w:cs="Times New Roman"/>
                <w:b/>
                <w:caps/>
                <w:sz w:val="24"/>
                <w:szCs w:val="24"/>
                <w:lang w:eastAsia="zh-CN"/>
              </w:rPr>
            </w:pPr>
          </w:p>
          <w:p w14:paraId="31D804F3" w14:textId="77777777" w:rsidR="00DE2A49" w:rsidRDefault="00DE2A49" w:rsidP="00DF6CBA">
            <w:pPr>
              <w:widowControl w:val="0"/>
              <w:autoSpaceDE w:val="0"/>
              <w:spacing w:after="0" w:line="240" w:lineRule="auto"/>
              <w:ind w:left="83" w:right="-365"/>
              <w:rPr>
                <w:rFonts w:ascii="Times New Roman" w:eastAsia="Times New Roman" w:hAnsi="Times New Roman" w:cs="Times New Roman"/>
                <w:b/>
                <w:caps/>
                <w:sz w:val="24"/>
                <w:szCs w:val="24"/>
                <w:lang w:eastAsia="zh-CN"/>
              </w:rPr>
            </w:pPr>
          </w:p>
          <w:p w14:paraId="614B7A5C" w14:textId="77777777" w:rsidR="00DE2A49" w:rsidRDefault="00DE2A49" w:rsidP="00DF6CBA">
            <w:pPr>
              <w:widowControl w:val="0"/>
              <w:autoSpaceDE w:val="0"/>
              <w:spacing w:after="0" w:line="240" w:lineRule="auto"/>
              <w:ind w:left="83" w:right="-365"/>
              <w:rPr>
                <w:rFonts w:ascii="Times New Roman" w:eastAsia="Times New Roman" w:hAnsi="Times New Roman" w:cs="Times New Roman"/>
                <w:b/>
                <w:caps/>
                <w:sz w:val="24"/>
                <w:szCs w:val="24"/>
                <w:lang w:eastAsia="zh-CN"/>
              </w:rPr>
            </w:pPr>
          </w:p>
          <w:p w14:paraId="0D47A620" w14:textId="16E41509" w:rsidR="00DE2A49" w:rsidRDefault="00DE2A49" w:rsidP="00DF6CBA">
            <w:pPr>
              <w:widowControl w:val="0"/>
              <w:autoSpaceDE w:val="0"/>
              <w:spacing w:after="0" w:line="240" w:lineRule="auto"/>
              <w:ind w:left="83" w:right="-365"/>
              <w:rPr>
                <w:rFonts w:ascii="Times New Roman" w:eastAsia="Times New Roman" w:hAnsi="Times New Roman" w:cs="Times New Roman"/>
                <w:b/>
                <w:caps/>
                <w:sz w:val="24"/>
                <w:szCs w:val="24"/>
                <w:lang w:eastAsia="zh-CN"/>
              </w:rPr>
            </w:pPr>
          </w:p>
          <w:p w14:paraId="51691D17" w14:textId="77777777" w:rsidR="0095593F" w:rsidRDefault="0095593F" w:rsidP="0095593F">
            <w:pPr>
              <w:widowControl w:val="0"/>
              <w:autoSpaceDE w:val="0"/>
              <w:spacing w:after="0" w:line="240" w:lineRule="auto"/>
              <w:ind w:right="-365"/>
              <w:rPr>
                <w:rFonts w:ascii="Times New Roman" w:eastAsia="Times New Roman" w:hAnsi="Times New Roman" w:cs="Times New Roman"/>
                <w:b/>
                <w:caps/>
                <w:sz w:val="24"/>
                <w:szCs w:val="24"/>
                <w:lang w:eastAsia="zh-CN"/>
              </w:rPr>
            </w:pPr>
          </w:p>
          <w:p w14:paraId="35EFD1CD" w14:textId="77777777" w:rsidR="00DE2A49" w:rsidRDefault="00DE2A49" w:rsidP="00DF6CBA">
            <w:pPr>
              <w:widowControl w:val="0"/>
              <w:autoSpaceDE w:val="0"/>
              <w:spacing w:after="0" w:line="240" w:lineRule="auto"/>
              <w:ind w:left="83" w:right="-365"/>
              <w:rPr>
                <w:rFonts w:ascii="Times New Roman" w:eastAsia="Times New Roman" w:hAnsi="Times New Roman" w:cs="Times New Roman"/>
                <w:b/>
                <w:caps/>
                <w:sz w:val="24"/>
                <w:szCs w:val="24"/>
                <w:lang w:eastAsia="zh-CN"/>
              </w:rPr>
            </w:pPr>
          </w:p>
          <w:p w14:paraId="28B9EEC1" w14:textId="10BCCC21" w:rsidR="00DE2A49" w:rsidRPr="00373318" w:rsidRDefault="00DE2A49" w:rsidP="00DF6CBA">
            <w:pPr>
              <w:widowControl w:val="0"/>
              <w:autoSpaceDE w:val="0"/>
              <w:spacing w:after="0" w:line="240" w:lineRule="auto"/>
              <w:ind w:left="83" w:right="-365"/>
              <w:rPr>
                <w:rFonts w:ascii="Times New Roman" w:eastAsia="Times New Roman" w:hAnsi="Times New Roman" w:cs="Times New Roman"/>
                <w:sz w:val="24"/>
                <w:szCs w:val="24"/>
                <w:lang w:eastAsia="zh-CN"/>
              </w:rPr>
            </w:pPr>
          </w:p>
        </w:tc>
      </w:tr>
      <w:bookmarkEnd w:id="4"/>
      <w:bookmarkEnd w:id="5"/>
      <w:tr w:rsidR="0007290B" w:rsidRPr="00032C27" w14:paraId="6636F825" w14:textId="77777777" w:rsidTr="00DF6CBA">
        <w:tblPrEx>
          <w:tblLook w:val="00A0" w:firstRow="1" w:lastRow="0" w:firstColumn="1" w:lastColumn="0" w:noHBand="0" w:noVBand="0"/>
        </w:tblPrEx>
        <w:trPr>
          <w:gridAfter w:val="1"/>
          <w:wAfter w:w="224" w:type="dxa"/>
          <w:trHeight w:val="191"/>
        </w:trPr>
        <w:tc>
          <w:tcPr>
            <w:tcW w:w="5830" w:type="dxa"/>
            <w:gridSpan w:val="2"/>
          </w:tcPr>
          <w:p w14:paraId="57C1A0B3" w14:textId="77777777" w:rsidR="0007290B" w:rsidRPr="00032C27" w:rsidRDefault="0007290B" w:rsidP="0007290B">
            <w:pPr>
              <w:contextualSpacing/>
              <w:rPr>
                <w:rFonts w:ascii="Times New Roman" w:hAnsi="Times New Roman" w:cs="Times New Roman"/>
              </w:rPr>
            </w:pPr>
          </w:p>
        </w:tc>
        <w:tc>
          <w:tcPr>
            <w:tcW w:w="3588" w:type="dxa"/>
          </w:tcPr>
          <w:p w14:paraId="1A486427" w14:textId="0859940C" w:rsidR="0007290B" w:rsidRPr="00032C27" w:rsidRDefault="0007290B" w:rsidP="0007290B">
            <w:pPr>
              <w:contextualSpacing/>
              <w:rPr>
                <w:rFonts w:ascii="Times New Roman" w:hAnsi="Times New Roman" w:cs="Times New Roman"/>
              </w:rPr>
            </w:pPr>
          </w:p>
        </w:tc>
      </w:tr>
    </w:tbl>
    <w:p w14:paraId="65DA8452" w14:textId="7782E0A1" w:rsidR="00032C27" w:rsidRDefault="00032C27" w:rsidP="00032C27">
      <w:pPr>
        <w:contextualSpacing/>
        <w:rPr>
          <w:rFonts w:ascii="Times New Roman" w:hAnsi="Times New Roman" w:cs="Times New Roman"/>
          <w:b/>
        </w:rPr>
      </w:pPr>
    </w:p>
    <w:p w14:paraId="72F082F0" w14:textId="0FDC142C" w:rsidR="0007290B" w:rsidRDefault="0007290B" w:rsidP="00032C27">
      <w:pPr>
        <w:contextualSpacing/>
        <w:rPr>
          <w:rFonts w:ascii="Times New Roman" w:hAnsi="Times New Roman" w:cs="Times New Roman"/>
          <w:b/>
        </w:rPr>
      </w:pPr>
    </w:p>
    <w:p w14:paraId="08FE8D84" w14:textId="0A4DA153" w:rsidR="0007290B" w:rsidRDefault="0007290B" w:rsidP="00032C27">
      <w:pPr>
        <w:contextualSpacing/>
        <w:rPr>
          <w:rFonts w:ascii="Times New Roman" w:hAnsi="Times New Roman" w:cs="Times New Roman"/>
          <w:b/>
        </w:rPr>
      </w:pPr>
    </w:p>
    <w:p w14:paraId="5F32B635" w14:textId="3784ECEA" w:rsidR="00191F88" w:rsidRDefault="00191F88" w:rsidP="00032C27">
      <w:pPr>
        <w:contextualSpacing/>
        <w:rPr>
          <w:rFonts w:ascii="Times New Roman" w:hAnsi="Times New Roman" w:cs="Times New Roman"/>
          <w:b/>
        </w:rPr>
      </w:pPr>
    </w:p>
    <w:p w14:paraId="2BFB68BC" w14:textId="77777777" w:rsidR="005E5A8D" w:rsidRDefault="005E5A8D" w:rsidP="00032C27">
      <w:pPr>
        <w:contextualSpacing/>
        <w:rPr>
          <w:rFonts w:ascii="Times New Roman" w:hAnsi="Times New Roman" w:cs="Times New Roman"/>
          <w:b/>
        </w:rPr>
        <w:sectPr w:rsidR="005E5A8D" w:rsidSect="003259BA">
          <w:footerReference w:type="default" r:id="rId8"/>
          <w:pgSz w:w="11906" w:h="16838"/>
          <w:pgMar w:top="851" w:right="566" w:bottom="720" w:left="1701" w:header="709" w:footer="420" w:gutter="0"/>
          <w:cols w:space="708"/>
          <w:docGrid w:linePitch="360"/>
        </w:sectPr>
      </w:pPr>
    </w:p>
    <w:p w14:paraId="34CAD10E" w14:textId="1CDD9015" w:rsidR="0007290B" w:rsidRDefault="00477C60" w:rsidP="00477C60">
      <w:pPr>
        <w:tabs>
          <w:tab w:val="left" w:pos="11910"/>
        </w:tabs>
        <w:contextualSpacing/>
        <w:jc w:val="right"/>
        <w:rPr>
          <w:rFonts w:ascii="Times New Roman" w:hAnsi="Times New Roman" w:cs="Times New Roman"/>
          <w:b/>
        </w:rPr>
      </w:pPr>
      <w:r>
        <w:rPr>
          <w:rFonts w:ascii="Times New Roman" w:hAnsi="Times New Roman" w:cs="Times New Roman"/>
          <w:b/>
        </w:rPr>
        <w:lastRenderedPageBreak/>
        <w:tab/>
      </w:r>
      <w:r w:rsidRPr="00032C27">
        <w:rPr>
          <w:rFonts w:ascii="Times New Roman" w:hAnsi="Times New Roman" w:cs="Times New Roman"/>
        </w:rPr>
        <w:t xml:space="preserve">Додаток </w:t>
      </w:r>
      <w:r w:rsidR="00393026">
        <w:rPr>
          <w:rFonts w:ascii="Times New Roman" w:hAnsi="Times New Roman" w:cs="Times New Roman"/>
        </w:rPr>
        <w:t>1</w:t>
      </w:r>
      <w:r w:rsidRPr="00032C27">
        <w:rPr>
          <w:rFonts w:ascii="Times New Roman" w:hAnsi="Times New Roman" w:cs="Times New Roman"/>
        </w:rPr>
        <w:t xml:space="preserve"> до Договору</w:t>
      </w:r>
      <w:r>
        <w:rPr>
          <w:rFonts w:ascii="Times New Roman" w:hAnsi="Times New Roman" w:cs="Times New Roman"/>
        </w:rPr>
        <w:t xml:space="preserve"> </w:t>
      </w:r>
      <w:r w:rsidRPr="00032C27">
        <w:rPr>
          <w:rFonts w:ascii="Times New Roman" w:hAnsi="Times New Roman" w:cs="Times New Roman"/>
        </w:rPr>
        <w:t xml:space="preserve">від </w:t>
      </w:r>
      <w:r>
        <w:rPr>
          <w:rFonts w:ascii="Times New Roman" w:hAnsi="Times New Roman" w:cs="Times New Roman"/>
        </w:rPr>
        <w:t xml:space="preserve">                 </w:t>
      </w:r>
      <w:r w:rsidRPr="00032C27">
        <w:rPr>
          <w:rFonts w:ascii="Times New Roman" w:hAnsi="Times New Roman" w:cs="Times New Roman"/>
        </w:rPr>
        <w:t>«___»__________20__ р.</w:t>
      </w:r>
      <w:r>
        <w:rPr>
          <w:rFonts w:ascii="Times New Roman" w:hAnsi="Times New Roman" w:cs="Times New Roman"/>
        </w:rPr>
        <w:t xml:space="preserve"> </w:t>
      </w:r>
      <w:r w:rsidRPr="00032C27">
        <w:rPr>
          <w:rFonts w:ascii="Times New Roman" w:hAnsi="Times New Roman" w:cs="Times New Roman"/>
        </w:rPr>
        <w:t>№____</w:t>
      </w:r>
    </w:p>
    <w:p w14:paraId="58215142" w14:textId="77777777" w:rsidR="00ED56E1" w:rsidRDefault="00ED56E1" w:rsidP="00032C27">
      <w:pPr>
        <w:contextualSpacing/>
        <w:rPr>
          <w:rFonts w:ascii="Times New Roman" w:hAnsi="Times New Roman" w:cs="Times New Roman"/>
          <w:b/>
        </w:rPr>
      </w:pPr>
    </w:p>
    <w:p w14:paraId="7D7860B9" w14:textId="4F72FFCF" w:rsidR="005C2249" w:rsidRPr="00ED0798" w:rsidRDefault="00EA24CC" w:rsidP="00DE2ED0">
      <w:pPr>
        <w:contextualSpacing/>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ru-RU"/>
        </w:rPr>
        <w:t>Калькуляція на</w:t>
      </w:r>
      <w:r w:rsidR="00DE2ED0" w:rsidRPr="00DE2ED0">
        <w:rPr>
          <w:rFonts w:ascii="Times New Roman" w:eastAsia="Times New Roman" w:hAnsi="Times New Roman" w:cs="Times New Roman"/>
          <w:b/>
          <w:bCs/>
          <w:sz w:val="24"/>
          <w:szCs w:val="24"/>
          <w:lang w:eastAsia="ar-SA"/>
        </w:rPr>
        <w:t xml:space="preserve"> послуг</w:t>
      </w:r>
      <w:r>
        <w:rPr>
          <w:rFonts w:ascii="Times New Roman" w:eastAsia="Times New Roman" w:hAnsi="Times New Roman" w:cs="Times New Roman"/>
          <w:b/>
          <w:bCs/>
          <w:sz w:val="24"/>
          <w:szCs w:val="24"/>
          <w:lang w:eastAsia="ar-SA"/>
        </w:rPr>
        <w:t>и</w:t>
      </w:r>
      <w:r w:rsidR="00DE2ED0" w:rsidRPr="00DE2ED0">
        <w:rPr>
          <w:rFonts w:ascii="Times New Roman" w:eastAsia="Times New Roman" w:hAnsi="Times New Roman" w:cs="Times New Roman"/>
          <w:b/>
          <w:bCs/>
          <w:sz w:val="24"/>
          <w:szCs w:val="24"/>
          <w:lang w:eastAsia="ar-SA"/>
        </w:rPr>
        <w:t xml:space="preserve"> з технічного обслуговування та поточного ремонту </w:t>
      </w:r>
      <w:r w:rsidR="00ED0798" w:rsidRPr="00ED0798">
        <w:rPr>
          <w:rFonts w:ascii="Times New Roman" w:eastAsia="Times New Roman" w:hAnsi="Times New Roman" w:cs="Times New Roman"/>
          <w:b/>
          <w:bCs/>
          <w:sz w:val="24"/>
          <w:szCs w:val="24"/>
          <w:lang w:eastAsia="ar-SA"/>
        </w:rPr>
        <w:t>обладнання</w:t>
      </w:r>
    </w:p>
    <w:p w14:paraId="648E5068" w14:textId="11AB04AC" w:rsidR="00477C60" w:rsidRPr="00ED56E1" w:rsidRDefault="00DE2ED0" w:rsidP="00ED56E1">
      <w:pPr>
        <w:contextualSpacing/>
        <w:jc w:val="center"/>
        <w:rPr>
          <w:rFonts w:ascii="Times New Roman" w:eastAsia="Times New Roman" w:hAnsi="Times New Roman" w:cs="Times New Roman"/>
          <w:b/>
          <w:bCs/>
          <w:sz w:val="24"/>
          <w:szCs w:val="24"/>
          <w:lang w:eastAsia="ar-SA"/>
        </w:rPr>
      </w:pPr>
      <w:r w:rsidRPr="00DE2ED0">
        <w:rPr>
          <w:rFonts w:ascii="Times New Roman" w:eastAsia="Times New Roman" w:hAnsi="Times New Roman" w:cs="Times New Roman"/>
          <w:b/>
          <w:bCs/>
          <w:sz w:val="24"/>
          <w:szCs w:val="24"/>
          <w:lang w:eastAsia="ar-SA"/>
        </w:rPr>
        <w:t xml:space="preserve"> (комплексної системи відеоспостереження та відеоаналітики у Рівненській міській територіальній громаді)</w:t>
      </w:r>
    </w:p>
    <w:tbl>
      <w:tblPr>
        <w:tblW w:w="1552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
        <w:gridCol w:w="4421"/>
        <w:gridCol w:w="871"/>
        <w:gridCol w:w="431"/>
        <w:gridCol w:w="564"/>
        <w:gridCol w:w="10"/>
        <w:gridCol w:w="575"/>
        <w:gridCol w:w="574"/>
        <w:gridCol w:w="574"/>
        <w:gridCol w:w="574"/>
        <w:gridCol w:w="574"/>
        <w:gridCol w:w="574"/>
        <w:gridCol w:w="716"/>
        <w:gridCol w:w="574"/>
        <w:gridCol w:w="718"/>
        <w:gridCol w:w="861"/>
        <w:gridCol w:w="2586"/>
      </w:tblGrid>
      <w:tr w:rsidR="005C2249" w:rsidRPr="00E7232E" w14:paraId="49C485F5" w14:textId="77777777" w:rsidTr="00792204">
        <w:trPr>
          <w:cantSplit/>
          <w:trHeight w:val="1335"/>
        </w:trPr>
        <w:tc>
          <w:tcPr>
            <w:tcW w:w="328" w:type="dxa"/>
            <w:vMerge w:val="restart"/>
          </w:tcPr>
          <w:p w14:paraId="42AF864A" w14:textId="77777777" w:rsidR="00477C60" w:rsidRPr="005C2249" w:rsidRDefault="00477C60" w:rsidP="005C2249">
            <w:pPr>
              <w:pStyle w:val="TableParagraph"/>
            </w:pPr>
          </w:p>
          <w:p w14:paraId="62BF9CEC" w14:textId="77777777" w:rsidR="00477C60" w:rsidRPr="005C2249" w:rsidRDefault="00477C60" w:rsidP="005C2249">
            <w:pPr>
              <w:pStyle w:val="TableParagraph"/>
              <w:ind w:left="5"/>
              <w:jc w:val="center"/>
              <w:rPr>
                <w:b/>
              </w:rPr>
            </w:pPr>
            <w:r w:rsidRPr="005C2249">
              <w:rPr>
                <w:b/>
                <w:w w:val="104"/>
              </w:rPr>
              <w:t>№</w:t>
            </w:r>
          </w:p>
        </w:tc>
        <w:tc>
          <w:tcPr>
            <w:tcW w:w="4421" w:type="dxa"/>
            <w:vMerge w:val="restart"/>
          </w:tcPr>
          <w:p w14:paraId="6BF3F3FB" w14:textId="77777777" w:rsidR="00477C60" w:rsidRPr="005C2249" w:rsidRDefault="00477C60" w:rsidP="005C2249">
            <w:pPr>
              <w:pStyle w:val="TableParagraph"/>
            </w:pPr>
          </w:p>
          <w:p w14:paraId="08E3D3C1" w14:textId="77C7E87A" w:rsidR="00477C60" w:rsidRPr="005C2249" w:rsidRDefault="00477C60" w:rsidP="005C2249">
            <w:pPr>
              <w:pStyle w:val="TableParagraph"/>
              <w:ind w:left="1474" w:right="1468"/>
              <w:jc w:val="center"/>
              <w:rPr>
                <w:b/>
              </w:rPr>
            </w:pPr>
            <w:proofErr w:type="spellStart"/>
            <w:r w:rsidRPr="005C2249">
              <w:rPr>
                <w:b/>
                <w:spacing w:val="-2"/>
                <w:w w:val="105"/>
              </w:rPr>
              <w:t>Найменуваня</w:t>
            </w:r>
            <w:proofErr w:type="spellEnd"/>
            <w:r w:rsidRPr="005C2249">
              <w:rPr>
                <w:b/>
                <w:spacing w:val="-3"/>
                <w:w w:val="105"/>
              </w:rPr>
              <w:t xml:space="preserve"> </w:t>
            </w:r>
            <w:r w:rsidRPr="005C2249">
              <w:rPr>
                <w:b/>
                <w:spacing w:val="-1"/>
                <w:w w:val="105"/>
              </w:rPr>
              <w:t>послуг</w:t>
            </w:r>
          </w:p>
        </w:tc>
        <w:tc>
          <w:tcPr>
            <w:tcW w:w="871" w:type="dxa"/>
            <w:vMerge w:val="restart"/>
            <w:textDirection w:val="btLr"/>
          </w:tcPr>
          <w:p w14:paraId="273F586C" w14:textId="77777777" w:rsidR="00477C60" w:rsidRPr="005C2249" w:rsidRDefault="00477C60" w:rsidP="005C2249">
            <w:pPr>
              <w:pStyle w:val="TableParagraph"/>
              <w:ind w:left="28" w:right="33"/>
              <w:jc w:val="center"/>
              <w:rPr>
                <w:b/>
              </w:rPr>
            </w:pPr>
            <w:r w:rsidRPr="005C2249">
              <w:rPr>
                <w:b/>
                <w:w w:val="105"/>
              </w:rPr>
              <w:t>Загальна</w:t>
            </w:r>
          </w:p>
          <w:p w14:paraId="443001BF" w14:textId="37FB4404" w:rsidR="00477C60" w:rsidRPr="005C2249" w:rsidRDefault="00477C60" w:rsidP="005C2249">
            <w:pPr>
              <w:pStyle w:val="TableParagraph"/>
              <w:ind w:left="20" w:right="-15" w:hanging="33"/>
              <w:jc w:val="center"/>
              <w:rPr>
                <w:b/>
              </w:rPr>
            </w:pPr>
            <w:r w:rsidRPr="005C2249">
              <w:rPr>
                <w:b/>
                <w:w w:val="105"/>
              </w:rPr>
              <w:t>кількість</w:t>
            </w:r>
            <w:r w:rsidRPr="005C2249">
              <w:rPr>
                <w:b/>
                <w:spacing w:val="1"/>
                <w:w w:val="105"/>
              </w:rPr>
              <w:t xml:space="preserve"> </w:t>
            </w:r>
            <w:r w:rsidRPr="005C2249">
              <w:rPr>
                <w:b/>
                <w:w w:val="105"/>
              </w:rPr>
              <w:t>обслуговувань</w:t>
            </w:r>
            <w:r w:rsidRPr="005C2249">
              <w:rPr>
                <w:b/>
                <w:spacing w:val="1"/>
                <w:w w:val="105"/>
              </w:rPr>
              <w:t xml:space="preserve"> </w:t>
            </w:r>
            <w:r w:rsidRPr="005C2249">
              <w:rPr>
                <w:b/>
                <w:w w:val="105"/>
              </w:rPr>
              <w:t>протягом</w:t>
            </w:r>
          </w:p>
        </w:tc>
        <w:tc>
          <w:tcPr>
            <w:tcW w:w="431" w:type="dxa"/>
            <w:textDirection w:val="btLr"/>
          </w:tcPr>
          <w:p w14:paraId="5CF724CE" w14:textId="77777777" w:rsidR="00477C60" w:rsidRPr="005C2249" w:rsidRDefault="00477C60" w:rsidP="00954665">
            <w:pPr>
              <w:pStyle w:val="TableParagraph"/>
              <w:ind w:left="113" w:right="45"/>
              <w:jc w:val="both"/>
              <w:rPr>
                <w:b/>
              </w:rPr>
            </w:pPr>
            <w:r w:rsidRPr="005C2249">
              <w:rPr>
                <w:b/>
                <w:w w:val="105"/>
              </w:rPr>
              <w:t>січень</w:t>
            </w:r>
          </w:p>
        </w:tc>
        <w:tc>
          <w:tcPr>
            <w:tcW w:w="574" w:type="dxa"/>
            <w:gridSpan w:val="2"/>
            <w:textDirection w:val="btLr"/>
          </w:tcPr>
          <w:p w14:paraId="4B7B71FF" w14:textId="77777777" w:rsidR="00477C60" w:rsidRPr="005C2249" w:rsidRDefault="00477C60" w:rsidP="00954665">
            <w:pPr>
              <w:pStyle w:val="TableParagraph"/>
              <w:ind w:left="113" w:right="170"/>
              <w:jc w:val="both"/>
              <w:rPr>
                <w:b/>
              </w:rPr>
            </w:pPr>
            <w:r w:rsidRPr="005C2249">
              <w:rPr>
                <w:b/>
                <w:w w:val="105"/>
              </w:rPr>
              <w:t>лютий</w:t>
            </w:r>
          </w:p>
        </w:tc>
        <w:tc>
          <w:tcPr>
            <w:tcW w:w="575" w:type="dxa"/>
            <w:textDirection w:val="btLr"/>
          </w:tcPr>
          <w:p w14:paraId="44119DC3" w14:textId="77777777" w:rsidR="00477C60" w:rsidRPr="005C2249" w:rsidRDefault="00477C60" w:rsidP="00954665">
            <w:pPr>
              <w:pStyle w:val="TableParagraph"/>
              <w:ind w:left="113" w:right="113"/>
              <w:jc w:val="both"/>
              <w:rPr>
                <w:b/>
              </w:rPr>
            </w:pPr>
            <w:r w:rsidRPr="005C2249">
              <w:rPr>
                <w:b/>
                <w:w w:val="105"/>
              </w:rPr>
              <w:t>березень</w:t>
            </w:r>
          </w:p>
        </w:tc>
        <w:tc>
          <w:tcPr>
            <w:tcW w:w="574" w:type="dxa"/>
            <w:textDirection w:val="btLr"/>
          </w:tcPr>
          <w:p w14:paraId="4F234502" w14:textId="77777777" w:rsidR="00477C60" w:rsidRPr="005C2249" w:rsidRDefault="00477C60" w:rsidP="00954665">
            <w:pPr>
              <w:pStyle w:val="TableParagraph"/>
              <w:ind w:left="113" w:right="113"/>
              <w:jc w:val="both"/>
              <w:rPr>
                <w:b/>
              </w:rPr>
            </w:pPr>
            <w:r w:rsidRPr="005C2249">
              <w:rPr>
                <w:b/>
                <w:w w:val="105"/>
              </w:rPr>
              <w:t>квітень</w:t>
            </w:r>
          </w:p>
        </w:tc>
        <w:tc>
          <w:tcPr>
            <w:tcW w:w="574" w:type="dxa"/>
            <w:textDirection w:val="btLr"/>
          </w:tcPr>
          <w:p w14:paraId="0DD89D31" w14:textId="77777777" w:rsidR="00477C60" w:rsidRPr="005C2249" w:rsidRDefault="00477C60" w:rsidP="00954665">
            <w:pPr>
              <w:pStyle w:val="TableParagraph"/>
              <w:ind w:left="113" w:right="63"/>
              <w:jc w:val="both"/>
              <w:rPr>
                <w:b/>
              </w:rPr>
            </w:pPr>
            <w:r w:rsidRPr="005C2249">
              <w:rPr>
                <w:b/>
                <w:w w:val="105"/>
              </w:rPr>
              <w:t>травень</w:t>
            </w:r>
          </w:p>
        </w:tc>
        <w:tc>
          <w:tcPr>
            <w:tcW w:w="574" w:type="dxa"/>
            <w:textDirection w:val="btLr"/>
          </w:tcPr>
          <w:p w14:paraId="58CFBB88" w14:textId="77777777" w:rsidR="00477C60" w:rsidRPr="005C2249" w:rsidRDefault="00477C60" w:rsidP="00954665">
            <w:pPr>
              <w:pStyle w:val="TableParagraph"/>
              <w:ind w:left="113" w:right="99"/>
              <w:jc w:val="both"/>
              <w:rPr>
                <w:b/>
              </w:rPr>
            </w:pPr>
            <w:r w:rsidRPr="005C2249">
              <w:rPr>
                <w:b/>
                <w:w w:val="105"/>
              </w:rPr>
              <w:t>червень</w:t>
            </w:r>
          </w:p>
        </w:tc>
        <w:tc>
          <w:tcPr>
            <w:tcW w:w="574" w:type="dxa"/>
            <w:textDirection w:val="btLr"/>
          </w:tcPr>
          <w:p w14:paraId="345A455F" w14:textId="77777777" w:rsidR="00477C60" w:rsidRPr="005C2249" w:rsidRDefault="00477C60" w:rsidP="00954665">
            <w:pPr>
              <w:pStyle w:val="TableParagraph"/>
              <w:ind w:left="113" w:right="113"/>
              <w:jc w:val="both"/>
            </w:pPr>
          </w:p>
          <w:p w14:paraId="062415BF" w14:textId="77777777" w:rsidR="00477C60" w:rsidRPr="005C2249" w:rsidRDefault="00477C60" w:rsidP="00954665">
            <w:pPr>
              <w:pStyle w:val="TableParagraph"/>
              <w:ind w:left="92" w:right="71"/>
              <w:jc w:val="both"/>
              <w:rPr>
                <w:b/>
              </w:rPr>
            </w:pPr>
            <w:r w:rsidRPr="005C2249">
              <w:rPr>
                <w:b/>
                <w:w w:val="105"/>
              </w:rPr>
              <w:t>липень</w:t>
            </w:r>
          </w:p>
        </w:tc>
        <w:tc>
          <w:tcPr>
            <w:tcW w:w="574" w:type="dxa"/>
            <w:textDirection w:val="btLr"/>
          </w:tcPr>
          <w:p w14:paraId="3162F7C3" w14:textId="77777777" w:rsidR="00477C60" w:rsidRPr="005C2249" w:rsidRDefault="00477C60" w:rsidP="00954665">
            <w:pPr>
              <w:pStyle w:val="TableParagraph"/>
              <w:ind w:left="113" w:right="113"/>
              <w:jc w:val="both"/>
            </w:pPr>
          </w:p>
          <w:p w14:paraId="3CC7B03C" w14:textId="77777777" w:rsidR="00477C60" w:rsidRPr="005C2249" w:rsidRDefault="00477C60" w:rsidP="00954665">
            <w:pPr>
              <w:pStyle w:val="TableParagraph"/>
              <w:ind w:left="142" w:right="113"/>
              <w:jc w:val="both"/>
              <w:rPr>
                <w:b/>
              </w:rPr>
            </w:pPr>
            <w:r w:rsidRPr="005C2249">
              <w:rPr>
                <w:b/>
                <w:w w:val="105"/>
              </w:rPr>
              <w:t>серпень</w:t>
            </w:r>
          </w:p>
        </w:tc>
        <w:tc>
          <w:tcPr>
            <w:tcW w:w="716" w:type="dxa"/>
            <w:textDirection w:val="btLr"/>
          </w:tcPr>
          <w:p w14:paraId="53C0B0B5" w14:textId="77777777" w:rsidR="00477C60" w:rsidRPr="005C2249" w:rsidRDefault="00477C60" w:rsidP="00954665">
            <w:pPr>
              <w:pStyle w:val="TableParagraph"/>
              <w:ind w:left="113" w:right="113"/>
              <w:jc w:val="both"/>
            </w:pPr>
          </w:p>
          <w:p w14:paraId="2247F176" w14:textId="77777777" w:rsidR="00477C60" w:rsidRPr="005C2249" w:rsidRDefault="00477C60" w:rsidP="00954665">
            <w:pPr>
              <w:pStyle w:val="TableParagraph"/>
              <w:ind w:left="72" w:right="43"/>
              <w:jc w:val="both"/>
              <w:rPr>
                <w:b/>
              </w:rPr>
            </w:pPr>
            <w:r w:rsidRPr="005C2249">
              <w:rPr>
                <w:b/>
                <w:w w:val="105"/>
              </w:rPr>
              <w:t>вересень</w:t>
            </w:r>
          </w:p>
        </w:tc>
        <w:tc>
          <w:tcPr>
            <w:tcW w:w="574" w:type="dxa"/>
            <w:textDirection w:val="btLr"/>
          </w:tcPr>
          <w:p w14:paraId="3D071050" w14:textId="77777777" w:rsidR="00477C60" w:rsidRPr="005C2249" w:rsidRDefault="00477C60" w:rsidP="00954665">
            <w:pPr>
              <w:pStyle w:val="TableParagraph"/>
              <w:ind w:left="113" w:right="113"/>
              <w:jc w:val="both"/>
            </w:pPr>
          </w:p>
          <w:p w14:paraId="53099BBD" w14:textId="77777777" w:rsidR="00477C60" w:rsidRPr="005C2249" w:rsidRDefault="00477C60" w:rsidP="00954665">
            <w:pPr>
              <w:pStyle w:val="TableParagraph"/>
              <w:ind w:left="157" w:right="113"/>
              <w:jc w:val="both"/>
              <w:rPr>
                <w:b/>
              </w:rPr>
            </w:pPr>
            <w:r w:rsidRPr="005C2249">
              <w:rPr>
                <w:b/>
                <w:w w:val="105"/>
              </w:rPr>
              <w:t>жовтень</w:t>
            </w:r>
          </w:p>
        </w:tc>
        <w:tc>
          <w:tcPr>
            <w:tcW w:w="718" w:type="dxa"/>
            <w:textDirection w:val="btLr"/>
          </w:tcPr>
          <w:p w14:paraId="32A870DC" w14:textId="77777777" w:rsidR="00477C60" w:rsidRPr="005C2249" w:rsidRDefault="00477C60" w:rsidP="00954665">
            <w:pPr>
              <w:pStyle w:val="TableParagraph"/>
              <w:ind w:left="113" w:right="113"/>
              <w:jc w:val="both"/>
            </w:pPr>
          </w:p>
          <w:p w14:paraId="02FE818A" w14:textId="68252044" w:rsidR="00477C60" w:rsidRPr="005C2249" w:rsidRDefault="00477C60" w:rsidP="00954665">
            <w:pPr>
              <w:pStyle w:val="TableParagraph"/>
              <w:ind w:left="113" w:right="108"/>
              <w:jc w:val="both"/>
              <w:rPr>
                <w:b/>
                <w:w w:val="105"/>
              </w:rPr>
            </w:pPr>
            <w:r w:rsidRPr="005C2249">
              <w:rPr>
                <w:b/>
                <w:w w:val="105"/>
              </w:rPr>
              <w:t>Лис</w:t>
            </w:r>
            <w:r w:rsidR="005C2249">
              <w:rPr>
                <w:b/>
                <w:w w:val="105"/>
              </w:rPr>
              <w:t>т</w:t>
            </w:r>
            <w:r w:rsidRPr="005C2249">
              <w:rPr>
                <w:b/>
                <w:w w:val="105"/>
              </w:rPr>
              <w:t>опад</w:t>
            </w:r>
          </w:p>
        </w:tc>
        <w:tc>
          <w:tcPr>
            <w:tcW w:w="861" w:type="dxa"/>
            <w:textDirection w:val="btLr"/>
          </w:tcPr>
          <w:p w14:paraId="78BC47E6" w14:textId="77777777" w:rsidR="00477C60" w:rsidRPr="005C2249" w:rsidRDefault="00477C60" w:rsidP="00954665">
            <w:pPr>
              <w:pStyle w:val="TableParagraph"/>
              <w:ind w:left="113" w:right="113"/>
              <w:jc w:val="both"/>
            </w:pPr>
          </w:p>
          <w:p w14:paraId="6A1F284F" w14:textId="77777777" w:rsidR="00477C60" w:rsidRPr="005C2249" w:rsidRDefault="00477C60" w:rsidP="00954665">
            <w:pPr>
              <w:pStyle w:val="TableParagraph"/>
              <w:ind w:left="72" w:right="37"/>
              <w:jc w:val="both"/>
              <w:rPr>
                <w:b/>
                <w:w w:val="105"/>
              </w:rPr>
            </w:pPr>
            <w:r w:rsidRPr="005C2249">
              <w:rPr>
                <w:b/>
                <w:w w:val="105"/>
              </w:rPr>
              <w:t>Грудень</w:t>
            </w:r>
          </w:p>
        </w:tc>
        <w:tc>
          <w:tcPr>
            <w:tcW w:w="2586" w:type="dxa"/>
          </w:tcPr>
          <w:p w14:paraId="485A42E1" w14:textId="27780D62" w:rsidR="00477C60" w:rsidRPr="005C2249" w:rsidRDefault="00477C60" w:rsidP="005C2249">
            <w:pPr>
              <w:pStyle w:val="TableParagraph"/>
              <w:ind w:left="10" w:right="4"/>
              <w:jc w:val="center"/>
              <w:rPr>
                <w:b/>
              </w:rPr>
            </w:pPr>
            <w:r w:rsidRPr="005C2249">
              <w:rPr>
                <w:b/>
                <w:w w:val="105"/>
              </w:rPr>
              <w:t>Загаль</w:t>
            </w:r>
            <w:r w:rsidR="005C2249">
              <w:rPr>
                <w:b/>
                <w:w w:val="105"/>
              </w:rPr>
              <w:t>н</w:t>
            </w:r>
            <w:r w:rsidRPr="005C2249">
              <w:rPr>
                <w:b/>
                <w:w w:val="105"/>
              </w:rPr>
              <w:t>а</w:t>
            </w:r>
            <w:r w:rsidRPr="005C2249">
              <w:rPr>
                <w:b/>
                <w:spacing w:val="1"/>
                <w:w w:val="105"/>
              </w:rPr>
              <w:t xml:space="preserve"> </w:t>
            </w:r>
            <w:r w:rsidRPr="005C2249">
              <w:rPr>
                <w:b/>
                <w:w w:val="105"/>
              </w:rPr>
              <w:t>вартість</w:t>
            </w:r>
            <w:r w:rsidRPr="005C2249">
              <w:rPr>
                <w:b/>
                <w:spacing w:val="1"/>
                <w:w w:val="105"/>
              </w:rPr>
              <w:t xml:space="preserve"> </w:t>
            </w:r>
            <w:r w:rsidRPr="005C2249">
              <w:rPr>
                <w:b/>
                <w:w w:val="105"/>
              </w:rPr>
              <w:t>послуг</w:t>
            </w:r>
            <w:r w:rsidRPr="005C2249">
              <w:rPr>
                <w:b/>
                <w:spacing w:val="1"/>
                <w:w w:val="105"/>
              </w:rPr>
              <w:t xml:space="preserve"> </w:t>
            </w:r>
            <w:r w:rsidRPr="005C2249">
              <w:rPr>
                <w:b/>
                <w:w w:val="105"/>
              </w:rPr>
              <w:t>за весь</w:t>
            </w:r>
            <w:r w:rsidRPr="005C2249">
              <w:rPr>
                <w:b/>
                <w:spacing w:val="1"/>
                <w:w w:val="105"/>
              </w:rPr>
              <w:t xml:space="preserve"> </w:t>
            </w:r>
            <w:r w:rsidRPr="005C2249">
              <w:rPr>
                <w:b/>
                <w:w w:val="105"/>
              </w:rPr>
              <w:t>період</w:t>
            </w:r>
          </w:p>
        </w:tc>
      </w:tr>
      <w:tr w:rsidR="005C2249" w:rsidRPr="00E7232E" w14:paraId="7A437995" w14:textId="77777777" w:rsidTr="00792204">
        <w:trPr>
          <w:cantSplit/>
          <w:trHeight w:val="1283"/>
        </w:trPr>
        <w:tc>
          <w:tcPr>
            <w:tcW w:w="328" w:type="dxa"/>
            <w:vMerge/>
            <w:tcBorders>
              <w:top w:val="nil"/>
            </w:tcBorders>
          </w:tcPr>
          <w:p w14:paraId="1353E824" w14:textId="77777777" w:rsidR="00477C60" w:rsidRPr="005C2249" w:rsidRDefault="00477C60" w:rsidP="005C2249">
            <w:pPr>
              <w:spacing w:after="0" w:line="240" w:lineRule="auto"/>
              <w:rPr>
                <w:rFonts w:ascii="Times New Roman" w:hAnsi="Times New Roman" w:cs="Times New Roman"/>
              </w:rPr>
            </w:pPr>
          </w:p>
        </w:tc>
        <w:tc>
          <w:tcPr>
            <w:tcW w:w="4421" w:type="dxa"/>
            <w:vMerge/>
            <w:tcBorders>
              <w:top w:val="nil"/>
            </w:tcBorders>
          </w:tcPr>
          <w:p w14:paraId="14FD6248" w14:textId="77777777" w:rsidR="00477C60" w:rsidRPr="005C2249" w:rsidRDefault="00477C60" w:rsidP="005C2249">
            <w:pPr>
              <w:spacing w:after="0" w:line="240" w:lineRule="auto"/>
              <w:rPr>
                <w:rFonts w:ascii="Times New Roman" w:hAnsi="Times New Roman" w:cs="Times New Roman"/>
              </w:rPr>
            </w:pPr>
          </w:p>
        </w:tc>
        <w:tc>
          <w:tcPr>
            <w:tcW w:w="871" w:type="dxa"/>
            <w:vMerge/>
            <w:tcBorders>
              <w:top w:val="nil"/>
            </w:tcBorders>
            <w:textDirection w:val="btLr"/>
          </w:tcPr>
          <w:p w14:paraId="57B01648" w14:textId="77777777" w:rsidR="00477C60" w:rsidRPr="005C2249" w:rsidRDefault="00477C60" w:rsidP="005C2249">
            <w:pPr>
              <w:spacing w:after="0" w:line="240" w:lineRule="auto"/>
              <w:rPr>
                <w:rFonts w:ascii="Times New Roman" w:hAnsi="Times New Roman" w:cs="Times New Roman"/>
              </w:rPr>
            </w:pPr>
          </w:p>
        </w:tc>
        <w:tc>
          <w:tcPr>
            <w:tcW w:w="431" w:type="dxa"/>
            <w:textDirection w:val="btLr"/>
          </w:tcPr>
          <w:p w14:paraId="1953B5DB" w14:textId="53B1C352" w:rsidR="00477C60" w:rsidRPr="005C2249" w:rsidRDefault="00477C60" w:rsidP="005C2249">
            <w:pPr>
              <w:pStyle w:val="TableParagraph"/>
              <w:ind w:left="53" w:right="45"/>
              <w:jc w:val="center"/>
              <w:rPr>
                <w:b/>
              </w:rPr>
            </w:pPr>
            <w:r w:rsidRPr="005C2249">
              <w:rPr>
                <w:b/>
                <w:w w:val="105"/>
              </w:rPr>
              <w:t>(вартіст</w:t>
            </w:r>
            <w:r w:rsidR="005C2249">
              <w:rPr>
                <w:b/>
                <w:w w:val="105"/>
              </w:rPr>
              <w:t>ь</w:t>
            </w:r>
            <w:r w:rsidRPr="005C2249">
              <w:rPr>
                <w:b/>
                <w:w w:val="105"/>
              </w:rPr>
              <w:t>)</w:t>
            </w:r>
          </w:p>
        </w:tc>
        <w:tc>
          <w:tcPr>
            <w:tcW w:w="564" w:type="dxa"/>
            <w:textDirection w:val="btLr"/>
          </w:tcPr>
          <w:p w14:paraId="3B74430A" w14:textId="77777777" w:rsidR="00477C60" w:rsidRPr="005C2249" w:rsidRDefault="00477C60" w:rsidP="005C2249">
            <w:pPr>
              <w:pStyle w:val="TableParagraph"/>
              <w:ind w:left="113" w:right="99"/>
              <w:jc w:val="center"/>
              <w:rPr>
                <w:b/>
              </w:rPr>
            </w:pPr>
            <w:r w:rsidRPr="005C2249">
              <w:rPr>
                <w:b/>
                <w:w w:val="105"/>
              </w:rPr>
              <w:t>(вартість)</w:t>
            </w:r>
          </w:p>
        </w:tc>
        <w:tc>
          <w:tcPr>
            <w:tcW w:w="585" w:type="dxa"/>
            <w:gridSpan w:val="2"/>
            <w:textDirection w:val="btLr"/>
          </w:tcPr>
          <w:p w14:paraId="763C9E1D" w14:textId="77777777" w:rsidR="00477C60" w:rsidRPr="005C2249" w:rsidRDefault="00477C60" w:rsidP="005C2249">
            <w:pPr>
              <w:pStyle w:val="TableParagraph"/>
              <w:ind w:left="100" w:right="113"/>
              <w:jc w:val="center"/>
              <w:rPr>
                <w:b/>
              </w:rPr>
            </w:pPr>
            <w:r w:rsidRPr="005C2249">
              <w:rPr>
                <w:b/>
                <w:w w:val="105"/>
              </w:rPr>
              <w:t>(вартість)</w:t>
            </w:r>
          </w:p>
        </w:tc>
        <w:tc>
          <w:tcPr>
            <w:tcW w:w="574" w:type="dxa"/>
            <w:textDirection w:val="btLr"/>
          </w:tcPr>
          <w:p w14:paraId="0E8AA351" w14:textId="77777777" w:rsidR="00477C60" w:rsidRPr="005C2249" w:rsidRDefault="00477C60" w:rsidP="005C2249">
            <w:pPr>
              <w:pStyle w:val="TableParagraph"/>
              <w:ind w:left="113" w:right="113"/>
              <w:jc w:val="center"/>
              <w:rPr>
                <w:b/>
              </w:rPr>
            </w:pPr>
            <w:r w:rsidRPr="005C2249">
              <w:rPr>
                <w:b/>
                <w:w w:val="105"/>
              </w:rPr>
              <w:t>(вартість)</w:t>
            </w:r>
          </w:p>
        </w:tc>
        <w:tc>
          <w:tcPr>
            <w:tcW w:w="574" w:type="dxa"/>
            <w:textDirection w:val="btLr"/>
          </w:tcPr>
          <w:p w14:paraId="77A819BD" w14:textId="77777777" w:rsidR="00477C60" w:rsidRPr="005C2249" w:rsidRDefault="00477C60" w:rsidP="005C2249">
            <w:pPr>
              <w:pStyle w:val="TableParagraph"/>
              <w:ind w:left="78" w:right="65"/>
              <w:jc w:val="center"/>
              <w:rPr>
                <w:b/>
              </w:rPr>
            </w:pPr>
            <w:r w:rsidRPr="005C2249">
              <w:rPr>
                <w:b/>
                <w:w w:val="105"/>
              </w:rPr>
              <w:t>(вартість)</w:t>
            </w:r>
          </w:p>
        </w:tc>
        <w:tc>
          <w:tcPr>
            <w:tcW w:w="574" w:type="dxa"/>
            <w:textDirection w:val="btLr"/>
          </w:tcPr>
          <w:p w14:paraId="06F05429" w14:textId="77777777" w:rsidR="00477C60" w:rsidRPr="005C2249" w:rsidRDefault="00477C60" w:rsidP="005C2249">
            <w:pPr>
              <w:pStyle w:val="TableParagraph"/>
              <w:ind w:left="117" w:right="99"/>
              <w:jc w:val="center"/>
              <w:rPr>
                <w:b/>
              </w:rPr>
            </w:pPr>
            <w:r w:rsidRPr="005C2249">
              <w:rPr>
                <w:b/>
                <w:w w:val="105"/>
              </w:rPr>
              <w:t>(вартість)</w:t>
            </w:r>
          </w:p>
        </w:tc>
        <w:tc>
          <w:tcPr>
            <w:tcW w:w="574" w:type="dxa"/>
            <w:textDirection w:val="btLr"/>
          </w:tcPr>
          <w:p w14:paraId="4CD95CF8" w14:textId="77777777" w:rsidR="00477C60" w:rsidRPr="005C2249" w:rsidRDefault="00477C60" w:rsidP="005C2249">
            <w:pPr>
              <w:pStyle w:val="TableParagraph"/>
              <w:ind w:left="92" w:right="71"/>
              <w:jc w:val="center"/>
              <w:rPr>
                <w:b/>
              </w:rPr>
            </w:pPr>
            <w:r w:rsidRPr="005C2249">
              <w:rPr>
                <w:b/>
                <w:w w:val="105"/>
              </w:rPr>
              <w:t>(вартість)</w:t>
            </w:r>
          </w:p>
        </w:tc>
        <w:tc>
          <w:tcPr>
            <w:tcW w:w="574" w:type="dxa"/>
            <w:textDirection w:val="btLr"/>
          </w:tcPr>
          <w:p w14:paraId="49D07926" w14:textId="77777777" w:rsidR="00477C60" w:rsidRPr="005C2249" w:rsidRDefault="00477C60" w:rsidP="005C2249">
            <w:pPr>
              <w:pStyle w:val="TableParagraph"/>
              <w:ind w:left="99" w:right="113"/>
              <w:jc w:val="center"/>
              <w:rPr>
                <w:b/>
              </w:rPr>
            </w:pPr>
            <w:r w:rsidRPr="005C2249">
              <w:rPr>
                <w:b/>
                <w:w w:val="105"/>
              </w:rPr>
              <w:t>(вартість)</w:t>
            </w:r>
          </w:p>
        </w:tc>
        <w:tc>
          <w:tcPr>
            <w:tcW w:w="716" w:type="dxa"/>
            <w:textDirection w:val="btLr"/>
          </w:tcPr>
          <w:p w14:paraId="5DC48596" w14:textId="77777777" w:rsidR="00477C60" w:rsidRPr="005C2249" w:rsidRDefault="00477C60" w:rsidP="005C2249">
            <w:pPr>
              <w:pStyle w:val="TableParagraph"/>
              <w:ind w:left="72" w:right="47"/>
              <w:jc w:val="center"/>
              <w:rPr>
                <w:b/>
              </w:rPr>
            </w:pPr>
            <w:r w:rsidRPr="005C2249">
              <w:rPr>
                <w:b/>
                <w:w w:val="105"/>
              </w:rPr>
              <w:t>(вартість)</w:t>
            </w:r>
          </w:p>
        </w:tc>
        <w:tc>
          <w:tcPr>
            <w:tcW w:w="574" w:type="dxa"/>
            <w:textDirection w:val="btLr"/>
          </w:tcPr>
          <w:p w14:paraId="5745C314" w14:textId="7935634A" w:rsidR="00477C60" w:rsidRPr="005C2249" w:rsidRDefault="00477C60" w:rsidP="005C2249">
            <w:pPr>
              <w:pStyle w:val="TableParagraph"/>
              <w:ind w:left="113" w:right="113"/>
              <w:rPr>
                <w:b/>
              </w:rPr>
            </w:pPr>
            <w:r w:rsidRPr="005C2249">
              <w:rPr>
                <w:b/>
                <w:w w:val="105"/>
              </w:rPr>
              <w:t>(вартіст</w:t>
            </w:r>
            <w:r w:rsidR="005C2249">
              <w:rPr>
                <w:b/>
                <w:w w:val="105"/>
              </w:rPr>
              <w:t>ь</w:t>
            </w:r>
            <w:r w:rsidRPr="005C2249">
              <w:rPr>
                <w:b/>
                <w:w w:val="105"/>
              </w:rPr>
              <w:t>)</w:t>
            </w:r>
          </w:p>
        </w:tc>
        <w:tc>
          <w:tcPr>
            <w:tcW w:w="718" w:type="dxa"/>
            <w:textDirection w:val="btLr"/>
          </w:tcPr>
          <w:p w14:paraId="2A59AC36" w14:textId="77777777" w:rsidR="00477C60" w:rsidRPr="005C2249" w:rsidRDefault="00477C60" w:rsidP="005C2249">
            <w:pPr>
              <w:pStyle w:val="TableParagraph"/>
              <w:ind w:left="113" w:right="88"/>
              <w:jc w:val="center"/>
              <w:rPr>
                <w:b/>
              </w:rPr>
            </w:pPr>
            <w:r w:rsidRPr="005C2249">
              <w:rPr>
                <w:b/>
                <w:w w:val="105"/>
              </w:rPr>
              <w:t>(вартість)</w:t>
            </w:r>
          </w:p>
        </w:tc>
        <w:tc>
          <w:tcPr>
            <w:tcW w:w="861" w:type="dxa"/>
            <w:textDirection w:val="btLr"/>
          </w:tcPr>
          <w:p w14:paraId="4D305434" w14:textId="77777777" w:rsidR="00477C60" w:rsidRPr="005C2249" w:rsidRDefault="00477C60" w:rsidP="005C2249">
            <w:pPr>
              <w:pStyle w:val="TableParagraph"/>
              <w:ind w:left="72" w:right="39"/>
              <w:jc w:val="center"/>
              <w:rPr>
                <w:b/>
              </w:rPr>
            </w:pPr>
            <w:r w:rsidRPr="005C2249">
              <w:rPr>
                <w:b/>
                <w:w w:val="105"/>
              </w:rPr>
              <w:t>(вартість)</w:t>
            </w:r>
          </w:p>
        </w:tc>
        <w:tc>
          <w:tcPr>
            <w:tcW w:w="2586" w:type="dxa"/>
          </w:tcPr>
          <w:p w14:paraId="521B3EC2" w14:textId="1FE53A53" w:rsidR="00477C60" w:rsidRPr="005C2249" w:rsidRDefault="005C2249" w:rsidP="005C2249">
            <w:pPr>
              <w:pStyle w:val="TableParagraph"/>
              <w:ind w:left="267"/>
              <w:rPr>
                <w:b/>
              </w:rPr>
            </w:pPr>
            <w:r>
              <w:rPr>
                <w:b/>
                <w:w w:val="105"/>
              </w:rPr>
              <w:t xml:space="preserve">      </w:t>
            </w:r>
            <w:r w:rsidR="00477C60" w:rsidRPr="005C2249">
              <w:rPr>
                <w:b/>
                <w:w w:val="105"/>
              </w:rPr>
              <w:t>(вартість)</w:t>
            </w:r>
          </w:p>
        </w:tc>
      </w:tr>
      <w:tr w:rsidR="00477C60" w:rsidRPr="00E7232E" w14:paraId="484C3AF1" w14:textId="77777777" w:rsidTr="00ED56E1">
        <w:trPr>
          <w:trHeight w:val="125"/>
        </w:trPr>
        <w:tc>
          <w:tcPr>
            <w:tcW w:w="15525" w:type="dxa"/>
            <w:gridSpan w:val="17"/>
          </w:tcPr>
          <w:p w14:paraId="099C328F" w14:textId="41E41051" w:rsidR="00477C60" w:rsidRPr="005C2249" w:rsidRDefault="00477C60" w:rsidP="005C2249">
            <w:pPr>
              <w:pStyle w:val="TableParagraph"/>
              <w:ind w:left="4780" w:right="4762"/>
              <w:jc w:val="center"/>
              <w:rPr>
                <w:b/>
              </w:rPr>
            </w:pPr>
            <w:r w:rsidRPr="005C2249">
              <w:rPr>
                <w:b/>
                <w:spacing w:val="-2"/>
                <w:w w:val="105"/>
              </w:rPr>
              <w:t>Обслуговування</w:t>
            </w:r>
            <w:r w:rsidRPr="005C2249">
              <w:rPr>
                <w:b/>
                <w:spacing w:val="-3"/>
                <w:w w:val="105"/>
              </w:rPr>
              <w:t xml:space="preserve"> </w:t>
            </w:r>
            <w:proofErr w:type="spellStart"/>
            <w:r w:rsidRPr="005C2249">
              <w:rPr>
                <w:b/>
                <w:spacing w:val="-2"/>
                <w:w w:val="105"/>
              </w:rPr>
              <w:t>Cloud</w:t>
            </w:r>
            <w:proofErr w:type="spellEnd"/>
            <w:r w:rsidRPr="005C2249">
              <w:rPr>
                <w:b/>
                <w:spacing w:val="-2"/>
                <w:w w:val="105"/>
              </w:rPr>
              <w:t>-платформи</w:t>
            </w:r>
            <w:r w:rsidRPr="005C2249">
              <w:rPr>
                <w:b/>
                <w:spacing w:val="-4"/>
                <w:w w:val="105"/>
              </w:rPr>
              <w:t xml:space="preserve"> </w:t>
            </w:r>
            <w:r w:rsidRPr="005C2249">
              <w:rPr>
                <w:b/>
                <w:spacing w:val="-1"/>
                <w:w w:val="105"/>
              </w:rPr>
              <w:t>системи</w:t>
            </w:r>
            <w:r w:rsidR="005C2249">
              <w:rPr>
                <w:b/>
                <w:spacing w:val="-3"/>
                <w:w w:val="105"/>
              </w:rPr>
              <w:t xml:space="preserve"> </w:t>
            </w:r>
            <w:r w:rsidRPr="005C2249">
              <w:rPr>
                <w:b/>
                <w:spacing w:val="-1"/>
                <w:w w:val="105"/>
              </w:rPr>
              <w:t>відеоспостереження</w:t>
            </w:r>
            <w:r w:rsidR="005C2249">
              <w:rPr>
                <w:b/>
                <w:spacing w:val="-1"/>
                <w:w w:val="105"/>
              </w:rPr>
              <w:t xml:space="preserve"> та відеоаналітики у</w:t>
            </w:r>
            <w:r w:rsidRPr="005C2249">
              <w:rPr>
                <w:b/>
                <w:spacing w:val="-3"/>
                <w:w w:val="105"/>
              </w:rPr>
              <w:t xml:space="preserve"> </w:t>
            </w:r>
            <w:r w:rsidRPr="005C2249">
              <w:rPr>
                <w:b/>
                <w:spacing w:val="-1"/>
                <w:w w:val="105"/>
              </w:rPr>
              <w:t>Рівне</w:t>
            </w:r>
            <w:r w:rsidR="005C2249">
              <w:rPr>
                <w:b/>
                <w:spacing w:val="-1"/>
                <w:w w:val="105"/>
              </w:rPr>
              <w:t>нській міській територіальній громаді</w:t>
            </w:r>
          </w:p>
        </w:tc>
      </w:tr>
      <w:tr w:rsidR="005C2249" w:rsidRPr="00E7232E" w14:paraId="3C1020BF" w14:textId="77777777" w:rsidTr="00792204">
        <w:trPr>
          <w:trHeight w:val="354"/>
        </w:trPr>
        <w:tc>
          <w:tcPr>
            <w:tcW w:w="328" w:type="dxa"/>
          </w:tcPr>
          <w:p w14:paraId="2F7E02B9" w14:textId="77777777" w:rsidR="00477C60" w:rsidRPr="005C2249" w:rsidRDefault="00477C60" w:rsidP="005C2249">
            <w:pPr>
              <w:pStyle w:val="TableParagraph"/>
              <w:rPr>
                <w:sz w:val="24"/>
                <w:szCs w:val="24"/>
              </w:rPr>
            </w:pPr>
          </w:p>
        </w:tc>
        <w:tc>
          <w:tcPr>
            <w:tcW w:w="4421" w:type="dxa"/>
          </w:tcPr>
          <w:p w14:paraId="103B3E83" w14:textId="7B32D4A8" w:rsidR="00477C60" w:rsidRPr="005C2249" w:rsidRDefault="00477C60" w:rsidP="001E6E38">
            <w:pPr>
              <w:pStyle w:val="TableParagraph"/>
              <w:ind w:right="1468"/>
              <w:rPr>
                <w:b/>
              </w:rPr>
            </w:pPr>
            <w:r w:rsidRPr="005C2249">
              <w:rPr>
                <w:b/>
                <w:spacing w:val="-1"/>
                <w:w w:val="105"/>
              </w:rPr>
              <w:t>Послуги</w:t>
            </w:r>
            <w:r w:rsidRPr="005C2249">
              <w:rPr>
                <w:b/>
                <w:spacing w:val="-5"/>
                <w:w w:val="105"/>
              </w:rPr>
              <w:t xml:space="preserve"> </w:t>
            </w:r>
            <w:r w:rsidRPr="005C2249">
              <w:rPr>
                <w:b/>
                <w:spacing w:val="-1"/>
                <w:w w:val="105"/>
              </w:rPr>
              <w:t>ТО</w:t>
            </w:r>
            <w:r w:rsidRPr="005C2249">
              <w:rPr>
                <w:b/>
                <w:spacing w:val="-4"/>
                <w:w w:val="105"/>
              </w:rPr>
              <w:t xml:space="preserve"> </w:t>
            </w:r>
            <w:r w:rsidRPr="005C2249">
              <w:rPr>
                <w:b/>
                <w:spacing w:val="-1"/>
                <w:w w:val="105"/>
              </w:rPr>
              <w:t>серверної</w:t>
            </w:r>
            <w:r w:rsidR="001E6E38">
              <w:rPr>
                <w:b/>
                <w:spacing w:val="-4"/>
                <w:w w:val="105"/>
              </w:rPr>
              <w:t xml:space="preserve"> </w:t>
            </w:r>
            <w:r w:rsidR="001E6E38" w:rsidRPr="005C2249">
              <w:rPr>
                <w:b/>
                <w:spacing w:val="-1"/>
                <w:w w:val="105"/>
              </w:rPr>
              <w:t>частини:</w:t>
            </w:r>
          </w:p>
        </w:tc>
        <w:tc>
          <w:tcPr>
            <w:tcW w:w="871" w:type="dxa"/>
          </w:tcPr>
          <w:p w14:paraId="4BD9F01F" w14:textId="77777777" w:rsidR="00477C60" w:rsidRPr="005C2249" w:rsidRDefault="00477C60" w:rsidP="005C2249">
            <w:pPr>
              <w:pStyle w:val="TableParagraph"/>
            </w:pPr>
          </w:p>
        </w:tc>
        <w:tc>
          <w:tcPr>
            <w:tcW w:w="431" w:type="dxa"/>
          </w:tcPr>
          <w:p w14:paraId="02DDA883" w14:textId="77777777" w:rsidR="00477C60" w:rsidRPr="005C2249" w:rsidRDefault="00477C60" w:rsidP="005C2249">
            <w:pPr>
              <w:pStyle w:val="TableParagraph"/>
            </w:pPr>
          </w:p>
        </w:tc>
        <w:tc>
          <w:tcPr>
            <w:tcW w:w="564" w:type="dxa"/>
          </w:tcPr>
          <w:p w14:paraId="0C965580" w14:textId="77777777" w:rsidR="00477C60" w:rsidRPr="005C2249" w:rsidRDefault="00477C60" w:rsidP="005C2249">
            <w:pPr>
              <w:pStyle w:val="TableParagraph"/>
            </w:pPr>
          </w:p>
        </w:tc>
        <w:tc>
          <w:tcPr>
            <w:tcW w:w="585" w:type="dxa"/>
            <w:gridSpan w:val="2"/>
          </w:tcPr>
          <w:p w14:paraId="7E5AD3E9" w14:textId="77777777" w:rsidR="00477C60" w:rsidRPr="005C2249" w:rsidRDefault="00477C60" w:rsidP="005C2249">
            <w:pPr>
              <w:pStyle w:val="TableParagraph"/>
            </w:pPr>
          </w:p>
        </w:tc>
        <w:tc>
          <w:tcPr>
            <w:tcW w:w="574" w:type="dxa"/>
          </w:tcPr>
          <w:p w14:paraId="7D807C41" w14:textId="77777777" w:rsidR="00477C60" w:rsidRPr="005C2249" w:rsidRDefault="00477C60" w:rsidP="005C2249">
            <w:pPr>
              <w:pStyle w:val="TableParagraph"/>
            </w:pPr>
          </w:p>
        </w:tc>
        <w:tc>
          <w:tcPr>
            <w:tcW w:w="574" w:type="dxa"/>
          </w:tcPr>
          <w:p w14:paraId="452BCCD0" w14:textId="77777777" w:rsidR="00477C60" w:rsidRPr="005C2249" w:rsidRDefault="00477C60" w:rsidP="005C2249">
            <w:pPr>
              <w:pStyle w:val="TableParagraph"/>
            </w:pPr>
          </w:p>
        </w:tc>
        <w:tc>
          <w:tcPr>
            <w:tcW w:w="574" w:type="dxa"/>
          </w:tcPr>
          <w:p w14:paraId="3C5D2380" w14:textId="77777777" w:rsidR="00477C60" w:rsidRPr="005C2249" w:rsidRDefault="00477C60" w:rsidP="005C2249">
            <w:pPr>
              <w:pStyle w:val="TableParagraph"/>
            </w:pPr>
          </w:p>
        </w:tc>
        <w:tc>
          <w:tcPr>
            <w:tcW w:w="574" w:type="dxa"/>
          </w:tcPr>
          <w:p w14:paraId="5C27BA78" w14:textId="77777777" w:rsidR="00477C60" w:rsidRPr="005C2249" w:rsidRDefault="00477C60" w:rsidP="005C2249">
            <w:pPr>
              <w:pStyle w:val="TableParagraph"/>
            </w:pPr>
          </w:p>
        </w:tc>
        <w:tc>
          <w:tcPr>
            <w:tcW w:w="574" w:type="dxa"/>
          </w:tcPr>
          <w:p w14:paraId="7B2966AE" w14:textId="77777777" w:rsidR="00477C60" w:rsidRPr="005C2249" w:rsidRDefault="00477C60" w:rsidP="005C2249">
            <w:pPr>
              <w:pStyle w:val="TableParagraph"/>
            </w:pPr>
          </w:p>
        </w:tc>
        <w:tc>
          <w:tcPr>
            <w:tcW w:w="716" w:type="dxa"/>
          </w:tcPr>
          <w:p w14:paraId="7E552049" w14:textId="77777777" w:rsidR="00477C60" w:rsidRPr="005C2249" w:rsidRDefault="00477C60" w:rsidP="005C2249">
            <w:pPr>
              <w:pStyle w:val="TableParagraph"/>
            </w:pPr>
          </w:p>
        </w:tc>
        <w:tc>
          <w:tcPr>
            <w:tcW w:w="574" w:type="dxa"/>
          </w:tcPr>
          <w:p w14:paraId="22C4931F" w14:textId="77777777" w:rsidR="00477C60" w:rsidRPr="005C2249" w:rsidRDefault="00477C60" w:rsidP="005C2249">
            <w:pPr>
              <w:pStyle w:val="TableParagraph"/>
            </w:pPr>
          </w:p>
        </w:tc>
        <w:tc>
          <w:tcPr>
            <w:tcW w:w="718" w:type="dxa"/>
          </w:tcPr>
          <w:p w14:paraId="6A4CD6D0" w14:textId="77777777" w:rsidR="00477C60" w:rsidRPr="005C2249" w:rsidRDefault="00477C60" w:rsidP="005C2249">
            <w:pPr>
              <w:pStyle w:val="TableParagraph"/>
            </w:pPr>
          </w:p>
        </w:tc>
        <w:tc>
          <w:tcPr>
            <w:tcW w:w="861" w:type="dxa"/>
          </w:tcPr>
          <w:p w14:paraId="20D9DF80" w14:textId="77777777" w:rsidR="00477C60" w:rsidRPr="005C2249" w:rsidRDefault="00477C60" w:rsidP="005C2249">
            <w:pPr>
              <w:pStyle w:val="TableParagraph"/>
            </w:pPr>
          </w:p>
        </w:tc>
        <w:tc>
          <w:tcPr>
            <w:tcW w:w="2586" w:type="dxa"/>
          </w:tcPr>
          <w:p w14:paraId="61600797" w14:textId="77777777" w:rsidR="00477C60" w:rsidRPr="005C2249" w:rsidRDefault="00477C60" w:rsidP="005C2249">
            <w:pPr>
              <w:pStyle w:val="TableParagraph"/>
            </w:pPr>
          </w:p>
        </w:tc>
      </w:tr>
      <w:tr w:rsidR="005C2249" w:rsidRPr="00E7232E" w14:paraId="0A5D4631" w14:textId="77777777" w:rsidTr="00792204">
        <w:trPr>
          <w:trHeight w:val="796"/>
        </w:trPr>
        <w:tc>
          <w:tcPr>
            <w:tcW w:w="328" w:type="dxa"/>
          </w:tcPr>
          <w:p w14:paraId="51C500A6" w14:textId="77777777" w:rsidR="00477C60" w:rsidRPr="005C2249" w:rsidRDefault="00477C60" w:rsidP="005C2249">
            <w:pPr>
              <w:pStyle w:val="TableParagraph"/>
              <w:rPr>
                <w:sz w:val="24"/>
                <w:szCs w:val="24"/>
              </w:rPr>
            </w:pPr>
          </w:p>
          <w:p w14:paraId="0DB6C22A" w14:textId="77777777" w:rsidR="00477C60" w:rsidRPr="005C2249" w:rsidRDefault="00477C60" w:rsidP="005C2249">
            <w:pPr>
              <w:pStyle w:val="TableParagraph"/>
              <w:rPr>
                <w:sz w:val="24"/>
                <w:szCs w:val="24"/>
              </w:rPr>
            </w:pPr>
          </w:p>
          <w:p w14:paraId="37438147" w14:textId="77777777" w:rsidR="00477C60" w:rsidRPr="005C2249" w:rsidRDefault="00477C60" w:rsidP="005C2249">
            <w:pPr>
              <w:pStyle w:val="TableParagraph"/>
              <w:rPr>
                <w:sz w:val="24"/>
                <w:szCs w:val="24"/>
              </w:rPr>
            </w:pPr>
          </w:p>
          <w:p w14:paraId="33C3473A" w14:textId="77777777" w:rsidR="00477C60" w:rsidRPr="005C2249" w:rsidRDefault="00477C60" w:rsidP="005C2249">
            <w:pPr>
              <w:pStyle w:val="TableParagraph"/>
              <w:ind w:left="136"/>
              <w:rPr>
                <w:sz w:val="24"/>
                <w:szCs w:val="24"/>
              </w:rPr>
            </w:pPr>
            <w:r w:rsidRPr="005C2249">
              <w:rPr>
                <w:w w:val="104"/>
                <w:sz w:val="24"/>
                <w:szCs w:val="24"/>
              </w:rPr>
              <w:t>1</w:t>
            </w:r>
          </w:p>
        </w:tc>
        <w:tc>
          <w:tcPr>
            <w:tcW w:w="4421" w:type="dxa"/>
          </w:tcPr>
          <w:p w14:paraId="65904C04" w14:textId="45F4CFF3" w:rsidR="00830EDD" w:rsidRPr="00830EDD" w:rsidRDefault="00477C60" w:rsidP="00830EDD">
            <w:pPr>
              <w:pStyle w:val="TableParagraph"/>
              <w:ind w:left="14"/>
              <w:rPr>
                <w:w w:val="105"/>
              </w:rPr>
            </w:pPr>
            <w:r w:rsidRPr="005C2249">
              <w:rPr>
                <w:w w:val="105"/>
              </w:rPr>
              <w:t>Перевірка мережевого підключення</w:t>
            </w:r>
            <w:r w:rsidRPr="005C2249">
              <w:rPr>
                <w:spacing w:val="1"/>
                <w:w w:val="105"/>
              </w:rPr>
              <w:t xml:space="preserve"> </w:t>
            </w:r>
            <w:r w:rsidRPr="005C2249">
              <w:rPr>
                <w:w w:val="105"/>
              </w:rPr>
              <w:t>серверів зі</w:t>
            </w:r>
            <w:r w:rsidRPr="005C2249">
              <w:rPr>
                <w:spacing w:val="1"/>
                <w:w w:val="105"/>
              </w:rPr>
              <w:t xml:space="preserve"> </w:t>
            </w:r>
            <w:proofErr w:type="spellStart"/>
            <w:r w:rsidRPr="005C2249">
              <w:rPr>
                <w:w w:val="105"/>
              </w:rPr>
              <w:t>стеком</w:t>
            </w:r>
            <w:proofErr w:type="spellEnd"/>
            <w:r w:rsidRPr="005C2249">
              <w:rPr>
                <w:spacing w:val="1"/>
                <w:w w:val="105"/>
              </w:rPr>
              <w:t xml:space="preserve"> </w:t>
            </w:r>
            <w:r w:rsidRPr="005C2249">
              <w:rPr>
                <w:w w:val="105"/>
              </w:rPr>
              <w:t>комутаторів -</w:t>
            </w:r>
            <w:r w:rsidRPr="005C2249">
              <w:rPr>
                <w:spacing w:val="1"/>
                <w:w w:val="105"/>
              </w:rPr>
              <w:t xml:space="preserve"> </w:t>
            </w:r>
            <w:r w:rsidRPr="005C2249">
              <w:rPr>
                <w:w w:val="105"/>
              </w:rPr>
              <w:t>аналіз параметрів працездатності</w:t>
            </w:r>
            <w:r w:rsidRPr="005C2249">
              <w:rPr>
                <w:spacing w:val="1"/>
                <w:w w:val="105"/>
              </w:rPr>
              <w:t xml:space="preserve"> </w:t>
            </w:r>
            <w:r w:rsidRPr="005C2249">
              <w:rPr>
                <w:w w:val="105"/>
              </w:rPr>
              <w:t>компонентів</w:t>
            </w:r>
            <w:r w:rsidRPr="005C2249">
              <w:rPr>
                <w:spacing w:val="1"/>
                <w:w w:val="105"/>
              </w:rPr>
              <w:t xml:space="preserve"> </w:t>
            </w:r>
            <w:r w:rsidRPr="005C2249">
              <w:rPr>
                <w:w w:val="105"/>
              </w:rPr>
              <w:t>мережі,</w:t>
            </w:r>
            <w:r w:rsidRPr="005C2249">
              <w:rPr>
                <w:spacing w:val="1"/>
                <w:w w:val="105"/>
              </w:rPr>
              <w:t xml:space="preserve"> </w:t>
            </w:r>
            <w:r w:rsidRPr="005C2249">
              <w:rPr>
                <w:w w:val="105"/>
              </w:rPr>
              <w:t>усунення</w:t>
            </w:r>
            <w:r w:rsidRPr="005C2249">
              <w:rPr>
                <w:spacing w:val="1"/>
                <w:w w:val="105"/>
              </w:rPr>
              <w:t xml:space="preserve"> </w:t>
            </w:r>
            <w:r w:rsidRPr="005C2249">
              <w:rPr>
                <w:w w:val="105"/>
              </w:rPr>
              <w:t>виявлених</w:t>
            </w:r>
            <w:r w:rsidRPr="005C2249">
              <w:rPr>
                <w:spacing w:val="1"/>
                <w:w w:val="105"/>
              </w:rPr>
              <w:t xml:space="preserve"> </w:t>
            </w:r>
            <w:proofErr w:type="spellStart"/>
            <w:r w:rsidRPr="005C2249">
              <w:rPr>
                <w:w w:val="105"/>
              </w:rPr>
              <w:t>несправностей</w:t>
            </w:r>
            <w:proofErr w:type="spellEnd"/>
            <w:r w:rsidRPr="005C2249">
              <w:rPr>
                <w:w w:val="105"/>
              </w:rPr>
              <w:t>,</w:t>
            </w:r>
            <w:r w:rsidRPr="005C2249">
              <w:rPr>
                <w:spacing w:val="1"/>
                <w:w w:val="105"/>
              </w:rPr>
              <w:t xml:space="preserve"> </w:t>
            </w:r>
            <w:r w:rsidRPr="005C2249">
              <w:rPr>
                <w:w w:val="105"/>
              </w:rPr>
              <w:t>перевірка</w:t>
            </w:r>
            <w:r w:rsidRPr="005C2249">
              <w:rPr>
                <w:spacing w:val="1"/>
                <w:w w:val="105"/>
              </w:rPr>
              <w:t xml:space="preserve"> </w:t>
            </w:r>
            <w:r w:rsidRPr="005C2249">
              <w:rPr>
                <w:w w:val="105"/>
              </w:rPr>
              <w:t>параметрів</w:t>
            </w:r>
            <w:r w:rsidRPr="005C2249">
              <w:rPr>
                <w:spacing w:val="1"/>
                <w:w w:val="105"/>
              </w:rPr>
              <w:t xml:space="preserve"> </w:t>
            </w:r>
            <w:proofErr w:type="spellStart"/>
            <w:r w:rsidRPr="005C2249">
              <w:rPr>
                <w:w w:val="105"/>
              </w:rPr>
              <w:t>інтерфейсних</w:t>
            </w:r>
            <w:proofErr w:type="spellEnd"/>
            <w:r w:rsidRPr="005C2249">
              <w:rPr>
                <w:spacing w:val="1"/>
                <w:w w:val="105"/>
              </w:rPr>
              <w:t xml:space="preserve"> </w:t>
            </w:r>
            <w:r w:rsidRPr="005C2249">
              <w:rPr>
                <w:w w:val="105"/>
              </w:rPr>
              <w:t>портів</w:t>
            </w:r>
            <w:r w:rsidRPr="005C2249">
              <w:rPr>
                <w:spacing w:val="-21"/>
                <w:w w:val="105"/>
              </w:rPr>
              <w:t xml:space="preserve"> </w:t>
            </w:r>
            <w:r w:rsidRPr="005C2249">
              <w:rPr>
                <w:spacing w:val="-1"/>
                <w:w w:val="105"/>
              </w:rPr>
              <w:t>(</w:t>
            </w:r>
            <w:proofErr w:type="spellStart"/>
            <w:r w:rsidRPr="005C2249">
              <w:rPr>
                <w:spacing w:val="-1"/>
                <w:w w:val="105"/>
              </w:rPr>
              <w:t>speed</w:t>
            </w:r>
            <w:proofErr w:type="spellEnd"/>
            <w:r w:rsidRPr="005C2249">
              <w:rPr>
                <w:spacing w:val="-1"/>
                <w:w w:val="105"/>
              </w:rPr>
              <w:t>,</w:t>
            </w:r>
            <w:r w:rsidRPr="005C2249">
              <w:rPr>
                <w:spacing w:val="-3"/>
                <w:w w:val="105"/>
              </w:rPr>
              <w:t xml:space="preserve"> </w:t>
            </w:r>
            <w:proofErr w:type="spellStart"/>
            <w:r w:rsidRPr="005C2249">
              <w:rPr>
                <w:spacing w:val="-1"/>
                <w:w w:val="105"/>
              </w:rPr>
              <w:t>duplex</w:t>
            </w:r>
            <w:proofErr w:type="spellEnd"/>
            <w:r w:rsidRPr="005C2249">
              <w:rPr>
                <w:spacing w:val="-1"/>
                <w:w w:val="105"/>
              </w:rPr>
              <w:t>,</w:t>
            </w:r>
            <w:r w:rsidRPr="005C2249">
              <w:rPr>
                <w:spacing w:val="-3"/>
                <w:w w:val="105"/>
              </w:rPr>
              <w:t xml:space="preserve"> </w:t>
            </w:r>
            <w:proofErr w:type="spellStart"/>
            <w:r w:rsidRPr="005C2249">
              <w:rPr>
                <w:spacing w:val="-1"/>
                <w:w w:val="105"/>
              </w:rPr>
              <w:t>channel</w:t>
            </w:r>
            <w:proofErr w:type="spellEnd"/>
            <w:r w:rsidRPr="005C2249">
              <w:rPr>
                <w:spacing w:val="-1"/>
                <w:w w:val="105"/>
              </w:rPr>
              <w:t>,</w:t>
            </w:r>
            <w:r w:rsidRPr="005C2249">
              <w:rPr>
                <w:spacing w:val="-3"/>
                <w:w w:val="105"/>
              </w:rPr>
              <w:t xml:space="preserve"> </w:t>
            </w:r>
            <w:proofErr w:type="spellStart"/>
            <w:r w:rsidRPr="005C2249">
              <w:rPr>
                <w:spacing w:val="-1"/>
                <w:w w:val="105"/>
              </w:rPr>
              <w:t>list</w:t>
            </w:r>
            <w:proofErr w:type="spellEnd"/>
            <w:r w:rsidRPr="005C2249">
              <w:rPr>
                <w:spacing w:val="-5"/>
                <w:w w:val="105"/>
              </w:rPr>
              <w:t xml:space="preserve"> </w:t>
            </w:r>
            <w:proofErr w:type="spellStart"/>
            <w:r w:rsidRPr="005C2249">
              <w:rPr>
                <w:spacing w:val="-1"/>
                <w:w w:val="105"/>
              </w:rPr>
              <w:t>access</w:t>
            </w:r>
            <w:proofErr w:type="spellEnd"/>
            <w:r w:rsidRPr="005C2249">
              <w:rPr>
                <w:spacing w:val="-1"/>
                <w:w w:val="105"/>
              </w:rPr>
              <w:t>),</w:t>
            </w:r>
            <w:r w:rsidRPr="005C2249">
              <w:rPr>
                <w:spacing w:val="-2"/>
                <w:w w:val="105"/>
              </w:rPr>
              <w:t xml:space="preserve"> </w:t>
            </w:r>
            <w:r w:rsidRPr="005C2249">
              <w:rPr>
                <w:w w:val="105"/>
              </w:rPr>
              <w:t>створення</w:t>
            </w:r>
            <w:r w:rsidRPr="005C2249">
              <w:rPr>
                <w:spacing w:val="-6"/>
                <w:w w:val="105"/>
              </w:rPr>
              <w:t xml:space="preserve"> </w:t>
            </w:r>
            <w:r w:rsidRPr="005C2249">
              <w:rPr>
                <w:w w:val="105"/>
              </w:rPr>
              <w:t>резервних</w:t>
            </w:r>
            <w:r w:rsidRPr="005C2249">
              <w:rPr>
                <w:spacing w:val="-4"/>
                <w:w w:val="105"/>
              </w:rPr>
              <w:t xml:space="preserve"> </w:t>
            </w:r>
            <w:r w:rsidRPr="005C2249">
              <w:rPr>
                <w:w w:val="105"/>
              </w:rPr>
              <w:t>копій</w:t>
            </w:r>
            <w:r w:rsidRPr="005C2249">
              <w:rPr>
                <w:spacing w:val="-5"/>
                <w:w w:val="105"/>
              </w:rPr>
              <w:t xml:space="preserve"> </w:t>
            </w:r>
            <w:r w:rsidRPr="005C2249">
              <w:rPr>
                <w:w w:val="105"/>
              </w:rPr>
              <w:t>файлів</w:t>
            </w:r>
            <w:r w:rsidRPr="005C2249">
              <w:rPr>
                <w:spacing w:val="-4"/>
                <w:w w:val="105"/>
              </w:rPr>
              <w:t xml:space="preserve"> </w:t>
            </w:r>
            <w:r w:rsidRPr="005C2249">
              <w:rPr>
                <w:w w:val="105"/>
              </w:rPr>
              <w:t>конфігурації</w:t>
            </w:r>
            <w:r w:rsidRPr="005C2249">
              <w:rPr>
                <w:spacing w:val="-5"/>
                <w:w w:val="105"/>
              </w:rPr>
              <w:t xml:space="preserve"> </w:t>
            </w:r>
            <w:r w:rsidRPr="005C2249">
              <w:rPr>
                <w:w w:val="105"/>
              </w:rPr>
              <w:t>мережевого</w:t>
            </w:r>
            <w:r w:rsidRPr="005C2249">
              <w:rPr>
                <w:spacing w:val="-4"/>
                <w:w w:val="105"/>
              </w:rPr>
              <w:t xml:space="preserve"> </w:t>
            </w:r>
            <w:r w:rsidRPr="005C2249">
              <w:rPr>
                <w:w w:val="105"/>
              </w:rPr>
              <w:t>обладнання</w:t>
            </w:r>
            <w:r w:rsidRPr="005C2249">
              <w:rPr>
                <w:spacing w:val="1"/>
                <w:w w:val="105"/>
              </w:rPr>
              <w:t xml:space="preserve"> </w:t>
            </w:r>
            <w:r w:rsidRPr="005C2249">
              <w:rPr>
                <w:w w:val="105"/>
              </w:rPr>
              <w:t>(систематично,</w:t>
            </w:r>
            <w:r w:rsidRPr="005C2249">
              <w:rPr>
                <w:spacing w:val="3"/>
                <w:w w:val="105"/>
              </w:rPr>
              <w:t xml:space="preserve"> </w:t>
            </w:r>
            <w:r w:rsidRPr="005C2249">
              <w:rPr>
                <w:w w:val="105"/>
              </w:rPr>
              <w:t>при</w:t>
            </w:r>
            <w:r w:rsidRPr="005C2249">
              <w:rPr>
                <w:spacing w:val="4"/>
                <w:w w:val="105"/>
              </w:rPr>
              <w:t xml:space="preserve"> </w:t>
            </w:r>
            <w:r w:rsidRPr="005C2249">
              <w:rPr>
                <w:w w:val="105"/>
              </w:rPr>
              <w:t>внесенні</w:t>
            </w:r>
            <w:r w:rsidRPr="005C2249">
              <w:rPr>
                <w:spacing w:val="3"/>
                <w:w w:val="105"/>
              </w:rPr>
              <w:t xml:space="preserve"> </w:t>
            </w:r>
            <w:r w:rsidRPr="005C2249">
              <w:rPr>
                <w:w w:val="105"/>
              </w:rPr>
              <w:t>змін),</w:t>
            </w:r>
            <w:r w:rsidRPr="005C2249">
              <w:rPr>
                <w:spacing w:val="4"/>
                <w:w w:val="105"/>
              </w:rPr>
              <w:t xml:space="preserve"> </w:t>
            </w:r>
            <w:r w:rsidRPr="005C2249">
              <w:rPr>
                <w:w w:val="105"/>
              </w:rPr>
              <w:t>налаштування</w:t>
            </w:r>
            <w:r w:rsidRPr="005C2249">
              <w:rPr>
                <w:spacing w:val="3"/>
                <w:w w:val="105"/>
              </w:rPr>
              <w:t xml:space="preserve"> </w:t>
            </w:r>
            <w:r w:rsidRPr="005C2249">
              <w:rPr>
                <w:w w:val="105"/>
              </w:rPr>
              <w:t>протоколів</w:t>
            </w:r>
            <w:r w:rsidRPr="005C2249">
              <w:rPr>
                <w:spacing w:val="3"/>
                <w:w w:val="105"/>
              </w:rPr>
              <w:t xml:space="preserve"> </w:t>
            </w:r>
            <w:r w:rsidRPr="005C2249">
              <w:rPr>
                <w:w w:val="105"/>
              </w:rPr>
              <w:t>маршрутизації,</w:t>
            </w:r>
            <w:r w:rsidRPr="005C2249">
              <w:rPr>
                <w:spacing w:val="5"/>
                <w:w w:val="105"/>
              </w:rPr>
              <w:t xml:space="preserve"> </w:t>
            </w:r>
            <w:r w:rsidRPr="005C2249">
              <w:rPr>
                <w:w w:val="105"/>
              </w:rPr>
              <w:t>збір і</w:t>
            </w:r>
            <w:r w:rsidRPr="005C2249">
              <w:rPr>
                <w:spacing w:val="4"/>
                <w:w w:val="105"/>
              </w:rPr>
              <w:t xml:space="preserve"> </w:t>
            </w:r>
            <w:r w:rsidRPr="005C2249">
              <w:rPr>
                <w:w w:val="105"/>
              </w:rPr>
              <w:t>аналіз</w:t>
            </w:r>
            <w:r w:rsidRPr="005C2249">
              <w:rPr>
                <w:spacing w:val="1"/>
                <w:w w:val="105"/>
              </w:rPr>
              <w:t xml:space="preserve"> </w:t>
            </w:r>
            <w:proofErr w:type="spellStart"/>
            <w:r w:rsidRPr="005C2249">
              <w:rPr>
                <w:w w:val="105"/>
              </w:rPr>
              <w:t>лог</w:t>
            </w:r>
            <w:proofErr w:type="spellEnd"/>
            <w:r w:rsidRPr="005C2249">
              <w:rPr>
                <w:w w:val="105"/>
              </w:rPr>
              <w:t>-файлів</w:t>
            </w:r>
            <w:r w:rsidRPr="005C2249">
              <w:rPr>
                <w:spacing w:val="3"/>
                <w:w w:val="105"/>
              </w:rPr>
              <w:t xml:space="preserve"> </w:t>
            </w:r>
            <w:r w:rsidRPr="005C2249">
              <w:rPr>
                <w:w w:val="105"/>
              </w:rPr>
              <w:t>на</w:t>
            </w:r>
            <w:r w:rsidRPr="005C2249">
              <w:rPr>
                <w:spacing w:val="1"/>
                <w:w w:val="105"/>
              </w:rPr>
              <w:t xml:space="preserve"> </w:t>
            </w:r>
            <w:r w:rsidRPr="005C2249">
              <w:rPr>
                <w:w w:val="105"/>
              </w:rPr>
              <w:t>виявлення</w:t>
            </w:r>
            <w:r w:rsidRPr="005C2249">
              <w:rPr>
                <w:spacing w:val="1"/>
                <w:w w:val="105"/>
              </w:rPr>
              <w:t xml:space="preserve"> </w:t>
            </w:r>
            <w:r w:rsidRPr="005C2249">
              <w:rPr>
                <w:w w:val="105"/>
              </w:rPr>
              <w:t>проблем</w:t>
            </w:r>
            <w:r w:rsidRPr="005C2249">
              <w:rPr>
                <w:spacing w:val="1"/>
                <w:w w:val="105"/>
              </w:rPr>
              <w:t xml:space="preserve"> </w:t>
            </w:r>
            <w:r w:rsidRPr="005C2249">
              <w:rPr>
                <w:w w:val="105"/>
              </w:rPr>
              <w:t>у роботі</w:t>
            </w:r>
            <w:r w:rsidRPr="005C2249">
              <w:rPr>
                <w:spacing w:val="1"/>
                <w:w w:val="105"/>
              </w:rPr>
              <w:t xml:space="preserve"> </w:t>
            </w:r>
            <w:r w:rsidRPr="005C2249">
              <w:rPr>
                <w:w w:val="105"/>
              </w:rPr>
              <w:t>мережевих</w:t>
            </w:r>
            <w:r w:rsidRPr="005C2249">
              <w:rPr>
                <w:spacing w:val="1"/>
                <w:w w:val="105"/>
              </w:rPr>
              <w:t xml:space="preserve"> </w:t>
            </w:r>
            <w:r w:rsidRPr="005C2249">
              <w:rPr>
                <w:w w:val="105"/>
              </w:rPr>
              <w:t>пристроїв,</w:t>
            </w:r>
            <w:r w:rsidRPr="005C2249">
              <w:rPr>
                <w:spacing w:val="1"/>
                <w:w w:val="105"/>
              </w:rPr>
              <w:t xml:space="preserve"> </w:t>
            </w:r>
            <w:r w:rsidRPr="005C2249">
              <w:rPr>
                <w:w w:val="105"/>
              </w:rPr>
              <w:t>надання</w:t>
            </w:r>
            <w:r w:rsidRPr="005C2249">
              <w:rPr>
                <w:spacing w:val="1"/>
                <w:w w:val="105"/>
              </w:rPr>
              <w:t xml:space="preserve"> </w:t>
            </w:r>
            <w:r w:rsidRPr="005C2249">
              <w:rPr>
                <w:w w:val="105"/>
              </w:rPr>
              <w:t>рекомендацій</w:t>
            </w:r>
            <w:r w:rsidRPr="005C2249">
              <w:rPr>
                <w:spacing w:val="1"/>
                <w:w w:val="105"/>
              </w:rPr>
              <w:t xml:space="preserve"> </w:t>
            </w:r>
            <w:r w:rsidRPr="005C2249">
              <w:rPr>
                <w:w w:val="105"/>
              </w:rPr>
              <w:t>щодо</w:t>
            </w:r>
            <w:r w:rsidRPr="005C2249">
              <w:rPr>
                <w:spacing w:val="1"/>
                <w:w w:val="105"/>
              </w:rPr>
              <w:t xml:space="preserve"> </w:t>
            </w:r>
            <w:r w:rsidRPr="005C2249">
              <w:rPr>
                <w:w w:val="105"/>
              </w:rPr>
              <w:t>поліпшення</w:t>
            </w:r>
            <w:r w:rsidRPr="005C2249">
              <w:rPr>
                <w:spacing w:val="1"/>
                <w:w w:val="105"/>
              </w:rPr>
              <w:t xml:space="preserve"> </w:t>
            </w:r>
            <w:r w:rsidRPr="005C2249">
              <w:rPr>
                <w:w w:val="105"/>
              </w:rPr>
              <w:t>роботи</w:t>
            </w:r>
            <w:r w:rsidRPr="005C2249">
              <w:rPr>
                <w:spacing w:val="1"/>
                <w:w w:val="105"/>
              </w:rPr>
              <w:t xml:space="preserve"> </w:t>
            </w:r>
            <w:r w:rsidRPr="005C2249">
              <w:rPr>
                <w:w w:val="105"/>
              </w:rPr>
              <w:t>обладнання</w:t>
            </w:r>
            <w:r w:rsidRPr="005C2249">
              <w:rPr>
                <w:spacing w:val="-1"/>
                <w:w w:val="105"/>
              </w:rPr>
              <w:t xml:space="preserve"> </w:t>
            </w:r>
            <w:r w:rsidRPr="005C2249">
              <w:rPr>
                <w:w w:val="105"/>
              </w:rPr>
              <w:t>з</w:t>
            </w:r>
            <w:r w:rsidRPr="005C2249">
              <w:rPr>
                <w:spacing w:val="-2"/>
                <w:w w:val="105"/>
              </w:rPr>
              <w:t xml:space="preserve"> </w:t>
            </w:r>
            <w:r w:rsidRPr="005C2249">
              <w:rPr>
                <w:w w:val="105"/>
              </w:rPr>
              <w:t>подальшими змінами</w:t>
            </w:r>
            <w:r w:rsidRPr="005C2249">
              <w:rPr>
                <w:spacing w:val="-1"/>
                <w:w w:val="105"/>
              </w:rPr>
              <w:t xml:space="preserve"> </w:t>
            </w:r>
            <w:r w:rsidRPr="005C2249">
              <w:rPr>
                <w:w w:val="105"/>
              </w:rPr>
              <w:t>в</w:t>
            </w:r>
            <w:r w:rsidRPr="005C2249">
              <w:rPr>
                <w:spacing w:val="-2"/>
                <w:w w:val="105"/>
              </w:rPr>
              <w:t xml:space="preserve"> </w:t>
            </w:r>
            <w:r w:rsidRPr="005C2249">
              <w:rPr>
                <w:w w:val="105"/>
              </w:rPr>
              <w:t>налаштуваннях.</w:t>
            </w:r>
          </w:p>
        </w:tc>
        <w:tc>
          <w:tcPr>
            <w:tcW w:w="871" w:type="dxa"/>
          </w:tcPr>
          <w:p w14:paraId="6BC12E63" w14:textId="77777777" w:rsidR="00477C60" w:rsidRPr="005C2249" w:rsidRDefault="00477C60" w:rsidP="005C2249">
            <w:pPr>
              <w:pStyle w:val="TableParagraph"/>
            </w:pPr>
          </w:p>
          <w:p w14:paraId="6D1D6C3F" w14:textId="77777777" w:rsidR="00477C60" w:rsidRPr="005C2249" w:rsidRDefault="00477C60" w:rsidP="005C2249">
            <w:pPr>
              <w:pStyle w:val="TableParagraph"/>
            </w:pPr>
          </w:p>
          <w:p w14:paraId="1CCE9677" w14:textId="77777777" w:rsidR="00477C60" w:rsidRPr="005C2249" w:rsidRDefault="00477C60" w:rsidP="005C2249">
            <w:pPr>
              <w:pStyle w:val="TableParagraph"/>
            </w:pPr>
          </w:p>
          <w:p w14:paraId="3C6F0429" w14:textId="77777777" w:rsidR="00477C60" w:rsidRPr="005C2249" w:rsidRDefault="00477C60" w:rsidP="005C2249">
            <w:pPr>
              <w:pStyle w:val="TableParagraph"/>
              <w:ind w:left="210" w:right="204"/>
              <w:jc w:val="center"/>
            </w:pPr>
            <w:r w:rsidRPr="005C2249">
              <w:rPr>
                <w:w w:val="105"/>
              </w:rPr>
              <w:t>12</w:t>
            </w:r>
          </w:p>
        </w:tc>
        <w:tc>
          <w:tcPr>
            <w:tcW w:w="431" w:type="dxa"/>
          </w:tcPr>
          <w:p w14:paraId="09FF63D4" w14:textId="77777777" w:rsidR="00477C60" w:rsidRPr="005C2249" w:rsidRDefault="00477C60" w:rsidP="005C2249">
            <w:pPr>
              <w:pStyle w:val="TableParagraph"/>
            </w:pPr>
          </w:p>
        </w:tc>
        <w:tc>
          <w:tcPr>
            <w:tcW w:w="564" w:type="dxa"/>
          </w:tcPr>
          <w:p w14:paraId="25A561B5" w14:textId="77777777" w:rsidR="00477C60" w:rsidRPr="005C2249" w:rsidRDefault="00477C60" w:rsidP="005C2249">
            <w:pPr>
              <w:pStyle w:val="TableParagraph"/>
            </w:pPr>
          </w:p>
        </w:tc>
        <w:tc>
          <w:tcPr>
            <w:tcW w:w="585" w:type="dxa"/>
            <w:gridSpan w:val="2"/>
          </w:tcPr>
          <w:p w14:paraId="54A21E3E" w14:textId="77777777" w:rsidR="00477C60" w:rsidRPr="005C2249" w:rsidRDefault="00477C60" w:rsidP="005C2249">
            <w:pPr>
              <w:pStyle w:val="TableParagraph"/>
            </w:pPr>
          </w:p>
        </w:tc>
        <w:tc>
          <w:tcPr>
            <w:tcW w:w="574" w:type="dxa"/>
          </w:tcPr>
          <w:p w14:paraId="6A6F00EB" w14:textId="77777777" w:rsidR="00477C60" w:rsidRPr="005C2249" w:rsidRDefault="00477C60" w:rsidP="005C2249">
            <w:pPr>
              <w:pStyle w:val="TableParagraph"/>
            </w:pPr>
          </w:p>
        </w:tc>
        <w:tc>
          <w:tcPr>
            <w:tcW w:w="574" w:type="dxa"/>
          </w:tcPr>
          <w:p w14:paraId="3F8333C1" w14:textId="77777777" w:rsidR="00477C60" w:rsidRPr="005C2249" w:rsidRDefault="00477C60" w:rsidP="005C2249">
            <w:pPr>
              <w:pStyle w:val="TableParagraph"/>
            </w:pPr>
          </w:p>
        </w:tc>
        <w:tc>
          <w:tcPr>
            <w:tcW w:w="574" w:type="dxa"/>
          </w:tcPr>
          <w:p w14:paraId="27653AAC" w14:textId="77777777" w:rsidR="00477C60" w:rsidRPr="005C2249" w:rsidRDefault="00477C60" w:rsidP="005C2249">
            <w:pPr>
              <w:pStyle w:val="TableParagraph"/>
            </w:pPr>
          </w:p>
        </w:tc>
        <w:tc>
          <w:tcPr>
            <w:tcW w:w="574" w:type="dxa"/>
          </w:tcPr>
          <w:p w14:paraId="71889DDE" w14:textId="77777777" w:rsidR="00477C60" w:rsidRPr="005C2249" w:rsidRDefault="00477C60" w:rsidP="005C2249">
            <w:pPr>
              <w:pStyle w:val="TableParagraph"/>
            </w:pPr>
          </w:p>
        </w:tc>
        <w:tc>
          <w:tcPr>
            <w:tcW w:w="574" w:type="dxa"/>
          </w:tcPr>
          <w:p w14:paraId="211D2F22" w14:textId="77777777" w:rsidR="00477C60" w:rsidRPr="005C2249" w:rsidRDefault="00477C60" w:rsidP="005C2249">
            <w:pPr>
              <w:pStyle w:val="TableParagraph"/>
            </w:pPr>
          </w:p>
        </w:tc>
        <w:tc>
          <w:tcPr>
            <w:tcW w:w="716" w:type="dxa"/>
          </w:tcPr>
          <w:p w14:paraId="77A5EAF6" w14:textId="77777777" w:rsidR="00477C60" w:rsidRPr="005C2249" w:rsidRDefault="00477C60" w:rsidP="005C2249">
            <w:pPr>
              <w:pStyle w:val="TableParagraph"/>
            </w:pPr>
          </w:p>
        </w:tc>
        <w:tc>
          <w:tcPr>
            <w:tcW w:w="574" w:type="dxa"/>
          </w:tcPr>
          <w:p w14:paraId="3333E7BD" w14:textId="77777777" w:rsidR="00477C60" w:rsidRPr="005C2249" w:rsidRDefault="00477C60" w:rsidP="005C2249">
            <w:pPr>
              <w:pStyle w:val="TableParagraph"/>
            </w:pPr>
          </w:p>
        </w:tc>
        <w:tc>
          <w:tcPr>
            <w:tcW w:w="718" w:type="dxa"/>
          </w:tcPr>
          <w:p w14:paraId="694E079D" w14:textId="77777777" w:rsidR="00477C60" w:rsidRPr="005C2249" w:rsidRDefault="00477C60" w:rsidP="005C2249">
            <w:pPr>
              <w:pStyle w:val="TableParagraph"/>
            </w:pPr>
          </w:p>
        </w:tc>
        <w:tc>
          <w:tcPr>
            <w:tcW w:w="861" w:type="dxa"/>
          </w:tcPr>
          <w:p w14:paraId="7186F696" w14:textId="77777777" w:rsidR="00477C60" w:rsidRPr="005C2249" w:rsidRDefault="00477C60" w:rsidP="005C2249">
            <w:pPr>
              <w:pStyle w:val="TableParagraph"/>
            </w:pPr>
          </w:p>
        </w:tc>
        <w:tc>
          <w:tcPr>
            <w:tcW w:w="2586" w:type="dxa"/>
          </w:tcPr>
          <w:p w14:paraId="61AECF8D" w14:textId="77777777" w:rsidR="00477C60" w:rsidRPr="005C2249" w:rsidRDefault="00477C60" w:rsidP="005C2249">
            <w:pPr>
              <w:pStyle w:val="TableParagraph"/>
            </w:pPr>
          </w:p>
        </w:tc>
      </w:tr>
      <w:tr w:rsidR="005C2249" w:rsidRPr="00E7232E" w14:paraId="27B03A0E" w14:textId="77777777" w:rsidTr="00792204">
        <w:trPr>
          <w:trHeight w:val="333"/>
        </w:trPr>
        <w:tc>
          <w:tcPr>
            <w:tcW w:w="328" w:type="dxa"/>
          </w:tcPr>
          <w:p w14:paraId="375A83D8" w14:textId="77777777" w:rsidR="00477C60" w:rsidRPr="005C2249" w:rsidRDefault="00477C60" w:rsidP="005C2249">
            <w:pPr>
              <w:pStyle w:val="TableParagraph"/>
              <w:rPr>
                <w:sz w:val="24"/>
                <w:szCs w:val="24"/>
              </w:rPr>
            </w:pPr>
          </w:p>
          <w:p w14:paraId="2680B83B" w14:textId="77777777" w:rsidR="00477C60" w:rsidRPr="005C2249" w:rsidRDefault="00477C60" w:rsidP="005C2249">
            <w:pPr>
              <w:pStyle w:val="TableParagraph"/>
              <w:ind w:left="136"/>
              <w:rPr>
                <w:sz w:val="24"/>
                <w:szCs w:val="24"/>
              </w:rPr>
            </w:pPr>
            <w:r w:rsidRPr="005C2249">
              <w:rPr>
                <w:w w:val="104"/>
                <w:sz w:val="24"/>
                <w:szCs w:val="24"/>
              </w:rPr>
              <w:t>2</w:t>
            </w:r>
          </w:p>
        </w:tc>
        <w:tc>
          <w:tcPr>
            <w:tcW w:w="4421" w:type="dxa"/>
          </w:tcPr>
          <w:p w14:paraId="33288334" w14:textId="77777777" w:rsidR="00477C60" w:rsidRPr="005C2249" w:rsidRDefault="00477C60" w:rsidP="005C2249">
            <w:pPr>
              <w:pStyle w:val="TableParagraph"/>
              <w:ind w:left="14"/>
            </w:pPr>
            <w:r w:rsidRPr="005C2249">
              <w:rPr>
                <w:w w:val="105"/>
              </w:rPr>
              <w:t>Перевірка</w:t>
            </w:r>
            <w:r w:rsidRPr="005C2249">
              <w:rPr>
                <w:spacing w:val="23"/>
                <w:w w:val="105"/>
              </w:rPr>
              <w:t xml:space="preserve"> </w:t>
            </w:r>
            <w:r w:rsidRPr="005C2249">
              <w:rPr>
                <w:w w:val="105"/>
              </w:rPr>
              <w:t>стану</w:t>
            </w:r>
            <w:r w:rsidRPr="005C2249">
              <w:rPr>
                <w:spacing w:val="21"/>
                <w:w w:val="105"/>
              </w:rPr>
              <w:t xml:space="preserve"> </w:t>
            </w:r>
            <w:r w:rsidRPr="005C2249">
              <w:rPr>
                <w:w w:val="105"/>
              </w:rPr>
              <w:t>серверів</w:t>
            </w:r>
            <w:r w:rsidRPr="005C2249">
              <w:rPr>
                <w:spacing w:val="23"/>
                <w:w w:val="105"/>
              </w:rPr>
              <w:t xml:space="preserve"> </w:t>
            </w:r>
            <w:proofErr w:type="spellStart"/>
            <w:r w:rsidRPr="005C2249">
              <w:rPr>
                <w:w w:val="105"/>
              </w:rPr>
              <w:t>сloud</w:t>
            </w:r>
            <w:proofErr w:type="spellEnd"/>
            <w:r w:rsidRPr="005C2249">
              <w:rPr>
                <w:w w:val="105"/>
              </w:rPr>
              <w:t>-платформи</w:t>
            </w:r>
            <w:r w:rsidRPr="005C2249">
              <w:rPr>
                <w:spacing w:val="1"/>
                <w:w w:val="105"/>
              </w:rPr>
              <w:t xml:space="preserve"> </w:t>
            </w:r>
            <w:r w:rsidRPr="005C2249">
              <w:rPr>
                <w:w w:val="105"/>
              </w:rPr>
              <w:t>збору,</w:t>
            </w:r>
            <w:r w:rsidRPr="005C2249">
              <w:rPr>
                <w:spacing w:val="1"/>
                <w:w w:val="105"/>
              </w:rPr>
              <w:t xml:space="preserve"> </w:t>
            </w:r>
            <w:r w:rsidRPr="005C2249">
              <w:rPr>
                <w:w w:val="105"/>
              </w:rPr>
              <w:t>обробки</w:t>
            </w:r>
            <w:r w:rsidRPr="005C2249">
              <w:rPr>
                <w:spacing w:val="1"/>
                <w:w w:val="105"/>
              </w:rPr>
              <w:t xml:space="preserve"> </w:t>
            </w:r>
            <w:r w:rsidRPr="005C2249">
              <w:rPr>
                <w:w w:val="105"/>
              </w:rPr>
              <w:t>та</w:t>
            </w:r>
            <w:r w:rsidRPr="005C2249">
              <w:rPr>
                <w:spacing w:val="23"/>
                <w:w w:val="105"/>
              </w:rPr>
              <w:t xml:space="preserve"> </w:t>
            </w:r>
            <w:r w:rsidRPr="005C2249">
              <w:rPr>
                <w:w w:val="105"/>
              </w:rPr>
              <w:t>накопичення</w:t>
            </w:r>
            <w:r w:rsidRPr="005C2249">
              <w:rPr>
                <w:spacing w:val="3"/>
                <w:w w:val="105"/>
              </w:rPr>
              <w:t xml:space="preserve"> </w:t>
            </w:r>
            <w:r w:rsidRPr="005C2249">
              <w:rPr>
                <w:w w:val="105"/>
              </w:rPr>
              <w:t>відеоданих</w:t>
            </w:r>
            <w:r w:rsidRPr="005C2249">
              <w:rPr>
                <w:spacing w:val="23"/>
                <w:w w:val="105"/>
              </w:rPr>
              <w:t xml:space="preserve"> </w:t>
            </w:r>
            <w:r w:rsidRPr="005C2249">
              <w:rPr>
                <w:w w:val="105"/>
              </w:rPr>
              <w:lastRenderedPageBreak/>
              <w:t>та</w:t>
            </w:r>
            <w:r w:rsidRPr="005C2249">
              <w:rPr>
                <w:spacing w:val="2"/>
                <w:w w:val="105"/>
              </w:rPr>
              <w:t xml:space="preserve"> </w:t>
            </w:r>
            <w:r w:rsidRPr="005C2249">
              <w:rPr>
                <w:w w:val="105"/>
              </w:rPr>
              <w:t>резервне</w:t>
            </w:r>
            <w:r w:rsidRPr="005C2249">
              <w:rPr>
                <w:spacing w:val="1"/>
                <w:w w:val="105"/>
              </w:rPr>
              <w:t xml:space="preserve"> </w:t>
            </w:r>
            <w:r w:rsidRPr="005C2249">
              <w:rPr>
                <w:w w:val="105"/>
              </w:rPr>
              <w:t>копіювання</w:t>
            </w:r>
            <w:r w:rsidRPr="005C2249">
              <w:rPr>
                <w:spacing w:val="-3"/>
                <w:w w:val="105"/>
              </w:rPr>
              <w:t xml:space="preserve"> </w:t>
            </w:r>
            <w:r w:rsidRPr="005C2249">
              <w:rPr>
                <w:w w:val="105"/>
              </w:rPr>
              <w:t>конфігурації</w:t>
            </w:r>
            <w:r w:rsidRPr="005C2249">
              <w:rPr>
                <w:spacing w:val="-2"/>
                <w:w w:val="105"/>
              </w:rPr>
              <w:t xml:space="preserve"> </w:t>
            </w:r>
            <w:r w:rsidRPr="005C2249">
              <w:rPr>
                <w:w w:val="105"/>
              </w:rPr>
              <w:t>серверів</w:t>
            </w:r>
            <w:r w:rsidRPr="005C2249">
              <w:rPr>
                <w:spacing w:val="-3"/>
                <w:w w:val="105"/>
              </w:rPr>
              <w:t xml:space="preserve"> </w:t>
            </w:r>
            <w:r w:rsidRPr="005C2249">
              <w:rPr>
                <w:w w:val="105"/>
              </w:rPr>
              <w:t>з</w:t>
            </w:r>
            <w:r w:rsidRPr="005C2249">
              <w:rPr>
                <w:spacing w:val="-3"/>
                <w:w w:val="105"/>
              </w:rPr>
              <w:t xml:space="preserve"> </w:t>
            </w:r>
            <w:r w:rsidRPr="005C2249">
              <w:rPr>
                <w:w w:val="105"/>
              </w:rPr>
              <w:t>подальшою</w:t>
            </w:r>
            <w:r w:rsidRPr="005C2249">
              <w:rPr>
                <w:spacing w:val="-3"/>
                <w:w w:val="105"/>
              </w:rPr>
              <w:t xml:space="preserve"> </w:t>
            </w:r>
            <w:r w:rsidRPr="005C2249">
              <w:rPr>
                <w:w w:val="105"/>
              </w:rPr>
              <w:t>передачею</w:t>
            </w:r>
            <w:r w:rsidRPr="005C2249">
              <w:rPr>
                <w:spacing w:val="-2"/>
                <w:w w:val="105"/>
              </w:rPr>
              <w:t xml:space="preserve"> </w:t>
            </w:r>
            <w:r w:rsidRPr="005C2249">
              <w:rPr>
                <w:w w:val="105"/>
              </w:rPr>
              <w:t>створених</w:t>
            </w:r>
            <w:r w:rsidRPr="005C2249">
              <w:rPr>
                <w:spacing w:val="-3"/>
                <w:w w:val="105"/>
              </w:rPr>
              <w:t xml:space="preserve"> </w:t>
            </w:r>
            <w:r w:rsidRPr="005C2249">
              <w:rPr>
                <w:w w:val="105"/>
              </w:rPr>
              <w:t>копій</w:t>
            </w:r>
            <w:r w:rsidRPr="005C2249">
              <w:rPr>
                <w:spacing w:val="-2"/>
                <w:w w:val="105"/>
              </w:rPr>
              <w:t xml:space="preserve"> </w:t>
            </w:r>
            <w:r w:rsidRPr="005C2249">
              <w:rPr>
                <w:w w:val="105"/>
              </w:rPr>
              <w:t>Замовнику.</w:t>
            </w:r>
          </w:p>
        </w:tc>
        <w:tc>
          <w:tcPr>
            <w:tcW w:w="871" w:type="dxa"/>
          </w:tcPr>
          <w:p w14:paraId="343E3E94" w14:textId="77777777" w:rsidR="00477C60" w:rsidRPr="005C2249" w:rsidRDefault="00477C60" w:rsidP="005C2249">
            <w:pPr>
              <w:pStyle w:val="TableParagraph"/>
            </w:pPr>
          </w:p>
          <w:p w14:paraId="52F381B1" w14:textId="77777777" w:rsidR="00477C60" w:rsidRPr="005C2249" w:rsidRDefault="00477C60" w:rsidP="005C2249">
            <w:pPr>
              <w:pStyle w:val="TableParagraph"/>
              <w:ind w:left="210" w:right="204"/>
              <w:jc w:val="center"/>
            </w:pPr>
            <w:r w:rsidRPr="005C2249">
              <w:rPr>
                <w:w w:val="105"/>
              </w:rPr>
              <w:t>12</w:t>
            </w:r>
          </w:p>
        </w:tc>
        <w:tc>
          <w:tcPr>
            <w:tcW w:w="431" w:type="dxa"/>
          </w:tcPr>
          <w:p w14:paraId="62C3398B" w14:textId="77777777" w:rsidR="00477C60" w:rsidRPr="005C2249" w:rsidRDefault="00477C60" w:rsidP="005C2249">
            <w:pPr>
              <w:pStyle w:val="TableParagraph"/>
            </w:pPr>
          </w:p>
        </w:tc>
        <w:tc>
          <w:tcPr>
            <w:tcW w:w="564" w:type="dxa"/>
          </w:tcPr>
          <w:p w14:paraId="768365F4" w14:textId="77777777" w:rsidR="00477C60" w:rsidRPr="005C2249" w:rsidRDefault="00477C60" w:rsidP="005C2249">
            <w:pPr>
              <w:pStyle w:val="TableParagraph"/>
            </w:pPr>
          </w:p>
        </w:tc>
        <w:tc>
          <w:tcPr>
            <w:tcW w:w="585" w:type="dxa"/>
            <w:gridSpan w:val="2"/>
          </w:tcPr>
          <w:p w14:paraId="29EB4764" w14:textId="77777777" w:rsidR="00477C60" w:rsidRPr="005C2249" w:rsidRDefault="00477C60" w:rsidP="005C2249">
            <w:pPr>
              <w:pStyle w:val="TableParagraph"/>
            </w:pPr>
          </w:p>
        </w:tc>
        <w:tc>
          <w:tcPr>
            <w:tcW w:w="574" w:type="dxa"/>
          </w:tcPr>
          <w:p w14:paraId="421E83A5" w14:textId="77777777" w:rsidR="00477C60" w:rsidRPr="005C2249" w:rsidRDefault="00477C60" w:rsidP="005C2249">
            <w:pPr>
              <w:pStyle w:val="TableParagraph"/>
            </w:pPr>
          </w:p>
        </w:tc>
        <w:tc>
          <w:tcPr>
            <w:tcW w:w="574" w:type="dxa"/>
          </w:tcPr>
          <w:p w14:paraId="27AD3340" w14:textId="77777777" w:rsidR="00477C60" w:rsidRPr="005C2249" w:rsidRDefault="00477C60" w:rsidP="005C2249">
            <w:pPr>
              <w:pStyle w:val="TableParagraph"/>
            </w:pPr>
          </w:p>
        </w:tc>
        <w:tc>
          <w:tcPr>
            <w:tcW w:w="574" w:type="dxa"/>
          </w:tcPr>
          <w:p w14:paraId="3A93DDB7" w14:textId="77777777" w:rsidR="00477C60" w:rsidRPr="005C2249" w:rsidRDefault="00477C60" w:rsidP="005C2249">
            <w:pPr>
              <w:pStyle w:val="TableParagraph"/>
            </w:pPr>
          </w:p>
        </w:tc>
        <w:tc>
          <w:tcPr>
            <w:tcW w:w="574" w:type="dxa"/>
          </w:tcPr>
          <w:p w14:paraId="55AD898D" w14:textId="77777777" w:rsidR="00477C60" w:rsidRPr="005C2249" w:rsidRDefault="00477C60" w:rsidP="005C2249">
            <w:pPr>
              <w:pStyle w:val="TableParagraph"/>
            </w:pPr>
          </w:p>
        </w:tc>
        <w:tc>
          <w:tcPr>
            <w:tcW w:w="574" w:type="dxa"/>
          </w:tcPr>
          <w:p w14:paraId="7D82B86A" w14:textId="77777777" w:rsidR="00477C60" w:rsidRPr="005C2249" w:rsidRDefault="00477C60" w:rsidP="005C2249">
            <w:pPr>
              <w:pStyle w:val="TableParagraph"/>
            </w:pPr>
          </w:p>
        </w:tc>
        <w:tc>
          <w:tcPr>
            <w:tcW w:w="716" w:type="dxa"/>
          </w:tcPr>
          <w:p w14:paraId="1AE9C4AE" w14:textId="77777777" w:rsidR="00477C60" w:rsidRPr="005C2249" w:rsidRDefault="00477C60" w:rsidP="005C2249">
            <w:pPr>
              <w:pStyle w:val="TableParagraph"/>
            </w:pPr>
          </w:p>
        </w:tc>
        <w:tc>
          <w:tcPr>
            <w:tcW w:w="574" w:type="dxa"/>
          </w:tcPr>
          <w:p w14:paraId="152AF897" w14:textId="77777777" w:rsidR="00477C60" w:rsidRPr="005C2249" w:rsidRDefault="00477C60" w:rsidP="005C2249">
            <w:pPr>
              <w:pStyle w:val="TableParagraph"/>
            </w:pPr>
          </w:p>
        </w:tc>
        <w:tc>
          <w:tcPr>
            <w:tcW w:w="718" w:type="dxa"/>
          </w:tcPr>
          <w:p w14:paraId="2C8F873B" w14:textId="77777777" w:rsidR="00477C60" w:rsidRPr="005C2249" w:rsidRDefault="00477C60" w:rsidP="005C2249">
            <w:pPr>
              <w:pStyle w:val="TableParagraph"/>
            </w:pPr>
          </w:p>
        </w:tc>
        <w:tc>
          <w:tcPr>
            <w:tcW w:w="861" w:type="dxa"/>
          </w:tcPr>
          <w:p w14:paraId="1943BC20" w14:textId="77777777" w:rsidR="00477C60" w:rsidRPr="005C2249" w:rsidRDefault="00477C60" w:rsidP="005C2249">
            <w:pPr>
              <w:pStyle w:val="TableParagraph"/>
            </w:pPr>
          </w:p>
        </w:tc>
        <w:tc>
          <w:tcPr>
            <w:tcW w:w="2586" w:type="dxa"/>
          </w:tcPr>
          <w:p w14:paraId="5694DB5C" w14:textId="77777777" w:rsidR="00477C60" w:rsidRPr="005C2249" w:rsidRDefault="00477C60" w:rsidP="005C2249">
            <w:pPr>
              <w:pStyle w:val="TableParagraph"/>
            </w:pPr>
          </w:p>
        </w:tc>
      </w:tr>
      <w:tr w:rsidR="005C2249" w:rsidRPr="00E7232E" w14:paraId="3F215E25" w14:textId="77777777" w:rsidTr="00792204">
        <w:trPr>
          <w:trHeight w:val="219"/>
        </w:trPr>
        <w:tc>
          <w:tcPr>
            <w:tcW w:w="328" w:type="dxa"/>
          </w:tcPr>
          <w:p w14:paraId="2EAFF890" w14:textId="77777777" w:rsidR="00477C60" w:rsidRPr="005C2249" w:rsidRDefault="00477C60" w:rsidP="005C2249">
            <w:pPr>
              <w:pStyle w:val="TableParagraph"/>
              <w:ind w:left="136"/>
              <w:rPr>
                <w:sz w:val="24"/>
                <w:szCs w:val="24"/>
              </w:rPr>
            </w:pPr>
            <w:r w:rsidRPr="005C2249">
              <w:rPr>
                <w:w w:val="104"/>
                <w:sz w:val="24"/>
                <w:szCs w:val="24"/>
              </w:rPr>
              <w:t>3</w:t>
            </w:r>
          </w:p>
        </w:tc>
        <w:tc>
          <w:tcPr>
            <w:tcW w:w="4421" w:type="dxa"/>
          </w:tcPr>
          <w:p w14:paraId="2FDF7F1C" w14:textId="77777777" w:rsidR="00477C60" w:rsidRPr="005C2249" w:rsidRDefault="00477C60" w:rsidP="005C2249">
            <w:pPr>
              <w:pStyle w:val="TableParagraph"/>
              <w:ind w:left="14"/>
            </w:pPr>
            <w:r w:rsidRPr="005C2249">
              <w:rPr>
                <w:w w:val="105"/>
              </w:rPr>
              <w:t>Резервне</w:t>
            </w:r>
            <w:r w:rsidRPr="005C2249">
              <w:rPr>
                <w:spacing w:val="20"/>
                <w:w w:val="105"/>
              </w:rPr>
              <w:t xml:space="preserve"> </w:t>
            </w:r>
            <w:r w:rsidRPr="005C2249">
              <w:rPr>
                <w:w w:val="105"/>
              </w:rPr>
              <w:t xml:space="preserve">копіювання </w:t>
            </w:r>
            <w:r w:rsidRPr="005C2249">
              <w:rPr>
                <w:spacing w:val="19"/>
                <w:w w:val="105"/>
              </w:rPr>
              <w:t xml:space="preserve"> </w:t>
            </w:r>
            <w:r w:rsidRPr="005C2249">
              <w:rPr>
                <w:w w:val="105"/>
              </w:rPr>
              <w:t xml:space="preserve">налаштувань </w:t>
            </w:r>
            <w:r w:rsidRPr="005C2249">
              <w:rPr>
                <w:spacing w:val="17"/>
                <w:w w:val="105"/>
              </w:rPr>
              <w:t xml:space="preserve"> </w:t>
            </w:r>
            <w:r w:rsidRPr="005C2249">
              <w:rPr>
                <w:w w:val="105"/>
              </w:rPr>
              <w:t xml:space="preserve">програмного </w:t>
            </w:r>
            <w:r w:rsidRPr="005C2249">
              <w:rPr>
                <w:spacing w:val="18"/>
                <w:w w:val="105"/>
              </w:rPr>
              <w:t xml:space="preserve"> </w:t>
            </w:r>
            <w:r w:rsidRPr="005C2249">
              <w:rPr>
                <w:w w:val="105"/>
              </w:rPr>
              <w:t xml:space="preserve">забезпечення, </w:t>
            </w:r>
            <w:r w:rsidRPr="005C2249">
              <w:rPr>
                <w:spacing w:val="18"/>
                <w:w w:val="105"/>
              </w:rPr>
              <w:t xml:space="preserve"> </w:t>
            </w:r>
            <w:r w:rsidRPr="005C2249">
              <w:rPr>
                <w:w w:val="105"/>
              </w:rPr>
              <w:t xml:space="preserve">що </w:t>
            </w:r>
            <w:r w:rsidRPr="005C2249">
              <w:rPr>
                <w:spacing w:val="18"/>
                <w:w w:val="105"/>
              </w:rPr>
              <w:t xml:space="preserve"> </w:t>
            </w:r>
            <w:r w:rsidRPr="005C2249">
              <w:rPr>
                <w:w w:val="105"/>
              </w:rPr>
              <w:t xml:space="preserve">встановлене </w:t>
            </w:r>
            <w:r w:rsidRPr="005C2249">
              <w:rPr>
                <w:spacing w:val="16"/>
                <w:w w:val="105"/>
              </w:rPr>
              <w:t xml:space="preserve"> </w:t>
            </w:r>
            <w:r w:rsidRPr="005C2249">
              <w:rPr>
                <w:w w:val="105"/>
              </w:rPr>
              <w:t xml:space="preserve">на </w:t>
            </w:r>
            <w:r w:rsidRPr="005C2249">
              <w:rPr>
                <w:spacing w:val="18"/>
                <w:w w:val="105"/>
              </w:rPr>
              <w:t xml:space="preserve"> </w:t>
            </w:r>
            <w:r w:rsidRPr="005C2249">
              <w:rPr>
                <w:w w:val="105"/>
              </w:rPr>
              <w:t>устаткуванні</w:t>
            </w:r>
          </w:p>
          <w:p w14:paraId="2C1C23FF" w14:textId="77777777" w:rsidR="00477C60" w:rsidRPr="005C2249" w:rsidRDefault="00477C60" w:rsidP="005C2249">
            <w:pPr>
              <w:pStyle w:val="TableParagraph"/>
              <w:ind w:left="14"/>
            </w:pPr>
            <w:r w:rsidRPr="005C2249">
              <w:rPr>
                <w:spacing w:val="-1"/>
                <w:w w:val="105"/>
              </w:rPr>
              <w:t>(</w:t>
            </w:r>
            <w:proofErr w:type="spellStart"/>
            <w:r w:rsidRPr="005C2249">
              <w:rPr>
                <w:spacing w:val="-1"/>
                <w:w w:val="105"/>
              </w:rPr>
              <w:t>інкрементальний</w:t>
            </w:r>
            <w:proofErr w:type="spellEnd"/>
            <w:r w:rsidRPr="005C2249">
              <w:rPr>
                <w:spacing w:val="-2"/>
                <w:w w:val="105"/>
              </w:rPr>
              <w:t xml:space="preserve"> </w:t>
            </w:r>
            <w:r w:rsidRPr="005C2249">
              <w:rPr>
                <w:w w:val="105"/>
              </w:rPr>
              <w:t>бекап)</w:t>
            </w:r>
          </w:p>
        </w:tc>
        <w:tc>
          <w:tcPr>
            <w:tcW w:w="871" w:type="dxa"/>
          </w:tcPr>
          <w:p w14:paraId="4E9DCAC6" w14:textId="77777777" w:rsidR="00477C60" w:rsidRPr="005C2249" w:rsidRDefault="00477C60" w:rsidP="005C2249">
            <w:pPr>
              <w:pStyle w:val="TableParagraph"/>
              <w:ind w:left="210" w:right="204"/>
              <w:jc w:val="center"/>
            </w:pPr>
            <w:r w:rsidRPr="005C2249">
              <w:rPr>
                <w:w w:val="105"/>
              </w:rPr>
              <w:t>12</w:t>
            </w:r>
          </w:p>
        </w:tc>
        <w:tc>
          <w:tcPr>
            <w:tcW w:w="431" w:type="dxa"/>
          </w:tcPr>
          <w:p w14:paraId="1678DF4E" w14:textId="77777777" w:rsidR="00477C60" w:rsidRPr="005C2249" w:rsidRDefault="00477C60" w:rsidP="005C2249">
            <w:pPr>
              <w:pStyle w:val="TableParagraph"/>
            </w:pPr>
          </w:p>
        </w:tc>
        <w:tc>
          <w:tcPr>
            <w:tcW w:w="564" w:type="dxa"/>
          </w:tcPr>
          <w:p w14:paraId="361B70DA" w14:textId="77777777" w:rsidR="00477C60" w:rsidRPr="005C2249" w:rsidRDefault="00477C60" w:rsidP="005C2249">
            <w:pPr>
              <w:pStyle w:val="TableParagraph"/>
            </w:pPr>
          </w:p>
        </w:tc>
        <w:tc>
          <w:tcPr>
            <w:tcW w:w="585" w:type="dxa"/>
            <w:gridSpan w:val="2"/>
          </w:tcPr>
          <w:p w14:paraId="55C539E7" w14:textId="77777777" w:rsidR="00477C60" w:rsidRPr="005C2249" w:rsidRDefault="00477C60" w:rsidP="005C2249">
            <w:pPr>
              <w:pStyle w:val="TableParagraph"/>
            </w:pPr>
          </w:p>
        </w:tc>
        <w:tc>
          <w:tcPr>
            <w:tcW w:w="574" w:type="dxa"/>
          </w:tcPr>
          <w:p w14:paraId="0A4B438A" w14:textId="77777777" w:rsidR="00477C60" w:rsidRPr="005C2249" w:rsidRDefault="00477C60" w:rsidP="005C2249">
            <w:pPr>
              <w:pStyle w:val="TableParagraph"/>
            </w:pPr>
          </w:p>
        </w:tc>
        <w:tc>
          <w:tcPr>
            <w:tcW w:w="574" w:type="dxa"/>
          </w:tcPr>
          <w:p w14:paraId="046AB8D6" w14:textId="77777777" w:rsidR="00477C60" w:rsidRPr="005C2249" w:rsidRDefault="00477C60" w:rsidP="005C2249">
            <w:pPr>
              <w:pStyle w:val="TableParagraph"/>
            </w:pPr>
          </w:p>
        </w:tc>
        <w:tc>
          <w:tcPr>
            <w:tcW w:w="574" w:type="dxa"/>
          </w:tcPr>
          <w:p w14:paraId="0D41A9F6" w14:textId="77777777" w:rsidR="00477C60" w:rsidRPr="005C2249" w:rsidRDefault="00477C60" w:rsidP="005C2249">
            <w:pPr>
              <w:pStyle w:val="TableParagraph"/>
            </w:pPr>
          </w:p>
        </w:tc>
        <w:tc>
          <w:tcPr>
            <w:tcW w:w="574" w:type="dxa"/>
          </w:tcPr>
          <w:p w14:paraId="2B21E908" w14:textId="77777777" w:rsidR="00477C60" w:rsidRPr="005C2249" w:rsidRDefault="00477C60" w:rsidP="005C2249">
            <w:pPr>
              <w:pStyle w:val="TableParagraph"/>
            </w:pPr>
          </w:p>
        </w:tc>
        <w:tc>
          <w:tcPr>
            <w:tcW w:w="574" w:type="dxa"/>
          </w:tcPr>
          <w:p w14:paraId="4EF5A741" w14:textId="77777777" w:rsidR="00477C60" w:rsidRPr="005C2249" w:rsidRDefault="00477C60" w:rsidP="005C2249">
            <w:pPr>
              <w:pStyle w:val="TableParagraph"/>
            </w:pPr>
          </w:p>
        </w:tc>
        <w:tc>
          <w:tcPr>
            <w:tcW w:w="716" w:type="dxa"/>
          </w:tcPr>
          <w:p w14:paraId="411E502A" w14:textId="77777777" w:rsidR="00477C60" w:rsidRPr="005C2249" w:rsidRDefault="00477C60" w:rsidP="005C2249">
            <w:pPr>
              <w:pStyle w:val="TableParagraph"/>
            </w:pPr>
          </w:p>
        </w:tc>
        <w:tc>
          <w:tcPr>
            <w:tcW w:w="574" w:type="dxa"/>
          </w:tcPr>
          <w:p w14:paraId="42F63625" w14:textId="77777777" w:rsidR="00477C60" w:rsidRPr="005C2249" w:rsidRDefault="00477C60" w:rsidP="005C2249">
            <w:pPr>
              <w:pStyle w:val="TableParagraph"/>
            </w:pPr>
          </w:p>
        </w:tc>
        <w:tc>
          <w:tcPr>
            <w:tcW w:w="718" w:type="dxa"/>
          </w:tcPr>
          <w:p w14:paraId="7A880FF1" w14:textId="77777777" w:rsidR="00477C60" w:rsidRPr="005C2249" w:rsidRDefault="00477C60" w:rsidP="005C2249">
            <w:pPr>
              <w:pStyle w:val="TableParagraph"/>
            </w:pPr>
          </w:p>
        </w:tc>
        <w:tc>
          <w:tcPr>
            <w:tcW w:w="861" w:type="dxa"/>
          </w:tcPr>
          <w:p w14:paraId="50D87CF9" w14:textId="77777777" w:rsidR="00477C60" w:rsidRPr="005C2249" w:rsidRDefault="00477C60" w:rsidP="005C2249">
            <w:pPr>
              <w:pStyle w:val="TableParagraph"/>
            </w:pPr>
          </w:p>
        </w:tc>
        <w:tc>
          <w:tcPr>
            <w:tcW w:w="2586" w:type="dxa"/>
          </w:tcPr>
          <w:p w14:paraId="1C3F3001" w14:textId="77777777" w:rsidR="00477C60" w:rsidRPr="005C2249" w:rsidRDefault="00477C60" w:rsidP="005C2249">
            <w:pPr>
              <w:pStyle w:val="TableParagraph"/>
            </w:pPr>
          </w:p>
        </w:tc>
      </w:tr>
      <w:tr w:rsidR="005C2249" w:rsidRPr="00E7232E" w14:paraId="1A7DC249" w14:textId="77777777" w:rsidTr="00792204">
        <w:trPr>
          <w:trHeight w:val="220"/>
        </w:trPr>
        <w:tc>
          <w:tcPr>
            <w:tcW w:w="328" w:type="dxa"/>
          </w:tcPr>
          <w:p w14:paraId="7E258BBA" w14:textId="77777777" w:rsidR="00477C60" w:rsidRPr="005C2249" w:rsidRDefault="00477C60" w:rsidP="005C2249">
            <w:pPr>
              <w:pStyle w:val="TableParagraph"/>
              <w:ind w:left="136"/>
              <w:rPr>
                <w:sz w:val="24"/>
                <w:szCs w:val="24"/>
              </w:rPr>
            </w:pPr>
            <w:r w:rsidRPr="005C2249">
              <w:rPr>
                <w:w w:val="104"/>
                <w:sz w:val="24"/>
                <w:szCs w:val="24"/>
              </w:rPr>
              <w:t>4</w:t>
            </w:r>
          </w:p>
        </w:tc>
        <w:tc>
          <w:tcPr>
            <w:tcW w:w="4421" w:type="dxa"/>
          </w:tcPr>
          <w:p w14:paraId="016E5A0E" w14:textId="77777777" w:rsidR="00477C60" w:rsidRPr="005C2249" w:rsidRDefault="00477C60" w:rsidP="005C2249">
            <w:pPr>
              <w:pStyle w:val="TableParagraph"/>
              <w:ind w:left="14"/>
            </w:pPr>
            <w:r w:rsidRPr="005C2249">
              <w:rPr>
                <w:w w:val="105"/>
              </w:rPr>
              <w:t>Перевірка</w:t>
            </w:r>
            <w:r w:rsidRPr="005C2249">
              <w:rPr>
                <w:spacing w:val="6"/>
                <w:w w:val="105"/>
              </w:rPr>
              <w:t xml:space="preserve"> </w:t>
            </w:r>
            <w:r w:rsidRPr="005C2249">
              <w:rPr>
                <w:w w:val="105"/>
              </w:rPr>
              <w:t xml:space="preserve">роботи </w:t>
            </w:r>
            <w:r w:rsidRPr="005C2249">
              <w:rPr>
                <w:spacing w:val="3"/>
                <w:w w:val="105"/>
              </w:rPr>
              <w:t xml:space="preserve"> </w:t>
            </w:r>
            <w:r w:rsidRPr="005C2249">
              <w:rPr>
                <w:w w:val="105"/>
              </w:rPr>
              <w:t xml:space="preserve">сервісів </w:t>
            </w:r>
            <w:r w:rsidRPr="005C2249">
              <w:rPr>
                <w:spacing w:val="5"/>
                <w:w w:val="105"/>
              </w:rPr>
              <w:t xml:space="preserve"> </w:t>
            </w:r>
            <w:proofErr w:type="spellStart"/>
            <w:r w:rsidRPr="005C2249">
              <w:rPr>
                <w:w w:val="105"/>
              </w:rPr>
              <w:t>сloud</w:t>
            </w:r>
            <w:proofErr w:type="spellEnd"/>
            <w:r w:rsidRPr="005C2249">
              <w:rPr>
                <w:w w:val="105"/>
              </w:rPr>
              <w:t xml:space="preserve">-платформи </w:t>
            </w:r>
            <w:r w:rsidRPr="005C2249">
              <w:rPr>
                <w:spacing w:val="4"/>
                <w:w w:val="105"/>
              </w:rPr>
              <w:t xml:space="preserve"> </w:t>
            </w:r>
            <w:r w:rsidRPr="005C2249">
              <w:rPr>
                <w:w w:val="105"/>
              </w:rPr>
              <w:t xml:space="preserve">збору, </w:t>
            </w:r>
            <w:r w:rsidRPr="005C2249">
              <w:rPr>
                <w:spacing w:val="5"/>
                <w:w w:val="105"/>
              </w:rPr>
              <w:t xml:space="preserve"> </w:t>
            </w:r>
            <w:r w:rsidRPr="005C2249">
              <w:rPr>
                <w:w w:val="105"/>
              </w:rPr>
              <w:t xml:space="preserve">обробки </w:t>
            </w:r>
            <w:r w:rsidRPr="005C2249">
              <w:rPr>
                <w:spacing w:val="4"/>
                <w:w w:val="105"/>
              </w:rPr>
              <w:t xml:space="preserve"> </w:t>
            </w:r>
            <w:r w:rsidRPr="005C2249">
              <w:rPr>
                <w:w w:val="105"/>
              </w:rPr>
              <w:t xml:space="preserve">та </w:t>
            </w:r>
            <w:r w:rsidRPr="005C2249">
              <w:rPr>
                <w:spacing w:val="4"/>
                <w:w w:val="105"/>
              </w:rPr>
              <w:t xml:space="preserve"> </w:t>
            </w:r>
            <w:r w:rsidRPr="005C2249">
              <w:rPr>
                <w:w w:val="105"/>
              </w:rPr>
              <w:t xml:space="preserve">накопичення </w:t>
            </w:r>
            <w:r w:rsidRPr="005C2249">
              <w:rPr>
                <w:spacing w:val="4"/>
                <w:w w:val="105"/>
              </w:rPr>
              <w:t xml:space="preserve"> </w:t>
            </w:r>
            <w:r w:rsidRPr="005C2249">
              <w:rPr>
                <w:w w:val="105"/>
              </w:rPr>
              <w:t xml:space="preserve">відеоданих, </w:t>
            </w:r>
            <w:r w:rsidRPr="005C2249">
              <w:rPr>
                <w:spacing w:val="6"/>
                <w:w w:val="105"/>
              </w:rPr>
              <w:t xml:space="preserve"> </w:t>
            </w:r>
            <w:r w:rsidRPr="005C2249">
              <w:rPr>
                <w:w w:val="105"/>
              </w:rPr>
              <w:t>усунення</w:t>
            </w:r>
          </w:p>
          <w:p w14:paraId="01818BC1" w14:textId="77777777" w:rsidR="00477C60" w:rsidRPr="005C2249" w:rsidRDefault="00477C60" w:rsidP="005C2249">
            <w:pPr>
              <w:pStyle w:val="TableParagraph"/>
              <w:ind w:left="14"/>
            </w:pPr>
            <w:proofErr w:type="spellStart"/>
            <w:r w:rsidRPr="005C2249">
              <w:rPr>
                <w:spacing w:val="-1"/>
                <w:w w:val="105"/>
              </w:rPr>
              <w:t>несправностей</w:t>
            </w:r>
            <w:proofErr w:type="spellEnd"/>
            <w:r w:rsidRPr="005C2249">
              <w:rPr>
                <w:spacing w:val="-4"/>
                <w:w w:val="105"/>
              </w:rPr>
              <w:t xml:space="preserve"> </w:t>
            </w:r>
            <w:r w:rsidRPr="005C2249">
              <w:rPr>
                <w:spacing w:val="-1"/>
                <w:w w:val="105"/>
              </w:rPr>
              <w:t>або</w:t>
            </w:r>
            <w:r w:rsidRPr="005C2249">
              <w:rPr>
                <w:spacing w:val="-4"/>
                <w:w w:val="105"/>
              </w:rPr>
              <w:t xml:space="preserve"> </w:t>
            </w:r>
            <w:r w:rsidRPr="005C2249">
              <w:rPr>
                <w:spacing w:val="-1"/>
                <w:w w:val="105"/>
              </w:rPr>
              <w:t>відновлення</w:t>
            </w:r>
            <w:r w:rsidRPr="005C2249">
              <w:rPr>
                <w:spacing w:val="-3"/>
                <w:w w:val="105"/>
              </w:rPr>
              <w:t xml:space="preserve"> </w:t>
            </w:r>
            <w:r w:rsidRPr="005C2249">
              <w:rPr>
                <w:spacing w:val="-1"/>
                <w:w w:val="105"/>
              </w:rPr>
              <w:t>налаштувань,</w:t>
            </w:r>
            <w:r w:rsidRPr="005C2249">
              <w:rPr>
                <w:spacing w:val="-3"/>
                <w:w w:val="105"/>
              </w:rPr>
              <w:t xml:space="preserve"> </w:t>
            </w:r>
            <w:r w:rsidRPr="005C2249">
              <w:rPr>
                <w:spacing w:val="-1"/>
                <w:w w:val="105"/>
              </w:rPr>
              <w:t>конфігурацій</w:t>
            </w:r>
          </w:p>
        </w:tc>
        <w:tc>
          <w:tcPr>
            <w:tcW w:w="871" w:type="dxa"/>
          </w:tcPr>
          <w:p w14:paraId="61DB1539" w14:textId="77777777" w:rsidR="00477C60" w:rsidRPr="005C2249" w:rsidRDefault="00477C60" w:rsidP="005C2249">
            <w:pPr>
              <w:pStyle w:val="TableParagraph"/>
              <w:ind w:left="210" w:right="204"/>
              <w:jc w:val="center"/>
            </w:pPr>
            <w:r w:rsidRPr="005C2249">
              <w:rPr>
                <w:w w:val="105"/>
              </w:rPr>
              <w:t>12</w:t>
            </w:r>
          </w:p>
        </w:tc>
        <w:tc>
          <w:tcPr>
            <w:tcW w:w="431" w:type="dxa"/>
          </w:tcPr>
          <w:p w14:paraId="2CCA1432" w14:textId="77777777" w:rsidR="00477C60" w:rsidRPr="005C2249" w:rsidRDefault="00477C60" w:rsidP="005C2249">
            <w:pPr>
              <w:pStyle w:val="TableParagraph"/>
            </w:pPr>
          </w:p>
        </w:tc>
        <w:tc>
          <w:tcPr>
            <w:tcW w:w="564" w:type="dxa"/>
          </w:tcPr>
          <w:p w14:paraId="5F757D48" w14:textId="77777777" w:rsidR="00477C60" w:rsidRPr="005C2249" w:rsidRDefault="00477C60" w:rsidP="005C2249">
            <w:pPr>
              <w:pStyle w:val="TableParagraph"/>
            </w:pPr>
          </w:p>
        </w:tc>
        <w:tc>
          <w:tcPr>
            <w:tcW w:w="585" w:type="dxa"/>
            <w:gridSpan w:val="2"/>
          </w:tcPr>
          <w:p w14:paraId="3954190F" w14:textId="77777777" w:rsidR="00477C60" w:rsidRPr="005C2249" w:rsidRDefault="00477C60" w:rsidP="005C2249">
            <w:pPr>
              <w:pStyle w:val="TableParagraph"/>
            </w:pPr>
          </w:p>
        </w:tc>
        <w:tc>
          <w:tcPr>
            <w:tcW w:w="574" w:type="dxa"/>
          </w:tcPr>
          <w:p w14:paraId="6A522F7C" w14:textId="77777777" w:rsidR="00477C60" w:rsidRPr="005C2249" w:rsidRDefault="00477C60" w:rsidP="005C2249">
            <w:pPr>
              <w:pStyle w:val="TableParagraph"/>
            </w:pPr>
          </w:p>
        </w:tc>
        <w:tc>
          <w:tcPr>
            <w:tcW w:w="574" w:type="dxa"/>
          </w:tcPr>
          <w:p w14:paraId="6DF49C7C" w14:textId="77777777" w:rsidR="00477C60" w:rsidRPr="005C2249" w:rsidRDefault="00477C60" w:rsidP="005C2249">
            <w:pPr>
              <w:pStyle w:val="TableParagraph"/>
            </w:pPr>
          </w:p>
        </w:tc>
        <w:tc>
          <w:tcPr>
            <w:tcW w:w="574" w:type="dxa"/>
          </w:tcPr>
          <w:p w14:paraId="5C24253A" w14:textId="77777777" w:rsidR="00477C60" w:rsidRPr="005C2249" w:rsidRDefault="00477C60" w:rsidP="005C2249">
            <w:pPr>
              <w:pStyle w:val="TableParagraph"/>
            </w:pPr>
          </w:p>
        </w:tc>
        <w:tc>
          <w:tcPr>
            <w:tcW w:w="574" w:type="dxa"/>
          </w:tcPr>
          <w:p w14:paraId="71B4F65D" w14:textId="77777777" w:rsidR="00477C60" w:rsidRPr="005C2249" w:rsidRDefault="00477C60" w:rsidP="005C2249">
            <w:pPr>
              <w:pStyle w:val="TableParagraph"/>
            </w:pPr>
          </w:p>
        </w:tc>
        <w:tc>
          <w:tcPr>
            <w:tcW w:w="574" w:type="dxa"/>
          </w:tcPr>
          <w:p w14:paraId="465C34E3" w14:textId="77777777" w:rsidR="00477C60" w:rsidRPr="005C2249" w:rsidRDefault="00477C60" w:rsidP="005C2249">
            <w:pPr>
              <w:pStyle w:val="TableParagraph"/>
            </w:pPr>
          </w:p>
        </w:tc>
        <w:tc>
          <w:tcPr>
            <w:tcW w:w="716" w:type="dxa"/>
          </w:tcPr>
          <w:p w14:paraId="5A65BFE8" w14:textId="77777777" w:rsidR="00477C60" w:rsidRPr="005C2249" w:rsidRDefault="00477C60" w:rsidP="005C2249">
            <w:pPr>
              <w:pStyle w:val="TableParagraph"/>
            </w:pPr>
          </w:p>
        </w:tc>
        <w:tc>
          <w:tcPr>
            <w:tcW w:w="574" w:type="dxa"/>
          </w:tcPr>
          <w:p w14:paraId="0C800026" w14:textId="77777777" w:rsidR="00477C60" w:rsidRPr="005C2249" w:rsidRDefault="00477C60" w:rsidP="005C2249">
            <w:pPr>
              <w:pStyle w:val="TableParagraph"/>
            </w:pPr>
          </w:p>
        </w:tc>
        <w:tc>
          <w:tcPr>
            <w:tcW w:w="718" w:type="dxa"/>
          </w:tcPr>
          <w:p w14:paraId="2592759E" w14:textId="77777777" w:rsidR="00477C60" w:rsidRPr="005C2249" w:rsidRDefault="00477C60" w:rsidP="005C2249">
            <w:pPr>
              <w:pStyle w:val="TableParagraph"/>
            </w:pPr>
          </w:p>
        </w:tc>
        <w:tc>
          <w:tcPr>
            <w:tcW w:w="861" w:type="dxa"/>
          </w:tcPr>
          <w:p w14:paraId="7EB6F0A2" w14:textId="77777777" w:rsidR="00477C60" w:rsidRPr="005C2249" w:rsidRDefault="00477C60" w:rsidP="005C2249">
            <w:pPr>
              <w:pStyle w:val="TableParagraph"/>
            </w:pPr>
          </w:p>
        </w:tc>
        <w:tc>
          <w:tcPr>
            <w:tcW w:w="2586" w:type="dxa"/>
          </w:tcPr>
          <w:p w14:paraId="4B3A6692" w14:textId="77777777" w:rsidR="00477C60" w:rsidRPr="005C2249" w:rsidRDefault="00477C60" w:rsidP="005C2249">
            <w:pPr>
              <w:pStyle w:val="TableParagraph"/>
            </w:pPr>
          </w:p>
        </w:tc>
      </w:tr>
      <w:tr w:rsidR="005C2249" w:rsidRPr="00E7232E" w14:paraId="2D7892EA" w14:textId="77777777" w:rsidTr="00792204">
        <w:trPr>
          <w:trHeight w:val="333"/>
        </w:trPr>
        <w:tc>
          <w:tcPr>
            <w:tcW w:w="328" w:type="dxa"/>
          </w:tcPr>
          <w:p w14:paraId="65933CCA" w14:textId="77777777" w:rsidR="00477C60" w:rsidRPr="005C2249" w:rsidRDefault="00477C60" w:rsidP="005C2249">
            <w:pPr>
              <w:pStyle w:val="TableParagraph"/>
              <w:rPr>
                <w:sz w:val="24"/>
                <w:szCs w:val="24"/>
              </w:rPr>
            </w:pPr>
          </w:p>
          <w:p w14:paraId="5C8FFC27" w14:textId="77777777" w:rsidR="00477C60" w:rsidRPr="005C2249" w:rsidRDefault="00477C60" w:rsidP="005C2249">
            <w:pPr>
              <w:pStyle w:val="TableParagraph"/>
              <w:ind w:left="136"/>
              <w:rPr>
                <w:sz w:val="24"/>
                <w:szCs w:val="24"/>
              </w:rPr>
            </w:pPr>
            <w:r w:rsidRPr="005C2249">
              <w:rPr>
                <w:w w:val="104"/>
                <w:sz w:val="24"/>
                <w:szCs w:val="24"/>
              </w:rPr>
              <w:t>5</w:t>
            </w:r>
          </w:p>
        </w:tc>
        <w:tc>
          <w:tcPr>
            <w:tcW w:w="4421" w:type="dxa"/>
          </w:tcPr>
          <w:p w14:paraId="1AC95E27" w14:textId="77777777" w:rsidR="00477C60" w:rsidRPr="005C2249" w:rsidRDefault="00477C60" w:rsidP="005C2249">
            <w:pPr>
              <w:pStyle w:val="TableParagraph"/>
              <w:ind w:left="14"/>
            </w:pPr>
            <w:r w:rsidRPr="005C2249">
              <w:rPr>
                <w:spacing w:val="-2"/>
                <w:w w:val="105"/>
              </w:rPr>
              <w:t>Перевірка</w:t>
            </w:r>
            <w:r w:rsidRPr="005C2249">
              <w:rPr>
                <w:spacing w:val="-1"/>
                <w:w w:val="105"/>
              </w:rPr>
              <w:t xml:space="preserve"> </w:t>
            </w:r>
            <w:r w:rsidRPr="005C2249">
              <w:rPr>
                <w:spacing w:val="-2"/>
                <w:w w:val="105"/>
              </w:rPr>
              <w:t>стану</w:t>
            </w:r>
            <w:r w:rsidRPr="005C2249">
              <w:rPr>
                <w:spacing w:val="-4"/>
                <w:w w:val="105"/>
              </w:rPr>
              <w:t xml:space="preserve"> </w:t>
            </w:r>
            <w:r w:rsidRPr="005C2249">
              <w:rPr>
                <w:spacing w:val="-2"/>
                <w:w w:val="105"/>
              </w:rPr>
              <w:t>роботи</w:t>
            </w:r>
            <w:r w:rsidRPr="005C2249">
              <w:rPr>
                <w:w w:val="105"/>
              </w:rPr>
              <w:t xml:space="preserve"> </w:t>
            </w:r>
            <w:r w:rsidRPr="005C2249">
              <w:rPr>
                <w:spacing w:val="-2"/>
                <w:w w:val="105"/>
              </w:rPr>
              <w:t>ДБЖ</w:t>
            </w:r>
            <w:r w:rsidRPr="005C2249">
              <w:rPr>
                <w:spacing w:val="1"/>
                <w:w w:val="105"/>
              </w:rPr>
              <w:t xml:space="preserve"> </w:t>
            </w:r>
            <w:r w:rsidRPr="005C2249">
              <w:rPr>
                <w:spacing w:val="-2"/>
                <w:w w:val="105"/>
              </w:rPr>
              <w:t>- тестування,</w:t>
            </w:r>
            <w:r w:rsidRPr="005C2249">
              <w:rPr>
                <w:spacing w:val="1"/>
                <w:w w:val="105"/>
              </w:rPr>
              <w:t xml:space="preserve"> </w:t>
            </w:r>
            <w:r w:rsidRPr="005C2249">
              <w:rPr>
                <w:spacing w:val="-1"/>
                <w:w w:val="105"/>
              </w:rPr>
              <w:t>перехід</w:t>
            </w:r>
            <w:r w:rsidRPr="005C2249">
              <w:rPr>
                <w:w w:val="105"/>
              </w:rPr>
              <w:t xml:space="preserve"> </w:t>
            </w:r>
            <w:r w:rsidRPr="005C2249">
              <w:rPr>
                <w:spacing w:val="-1"/>
                <w:w w:val="105"/>
              </w:rPr>
              <w:t>на</w:t>
            </w:r>
            <w:r w:rsidRPr="005C2249">
              <w:rPr>
                <w:w w:val="105"/>
              </w:rPr>
              <w:t xml:space="preserve"> </w:t>
            </w:r>
            <w:r w:rsidRPr="005C2249">
              <w:rPr>
                <w:spacing w:val="-1"/>
                <w:w w:val="105"/>
              </w:rPr>
              <w:t>роботу</w:t>
            </w:r>
            <w:r w:rsidRPr="005C2249">
              <w:rPr>
                <w:spacing w:val="-4"/>
                <w:w w:val="105"/>
              </w:rPr>
              <w:t xml:space="preserve"> </w:t>
            </w:r>
            <w:r w:rsidRPr="005C2249">
              <w:rPr>
                <w:spacing w:val="-1"/>
                <w:w w:val="105"/>
              </w:rPr>
              <w:t>від</w:t>
            </w:r>
            <w:r w:rsidRPr="005C2249">
              <w:rPr>
                <w:w w:val="105"/>
              </w:rPr>
              <w:t xml:space="preserve"> </w:t>
            </w:r>
            <w:r w:rsidRPr="005C2249">
              <w:rPr>
                <w:spacing w:val="-1"/>
                <w:w w:val="105"/>
              </w:rPr>
              <w:t xml:space="preserve">акумуляторних </w:t>
            </w:r>
            <w:proofErr w:type="spellStart"/>
            <w:r w:rsidRPr="005C2249">
              <w:rPr>
                <w:spacing w:val="-1"/>
                <w:w w:val="105"/>
              </w:rPr>
              <w:t>батарей</w:t>
            </w:r>
            <w:proofErr w:type="spellEnd"/>
            <w:r w:rsidRPr="005C2249">
              <w:rPr>
                <w:spacing w:val="-1"/>
                <w:w w:val="105"/>
              </w:rPr>
              <w:t>,</w:t>
            </w:r>
            <w:r w:rsidRPr="005C2249">
              <w:rPr>
                <w:spacing w:val="1"/>
                <w:w w:val="105"/>
              </w:rPr>
              <w:t xml:space="preserve"> </w:t>
            </w:r>
            <w:r w:rsidRPr="005C2249">
              <w:rPr>
                <w:spacing w:val="-1"/>
                <w:w w:val="105"/>
              </w:rPr>
              <w:t xml:space="preserve">перевірка </w:t>
            </w:r>
            <w:proofErr w:type="spellStart"/>
            <w:r w:rsidRPr="005C2249">
              <w:rPr>
                <w:spacing w:val="-1"/>
                <w:w w:val="105"/>
              </w:rPr>
              <w:t>log</w:t>
            </w:r>
            <w:proofErr w:type="spellEnd"/>
            <w:r w:rsidRPr="005C2249">
              <w:rPr>
                <w:spacing w:val="-1"/>
                <w:w w:val="105"/>
              </w:rPr>
              <w:t>-</w:t>
            </w:r>
            <w:r w:rsidRPr="005C2249">
              <w:rPr>
                <w:w w:val="105"/>
              </w:rPr>
              <w:t xml:space="preserve"> </w:t>
            </w:r>
            <w:r w:rsidRPr="005C2249">
              <w:rPr>
                <w:spacing w:val="-1"/>
                <w:w w:val="105"/>
              </w:rPr>
              <w:t>файлів,</w:t>
            </w:r>
            <w:r w:rsidRPr="005C2249">
              <w:rPr>
                <w:spacing w:val="-4"/>
                <w:w w:val="105"/>
              </w:rPr>
              <w:t xml:space="preserve"> </w:t>
            </w:r>
            <w:r w:rsidRPr="005C2249">
              <w:rPr>
                <w:spacing w:val="-1"/>
                <w:w w:val="105"/>
              </w:rPr>
              <w:t>оновлення</w:t>
            </w:r>
            <w:r w:rsidRPr="005C2249">
              <w:rPr>
                <w:spacing w:val="-4"/>
                <w:w w:val="105"/>
              </w:rPr>
              <w:t xml:space="preserve"> </w:t>
            </w:r>
            <w:r w:rsidRPr="005C2249">
              <w:rPr>
                <w:spacing w:val="-1"/>
                <w:w w:val="105"/>
              </w:rPr>
              <w:t>програмного</w:t>
            </w:r>
            <w:r w:rsidRPr="005C2249">
              <w:rPr>
                <w:spacing w:val="-4"/>
                <w:w w:val="105"/>
              </w:rPr>
              <w:t xml:space="preserve"> </w:t>
            </w:r>
            <w:r w:rsidRPr="005C2249">
              <w:rPr>
                <w:spacing w:val="-1"/>
                <w:w w:val="105"/>
              </w:rPr>
              <w:t>забезпечення,</w:t>
            </w:r>
            <w:r w:rsidRPr="005C2249">
              <w:rPr>
                <w:spacing w:val="-3"/>
                <w:w w:val="105"/>
              </w:rPr>
              <w:t xml:space="preserve"> </w:t>
            </w:r>
            <w:r w:rsidRPr="005C2249">
              <w:rPr>
                <w:spacing w:val="-1"/>
                <w:w w:val="105"/>
              </w:rPr>
              <w:t>візуальний</w:t>
            </w:r>
            <w:r w:rsidRPr="005C2249">
              <w:rPr>
                <w:spacing w:val="-4"/>
                <w:w w:val="105"/>
              </w:rPr>
              <w:t xml:space="preserve"> </w:t>
            </w:r>
            <w:r w:rsidRPr="005C2249">
              <w:rPr>
                <w:spacing w:val="-1"/>
                <w:w w:val="105"/>
              </w:rPr>
              <w:t>стан</w:t>
            </w:r>
            <w:r w:rsidRPr="005C2249">
              <w:rPr>
                <w:spacing w:val="-4"/>
                <w:w w:val="105"/>
              </w:rPr>
              <w:t xml:space="preserve"> </w:t>
            </w:r>
            <w:r w:rsidRPr="005C2249">
              <w:rPr>
                <w:spacing w:val="-1"/>
                <w:w w:val="105"/>
              </w:rPr>
              <w:t>мережевих</w:t>
            </w:r>
            <w:r w:rsidRPr="005C2249">
              <w:rPr>
                <w:spacing w:val="-4"/>
                <w:w w:val="105"/>
              </w:rPr>
              <w:t xml:space="preserve"> </w:t>
            </w:r>
            <w:r w:rsidRPr="005C2249">
              <w:rPr>
                <w:spacing w:val="-1"/>
                <w:w w:val="105"/>
              </w:rPr>
              <w:t>з’єднань,</w:t>
            </w:r>
            <w:r w:rsidRPr="005C2249">
              <w:rPr>
                <w:spacing w:val="-4"/>
                <w:w w:val="105"/>
              </w:rPr>
              <w:t xml:space="preserve"> </w:t>
            </w:r>
            <w:r w:rsidRPr="005C2249">
              <w:rPr>
                <w:w w:val="105"/>
              </w:rPr>
              <w:t>перевірка</w:t>
            </w:r>
            <w:r w:rsidRPr="005C2249">
              <w:rPr>
                <w:spacing w:val="-4"/>
                <w:w w:val="105"/>
              </w:rPr>
              <w:t xml:space="preserve"> </w:t>
            </w:r>
            <w:r w:rsidRPr="005C2249">
              <w:rPr>
                <w:w w:val="105"/>
              </w:rPr>
              <w:t>параметрів</w:t>
            </w:r>
          </w:p>
          <w:p w14:paraId="3A2DCCEB" w14:textId="77777777" w:rsidR="00477C60" w:rsidRPr="005C2249" w:rsidRDefault="00477C60" w:rsidP="005C2249">
            <w:pPr>
              <w:pStyle w:val="TableParagraph"/>
              <w:ind w:left="14"/>
            </w:pPr>
            <w:r w:rsidRPr="005C2249">
              <w:rPr>
                <w:w w:val="105"/>
              </w:rPr>
              <w:t>заземлення.</w:t>
            </w:r>
          </w:p>
        </w:tc>
        <w:tc>
          <w:tcPr>
            <w:tcW w:w="871" w:type="dxa"/>
          </w:tcPr>
          <w:p w14:paraId="0A1B298B" w14:textId="77777777" w:rsidR="00477C60" w:rsidRPr="005C2249" w:rsidRDefault="00477C60" w:rsidP="005C2249">
            <w:pPr>
              <w:pStyle w:val="TableParagraph"/>
            </w:pPr>
          </w:p>
          <w:p w14:paraId="4F1568A0" w14:textId="77777777" w:rsidR="00477C60" w:rsidRPr="005C2249" w:rsidRDefault="00477C60" w:rsidP="005C2249">
            <w:pPr>
              <w:pStyle w:val="TableParagraph"/>
              <w:ind w:left="210" w:right="204"/>
              <w:jc w:val="center"/>
            </w:pPr>
            <w:r w:rsidRPr="005C2249">
              <w:rPr>
                <w:w w:val="105"/>
              </w:rPr>
              <w:t>12</w:t>
            </w:r>
          </w:p>
        </w:tc>
        <w:tc>
          <w:tcPr>
            <w:tcW w:w="431" w:type="dxa"/>
          </w:tcPr>
          <w:p w14:paraId="035BA5A2" w14:textId="77777777" w:rsidR="00477C60" w:rsidRPr="005C2249" w:rsidRDefault="00477C60" w:rsidP="005C2249">
            <w:pPr>
              <w:pStyle w:val="TableParagraph"/>
            </w:pPr>
          </w:p>
        </w:tc>
        <w:tc>
          <w:tcPr>
            <w:tcW w:w="564" w:type="dxa"/>
          </w:tcPr>
          <w:p w14:paraId="6DEDF3B7" w14:textId="77777777" w:rsidR="00477C60" w:rsidRPr="005C2249" w:rsidRDefault="00477C60" w:rsidP="005C2249">
            <w:pPr>
              <w:pStyle w:val="TableParagraph"/>
            </w:pPr>
          </w:p>
        </w:tc>
        <w:tc>
          <w:tcPr>
            <w:tcW w:w="585" w:type="dxa"/>
            <w:gridSpan w:val="2"/>
          </w:tcPr>
          <w:p w14:paraId="5CABB8B4" w14:textId="77777777" w:rsidR="00477C60" w:rsidRPr="005C2249" w:rsidRDefault="00477C60" w:rsidP="005C2249">
            <w:pPr>
              <w:pStyle w:val="TableParagraph"/>
            </w:pPr>
          </w:p>
        </w:tc>
        <w:tc>
          <w:tcPr>
            <w:tcW w:w="574" w:type="dxa"/>
          </w:tcPr>
          <w:p w14:paraId="42D9A9BB" w14:textId="77777777" w:rsidR="00477C60" w:rsidRPr="005C2249" w:rsidRDefault="00477C60" w:rsidP="005C2249">
            <w:pPr>
              <w:pStyle w:val="TableParagraph"/>
            </w:pPr>
          </w:p>
        </w:tc>
        <w:tc>
          <w:tcPr>
            <w:tcW w:w="574" w:type="dxa"/>
          </w:tcPr>
          <w:p w14:paraId="33514AB1" w14:textId="77777777" w:rsidR="00477C60" w:rsidRPr="005C2249" w:rsidRDefault="00477C60" w:rsidP="005C2249">
            <w:pPr>
              <w:pStyle w:val="TableParagraph"/>
            </w:pPr>
          </w:p>
        </w:tc>
        <w:tc>
          <w:tcPr>
            <w:tcW w:w="574" w:type="dxa"/>
          </w:tcPr>
          <w:p w14:paraId="50AB4762" w14:textId="77777777" w:rsidR="00477C60" w:rsidRPr="005C2249" w:rsidRDefault="00477C60" w:rsidP="005C2249">
            <w:pPr>
              <w:pStyle w:val="TableParagraph"/>
            </w:pPr>
          </w:p>
        </w:tc>
        <w:tc>
          <w:tcPr>
            <w:tcW w:w="574" w:type="dxa"/>
          </w:tcPr>
          <w:p w14:paraId="55DE67B2" w14:textId="77777777" w:rsidR="00477C60" w:rsidRPr="005C2249" w:rsidRDefault="00477C60" w:rsidP="005C2249">
            <w:pPr>
              <w:pStyle w:val="TableParagraph"/>
            </w:pPr>
          </w:p>
        </w:tc>
        <w:tc>
          <w:tcPr>
            <w:tcW w:w="574" w:type="dxa"/>
          </w:tcPr>
          <w:p w14:paraId="503D037C" w14:textId="77777777" w:rsidR="00477C60" w:rsidRPr="005C2249" w:rsidRDefault="00477C60" w:rsidP="005C2249">
            <w:pPr>
              <w:pStyle w:val="TableParagraph"/>
            </w:pPr>
          </w:p>
        </w:tc>
        <w:tc>
          <w:tcPr>
            <w:tcW w:w="716" w:type="dxa"/>
          </w:tcPr>
          <w:p w14:paraId="4FBB947F" w14:textId="77777777" w:rsidR="00477C60" w:rsidRPr="005C2249" w:rsidRDefault="00477C60" w:rsidP="005C2249">
            <w:pPr>
              <w:pStyle w:val="TableParagraph"/>
            </w:pPr>
          </w:p>
        </w:tc>
        <w:tc>
          <w:tcPr>
            <w:tcW w:w="574" w:type="dxa"/>
          </w:tcPr>
          <w:p w14:paraId="6A3CADEA" w14:textId="77777777" w:rsidR="00477C60" w:rsidRPr="005C2249" w:rsidRDefault="00477C60" w:rsidP="005C2249">
            <w:pPr>
              <w:pStyle w:val="TableParagraph"/>
            </w:pPr>
          </w:p>
        </w:tc>
        <w:tc>
          <w:tcPr>
            <w:tcW w:w="718" w:type="dxa"/>
          </w:tcPr>
          <w:p w14:paraId="34E8EBC9" w14:textId="77777777" w:rsidR="00477C60" w:rsidRPr="005C2249" w:rsidRDefault="00477C60" w:rsidP="005C2249">
            <w:pPr>
              <w:pStyle w:val="TableParagraph"/>
            </w:pPr>
          </w:p>
        </w:tc>
        <w:tc>
          <w:tcPr>
            <w:tcW w:w="861" w:type="dxa"/>
          </w:tcPr>
          <w:p w14:paraId="66AA4892" w14:textId="77777777" w:rsidR="00477C60" w:rsidRPr="005C2249" w:rsidRDefault="00477C60" w:rsidP="005C2249">
            <w:pPr>
              <w:pStyle w:val="TableParagraph"/>
            </w:pPr>
          </w:p>
        </w:tc>
        <w:tc>
          <w:tcPr>
            <w:tcW w:w="2586" w:type="dxa"/>
          </w:tcPr>
          <w:p w14:paraId="2DAEFEFA" w14:textId="77777777" w:rsidR="00477C60" w:rsidRPr="005C2249" w:rsidRDefault="00477C60" w:rsidP="005C2249">
            <w:pPr>
              <w:pStyle w:val="TableParagraph"/>
            </w:pPr>
          </w:p>
        </w:tc>
      </w:tr>
      <w:tr w:rsidR="005C2249" w:rsidRPr="00E7232E" w14:paraId="3078C1A9" w14:textId="77777777" w:rsidTr="00792204">
        <w:trPr>
          <w:trHeight w:val="220"/>
        </w:trPr>
        <w:tc>
          <w:tcPr>
            <w:tcW w:w="328" w:type="dxa"/>
          </w:tcPr>
          <w:p w14:paraId="05A8E989" w14:textId="77777777" w:rsidR="00477C60" w:rsidRPr="005C2249" w:rsidRDefault="00477C60" w:rsidP="005C2249">
            <w:pPr>
              <w:pStyle w:val="TableParagraph"/>
              <w:ind w:left="136"/>
              <w:rPr>
                <w:sz w:val="24"/>
                <w:szCs w:val="24"/>
              </w:rPr>
            </w:pPr>
            <w:r w:rsidRPr="005C2249">
              <w:rPr>
                <w:w w:val="104"/>
                <w:sz w:val="24"/>
                <w:szCs w:val="24"/>
              </w:rPr>
              <w:t>6</w:t>
            </w:r>
          </w:p>
        </w:tc>
        <w:tc>
          <w:tcPr>
            <w:tcW w:w="4421" w:type="dxa"/>
          </w:tcPr>
          <w:p w14:paraId="3C13EE08" w14:textId="77777777" w:rsidR="00477C60" w:rsidRPr="005C2249" w:rsidRDefault="00477C60" w:rsidP="005C2249">
            <w:pPr>
              <w:pStyle w:val="TableParagraph"/>
              <w:ind w:left="14"/>
            </w:pPr>
            <w:r w:rsidRPr="005C2249">
              <w:rPr>
                <w:w w:val="105"/>
              </w:rPr>
              <w:t>Перевірка</w:t>
            </w:r>
            <w:r w:rsidRPr="005C2249">
              <w:rPr>
                <w:spacing w:val="12"/>
                <w:w w:val="105"/>
              </w:rPr>
              <w:t xml:space="preserve"> </w:t>
            </w:r>
            <w:proofErr w:type="spellStart"/>
            <w:r w:rsidRPr="005C2249">
              <w:rPr>
                <w:w w:val="105"/>
              </w:rPr>
              <w:t>log</w:t>
            </w:r>
            <w:proofErr w:type="spellEnd"/>
            <w:r w:rsidRPr="005C2249">
              <w:rPr>
                <w:w w:val="105"/>
              </w:rPr>
              <w:t>-файлів</w:t>
            </w:r>
            <w:r w:rsidRPr="005C2249">
              <w:rPr>
                <w:spacing w:val="13"/>
                <w:w w:val="105"/>
              </w:rPr>
              <w:t xml:space="preserve"> </w:t>
            </w:r>
            <w:proofErr w:type="spellStart"/>
            <w:r w:rsidRPr="005C2249">
              <w:rPr>
                <w:w w:val="105"/>
              </w:rPr>
              <w:t>сloud</w:t>
            </w:r>
            <w:proofErr w:type="spellEnd"/>
            <w:r w:rsidRPr="005C2249">
              <w:rPr>
                <w:w w:val="105"/>
              </w:rPr>
              <w:t>-платформи</w:t>
            </w:r>
            <w:r w:rsidRPr="005C2249">
              <w:rPr>
                <w:spacing w:val="13"/>
                <w:w w:val="105"/>
              </w:rPr>
              <w:t xml:space="preserve"> </w:t>
            </w:r>
            <w:r w:rsidRPr="005C2249">
              <w:rPr>
                <w:w w:val="105"/>
              </w:rPr>
              <w:t>на</w:t>
            </w:r>
            <w:r w:rsidRPr="005C2249">
              <w:rPr>
                <w:spacing w:val="12"/>
                <w:w w:val="105"/>
              </w:rPr>
              <w:t xml:space="preserve"> </w:t>
            </w:r>
            <w:r w:rsidRPr="005C2249">
              <w:rPr>
                <w:w w:val="105"/>
              </w:rPr>
              <w:t>помилки</w:t>
            </w:r>
            <w:r w:rsidRPr="005C2249">
              <w:rPr>
                <w:spacing w:val="14"/>
                <w:w w:val="105"/>
              </w:rPr>
              <w:t xml:space="preserve"> </w:t>
            </w:r>
            <w:r w:rsidRPr="005C2249">
              <w:rPr>
                <w:w w:val="105"/>
              </w:rPr>
              <w:t>та</w:t>
            </w:r>
            <w:r w:rsidRPr="005C2249">
              <w:rPr>
                <w:spacing w:val="15"/>
                <w:w w:val="105"/>
              </w:rPr>
              <w:t xml:space="preserve"> </w:t>
            </w:r>
            <w:r w:rsidRPr="005C2249">
              <w:rPr>
                <w:w w:val="105"/>
              </w:rPr>
              <w:t>зовнішні</w:t>
            </w:r>
            <w:r w:rsidRPr="005C2249">
              <w:rPr>
                <w:spacing w:val="13"/>
                <w:w w:val="105"/>
              </w:rPr>
              <w:t xml:space="preserve"> </w:t>
            </w:r>
            <w:r w:rsidRPr="005C2249">
              <w:rPr>
                <w:w w:val="105"/>
              </w:rPr>
              <w:t>атаки,</w:t>
            </w:r>
            <w:r w:rsidRPr="005C2249">
              <w:rPr>
                <w:spacing w:val="12"/>
                <w:w w:val="105"/>
              </w:rPr>
              <w:t xml:space="preserve"> </w:t>
            </w:r>
            <w:r w:rsidRPr="005C2249">
              <w:rPr>
                <w:w w:val="105"/>
              </w:rPr>
              <w:t>визначення</w:t>
            </w:r>
            <w:r w:rsidRPr="005C2249">
              <w:rPr>
                <w:spacing w:val="14"/>
                <w:w w:val="105"/>
              </w:rPr>
              <w:t xml:space="preserve"> </w:t>
            </w:r>
            <w:r w:rsidRPr="005C2249">
              <w:rPr>
                <w:w w:val="105"/>
              </w:rPr>
              <w:t>можливих</w:t>
            </w:r>
            <w:r w:rsidRPr="005C2249">
              <w:rPr>
                <w:spacing w:val="15"/>
                <w:w w:val="105"/>
              </w:rPr>
              <w:t xml:space="preserve"> </w:t>
            </w:r>
            <w:r w:rsidRPr="005C2249">
              <w:rPr>
                <w:w w:val="105"/>
              </w:rPr>
              <w:t>причин</w:t>
            </w:r>
          </w:p>
          <w:p w14:paraId="639F8AC3" w14:textId="77777777" w:rsidR="00477C60" w:rsidRPr="005C2249" w:rsidRDefault="00477C60" w:rsidP="005C2249">
            <w:pPr>
              <w:pStyle w:val="TableParagraph"/>
              <w:ind w:left="14"/>
            </w:pPr>
            <w:r w:rsidRPr="005C2249">
              <w:rPr>
                <w:spacing w:val="-1"/>
                <w:w w:val="105"/>
              </w:rPr>
              <w:t>систематичного</w:t>
            </w:r>
            <w:r w:rsidRPr="005C2249">
              <w:rPr>
                <w:spacing w:val="-5"/>
                <w:w w:val="105"/>
              </w:rPr>
              <w:t xml:space="preserve"> </w:t>
            </w:r>
            <w:r w:rsidRPr="005C2249">
              <w:rPr>
                <w:spacing w:val="-1"/>
                <w:w w:val="105"/>
              </w:rPr>
              <w:t>та</w:t>
            </w:r>
            <w:r w:rsidRPr="005C2249">
              <w:rPr>
                <w:spacing w:val="-4"/>
                <w:w w:val="105"/>
              </w:rPr>
              <w:t xml:space="preserve"> </w:t>
            </w:r>
            <w:r w:rsidRPr="005C2249">
              <w:rPr>
                <w:spacing w:val="-1"/>
                <w:w w:val="105"/>
              </w:rPr>
              <w:t>разового</w:t>
            </w:r>
            <w:r w:rsidRPr="005C2249">
              <w:rPr>
                <w:spacing w:val="-4"/>
                <w:w w:val="105"/>
              </w:rPr>
              <w:t xml:space="preserve"> </w:t>
            </w:r>
            <w:r w:rsidRPr="005C2249">
              <w:rPr>
                <w:spacing w:val="-1"/>
                <w:w w:val="105"/>
              </w:rPr>
              <w:t>характерів.</w:t>
            </w:r>
          </w:p>
        </w:tc>
        <w:tc>
          <w:tcPr>
            <w:tcW w:w="871" w:type="dxa"/>
          </w:tcPr>
          <w:p w14:paraId="7A9B3D38" w14:textId="77777777" w:rsidR="00477C60" w:rsidRPr="005C2249" w:rsidRDefault="00477C60" w:rsidP="005C2249">
            <w:pPr>
              <w:pStyle w:val="TableParagraph"/>
              <w:ind w:left="210" w:right="204"/>
              <w:jc w:val="center"/>
            </w:pPr>
            <w:r w:rsidRPr="005C2249">
              <w:rPr>
                <w:w w:val="105"/>
              </w:rPr>
              <w:t>12</w:t>
            </w:r>
          </w:p>
        </w:tc>
        <w:tc>
          <w:tcPr>
            <w:tcW w:w="431" w:type="dxa"/>
          </w:tcPr>
          <w:p w14:paraId="30887A24" w14:textId="77777777" w:rsidR="00477C60" w:rsidRPr="005C2249" w:rsidRDefault="00477C60" w:rsidP="005C2249">
            <w:pPr>
              <w:pStyle w:val="TableParagraph"/>
            </w:pPr>
          </w:p>
        </w:tc>
        <w:tc>
          <w:tcPr>
            <w:tcW w:w="564" w:type="dxa"/>
          </w:tcPr>
          <w:p w14:paraId="7EC28706" w14:textId="77777777" w:rsidR="00477C60" w:rsidRPr="005C2249" w:rsidRDefault="00477C60" w:rsidP="005C2249">
            <w:pPr>
              <w:pStyle w:val="TableParagraph"/>
            </w:pPr>
          </w:p>
        </w:tc>
        <w:tc>
          <w:tcPr>
            <w:tcW w:w="585" w:type="dxa"/>
            <w:gridSpan w:val="2"/>
          </w:tcPr>
          <w:p w14:paraId="07C2EA1E" w14:textId="77777777" w:rsidR="00477C60" w:rsidRPr="005C2249" w:rsidRDefault="00477C60" w:rsidP="005C2249">
            <w:pPr>
              <w:pStyle w:val="TableParagraph"/>
            </w:pPr>
          </w:p>
        </w:tc>
        <w:tc>
          <w:tcPr>
            <w:tcW w:w="574" w:type="dxa"/>
          </w:tcPr>
          <w:p w14:paraId="5B9C3AF7" w14:textId="77777777" w:rsidR="00477C60" w:rsidRPr="005C2249" w:rsidRDefault="00477C60" w:rsidP="005C2249">
            <w:pPr>
              <w:pStyle w:val="TableParagraph"/>
            </w:pPr>
          </w:p>
        </w:tc>
        <w:tc>
          <w:tcPr>
            <w:tcW w:w="574" w:type="dxa"/>
          </w:tcPr>
          <w:p w14:paraId="138F0D2B" w14:textId="77777777" w:rsidR="00477C60" w:rsidRPr="005C2249" w:rsidRDefault="00477C60" w:rsidP="005C2249">
            <w:pPr>
              <w:pStyle w:val="TableParagraph"/>
            </w:pPr>
          </w:p>
        </w:tc>
        <w:tc>
          <w:tcPr>
            <w:tcW w:w="574" w:type="dxa"/>
          </w:tcPr>
          <w:p w14:paraId="71F8F2A0" w14:textId="77777777" w:rsidR="00477C60" w:rsidRPr="005C2249" w:rsidRDefault="00477C60" w:rsidP="005C2249">
            <w:pPr>
              <w:pStyle w:val="TableParagraph"/>
            </w:pPr>
          </w:p>
        </w:tc>
        <w:tc>
          <w:tcPr>
            <w:tcW w:w="574" w:type="dxa"/>
          </w:tcPr>
          <w:p w14:paraId="7680D351" w14:textId="77777777" w:rsidR="00477C60" w:rsidRPr="005C2249" w:rsidRDefault="00477C60" w:rsidP="005C2249">
            <w:pPr>
              <w:pStyle w:val="TableParagraph"/>
            </w:pPr>
          </w:p>
        </w:tc>
        <w:tc>
          <w:tcPr>
            <w:tcW w:w="574" w:type="dxa"/>
          </w:tcPr>
          <w:p w14:paraId="4737B98B" w14:textId="77777777" w:rsidR="00477C60" w:rsidRPr="005C2249" w:rsidRDefault="00477C60" w:rsidP="005C2249">
            <w:pPr>
              <w:pStyle w:val="TableParagraph"/>
            </w:pPr>
          </w:p>
        </w:tc>
        <w:tc>
          <w:tcPr>
            <w:tcW w:w="716" w:type="dxa"/>
          </w:tcPr>
          <w:p w14:paraId="3FD5F1B9" w14:textId="77777777" w:rsidR="00477C60" w:rsidRPr="005C2249" w:rsidRDefault="00477C60" w:rsidP="005C2249">
            <w:pPr>
              <w:pStyle w:val="TableParagraph"/>
            </w:pPr>
          </w:p>
        </w:tc>
        <w:tc>
          <w:tcPr>
            <w:tcW w:w="574" w:type="dxa"/>
          </w:tcPr>
          <w:p w14:paraId="0DA71316" w14:textId="77777777" w:rsidR="00477C60" w:rsidRPr="005C2249" w:rsidRDefault="00477C60" w:rsidP="005C2249">
            <w:pPr>
              <w:pStyle w:val="TableParagraph"/>
            </w:pPr>
          </w:p>
        </w:tc>
        <w:tc>
          <w:tcPr>
            <w:tcW w:w="718" w:type="dxa"/>
          </w:tcPr>
          <w:p w14:paraId="5D93F467" w14:textId="77777777" w:rsidR="00477C60" w:rsidRPr="005C2249" w:rsidRDefault="00477C60" w:rsidP="005C2249">
            <w:pPr>
              <w:pStyle w:val="TableParagraph"/>
            </w:pPr>
          </w:p>
        </w:tc>
        <w:tc>
          <w:tcPr>
            <w:tcW w:w="861" w:type="dxa"/>
          </w:tcPr>
          <w:p w14:paraId="10140337" w14:textId="77777777" w:rsidR="00477C60" w:rsidRPr="005C2249" w:rsidRDefault="00477C60" w:rsidP="005C2249">
            <w:pPr>
              <w:pStyle w:val="TableParagraph"/>
            </w:pPr>
          </w:p>
        </w:tc>
        <w:tc>
          <w:tcPr>
            <w:tcW w:w="2586" w:type="dxa"/>
          </w:tcPr>
          <w:p w14:paraId="6ACC08C1" w14:textId="77777777" w:rsidR="00477C60" w:rsidRPr="005C2249" w:rsidRDefault="00477C60" w:rsidP="005C2249">
            <w:pPr>
              <w:pStyle w:val="TableParagraph"/>
            </w:pPr>
          </w:p>
        </w:tc>
      </w:tr>
      <w:tr w:rsidR="005C2249" w:rsidRPr="00E7232E" w14:paraId="705254C9" w14:textId="77777777" w:rsidTr="00792204">
        <w:trPr>
          <w:trHeight w:val="219"/>
        </w:trPr>
        <w:tc>
          <w:tcPr>
            <w:tcW w:w="328" w:type="dxa"/>
          </w:tcPr>
          <w:p w14:paraId="23AA3974" w14:textId="77777777" w:rsidR="00477C60" w:rsidRPr="005C2249" w:rsidRDefault="00477C60" w:rsidP="005C2249">
            <w:pPr>
              <w:pStyle w:val="TableParagraph"/>
              <w:ind w:left="136"/>
              <w:rPr>
                <w:sz w:val="24"/>
                <w:szCs w:val="24"/>
              </w:rPr>
            </w:pPr>
            <w:r w:rsidRPr="005C2249">
              <w:rPr>
                <w:w w:val="104"/>
                <w:sz w:val="24"/>
                <w:szCs w:val="24"/>
              </w:rPr>
              <w:t>7</w:t>
            </w:r>
          </w:p>
        </w:tc>
        <w:tc>
          <w:tcPr>
            <w:tcW w:w="4421" w:type="dxa"/>
          </w:tcPr>
          <w:p w14:paraId="546ACE70" w14:textId="77777777" w:rsidR="00477C60" w:rsidRPr="005C2249" w:rsidRDefault="00477C60" w:rsidP="005C2249">
            <w:pPr>
              <w:pStyle w:val="TableParagraph"/>
              <w:ind w:left="14"/>
            </w:pPr>
            <w:r w:rsidRPr="005C2249">
              <w:rPr>
                <w:w w:val="105"/>
              </w:rPr>
              <w:t>Аналіз</w:t>
            </w:r>
            <w:r w:rsidRPr="005C2249">
              <w:rPr>
                <w:spacing w:val="5"/>
                <w:w w:val="105"/>
              </w:rPr>
              <w:t xml:space="preserve"> </w:t>
            </w:r>
            <w:r w:rsidRPr="005C2249">
              <w:rPr>
                <w:w w:val="105"/>
              </w:rPr>
              <w:t xml:space="preserve">роботи </w:t>
            </w:r>
            <w:r w:rsidRPr="005C2249">
              <w:rPr>
                <w:spacing w:val="2"/>
                <w:w w:val="105"/>
              </w:rPr>
              <w:t xml:space="preserve"> </w:t>
            </w:r>
            <w:r w:rsidRPr="005C2249">
              <w:rPr>
                <w:w w:val="105"/>
              </w:rPr>
              <w:t xml:space="preserve">обладнання </w:t>
            </w:r>
            <w:r w:rsidRPr="005C2249">
              <w:rPr>
                <w:spacing w:val="5"/>
                <w:w w:val="105"/>
              </w:rPr>
              <w:t xml:space="preserve"> </w:t>
            </w:r>
            <w:r w:rsidRPr="005C2249">
              <w:rPr>
                <w:w w:val="105"/>
              </w:rPr>
              <w:t xml:space="preserve">за </w:t>
            </w:r>
            <w:r w:rsidRPr="005C2249">
              <w:rPr>
                <w:spacing w:val="2"/>
                <w:w w:val="105"/>
              </w:rPr>
              <w:t xml:space="preserve"> </w:t>
            </w:r>
            <w:r w:rsidRPr="005C2249">
              <w:rPr>
                <w:w w:val="105"/>
              </w:rPr>
              <w:t xml:space="preserve">змістом </w:t>
            </w:r>
            <w:r w:rsidRPr="005C2249">
              <w:rPr>
                <w:spacing w:val="5"/>
                <w:w w:val="105"/>
              </w:rPr>
              <w:t xml:space="preserve"> </w:t>
            </w:r>
            <w:r w:rsidRPr="005C2249">
              <w:rPr>
                <w:w w:val="105"/>
              </w:rPr>
              <w:t xml:space="preserve">журналів </w:t>
            </w:r>
            <w:r w:rsidRPr="005C2249">
              <w:rPr>
                <w:spacing w:val="2"/>
                <w:w w:val="105"/>
              </w:rPr>
              <w:t xml:space="preserve"> </w:t>
            </w:r>
            <w:r w:rsidRPr="005C2249">
              <w:rPr>
                <w:w w:val="105"/>
              </w:rPr>
              <w:t xml:space="preserve">системи </w:t>
            </w:r>
            <w:r w:rsidRPr="005C2249">
              <w:rPr>
                <w:spacing w:val="5"/>
                <w:w w:val="105"/>
              </w:rPr>
              <w:t xml:space="preserve"> </w:t>
            </w:r>
            <w:r w:rsidRPr="005C2249">
              <w:rPr>
                <w:w w:val="105"/>
              </w:rPr>
              <w:t xml:space="preserve">з </w:t>
            </w:r>
            <w:r w:rsidRPr="005C2249">
              <w:rPr>
                <w:spacing w:val="2"/>
                <w:w w:val="105"/>
              </w:rPr>
              <w:t xml:space="preserve"> </w:t>
            </w:r>
            <w:r w:rsidRPr="005C2249">
              <w:rPr>
                <w:w w:val="105"/>
              </w:rPr>
              <w:t xml:space="preserve">подальшим </w:t>
            </w:r>
            <w:r w:rsidRPr="005C2249">
              <w:rPr>
                <w:spacing w:val="6"/>
                <w:w w:val="105"/>
              </w:rPr>
              <w:t xml:space="preserve"> </w:t>
            </w:r>
            <w:r w:rsidRPr="005C2249">
              <w:rPr>
                <w:w w:val="105"/>
              </w:rPr>
              <w:t xml:space="preserve">наданням </w:t>
            </w:r>
            <w:r w:rsidRPr="005C2249">
              <w:rPr>
                <w:spacing w:val="3"/>
                <w:w w:val="105"/>
              </w:rPr>
              <w:t xml:space="preserve"> </w:t>
            </w:r>
            <w:r w:rsidRPr="005C2249">
              <w:rPr>
                <w:w w:val="105"/>
              </w:rPr>
              <w:t xml:space="preserve">рекомендацій </w:t>
            </w:r>
            <w:r w:rsidRPr="005C2249">
              <w:rPr>
                <w:spacing w:val="6"/>
                <w:w w:val="105"/>
              </w:rPr>
              <w:t xml:space="preserve"> </w:t>
            </w:r>
            <w:r w:rsidRPr="005C2249">
              <w:rPr>
                <w:w w:val="105"/>
              </w:rPr>
              <w:t>та</w:t>
            </w:r>
          </w:p>
          <w:p w14:paraId="207E7A7A" w14:textId="77777777" w:rsidR="00477C60" w:rsidRPr="005C2249" w:rsidRDefault="00477C60" w:rsidP="005C2249">
            <w:pPr>
              <w:pStyle w:val="TableParagraph"/>
              <w:ind w:left="14"/>
            </w:pPr>
            <w:r w:rsidRPr="005C2249">
              <w:rPr>
                <w:spacing w:val="-1"/>
                <w:w w:val="105"/>
              </w:rPr>
              <w:t>усуненням</w:t>
            </w:r>
            <w:r w:rsidRPr="005C2249">
              <w:rPr>
                <w:spacing w:val="-4"/>
                <w:w w:val="105"/>
              </w:rPr>
              <w:t xml:space="preserve"> </w:t>
            </w:r>
            <w:proofErr w:type="spellStart"/>
            <w:r w:rsidRPr="005C2249">
              <w:rPr>
                <w:spacing w:val="-1"/>
                <w:w w:val="105"/>
              </w:rPr>
              <w:t>несправностей</w:t>
            </w:r>
            <w:proofErr w:type="spellEnd"/>
          </w:p>
        </w:tc>
        <w:tc>
          <w:tcPr>
            <w:tcW w:w="871" w:type="dxa"/>
          </w:tcPr>
          <w:p w14:paraId="2F2D615B" w14:textId="77777777" w:rsidR="00477C60" w:rsidRPr="005C2249" w:rsidRDefault="00477C60" w:rsidP="005C2249">
            <w:pPr>
              <w:pStyle w:val="TableParagraph"/>
              <w:ind w:left="210" w:right="204"/>
              <w:jc w:val="center"/>
            </w:pPr>
            <w:r w:rsidRPr="005C2249">
              <w:rPr>
                <w:w w:val="105"/>
              </w:rPr>
              <w:t>12</w:t>
            </w:r>
          </w:p>
        </w:tc>
        <w:tc>
          <w:tcPr>
            <w:tcW w:w="431" w:type="dxa"/>
          </w:tcPr>
          <w:p w14:paraId="7AFC9B06" w14:textId="77777777" w:rsidR="00477C60" w:rsidRPr="005C2249" w:rsidRDefault="00477C60" w:rsidP="005C2249">
            <w:pPr>
              <w:pStyle w:val="TableParagraph"/>
            </w:pPr>
          </w:p>
        </w:tc>
        <w:tc>
          <w:tcPr>
            <w:tcW w:w="564" w:type="dxa"/>
          </w:tcPr>
          <w:p w14:paraId="47D43382" w14:textId="77777777" w:rsidR="00477C60" w:rsidRPr="005C2249" w:rsidRDefault="00477C60" w:rsidP="005C2249">
            <w:pPr>
              <w:pStyle w:val="TableParagraph"/>
            </w:pPr>
          </w:p>
        </w:tc>
        <w:tc>
          <w:tcPr>
            <w:tcW w:w="585" w:type="dxa"/>
            <w:gridSpan w:val="2"/>
          </w:tcPr>
          <w:p w14:paraId="32C8E5A8" w14:textId="77777777" w:rsidR="00477C60" w:rsidRPr="005C2249" w:rsidRDefault="00477C60" w:rsidP="005C2249">
            <w:pPr>
              <w:pStyle w:val="TableParagraph"/>
            </w:pPr>
          </w:p>
        </w:tc>
        <w:tc>
          <w:tcPr>
            <w:tcW w:w="574" w:type="dxa"/>
          </w:tcPr>
          <w:p w14:paraId="601F394B" w14:textId="77777777" w:rsidR="00477C60" w:rsidRPr="005C2249" w:rsidRDefault="00477C60" w:rsidP="005C2249">
            <w:pPr>
              <w:pStyle w:val="TableParagraph"/>
            </w:pPr>
          </w:p>
        </w:tc>
        <w:tc>
          <w:tcPr>
            <w:tcW w:w="574" w:type="dxa"/>
          </w:tcPr>
          <w:p w14:paraId="28E5D53A" w14:textId="77777777" w:rsidR="00477C60" w:rsidRPr="005C2249" w:rsidRDefault="00477C60" w:rsidP="005C2249">
            <w:pPr>
              <w:pStyle w:val="TableParagraph"/>
            </w:pPr>
          </w:p>
        </w:tc>
        <w:tc>
          <w:tcPr>
            <w:tcW w:w="574" w:type="dxa"/>
          </w:tcPr>
          <w:p w14:paraId="1431E9E4" w14:textId="77777777" w:rsidR="00477C60" w:rsidRPr="005C2249" w:rsidRDefault="00477C60" w:rsidP="005C2249">
            <w:pPr>
              <w:pStyle w:val="TableParagraph"/>
            </w:pPr>
          </w:p>
        </w:tc>
        <w:tc>
          <w:tcPr>
            <w:tcW w:w="574" w:type="dxa"/>
          </w:tcPr>
          <w:p w14:paraId="59E67ECF" w14:textId="77777777" w:rsidR="00477C60" w:rsidRPr="005C2249" w:rsidRDefault="00477C60" w:rsidP="005C2249">
            <w:pPr>
              <w:pStyle w:val="TableParagraph"/>
            </w:pPr>
          </w:p>
        </w:tc>
        <w:tc>
          <w:tcPr>
            <w:tcW w:w="574" w:type="dxa"/>
          </w:tcPr>
          <w:p w14:paraId="7A9BA0C4" w14:textId="77777777" w:rsidR="00477C60" w:rsidRPr="005C2249" w:rsidRDefault="00477C60" w:rsidP="005C2249">
            <w:pPr>
              <w:pStyle w:val="TableParagraph"/>
            </w:pPr>
          </w:p>
        </w:tc>
        <w:tc>
          <w:tcPr>
            <w:tcW w:w="716" w:type="dxa"/>
          </w:tcPr>
          <w:p w14:paraId="3F7369AD" w14:textId="77777777" w:rsidR="00477C60" w:rsidRPr="005C2249" w:rsidRDefault="00477C60" w:rsidP="005C2249">
            <w:pPr>
              <w:pStyle w:val="TableParagraph"/>
            </w:pPr>
          </w:p>
        </w:tc>
        <w:tc>
          <w:tcPr>
            <w:tcW w:w="574" w:type="dxa"/>
          </w:tcPr>
          <w:p w14:paraId="49A9F008" w14:textId="77777777" w:rsidR="00477C60" w:rsidRPr="005C2249" w:rsidRDefault="00477C60" w:rsidP="005C2249">
            <w:pPr>
              <w:pStyle w:val="TableParagraph"/>
            </w:pPr>
          </w:p>
        </w:tc>
        <w:tc>
          <w:tcPr>
            <w:tcW w:w="718" w:type="dxa"/>
          </w:tcPr>
          <w:p w14:paraId="176A491C" w14:textId="77777777" w:rsidR="00477C60" w:rsidRPr="005C2249" w:rsidRDefault="00477C60" w:rsidP="005C2249">
            <w:pPr>
              <w:pStyle w:val="TableParagraph"/>
            </w:pPr>
          </w:p>
        </w:tc>
        <w:tc>
          <w:tcPr>
            <w:tcW w:w="861" w:type="dxa"/>
          </w:tcPr>
          <w:p w14:paraId="638387B8" w14:textId="77777777" w:rsidR="00477C60" w:rsidRPr="005C2249" w:rsidRDefault="00477C60" w:rsidP="005C2249">
            <w:pPr>
              <w:pStyle w:val="TableParagraph"/>
            </w:pPr>
          </w:p>
        </w:tc>
        <w:tc>
          <w:tcPr>
            <w:tcW w:w="2586" w:type="dxa"/>
          </w:tcPr>
          <w:p w14:paraId="47FA81CC" w14:textId="77777777" w:rsidR="00477C60" w:rsidRPr="005C2249" w:rsidRDefault="00477C60" w:rsidP="005C2249">
            <w:pPr>
              <w:pStyle w:val="TableParagraph"/>
            </w:pPr>
          </w:p>
        </w:tc>
      </w:tr>
      <w:tr w:rsidR="005C2249" w:rsidRPr="00E7232E" w14:paraId="567057E0" w14:textId="77777777" w:rsidTr="00792204">
        <w:trPr>
          <w:trHeight w:val="220"/>
        </w:trPr>
        <w:tc>
          <w:tcPr>
            <w:tcW w:w="328" w:type="dxa"/>
          </w:tcPr>
          <w:p w14:paraId="218B8F85" w14:textId="77777777" w:rsidR="00477C60" w:rsidRPr="005C2249" w:rsidRDefault="00477C60" w:rsidP="005C2249">
            <w:pPr>
              <w:pStyle w:val="TableParagraph"/>
              <w:ind w:left="136"/>
              <w:rPr>
                <w:sz w:val="24"/>
                <w:szCs w:val="24"/>
              </w:rPr>
            </w:pPr>
            <w:r w:rsidRPr="005C2249">
              <w:rPr>
                <w:w w:val="104"/>
                <w:sz w:val="24"/>
                <w:szCs w:val="24"/>
              </w:rPr>
              <w:t>8</w:t>
            </w:r>
          </w:p>
        </w:tc>
        <w:tc>
          <w:tcPr>
            <w:tcW w:w="4421" w:type="dxa"/>
          </w:tcPr>
          <w:p w14:paraId="020D9565" w14:textId="77777777" w:rsidR="00477C60" w:rsidRPr="005C2249" w:rsidRDefault="00477C60" w:rsidP="005C2249">
            <w:pPr>
              <w:pStyle w:val="TableParagraph"/>
              <w:ind w:left="14"/>
            </w:pPr>
            <w:r w:rsidRPr="005C2249">
              <w:rPr>
                <w:w w:val="105"/>
              </w:rPr>
              <w:t>Зміна</w:t>
            </w:r>
            <w:r w:rsidRPr="005C2249">
              <w:rPr>
                <w:spacing w:val="12"/>
                <w:w w:val="105"/>
              </w:rPr>
              <w:t xml:space="preserve"> </w:t>
            </w:r>
            <w:r w:rsidRPr="005C2249">
              <w:rPr>
                <w:w w:val="105"/>
              </w:rPr>
              <w:t>паролів</w:t>
            </w:r>
            <w:r w:rsidRPr="005C2249">
              <w:rPr>
                <w:spacing w:val="12"/>
                <w:w w:val="105"/>
              </w:rPr>
              <w:t xml:space="preserve"> </w:t>
            </w:r>
            <w:r w:rsidRPr="005C2249">
              <w:rPr>
                <w:w w:val="105"/>
              </w:rPr>
              <w:t>адміністраторів,</w:t>
            </w:r>
            <w:r w:rsidRPr="005C2249">
              <w:rPr>
                <w:spacing w:val="13"/>
                <w:w w:val="105"/>
              </w:rPr>
              <w:t xml:space="preserve"> </w:t>
            </w:r>
            <w:r w:rsidRPr="005C2249">
              <w:rPr>
                <w:w w:val="105"/>
              </w:rPr>
              <w:t>комплекс</w:t>
            </w:r>
            <w:r w:rsidRPr="005C2249">
              <w:rPr>
                <w:spacing w:val="13"/>
                <w:w w:val="105"/>
              </w:rPr>
              <w:t xml:space="preserve"> </w:t>
            </w:r>
            <w:r w:rsidRPr="005C2249">
              <w:rPr>
                <w:w w:val="105"/>
              </w:rPr>
              <w:t>робіт</w:t>
            </w:r>
            <w:r w:rsidRPr="005C2249">
              <w:rPr>
                <w:spacing w:val="13"/>
                <w:w w:val="105"/>
              </w:rPr>
              <w:t xml:space="preserve"> </w:t>
            </w:r>
            <w:r w:rsidRPr="005C2249">
              <w:rPr>
                <w:w w:val="105"/>
              </w:rPr>
              <w:t>з</w:t>
            </w:r>
            <w:r w:rsidRPr="005C2249">
              <w:rPr>
                <w:spacing w:val="12"/>
                <w:w w:val="105"/>
              </w:rPr>
              <w:t xml:space="preserve"> </w:t>
            </w:r>
            <w:r w:rsidRPr="005C2249">
              <w:rPr>
                <w:w w:val="105"/>
              </w:rPr>
              <w:t>підвищення</w:t>
            </w:r>
            <w:r w:rsidRPr="005C2249">
              <w:rPr>
                <w:spacing w:val="13"/>
                <w:w w:val="105"/>
              </w:rPr>
              <w:t xml:space="preserve"> </w:t>
            </w:r>
            <w:r w:rsidRPr="005C2249">
              <w:rPr>
                <w:w w:val="105"/>
              </w:rPr>
              <w:t>стійкості</w:t>
            </w:r>
            <w:r w:rsidRPr="005C2249">
              <w:rPr>
                <w:spacing w:val="14"/>
                <w:w w:val="105"/>
              </w:rPr>
              <w:t xml:space="preserve"> </w:t>
            </w:r>
            <w:r w:rsidRPr="005C2249">
              <w:rPr>
                <w:w w:val="105"/>
              </w:rPr>
              <w:t>системи</w:t>
            </w:r>
            <w:r w:rsidRPr="005C2249">
              <w:rPr>
                <w:spacing w:val="11"/>
                <w:w w:val="105"/>
              </w:rPr>
              <w:t xml:space="preserve"> </w:t>
            </w:r>
            <w:r w:rsidRPr="005C2249">
              <w:rPr>
                <w:w w:val="105"/>
              </w:rPr>
              <w:t>до</w:t>
            </w:r>
            <w:r w:rsidRPr="005C2249">
              <w:rPr>
                <w:spacing w:val="11"/>
                <w:w w:val="105"/>
              </w:rPr>
              <w:t xml:space="preserve"> </w:t>
            </w:r>
            <w:r w:rsidRPr="005C2249">
              <w:rPr>
                <w:w w:val="105"/>
              </w:rPr>
              <w:t>несанкціонованого</w:t>
            </w:r>
          </w:p>
          <w:p w14:paraId="5E290062" w14:textId="77777777" w:rsidR="00477C60" w:rsidRPr="005C2249" w:rsidRDefault="00477C60" w:rsidP="005C2249">
            <w:pPr>
              <w:pStyle w:val="TableParagraph"/>
              <w:ind w:left="14"/>
            </w:pPr>
            <w:r w:rsidRPr="005C2249">
              <w:rPr>
                <w:spacing w:val="-1"/>
                <w:w w:val="105"/>
              </w:rPr>
              <w:t>доступу</w:t>
            </w:r>
            <w:r w:rsidRPr="005C2249">
              <w:rPr>
                <w:spacing w:val="-5"/>
                <w:w w:val="105"/>
              </w:rPr>
              <w:t xml:space="preserve"> </w:t>
            </w:r>
            <w:r w:rsidRPr="005C2249">
              <w:rPr>
                <w:spacing w:val="-1"/>
                <w:w w:val="105"/>
              </w:rPr>
              <w:t>(до 50-ти</w:t>
            </w:r>
            <w:r w:rsidRPr="005C2249">
              <w:rPr>
                <w:w w:val="105"/>
              </w:rPr>
              <w:t xml:space="preserve"> </w:t>
            </w:r>
            <w:r w:rsidRPr="005C2249">
              <w:rPr>
                <w:spacing w:val="-1"/>
                <w:w w:val="105"/>
              </w:rPr>
              <w:t>шт.)</w:t>
            </w:r>
          </w:p>
        </w:tc>
        <w:tc>
          <w:tcPr>
            <w:tcW w:w="871" w:type="dxa"/>
          </w:tcPr>
          <w:p w14:paraId="66008E63" w14:textId="77777777" w:rsidR="00477C60" w:rsidRPr="005C2249" w:rsidRDefault="00477C60" w:rsidP="005C2249">
            <w:pPr>
              <w:pStyle w:val="TableParagraph"/>
              <w:ind w:left="210" w:right="204"/>
              <w:jc w:val="center"/>
            </w:pPr>
            <w:r w:rsidRPr="005C2249">
              <w:rPr>
                <w:w w:val="105"/>
              </w:rPr>
              <w:t>12</w:t>
            </w:r>
          </w:p>
        </w:tc>
        <w:tc>
          <w:tcPr>
            <w:tcW w:w="431" w:type="dxa"/>
          </w:tcPr>
          <w:p w14:paraId="3E635431" w14:textId="77777777" w:rsidR="00477C60" w:rsidRPr="005C2249" w:rsidRDefault="00477C60" w:rsidP="005C2249">
            <w:pPr>
              <w:pStyle w:val="TableParagraph"/>
            </w:pPr>
          </w:p>
        </w:tc>
        <w:tc>
          <w:tcPr>
            <w:tcW w:w="564" w:type="dxa"/>
          </w:tcPr>
          <w:p w14:paraId="03A1A8AE" w14:textId="77777777" w:rsidR="00477C60" w:rsidRPr="005C2249" w:rsidRDefault="00477C60" w:rsidP="005C2249">
            <w:pPr>
              <w:pStyle w:val="TableParagraph"/>
            </w:pPr>
          </w:p>
        </w:tc>
        <w:tc>
          <w:tcPr>
            <w:tcW w:w="585" w:type="dxa"/>
            <w:gridSpan w:val="2"/>
          </w:tcPr>
          <w:p w14:paraId="6BD0DC9F" w14:textId="77777777" w:rsidR="00477C60" w:rsidRPr="005C2249" w:rsidRDefault="00477C60" w:rsidP="005C2249">
            <w:pPr>
              <w:pStyle w:val="TableParagraph"/>
            </w:pPr>
          </w:p>
        </w:tc>
        <w:tc>
          <w:tcPr>
            <w:tcW w:w="574" w:type="dxa"/>
          </w:tcPr>
          <w:p w14:paraId="46ACAF8E" w14:textId="77777777" w:rsidR="00477C60" w:rsidRPr="005C2249" w:rsidRDefault="00477C60" w:rsidP="005C2249">
            <w:pPr>
              <w:pStyle w:val="TableParagraph"/>
            </w:pPr>
          </w:p>
        </w:tc>
        <w:tc>
          <w:tcPr>
            <w:tcW w:w="574" w:type="dxa"/>
          </w:tcPr>
          <w:p w14:paraId="69D7B4B9" w14:textId="77777777" w:rsidR="00477C60" w:rsidRPr="005C2249" w:rsidRDefault="00477C60" w:rsidP="005C2249">
            <w:pPr>
              <w:pStyle w:val="TableParagraph"/>
            </w:pPr>
          </w:p>
        </w:tc>
        <w:tc>
          <w:tcPr>
            <w:tcW w:w="574" w:type="dxa"/>
          </w:tcPr>
          <w:p w14:paraId="133D0AC1" w14:textId="77777777" w:rsidR="00477C60" w:rsidRPr="005C2249" w:rsidRDefault="00477C60" w:rsidP="005C2249">
            <w:pPr>
              <w:pStyle w:val="TableParagraph"/>
            </w:pPr>
          </w:p>
        </w:tc>
        <w:tc>
          <w:tcPr>
            <w:tcW w:w="574" w:type="dxa"/>
          </w:tcPr>
          <w:p w14:paraId="27D25705" w14:textId="77777777" w:rsidR="00477C60" w:rsidRPr="005C2249" w:rsidRDefault="00477C60" w:rsidP="005C2249">
            <w:pPr>
              <w:pStyle w:val="TableParagraph"/>
            </w:pPr>
          </w:p>
        </w:tc>
        <w:tc>
          <w:tcPr>
            <w:tcW w:w="574" w:type="dxa"/>
          </w:tcPr>
          <w:p w14:paraId="4B612A8A" w14:textId="77777777" w:rsidR="00477C60" w:rsidRPr="005C2249" w:rsidRDefault="00477C60" w:rsidP="005C2249">
            <w:pPr>
              <w:pStyle w:val="TableParagraph"/>
            </w:pPr>
          </w:p>
        </w:tc>
        <w:tc>
          <w:tcPr>
            <w:tcW w:w="716" w:type="dxa"/>
          </w:tcPr>
          <w:p w14:paraId="69A9D429" w14:textId="77777777" w:rsidR="00477C60" w:rsidRPr="005C2249" w:rsidRDefault="00477C60" w:rsidP="005C2249">
            <w:pPr>
              <w:pStyle w:val="TableParagraph"/>
            </w:pPr>
          </w:p>
        </w:tc>
        <w:tc>
          <w:tcPr>
            <w:tcW w:w="574" w:type="dxa"/>
          </w:tcPr>
          <w:p w14:paraId="333D158B" w14:textId="77777777" w:rsidR="00477C60" w:rsidRPr="005C2249" w:rsidRDefault="00477C60" w:rsidP="005C2249">
            <w:pPr>
              <w:pStyle w:val="TableParagraph"/>
            </w:pPr>
          </w:p>
        </w:tc>
        <w:tc>
          <w:tcPr>
            <w:tcW w:w="718" w:type="dxa"/>
          </w:tcPr>
          <w:p w14:paraId="49703782" w14:textId="77777777" w:rsidR="00477C60" w:rsidRPr="005C2249" w:rsidRDefault="00477C60" w:rsidP="005C2249">
            <w:pPr>
              <w:pStyle w:val="TableParagraph"/>
            </w:pPr>
          </w:p>
        </w:tc>
        <w:tc>
          <w:tcPr>
            <w:tcW w:w="861" w:type="dxa"/>
          </w:tcPr>
          <w:p w14:paraId="710E5109" w14:textId="77777777" w:rsidR="00477C60" w:rsidRPr="005C2249" w:rsidRDefault="00477C60" w:rsidP="005C2249">
            <w:pPr>
              <w:pStyle w:val="TableParagraph"/>
            </w:pPr>
          </w:p>
        </w:tc>
        <w:tc>
          <w:tcPr>
            <w:tcW w:w="2586" w:type="dxa"/>
          </w:tcPr>
          <w:p w14:paraId="4D47CC2A" w14:textId="77777777" w:rsidR="00477C60" w:rsidRPr="005C2249" w:rsidRDefault="00477C60" w:rsidP="005C2249">
            <w:pPr>
              <w:pStyle w:val="TableParagraph"/>
            </w:pPr>
          </w:p>
        </w:tc>
      </w:tr>
      <w:tr w:rsidR="005C2249" w:rsidRPr="00E7232E" w14:paraId="2AA04C7F" w14:textId="77777777" w:rsidTr="00792204">
        <w:trPr>
          <w:trHeight w:val="219"/>
        </w:trPr>
        <w:tc>
          <w:tcPr>
            <w:tcW w:w="328" w:type="dxa"/>
          </w:tcPr>
          <w:p w14:paraId="2EE80671" w14:textId="77777777" w:rsidR="00477C60" w:rsidRPr="005C2249" w:rsidRDefault="00477C60" w:rsidP="005C2249">
            <w:pPr>
              <w:pStyle w:val="TableParagraph"/>
              <w:ind w:left="136"/>
              <w:rPr>
                <w:sz w:val="24"/>
                <w:szCs w:val="24"/>
              </w:rPr>
            </w:pPr>
            <w:r w:rsidRPr="005C2249">
              <w:rPr>
                <w:w w:val="104"/>
                <w:sz w:val="24"/>
                <w:szCs w:val="24"/>
              </w:rPr>
              <w:t>9</w:t>
            </w:r>
          </w:p>
        </w:tc>
        <w:tc>
          <w:tcPr>
            <w:tcW w:w="4421" w:type="dxa"/>
          </w:tcPr>
          <w:p w14:paraId="164BDD44" w14:textId="77777777" w:rsidR="00477C60" w:rsidRPr="005C2249" w:rsidRDefault="00477C60" w:rsidP="005C2249">
            <w:pPr>
              <w:pStyle w:val="TableParagraph"/>
              <w:ind w:left="14"/>
            </w:pPr>
            <w:r w:rsidRPr="005C2249">
              <w:rPr>
                <w:spacing w:val="-1"/>
                <w:w w:val="105"/>
              </w:rPr>
              <w:t>Оновлення</w:t>
            </w:r>
            <w:r w:rsidRPr="005C2249">
              <w:rPr>
                <w:spacing w:val="-3"/>
                <w:w w:val="105"/>
              </w:rPr>
              <w:t xml:space="preserve"> </w:t>
            </w:r>
            <w:r w:rsidRPr="005C2249">
              <w:rPr>
                <w:w w:val="105"/>
              </w:rPr>
              <w:t>модулів</w:t>
            </w:r>
            <w:r w:rsidRPr="005C2249">
              <w:rPr>
                <w:spacing w:val="-4"/>
                <w:w w:val="105"/>
              </w:rPr>
              <w:t xml:space="preserve"> </w:t>
            </w:r>
            <w:r w:rsidRPr="005C2249">
              <w:rPr>
                <w:w w:val="105"/>
              </w:rPr>
              <w:t>програмного</w:t>
            </w:r>
            <w:r w:rsidRPr="005C2249">
              <w:rPr>
                <w:spacing w:val="-4"/>
                <w:w w:val="105"/>
              </w:rPr>
              <w:t xml:space="preserve"> </w:t>
            </w:r>
            <w:r w:rsidRPr="005C2249">
              <w:rPr>
                <w:w w:val="105"/>
              </w:rPr>
              <w:t>забезпечення</w:t>
            </w:r>
            <w:r w:rsidRPr="005C2249">
              <w:rPr>
                <w:spacing w:val="-4"/>
                <w:w w:val="105"/>
              </w:rPr>
              <w:t xml:space="preserve"> </w:t>
            </w:r>
            <w:proofErr w:type="spellStart"/>
            <w:r w:rsidRPr="005C2249">
              <w:rPr>
                <w:w w:val="105"/>
              </w:rPr>
              <w:t>сloud</w:t>
            </w:r>
            <w:proofErr w:type="spellEnd"/>
            <w:r w:rsidRPr="005C2249">
              <w:rPr>
                <w:spacing w:val="-2"/>
                <w:w w:val="105"/>
              </w:rPr>
              <w:t xml:space="preserve"> </w:t>
            </w:r>
            <w:r w:rsidRPr="005C2249">
              <w:rPr>
                <w:w w:val="105"/>
              </w:rPr>
              <w:t>–</w:t>
            </w:r>
            <w:r w:rsidRPr="005C2249">
              <w:rPr>
                <w:spacing w:val="-4"/>
                <w:w w:val="105"/>
              </w:rPr>
              <w:t xml:space="preserve"> </w:t>
            </w:r>
            <w:r w:rsidRPr="005C2249">
              <w:rPr>
                <w:w w:val="105"/>
              </w:rPr>
              <w:t>платформи</w:t>
            </w:r>
            <w:r w:rsidRPr="005C2249">
              <w:rPr>
                <w:spacing w:val="-3"/>
                <w:w w:val="105"/>
              </w:rPr>
              <w:t xml:space="preserve"> </w:t>
            </w:r>
            <w:r w:rsidRPr="005C2249">
              <w:rPr>
                <w:w w:val="105"/>
              </w:rPr>
              <w:t>(при</w:t>
            </w:r>
            <w:r w:rsidRPr="005C2249">
              <w:rPr>
                <w:spacing w:val="-4"/>
                <w:w w:val="105"/>
              </w:rPr>
              <w:t xml:space="preserve"> </w:t>
            </w:r>
            <w:r w:rsidRPr="005C2249">
              <w:rPr>
                <w:w w:val="105"/>
              </w:rPr>
              <w:t>появі</w:t>
            </w:r>
            <w:r w:rsidRPr="005C2249">
              <w:rPr>
                <w:spacing w:val="-3"/>
                <w:w w:val="105"/>
              </w:rPr>
              <w:t xml:space="preserve"> </w:t>
            </w:r>
            <w:r w:rsidRPr="005C2249">
              <w:rPr>
                <w:w w:val="105"/>
              </w:rPr>
              <w:t>нових</w:t>
            </w:r>
            <w:r w:rsidRPr="005C2249">
              <w:rPr>
                <w:spacing w:val="-6"/>
                <w:w w:val="105"/>
              </w:rPr>
              <w:t xml:space="preserve"> </w:t>
            </w:r>
            <w:r w:rsidRPr="005C2249">
              <w:rPr>
                <w:w w:val="105"/>
              </w:rPr>
              <w:t>стабільно</w:t>
            </w:r>
            <w:r w:rsidRPr="005C2249">
              <w:rPr>
                <w:spacing w:val="-4"/>
                <w:w w:val="105"/>
              </w:rPr>
              <w:t xml:space="preserve"> </w:t>
            </w:r>
            <w:r w:rsidRPr="005C2249">
              <w:rPr>
                <w:w w:val="105"/>
              </w:rPr>
              <w:t>працюючих</w:t>
            </w:r>
          </w:p>
          <w:p w14:paraId="6D4128B6" w14:textId="070E2705" w:rsidR="00ED56E1" w:rsidRDefault="00477C60" w:rsidP="0074589A">
            <w:pPr>
              <w:pStyle w:val="TableParagraph"/>
              <w:ind w:left="14"/>
              <w:rPr>
                <w:spacing w:val="-1"/>
                <w:w w:val="105"/>
              </w:rPr>
            </w:pPr>
            <w:r w:rsidRPr="005C2249">
              <w:rPr>
                <w:spacing w:val="-1"/>
                <w:w w:val="105"/>
              </w:rPr>
              <w:t>версій</w:t>
            </w:r>
            <w:r w:rsidRPr="005C2249">
              <w:rPr>
                <w:spacing w:val="-3"/>
                <w:w w:val="105"/>
              </w:rPr>
              <w:t xml:space="preserve"> </w:t>
            </w:r>
            <w:r w:rsidRPr="005C2249">
              <w:rPr>
                <w:spacing w:val="-1"/>
                <w:w w:val="105"/>
              </w:rPr>
              <w:t>кожного</w:t>
            </w:r>
            <w:r w:rsidRPr="005C2249">
              <w:rPr>
                <w:spacing w:val="-3"/>
                <w:w w:val="105"/>
              </w:rPr>
              <w:t xml:space="preserve"> </w:t>
            </w:r>
            <w:r w:rsidRPr="005C2249">
              <w:rPr>
                <w:spacing w:val="-1"/>
                <w:w w:val="105"/>
              </w:rPr>
              <w:t>модуля)</w:t>
            </w:r>
          </w:p>
          <w:p w14:paraId="552DA5C6" w14:textId="77777777" w:rsidR="00ED56E1" w:rsidRDefault="00ED56E1" w:rsidP="005C2249">
            <w:pPr>
              <w:pStyle w:val="TableParagraph"/>
              <w:ind w:left="14"/>
            </w:pPr>
          </w:p>
          <w:p w14:paraId="777446BA" w14:textId="0C4F3194" w:rsidR="00672E80" w:rsidRPr="005C2249" w:rsidRDefault="00672E80" w:rsidP="005C2249">
            <w:pPr>
              <w:pStyle w:val="TableParagraph"/>
              <w:ind w:left="14"/>
            </w:pPr>
          </w:p>
        </w:tc>
        <w:tc>
          <w:tcPr>
            <w:tcW w:w="871" w:type="dxa"/>
          </w:tcPr>
          <w:p w14:paraId="42CA4348" w14:textId="77777777" w:rsidR="00477C60" w:rsidRPr="005C2249" w:rsidRDefault="00477C60" w:rsidP="005C2249">
            <w:pPr>
              <w:pStyle w:val="TableParagraph"/>
              <w:ind w:left="210" w:right="204"/>
              <w:jc w:val="center"/>
            </w:pPr>
            <w:r w:rsidRPr="005C2249">
              <w:rPr>
                <w:w w:val="105"/>
              </w:rPr>
              <w:t>12</w:t>
            </w:r>
          </w:p>
        </w:tc>
        <w:tc>
          <w:tcPr>
            <w:tcW w:w="431" w:type="dxa"/>
          </w:tcPr>
          <w:p w14:paraId="648408C8" w14:textId="77777777" w:rsidR="00477C60" w:rsidRPr="005C2249" w:rsidRDefault="00477C60" w:rsidP="005C2249">
            <w:pPr>
              <w:pStyle w:val="TableParagraph"/>
            </w:pPr>
          </w:p>
        </w:tc>
        <w:tc>
          <w:tcPr>
            <w:tcW w:w="564" w:type="dxa"/>
          </w:tcPr>
          <w:p w14:paraId="3851C283" w14:textId="77777777" w:rsidR="00477C60" w:rsidRPr="005C2249" w:rsidRDefault="00477C60" w:rsidP="005C2249">
            <w:pPr>
              <w:pStyle w:val="TableParagraph"/>
            </w:pPr>
          </w:p>
        </w:tc>
        <w:tc>
          <w:tcPr>
            <w:tcW w:w="585" w:type="dxa"/>
            <w:gridSpan w:val="2"/>
          </w:tcPr>
          <w:p w14:paraId="339FFDF9" w14:textId="77777777" w:rsidR="00477C60" w:rsidRPr="005C2249" w:rsidRDefault="00477C60" w:rsidP="005C2249">
            <w:pPr>
              <w:pStyle w:val="TableParagraph"/>
            </w:pPr>
          </w:p>
        </w:tc>
        <w:tc>
          <w:tcPr>
            <w:tcW w:w="574" w:type="dxa"/>
          </w:tcPr>
          <w:p w14:paraId="1BDEFFE4" w14:textId="77777777" w:rsidR="00477C60" w:rsidRPr="005C2249" w:rsidRDefault="00477C60" w:rsidP="005C2249">
            <w:pPr>
              <w:pStyle w:val="TableParagraph"/>
            </w:pPr>
          </w:p>
        </w:tc>
        <w:tc>
          <w:tcPr>
            <w:tcW w:w="574" w:type="dxa"/>
          </w:tcPr>
          <w:p w14:paraId="550B9DC7" w14:textId="77777777" w:rsidR="00477C60" w:rsidRPr="005C2249" w:rsidRDefault="00477C60" w:rsidP="005C2249">
            <w:pPr>
              <w:pStyle w:val="TableParagraph"/>
            </w:pPr>
          </w:p>
        </w:tc>
        <w:tc>
          <w:tcPr>
            <w:tcW w:w="574" w:type="dxa"/>
          </w:tcPr>
          <w:p w14:paraId="39B0ADDD" w14:textId="77777777" w:rsidR="00477C60" w:rsidRPr="005C2249" w:rsidRDefault="00477C60" w:rsidP="005C2249">
            <w:pPr>
              <w:pStyle w:val="TableParagraph"/>
            </w:pPr>
          </w:p>
        </w:tc>
        <w:tc>
          <w:tcPr>
            <w:tcW w:w="574" w:type="dxa"/>
          </w:tcPr>
          <w:p w14:paraId="4A0AD791" w14:textId="77777777" w:rsidR="00477C60" w:rsidRPr="005C2249" w:rsidRDefault="00477C60" w:rsidP="005C2249">
            <w:pPr>
              <w:pStyle w:val="TableParagraph"/>
            </w:pPr>
          </w:p>
        </w:tc>
        <w:tc>
          <w:tcPr>
            <w:tcW w:w="574" w:type="dxa"/>
          </w:tcPr>
          <w:p w14:paraId="1CFCBF2D" w14:textId="77777777" w:rsidR="00477C60" w:rsidRPr="005C2249" w:rsidRDefault="00477C60" w:rsidP="005C2249">
            <w:pPr>
              <w:pStyle w:val="TableParagraph"/>
            </w:pPr>
          </w:p>
        </w:tc>
        <w:tc>
          <w:tcPr>
            <w:tcW w:w="716" w:type="dxa"/>
          </w:tcPr>
          <w:p w14:paraId="273EF199" w14:textId="77777777" w:rsidR="00477C60" w:rsidRPr="005C2249" w:rsidRDefault="00477C60" w:rsidP="005C2249">
            <w:pPr>
              <w:pStyle w:val="TableParagraph"/>
            </w:pPr>
          </w:p>
        </w:tc>
        <w:tc>
          <w:tcPr>
            <w:tcW w:w="574" w:type="dxa"/>
          </w:tcPr>
          <w:p w14:paraId="34C742AA" w14:textId="77777777" w:rsidR="00477C60" w:rsidRPr="005C2249" w:rsidRDefault="00477C60" w:rsidP="005C2249">
            <w:pPr>
              <w:pStyle w:val="TableParagraph"/>
            </w:pPr>
          </w:p>
        </w:tc>
        <w:tc>
          <w:tcPr>
            <w:tcW w:w="718" w:type="dxa"/>
          </w:tcPr>
          <w:p w14:paraId="5B55438E" w14:textId="77777777" w:rsidR="00477C60" w:rsidRPr="005C2249" w:rsidRDefault="00477C60" w:rsidP="005C2249">
            <w:pPr>
              <w:pStyle w:val="TableParagraph"/>
            </w:pPr>
          </w:p>
        </w:tc>
        <w:tc>
          <w:tcPr>
            <w:tcW w:w="861" w:type="dxa"/>
          </w:tcPr>
          <w:p w14:paraId="710D8995" w14:textId="77777777" w:rsidR="00477C60" w:rsidRPr="005C2249" w:rsidRDefault="00477C60" w:rsidP="005C2249">
            <w:pPr>
              <w:pStyle w:val="TableParagraph"/>
            </w:pPr>
          </w:p>
        </w:tc>
        <w:tc>
          <w:tcPr>
            <w:tcW w:w="2586" w:type="dxa"/>
          </w:tcPr>
          <w:p w14:paraId="2F6401A8" w14:textId="77777777" w:rsidR="00477C60" w:rsidRPr="005C2249" w:rsidRDefault="00477C60" w:rsidP="005C2249">
            <w:pPr>
              <w:pStyle w:val="TableParagraph"/>
            </w:pPr>
          </w:p>
        </w:tc>
      </w:tr>
      <w:tr w:rsidR="005C2249" w:rsidRPr="00E7232E" w14:paraId="3E399040" w14:textId="77777777" w:rsidTr="00792204">
        <w:trPr>
          <w:trHeight w:val="125"/>
        </w:trPr>
        <w:tc>
          <w:tcPr>
            <w:tcW w:w="5620" w:type="dxa"/>
            <w:gridSpan w:val="3"/>
          </w:tcPr>
          <w:p w14:paraId="62A35C08" w14:textId="77777777" w:rsidR="00477C60" w:rsidRPr="005C2249" w:rsidRDefault="00477C60" w:rsidP="005C2249">
            <w:pPr>
              <w:pStyle w:val="TableParagraph"/>
              <w:ind w:left="1752" w:right="1750"/>
              <w:jc w:val="center"/>
              <w:rPr>
                <w:b/>
              </w:rPr>
            </w:pPr>
            <w:r w:rsidRPr="005C2249">
              <w:rPr>
                <w:b/>
                <w:spacing w:val="-1"/>
                <w:w w:val="105"/>
              </w:rPr>
              <w:t>Загалом</w:t>
            </w:r>
            <w:r w:rsidRPr="005C2249">
              <w:rPr>
                <w:b/>
                <w:w w:val="105"/>
              </w:rPr>
              <w:t xml:space="preserve"> </w:t>
            </w:r>
            <w:r w:rsidRPr="005C2249">
              <w:rPr>
                <w:b/>
                <w:spacing w:val="-1"/>
                <w:w w:val="105"/>
              </w:rPr>
              <w:t>по</w:t>
            </w:r>
            <w:r w:rsidRPr="005C2249">
              <w:rPr>
                <w:b/>
                <w:spacing w:val="-5"/>
                <w:w w:val="105"/>
              </w:rPr>
              <w:t xml:space="preserve"> </w:t>
            </w:r>
            <w:r w:rsidRPr="005C2249">
              <w:rPr>
                <w:b/>
                <w:spacing w:val="-1"/>
                <w:w w:val="105"/>
              </w:rPr>
              <w:t>розділу</w:t>
            </w:r>
            <w:r w:rsidRPr="005C2249">
              <w:rPr>
                <w:b/>
                <w:spacing w:val="-2"/>
                <w:w w:val="105"/>
              </w:rPr>
              <w:t xml:space="preserve"> </w:t>
            </w:r>
            <w:r w:rsidRPr="005C2249">
              <w:rPr>
                <w:b/>
                <w:spacing w:val="-1"/>
                <w:w w:val="105"/>
              </w:rPr>
              <w:t>(в тому</w:t>
            </w:r>
            <w:r w:rsidRPr="005C2249">
              <w:rPr>
                <w:b/>
                <w:spacing w:val="-2"/>
                <w:w w:val="105"/>
              </w:rPr>
              <w:t xml:space="preserve"> </w:t>
            </w:r>
            <w:r w:rsidRPr="005C2249">
              <w:rPr>
                <w:b/>
                <w:spacing w:val="-1"/>
                <w:w w:val="105"/>
              </w:rPr>
              <w:t>числі ПДВ):</w:t>
            </w:r>
          </w:p>
        </w:tc>
        <w:tc>
          <w:tcPr>
            <w:tcW w:w="431" w:type="dxa"/>
          </w:tcPr>
          <w:p w14:paraId="300E8C14" w14:textId="77777777" w:rsidR="00477C60" w:rsidRPr="005C2249" w:rsidRDefault="00477C60" w:rsidP="005C2249">
            <w:pPr>
              <w:pStyle w:val="TableParagraph"/>
            </w:pPr>
          </w:p>
        </w:tc>
        <w:tc>
          <w:tcPr>
            <w:tcW w:w="564" w:type="dxa"/>
          </w:tcPr>
          <w:p w14:paraId="3920A7B1" w14:textId="77777777" w:rsidR="00477C60" w:rsidRPr="005C2249" w:rsidRDefault="00477C60" w:rsidP="005C2249">
            <w:pPr>
              <w:pStyle w:val="TableParagraph"/>
            </w:pPr>
          </w:p>
        </w:tc>
        <w:tc>
          <w:tcPr>
            <w:tcW w:w="585" w:type="dxa"/>
            <w:gridSpan w:val="2"/>
          </w:tcPr>
          <w:p w14:paraId="34CE15A1" w14:textId="77777777" w:rsidR="00477C60" w:rsidRPr="005C2249" w:rsidRDefault="00477C60" w:rsidP="005C2249">
            <w:pPr>
              <w:pStyle w:val="TableParagraph"/>
            </w:pPr>
          </w:p>
        </w:tc>
        <w:tc>
          <w:tcPr>
            <w:tcW w:w="574" w:type="dxa"/>
          </w:tcPr>
          <w:p w14:paraId="6120A3A5" w14:textId="77777777" w:rsidR="00477C60" w:rsidRPr="005C2249" w:rsidRDefault="00477C60" w:rsidP="005C2249">
            <w:pPr>
              <w:pStyle w:val="TableParagraph"/>
            </w:pPr>
          </w:p>
        </w:tc>
        <w:tc>
          <w:tcPr>
            <w:tcW w:w="574" w:type="dxa"/>
          </w:tcPr>
          <w:p w14:paraId="3C32C8D5" w14:textId="77777777" w:rsidR="00477C60" w:rsidRPr="005C2249" w:rsidRDefault="00477C60" w:rsidP="005C2249">
            <w:pPr>
              <w:pStyle w:val="TableParagraph"/>
            </w:pPr>
          </w:p>
        </w:tc>
        <w:tc>
          <w:tcPr>
            <w:tcW w:w="574" w:type="dxa"/>
          </w:tcPr>
          <w:p w14:paraId="034F6FB2" w14:textId="77777777" w:rsidR="00477C60" w:rsidRPr="005C2249" w:rsidRDefault="00477C60" w:rsidP="005C2249">
            <w:pPr>
              <w:pStyle w:val="TableParagraph"/>
            </w:pPr>
          </w:p>
        </w:tc>
        <w:tc>
          <w:tcPr>
            <w:tcW w:w="574" w:type="dxa"/>
          </w:tcPr>
          <w:p w14:paraId="197CAAC0" w14:textId="77777777" w:rsidR="00477C60" w:rsidRPr="005C2249" w:rsidRDefault="00477C60" w:rsidP="005C2249">
            <w:pPr>
              <w:pStyle w:val="TableParagraph"/>
            </w:pPr>
          </w:p>
        </w:tc>
        <w:tc>
          <w:tcPr>
            <w:tcW w:w="574" w:type="dxa"/>
          </w:tcPr>
          <w:p w14:paraId="5EAF4C3C" w14:textId="77777777" w:rsidR="00477C60" w:rsidRPr="005C2249" w:rsidRDefault="00477C60" w:rsidP="005C2249">
            <w:pPr>
              <w:pStyle w:val="TableParagraph"/>
            </w:pPr>
          </w:p>
        </w:tc>
        <w:tc>
          <w:tcPr>
            <w:tcW w:w="716" w:type="dxa"/>
          </w:tcPr>
          <w:p w14:paraId="060C8B64" w14:textId="77777777" w:rsidR="00477C60" w:rsidRPr="005C2249" w:rsidRDefault="00477C60" w:rsidP="005C2249">
            <w:pPr>
              <w:pStyle w:val="TableParagraph"/>
            </w:pPr>
          </w:p>
        </w:tc>
        <w:tc>
          <w:tcPr>
            <w:tcW w:w="574" w:type="dxa"/>
          </w:tcPr>
          <w:p w14:paraId="2A4C3CE4" w14:textId="77777777" w:rsidR="00477C60" w:rsidRPr="005C2249" w:rsidRDefault="00477C60" w:rsidP="005C2249">
            <w:pPr>
              <w:pStyle w:val="TableParagraph"/>
            </w:pPr>
          </w:p>
        </w:tc>
        <w:tc>
          <w:tcPr>
            <w:tcW w:w="718" w:type="dxa"/>
          </w:tcPr>
          <w:p w14:paraId="49C8CE32" w14:textId="77777777" w:rsidR="00477C60" w:rsidRPr="005C2249" w:rsidRDefault="00477C60" w:rsidP="005C2249">
            <w:pPr>
              <w:pStyle w:val="TableParagraph"/>
            </w:pPr>
          </w:p>
        </w:tc>
        <w:tc>
          <w:tcPr>
            <w:tcW w:w="861" w:type="dxa"/>
          </w:tcPr>
          <w:p w14:paraId="379B2610" w14:textId="77777777" w:rsidR="00477C60" w:rsidRPr="005C2249" w:rsidRDefault="00477C60" w:rsidP="005C2249">
            <w:pPr>
              <w:pStyle w:val="TableParagraph"/>
            </w:pPr>
          </w:p>
        </w:tc>
        <w:tc>
          <w:tcPr>
            <w:tcW w:w="2586" w:type="dxa"/>
          </w:tcPr>
          <w:p w14:paraId="560FFBBE" w14:textId="77777777" w:rsidR="00477C60" w:rsidRPr="005C2249" w:rsidRDefault="00477C60" w:rsidP="005C2249">
            <w:pPr>
              <w:pStyle w:val="TableParagraph"/>
            </w:pPr>
          </w:p>
        </w:tc>
      </w:tr>
      <w:tr w:rsidR="00477C60" w:rsidRPr="00E7232E" w14:paraId="592493D9" w14:textId="77777777" w:rsidTr="00ED56E1">
        <w:trPr>
          <w:trHeight w:val="125"/>
        </w:trPr>
        <w:tc>
          <w:tcPr>
            <w:tcW w:w="328" w:type="dxa"/>
          </w:tcPr>
          <w:p w14:paraId="415FB420" w14:textId="77777777" w:rsidR="00477C60" w:rsidRPr="005C2249" w:rsidRDefault="00477C60" w:rsidP="005C2249">
            <w:pPr>
              <w:pStyle w:val="TableParagraph"/>
              <w:rPr>
                <w:sz w:val="24"/>
                <w:szCs w:val="24"/>
              </w:rPr>
            </w:pPr>
          </w:p>
        </w:tc>
        <w:tc>
          <w:tcPr>
            <w:tcW w:w="15197" w:type="dxa"/>
            <w:gridSpan w:val="16"/>
          </w:tcPr>
          <w:p w14:paraId="0F7788CD" w14:textId="77777777" w:rsidR="00EF6B6B" w:rsidRDefault="00EF6B6B" w:rsidP="005C2249">
            <w:pPr>
              <w:pStyle w:val="TableParagraph"/>
              <w:ind w:left="4662" w:right="4644"/>
              <w:jc w:val="center"/>
              <w:rPr>
                <w:b/>
                <w:spacing w:val="-2"/>
                <w:w w:val="105"/>
              </w:rPr>
            </w:pPr>
          </w:p>
          <w:p w14:paraId="0F8E1767" w14:textId="53376702" w:rsidR="00477C60" w:rsidRPr="005C2249" w:rsidRDefault="00477C60" w:rsidP="005C2249">
            <w:pPr>
              <w:pStyle w:val="TableParagraph"/>
              <w:ind w:left="4662" w:right="4644"/>
              <w:jc w:val="center"/>
              <w:rPr>
                <w:b/>
              </w:rPr>
            </w:pPr>
            <w:r w:rsidRPr="005C2249">
              <w:rPr>
                <w:b/>
                <w:spacing w:val="-2"/>
                <w:w w:val="105"/>
              </w:rPr>
              <w:t>Обслуговування</w:t>
            </w:r>
            <w:r w:rsidRPr="005C2249">
              <w:rPr>
                <w:b/>
                <w:spacing w:val="-4"/>
                <w:w w:val="105"/>
              </w:rPr>
              <w:t xml:space="preserve"> </w:t>
            </w:r>
            <w:r w:rsidRPr="005C2249">
              <w:rPr>
                <w:b/>
                <w:spacing w:val="-1"/>
                <w:w w:val="105"/>
              </w:rPr>
              <w:t>каналів</w:t>
            </w:r>
            <w:r w:rsidRPr="005C2249">
              <w:rPr>
                <w:b/>
                <w:spacing w:val="-3"/>
                <w:w w:val="105"/>
              </w:rPr>
              <w:t xml:space="preserve"> </w:t>
            </w:r>
            <w:r w:rsidRPr="005C2249">
              <w:rPr>
                <w:b/>
                <w:spacing w:val="-1"/>
                <w:w w:val="105"/>
              </w:rPr>
              <w:t>зв’язку</w:t>
            </w:r>
            <w:r w:rsidRPr="005C2249">
              <w:rPr>
                <w:b/>
                <w:spacing w:val="-5"/>
                <w:w w:val="105"/>
              </w:rPr>
              <w:t xml:space="preserve"> </w:t>
            </w:r>
            <w:r w:rsidRPr="005C2249">
              <w:rPr>
                <w:b/>
                <w:spacing w:val="-1"/>
                <w:w w:val="105"/>
              </w:rPr>
              <w:t>системи</w:t>
            </w:r>
            <w:r w:rsidRPr="005C2249">
              <w:rPr>
                <w:b/>
                <w:spacing w:val="-4"/>
                <w:w w:val="105"/>
              </w:rPr>
              <w:t xml:space="preserve"> </w:t>
            </w:r>
            <w:r w:rsidR="001E6E38" w:rsidRPr="005C2249">
              <w:rPr>
                <w:b/>
                <w:spacing w:val="-1"/>
                <w:w w:val="105"/>
              </w:rPr>
              <w:t>відеоспостереження</w:t>
            </w:r>
            <w:r w:rsidR="001E6E38">
              <w:rPr>
                <w:b/>
                <w:spacing w:val="-1"/>
                <w:w w:val="105"/>
              </w:rPr>
              <w:t xml:space="preserve"> та відеоаналітики у</w:t>
            </w:r>
            <w:r w:rsidR="001E6E38" w:rsidRPr="005C2249">
              <w:rPr>
                <w:b/>
                <w:spacing w:val="-3"/>
                <w:w w:val="105"/>
              </w:rPr>
              <w:t xml:space="preserve"> </w:t>
            </w:r>
            <w:r w:rsidR="001E6E38" w:rsidRPr="005C2249">
              <w:rPr>
                <w:b/>
                <w:spacing w:val="-1"/>
                <w:w w:val="105"/>
              </w:rPr>
              <w:t>Рівне</w:t>
            </w:r>
            <w:r w:rsidR="001E6E38">
              <w:rPr>
                <w:b/>
                <w:spacing w:val="-1"/>
                <w:w w:val="105"/>
              </w:rPr>
              <w:t>нській міській територіальній громаді</w:t>
            </w:r>
          </w:p>
        </w:tc>
      </w:tr>
      <w:tr w:rsidR="005C2249" w:rsidRPr="00E7232E" w14:paraId="74A688EA" w14:textId="77777777" w:rsidTr="00792204">
        <w:trPr>
          <w:trHeight w:val="1120"/>
        </w:trPr>
        <w:tc>
          <w:tcPr>
            <w:tcW w:w="328" w:type="dxa"/>
          </w:tcPr>
          <w:p w14:paraId="6B48C5F8" w14:textId="77777777" w:rsidR="00477C60" w:rsidRPr="005C2249" w:rsidRDefault="00477C60" w:rsidP="005C2249">
            <w:pPr>
              <w:pStyle w:val="TableParagraph"/>
              <w:rPr>
                <w:sz w:val="24"/>
                <w:szCs w:val="24"/>
              </w:rPr>
            </w:pPr>
          </w:p>
          <w:p w14:paraId="61DFA8A3" w14:textId="77777777" w:rsidR="00477C60" w:rsidRPr="005C2249" w:rsidRDefault="00477C60" w:rsidP="005C2249">
            <w:pPr>
              <w:pStyle w:val="TableParagraph"/>
              <w:rPr>
                <w:sz w:val="24"/>
                <w:szCs w:val="24"/>
              </w:rPr>
            </w:pPr>
          </w:p>
          <w:p w14:paraId="5C5564A2" w14:textId="77777777" w:rsidR="00477C60" w:rsidRPr="005C2249" w:rsidRDefault="00477C60" w:rsidP="005C2249">
            <w:pPr>
              <w:pStyle w:val="TableParagraph"/>
              <w:rPr>
                <w:sz w:val="24"/>
                <w:szCs w:val="24"/>
              </w:rPr>
            </w:pPr>
          </w:p>
          <w:p w14:paraId="53027883" w14:textId="77777777" w:rsidR="00477C60" w:rsidRPr="005C2249" w:rsidRDefault="00477C60" w:rsidP="005C2249">
            <w:pPr>
              <w:pStyle w:val="TableParagraph"/>
              <w:rPr>
                <w:sz w:val="24"/>
                <w:szCs w:val="24"/>
              </w:rPr>
            </w:pPr>
          </w:p>
          <w:p w14:paraId="20D61561" w14:textId="77777777" w:rsidR="00477C60" w:rsidRPr="005C2249" w:rsidRDefault="00477C60" w:rsidP="005C2249">
            <w:pPr>
              <w:pStyle w:val="TableParagraph"/>
              <w:ind w:left="136"/>
              <w:rPr>
                <w:sz w:val="24"/>
                <w:szCs w:val="24"/>
              </w:rPr>
            </w:pPr>
            <w:r w:rsidRPr="005C2249">
              <w:rPr>
                <w:w w:val="104"/>
                <w:sz w:val="24"/>
                <w:szCs w:val="24"/>
              </w:rPr>
              <w:t>1</w:t>
            </w:r>
          </w:p>
        </w:tc>
        <w:tc>
          <w:tcPr>
            <w:tcW w:w="4421" w:type="dxa"/>
          </w:tcPr>
          <w:p w14:paraId="027AC567" w14:textId="77777777" w:rsidR="00477C60" w:rsidRPr="005C2249" w:rsidRDefault="00477C60" w:rsidP="001E6E38">
            <w:pPr>
              <w:pStyle w:val="TableParagraph"/>
              <w:rPr>
                <w:b/>
              </w:rPr>
            </w:pPr>
            <w:r w:rsidRPr="005C2249">
              <w:rPr>
                <w:b/>
                <w:spacing w:val="-1"/>
                <w:w w:val="105"/>
              </w:rPr>
              <w:t>Обслуговування</w:t>
            </w:r>
            <w:r w:rsidRPr="005C2249">
              <w:rPr>
                <w:b/>
                <w:spacing w:val="-5"/>
                <w:w w:val="105"/>
              </w:rPr>
              <w:t xml:space="preserve"> </w:t>
            </w:r>
            <w:r w:rsidRPr="005C2249">
              <w:rPr>
                <w:b/>
                <w:spacing w:val="-1"/>
                <w:w w:val="105"/>
              </w:rPr>
              <w:t>каналів</w:t>
            </w:r>
            <w:r w:rsidRPr="005C2249">
              <w:rPr>
                <w:b/>
                <w:spacing w:val="-5"/>
                <w:w w:val="105"/>
              </w:rPr>
              <w:t xml:space="preserve"> </w:t>
            </w:r>
            <w:r w:rsidRPr="005C2249">
              <w:rPr>
                <w:b/>
                <w:w w:val="105"/>
              </w:rPr>
              <w:t>зв'язку</w:t>
            </w:r>
            <w:r w:rsidRPr="005C2249">
              <w:rPr>
                <w:b/>
                <w:spacing w:val="-5"/>
                <w:w w:val="105"/>
              </w:rPr>
              <w:t xml:space="preserve"> </w:t>
            </w:r>
            <w:r w:rsidRPr="005C2249">
              <w:rPr>
                <w:b/>
                <w:w w:val="105"/>
              </w:rPr>
              <w:t>-</w:t>
            </w:r>
            <w:r w:rsidRPr="005C2249">
              <w:rPr>
                <w:b/>
                <w:spacing w:val="-5"/>
                <w:w w:val="105"/>
              </w:rPr>
              <w:t xml:space="preserve"> </w:t>
            </w:r>
            <w:r w:rsidRPr="005C2249">
              <w:rPr>
                <w:b/>
                <w:w w:val="105"/>
              </w:rPr>
              <w:t>98</w:t>
            </w:r>
            <w:r w:rsidRPr="005C2249">
              <w:rPr>
                <w:b/>
                <w:spacing w:val="-4"/>
                <w:w w:val="105"/>
              </w:rPr>
              <w:t xml:space="preserve"> </w:t>
            </w:r>
            <w:r w:rsidRPr="005C2249">
              <w:rPr>
                <w:b/>
                <w:w w:val="105"/>
              </w:rPr>
              <w:t>шт.</w:t>
            </w:r>
          </w:p>
          <w:p w14:paraId="3AF3B205" w14:textId="77777777" w:rsidR="00477C60" w:rsidRPr="005C2249" w:rsidRDefault="00477C60" w:rsidP="005C2249">
            <w:pPr>
              <w:pStyle w:val="TableParagraph"/>
              <w:ind w:left="14"/>
            </w:pPr>
            <w:r w:rsidRPr="005C2249">
              <w:rPr>
                <w:w w:val="105"/>
              </w:rPr>
              <w:t>Забезпечення</w:t>
            </w:r>
            <w:r w:rsidRPr="005C2249">
              <w:rPr>
                <w:spacing w:val="-5"/>
                <w:w w:val="105"/>
              </w:rPr>
              <w:t xml:space="preserve"> </w:t>
            </w:r>
            <w:r w:rsidRPr="005C2249">
              <w:rPr>
                <w:w w:val="105"/>
              </w:rPr>
              <w:t>можливості</w:t>
            </w:r>
            <w:r w:rsidRPr="005C2249">
              <w:rPr>
                <w:spacing w:val="-5"/>
                <w:w w:val="105"/>
              </w:rPr>
              <w:t xml:space="preserve"> </w:t>
            </w:r>
            <w:r w:rsidRPr="005C2249">
              <w:rPr>
                <w:w w:val="105"/>
              </w:rPr>
              <w:t>передачі</w:t>
            </w:r>
            <w:r w:rsidRPr="005C2249">
              <w:rPr>
                <w:spacing w:val="-5"/>
                <w:w w:val="105"/>
              </w:rPr>
              <w:t xml:space="preserve"> </w:t>
            </w:r>
            <w:r w:rsidRPr="005C2249">
              <w:rPr>
                <w:w w:val="105"/>
              </w:rPr>
              <w:t>даних</w:t>
            </w:r>
            <w:r w:rsidRPr="005C2249">
              <w:rPr>
                <w:spacing w:val="-5"/>
                <w:w w:val="105"/>
              </w:rPr>
              <w:t xml:space="preserve"> </w:t>
            </w:r>
            <w:r w:rsidRPr="005C2249">
              <w:rPr>
                <w:w w:val="105"/>
              </w:rPr>
              <w:t>на</w:t>
            </w:r>
            <w:r w:rsidRPr="005C2249">
              <w:rPr>
                <w:spacing w:val="-6"/>
                <w:w w:val="105"/>
              </w:rPr>
              <w:t xml:space="preserve"> </w:t>
            </w:r>
            <w:r w:rsidRPr="005C2249">
              <w:rPr>
                <w:w w:val="105"/>
              </w:rPr>
              <w:t>ділянці</w:t>
            </w:r>
            <w:r w:rsidRPr="005C2249">
              <w:rPr>
                <w:spacing w:val="-5"/>
                <w:w w:val="105"/>
              </w:rPr>
              <w:t xml:space="preserve"> </w:t>
            </w:r>
            <w:r w:rsidRPr="005C2249">
              <w:rPr>
                <w:w w:val="105"/>
              </w:rPr>
              <w:t>від</w:t>
            </w:r>
            <w:r w:rsidRPr="005C2249">
              <w:rPr>
                <w:spacing w:val="-4"/>
                <w:w w:val="105"/>
              </w:rPr>
              <w:t xml:space="preserve"> </w:t>
            </w:r>
            <w:r w:rsidRPr="005C2249">
              <w:rPr>
                <w:w w:val="105"/>
              </w:rPr>
              <w:t>камери</w:t>
            </w:r>
            <w:r w:rsidRPr="005C2249">
              <w:rPr>
                <w:spacing w:val="-5"/>
                <w:w w:val="105"/>
              </w:rPr>
              <w:t xml:space="preserve"> </w:t>
            </w:r>
            <w:r w:rsidRPr="005C2249">
              <w:rPr>
                <w:w w:val="105"/>
              </w:rPr>
              <w:t>(порт</w:t>
            </w:r>
            <w:r w:rsidRPr="005C2249">
              <w:rPr>
                <w:spacing w:val="-5"/>
                <w:w w:val="105"/>
              </w:rPr>
              <w:t xml:space="preserve"> </w:t>
            </w:r>
            <w:proofErr w:type="spellStart"/>
            <w:r w:rsidRPr="005C2249">
              <w:rPr>
                <w:w w:val="105"/>
              </w:rPr>
              <w:t>Ethernet</w:t>
            </w:r>
            <w:proofErr w:type="spellEnd"/>
            <w:r w:rsidRPr="005C2249">
              <w:rPr>
                <w:w w:val="105"/>
              </w:rPr>
              <w:t>,</w:t>
            </w:r>
            <w:r w:rsidRPr="005C2249">
              <w:rPr>
                <w:spacing w:val="-4"/>
                <w:w w:val="105"/>
              </w:rPr>
              <w:t xml:space="preserve"> </w:t>
            </w:r>
            <w:r w:rsidRPr="005C2249">
              <w:rPr>
                <w:w w:val="105"/>
              </w:rPr>
              <w:t>100</w:t>
            </w:r>
            <w:r w:rsidRPr="005C2249">
              <w:rPr>
                <w:spacing w:val="-4"/>
                <w:w w:val="105"/>
              </w:rPr>
              <w:t xml:space="preserve"> </w:t>
            </w:r>
            <w:proofErr w:type="spellStart"/>
            <w:r w:rsidRPr="005C2249">
              <w:rPr>
                <w:w w:val="105"/>
              </w:rPr>
              <w:t>Mbit</w:t>
            </w:r>
            <w:proofErr w:type="spellEnd"/>
            <w:r w:rsidRPr="005C2249">
              <w:rPr>
                <w:w w:val="105"/>
              </w:rPr>
              <w:t>/</w:t>
            </w:r>
            <w:proofErr w:type="spellStart"/>
            <w:r w:rsidRPr="005C2249">
              <w:rPr>
                <w:w w:val="105"/>
              </w:rPr>
              <w:t>sec</w:t>
            </w:r>
            <w:proofErr w:type="spellEnd"/>
            <w:r w:rsidRPr="005C2249">
              <w:rPr>
                <w:w w:val="105"/>
              </w:rPr>
              <w:t>.)</w:t>
            </w:r>
            <w:r w:rsidRPr="005C2249">
              <w:rPr>
                <w:spacing w:val="-5"/>
                <w:w w:val="105"/>
              </w:rPr>
              <w:t xml:space="preserve"> </w:t>
            </w:r>
            <w:r w:rsidRPr="005C2249">
              <w:rPr>
                <w:w w:val="105"/>
              </w:rPr>
              <w:t>до</w:t>
            </w:r>
            <w:r w:rsidRPr="005C2249">
              <w:rPr>
                <w:spacing w:val="-6"/>
                <w:w w:val="105"/>
              </w:rPr>
              <w:t xml:space="preserve"> </w:t>
            </w:r>
            <w:proofErr w:type="spellStart"/>
            <w:r w:rsidRPr="005C2249">
              <w:rPr>
                <w:w w:val="105"/>
              </w:rPr>
              <w:t>Cloud</w:t>
            </w:r>
            <w:proofErr w:type="spellEnd"/>
            <w:r w:rsidRPr="005C2249">
              <w:rPr>
                <w:spacing w:val="-4"/>
                <w:w w:val="105"/>
              </w:rPr>
              <w:t xml:space="preserve"> </w:t>
            </w:r>
            <w:r w:rsidRPr="005C2249">
              <w:rPr>
                <w:w w:val="105"/>
              </w:rPr>
              <w:t>-</w:t>
            </w:r>
            <w:r w:rsidRPr="005C2249">
              <w:rPr>
                <w:spacing w:val="1"/>
                <w:w w:val="105"/>
              </w:rPr>
              <w:t xml:space="preserve"> </w:t>
            </w:r>
            <w:r w:rsidRPr="005C2249">
              <w:rPr>
                <w:spacing w:val="-1"/>
                <w:w w:val="105"/>
              </w:rPr>
              <w:t>платформу</w:t>
            </w:r>
            <w:r w:rsidRPr="005C2249">
              <w:rPr>
                <w:spacing w:val="-5"/>
                <w:w w:val="105"/>
              </w:rPr>
              <w:t xml:space="preserve"> </w:t>
            </w:r>
            <w:r w:rsidRPr="005C2249">
              <w:rPr>
                <w:spacing w:val="-1"/>
                <w:w w:val="105"/>
              </w:rPr>
              <w:t>збору, обробки та</w:t>
            </w:r>
            <w:r w:rsidRPr="005C2249">
              <w:rPr>
                <w:spacing w:val="-2"/>
                <w:w w:val="105"/>
              </w:rPr>
              <w:t xml:space="preserve"> </w:t>
            </w:r>
            <w:r w:rsidRPr="005C2249">
              <w:rPr>
                <w:spacing w:val="-1"/>
                <w:w w:val="105"/>
              </w:rPr>
              <w:t>накопичення відеоданих, з</w:t>
            </w:r>
            <w:r w:rsidRPr="005C2249">
              <w:rPr>
                <w:spacing w:val="-2"/>
                <w:w w:val="105"/>
              </w:rPr>
              <w:t xml:space="preserve"> </w:t>
            </w:r>
            <w:r w:rsidRPr="005C2249">
              <w:rPr>
                <w:spacing w:val="-1"/>
                <w:w w:val="105"/>
              </w:rPr>
              <w:t>пропускною</w:t>
            </w:r>
            <w:r w:rsidRPr="005C2249">
              <w:rPr>
                <w:w w:val="105"/>
              </w:rPr>
              <w:t xml:space="preserve"> </w:t>
            </w:r>
            <w:r w:rsidRPr="005C2249">
              <w:rPr>
                <w:spacing w:val="-1"/>
                <w:w w:val="105"/>
              </w:rPr>
              <w:t xml:space="preserve">здатністю </w:t>
            </w:r>
            <w:r w:rsidRPr="005C2249">
              <w:rPr>
                <w:w w:val="105"/>
              </w:rPr>
              <w:t>не</w:t>
            </w:r>
            <w:r w:rsidRPr="005C2249">
              <w:rPr>
                <w:spacing w:val="-2"/>
                <w:w w:val="105"/>
              </w:rPr>
              <w:t xml:space="preserve"> </w:t>
            </w:r>
            <w:r w:rsidRPr="005C2249">
              <w:rPr>
                <w:w w:val="105"/>
              </w:rPr>
              <w:t>менш</w:t>
            </w:r>
            <w:r w:rsidRPr="005C2249">
              <w:rPr>
                <w:spacing w:val="-1"/>
                <w:w w:val="105"/>
              </w:rPr>
              <w:t xml:space="preserve"> </w:t>
            </w:r>
            <w:r w:rsidRPr="005C2249">
              <w:rPr>
                <w:w w:val="105"/>
              </w:rPr>
              <w:t>ніж:</w:t>
            </w:r>
          </w:p>
          <w:p w14:paraId="32014D1A" w14:textId="77777777" w:rsidR="00477C60" w:rsidRPr="005C2249" w:rsidRDefault="00477C60" w:rsidP="005C2249">
            <w:pPr>
              <w:pStyle w:val="TableParagraph"/>
              <w:numPr>
                <w:ilvl w:val="0"/>
                <w:numId w:val="20"/>
              </w:numPr>
              <w:tabs>
                <w:tab w:val="left" w:pos="67"/>
              </w:tabs>
            </w:pPr>
            <w:r w:rsidRPr="005C2249">
              <w:rPr>
                <w:spacing w:val="-1"/>
                <w:w w:val="105"/>
              </w:rPr>
              <w:t>для</w:t>
            </w:r>
            <w:r w:rsidRPr="005C2249">
              <w:rPr>
                <w:spacing w:val="-4"/>
                <w:w w:val="105"/>
              </w:rPr>
              <w:t xml:space="preserve"> </w:t>
            </w:r>
            <w:r w:rsidRPr="005C2249">
              <w:rPr>
                <w:spacing w:val="-1"/>
                <w:w w:val="105"/>
              </w:rPr>
              <w:t>оглядових</w:t>
            </w:r>
            <w:r w:rsidRPr="005C2249">
              <w:rPr>
                <w:spacing w:val="-3"/>
                <w:w w:val="105"/>
              </w:rPr>
              <w:t xml:space="preserve"> </w:t>
            </w:r>
            <w:r w:rsidRPr="005C2249">
              <w:rPr>
                <w:w w:val="105"/>
              </w:rPr>
              <w:t>камер</w:t>
            </w:r>
            <w:r w:rsidRPr="005C2249">
              <w:rPr>
                <w:spacing w:val="-4"/>
                <w:w w:val="105"/>
              </w:rPr>
              <w:t xml:space="preserve"> </w:t>
            </w:r>
            <w:r w:rsidRPr="005C2249">
              <w:rPr>
                <w:w w:val="105"/>
              </w:rPr>
              <w:t>-</w:t>
            </w:r>
            <w:r w:rsidRPr="005C2249">
              <w:rPr>
                <w:spacing w:val="-5"/>
                <w:w w:val="105"/>
              </w:rPr>
              <w:t xml:space="preserve"> </w:t>
            </w:r>
            <w:r w:rsidRPr="005C2249">
              <w:rPr>
                <w:w w:val="105"/>
              </w:rPr>
              <w:t>4</w:t>
            </w:r>
            <w:r w:rsidRPr="005C2249">
              <w:rPr>
                <w:spacing w:val="-2"/>
                <w:w w:val="105"/>
              </w:rPr>
              <w:t xml:space="preserve"> </w:t>
            </w:r>
            <w:proofErr w:type="spellStart"/>
            <w:r w:rsidRPr="005C2249">
              <w:rPr>
                <w:w w:val="105"/>
              </w:rPr>
              <w:t>Mbit</w:t>
            </w:r>
            <w:proofErr w:type="spellEnd"/>
            <w:r w:rsidRPr="005C2249">
              <w:rPr>
                <w:w w:val="105"/>
              </w:rPr>
              <w:t>/</w:t>
            </w:r>
            <w:proofErr w:type="spellStart"/>
            <w:r w:rsidRPr="005C2249">
              <w:rPr>
                <w:w w:val="105"/>
              </w:rPr>
              <w:t>sec</w:t>
            </w:r>
            <w:proofErr w:type="spellEnd"/>
            <w:r w:rsidRPr="005C2249">
              <w:rPr>
                <w:w w:val="105"/>
              </w:rPr>
              <w:t>.;</w:t>
            </w:r>
          </w:p>
          <w:p w14:paraId="76F79C68" w14:textId="77777777" w:rsidR="00477C60" w:rsidRPr="005C2249" w:rsidRDefault="00477C60" w:rsidP="005C2249">
            <w:pPr>
              <w:pStyle w:val="TableParagraph"/>
              <w:numPr>
                <w:ilvl w:val="0"/>
                <w:numId w:val="20"/>
              </w:numPr>
              <w:tabs>
                <w:tab w:val="left" w:pos="67"/>
              </w:tabs>
            </w:pPr>
            <w:r w:rsidRPr="005C2249">
              <w:rPr>
                <w:spacing w:val="-1"/>
                <w:w w:val="105"/>
              </w:rPr>
              <w:t>для</w:t>
            </w:r>
            <w:r w:rsidRPr="005C2249">
              <w:rPr>
                <w:spacing w:val="-4"/>
                <w:w w:val="105"/>
              </w:rPr>
              <w:t xml:space="preserve"> </w:t>
            </w:r>
            <w:r w:rsidRPr="005C2249">
              <w:rPr>
                <w:spacing w:val="-1"/>
                <w:w w:val="105"/>
              </w:rPr>
              <w:t>камер</w:t>
            </w:r>
            <w:r w:rsidRPr="005C2249">
              <w:rPr>
                <w:spacing w:val="-4"/>
                <w:w w:val="105"/>
              </w:rPr>
              <w:t xml:space="preserve"> </w:t>
            </w:r>
            <w:r w:rsidRPr="005C2249">
              <w:rPr>
                <w:spacing w:val="-1"/>
                <w:w w:val="105"/>
              </w:rPr>
              <w:t>розпізнавання</w:t>
            </w:r>
            <w:r w:rsidRPr="005C2249">
              <w:rPr>
                <w:spacing w:val="-4"/>
                <w:w w:val="105"/>
              </w:rPr>
              <w:t xml:space="preserve"> </w:t>
            </w:r>
            <w:r w:rsidRPr="005C2249">
              <w:rPr>
                <w:spacing w:val="-1"/>
                <w:w w:val="105"/>
              </w:rPr>
              <w:t>номерних</w:t>
            </w:r>
            <w:r w:rsidRPr="005C2249">
              <w:rPr>
                <w:spacing w:val="-4"/>
                <w:w w:val="105"/>
              </w:rPr>
              <w:t xml:space="preserve"> </w:t>
            </w:r>
            <w:r w:rsidRPr="005C2249">
              <w:rPr>
                <w:w w:val="105"/>
              </w:rPr>
              <w:t>знаків</w:t>
            </w:r>
            <w:r w:rsidRPr="005C2249">
              <w:rPr>
                <w:spacing w:val="-5"/>
                <w:w w:val="105"/>
              </w:rPr>
              <w:t xml:space="preserve"> </w:t>
            </w:r>
            <w:r w:rsidRPr="005C2249">
              <w:rPr>
                <w:w w:val="105"/>
              </w:rPr>
              <w:t>та</w:t>
            </w:r>
            <w:r w:rsidRPr="005C2249">
              <w:rPr>
                <w:spacing w:val="-4"/>
                <w:w w:val="105"/>
              </w:rPr>
              <w:t xml:space="preserve"> </w:t>
            </w:r>
            <w:proofErr w:type="spellStart"/>
            <w:r w:rsidRPr="005C2249">
              <w:rPr>
                <w:w w:val="105"/>
              </w:rPr>
              <w:t>роботизованих</w:t>
            </w:r>
            <w:proofErr w:type="spellEnd"/>
            <w:r w:rsidRPr="005C2249">
              <w:rPr>
                <w:spacing w:val="-5"/>
                <w:w w:val="105"/>
              </w:rPr>
              <w:t xml:space="preserve"> </w:t>
            </w:r>
            <w:r w:rsidRPr="005C2249">
              <w:rPr>
                <w:w w:val="105"/>
              </w:rPr>
              <w:t>камер</w:t>
            </w:r>
            <w:r w:rsidRPr="005C2249">
              <w:rPr>
                <w:spacing w:val="16"/>
                <w:w w:val="105"/>
              </w:rPr>
              <w:t xml:space="preserve"> </w:t>
            </w:r>
            <w:r w:rsidRPr="005C2249">
              <w:rPr>
                <w:w w:val="105"/>
              </w:rPr>
              <w:t>-</w:t>
            </w:r>
            <w:r w:rsidRPr="005C2249">
              <w:rPr>
                <w:spacing w:val="-5"/>
                <w:w w:val="105"/>
              </w:rPr>
              <w:t xml:space="preserve"> </w:t>
            </w:r>
            <w:r w:rsidRPr="005C2249">
              <w:rPr>
                <w:w w:val="105"/>
              </w:rPr>
              <w:t>6</w:t>
            </w:r>
            <w:r w:rsidRPr="005C2249">
              <w:rPr>
                <w:spacing w:val="-3"/>
                <w:w w:val="105"/>
              </w:rPr>
              <w:t xml:space="preserve"> </w:t>
            </w:r>
            <w:proofErr w:type="spellStart"/>
            <w:r w:rsidRPr="005C2249">
              <w:rPr>
                <w:w w:val="105"/>
              </w:rPr>
              <w:t>Mbit</w:t>
            </w:r>
            <w:proofErr w:type="spellEnd"/>
            <w:r w:rsidRPr="005C2249">
              <w:rPr>
                <w:w w:val="105"/>
              </w:rPr>
              <w:t>/</w:t>
            </w:r>
            <w:proofErr w:type="spellStart"/>
            <w:r w:rsidRPr="005C2249">
              <w:rPr>
                <w:w w:val="105"/>
              </w:rPr>
              <w:t>sec</w:t>
            </w:r>
            <w:proofErr w:type="spellEnd"/>
            <w:r w:rsidRPr="005C2249">
              <w:rPr>
                <w:w w:val="105"/>
              </w:rPr>
              <w:t>.;</w:t>
            </w:r>
          </w:p>
          <w:p w14:paraId="4E874403" w14:textId="46AAE496" w:rsidR="00477C60" w:rsidRPr="00303A8C" w:rsidRDefault="00477C60" w:rsidP="00303A8C">
            <w:pPr>
              <w:pStyle w:val="TableParagraph"/>
              <w:ind w:left="14"/>
            </w:pPr>
            <w:r w:rsidRPr="005C2249">
              <w:t>по</w:t>
            </w:r>
            <w:r w:rsidRPr="005C2249">
              <w:rPr>
                <w:spacing w:val="6"/>
              </w:rPr>
              <w:t xml:space="preserve"> </w:t>
            </w:r>
            <w:r w:rsidRPr="005C2249">
              <w:t>маршруту</w:t>
            </w:r>
            <w:r w:rsidRPr="005C2249">
              <w:rPr>
                <w:spacing w:val="3"/>
              </w:rPr>
              <w:t xml:space="preserve"> </w:t>
            </w:r>
            <w:r w:rsidRPr="005C2249">
              <w:t>з</w:t>
            </w:r>
            <w:r w:rsidRPr="005C2249">
              <w:rPr>
                <w:spacing w:val="6"/>
              </w:rPr>
              <w:t xml:space="preserve"> </w:t>
            </w:r>
            <w:r w:rsidRPr="005C2249">
              <w:t>доступністю</w:t>
            </w:r>
            <w:r w:rsidRPr="005C2249">
              <w:rPr>
                <w:spacing w:val="8"/>
              </w:rPr>
              <w:t xml:space="preserve"> </w:t>
            </w:r>
            <w:r w:rsidRPr="005C2249">
              <w:t>99,5%</w:t>
            </w:r>
            <w:r w:rsidRPr="005C2249">
              <w:rPr>
                <w:spacing w:val="7"/>
              </w:rPr>
              <w:t xml:space="preserve"> </w:t>
            </w:r>
            <w:r w:rsidRPr="005C2249">
              <w:t>та</w:t>
            </w:r>
            <w:r w:rsidRPr="005C2249">
              <w:rPr>
                <w:spacing w:val="6"/>
              </w:rPr>
              <w:t xml:space="preserve"> </w:t>
            </w:r>
            <w:r w:rsidRPr="005C2249">
              <w:t>з</w:t>
            </w:r>
            <w:r w:rsidRPr="005C2249">
              <w:rPr>
                <w:spacing w:val="7"/>
              </w:rPr>
              <w:t xml:space="preserve"> </w:t>
            </w:r>
            <w:r w:rsidRPr="005C2249">
              <w:t>можливістю</w:t>
            </w:r>
            <w:r w:rsidRPr="005C2249">
              <w:rPr>
                <w:spacing w:val="8"/>
              </w:rPr>
              <w:t xml:space="preserve"> </w:t>
            </w:r>
            <w:r w:rsidRPr="005C2249">
              <w:t>збільшення</w:t>
            </w:r>
            <w:r w:rsidRPr="005C2249">
              <w:rPr>
                <w:spacing w:val="8"/>
              </w:rPr>
              <w:t xml:space="preserve"> </w:t>
            </w:r>
            <w:r w:rsidRPr="005C2249">
              <w:t>до</w:t>
            </w:r>
            <w:r w:rsidRPr="005C2249">
              <w:rPr>
                <w:spacing w:val="6"/>
              </w:rPr>
              <w:t xml:space="preserve"> </w:t>
            </w:r>
            <w:r w:rsidRPr="005C2249">
              <w:t>100</w:t>
            </w:r>
            <w:r w:rsidRPr="005C2249">
              <w:rPr>
                <w:spacing w:val="9"/>
              </w:rPr>
              <w:t xml:space="preserve"> </w:t>
            </w:r>
            <w:proofErr w:type="spellStart"/>
            <w:r w:rsidRPr="005C2249">
              <w:t>Mbit</w:t>
            </w:r>
            <w:proofErr w:type="spellEnd"/>
            <w:r w:rsidRPr="005C2249">
              <w:t>/</w:t>
            </w:r>
            <w:proofErr w:type="spellStart"/>
            <w:r w:rsidRPr="005C2249">
              <w:t>sec</w:t>
            </w:r>
            <w:proofErr w:type="spellEnd"/>
            <w:r w:rsidRPr="005C2249">
              <w:rPr>
                <w:spacing w:val="7"/>
              </w:rPr>
              <w:t xml:space="preserve"> </w:t>
            </w:r>
            <w:r w:rsidRPr="005C2249">
              <w:t>за</w:t>
            </w:r>
            <w:r w:rsidRPr="005C2249">
              <w:rPr>
                <w:spacing w:val="7"/>
              </w:rPr>
              <w:t xml:space="preserve"> </w:t>
            </w:r>
            <w:r w:rsidRPr="005C2249">
              <w:t>вимогою</w:t>
            </w:r>
            <w:r w:rsidRPr="005C2249">
              <w:rPr>
                <w:spacing w:val="8"/>
              </w:rPr>
              <w:t xml:space="preserve"> </w:t>
            </w:r>
            <w:r w:rsidRPr="005C2249">
              <w:t>Замовника.</w:t>
            </w:r>
            <w:r w:rsidR="00303A8C">
              <w:t xml:space="preserve"> </w:t>
            </w:r>
            <w:r w:rsidRPr="005C2249">
              <w:rPr>
                <w:b/>
                <w:w w:val="104"/>
              </w:rPr>
              <w:t>-</w:t>
            </w:r>
          </w:p>
          <w:p w14:paraId="36491157" w14:textId="7B9F23D8" w:rsidR="00477C60" w:rsidRPr="005C2249" w:rsidRDefault="00672E80" w:rsidP="005C2249">
            <w:pPr>
              <w:pStyle w:val="TableParagraph"/>
              <w:ind w:left="14"/>
              <w:rPr>
                <w:b/>
              </w:rPr>
            </w:pPr>
            <w:r>
              <w:rPr>
                <w:b/>
                <w:spacing w:val="-1"/>
                <w:w w:val="105"/>
              </w:rPr>
              <w:t>м</w:t>
            </w:r>
            <w:r w:rsidR="00477C60" w:rsidRPr="005C2249">
              <w:rPr>
                <w:b/>
                <w:spacing w:val="-1"/>
                <w:w w:val="105"/>
              </w:rPr>
              <w:t>оніторинг</w:t>
            </w:r>
            <w:r w:rsidR="00477C60" w:rsidRPr="005C2249">
              <w:rPr>
                <w:b/>
                <w:spacing w:val="-4"/>
                <w:w w:val="105"/>
              </w:rPr>
              <w:t xml:space="preserve"> </w:t>
            </w:r>
            <w:r w:rsidR="00477C60" w:rsidRPr="005C2249">
              <w:rPr>
                <w:b/>
                <w:spacing w:val="-1"/>
                <w:w w:val="105"/>
              </w:rPr>
              <w:t>каналів</w:t>
            </w:r>
            <w:r w:rsidR="00477C60" w:rsidRPr="005C2249">
              <w:rPr>
                <w:b/>
                <w:spacing w:val="-4"/>
                <w:w w:val="105"/>
              </w:rPr>
              <w:t xml:space="preserve"> </w:t>
            </w:r>
            <w:r w:rsidR="00477C60" w:rsidRPr="005C2249">
              <w:rPr>
                <w:b/>
                <w:spacing w:val="-1"/>
                <w:w w:val="105"/>
              </w:rPr>
              <w:t>зв'язку</w:t>
            </w:r>
          </w:p>
        </w:tc>
        <w:tc>
          <w:tcPr>
            <w:tcW w:w="871" w:type="dxa"/>
          </w:tcPr>
          <w:p w14:paraId="2C2AFFD0" w14:textId="77777777" w:rsidR="00477C60" w:rsidRPr="005C2249" w:rsidRDefault="00477C60" w:rsidP="005C2249">
            <w:pPr>
              <w:pStyle w:val="TableParagraph"/>
            </w:pPr>
          </w:p>
          <w:p w14:paraId="08A493CD" w14:textId="77777777" w:rsidR="00477C60" w:rsidRPr="005C2249" w:rsidRDefault="00477C60" w:rsidP="005C2249">
            <w:pPr>
              <w:pStyle w:val="TableParagraph"/>
            </w:pPr>
          </w:p>
          <w:p w14:paraId="2CC6CCA8" w14:textId="77777777" w:rsidR="00477C60" w:rsidRPr="005C2249" w:rsidRDefault="00477C60" w:rsidP="005C2249">
            <w:pPr>
              <w:pStyle w:val="TableParagraph"/>
            </w:pPr>
          </w:p>
          <w:p w14:paraId="61A610D0" w14:textId="77777777" w:rsidR="00477C60" w:rsidRPr="005C2249" w:rsidRDefault="00477C60" w:rsidP="005C2249">
            <w:pPr>
              <w:pStyle w:val="TableParagraph"/>
            </w:pPr>
          </w:p>
          <w:p w14:paraId="3ADFD5DA" w14:textId="77777777" w:rsidR="00477C60" w:rsidRPr="005C2249" w:rsidRDefault="00477C60" w:rsidP="005C2249">
            <w:pPr>
              <w:pStyle w:val="TableParagraph"/>
              <w:ind w:left="210" w:right="204"/>
              <w:jc w:val="center"/>
            </w:pPr>
            <w:r w:rsidRPr="005C2249">
              <w:rPr>
                <w:w w:val="105"/>
              </w:rPr>
              <w:t>12</w:t>
            </w:r>
          </w:p>
        </w:tc>
        <w:tc>
          <w:tcPr>
            <w:tcW w:w="431" w:type="dxa"/>
          </w:tcPr>
          <w:p w14:paraId="381BE151" w14:textId="77777777" w:rsidR="00477C60" w:rsidRPr="005C2249" w:rsidRDefault="00477C60" w:rsidP="005C2249">
            <w:pPr>
              <w:pStyle w:val="TableParagraph"/>
            </w:pPr>
          </w:p>
        </w:tc>
        <w:tc>
          <w:tcPr>
            <w:tcW w:w="564" w:type="dxa"/>
          </w:tcPr>
          <w:p w14:paraId="209FA117" w14:textId="77777777" w:rsidR="00477C60" w:rsidRPr="005C2249" w:rsidRDefault="00477C60" w:rsidP="005C2249">
            <w:pPr>
              <w:pStyle w:val="TableParagraph"/>
            </w:pPr>
          </w:p>
        </w:tc>
        <w:tc>
          <w:tcPr>
            <w:tcW w:w="585" w:type="dxa"/>
            <w:gridSpan w:val="2"/>
          </w:tcPr>
          <w:p w14:paraId="26F3BFD5" w14:textId="77777777" w:rsidR="00477C60" w:rsidRPr="005C2249" w:rsidRDefault="00477C60" w:rsidP="005C2249">
            <w:pPr>
              <w:pStyle w:val="TableParagraph"/>
            </w:pPr>
          </w:p>
        </w:tc>
        <w:tc>
          <w:tcPr>
            <w:tcW w:w="574" w:type="dxa"/>
          </w:tcPr>
          <w:p w14:paraId="70130500" w14:textId="77777777" w:rsidR="00477C60" w:rsidRPr="005C2249" w:rsidRDefault="00477C60" w:rsidP="005C2249">
            <w:pPr>
              <w:pStyle w:val="TableParagraph"/>
            </w:pPr>
          </w:p>
        </w:tc>
        <w:tc>
          <w:tcPr>
            <w:tcW w:w="574" w:type="dxa"/>
          </w:tcPr>
          <w:p w14:paraId="24B3BACD" w14:textId="77777777" w:rsidR="00477C60" w:rsidRPr="005C2249" w:rsidRDefault="00477C60" w:rsidP="005C2249">
            <w:pPr>
              <w:pStyle w:val="TableParagraph"/>
            </w:pPr>
          </w:p>
        </w:tc>
        <w:tc>
          <w:tcPr>
            <w:tcW w:w="574" w:type="dxa"/>
          </w:tcPr>
          <w:p w14:paraId="1E12103C" w14:textId="77777777" w:rsidR="00477C60" w:rsidRPr="005C2249" w:rsidRDefault="00477C60" w:rsidP="005C2249">
            <w:pPr>
              <w:pStyle w:val="TableParagraph"/>
            </w:pPr>
          </w:p>
        </w:tc>
        <w:tc>
          <w:tcPr>
            <w:tcW w:w="574" w:type="dxa"/>
          </w:tcPr>
          <w:p w14:paraId="36058565" w14:textId="77777777" w:rsidR="00477C60" w:rsidRPr="005C2249" w:rsidRDefault="00477C60" w:rsidP="005C2249">
            <w:pPr>
              <w:pStyle w:val="TableParagraph"/>
            </w:pPr>
          </w:p>
        </w:tc>
        <w:tc>
          <w:tcPr>
            <w:tcW w:w="574" w:type="dxa"/>
          </w:tcPr>
          <w:p w14:paraId="0CDB44FE" w14:textId="77777777" w:rsidR="00477C60" w:rsidRPr="005C2249" w:rsidRDefault="00477C60" w:rsidP="005C2249">
            <w:pPr>
              <w:pStyle w:val="TableParagraph"/>
            </w:pPr>
          </w:p>
        </w:tc>
        <w:tc>
          <w:tcPr>
            <w:tcW w:w="716" w:type="dxa"/>
          </w:tcPr>
          <w:p w14:paraId="52F27AD2" w14:textId="77777777" w:rsidR="00477C60" w:rsidRPr="005C2249" w:rsidRDefault="00477C60" w:rsidP="005C2249">
            <w:pPr>
              <w:pStyle w:val="TableParagraph"/>
            </w:pPr>
          </w:p>
        </w:tc>
        <w:tc>
          <w:tcPr>
            <w:tcW w:w="574" w:type="dxa"/>
          </w:tcPr>
          <w:p w14:paraId="3B5EAD1F" w14:textId="77777777" w:rsidR="00477C60" w:rsidRPr="005C2249" w:rsidRDefault="00477C60" w:rsidP="005C2249">
            <w:pPr>
              <w:pStyle w:val="TableParagraph"/>
            </w:pPr>
          </w:p>
        </w:tc>
        <w:tc>
          <w:tcPr>
            <w:tcW w:w="718" w:type="dxa"/>
          </w:tcPr>
          <w:p w14:paraId="3A244824" w14:textId="77777777" w:rsidR="00477C60" w:rsidRPr="005C2249" w:rsidRDefault="00477C60" w:rsidP="005C2249">
            <w:pPr>
              <w:pStyle w:val="TableParagraph"/>
            </w:pPr>
          </w:p>
        </w:tc>
        <w:tc>
          <w:tcPr>
            <w:tcW w:w="861" w:type="dxa"/>
          </w:tcPr>
          <w:p w14:paraId="1CF06AAB" w14:textId="77777777" w:rsidR="00477C60" w:rsidRPr="005C2249" w:rsidRDefault="00477C60" w:rsidP="005C2249">
            <w:pPr>
              <w:pStyle w:val="TableParagraph"/>
            </w:pPr>
          </w:p>
        </w:tc>
        <w:tc>
          <w:tcPr>
            <w:tcW w:w="2586" w:type="dxa"/>
          </w:tcPr>
          <w:p w14:paraId="4E38D093" w14:textId="77777777" w:rsidR="00477C60" w:rsidRPr="005C2249" w:rsidRDefault="00477C60" w:rsidP="005C2249">
            <w:pPr>
              <w:pStyle w:val="TableParagraph"/>
            </w:pPr>
          </w:p>
        </w:tc>
      </w:tr>
      <w:tr w:rsidR="005C2249" w:rsidRPr="00E7232E" w14:paraId="03D5A23E" w14:textId="77777777" w:rsidTr="00792204">
        <w:trPr>
          <w:trHeight w:val="524"/>
        </w:trPr>
        <w:tc>
          <w:tcPr>
            <w:tcW w:w="328" w:type="dxa"/>
          </w:tcPr>
          <w:p w14:paraId="33DF8054" w14:textId="77777777" w:rsidR="00477C60" w:rsidRPr="005C2249" w:rsidRDefault="00477C60" w:rsidP="005C2249">
            <w:pPr>
              <w:pStyle w:val="TableParagraph"/>
              <w:rPr>
                <w:sz w:val="24"/>
                <w:szCs w:val="24"/>
              </w:rPr>
            </w:pPr>
          </w:p>
          <w:p w14:paraId="204AF228" w14:textId="77777777" w:rsidR="00477C60" w:rsidRPr="005C2249" w:rsidRDefault="00477C60" w:rsidP="005C2249">
            <w:pPr>
              <w:pStyle w:val="TableParagraph"/>
              <w:rPr>
                <w:sz w:val="24"/>
                <w:szCs w:val="24"/>
              </w:rPr>
            </w:pPr>
          </w:p>
          <w:p w14:paraId="7638A1A0" w14:textId="77777777" w:rsidR="00477C60" w:rsidRPr="005C2249" w:rsidRDefault="00477C60" w:rsidP="005C2249">
            <w:pPr>
              <w:pStyle w:val="TableParagraph"/>
              <w:ind w:left="136"/>
              <w:rPr>
                <w:sz w:val="24"/>
                <w:szCs w:val="24"/>
              </w:rPr>
            </w:pPr>
            <w:r w:rsidRPr="005C2249">
              <w:rPr>
                <w:w w:val="104"/>
                <w:sz w:val="24"/>
                <w:szCs w:val="24"/>
              </w:rPr>
              <w:t>2</w:t>
            </w:r>
          </w:p>
        </w:tc>
        <w:tc>
          <w:tcPr>
            <w:tcW w:w="4421" w:type="dxa"/>
          </w:tcPr>
          <w:p w14:paraId="31938A52" w14:textId="77777777" w:rsidR="00477C60" w:rsidRPr="005C2249" w:rsidRDefault="00477C60" w:rsidP="001E6E38">
            <w:pPr>
              <w:pStyle w:val="TableParagraph"/>
              <w:rPr>
                <w:b/>
              </w:rPr>
            </w:pPr>
            <w:r w:rsidRPr="005C2249">
              <w:rPr>
                <w:b/>
                <w:spacing w:val="-2"/>
                <w:w w:val="105"/>
              </w:rPr>
              <w:t>Обслуговування</w:t>
            </w:r>
            <w:r w:rsidRPr="005C2249">
              <w:rPr>
                <w:b/>
                <w:spacing w:val="1"/>
                <w:w w:val="105"/>
              </w:rPr>
              <w:t xml:space="preserve"> </w:t>
            </w:r>
            <w:r w:rsidRPr="005C2249">
              <w:rPr>
                <w:b/>
                <w:spacing w:val="-2"/>
                <w:w w:val="105"/>
              </w:rPr>
              <w:t>основного каналу</w:t>
            </w:r>
            <w:r w:rsidRPr="005C2249">
              <w:rPr>
                <w:b/>
                <w:spacing w:val="1"/>
                <w:w w:val="105"/>
              </w:rPr>
              <w:t xml:space="preserve"> </w:t>
            </w:r>
            <w:r w:rsidRPr="005C2249">
              <w:rPr>
                <w:b/>
                <w:spacing w:val="-2"/>
                <w:w w:val="105"/>
              </w:rPr>
              <w:t>зв'язку</w:t>
            </w:r>
            <w:r w:rsidRPr="005C2249">
              <w:rPr>
                <w:b/>
                <w:w w:val="105"/>
              </w:rPr>
              <w:t xml:space="preserve"> </w:t>
            </w:r>
            <w:proofErr w:type="spellStart"/>
            <w:r w:rsidRPr="005C2249">
              <w:rPr>
                <w:b/>
                <w:spacing w:val="-2"/>
                <w:w w:val="105"/>
              </w:rPr>
              <w:t>Сloud</w:t>
            </w:r>
            <w:proofErr w:type="spellEnd"/>
            <w:r w:rsidRPr="005C2249">
              <w:rPr>
                <w:b/>
                <w:spacing w:val="-2"/>
                <w:w w:val="105"/>
              </w:rPr>
              <w:t>-платформи</w:t>
            </w:r>
          </w:p>
          <w:p w14:paraId="042E36CC" w14:textId="466624F6" w:rsidR="00477C60" w:rsidRPr="005C2249" w:rsidRDefault="00477C60" w:rsidP="005C2249">
            <w:pPr>
              <w:pStyle w:val="TableParagraph"/>
              <w:ind w:left="14" w:right="50"/>
              <w:rPr>
                <w:b/>
              </w:rPr>
            </w:pPr>
            <w:r w:rsidRPr="005C2249">
              <w:rPr>
                <w:spacing w:val="-1"/>
                <w:w w:val="105"/>
              </w:rPr>
              <w:t>Забезпечення можливості</w:t>
            </w:r>
            <w:r w:rsidR="00303A8C">
              <w:rPr>
                <w:spacing w:val="-1"/>
                <w:w w:val="105"/>
              </w:rPr>
              <w:t xml:space="preserve"> </w:t>
            </w:r>
            <w:r w:rsidR="00303A8C" w:rsidRPr="00672E80">
              <w:rPr>
                <w:spacing w:val="-1"/>
                <w:w w:val="105"/>
              </w:rPr>
              <w:t>та моніторинг</w:t>
            </w:r>
            <w:r w:rsidRPr="005C2249">
              <w:rPr>
                <w:spacing w:val="-1"/>
                <w:w w:val="105"/>
              </w:rPr>
              <w:t xml:space="preserve"> передачі даних </w:t>
            </w:r>
            <w:proofErr w:type="spellStart"/>
            <w:r w:rsidRPr="005C2249">
              <w:rPr>
                <w:spacing w:val="-1"/>
                <w:w w:val="105"/>
              </w:rPr>
              <w:t>Cloud</w:t>
            </w:r>
            <w:proofErr w:type="spellEnd"/>
            <w:r w:rsidRPr="005C2249">
              <w:rPr>
                <w:spacing w:val="-1"/>
                <w:w w:val="105"/>
              </w:rPr>
              <w:t xml:space="preserve">-платформи </w:t>
            </w:r>
            <w:r w:rsidRPr="005C2249">
              <w:rPr>
                <w:w w:val="105"/>
              </w:rPr>
              <w:t>збору, обробки та накопичення відеоданих до</w:t>
            </w:r>
            <w:r w:rsidRPr="005C2249">
              <w:rPr>
                <w:spacing w:val="-21"/>
                <w:w w:val="105"/>
              </w:rPr>
              <w:t xml:space="preserve"> </w:t>
            </w:r>
            <w:r w:rsidRPr="005C2249">
              <w:rPr>
                <w:spacing w:val="-1"/>
                <w:w w:val="105"/>
              </w:rPr>
              <w:t>мережі</w:t>
            </w:r>
            <w:r w:rsidRPr="005C2249">
              <w:rPr>
                <w:spacing w:val="-4"/>
                <w:w w:val="105"/>
              </w:rPr>
              <w:t xml:space="preserve"> </w:t>
            </w:r>
            <w:r w:rsidRPr="005C2249">
              <w:rPr>
                <w:spacing w:val="-1"/>
                <w:w w:val="105"/>
              </w:rPr>
              <w:t>провайдера</w:t>
            </w:r>
            <w:r w:rsidRPr="005C2249">
              <w:rPr>
                <w:spacing w:val="-5"/>
                <w:w w:val="105"/>
              </w:rPr>
              <w:t xml:space="preserve"> </w:t>
            </w:r>
            <w:r w:rsidRPr="005C2249">
              <w:rPr>
                <w:spacing w:val="-1"/>
                <w:w w:val="105"/>
              </w:rPr>
              <w:t>для</w:t>
            </w:r>
            <w:r w:rsidRPr="005C2249">
              <w:rPr>
                <w:spacing w:val="-4"/>
                <w:w w:val="105"/>
              </w:rPr>
              <w:t xml:space="preserve"> </w:t>
            </w:r>
            <w:r w:rsidRPr="005C2249">
              <w:rPr>
                <w:spacing w:val="-1"/>
                <w:w w:val="105"/>
              </w:rPr>
              <w:t>організації</w:t>
            </w:r>
            <w:r w:rsidRPr="005C2249">
              <w:rPr>
                <w:spacing w:val="-3"/>
                <w:w w:val="105"/>
              </w:rPr>
              <w:t xml:space="preserve"> </w:t>
            </w:r>
            <w:r w:rsidRPr="005C2249">
              <w:rPr>
                <w:spacing w:val="-1"/>
                <w:w w:val="105"/>
              </w:rPr>
              <w:t>захищеного</w:t>
            </w:r>
            <w:r w:rsidRPr="005C2249">
              <w:rPr>
                <w:spacing w:val="-5"/>
                <w:w w:val="105"/>
              </w:rPr>
              <w:t xml:space="preserve"> </w:t>
            </w:r>
            <w:r w:rsidRPr="005C2249">
              <w:rPr>
                <w:spacing w:val="-1"/>
                <w:w w:val="105"/>
              </w:rPr>
              <w:t>з’єднання</w:t>
            </w:r>
            <w:r w:rsidRPr="005C2249">
              <w:rPr>
                <w:spacing w:val="-4"/>
                <w:w w:val="105"/>
              </w:rPr>
              <w:t xml:space="preserve"> </w:t>
            </w:r>
            <w:r w:rsidRPr="005C2249">
              <w:rPr>
                <w:w w:val="105"/>
              </w:rPr>
              <w:t>з</w:t>
            </w:r>
            <w:r w:rsidRPr="005C2249">
              <w:rPr>
                <w:spacing w:val="-5"/>
                <w:w w:val="105"/>
              </w:rPr>
              <w:t xml:space="preserve"> </w:t>
            </w:r>
            <w:r w:rsidRPr="005C2249">
              <w:rPr>
                <w:w w:val="105"/>
              </w:rPr>
              <w:t>камерами</w:t>
            </w:r>
            <w:r w:rsidRPr="005C2249">
              <w:rPr>
                <w:spacing w:val="-3"/>
                <w:w w:val="105"/>
              </w:rPr>
              <w:t xml:space="preserve"> </w:t>
            </w:r>
            <w:r w:rsidRPr="005C2249">
              <w:rPr>
                <w:w w:val="105"/>
              </w:rPr>
              <w:t>пропускною</w:t>
            </w:r>
            <w:r w:rsidRPr="005C2249">
              <w:rPr>
                <w:spacing w:val="-4"/>
                <w:w w:val="105"/>
              </w:rPr>
              <w:t xml:space="preserve"> </w:t>
            </w:r>
            <w:r w:rsidRPr="005C2249">
              <w:rPr>
                <w:w w:val="105"/>
              </w:rPr>
              <w:t>здатністю</w:t>
            </w:r>
            <w:r w:rsidRPr="005C2249">
              <w:rPr>
                <w:spacing w:val="-4"/>
                <w:w w:val="105"/>
              </w:rPr>
              <w:t xml:space="preserve"> </w:t>
            </w:r>
            <w:r w:rsidRPr="005C2249">
              <w:rPr>
                <w:w w:val="105"/>
              </w:rPr>
              <w:t xml:space="preserve">від </w:t>
            </w:r>
            <w:r w:rsidRPr="005C2249">
              <w:rPr>
                <w:b/>
                <w:w w:val="105"/>
              </w:rPr>
              <w:t>2</w:t>
            </w:r>
            <w:r w:rsidRPr="005C2249">
              <w:rPr>
                <w:b/>
                <w:spacing w:val="-3"/>
                <w:w w:val="105"/>
              </w:rPr>
              <w:t xml:space="preserve"> </w:t>
            </w:r>
            <w:proofErr w:type="spellStart"/>
            <w:r w:rsidRPr="005C2249">
              <w:rPr>
                <w:b/>
                <w:w w:val="105"/>
              </w:rPr>
              <w:t>Gbit</w:t>
            </w:r>
            <w:proofErr w:type="spellEnd"/>
            <w:r w:rsidRPr="005C2249">
              <w:rPr>
                <w:b/>
                <w:w w:val="105"/>
              </w:rPr>
              <w:t>/</w:t>
            </w:r>
            <w:proofErr w:type="spellStart"/>
            <w:r w:rsidRPr="005C2249">
              <w:rPr>
                <w:b/>
                <w:w w:val="105"/>
              </w:rPr>
              <w:t>sec</w:t>
            </w:r>
            <w:proofErr w:type="spellEnd"/>
          </w:p>
        </w:tc>
        <w:tc>
          <w:tcPr>
            <w:tcW w:w="871" w:type="dxa"/>
          </w:tcPr>
          <w:p w14:paraId="7BF8DCC3" w14:textId="77777777" w:rsidR="00477C60" w:rsidRPr="005C2249" w:rsidRDefault="00477C60" w:rsidP="005C2249">
            <w:pPr>
              <w:pStyle w:val="TableParagraph"/>
            </w:pPr>
          </w:p>
          <w:p w14:paraId="153A2EF0" w14:textId="77777777" w:rsidR="00477C60" w:rsidRPr="005C2249" w:rsidRDefault="00477C60" w:rsidP="005C2249">
            <w:pPr>
              <w:pStyle w:val="TableParagraph"/>
            </w:pPr>
          </w:p>
          <w:p w14:paraId="742757AB" w14:textId="77777777" w:rsidR="00477C60" w:rsidRPr="005C2249" w:rsidRDefault="00477C60" w:rsidP="005C2249">
            <w:pPr>
              <w:pStyle w:val="TableParagraph"/>
              <w:ind w:left="210" w:right="204"/>
              <w:jc w:val="center"/>
            </w:pPr>
            <w:r w:rsidRPr="005C2249">
              <w:rPr>
                <w:w w:val="105"/>
              </w:rPr>
              <w:t>12</w:t>
            </w:r>
          </w:p>
        </w:tc>
        <w:tc>
          <w:tcPr>
            <w:tcW w:w="431" w:type="dxa"/>
          </w:tcPr>
          <w:p w14:paraId="245B3AF3" w14:textId="77777777" w:rsidR="00477C60" w:rsidRPr="005C2249" w:rsidRDefault="00477C60" w:rsidP="005C2249">
            <w:pPr>
              <w:pStyle w:val="TableParagraph"/>
            </w:pPr>
          </w:p>
        </w:tc>
        <w:tc>
          <w:tcPr>
            <w:tcW w:w="564" w:type="dxa"/>
          </w:tcPr>
          <w:p w14:paraId="5AF1519F" w14:textId="77777777" w:rsidR="00477C60" w:rsidRPr="005C2249" w:rsidRDefault="00477C60" w:rsidP="005C2249">
            <w:pPr>
              <w:pStyle w:val="TableParagraph"/>
            </w:pPr>
          </w:p>
        </w:tc>
        <w:tc>
          <w:tcPr>
            <w:tcW w:w="585" w:type="dxa"/>
            <w:gridSpan w:val="2"/>
          </w:tcPr>
          <w:p w14:paraId="76D51654" w14:textId="77777777" w:rsidR="00477C60" w:rsidRPr="005C2249" w:rsidRDefault="00477C60" w:rsidP="005C2249">
            <w:pPr>
              <w:pStyle w:val="TableParagraph"/>
            </w:pPr>
          </w:p>
        </w:tc>
        <w:tc>
          <w:tcPr>
            <w:tcW w:w="574" w:type="dxa"/>
          </w:tcPr>
          <w:p w14:paraId="67C67EFD" w14:textId="77777777" w:rsidR="00477C60" w:rsidRPr="005C2249" w:rsidRDefault="00477C60" w:rsidP="005C2249">
            <w:pPr>
              <w:pStyle w:val="TableParagraph"/>
            </w:pPr>
          </w:p>
        </w:tc>
        <w:tc>
          <w:tcPr>
            <w:tcW w:w="574" w:type="dxa"/>
          </w:tcPr>
          <w:p w14:paraId="45028E18" w14:textId="77777777" w:rsidR="00477C60" w:rsidRPr="005C2249" w:rsidRDefault="00477C60" w:rsidP="005C2249">
            <w:pPr>
              <w:pStyle w:val="TableParagraph"/>
            </w:pPr>
          </w:p>
        </w:tc>
        <w:tc>
          <w:tcPr>
            <w:tcW w:w="574" w:type="dxa"/>
          </w:tcPr>
          <w:p w14:paraId="0E1214ED" w14:textId="77777777" w:rsidR="00477C60" w:rsidRPr="005C2249" w:rsidRDefault="00477C60" w:rsidP="005C2249">
            <w:pPr>
              <w:pStyle w:val="TableParagraph"/>
            </w:pPr>
          </w:p>
        </w:tc>
        <w:tc>
          <w:tcPr>
            <w:tcW w:w="574" w:type="dxa"/>
          </w:tcPr>
          <w:p w14:paraId="66B97248" w14:textId="77777777" w:rsidR="00477C60" w:rsidRPr="005C2249" w:rsidRDefault="00477C60" w:rsidP="005C2249">
            <w:pPr>
              <w:pStyle w:val="TableParagraph"/>
            </w:pPr>
          </w:p>
        </w:tc>
        <w:tc>
          <w:tcPr>
            <w:tcW w:w="574" w:type="dxa"/>
          </w:tcPr>
          <w:p w14:paraId="7362181C" w14:textId="77777777" w:rsidR="00477C60" w:rsidRPr="005C2249" w:rsidRDefault="00477C60" w:rsidP="005C2249">
            <w:pPr>
              <w:pStyle w:val="TableParagraph"/>
            </w:pPr>
          </w:p>
        </w:tc>
        <w:tc>
          <w:tcPr>
            <w:tcW w:w="716" w:type="dxa"/>
          </w:tcPr>
          <w:p w14:paraId="1543CFDA" w14:textId="77777777" w:rsidR="00477C60" w:rsidRPr="005C2249" w:rsidRDefault="00477C60" w:rsidP="005C2249">
            <w:pPr>
              <w:pStyle w:val="TableParagraph"/>
            </w:pPr>
          </w:p>
        </w:tc>
        <w:tc>
          <w:tcPr>
            <w:tcW w:w="574" w:type="dxa"/>
          </w:tcPr>
          <w:p w14:paraId="6589A467" w14:textId="77777777" w:rsidR="00477C60" w:rsidRPr="005C2249" w:rsidRDefault="00477C60" w:rsidP="005C2249">
            <w:pPr>
              <w:pStyle w:val="TableParagraph"/>
            </w:pPr>
          </w:p>
        </w:tc>
        <w:tc>
          <w:tcPr>
            <w:tcW w:w="718" w:type="dxa"/>
          </w:tcPr>
          <w:p w14:paraId="6C74E4D3" w14:textId="77777777" w:rsidR="00477C60" w:rsidRPr="005C2249" w:rsidRDefault="00477C60" w:rsidP="005C2249">
            <w:pPr>
              <w:pStyle w:val="TableParagraph"/>
            </w:pPr>
          </w:p>
        </w:tc>
        <w:tc>
          <w:tcPr>
            <w:tcW w:w="861" w:type="dxa"/>
          </w:tcPr>
          <w:p w14:paraId="5B7B5196" w14:textId="77777777" w:rsidR="00477C60" w:rsidRPr="005C2249" w:rsidRDefault="00477C60" w:rsidP="005C2249">
            <w:pPr>
              <w:pStyle w:val="TableParagraph"/>
            </w:pPr>
          </w:p>
        </w:tc>
        <w:tc>
          <w:tcPr>
            <w:tcW w:w="2586" w:type="dxa"/>
          </w:tcPr>
          <w:p w14:paraId="24F5C6BA" w14:textId="77777777" w:rsidR="00477C60" w:rsidRPr="005C2249" w:rsidRDefault="00477C60" w:rsidP="005C2249">
            <w:pPr>
              <w:pStyle w:val="TableParagraph"/>
            </w:pPr>
          </w:p>
        </w:tc>
      </w:tr>
      <w:tr w:rsidR="005C2249" w:rsidRPr="00E7232E" w14:paraId="1CC5F79D" w14:textId="77777777" w:rsidTr="00792204">
        <w:trPr>
          <w:trHeight w:val="780"/>
        </w:trPr>
        <w:tc>
          <w:tcPr>
            <w:tcW w:w="5620" w:type="dxa"/>
            <w:gridSpan w:val="3"/>
          </w:tcPr>
          <w:p w14:paraId="6E6D2594" w14:textId="77777777" w:rsidR="00ED56E1" w:rsidRDefault="00477C60" w:rsidP="0074589A">
            <w:pPr>
              <w:pStyle w:val="TableParagraph"/>
              <w:ind w:left="1752" w:right="1750"/>
              <w:jc w:val="center"/>
              <w:rPr>
                <w:b/>
                <w:spacing w:val="-1"/>
                <w:w w:val="105"/>
              </w:rPr>
            </w:pPr>
            <w:r w:rsidRPr="005C2249">
              <w:rPr>
                <w:b/>
                <w:spacing w:val="-1"/>
                <w:w w:val="105"/>
              </w:rPr>
              <w:t>Загалом</w:t>
            </w:r>
            <w:r w:rsidRPr="005C2249">
              <w:rPr>
                <w:b/>
                <w:w w:val="105"/>
              </w:rPr>
              <w:t xml:space="preserve"> </w:t>
            </w:r>
            <w:r w:rsidRPr="005C2249">
              <w:rPr>
                <w:b/>
                <w:spacing w:val="-1"/>
                <w:w w:val="105"/>
              </w:rPr>
              <w:t>по</w:t>
            </w:r>
            <w:r w:rsidRPr="005C2249">
              <w:rPr>
                <w:b/>
                <w:spacing w:val="-5"/>
                <w:w w:val="105"/>
              </w:rPr>
              <w:t xml:space="preserve"> </w:t>
            </w:r>
            <w:r w:rsidRPr="005C2249">
              <w:rPr>
                <w:b/>
                <w:spacing w:val="-1"/>
                <w:w w:val="105"/>
              </w:rPr>
              <w:t>розділу</w:t>
            </w:r>
            <w:r w:rsidRPr="005C2249">
              <w:rPr>
                <w:b/>
                <w:spacing w:val="-2"/>
                <w:w w:val="105"/>
              </w:rPr>
              <w:t xml:space="preserve"> </w:t>
            </w:r>
            <w:r w:rsidRPr="005C2249">
              <w:rPr>
                <w:b/>
                <w:spacing w:val="-1"/>
                <w:w w:val="105"/>
              </w:rPr>
              <w:t>(в тому</w:t>
            </w:r>
            <w:r w:rsidRPr="005C2249">
              <w:rPr>
                <w:b/>
                <w:spacing w:val="-2"/>
                <w:w w:val="105"/>
              </w:rPr>
              <w:t xml:space="preserve"> </w:t>
            </w:r>
            <w:r w:rsidRPr="005C2249">
              <w:rPr>
                <w:b/>
                <w:spacing w:val="-1"/>
                <w:w w:val="105"/>
              </w:rPr>
              <w:t>числі ПДВ):</w:t>
            </w:r>
          </w:p>
          <w:p w14:paraId="11C74BFC" w14:textId="77777777" w:rsidR="00393026" w:rsidRDefault="00393026" w:rsidP="0074589A">
            <w:pPr>
              <w:pStyle w:val="TableParagraph"/>
              <w:ind w:left="1752" w:right="1750"/>
              <w:jc w:val="center"/>
              <w:rPr>
                <w:b/>
                <w:spacing w:val="-1"/>
                <w:w w:val="105"/>
              </w:rPr>
            </w:pPr>
          </w:p>
          <w:p w14:paraId="09A3364D" w14:textId="77777777" w:rsidR="00393026" w:rsidRDefault="00393026" w:rsidP="0074589A">
            <w:pPr>
              <w:pStyle w:val="TableParagraph"/>
              <w:ind w:left="1752" w:right="1750"/>
              <w:jc w:val="center"/>
              <w:rPr>
                <w:b/>
                <w:spacing w:val="-1"/>
                <w:w w:val="105"/>
              </w:rPr>
            </w:pPr>
          </w:p>
          <w:p w14:paraId="35BDE1BE" w14:textId="25BAC84F" w:rsidR="00393026" w:rsidRPr="0074589A" w:rsidRDefault="00393026" w:rsidP="0074589A">
            <w:pPr>
              <w:pStyle w:val="TableParagraph"/>
              <w:ind w:left="1752" w:right="1750"/>
              <w:jc w:val="center"/>
              <w:rPr>
                <w:b/>
                <w:spacing w:val="-1"/>
                <w:w w:val="105"/>
              </w:rPr>
            </w:pPr>
          </w:p>
        </w:tc>
        <w:tc>
          <w:tcPr>
            <w:tcW w:w="431" w:type="dxa"/>
          </w:tcPr>
          <w:p w14:paraId="5089F8DC" w14:textId="77777777" w:rsidR="00477C60" w:rsidRPr="005C2249" w:rsidRDefault="00477C60" w:rsidP="005C2249">
            <w:pPr>
              <w:pStyle w:val="TableParagraph"/>
            </w:pPr>
          </w:p>
        </w:tc>
        <w:tc>
          <w:tcPr>
            <w:tcW w:w="564" w:type="dxa"/>
          </w:tcPr>
          <w:p w14:paraId="581CEAA9" w14:textId="77777777" w:rsidR="00477C60" w:rsidRPr="005C2249" w:rsidRDefault="00477C60" w:rsidP="005C2249">
            <w:pPr>
              <w:pStyle w:val="TableParagraph"/>
            </w:pPr>
          </w:p>
        </w:tc>
        <w:tc>
          <w:tcPr>
            <w:tcW w:w="585" w:type="dxa"/>
            <w:gridSpan w:val="2"/>
          </w:tcPr>
          <w:p w14:paraId="68632DF5" w14:textId="77777777" w:rsidR="00477C60" w:rsidRPr="005C2249" w:rsidRDefault="00477C60" w:rsidP="005C2249">
            <w:pPr>
              <w:pStyle w:val="TableParagraph"/>
            </w:pPr>
          </w:p>
        </w:tc>
        <w:tc>
          <w:tcPr>
            <w:tcW w:w="574" w:type="dxa"/>
          </w:tcPr>
          <w:p w14:paraId="3FE704AB" w14:textId="77777777" w:rsidR="00477C60" w:rsidRPr="005C2249" w:rsidRDefault="00477C60" w:rsidP="005C2249">
            <w:pPr>
              <w:pStyle w:val="TableParagraph"/>
            </w:pPr>
          </w:p>
        </w:tc>
        <w:tc>
          <w:tcPr>
            <w:tcW w:w="574" w:type="dxa"/>
          </w:tcPr>
          <w:p w14:paraId="1CAAE6D8" w14:textId="77777777" w:rsidR="00477C60" w:rsidRPr="005C2249" w:rsidRDefault="00477C60" w:rsidP="005C2249">
            <w:pPr>
              <w:pStyle w:val="TableParagraph"/>
            </w:pPr>
          </w:p>
        </w:tc>
        <w:tc>
          <w:tcPr>
            <w:tcW w:w="574" w:type="dxa"/>
          </w:tcPr>
          <w:p w14:paraId="6366B453" w14:textId="77777777" w:rsidR="00477C60" w:rsidRPr="005C2249" w:rsidRDefault="00477C60" w:rsidP="005C2249">
            <w:pPr>
              <w:pStyle w:val="TableParagraph"/>
            </w:pPr>
          </w:p>
        </w:tc>
        <w:tc>
          <w:tcPr>
            <w:tcW w:w="574" w:type="dxa"/>
          </w:tcPr>
          <w:p w14:paraId="7620B568" w14:textId="77777777" w:rsidR="00477C60" w:rsidRPr="005C2249" w:rsidRDefault="00477C60" w:rsidP="005C2249">
            <w:pPr>
              <w:pStyle w:val="TableParagraph"/>
            </w:pPr>
          </w:p>
        </w:tc>
        <w:tc>
          <w:tcPr>
            <w:tcW w:w="574" w:type="dxa"/>
          </w:tcPr>
          <w:p w14:paraId="5FDC4E24" w14:textId="77777777" w:rsidR="00477C60" w:rsidRPr="005C2249" w:rsidRDefault="00477C60" w:rsidP="005C2249">
            <w:pPr>
              <w:pStyle w:val="TableParagraph"/>
            </w:pPr>
          </w:p>
        </w:tc>
        <w:tc>
          <w:tcPr>
            <w:tcW w:w="716" w:type="dxa"/>
          </w:tcPr>
          <w:p w14:paraId="21AEA28E" w14:textId="77777777" w:rsidR="00477C60" w:rsidRPr="005C2249" w:rsidRDefault="00477C60" w:rsidP="005C2249">
            <w:pPr>
              <w:pStyle w:val="TableParagraph"/>
            </w:pPr>
          </w:p>
        </w:tc>
        <w:tc>
          <w:tcPr>
            <w:tcW w:w="574" w:type="dxa"/>
          </w:tcPr>
          <w:p w14:paraId="439EF581" w14:textId="77777777" w:rsidR="00477C60" w:rsidRPr="005C2249" w:rsidRDefault="00477C60" w:rsidP="005C2249">
            <w:pPr>
              <w:pStyle w:val="TableParagraph"/>
            </w:pPr>
          </w:p>
        </w:tc>
        <w:tc>
          <w:tcPr>
            <w:tcW w:w="718" w:type="dxa"/>
          </w:tcPr>
          <w:p w14:paraId="443D407C" w14:textId="77777777" w:rsidR="00477C60" w:rsidRPr="005C2249" w:rsidRDefault="00477C60" w:rsidP="005C2249">
            <w:pPr>
              <w:pStyle w:val="TableParagraph"/>
            </w:pPr>
          </w:p>
        </w:tc>
        <w:tc>
          <w:tcPr>
            <w:tcW w:w="861" w:type="dxa"/>
          </w:tcPr>
          <w:p w14:paraId="7CDFC117" w14:textId="77777777" w:rsidR="00477C60" w:rsidRPr="005C2249" w:rsidRDefault="00477C60" w:rsidP="005C2249">
            <w:pPr>
              <w:pStyle w:val="TableParagraph"/>
            </w:pPr>
          </w:p>
        </w:tc>
        <w:tc>
          <w:tcPr>
            <w:tcW w:w="2586" w:type="dxa"/>
          </w:tcPr>
          <w:p w14:paraId="2EFF8CB6" w14:textId="77777777" w:rsidR="00477C60" w:rsidRPr="005C2249" w:rsidRDefault="00477C60" w:rsidP="005C2249">
            <w:pPr>
              <w:pStyle w:val="TableParagraph"/>
            </w:pPr>
          </w:p>
        </w:tc>
      </w:tr>
      <w:tr w:rsidR="00477C60" w:rsidRPr="00E7232E" w14:paraId="61224394" w14:textId="77777777" w:rsidTr="00ED56E1">
        <w:trPr>
          <w:trHeight w:val="125"/>
        </w:trPr>
        <w:tc>
          <w:tcPr>
            <w:tcW w:w="15525" w:type="dxa"/>
            <w:gridSpan w:val="17"/>
          </w:tcPr>
          <w:p w14:paraId="71B8FF2D" w14:textId="3AF6E558" w:rsidR="00477C60" w:rsidRPr="005C2249" w:rsidRDefault="00477C60" w:rsidP="005C2249">
            <w:pPr>
              <w:pStyle w:val="TableParagraph"/>
              <w:ind w:left="4777" w:right="4762"/>
              <w:jc w:val="center"/>
              <w:rPr>
                <w:b/>
              </w:rPr>
            </w:pPr>
            <w:r w:rsidRPr="005C2249">
              <w:rPr>
                <w:b/>
                <w:spacing w:val="-2"/>
                <w:w w:val="105"/>
              </w:rPr>
              <w:t>Обслуговування</w:t>
            </w:r>
            <w:r w:rsidRPr="005C2249">
              <w:rPr>
                <w:b/>
                <w:spacing w:val="-4"/>
                <w:w w:val="105"/>
              </w:rPr>
              <w:t xml:space="preserve"> </w:t>
            </w:r>
            <w:r w:rsidRPr="005C2249">
              <w:rPr>
                <w:b/>
                <w:spacing w:val="-1"/>
                <w:w w:val="105"/>
              </w:rPr>
              <w:t>вузлів</w:t>
            </w:r>
            <w:r w:rsidRPr="005C2249">
              <w:rPr>
                <w:b/>
                <w:spacing w:val="-3"/>
                <w:w w:val="105"/>
              </w:rPr>
              <w:t xml:space="preserve"> </w:t>
            </w:r>
            <w:r w:rsidRPr="005C2249">
              <w:rPr>
                <w:b/>
                <w:spacing w:val="-1"/>
                <w:w w:val="105"/>
              </w:rPr>
              <w:t>системи</w:t>
            </w:r>
            <w:r w:rsidRPr="005C2249">
              <w:rPr>
                <w:b/>
                <w:spacing w:val="-4"/>
                <w:w w:val="105"/>
              </w:rPr>
              <w:t xml:space="preserve"> </w:t>
            </w:r>
            <w:r w:rsidR="001E6E38" w:rsidRPr="005C2249">
              <w:rPr>
                <w:b/>
                <w:spacing w:val="-1"/>
                <w:w w:val="105"/>
              </w:rPr>
              <w:t>відеоспостереження</w:t>
            </w:r>
            <w:r w:rsidR="001E6E38">
              <w:rPr>
                <w:b/>
                <w:spacing w:val="-1"/>
                <w:w w:val="105"/>
              </w:rPr>
              <w:t xml:space="preserve"> та відеоаналітики у</w:t>
            </w:r>
            <w:r w:rsidR="001E6E38" w:rsidRPr="005C2249">
              <w:rPr>
                <w:b/>
                <w:spacing w:val="-3"/>
                <w:w w:val="105"/>
              </w:rPr>
              <w:t xml:space="preserve"> </w:t>
            </w:r>
            <w:r w:rsidR="001E6E38" w:rsidRPr="005C2249">
              <w:rPr>
                <w:b/>
                <w:spacing w:val="-1"/>
                <w:w w:val="105"/>
              </w:rPr>
              <w:t>Рівне</w:t>
            </w:r>
            <w:r w:rsidR="001E6E38">
              <w:rPr>
                <w:b/>
                <w:spacing w:val="-1"/>
                <w:w w:val="105"/>
              </w:rPr>
              <w:t>нській міській територіальній громаді</w:t>
            </w:r>
          </w:p>
        </w:tc>
      </w:tr>
      <w:tr w:rsidR="00792204" w:rsidRPr="00E7232E" w14:paraId="490D9C57" w14:textId="77777777" w:rsidTr="00792204">
        <w:trPr>
          <w:trHeight w:val="796"/>
        </w:trPr>
        <w:tc>
          <w:tcPr>
            <w:tcW w:w="328" w:type="dxa"/>
          </w:tcPr>
          <w:p w14:paraId="7A8763B2" w14:textId="77777777" w:rsidR="00792204" w:rsidRPr="005C2249" w:rsidRDefault="00792204" w:rsidP="00792204">
            <w:pPr>
              <w:pStyle w:val="TableParagraph"/>
              <w:rPr>
                <w:sz w:val="24"/>
                <w:szCs w:val="24"/>
              </w:rPr>
            </w:pPr>
          </w:p>
          <w:p w14:paraId="3708A930" w14:textId="77777777" w:rsidR="00792204" w:rsidRPr="005C2249" w:rsidRDefault="00792204" w:rsidP="00792204">
            <w:pPr>
              <w:pStyle w:val="TableParagraph"/>
              <w:rPr>
                <w:sz w:val="24"/>
                <w:szCs w:val="24"/>
              </w:rPr>
            </w:pPr>
          </w:p>
          <w:p w14:paraId="624F6449" w14:textId="77777777" w:rsidR="00792204" w:rsidRPr="005C2249" w:rsidRDefault="00792204" w:rsidP="00792204">
            <w:pPr>
              <w:pStyle w:val="TableParagraph"/>
              <w:rPr>
                <w:sz w:val="24"/>
                <w:szCs w:val="24"/>
              </w:rPr>
            </w:pPr>
          </w:p>
          <w:p w14:paraId="1AC73A29" w14:textId="77777777" w:rsidR="00792204" w:rsidRPr="005C2249" w:rsidRDefault="00792204" w:rsidP="00792204">
            <w:pPr>
              <w:pStyle w:val="TableParagraph"/>
              <w:ind w:left="136"/>
              <w:rPr>
                <w:sz w:val="24"/>
                <w:szCs w:val="24"/>
              </w:rPr>
            </w:pPr>
            <w:r w:rsidRPr="005C2249">
              <w:rPr>
                <w:w w:val="104"/>
                <w:sz w:val="24"/>
                <w:szCs w:val="24"/>
              </w:rPr>
              <w:t>1</w:t>
            </w:r>
          </w:p>
        </w:tc>
        <w:tc>
          <w:tcPr>
            <w:tcW w:w="4421" w:type="dxa"/>
            <w:vAlign w:val="center"/>
          </w:tcPr>
          <w:p w14:paraId="0AC0E39A" w14:textId="150FAE8A" w:rsidR="00792204" w:rsidRPr="00792204" w:rsidRDefault="00792204" w:rsidP="00F3681B">
            <w:pPr>
              <w:spacing w:after="0" w:line="240" w:lineRule="auto"/>
              <w:rPr>
                <w:rFonts w:ascii="Times New Roman" w:eastAsia="Times New Roman" w:hAnsi="Times New Roman" w:cs="Times New Roman"/>
                <w:color w:val="000000"/>
                <w:lang w:eastAsia="ru-RU"/>
              </w:rPr>
            </w:pPr>
            <w:r w:rsidRPr="009C6829">
              <w:rPr>
                <w:rFonts w:ascii="Times New Roman" w:eastAsia="Times New Roman" w:hAnsi="Times New Roman" w:cs="Times New Roman"/>
                <w:b/>
                <w:bCs/>
                <w:color w:val="000000"/>
                <w:lang w:eastAsia="ru-RU"/>
              </w:rPr>
              <w:t>Поточне ТО вузлів відеоспостереження – 153 шт.</w:t>
            </w:r>
            <w:r w:rsidRPr="009C6829">
              <w:rPr>
                <w:rFonts w:ascii="Times New Roman" w:eastAsia="Times New Roman" w:hAnsi="Times New Roman" w:cs="Times New Roman"/>
                <w:color w:val="000000"/>
                <w:sz w:val="20"/>
                <w:szCs w:val="20"/>
                <w:lang w:eastAsia="ru-RU"/>
              </w:rPr>
              <w:br/>
            </w:r>
            <w:r w:rsidRPr="00D3479C">
              <w:rPr>
                <w:rFonts w:ascii="Times New Roman" w:eastAsia="Times New Roman" w:hAnsi="Times New Roman" w:cs="Times New Roman"/>
                <w:color w:val="000000"/>
                <w:lang w:eastAsia="ru-RU"/>
              </w:rPr>
              <w:t>- детальний огляд та чистка блоків вс</w:t>
            </w:r>
            <w:r w:rsidR="00796CAD" w:rsidRPr="00D3479C">
              <w:rPr>
                <w:rFonts w:ascii="Times New Roman" w:eastAsia="Times New Roman" w:hAnsi="Times New Roman" w:cs="Times New Roman"/>
                <w:color w:val="000000"/>
                <w:lang w:eastAsia="ru-RU"/>
              </w:rPr>
              <w:t>ього обладнання</w:t>
            </w:r>
            <w:r w:rsidRPr="00D3479C">
              <w:rPr>
                <w:rFonts w:ascii="Times New Roman" w:eastAsia="Times New Roman" w:hAnsi="Times New Roman" w:cs="Times New Roman"/>
                <w:color w:val="000000"/>
                <w:lang w:eastAsia="ru-RU"/>
              </w:rPr>
              <w:t xml:space="preserve">; </w:t>
            </w:r>
            <w:r w:rsidRPr="00D3479C">
              <w:rPr>
                <w:rFonts w:ascii="Times New Roman" w:eastAsia="Times New Roman" w:hAnsi="Times New Roman" w:cs="Times New Roman"/>
                <w:color w:val="000000"/>
                <w:lang w:eastAsia="ru-RU"/>
              </w:rPr>
              <w:br/>
            </w:r>
            <w:r w:rsidRPr="00792204">
              <w:rPr>
                <w:rFonts w:ascii="Times New Roman" w:eastAsia="Times New Roman" w:hAnsi="Times New Roman" w:cs="Times New Roman"/>
                <w:color w:val="000000"/>
                <w:lang w:eastAsia="ru-RU"/>
              </w:rPr>
              <w:lastRenderedPageBreak/>
              <w:t>- перевірка працездатності комплектуючих виробів</w:t>
            </w:r>
            <w:r w:rsidR="00796CAD">
              <w:rPr>
                <w:rFonts w:ascii="Times New Roman" w:eastAsia="Times New Roman" w:hAnsi="Times New Roman" w:cs="Times New Roman"/>
                <w:color w:val="000000"/>
                <w:lang w:eastAsia="ru-RU"/>
              </w:rPr>
              <w:t>;</w:t>
            </w:r>
            <w:r w:rsidRPr="00792204">
              <w:rPr>
                <w:rFonts w:ascii="Times New Roman" w:eastAsia="Times New Roman" w:hAnsi="Times New Roman" w:cs="Times New Roman"/>
                <w:color w:val="000000"/>
                <w:lang w:eastAsia="ru-RU"/>
              </w:rPr>
              <w:t xml:space="preserve"> </w:t>
            </w:r>
          </w:p>
          <w:p w14:paraId="24E83C06" w14:textId="77777777" w:rsidR="00792204" w:rsidRPr="00792204" w:rsidRDefault="00792204" w:rsidP="00F3681B">
            <w:pPr>
              <w:pStyle w:val="a3"/>
              <w:numPr>
                <w:ilvl w:val="0"/>
                <w:numId w:val="6"/>
              </w:numPr>
              <w:spacing w:after="0" w:line="240" w:lineRule="auto"/>
              <w:rPr>
                <w:rFonts w:ascii="Times New Roman" w:hAnsi="Times New Roman" w:cs="Times New Roman"/>
                <w:color w:val="000000" w:themeColor="text1"/>
              </w:rPr>
            </w:pPr>
            <w:r w:rsidRPr="00792204">
              <w:rPr>
                <w:rFonts w:ascii="Times New Roman" w:hAnsi="Times New Roman" w:cs="Times New Roman"/>
                <w:color w:val="000000" w:themeColor="text1"/>
              </w:rPr>
              <w:t>- діагностика цілісності камери (корпусу, об'єктиву, кріплення;</w:t>
            </w:r>
          </w:p>
          <w:p w14:paraId="7C538B0B" w14:textId="77777777" w:rsidR="00792204" w:rsidRPr="00792204" w:rsidRDefault="00792204" w:rsidP="00F3681B">
            <w:pPr>
              <w:pStyle w:val="a3"/>
              <w:numPr>
                <w:ilvl w:val="0"/>
                <w:numId w:val="6"/>
              </w:numPr>
              <w:spacing w:after="0" w:line="240" w:lineRule="auto"/>
              <w:rPr>
                <w:rFonts w:ascii="Times New Roman" w:hAnsi="Times New Roman" w:cs="Times New Roman"/>
                <w:color w:val="000000" w:themeColor="text1"/>
              </w:rPr>
            </w:pPr>
            <w:r w:rsidRPr="00792204">
              <w:rPr>
                <w:rFonts w:ascii="Times New Roman" w:hAnsi="Times New Roman" w:cs="Times New Roman"/>
                <w:color w:val="000000" w:themeColor="text1"/>
              </w:rPr>
              <w:t>- перевірка цілісності матеріалів кріплення кабелів;</w:t>
            </w:r>
          </w:p>
          <w:p w14:paraId="2C0A0F2C" w14:textId="77777777" w:rsidR="00792204" w:rsidRPr="00792204" w:rsidRDefault="00792204" w:rsidP="00F3681B">
            <w:pPr>
              <w:pStyle w:val="a3"/>
              <w:numPr>
                <w:ilvl w:val="0"/>
                <w:numId w:val="6"/>
              </w:numPr>
              <w:spacing w:after="0" w:line="240" w:lineRule="auto"/>
              <w:rPr>
                <w:rFonts w:ascii="Times New Roman" w:hAnsi="Times New Roman" w:cs="Times New Roman"/>
                <w:color w:val="000000" w:themeColor="text1"/>
              </w:rPr>
            </w:pPr>
            <w:r w:rsidRPr="00792204">
              <w:rPr>
                <w:rFonts w:ascii="Times New Roman" w:hAnsi="Times New Roman" w:cs="Times New Roman"/>
                <w:color w:val="000000" w:themeColor="text1"/>
              </w:rPr>
              <w:t>- перевірка цілісності кабелю передачі даних ;</w:t>
            </w:r>
          </w:p>
          <w:p w14:paraId="18F4CD4C" w14:textId="77777777" w:rsidR="00792204" w:rsidRPr="00792204" w:rsidRDefault="00792204" w:rsidP="00F3681B">
            <w:pPr>
              <w:pStyle w:val="a3"/>
              <w:numPr>
                <w:ilvl w:val="0"/>
                <w:numId w:val="6"/>
              </w:numPr>
              <w:spacing w:after="0" w:line="240" w:lineRule="auto"/>
              <w:rPr>
                <w:rFonts w:ascii="Times New Roman" w:hAnsi="Times New Roman" w:cs="Times New Roman"/>
                <w:color w:val="000000" w:themeColor="text1"/>
              </w:rPr>
            </w:pPr>
            <w:r w:rsidRPr="00792204">
              <w:rPr>
                <w:rFonts w:ascii="Times New Roman" w:hAnsi="Times New Roman" w:cs="Times New Roman"/>
                <w:color w:val="000000" w:themeColor="text1"/>
              </w:rPr>
              <w:t>-перевірка цілісності кабелю живлення;</w:t>
            </w:r>
          </w:p>
          <w:p w14:paraId="0274ACF0" w14:textId="77777777" w:rsidR="00792204" w:rsidRPr="00792204" w:rsidRDefault="00792204" w:rsidP="00F3681B">
            <w:pPr>
              <w:pStyle w:val="a3"/>
              <w:numPr>
                <w:ilvl w:val="0"/>
                <w:numId w:val="6"/>
              </w:numPr>
              <w:spacing w:after="0" w:line="240" w:lineRule="auto"/>
              <w:rPr>
                <w:rFonts w:ascii="Times New Roman" w:hAnsi="Times New Roman" w:cs="Times New Roman"/>
                <w:color w:val="000000" w:themeColor="text1"/>
              </w:rPr>
            </w:pPr>
            <w:r w:rsidRPr="00792204">
              <w:rPr>
                <w:rFonts w:ascii="Times New Roman" w:hAnsi="Times New Roman" w:cs="Times New Roman"/>
                <w:color w:val="000000" w:themeColor="text1"/>
              </w:rPr>
              <w:t>- перевірка працездатності ІЧ підсвітки;</w:t>
            </w:r>
          </w:p>
          <w:p w14:paraId="511B1BDF" w14:textId="0551C5D2" w:rsidR="00792204" w:rsidRPr="00792204" w:rsidRDefault="00792204" w:rsidP="00F3681B">
            <w:pPr>
              <w:spacing w:after="0" w:line="240" w:lineRule="auto"/>
              <w:rPr>
                <w:rFonts w:ascii="Times New Roman" w:eastAsia="Times New Roman" w:hAnsi="Times New Roman" w:cs="Times New Roman"/>
                <w:color w:val="525252" w:themeColor="accent3" w:themeShade="80"/>
              </w:rPr>
            </w:pPr>
            <w:r w:rsidRPr="00792204">
              <w:rPr>
                <w:rFonts w:ascii="Times New Roman" w:eastAsia="Times New Roman" w:hAnsi="Times New Roman" w:cs="Times New Roman"/>
                <w:color w:val="000000" w:themeColor="text1"/>
                <w:lang w:eastAsia="ru-RU"/>
              </w:rPr>
              <w:t xml:space="preserve">- </w:t>
            </w:r>
            <w:r w:rsidRPr="00792204">
              <w:rPr>
                <w:rFonts w:ascii="Times New Roman" w:eastAsia="Times New Roman" w:hAnsi="Times New Roman" w:cs="Times New Roman"/>
                <w:color w:val="000000" w:themeColor="text1"/>
              </w:rPr>
              <w:t>перевірка параметрів вхідної напруги від електромереж, живлення активного</w:t>
            </w:r>
            <w:r w:rsidR="00796CAD">
              <w:rPr>
                <w:rFonts w:ascii="Times New Roman" w:eastAsia="Times New Roman" w:hAnsi="Times New Roman" w:cs="Times New Roman"/>
                <w:color w:val="000000" w:themeColor="text1"/>
              </w:rPr>
              <w:t xml:space="preserve"> </w:t>
            </w:r>
            <w:r w:rsidRPr="00792204">
              <w:rPr>
                <w:rFonts w:ascii="Times New Roman" w:eastAsia="Times New Roman" w:hAnsi="Times New Roman" w:cs="Times New Roman"/>
                <w:color w:val="000000" w:themeColor="text1"/>
              </w:rPr>
              <w:t>обладнання</w:t>
            </w:r>
            <w:r w:rsidR="00796CAD">
              <w:rPr>
                <w:rFonts w:ascii="Times New Roman" w:eastAsia="Times New Roman" w:hAnsi="Times New Roman" w:cs="Times New Roman"/>
                <w:color w:val="000000" w:themeColor="text1"/>
              </w:rPr>
              <w:t>;</w:t>
            </w:r>
          </w:p>
          <w:p w14:paraId="32EBF119" w14:textId="2D1EBC9E" w:rsidR="00792204" w:rsidRPr="00792204" w:rsidRDefault="00792204" w:rsidP="00F3681B">
            <w:pPr>
              <w:spacing w:after="0" w:line="240" w:lineRule="auto"/>
              <w:rPr>
                <w:rFonts w:ascii="Times New Roman" w:eastAsia="Times New Roman" w:hAnsi="Times New Roman" w:cs="Times New Roman"/>
                <w:color w:val="000000" w:themeColor="text1"/>
                <w:highlight w:val="yellow"/>
              </w:rPr>
            </w:pPr>
            <w:r w:rsidRPr="00792204">
              <w:rPr>
                <w:rFonts w:ascii="Times New Roman" w:eastAsia="Times New Roman" w:hAnsi="Times New Roman" w:cs="Times New Roman"/>
                <w:color w:val="000000" w:themeColor="text1"/>
              </w:rPr>
              <w:t>- перевірка на герметичність закривання боксів</w:t>
            </w:r>
            <w:r w:rsidR="00796CAD">
              <w:rPr>
                <w:rFonts w:ascii="Times New Roman" w:eastAsia="Times New Roman" w:hAnsi="Times New Roman" w:cs="Times New Roman"/>
                <w:color w:val="000000" w:themeColor="text1"/>
              </w:rPr>
              <w:t>;</w:t>
            </w:r>
          </w:p>
          <w:p w14:paraId="208D2805" w14:textId="77777777" w:rsidR="00792204" w:rsidRPr="00792204" w:rsidRDefault="00792204" w:rsidP="00F3681B">
            <w:pPr>
              <w:pStyle w:val="a3"/>
              <w:numPr>
                <w:ilvl w:val="0"/>
                <w:numId w:val="6"/>
              </w:numPr>
              <w:spacing w:after="0" w:line="240" w:lineRule="auto"/>
              <w:rPr>
                <w:rFonts w:ascii="Times New Roman" w:hAnsi="Times New Roman" w:cs="Times New Roman"/>
                <w:color w:val="000000" w:themeColor="text1"/>
              </w:rPr>
            </w:pPr>
            <w:r w:rsidRPr="00792204">
              <w:rPr>
                <w:rFonts w:ascii="Times New Roman" w:hAnsi="Times New Roman" w:cs="Times New Roman"/>
                <w:color w:val="000000" w:themeColor="text1"/>
              </w:rPr>
              <w:t>- перевірка на відсутність дефектів в роботі активного обладнання;</w:t>
            </w:r>
          </w:p>
          <w:p w14:paraId="62451CC9" w14:textId="58E016F2" w:rsidR="00792204" w:rsidRPr="00F3681B" w:rsidRDefault="00792204" w:rsidP="00F3681B">
            <w:pPr>
              <w:pStyle w:val="a3"/>
              <w:numPr>
                <w:ilvl w:val="0"/>
                <w:numId w:val="6"/>
              </w:numPr>
              <w:spacing w:after="0" w:line="240" w:lineRule="auto"/>
              <w:rPr>
                <w:rFonts w:ascii="Times New Roman" w:eastAsia="Times New Roman" w:hAnsi="Times New Roman" w:cs="Times New Roman"/>
                <w:color w:val="000000"/>
                <w:highlight w:val="yellow"/>
                <w:lang w:eastAsia="ru-RU"/>
              </w:rPr>
            </w:pPr>
            <w:r w:rsidRPr="00792204">
              <w:rPr>
                <w:rFonts w:ascii="Times New Roman" w:hAnsi="Times New Roman" w:cs="Times New Roman"/>
                <w:color w:val="000000" w:themeColor="text1"/>
              </w:rPr>
              <w:t xml:space="preserve"> - перевірка стану кронштейнів кріплення камери до опори</w:t>
            </w:r>
            <w:r w:rsidR="00796CAD">
              <w:rPr>
                <w:rFonts w:ascii="Times New Roman" w:hAnsi="Times New Roman" w:cs="Times New Roman"/>
                <w:color w:val="000000" w:themeColor="text1"/>
              </w:rPr>
              <w:t>;</w:t>
            </w:r>
          </w:p>
          <w:p w14:paraId="106E241D" w14:textId="6C5B604B" w:rsidR="00792204" w:rsidRPr="00792204" w:rsidRDefault="00792204" w:rsidP="00F3681B">
            <w:pPr>
              <w:pStyle w:val="a3"/>
              <w:numPr>
                <w:ilvl w:val="0"/>
                <w:numId w:val="6"/>
              </w:numPr>
              <w:spacing w:after="0" w:line="240" w:lineRule="auto"/>
              <w:rPr>
                <w:rFonts w:ascii="Times New Roman" w:eastAsia="Times New Roman" w:hAnsi="Times New Roman" w:cs="Times New Roman"/>
                <w:color w:val="000000"/>
                <w:lang w:eastAsia="ru-RU"/>
              </w:rPr>
            </w:pPr>
            <w:r w:rsidRPr="00792204">
              <w:rPr>
                <w:rFonts w:ascii="Times New Roman" w:hAnsi="Times New Roman" w:cs="Times New Roman"/>
                <w:color w:val="000000" w:themeColor="text1"/>
              </w:rPr>
              <w:t>- моніторинг роботи камер</w:t>
            </w:r>
            <w:r w:rsidR="00796CAD">
              <w:rPr>
                <w:rFonts w:ascii="Times New Roman" w:hAnsi="Times New Roman" w:cs="Times New Roman"/>
                <w:color w:val="000000" w:themeColor="text1"/>
              </w:rPr>
              <w:t xml:space="preserve"> </w:t>
            </w:r>
            <w:r w:rsidRPr="00792204">
              <w:rPr>
                <w:rFonts w:ascii="Times New Roman" w:hAnsi="Times New Roman" w:cs="Times New Roman"/>
                <w:color w:val="000000" w:themeColor="text1"/>
              </w:rPr>
              <w:t xml:space="preserve">відеоспостереження на предмет: </w:t>
            </w:r>
            <w:proofErr w:type="spellStart"/>
            <w:r w:rsidRPr="00792204">
              <w:rPr>
                <w:rFonts w:ascii="Times New Roman" w:hAnsi="Times New Roman" w:cs="Times New Roman"/>
                <w:color w:val="000000" w:themeColor="text1"/>
              </w:rPr>
              <w:t>розфокусування</w:t>
            </w:r>
            <w:proofErr w:type="spellEnd"/>
            <w:r w:rsidRPr="00792204">
              <w:rPr>
                <w:rFonts w:ascii="Times New Roman" w:hAnsi="Times New Roman" w:cs="Times New Roman"/>
                <w:color w:val="000000" w:themeColor="text1"/>
              </w:rPr>
              <w:t>, статус онлайн/</w:t>
            </w:r>
            <w:proofErr w:type="spellStart"/>
            <w:r w:rsidRPr="00792204">
              <w:rPr>
                <w:rFonts w:ascii="Times New Roman" w:hAnsi="Times New Roman" w:cs="Times New Roman"/>
                <w:color w:val="000000" w:themeColor="text1"/>
              </w:rPr>
              <w:t>офлайн</w:t>
            </w:r>
            <w:proofErr w:type="spellEnd"/>
            <w:r w:rsidRPr="00792204">
              <w:rPr>
                <w:rFonts w:ascii="Times New Roman" w:hAnsi="Times New Roman" w:cs="Times New Roman"/>
                <w:color w:val="000000" w:themeColor="text1"/>
              </w:rPr>
              <w:t>, статус розпізнавання номерів, статус розпізнавання обличь, статус запису на носій</w:t>
            </w:r>
            <w:r w:rsidR="00796CAD">
              <w:rPr>
                <w:rFonts w:ascii="Times New Roman" w:hAnsi="Times New Roman" w:cs="Times New Roman"/>
                <w:color w:val="000000" w:themeColor="text1"/>
              </w:rPr>
              <w:t>;</w:t>
            </w:r>
          </w:p>
          <w:p w14:paraId="6C6C1EE2" w14:textId="088A1ECD" w:rsidR="00792204" w:rsidRPr="00792204" w:rsidRDefault="00792204" w:rsidP="00F3681B">
            <w:pPr>
              <w:pStyle w:val="a3"/>
              <w:numPr>
                <w:ilvl w:val="0"/>
                <w:numId w:val="6"/>
              </w:numPr>
              <w:spacing w:after="0" w:line="240" w:lineRule="auto"/>
              <w:rPr>
                <w:rFonts w:ascii="Times New Roman" w:eastAsia="Times New Roman" w:hAnsi="Times New Roman" w:cs="Times New Roman"/>
                <w:color w:val="000000"/>
                <w:lang w:eastAsia="ru-RU"/>
              </w:rPr>
            </w:pPr>
            <w:r w:rsidRPr="00792204">
              <w:rPr>
                <w:rFonts w:ascii="Times New Roman" w:hAnsi="Times New Roman" w:cs="Times New Roman"/>
                <w:color w:val="000000" w:themeColor="text1"/>
              </w:rPr>
              <w:t>-оновлення версій програмного забезпечення камер та активного мережевого обладнання</w:t>
            </w:r>
            <w:r w:rsidR="00796CAD">
              <w:rPr>
                <w:rFonts w:ascii="Times New Roman" w:hAnsi="Times New Roman" w:cs="Times New Roman"/>
                <w:color w:val="000000" w:themeColor="text1"/>
              </w:rPr>
              <w:t>;</w:t>
            </w:r>
          </w:p>
          <w:p w14:paraId="0AE9C6B5" w14:textId="7AC6E511" w:rsidR="00792204" w:rsidRPr="00792204" w:rsidRDefault="00792204" w:rsidP="00F3681B">
            <w:pPr>
              <w:pStyle w:val="a3"/>
              <w:numPr>
                <w:ilvl w:val="0"/>
                <w:numId w:val="6"/>
              </w:numPr>
              <w:spacing w:after="0" w:line="240" w:lineRule="auto"/>
              <w:rPr>
                <w:rFonts w:ascii="Times New Roman" w:eastAsia="Times New Roman" w:hAnsi="Times New Roman" w:cs="Times New Roman"/>
                <w:color w:val="000000"/>
                <w:lang w:eastAsia="ru-RU"/>
              </w:rPr>
            </w:pPr>
            <w:r w:rsidRPr="00792204">
              <w:rPr>
                <w:rFonts w:ascii="Times New Roman" w:eastAsia="Times New Roman" w:hAnsi="Times New Roman" w:cs="Times New Roman"/>
                <w:color w:val="000000"/>
                <w:lang w:eastAsia="ru-RU"/>
              </w:rPr>
              <w:t xml:space="preserve">-перевірка </w:t>
            </w:r>
            <w:proofErr w:type="spellStart"/>
            <w:r w:rsidRPr="00792204">
              <w:rPr>
                <w:rFonts w:ascii="Times New Roman" w:eastAsia="Times New Roman" w:hAnsi="Times New Roman" w:cs="Times New Roman"/>
                <w:color w:val="000000"/>
                <w:lang w:eastAsia="ru-RU"/>
              </w:rPr>
              <w:t>log</w:t>
            </w:r>
            <w:proofErr w:type="spellEnd"/>
            <w:r w:rsidRPr="00792204">
              <w:rPr>
                <w:rFonts w:ascii="Times New Roman" w:eastAsia="Times New Roman" w:hAnsi="Times New Roman" w:cs="Times New Roman"/>
                <w:color w:val="000000"/>
                <w:lang w:eastAsia="ru-RU"/>
              </w:rPr>
              <w:t>-файлів активного мережевого обладнання вузлів системи на помилки та зовнішні атаки,  визначення можливих причин систематичного та разового характерів</w:t>
            </w:r>
            <w:r w:rsidR="00796CAD">
              <w:rPr>
                <w:rFonts w:ascii="Times New Roman" w:eastAsia="Times New Roman" w:hAnsi="Times New Roman" w:cs="Times New Roman"/>
                <w:color w:val="000000"/>
                <w:lang w:eastAsia="ru-RU"/>
              </w:rPr>
              <w:t>;</w:t>
            </w:r>
          </w:p>
          <w:p w14:paraId="4CB99677" w14:textId="7F780533" w:rsidR="00792204" w:rsidRPr="00792204" w:rsidRDefault="00792204" w:rsidP="00F3681B">
            <w:pPr>
              <w:pStyle w:val="a3"/>
              <w:numPr>
                <w:ilvl w:val="0"/>
                <w:numId w:val="6"/>
              </w:numPr>
              <w:spacing w:after="0" w:line="240" w:lineRule="auto"/>
              <w:rPr>
                <w:rFonts w:ascii="Times New Roman" w:eastAsia="Times New Roman" w:hAnsi="Times New Roman" w:cs="Times New Roman"/>
                <w:color w:val="000000"/>
                <w:lang w:eastAsia="ru-RU"/>
              </w:rPr>
            </w:pPr>
            <w:r w:rsidRPr="00792204">
              <w:rPr>
                <w:rFonts w:ascii="Times New Roman" w:eastAsia="Times New Roman" w:hAnsi="Times New Roman" w:cs="Times New Roman"/>
                <w:color w:val="000000"/>
                <w:lang w:eastAsia="ru-RU"/>
              </w:rPr>
              <w:t xml:space="preserve">- </w:t>
            </w:r>
            <w:r w:rsidR="00D3479C">
              <w:rPr>
                <w:rFonts w:ascii="Times New Roman" w:eastAsia="Times New Roman" w:hAnsi="Times New Roman" w:cs="Times New Roman"/>
                <w:color w:val="000000"/>
                <w:lang w:eastAsia="ru-RU"/>
              </w:rPr>
              <w:t>з</w:t>
            </w:r>
            <w:r w:rsidRPr="00792204">
              <w:rPr>
                <w:rFonts w:ascii="Times New Roman" w:eastAsia="Times New Roman" w:hAnsi="Times New Roman" w:cs="Times New Roman"/>
                <w:color w:val="000000"/>
                <w:lang w:eastAsia="ru-RU"/>
              </w:rPr>
              <w:t>міна паролів активного мережевого обладнання вузлів системи, комплекс робіт з підвищення стійкості обладнання до несанкціонованого доступу.</w:t>
            </w:r>
          </w:p>
        </w:tc>
        <w:tc>
          <w:tcPr>
            <w:tcW w:w="871" w:type="dxa"/>
          </w:tcPr>
          <w:p w14:paraId="06CE388A" w14:textId="77777777" w:rsidR="00792204" w:rsidRPr="005C2249" w:rsidRDefault="00792204" w:rsidP="00792204">
            <w:pPr>
              <w:pStyle w:val="TableParagraph"/>
            </w:pPr>
          </w:p>
          <w:p w14:paraId="305BA96D" w14:textId="77777777" w:rsidR="00792204" w:rsidRPr="005C2249" w:rsidRDefault="00792204" w:rsidP="00792204">
            <w:pPr>
              <w:pStyle w:val="TableParagraph"/>
            </w:pPr>
          </w:p>
          <w:p w14:paraId="477F8347" w14:textId="77777777" w:rsidR="00792204" w:rsidRPr="005C2249" w:rsidRDefault="00792204" w:rsidP="00792204">
            <w:pPr>
              <w:pStyle w:val="TableParagraph"/>
            </w:pPr>
          </w:p>
          <w:p w14:paraId="01DC1BFB" w14:textId="77777777" w:rsidR="00792204" w:rsidRPr="005C2249" w:rsidRDefault="00792204" w:rsidP="00792204">
            <w:pPr>
              <w:pStyle w:val="TableParagraph"/>
              <w:ind w:left="210" w:right="204"/>
              <w:jc w:val="center"/>
            </w:pPr>
            <w:r w:rsidRPr="005C2249">
              <w:rPr>
                <w:w w:val="105"/>
              </w:rPr>
              <w:t>12</w:t>
            </w:r>
          </w:p>
        </w:tc>
        <w:tc>
          <w:tcPr>
            <w:tcW w:w="431" w:type="dxa"/>
          </w:tcPr>
          <w:p w14:paraId="742A0FD9" w14:textId="77777777" w:rsidR="00792204" w:rsidRPr="005C2249" w:rsidRDefault="00792204" w:rsidP="00792204">
            <w:pPr>
              <w:pStyle w:val="TableParagraph"/>
            </w:pPr>
          </w:p>
        </w:tc>
        <w:tc>
          <w:tcPr>
            <w:tcW w:w="564" w:type="dxa"/>
          </w:tcPr>
          <w:p w14:paraId="0CAEE35C" w14:textId="77777777" w:rsidR="00792204" w:rsidRPr="005C2249" w:rsidRDefault="00792204" w:rsidP="00792204">
            <w:pPr>
              <w:pStyle w:val="TableParagraph"/>
            </w:pPr>
          </w:p>
        </w:tc>
        <w:tc>
          <w:tcPr>
            <w:tcW w:w="585" w:type="dxa"/>
            <w:gridSpan w:val="2"/>
          </w:tcPr>
          <w:p w14:paraId="2C54FDA4" w14:textId="77777777" w:rsidR="00792204" w:rsidRPr="005C2249" w:rsidRDefault="00792204" w:rsidP="00792204">
            <w:pPr>
              <w:pStyle w:val="TableParagraph"/>
            </w:pPr>
          </w:p>
        </w:tc>
        <w:tc>
          <w:tcPr>
            <w:tcW w:w="574" w:type="dxa"/>
          </w:tcPr>
          <w:p w14:paraId="53933F6A" w14:textId="77777777" w:rsidR="00792204" w:rsidRPr="005C2249" w:rsidRDefault="00792204" w:rsidP="00792204">
            <w:pPr>
              <w:pStyle w:val="TableParagraph"/>
            </w:pPr>
          </w:p>
        </w:tc>
        <w:tc>
          <w:tcPr>
            <w:tcW w:w="574" w:type="dxa"/>
          </w:tcPr>
          <w:p w14:paraId="52F4A03F" w14:textId="77777777" w:rsidR="00792204" w:rsidRPr="005C2249" w:rsidRDefault="00792204" w:rsidP="00792204">
            <w:pPr>
              <w:pStyle w:val="TableParagraph"/>
            </w:pPr>
          </w:p>
        </w:tc>
        <w:tc>
          <w:tcPr>
            <w:tcW w:w="574" w:type="dxa"/>
          </w:tcPr>
          <w:p w14:paraId="0DB46975" w14:textId="77777777" w:rsidR="00792204" w:rsidRPr="005C2249" w:rsidRDefault="00792204" w:rsidP="00792204">
            <w:pPr>
              <w:pStyle w:val="TableParagraph"/>
            </w:pPr>
          </w:p>
        </w:tc>
        <w:tc>
          <w:tcPr>
            <w:tcW w:w="574" w:type="dxa"/>
          </w:tcPr>
          <w:p w14:paraId="5D3E5570" w14:textId="77777777" w:rsidR="00792204" w:rsidRPr="005C2249" w:rsidRDefault="00792204" w:rsidP="00792204">
            <w:pPr>
              <w:pStyle w:val="TableParagraph"/>
            </w:pPr>
          </w:p>
        </w:tc>
        <w:tc>
          <w:tcPr>
            <w:tcW w:w="574" w:type="dxa"/>
          </w:tcPr>
          <w:p w14:paraId="3B60A2C6" w14:textId="77777777" w:rsidR="00792204" w:rsidRPr="005C2249" w:rsidRDefault="00792204" w:rsidP="00792204">
            <w:pPr>
              <w:pStyle w:val="TableParagraph"/>
            </w:pPr>
          </w:p>
        </w:tc>
        <w:tc>
          <w:tcPr>
            <w:tcW w:w="716" w:type="dxa"/>
          </w:tcPr>
          <w:p w14:paraId="05514DCA" w14:textId="77777777" w:rsidR="00792204" w:rsidRPr="005C2249" w:rsidRDefault="00792204" w:rsidP="00792204">
            <w:pPr>
              <w:pStyle w:val="TableParagraph"/>
            </w:pPr>
          </w:p>
        </w:tc>
        <w:tc>
          <w:tcPr>
            <w:tcW w:w="574" w:type="dxa"/>
          </w:tcPr>
          <w:p w14:paraId="1B21F947" w14:textId="77777777" w:rsidR="00792204" w:rsidRPr="005C2249" w:rsidRDefault="00792204" w:rsidP="00792204">
            <w:pPr>
              <w:pStyle w:val="TableParagraph"/>
            </w:pPr>
          </w:p>
        </w:tc>
        <w:tc>
          <w:tcPr>
            <w:tcW w:w="718" w:type="dxa"/>
          </w:tcPr>
          <w:p w14:paraId="0164E9CB" w14:textId="77777777" w:rsidR="00792204" w:rsidRPr="005C2249" w:rsidRDefault="00792204" w:rsidP="00792204">
            <w:pPr>
              <w:pStyle w:val="TableParagraph"/>
            </w:pPr>
          </w:p>
        </w:tc>
        <w:tc>
          <w:tcPr>
            <w:tcW w:w="861" w:type="dxa"/>
          </w:tcPr>
          <w:p w14:paraId="1769D1C9" w14:textId="77777777" w:rsidR="00792204" w:rsidRPr="005C2249" w:rsidRDefault="00792204" w:rsidP="00792204">
            <w:pPr>
              <w:pStyle w:val="TableParagraph"/>
            </w:pPr>
          </w:p>
        </w:tc>
        <w:tc>
          <w:tcPr>
            <w:tcW w:w="2586" w:type="dxa"/>
          </w:tcPr>
          <w:p w14:paraId="51A1D8F9" w14:textId="77777777" w:rsidR="00792204" w:rsidRPr="005C2249" w:rsidRDefault="00792204" w:rsidP="00792204">
            <w:pPr>
              <w:pStyle w:val="TableParagraph"/>
            </w:pPr>
          </w:p>
        </w:tc>
      </w:tr>
      <w:tr w:rsidR="000E3F2D" w:rsidRPr="00E7232E" w14:paraId="778F0410" w14:textId="77777777" w:rsidTr="002A3610">
        <w:trPr>
          <w:trHeight w:val="1026"/>
        </w:trPr>
        <w:tc>
          <w:tcPr>
            <w:tcW w:w="328" w:type="dxa"/>
          </w:tcPr>
          <w:p w14:paraId="2A338987" w14:textId="77777777" w:rsidR="000E3F2D" w:rsidRPr="005C2249" w:rsidRDefault="000E3F2D" w:rsidP="000E3F2D">
            <w:pPr>
              <w:pStyle w:val="TableParagraph"/>
              <w:rPr>
                <w:sz w:val="24"/>
                <w:szCs w:val="24"/>
              </w:rPr>
            </w:pPr>
          </w:p>
          <w:p w14:paraId="162FC44E" w14:textId="77777777" w:rsidR="000E3F2D" w:rsidRPr="005C2249" w:rsidRDefault="000E3F2D" w:rsidP="000E3F2D">
            <w:pPr>
              <w:pStyle w:val="TableParagraph"/>
              <w:rPr>
                <w:sz w:val="24"/>
                <w:szCs w:val="24"/>
              </w:rPr>
            </w:pPr>
          </w:p>
          <w:p w14:paraId="418AAA05" w14:textId="77777777" w:rsidR="000E3F2D" w:rsidRPr="005C2249" w:rsidRDefault="000E3F2D" w:rsidP="000E3F2D">
            <w:pPr>
              <w:pStyle w:val="TableParagraph"/>
              <w:rPr>
                <w:sz w:val="24"/>
                <w:szCs w:val="24"/>
              </w:rPr>
            </w:pPr>
          </w:p>
          <w:p w14:paraId="7FA958CE" w14:textId="77777777" w:rsidR="000E3F2D" w:rsidRPr="005C2249" w:rsidRDefault="000E3F2D" w:rsidP="000E3F2D">
            <w:pPr>
              <w:pStyle w:val="TableParagraph"/>
              <w:rPr>
                <w:sz w:val="24"/>
                <w:szCs w:val="24"/>
              </w:rPr>
            </w:pPr>
          </w:p>
          <w:p w14:paraId="1EC0D29F" w14:textId="77777777" w:rsidR="000E3F2D" w:rsidRPr="005C2249" w:rsidRDefault="000E3F2D" w:rsidP="000E3F2D">
            <w:pPr>
              <w:pStyle w:val="TableParagraph"/>
              <w:ind w:left="136"/>
              <w:rPr>
                <w:sz w:val="24"/>
                <w:szCs w:val="24"/>
              </w:rPr>
            </w:pPr>
            <w:r w:rsidRPr="005C2249">
              <w:rPr>
                <w:w w:val="104"/>
                <w:sz w:val="24"/>
                <w:szCs w:val="24"/>
              </w:rPr>
              <w:t>2</w:t>
            </w:r>
          </w:p>
        </w:tc>
        <w:tc>
          <w:tcPr>
            <w:tcW w:w="4421" w:type="dxa"/>
            <w:vAlign w:val="center"/>
          </w:tcPr>
          <w:p w14:paraId="44DD1B50" w14:textId="77777777" w:rsidR="000E3F2D" w:rsidRPr="000E3F2D" w:rsidRDefault="000E3F2D" w:rsidP="000E3F2D">
            <w:pPr>
              <w:spacing w:after="0" w:line="240" w:lineRule="auto"/>
              <w:rPr>
                <w:rFonts w:ascii="Times New Roman" w:eastAsia="Times New Roman" w:hAnsi="Times New Roman" w:cs="Times New Roman"/>
                <w:lang w:eastAsia="ru-RU"/>
              </w:rPr>
            </w:pPr>
            <w:r w:rsidRPr="000E3F2D">
              <w:rPr>
                <w:rFonts w:ascii="Times New Roman" w:eastAsia="Times New Roman" w:hAnsi="Times New Roman" w:cs="Times New Roman"/>
                <w:b/>
                <w:bCs/>
                <w:lang w:eastAsia="ru-RU"/>
              </w:rPr>
              <w:t>Комплексне ТО вузлів відеоспостереження – 153 шт.</w:t>
            </w:r>
            <w:r w:rsidRPr="000E3F2D">
              <w:rPr>
                <w:rFonts w:ascii="Times New Roman" w:eastAsia="Times New Roman" w:hAnsi="Times New Roman" w:cs="Times New Roman"/>
                <w:lang w:eastAsia="ru-RU"/>
              </w:rPr>
              <w:br w:type="page"/>
              <w:t xml:space="preserve"> </w:t>
            </w:r>
          </w:p>
          <w:p w14:paraId="716DB243" w14:textId="77777777" w:rsidR="000E3F2D" w:rsidRPr="000E3F2D" w:rsidRDefault="000E3F2D" w:rsidP="000E3F2D">
            <w:pPr>
              <w:shd w:val="clear" w:color="auto" w:fill="FFFFFF"/>
              <w:spacing w:after="0" w:line="240" w:lineRule="auto"/>
              <w:ind w:right="-79"/>
              <w:rPr>
                <w:rFonts w:ascii="Times New Roman" w:eastAsia="Times New Roman" w:hAnsi="Times New Roman" w:cs="Times New Roman"/>
                <w:lang w:eastAsia="ru-RU"/>
              </w:rPr>
            </w:pPr>
            <w:r w:rsidRPr="000E3F2D">
              <w:rPr>
                <w:rFonts w:ascii="Times New Roman" w:eastAsia="Times New Roman" w:hAnsi="Times New Roman" w:cs="Times New Roman"/>
                <w:lang w:eastAsia="ru-RU"/>
              </w:rPr>
              <w:t>роботи в обсязі ТО-1 а також:</w:t>
            </w:r>
          </w:p>
          <w:p w14:paraId="185CAB41" w14:textId="1CB0A884" w:rsidR="000E3F2D" w:rsidRPr="000E3F2D" w:rsidRDefault="000E3F2D" w:rsidP="000E3F2D">
            <w:pPr>
              <w:shd w:val="clear" w:color="auto" w:fill="FFFFFF"/>
              <w:spacing w:after="0" w:line="240" w:lineRule="auto"/>
              <w:ind w:right="-79"/>
              <w:rPr>
                <w:rFonts w:ascii="Times New Roman" w:eastAsia="Times New Roman" w:hAnsi="Times New Roman" w:cs="Times New Roman"/>
                <w:lang w:eastAsia="ru-RU"/>
              </w:rPr>
            </w:pPr>
            <w:r w:rsidRPr="000E3F2D">
              <w:rPr>
                <w:rFonts w:ascii="Times New Roman" w:eastAsia="Times New Roman" w:hAnsi="Times New Roman" w:cs="Times New Roman"/>
                <w:lang w:eastAsia="ru-RU"/>
              </w:rPr>
              <w:t xml:space="preserve">-проведення електричних і механічних регулювань, чищення оптичних частин, </w:t>
            </w:r>
            <w:r w:rsidRPr="000E3F2D">
              <w:rPr>
                <w:rFonts w:ascii="Times New Roman" w:eastAsia="Times New Roman" w:hAnsi="Times New Roman" w:cs="Times New Roman"/>
                <w:lang w:eastAsia="ru-RU"/>
              </w:rPr>
              <w:lastRenderedPageBreak/>
              <w:t>з</w:t>
            </w:r>
            <w:r w:rsidRPr="000E3F2D">
              <w:rPr>
                <w:rFonts w:ascii="Times New Roman" w:eastAsia="Times New Roman" w:hAnsi="Times New Roman" w:cs="Times New Roman"/>
                <w:lang w:val="ru-RU" w:eastAsia="ru-RU"/>
              </w:rPr>
              <w:t>’</w:t>
            </w:r>
            <w:r w:rsidRPr="000E3F2D">
              <w:rPr>
                <w:rFonts w:ascii="Times New Roman" w:eastAsia="Times New Roman" w:hAnsi="Times New Roman" w:cs="Times New Roman"/>
                <w:lang w:eastAsia="ru-RU"/>
              </w:rPr>
              <w:t>єднань;</w:t>
            </w:r>
            <w:r w:rsidRPr="000E3F2D">
              <w:rPr>
                <w:rFonts w:ascii="Times New Roman" w:eastAsia="Times New Roman" w:hAnsi="Times New Roman" w:cs="Times New Roman"/>
                <w:lang w:eastAsia="ru-RU"/>
              </w:rPr>
              <w:br/>
              <w:t xml:space="preserve">-заміна </w:t>
            </w:r>
            <w:proofErr w:type="spellStart"/>
            <w:r w:rsidRPr="000E3F2D">
              <w:rPr>
                <w:rFonts w:ascii="Times New Roman" w:eastAsia="Times New Roman" w:hAnsi="Times New Roman" w:cs="Times New Roman"/>
                <w:lang w:eastAsia="ru-RU"/>
              </w:rPr>
              <w:t>ко</w:t>
            </w:r>
            <w:r>
              <w:rPr>
                <w:rFonts w:ascii="Times New Roman" w:eastAsia="Times New Roman" w:hAnsi="Times New Roman" w:cs="Times New Roman"/>
                <w:lang w:eastAsia="ru-RU"/>
              </w:rPr>
              <w:t>н</w:t>
            </w:r>
            <w:r w:rsidRPr="000E3F2D">
              <w:rPr>
                <w:rFonts w:ascii="Times New Roman" w:eastAsia="Times New Roman" w:hAnsi="Times New Roman" w:cs="Times New Roman"/>
                <w:lang w:eastAsia="ru-RU"/>
              </w:rPr>
              <w:t>некторів</w:t>
            </w:r>
            <w:proofErr w:type="spellEnd"/>
            <w:r w:rsidRPr="000E3F2D">
              <w:rPr>
                <w:rFonts w:ascii="Times New Roman" w:eastAsia="Times New Roman" w:hAnsi="Times New Roman" w:cs="Times New Roman"/>
                <w:lang w:eastAsia="ru-RU"/>
              </w:rPr>
              <w:t xml:space="preserve"> на кабелях по необхідності (у разі окислення);</w:t>
            </w:r>
          </w:p>
          <w:p w14:paraId="36229A48" w14:textId="77777777" w:rsidR="000E3F2D" w:rsidRPr="000E3F2D" w:rsidRDefault="000E3F2D" w:rsidP="000E3F2D">
            <w:pPr>
              <w:shd w:val="clear" w:color="auto" w:fill="FFFFFF"/>
              <w:spacing w:after="0" w:line="240" w:lineRule="auto"/>
              <w:ind w:right="-79"/>
              <w:rPr>
                <w:rFonts w:ascii="Times New Roman" w:eastAsia="Times New Roman" w:hAnsi="Times New Roman" w:cs="Times New Roman"/>
                <w:highlight w:val="yellow"/>
                <w:lang w:eastAsia="ru-RU"/>
              </w:rPr>
            </w:pPr>
            <w:r w:rsidRPr="000E3F2D">
              <w:rPr>
                <w:rFonts w:ascii="Times New Roman" w:eastAsia="Times New Roman" w:hAnsi="Times New Roman" w:cs="Times New Roman"/>
                <w:lang w:eastAsia="ru-RU"/>
              </w:rPr>
              <w:t xml:space="preserve">- перевірка або заміна несправних електричних елементів та джерел живлення ( перемикачів, блоків живлення, ДБЖ, </w:t>
            </w:r>
            <w:proofErr w:type="spellStart"/>
            <w:r w:rsidRPr="000E3F2D">
              <w:rPr>
                <w:rFonts w:ascii="Times New Roman" w:eastAsia="Times New Roman" w:hAnsi="Times New Roman" w:cs="Times New Roman"/>
                <w:lang w:eastAsia="ru-RU"/>
              </w:rPr>
              <w:t>аккумуляторів</w:t>
            </w:r>
            <w:proofErr w:type="spellEnd"/>
            <w:r w:rsidRPr="000E3F2D">
              <w:rPr>
                <w:rFonts w:ascii="Times New Roman" w:eastAsia="Times New Roman" w:hAnsi="Times New Roman" w:cs="Times New Roman"/>
                <w:lang w:eastAsia="ru-RU"/>
              </w:rPr>
              <w:t>);</w:t>
            </w:r>
          </w:p>
          <w:p w14:paraId="68858270" w14:textId="2B48FE55" w:rsidR="000E3F2D" w:rsidRPr="000E3F2D" w:rsidRDefault="000E3F2D" w:rsidP="000E3F2D">
            <w:pPr>
              <w:autoSpaceDE w:val="0"/>
              <w:autoSpaceDN w:val="0"/>
              <w:adjustRightInd w:val="0"/>
              <w:spacing w:after="0" w:line="240" w:lineRule="auto"/>
              <w:rPr>
                <w:rFonts w:ascii="Times New Roman" w:eastAsia="Times New Roman" w:hAnsi="Times New Roman" w:cs="Times New Roman"/>
                <w:highlight w:val="yellow"/>
                <w:lang w:eastAsia="ru-RU"/>
              </w:rPr>
            </w:pPr>
            <w:r w:rsidRPr="000E3F2D">
              <w:rPr>
                <w:rFonts w:ascii="Times New Roman" w:eastAsia="Times New Roman" w:hAnsi="Times New Roman" w:cs="Times New Roman"/>
                <w:lang w:eastAsia="ru-RU"/>
              </w:rPr>
              <w:br w:type="page"/>
              <w:t xml:space="preserve">- перевірки та заміни елементів на вузлах: гермо прокладок, анкерний </w:t>
            </w:r>
            <w:proofErr w:type="spellStart"/>
            <w:r w:rsidRPr="000E3F2D">
              <w:rPr>
                <w:rFonts w:ascii="Times New Roman" w:eastAsia="Times New Roman" w:hAnsi="Times New Roman" w:cs="Times New Roman"/>
                <w:lang w:eastAsia="ru-RU"/>
              </w:rPr>
              <w:t>натягувач</w:t>
            </w:r>
            <w:proofErr w:type="spellEnd"/>
            <w:r w:rsidRPr="000E3F2D">
              <w:rPr>
                <w:rFonts w:ascii="Times New Roman" w:eastAsia="Times New Roman" w:hAnsi="Times New Roman" w:cs="Times New Roman"/>
                <w:lang w:eastAsia="ru-RU"/>
              </w:rPr>
              <w:t xml:space="preserve">/зажим, елементів кріплення та інших матеріалів що мають обмежений термін служби, </w:t>
            </w:r>
          </w:p>
          <w:p w14:paraId="64E9EB10" w14:textId="77777777" w:rsidR="000E3F2D" w:rsidRPr="000E3F2D" w:rsidRDefault="000E3F2D" w:rsidP="000E3F2D">
            <w:pPr>
              <w:autoSpaceDE w:val="0"/>
              <w:autoSpaceDN w:val="0"/>
              <w:adjustRightInd w:val="0"/>
              <w:spacing w:after="0" w:line="240" w:lineRule="auto"/>
              <w:rPr>
                <w:rFonts w:ascii="Times New Roman" w:eastAsia="Times New Roman" w:hAnsi="Times New Roman" w:cs="Times New Roman"/>
                <w:b/>
                <w:bCs/>
              </w:rPr>
            </w:pPr>
            <w:r w:rsidRPr="000E3F2D">
              <w:rPr>
                <w:rFonts w:ascii="Times New Roman" w:eastAsia="Times New Roman" w:hAnsi="Times New Roman" w:cs="Times New Roman"/>
              </w:rPr>
              <w:t>-заміна/переналаштування несправного активного обладнання вузлів системи</w:t>
            </w:r>
          </w:p>
          <w:p w14:paraId="7CEB9F9F" w14:textId="77777777" w:rsidR="000E3F2D" w:rsidRPr="000E3F2D" w:rsidRDefault="000E3F2D" w:rsidP="000E3F2D">
            <w:pPr>
              <w:autoSpaceDE w:val="0"/>
              <w:autoSpaceDN w:val="0"/>
              <w:adjustRightInd w:val="0"/>
              <w:spacing w:after="0" w:line="240" w:lineRule="auto"/>
              <w:rPr>
                <w:rFonts w:ascii="Times New Roman" w:eastAsia="Times New Roman" w:hAnsi="Times New Roman" w:cs="Times New Roman"/>
                <w:lang w:eastAsia="ru-RU"/>
              </w:rPr>
            </w:pPr>
            <w:r w:rsidRPr="000E3F2D">
              <w:rPr>
                <w:rFonts w:ascii="Times New Roman" w:eastAsia="Times New Roman" w:hAnsi="Times New Roman" w:cs="Times New Roman"/>
                <w:lang w:eastAsia="ru-RU"/>
              </w:rPr>
              <w:br w:type="page"/>
              <w:t>- перевірка параметрів і характеристик апаратури, передбачених експлуатаційною документацією, і доведення їх, при необхідності, до встановлених норм;</w:t>
            </w:r>
            <w:r w:rsidRPr="000E3F2D">
              <w:rPr>
                <w:rFonts w:ascii="Times New Roman" w:eastAsia="Times New Roman" w:hAnsi="Times New Roman" w:cs="Times New Roman"/>
                <w:lang w:eastAsia="ru-RU"/>
              </w:rPr>
              <w:br w:type="page"/>
            </w:r>
          </w:p>
          <w:p w14:paraId="76579CA8" w14:textId="77777777" w:rsidR="000E3F2D" w:rsidRPr="000E3F2D" w:rsidRDefault="000E3F2D" w:rsidP="000E3F2D">
            <w:pPr>
              <w:spacing w:after="0" w:line="240" w:lineRule="auto"/>
              <w:rPr>
                <w:rFonts w:ascii="Times New Roman" w:eastAsia="Times New Roman" w:hAnsi="Times New Roman" w:cs="Times New Roman"/>
                <w:lang w:eastAsia="ru-RU"/>
              </w:rPr>
            </w:pPr>
            <w:r w:rsidRPr="000E3F2D">
              <w:rPr>
                <w:rFonts w:ascii="Times New Roman" w:eastAsia="Times New Roman" w:hAnsi="Times New Roman" w:cs="Times New Roman"/>
                <w:lang w:eastAsia="ru-RU"/>
              </w:rPr>
              <w:t>- аналіз відповідності поточного навантаження апаратному забезпеченню, що використовується, тестування продуктивності окремих операцій;</w:t>
            </w:r>
            <w:r w:rsidRPr="000E3F2D">
              <w:rPr>
                <w:rFonts w:ascii="Times New Roman" w:eastAsia="Times New Roman" w:hAnsi="Times New Roman" w:cs="Times New Roman"/>
                <w:lang w:eastAsia="ru-RU"/>
              </w:rPr>
              <w:br w:type="page"/>
            </w:r>
          </w:p>
          <w:p w14:paraId="2DC9DF1C" w14:textId="1A21C9A7" w:rsidR="000E3F2D" w:rsidRPr="000E3F2D" w:rsidRDefault="000E3F2D" w:rsidP="000E3F2D">
            <w:pPr>
              <w:pStyle w:val="TableParagraph"/>
              <w:tabs>
                <w:tab w:val="left" w:pos="67"/>
              </w:tabs>
              <w:ind w:left="67"/>
            </w:pPr>
            <w:r w:rsidRPr="000E3F2D">
              <w:rPr>
                <w:lang w:eastAsia="ru-RU"/>
              </w:rPr>
              <w:t>- ведення експлуатаційної документації.</w:t>
            </w:r>
          </w:p>
        </w:tc>
        <w:tc>
          <w:tcPr>
            <w:tcW w:w="871" w:type="dxa"/>
          </w:tcPr>
          <w:p w14:paraId="34810CEA" w14:textId="77777777" w:rsidR="000E3F2D" w:rsidRPr="005C2249" w:rsidRDefault="000E3F2D" w:rsidP="000E3F2D">
            <w:pPr>
              <w:pStyle w:val="TableParagraph"/>
            </w:pPr>
          </w:p>
          <w:p w14:paraId="55D93B62" w14:textId="77777777" w:rsidR="000E3F2D" w:rsidRPr="005C2249" w:rsidRDefault="000E3F2D" w:rsidP="000E3F2D">
            <w:pPr>
              <w:pStyle w:val="TableParagraph"/>
            </w:pPr>
          </w:p>
          <w:p w14:paraId="09C7F84B" w14:textId="77777777" w:rsidR="000E3F2D" w:rsidRPr="005C2249" w:rsidRDefault="000E3F2D" w:rsidP="000E3F2D">
            <w:pPr>
              <w:pStyle w:val="TableParagraph"/>
            </w:pPr>
          </w:p>
          <w:p w14:paraId="578D18FB" w14:textId="77777777" w:rsidR="000E3F2D" w:rsidRPr="005C2249" w:rsidRDefault="000E3F2D" w:rsidP="000E3F2D">
            <w:pPr>
              <w:pStyle w:val="TableParagraph"/>
            </w:pPr>
          </w:p>
          <w:p w14:paraId="5B0436D0" w14:textId="77777777" w:rsidR="000E3F2D" w:rsidRPr="005C2249" w:rsidRDefault="000E3F2D" w:rsidP="000E3F2D">
            <w:pPr>
              <w:pStyle w:val="TableParagraph"/>
              <w:ind w:left="210" w:right="204"/>
              <w:jc w:val="center"/>
            </w:pPr>
            <w:r w:rsidRPr="005C2249">
              <w:rPr>
                <w:w w:val="105"/>
              </w:rPr>
              <w:t>12</w:t>
            </w:r>
          </w:p>
        </w:tc>
        <w:tc>
          <w:tcPr>
            <w:tcW w:w="431" w:type="dxa"/>
          </w:tcPr>
          <w:p w14:paraId="4BB7BD67" w14:textId="77777777" w:rsidR="000E3F2D" w:rsidRPr="005C2249" w:rsidRDefault="000E3F2D" w:rsidP="000E3F2D">
            <w:pPr>
              <w:pStyle w:val="TableParagraph"/>
            </w:pPr>
          </w:p>
        </w:tc>
        <w:tc>
          <w:tcPr>
            <w:tcW w:w="564" w:type="dxa"/>
          </w:tcPr>
          <w:p w14:paraId="62E9EB36" w14:textId="77777777" w:rsidR="000E3F2D" w:rsidRPr="005C2249" w:rsidRDefault="000E3F2D" w:rsidP="000E3F2D">
            <w:pPr>
              <w:pStyle w:val="TableParagraph"/>
            </w:pPr>
          </w:p>
        </w:tc>
        <w:tc>
          <w:tcPr>
            <w:tcW w:w="585" w:type="dxa"/>
            <w:gridSpan w:val="2"/>
          </w:tcPr>
          <w:p w14:paraId="42F16BCE" w14:textId="77777777" w:rsidR="000E3F2D" w:rsidRPr="005C2249" w:rsidRDefault="000E3F2D" w:rsidP="000E3F2D">
            <w:pPr>
              <w:pStyle w:val="TableParagraph"/>
            </w:pPr>
          </w:p>
        </w:tc>
        <w:tc>
          <w:tcPr>
            <w:tcW w:w="574" w:type="dxa"/>
          </w:tcPr>
          <w:p w14:paraId="42C19AF9" w14:textId="77777777" w:rsidR="000E3F2D" w:rsidRPr="005C2249" w:rsidRDefault="000E3F2D" w:rsidP="000E3F2D">
            <w:pPr>
              <w:pStyle w:val="TableParagraph"/>
            </w:pPr>
          </w:p>
        </w:tc>
        <w:tc>
          <w:tcPr>
            <w:tcW w:w="574" w:type="dxa"/>
          </w:tcPr>
          <w:p w14:paraId="186313D5" w14:textId="77777777" w:rsidR="000E3F2D" w:rsidRPr="005C2249" w:rsidRDefault="000E3F2D" w:rsidP="000E3F2D">
            <w:pPr>
              <w:pStyle w:val="TableParagraph"/>
            </w:pPr>
          </w:p>
        </w:tc>
        <w:tc>
          <w:tcPr>
            <w:tcW w:w="574" w:type="dxa"/>
          </w:tcPr>
          <w:p w14:paraId="2BFC8FE6" w14:textId="77777777" w:rsidR="000E3F2D" w:rsidRPr="005C2249" w:rsidRDefault="000E3F2D" w:rsidP="000E3F2D">
            <w:pPr>
              <w:pStyle w:val="TableParagraph"/>
            </w:pPr>
          </w:p>
        </w:tc>
        <w:tc>
          <w:tcPr>
            <w:tcW w:w="574" w:type="dxa"/>
          </w:tcPr>
          <w:p w14:paraId="132922E7" w14:textId="77777777" w:rsidR="000E3F2D" w:rsidRPr="005C2249" w:rsidRDefault="000E3F2D" w:rsidP="000E3F2D">
            <w:pPr>
              <w:pStyle w:val="TableParagraph"/>
            </w:pPr>
          </w:p>
        </w:tc>
        <w:tc>
          <w:tcPr>
            <w:tcW w:w="574" w:type="dxa"/>
          </w:tcPr>
          <w:p w14:paraId="2C2CC22C" w14:textId="77777777" w:rsidR="000E3F2D" w:rsidRPr="005C2249" w:rsidRDefault="000E3F2D" w:rsidP="000E3F2D">
            <w:pPr>
              <w:pStyle w:val="TableParagraph"/>
            </w:pPr>
          </w:p>
        </w:tc>
        <w:tc>
          <w:tcPr>
            <w:tcW w:w="716" w:type="dxa"/>
          </w:tcPr>
          <w:p w14:paraId="4C21EC0C" w14:textId="77777777" w:rsidR="000E3F2D" w:rsidRPr="005C2249" w:rsidRDefault="000E3F2D" w:rsidP="000E3F2D">
            <w:pPr>
              <w:pStyle w:val="TableParagraph"/>
            </w:pPr>
          </w:p>
        </w:tc>
        <w:tc>
          <w:tcPr>
            <w:tcW w:w="574" w:type="dxa"/>
          </w:tcPr>
          <w:p w14:paraId="4C696EF0" w14:textId="77777777" w:rsidR="000E3F2D" w:rsidRPr="005C2249" w:rsidRDefault="000E3F2D" w:rsidP="000E3F2D">
            <w:pPr>
              <w:pStyle w:val="TableParagraph"/>
            </w:pPr>
          </w:p>
        </w:tc>
        <w:tc>
          <w:tcPr>
            <w:tcW w:w="718" w:type="dxa"/>
          </w:tcPr>
          <w:p w14:paraId="03D1BA38" w14:textId="77777777" w:rsidR="000E3F2D" w:rsidRPr="005C2249" w:rsidRDefault="000E3F2D" w:rsidP="000E3F2D">
            <w:pPr>
              <w:pStyle w:val="TableParagraph"/>
            </w:pPr>
          </w:p>
        </w:tc>
        <w:tc>
          <w:tcPr>
            <w:tcW w:w="861" w:type="dxa"/>
          </w:tcPr>
          <w:p w14:paraId="1FE19F55" w14:textId="77777777" w:rsidR="000E3F2D" w:rsidRPr="005C2249" w:rsidRDefault="000E3F2D" w:rsidP="000E3F2D">
            <w:pPr>
              <w:pStyle w:val="TableParagraph"/>
            </w:pPr>
          </w:p>
        </w:tc>
        <w:tc>
          <w:tcPr>
            <w:tcW w:w="2586" w:type="dxa"/>
          </w:tcPr>
          <w:p w14:paraId="2DAA4111" w14:textId="77777777" w:rsidR="000E3F2D" w:rsidRPr="005C2249" w:rsidRDefault="000E3F2D" w:rsidP="000E3F2D">
            <w:pPr>
              <w:pStyle w:val="TableParagraph"/>
            </w:pPr>
          </w:p>
        </w:tc>
      </w:tr>
      <w:tr w:rsidR="000E3F2D" w:rsidRPr="00E7232E" w14:paraId="3A8AD7BC" w14:textId="77777777" w:rsidTr="00792204">
        <w:trPr>
          <w:trHeight w:val="125"/>
        </w:trPr>
        <w:tc>
          <w:tcPr>
            <w:tcW w:w="5620" w:type="dxa"/>
            <w:gridSpan w:val="3"/>
          </w:tcPr>
          <w:p w14:paraId="453BA079" w14:textId="77777777" w:rsidR="000E3F2D" w:rsidRPr="005C2249" w:rsidRDefault="000E3F2D" w:rsidP="000E3F2D">
            <w:pPr>
              <w:pStyle w:val="TableParagraph"/>
              <w:ind w:left="1752" w:right="1750"/>
              <w:jc w:val="center"/>
              <w:rPr>
                <w:b/>
              </w:rPr>
            </w:pPr>
            <w:r w:rsidRPr="005C2249">
              <w:rPr>
                <w:b/>
                <w:spacing w:val="-1"/>
                <w:w w:val="105"/>
              </w:rPr>
              <w:t>Загалом</w:t>
            </w:r>
            <w:r w:rsidRPr="005C2249">
              <w:rPr>
                <w:b/>
                <w:w w:val="105"/>
              </w:rPr>
              <w:t xml:space="preserve"> </w:t>
            </w:r>
            <w:r w:rsidRPr="005C2249">
              <w:rPr>
                <w:b/>
                <w:spacing w:val="-1"/>
                <w:w w:val="105"/>
              </w:rPr>
              <w:t>по</w:t>
            </w:r>
            <w:r w:rsidRPr="005C2249">
              <w:rPr>
                <w:b/>
                <w:spacing w:val="-5"/>
                <w:w w:val="105"/>
              </w:rPr>
              <w:t xml:space="preserve"> </w:t>
            </w:r>
            <w:r w:rsidRPr="005C2249">
              <w:rPr>
                <w:b/>
                <w:spacing w:val="-1"/>
                <w:w w:val="105"/>
              </w:rPr>
              <w:t>розділу</w:t>
            </w:r>
            <w:r w:rsidRPr="005C2249">
              <w:rPr>
                <w:b/>
                <w:spacing w:val="-2"/>
                <w:w w:val="105"/>
              </w:rPr>
              <w:t xml:space="preserve"> </w:t>
            </w:r>
            <w:r w:rsidRPr="005C2249">
              <w:rPr>
                <w:b/>
                <w:spacing w:val="-1"/>
                <w:w w:val="105"/>
              </w:rPr>
              <w:t>(в тому</w:t>
            </w:r>
            <w:r w:rsidRPr="005C2249">
              <w:rPr>
                <w:b/>
                <w:spacing w:val="-2"/>
                <w:w w:val="105"/>
              </w:rPr>
              <w:t xml:space="preserve"> </w:t>
            </w:r>
            <w:r w:rsidRPr="005C2249">
              <w:rPr>
                <w:b/>
                <w:spacing w:val="-1"/>
                <w:w w:val="105"/>
              </w:rPr>
              <w:t>числі ПДВ):</w:t>
            </w:r>
          </w:p>
        </w:tc>
        <w:tc>
          <w:tcPr>
            <w:tcW w:w="431" w:type="dxa"/>
          </w:tcPr>
          <w:p w14:paraId="1B881834" w14:textId="77777777" w:rsidR="000E3F2D" w:rsidRPr="005C2249" w:rsidRDefault="000E3F2D" w:rsidP="000E3F2D">
            <w:pPr>
              <w:pStyle w:val="TableParagraph"/>
            </w:pPr>
          </w:p>
        </w:tc>
        <w:tc>
          <w:tcPr>
            <w:tcW w:w="564" w:type="dxa"/>
          </w:tcPr>
          <w:p w14:paraId="4F1538FD" w14:textId="77777777" w:rsidR="000E3F2D" w:rsidRPr="005C2249" w:rsidRDefault="000E3F2D" w:rsidP="000E3F2D">
            <w:pPr>
              <w:pStyle w:val="TableParagraph"/>
            </w:pPr>
          </w:p>
        </w:tc>
        <w:tc>
          <w:tcPr>
            <w:tcW w:w="585" w:type="dxa"/>
            <w:gridSpan w:val="2"/>
          </w:tcPr>
          <w:p w14:paraId="7C38214A" w14:textId="77777777" w:rsidR="000E3F2D" w:rsidRPr="005C2249" w:rsidRDefault="000E3F2D" w:rsidP="000E3F2D">
            <w:pPr>
              <w:pStyle w:val="TableParagraph"/>
            </w:pPr>
          </w:p>
        </w:tc>
        <w:tc>
          <w:tcPr>
            <w:tcW w:w="574" w:type="dxa"/>
          </w:tcPr>
          <w:p w14:paraId="10621CDB" w14:textId="77777777" w:rsidR="000E3F2D" w:rsidRPr="005C2249" w:rsidRDefault="000E3F2D" w:rsidP="000E3F2D">
            <w:pPr>
              <w:pStyle w:val="TableParagraph"/>
            </w:pPr>
          </w:p>
        </w:tc>
        <w:tc>
          <w:tcPr>
            <w:tcW w:w="574" w:type="dxa"/>
          </w:tcPr>
          <w:p w14:paraId="1EF9B289" w14:textId="77777777" w:rsidR="000E3F2D" w:rsidRPr="005C2249" w:rsidRDefault="000E3F2D" w:rsidP="000E3F2D">
            <w:pPr>
              <w:pStyle w:val="TableParagraph"/>
            </w:pPr>
          </w:p>
        </w:tc>
        <w:tc>
          <w:tcPr>
            <w:tcW w:w="574" w:type="dxa"/>
          </w:tcPr>
          <w:p w14:paraId="6C42F55A" w14:textId="77777777" w:rsidR="000E3F2D" w:rsidRPr="005C2249" w:rsidRDefault="000E3F2D" w:rsidP="000E3F2D">
            <w:pPr>
              <w:pStyle w:val="TableParagraph"/>
            </w:pPr>
          </w:p>
        </w:tc>
        <w:tc>
          <w:tcPr>
            <w:tcW w:w="574" w:type="dxa"/>
          </w:tcPr>
          <w:p w14:paraId="5FCB77C0" w14:textId="77777777" w:rsidR="000E3F2D" w:rsidRPr="005C2249" w:rsidRDefault="000E3F2D" w:rsidP="000E3F2D">
            <w:pPr>
              <w:pStyle w:val="TableParagraph"/>
            </w:pPr>
          </w:p>
        </w:tc>
        <w:tc>
          <w:tcPr>
            <w:tcW w:w="574" w:type="dxa"/>
          </w:tcPr>
          <w:p w14:paraId="1BBDFCE9" w14:textId="77777777" w:rsidR="000E3F2D" w:rsidRPr="005C2249" w:rsidRDefault="000E3F2D" w:rsidP="000E3F2D">
            <w:pPr>
              <w:pStyle w:val="TableParagraph"/>
            </w:pPr>
          </w:p>
        </w:tc>
        <w:tc>
          <w:tcPr>
            <w:tcW w:w="716" w:type="dxa"/>
          </w:tcPr>
          <w:p w14:paraId="629C294B" w14:textId="77777777" w:rsidR="000E3F2D" w:rsidRPr="005C2249" w:rsidRDefault="000E3F2D" w:rsidP="000E3F2D">
            <w:pPr>
              <w:pStyle w:val="TableParagraph"/>
            </w:pPr>
          </w:p>
        </w:tc>
        <w:tc>
          <w:tcPr>
            <w:tcW w:w="574" w:type="dxa"/>
          </w:tcPr>
          <w:p w14:paraId="1BE91A5C" w14:textId="77777777" w:rsidR="000E3F2D" w:rsidRPr="005C2249" w:rsidRDefault="000E3F2D" w:rsidP="000E3F2D">
            <w:pPr>
              <w:pStyle w:val="TableParagraph"/>
            </w:pPr>
          </w:p>
        </w:tc>
        <w:tc>
          <w:tcPr>
            <w:tcW w:w="718" w:type="dxa"/>
          </w:tcPr>
          <w:p w14:paraId="58A4F56A" w14:textId="77777777" w:rsidR="000E3F2D" w:rsidRPr="005C2249" w:rsidRDefault="000E3F2D" w:rsidP="000E3F2D">
            <w:pPr>
              <w:pStyle w:val="TableParagraph"/>
            </w:pPr>
          </w:p>
        </w:tc>
        <w:tc>
          <w:tcPr>
            <w:tcW w:w="861" w:type="dxa"/>
          </w:tcPr>
          <w:p w14:paraId="4B67D3FA" w14:textId="77777777" w:rsidR="000E3F2D" w:rsidRPr="005C2249" w:rsidRDefault="000E3F2D" w:rsidP="000E3F2D">
            <w:pPr>
              <w:pStyle w:val="TableParagraph"/>
            </w:pPr>
          </w:p>
        </w:tc>
        <w:tc>
          <w:tcPr>
            <w:tcW w:w="2586" w:type="dxa"/>
          </w:tcPr>
          <w:p w14:paraId="693BE9F2" w14:textId="77777777" w:rsidR="000E3F2D" w:rsidRPr="005C2249" w:rsidRDefault="000E3F2D" w:rsidP="000E3F2D">
            <w:pPr>
              <w:pStyle w:val="TableParagraph"/>
              <w:ind w:right="56"/>
              <w:jc w:val="right"/>
              <w:rPr>
                <w:b/>
              </w:rPr>
            </w:pPr>
            <w:r w:rsidRPr="005C2249">
              <w:rPr>
                <w:b/>
                <w:w w:val="104"/>
              </w:rPr>
              <w:t>-</w:t>
            </w:r>
          </w:p>
        </w:tc>
      </w:tr>
      <w:tr w:rsidR="000E3F2D" w:rsidRPr="00E7232E" w14:paraId="3B1F3D2A" w14:textId="77777777" w:rsidTr="00792204">
        <w:trPr>
          <w:trHeight w:val="125"/>
        </w:trPr>
        <w:tc>
          <w:tcPr>
            <w:tcW w:w="7200" w:type="dxa"/>
            <w:gridSpan w:val="7"/>
          </w:tcPr>
          <w:p w14:paraId="7B831392" w14:textId="77777777" w:rsidR="000E3F2D" w:rsidRPr="005C2249" w:rsidRDefault="000E3F2D" w:rsidP="000E3F2D">
            <w:pPr>
              <w:pStyle w:val="TableParagraph"/>
              <w:ind w:right="3"/>
              <w:jc w:val="right"/>
              <w:rPr>
                <w:b/>
              </w:rPr>
            </w:pPr>
            <w:r w:rsidRPr="005C2249">
              <w:rPr>
                <w:b/>
                <w:spacing w:val="-1"/>
                <w:w w:val="105"/>
              </w:rPr>
              <w:t>Вартість</w:t>
            </w:r>
            <w:r w:rsidRPr="005C2249">
              <w:rPr>
                <w:b/>
                <w:spacing w:val="-5"/>
                <w:w w:val="105"/>
              </w:rPr>
              <w:t xml:space="preserve"> </w:t>
            </w:r>
            <w:r w:rsidRPr="005C2249">
              <w:rPr>
                <w:b/>
                <w:spacing w:val="-1"/>
                <w:w w:val="105"/>
              </w:rPr>
              <w:t>послуг,</w:t>
            </w:r>
            <w:r w:rsidRPr="005C2249">
              <w:rPr>
                <w:b/>
                <w:spacing w:val="-3"/>
                <w:w w:val="105"/>
              </w:rPr>
              <w:t xml:space="preserve"> </w:t>
            </w:r>
            <w:r w:rsidRPr="005C2249">
              <w:rPr>
                <w:b/>
                <w:spacing w:val="-1"/>
                <w:w w:val="105"/>
              </w:rPr>
              <w:t>грн.</w:t>
            </w:r>
            <w:r w:rsidRPr="005C2249">
              <w:rPr>
                <w:b/>
                <w:spacing w:val="-3"/>
                <w:w w:val="105"/>
              </w:rPr>
              <w:t xml:space="preserve"> </w:t>
            </w:r>
            <w:r w:rsidRPr="005C2249">
              <w:rPr>
                <w:b/>
                <w:w w:val="105"/>
              </w:rPr>
              <w:t>без</w:t>
            </w:r>
            <w:r w:rsidRPr="005C2249">
              <w:rPr>
                <w:b/>
                <w:spacing w:val="-2"/>
                <w:w w:val="105"/>
              </w:rPr>
              <w:t xml:space="preserve"> </w:t>
            </w:r>
            <w:r w:rsidRPr="005C2249">
              <w:rPr>
                <w:b/>
                <w:w w:val="105"/>
              </w:rPr>
              <w:t>ПДВ</w:t>
            </w:r>
          </w:p>
        </w:tc>
        <w:tc>
          <w:tcPr>
            <w:tcW w:w="574" w:type="dxa"/>
          </w:tcPr>
          <w:p w14:paraId="6E92C4CB" w14:textId="77777777" w:rsidR="000E3F2D" w:rsidRPr="005C2249" w:rsidRDefault="000E3F2D" w:rsidP="000E3F2D">
            <w:pPr>
              <w:pStyle w:val="TableParagraph"/>
            </w:pPr>
          </w:p>
        </w:tc>
        <w:tc>
          <w:tcPr>
            <w:tcW w:w="574" w:type="dxa"/>
          </w:tcPr>
          <w:p w14:paraId="0F948A39" w14:textId="77777777" w:rsidR="000E3F2D" w:rsidRPr="005C2249" w:rsidRDefault="000E3F2D" w:rsidP="000E3F2D">
            <w:pPr>
              <w:pStyle w:val="TableParagraph"/>
            </w:pPr>
          </w:p>
        </w:tc>
        <w:tc>
          <w:tcPr>
            <w:tcW w:w="574" w:type="dxa"/>
          </w:tcPr>
          <w:p w14:paraId="50876487" w14:textId="77777777" w:rsidR="000E3F2D" w:rsidRPr="005C2249" w:rsidRDefault="000E3F2D" w:rsidP="000E3F2D">
            <w:pPr>
              <w:pStyle w:val="TableParagraph"/>
            </w:pPr>
          </w:p>
        </w:tc>
        <w:tc>
          <w:tcPr>
            <w:tcW w:w="574" w:type="dxa"/>
          </w:tcPr>
          <w:p w14:paraId="7528753E" w14:textId="77777777" w:rsidR="000E3F2D" w:rsidRPr="005C2249" w:rsidRDefault="000E3F2D" w:rsidP="000E3F2D">
            <w:pPr>
              <w:pStyle w:val="TableParagraph"/>
            </w:pPr>
          </w:p>
        </w:tc>
        <w:tc>
          <w:tcPr>
            <w:tcW w:w="574" w:type="dxa"/>
          </w:tcPr>
          <w:p w14:paraId="2C26C270" w14:textId="77777777" w:rsidR="000E3F2D" w:rsidRPr="005C2249" w:rsidRDefault="000E3F2D" w:rsidP="000E3F2D">
            <w:pPr>
              <w:pStyle w:val="TableParagraph"/>
            </w:pPr>
          </w:p>
        </w:tc>
        <w:tc>
          <w:tcPr>
            <w:tcW w:w="716" w:type="dxa"/>
          </w:tcPr>
          <w:p w14:paraId="65FE005A" w14:textId="77777777" w:rsidR="000E3F2D" w:rsidRPr="005C2249" w:rsidRDefault="000E3F2D" w:rsidP="000E3F2D">
            <w:pPr>
              <w:pStyle w:val="TableParagraph"/>
            </w:pPr>
          </w:p>
        </w:tc>
        <w:tc>
          <w:tcPr>
            <w:tcW w:w="574" w:type="dxa"/>
          </w:tcPr>
          <w:p w14:paraId="5C606957" w14:textId="77777777" w:rsidR="000E3F2D" w:rsidRPr="005C2249" w:rsidRDefault="000E3F2D" w:rsidP="000E3F2D">
            <w:pPr>
              <w:pStyle w:val="TableParagraph"/>
            </w:pPr>
          </w:p>
        </w:tc>
        <w:tc>
          <w:tcPr>
            <w:tcW w:w="718" w:type="dxa"/>
          </w:tcPr>
          <w:p w14:paraId="79B616FA" w14:textId="77777777" w:rsidR="000E3F2D" w:rsidRPr="005C2249" w:rsidRDefault="000E3F2D" w:rsidP="000E3F2D">
            <w:pPr>
              <w:pStyle w:val="TableParagraph"/>
            </w:pPr>
          </w:p>
        </w:tc>
        <w:tc>
          <w:tcPr>
            <w:tcW w:w="861" w:type="dxa"/>
          </w:tcPr>
          <w:p w14:paraId="599C75FF" w14:textId="77777777" w:rsidR="000E3F2D" w:rsidRPr="005C2249" w:rsidRDefault="000E3F2D" w:rsidP="000E3F2D">
            <w:pPr>
              <w:pStyle w:val="TableParagraph"/>
            </w:pPr>
          </w:p>
        </w:tc>
        <w:tc>
          <w:tcPr>
            <w:tcW w:w="2586" w:type="dxa"/>
          </w:tcPr>
          <w:p w14:paraId="6267972B" w14:textId="77777777" w:rsidR="000E3F2D" w:rsidRPr="005C2249" w:rsidRDefault="000E3F2D" w:rsidP="000E3F2D">
            <w:pPr>
              <w:pStyle w:val="TableParagraph"/>
              <w:ind w:right="56"/>
              <w:jc w:val="right"/>
              <w:rPr>
                <w:b/>
              </w:rPr>
            </w:pPr>
            <w:r w:rsidRPr="005C2249">
              <w:rPr>
                <w:b/>
                <w:w w:val="104"/>
              </w:rPr>
              <w:t>-</w:t>
            </w:r>
          </w:p>
        </w:tc>
      </w:tr>
      <w:tr w:rsidR="000E3F2D" w:rsidRPr="00E7232E" w14:paraId="524F82A0" w14:textId="77777777" w:rsidTr="00792204">
        <w:trPr>
          <w:trHeight w:val="125"/>
        </w:trPr>
        <w:tc>
          <w:tcPr>
            <w:tcW w:w="7200" w:type="dxa"/>
            <w:gridSpan w:val="7"/>
          </w:tcPr>
          <w:p w14:paraId="387A475B" w14:textId="77777777" w:rsidR="000E3F2D" w:rsidRPr="005C2249" w:rsidRDefault="000E3F2D" w:rsidP="000E3F2D">
            <w:pPr>
              <w:pStyle w:val="TableParagraph"/>
              <w:ind w:right="3"/>
              <w:jc w:val="right"/>
              <w:rPr>
                <w:b/>
              </w:rPr>
            </w:pPr>
            <w:r w:rsidRPr="005C2249">
              <w:rPr>
                <w:b/>
                <w:w w:val="105"/>
              </w:rPr>
              <w:t>Сума</w:t>
            </w:r>
            <w:r w:rsidRPr="005C2249">
              <w:rPr>
                <w:b/>
                <w:spacing w:val="-5"/>
                <w:w w:val="105"/>
              </w:rPr>
              <w:t xml:space="preserve"> </w:t>
            </w:r>
            <w:r w:rsidRPr="005C2249">
              <w:rPr>
                <w:b/>
                <w:w w:val="105"/>
              </w:rPr>
              <w:t>ПДВ,</w:t>
            </w:r>
            <w:r w:rsidRPr="005C2249">
              <w:rPr>
                <w:b/>
                <w:spacing w:val="-4"/>
                <w:w w:val="105"/>
              </w:rPr>
              <w:t xml:space="preserve"> </w:t>
            </w:r>
            <w:r w:rsidRPr="005C2249">
              <w:rPr>
                <w:b/>
                <w:w w:val="105"/>
              </w:rPr>
              <w:t>грн.</w:t>
            </w:r>
          </w:p>
        </w:tc>
        <w:tc>
          <w:tcPr>
            <w:tcW w:w="574" w:type="dxa"/>
          </w:tcPr>
          <w:p w14:paraId="46103265" w14:textId="77777777" w:rsidR="000E3F2D" w:rsidRPr="005C2249" w:rsidRDefault="000E3F2D" w:rsidP="000E3F2D">
            <w:pPr>
              <w:pStyle w:val="TableParagraph"/>
            </w:pPr>
          </w:p>
        </w:tc>
        <w:tc>
          <w:tcPr>
            <w:tcW w:w="574" w:type="dxa"/>
          </w:tcPr>
          <w:p w14:paraId="766A1957" w14:textId="77777777" w:rsidR="000E3F2D" w:rsidRPr="005C2249" w:rsidRDefault="000E3F2D" w:rsidP="000E3F2D">
            <w:pPr>
              <w:pStyle w:val="TableParagraph"/>
            </w:pPr>
          </w:p>
        </w:tc>
        <w:tc>
          <w:tcPr>
            <w:tcW w:w="574" w:type="dxa"/>
          </w:tcPr>
          <w:p w14:paraId="5F5B17D6" w14:textId="77777777" w:rsidR="000E3F2D" w:rsidRPr="005C2249" w:rsidRDefault="000E3F2D" w:rsidP="000E3F2D">
            <w:pPr>
              <w:pStyle w:val="TableParagraph"/>
            </w:pPr>
          </w:p>
        </w:tc>
        <w:tc>
          <w:tcPr>
            <w:tcW w:w="574" w:type="dxa"/>
          </w:tcPr>
          <w:p w14:paraId="44AE690C" w14:textId="77777777" w:rsidR="000E3F2D" w:rsidRPr="005C2249" w:rsidRDefault="000E3F2D" w:rsidP="000E3F2D">
            <w:pPr>
              <w:pStyle w:val="TableParagraph"/>
            </w:pPr>
          </w:p>
        </w:tc>
        <w:tc>
          <w:tcPr>
            <w:tcW w:w="574" w:type="dxa"/>
          </w:tcPr>
          <w:p w14:paraId="7200D84F" w14:textId="77777777" w:rsidR="000E3F2D" w:rsidRPr="005C2249" w:rsidRDefault="000E3F2D" w:rsidP="000E3F2D">
            <w:pPr>
              <w:pStyle w:val="TableParagraph"/>
            </w:pPr>
          </w:p>
        </w:tc>
        <w:tc>
          <w:tcPr>
            <w:tcW w:w="716" w:type="dxa"/>
          </w:tcPr>
          <w:p w14:paraId="25773E92" w14:textId="77777777" w:rsidR="000E3F2D" w:rsidRPr="005C2249" w:rsidRDefault="000E3F2D" w:rsidP="000E3F2D">
            <w:pPr>
              <w:pStyle w:val="TableParagraph"/>
            </w:pPr>
          </w:p>
        </w:tc>
        <w:tc>
          <w:tcPr>
            <w:tcW w:w="574" w:type="dxa"/>
          </w:tcPr>
          <w:p w14:paraId="6AA821DB" w14:textId="77777777" w:rsidR="000E3F2D" w:rsidRPr="005C2249" w:rsidRDefault="000E3F2D" w:rsidP="000E3F2D">
            <w:pPr>
              <w:pStyle w:val="TableParagraph"/>
            </w:pPr>
          </w:p>
        </w:tc>
        <w:tc>
          <w:tcPr>
            <w:tcW w:w="718" w:type="dxa"/>
          </w:tcPr>
          <w:p w14:paraId="4F27BEF3" w14:textId="77777777" w:rsidR="000E3F2D" w:rsidRPr="005C2249" w:rsidRDefault="000E3F2D" w:rsidP="000E3F2D">
            <w:pPr>
              <w:pStyle w:val="TableParagraph"/>
            </w:pPr>
          </w:p>
        </w:tc>
        <w:tc>
          <w:tcPr>
            <w:tcW w:w="861" w:type="dxa"/>
          </w:tcPr>
          <w:p w14:paraId="42D55BCD" w14:textId="77777777" w:rsidR="000E3F2D" w:rsidRPr="005C2249" w:rsidRDefault="000E3F2D" w:rsidP="000E3F2D">
            <w:pPr>
              <w:pStyle w:val="TableParagraph"/>
            </w:pPr>
          </w:p>
        </w:tc>
        <w:tc>
          <w:tcPr>
            <w:tcW w:w="2586" w:type="dxa"/>
          </w:tcPr>
          <w:p w14:paraId="0E2F940E" w14:textId="77777777" w:rsidR="000E3F2D" w:rsidRPr="005C2249" w:rsidRDefault="000E3F2D" w:rsidP="000E3F2D">
            <w:pPr>
              <w:pStyle w:val="TableParagraph"/>
              <w:ind w:right="56"/>
              <w:jc w:val="right"/>
              <w:rPr>
                <w:b/>
              </w:rPr>
            </w:pPr>
            <w:r w:rsidRPr="005C2249">
              <w:rPr>
                <w:b/>
                <w:w w:val="104"/>
              </w:rPr>
              <w:t>-</w:t>
            </w:r>
          </w:p>
        </w:tc>
      </w:tr>
      <w:tr w:rsidR="000E3F2D" w:rsidRPr="00E7232E" w14:paraId="6F8D9EA4" w14:textId="77777777" w:rsidTr="00792204">
        <w:trPr>
          <w:trHeight w:val="125"/>
        </w:trPr>
        <w:tc>
          <w:tcPr>
            <w:tcW w:w="7200" w:type="dxa"/>
            <w:gridSpan w:val="7"/>
          </w:tcPr>
          <w:p w14:paraId="4F530E0A" w14:textId="77777777" w:rsidR="000E3F2D" w:rsidRPr="005C2249" w:rsidRDefault="000E3F2D" w:rsidP="000E3F2D">
            <w:pPr>
              <w:pStyle w:val="TableParagraph"/>
              <w:ind w:right="4"/>
              <w:jc w:val="right"/>
              <w:rPr>
                <w:b/>
              </w:rPr>
            </w:pPr>
            <w:r w:rsidRPr="005C2249">
              <w:rPr>
                <w:b/>
                <w:spacing w:val="-1"/>
                <w:w w:val="105"/>
              </w:rPr>
              <w:t>Загальна</w:t>
            </w:r>
            <w:r w:rsidRPr="005C2249">
              <w:rPr>
                <w:b/>
                <w:spacing w:val="-4"/>
                <w:w w:val="105"/>
              </w:rPr>
              <w:t xml:space="preserve"> </w:t>
            </w:r>
            <w:r w:rsidRPr="005C2249">
              <w:rPr>
                <w:b/>
                <w:spacing w:val="-1"/>
                <w:w w:val="105"/>
              </w:rPr>
              <w:t>вартість</w:t>
            </w:r>
            <w:r w:rsidRPr="005C2249">
              <w:rPr>
                <w:b/>
                <w:spacing w:val="-5"/>
                <w:w w:val="105"/>
              </w:rPr>
              <w:t xml:space="preserve"> </w:t>
            </w:r>
            <w:r w:rsidRPr="005C2249">
              <w:rPr>
                <w:b/>
                <w:spacing w:val="-1"/>
                <w:w w:val="105"/>
              </w:rPr>
              <w:t>послуг,</w:t>
            </w:r>
            <w:r w:rsidRPr="005C2249">
              <w:rPr>
                <w:b/>
                <w:spacing w:val="-3"/>
                <w:w w:val="105"/>
              </w:rPr>
              <w:t xml:space="preserve"> </w:t>
            </w:r>
            <w:r w:rsidRPr="005C2249">
              <w:rPr>
                <w:b/>
                <w:w w:val="105"/>
              </w:rPr>
              <w:t>грн.</w:t>
            </w:r>
            <w:r w:rsidRPr="005C2249">
              <w:rPr>
                <w:b/>
                <w:spacing w:val="-3"/>
                <w:w w:val="105"/>
              </w:rPr>
              <w:t xml:space="preserve"> </w:t>
            </w:r>
            <w:r w:rsidRPr="005C2249">
              <w:rPr>
                <w:b/>
                <w:w w:val="105"/>
              </w:rPr>
              <w:t>з</w:t>
            </w:r>
            <w:r w:rsidRPr="005C2249">
              <w:rPr>
                <w:b/>
                <w:spacing w:val="-2"/>
                <w:w w:val="105"/>
              </w:rPr>
              <w:t xml:space="preserve"> </w:t>
            </w:r>
            <w:r w:rsidRPr="005C2249">
              <w:rPr>
                <w:b/>
                <w:w w:val="105"/>
              </w:rPr>
              <w:t>ПДВ</w:t>
            </w:r>
          </w:p>
        </w:tc>
        <w:tc>
          <w:tcPr>
            <w:tcW w:w="574" w:type="dxa"/>
          </w:tcPr>
          <w:p w14:paraId="404E6E46" w14:textId="77777777" w:rsidR="000E3F2D" w:rsidRPr="005C2249" w:rsidRDefault="000E3F2D" w:rsidP="000E3F2D">
            <w:pPr>
              <w:pStyle w:val="TableParagraph"/>
            </w:pPr>
          </w:p>
        </w:tc>
        <w:tc>
          <w:tcPr>
            <w:tcW w:w="574" w:type="dxa"/>
          </w:tcPr>
          <w:p w14:paraId="1BE948B3" w14:textId="77777777" w:rsidR="000E3F2D" w:rsidRPr="005C2249" w:rsidRDefault="000E3F2D" w:rsidP="000E3F2D">
            <w:pPr>
              <w:pStyle w:val="TableParagraph"/>
            </w:pPr>
          </w:p>
        </w:tc>
        <w:tc>
          <w:tcPr>
            <w:tcW w:w="574" w:type="dxa"/>
          </w:tcPr>
          <w:p w14:paraId="5F96C9A0" w14:textId="77777777" w:rsidR="000E3F2D" w:rsidRPr="005C2249" w:rsidRDefault="000E3F2D" w:rsidP="000E3F2D">
            <w:pPr>
              <w:pStyle w:val="TableParagraph"/>
            </w:pPr>
          </w:p>
        </w:tc>
        <w:tc>
          <w:tcPr>
            <w:tcW w:w="574" w:type="dxa"/>
          </w:tcPr>
          <w:p w14:paraId="36C1EDB8" w14:textId="77777777" w:rsidR="000E3F2D" w:rsidRPr="005C2249" w:rsidRDefault="000E3F2D" w:rsidP="000E3F2D">
            <w:pPr>
              <w:pStyle w:val="TableParagraph"/>
            </w:pPr>
          </w:p>
        </w:tc>
        <w:tc>
          <w:tcPr>
            <w:tcW w:w="574" w:type="dxa"/>
          </w:tcPr>
          <w:p w14:paraId="48C98994" w14:textId="77777777" w:rsidR="000E3F2D" w:rsidRPr="005C2249" w:rsidRDefault="000E3F2D" w:rsidP="000E3F2D">
            <w:pPr>
              <w:pStyle w:val="TableParagraph"/>
            </w:pPr>
          </w:p>
        </w:tc>
        <w:tc>
          <w:tcPr>
            <w:tcW w:w="716" w:type="dxa"/>
          </w:tcPr>
          <w:p w14:paraId="76AFD585" w14:textId="77777777" w:rsidR="000E3F2D" w:rsidRPr="005C2249" w:rsidRDefault="000E3F2D" w:rsidP="000E3F2D">
            <w:pPr>
              <w:pStyle w:val="TableParagraph"/>
            </w:pPr>
          </w:p>
        </w:tc>
        <w:tc>
          <w:tcPr>
            <w:tcW w:w="574" w:type="dxa"/>
          </w:tcPr>
          <w:p w14:paraId="529F3897" w14:textId="77777777" w:rsidR="000E3F2D" w:rsidRPr="005C2249" w:rsidRDefault="000E3F2D" w:rsidP="000E3F2D">
            <w:pPr>
              <w:pStyle w:val="TableParagraph"/>
            </w:pPr>
          </w:p>
        </w:tc>
        <w:tc>
          <w:tcPr>
            <w:tcW w:w="718" w:type="dxa"/>
          </w:tcPr>
          <w:p w14:paraId="414ADAA3" w14:textId="77777777" w:rsidR="000E3F2D" w:rsidRPr="005C2249" w:rsidRDefault="000E3F2D" w:rsidP="000E3F2D">
            <w:pPr>
              <w:pStyle w:val="TableParagraph"/>
            </w:pPr>
          </w:p>
        </w:tc>
        <w:tc>
          <w:tcPr>
            <w:tcW w:w="861" w:type="dxa"/>
          </w:tcPr>
          <w:p w14:paraId="6FB27AA0" w14:textId="77777777" w:rsidR="000E3F2D" w:rsidRPr="005C2249" w:rsidRDefault="000E3F2D" w:rsidP="000E3F2D">
            <w:pPr>
              <w:pStyle w:val="TableParagraph"/>
            </w:pPr>
          </w:p>
        </w:tc>
        <w:tc>
          <w:tcPr>
            <w:tcW w:w="2586" w:type="dxa"/>
          </w:tcPr>
          <w:p w14:paraId="2D173D0B" w14:textId="77777777" w:rsidR="000E3F2D" w:rsidRPr="005C2249" w:rsidRDefault="000E3F2D" w:rsidP="000E3F2D">
            <w:pPr>
              <w:pStyle w:val="TableParagraph"/>
              <w:ind w:right="56"/>
              <w:jc w:val="right"/>
              <w:rPr>
                <w:b/>
              </w:rPr>
            </w:pPr>
            <w:r w:rsidRPr="005C2249">
              <w:rPr>
                <w:b/>
                <w:w w:val="104"/>
              </w:rPr>
              <w:t>-</w:t>
            </w:r>
          </w:p>
        </w:tc>
      </w:tr>
    </w:tbl>
    <w:p w14:paraId="7BBB45B9" w14:textId="77777777" w:rsidR="0074589A" w:rsidRPr="0074589A" w:rsidRDefault="0074589A" w:rsidP="0074589A">
      <w:pPr>
        <w:rPr>
          <w:rFonts w:ascii="Times New Roman" w:eastAsia="Times New Roman" w:hAnsi="Times New Roman" w:cs="Times New Roman"/>
          <w:sz w:val="24"/>
          <w:szCs w:val="24"/>
          <w:lang w:eastAsia="ar-SA"/>
        </w:rPr>
      </w:pPr>
    </w:p>
    <w:p w14:paraId="22DBB3EF" w14:textId="77777777" w:rsidR="0074589A" w:rsidRPr="00032C27" w:rsidRDefault="0074589A" w:rsidP="0074589A">
      <w:pPr>
        <w:ind w:right="-1"/>
        <w:jc w:val="center"/>
        <w:rPr>
          <w:rFonts w:ascii="Times New Roman" w:hAnsi="Times New Roman" w:cs="Times New Roman"/>
        </w:rPr>
      </w:pPr>
      <w:r w:rsidRPr="00032C27">
        <w:rPr>
          <w:rFonts w:ascii="Times New Roman" w:hAnsi="Times New Roman" w:cs="Times New Roman"/>
          <w:b/>
        </w:rPr>
        <w:t>МІСЦЕЗНАХОДЖЕННЯ ТА БАНКІВСЬКІ РЕКВІЗИТИ СТОРІН</w:t>
      </w:r>
    </w:p>
    <w:tbl>
      <w:tblPr>
        <w:tblpPr w:leftFromText="180" w:rightFromText="180" w:vertAnchor="text" w:horzAnchor="margin" w:tblpXSpec="center" w:tblpY="238"/>
        <w:tblW w:w="9971" w:type="dxa"/>
        <w:tblLayout w:type="fixed"/>
        <w:tblLook w:val="0000" w:firstRow="0" w:lastRow="0" w:firstColumn="0" w:lastColumn="0" w:noHBand="0" w:noVBand="0"/>
      </w:tblPr>
      <w:tblGrid>
        <w:gridCol w:w="4931"/>
        <w:gridCol w:w="5040"/>
      </w:tblGrid>
      <w:tr w:rsidR="00191F88" w:rsidRPr="00373318" w14:paraId="6E515721" w14:textId="77777777" w:rsidTr="00C21634">
        <w:trPr>
          <w:trHeight w:val="250"/>
        </w:trPr>
        <w:tc>
          <w:tcPr>
            <w:tcW w:w="4931" w:type="dxa"/>
            <w:shd w:val="clear" w:color="auto" w:fill="auto"/>
          </w:tcPr>
          <w:p w14:paraId="3CC423BE" w14:textId="77777777" w:rsidR="00191F88" w:rsidRPr="00FD22FD" w:rsidRDefault="00191F88" w:rsidP="00191F88">
            <w:pPr>
              <w:widowControl w:val="0"/>
              <w:autoSpaceDE w:val="0"/>
              <w:spacing w:after="0" w:line="240" w:lineRule="auto"/>
              <w:ind w:left="83" w:right="-365"/>
              <w:rPr>
                <w:rFonts w:ascii="Times New Roman" w:eastAsia="Times New Roman" w:hAnsi="Times New Roman" w:cs="Times New Roman"/>
                <w:b/>
                <w:caps/>
                <w:sz w:val="24"/>
                <w:szCs w:val="24"/>
                <w:lang w:eastAsia="zh-CN"/>
              </w:rPr>
            </w:pPr>
            <w:r w:rsidRPr="00373318">
              <w:rPr>
                <w:rFonts w:ascii="Times New Roman" w:eastAsia="Times New Roman" w:hAnsi="Times New Roman" w:cs="Times New Roman"/>
                <w:b/>
                <w:caps/>
                <w:sz w:val="24"/>
                <w:szCs w:val="24"/>
                <w:lang w:eastAsia="zh-CN"/>
              </w:rPr>
              <w:t xml:space="preserve">         Замовник :  </w:t>
            </w:r>
            <w:r w:rsidRPr="00373318">
              <w:rPr>
                <w:rFonts w:ascii="Times New Roman" w:eastAsia="Times New Roman" w:hAnsi="Times New Roman" w:cs="Times New Roman"/>
                <w:sz w:val="24"/>
                <w:szCs w:val="24"/>
                <w:lang w:eastAsia="zh-CN"/>
              </w:rPr>
              <w:t xml:space="preserve">                      </w:t>
            </w:r>
          </w:p>
          <w:p w14:paraId="4B9C0DFC" w14:textId="77777777" w:rsidR="00191F88" w:rsidRPr="00373318" w:rsidRDefault="00191F88" w:rsidP="00191F88">
            <w:pPr>
              <w:widowControl w:val="0"/>
              <w:autoSpaceDE w:val="0"/>
              <w:spacing w:after="0" w:line="240" w:lineRule="auto"/>
              <w:ind w:left="85" w:right="119"/>
              <w:rPr>
                <w:rFonts w:ascii="Times New Roman" w:eastAsia="Times New Roman" w:hAnsi="Times New Roman" w:cs="Times New Roman"/>
                <w:sz w:val="24"/>
                <w:szCs w:val="24"/>
                <w:lang w:eastAsia="zh-CN"/>
              </w:rPr>
            </w:pPr>
            <w:r w:rsidRPr="00373318">
              <w:rPr>
                <w:rFonts w:ascii="Times New Roman" w:eastAsia="Times New Roman" w:hAnsi="Times New Roman" w:cs="Times New Roman"/>
                <w:sz w:val="24"/>
                <w:szCs w:val="24"/>
                <w:lang w:eastAsia="zh-CN"/>
              </w:rPr>
              <w:t xml:space="preserve">                                                                                                                                                      </w:t>
            </w:r>
          </w:p>
        </w:tc>
        <w:tc>
          <w:tcPr>
            <w:tcW w:w="5040" w:type="dxa"/>
            <w:shd w:val="clear" w:color="auto" w:fill="auto"/>
          </w:tcPr>
          <w:p w14:paraId="66D61276" w14:textId="42BAD6D3" w:rsidR="00191F88" w:rsidRDefault="00191F88" w:rsidP="00C21634">
            <w:pPr>
              <w:widowControl w:val="0"/>
              <w:autoSpaceDE w:val="0"/>
              <w:spacing w:after="0" w:line="240" w:lineRule="auto"/>
              <w:ind w:left="83" w:right="-365"/>
              <w:rPr>
                <w:rFonts w:ascii="Times New Roman" w:eastAsia="Times New Roman" w:hAnsi="Times New Roman" w:cs="Times New Roman"/>
                <w:b/>
                <w:caps/>
                <w:sz w:val="24"/>
                <w:szCs w:val="24"/>
                <w:lang w:eastAsia="zh-CN"/>
              </w:rPr>
            </w:pPr>
            <w:r w:rsidRPr="00373318">
              <w:rPr>
                <w:rFonts w:ascii="Times New Roman" w:eastAsia="Times New Roman" w:hAnsi="Times New Roman" w:cs="Times New Roman"/>
                <w:b/>
                <w:caps/>
                <w:sz w:val="24"/>
                <w:szCs w:val="24"/>
                <w:lang w:eastAsia="zh-CN"/>
              </w:rPr>
              <w:t xml:space="preserve">                  Виконавець</w:t>
            </w:r>
          </w:p>
          <w:p w14:paraId="3D8F364C" w14:textId="77777777" w:rsidR="00191F88" w:rsidRDefault="00191F88" w:rsidP="00191F88">
            <w:pPr>
              <w:widowControl w:val="0"/>
              <w:autoSpaceDE w:val="0"/>
              <w:spacing w:after="0" w:line="240" w:lineRule="auto"/>
              <w:ind w:left="83" w:right="-365"/>
              <w:rPr>
                <w:rFonts w:ascii="Times New Roman" w:eastAsia="Times New Roman" w:hAnsi="Times New Roman" w:cs="Times New Roman"/>
                <w:b/>
                <w:caps/>
                <w:sz w:val="24"/>
                <w:szCs w:val="24"/>
                <w:lang w:eastAsia="zh-CN"/>
              </w:rPr>
            </w:pPr>
          </w:p>
          <w:p w14:paraId="3A22DDFF" w14:textId="77777777" w:rsidR="00191F88" w:rsidRDefault="00191F88" w:rsidP="00191F88">
            <w:pPr>
              <w:widowControl w:val="0"/>
              <w:autoSpaceDE w:val="0"/>
              <w:spacing w:after="0" w:line="240" w:lineRule="auto"/>
              <w:ind w:left="83" w:right="-365"/>
              <w:rPr>
                <w:rFonts w:ascii="Times New Roman" w:eastAsia="Times New Roman" w:hAnsi="Times New Roman" w:cs="Times New Roman"/>
                <w:b/>
                <w:caps/>
                <w:sz w:val="24"/>
                <w:szCs w:val="24"/>
                <w:lang w:eastAsia="zh-CN"/>
              </w:rPr>
            </w:pPr>
          </w:p>
          <w:p w14:paraId="66AB580D" w14:textId="77777777" w:rsidR="00191F88" w:rsidRDefault="00191F88" w:rsidP="00191F88">
            <w:pPr>
              <w:widowControl w:val="0"/>
              <w:autoSpaceDE w:val="0"/>
              <w:spacing w:after="0" w:line="240" w:lineRule="auto"/>
              <w:ind w:right="-365"/>
              <w:rPr>
                <w:rFonts w:ascii="Times New Roman" w:eastAsia="Times New Roman" w:hAnsi="Times New Roman" w:cs="Times New Roman"/>
                <w:b/>
                <w:caps/>
                <w:sz w:val="24"/>
                <w:szCs w:val="24"/>
                <w:lang w:eastAsia="zh-CN"/>
              </w:rPr>
            </w:pPr>
          </w:p>
          <w:p w14:paraId="565DD173" w14:textId="77777777" w:rsidR="00191F88" w:rsidRDefault="00191F88" w:rsidP="00191F88">
            <w:pPr>
              <w:widowControl w:val="0"/>
              <w:autoSpaceDE w:val="0"/>
              <w:spacing w:after="0" w:line="240" w:lineRule="auto"/>
              <w:ind w:left="83" w:right="-365"/>
              <w:rPr>
                <w:rFonts w:ascii="Times New Roman" w:eastAsia="Times New Roman" w:hAnsi="Times New Roman" w:cs="Times New Roman"/>
                <w:b/>
                <w:caps/>
                <w:sz w:val="24"/>
                <w:szCs w:val="24"/>
                <w:lang w:eastAsia="zh-CN"/>
              </w:rPr>
            </w:pPr>
          </w:p>
          <w:p w14:paraId="683903BD" w14:textId="77777777" w:rsidR="00191F88" w:rsidRPr="00373318" w:rsidRDefault="00191F88" w:rsidP="00191F88">
            <w:pPr>
              <w:widowControl w:val="0"/>
              <w:autoSpaceDE w:val="0"/>
              <w:spacing w:after="0" w:line="240" w:lineRule="auto"/>
              <w:ind w:left="83" w:right="-365"/>
              <w:rPr>
                <w:rFonts w:ascii="Times New Roman" w:eastAsia="Times New Roman" w:hAnsi="Times New Roman" w:cs="Times New Roman"/>
                <w:sz w:val="24"/>
                <w:szCs w:val="24"/>
                <w:lang w:eastAsia="zh-CN"/>
              </w:rPr>
            </w:pPr>
          </w:p>
        </w:tc>
      </w:tr>
      <w:tr w:rsidR="00E07606" w:rsidRPr="00373318" w14:paraId="61ED93C3" w14:textId="77777777" w:rsidTr="00C21634">
        <w:trPr>
          <w:trHeight w:val="250"/>
        </w:trPr>
        <w:tc>
          <w:tcPr>
            <w:tcW w:w="4931" w:type="dxa"/>
            <w:shd w:val="clear" w:color="auto" w:fill="auto"/>
          </w:tcPr>
          <w:p w14:paraId="689E1C65" w14:textId="77777777" w:rsidR="00E07606" w:rsidRPr="00373318" w:rsidRDefault="00E07606" w:rsidP="00191F88">
            <w:pPr>
              <w:widowControl w:val="0"/>
              <w:autoSpaceDE w:val="0"/>
              <w:spacing w:after="0" w:line="240" w:lineRule="auto"/>
              <w:ind w:left="83" w:right="-365"/>
              <w:rPr>
                <w:rFonts w:ascii="Times New Roman" w:eastAsia="Times New Roman" w:hAnsi="Times New Roman" w:cs="Times New Roman"/>
                <w:b/>
                <w:caps/>
                <w:sz w:val="24"/>
                <w:szCs w:val="24"/>
                <w:lang w:eastAsia="zh-CN"/>
              </w:rPr>
            </w:pPr>
          </w:p>
        </w:tc>
        <w:tc>
          <w:tcPr>
            <w:tcW w:w="5040" w:type="dxa"/>
            <w:shd w:val="clear" w:color="auto" w:fill="auto"/>
          </w:tcPr>
          <w:p w14:paraId="14B43F50" w14:textId="77777777" w:rsidR="00E07606" w:rsidRPr="00373318" w:rsidRDefault="00E07606" w:rsidP="00191F88">
            <w:pPr>
              <w:widowControl w:val="0"/>
              <w:autoSpaceDE w:val="0"/>
              <w:spacing w:after="0" w:line="240" w:lineRule="auto"/>
              <w:ind w:left="83" w:right="-365"/>
              <w:rPr>
                <w:rFonts w:ascii="Times New Roman" w:eastAsia="Times New Roman" w:hAnsi="Times New Roman" w:cs="Times New Roman"/>
                <w:b/>
                <w:caps/>
                <w:sz w:val="24"/>
                <w:szCs w:val="24"/>
                <w:lang w:eastAsia="zh-CN"/>
              </w:rPr>
            </w:pPr>
          </w:p>
        </w:tc>
      </w:tr>
    </w:tbl>
    <w:p w14:paraId="4AE79373" w14:textId="1D2608EF" w:rsidR="00393026" w:rsidRPr="00393026" w:rsidRDefault="00393026" w:rsidP="00393026">
      <w:pPr>
        <w:tabs>
          <w:tab w:val="left" w:pos="4860"/>
        </w:tabs>
        <w:rPr>
          <w:rFonts w:ascii="Times New Roman" w:hAnsi="Times New Roman" w:cs="Times New Roman"/>
          <w:sz w:val="24"/>
          <w:szCs w:val="24"/>
        </w:rPr>
        <w:sectPr w:rsidR="00393026" w:rsidRPr="00393026" w:rsidSect="00393026">
          <w:pgSz w:w="16838" w:h="11906" w:orient="landscape"/>
          <w:pgMar w:top="426" w:right="720" w:bottom="1701" w:left="851" w:header="709" w:footer="420" w:gutter="0"/>
          <w:cols w:space="708"/>
          <w:docGrid w:linePitch="360"/>
        </w:sectPr>
      </w:pPr>
    </w:p>
    <w:p w14:paraId="4CA4F84F" w14:textId="66EDC691" w:rsidR="0095593F" w:rsidRPr="00032C27" w:rsidRDefault="0095593F" w:rsidP="00DF6CBA">
      <w:pPr>
        <w:spacing w:line="240" w:lineRule="auto"/>
        <w:jc w:val="both"/>
        <w:rPr>
          <w:rFonts w:ascii="Times New Roman" w:hAnsi="Times New Roman" w:cs="Times New Roman"/>
          <w:sz w:val="24"/>
          <w:szCs w:val="24"/>
        </w:rPr>
      </w:pPr>
    </w:p>
    <w:tbl>
      <w:tblPr>
        <w:tblW w:w="9889" w:type="dxa"/>
        <w:tblLook w:val="00A0" w:firstRow="1" w:lastRow="0" w:firstColumn="1" w:lastColumn="0" w:noHBand="0" w:noVBand="0"/>
      </w:tblPr>
      <w:tblGrid>
        <w:gridCol w:w="2658"/>
        <w:gridCol w:w="2156"/>
        <w:gridCol w:w="1815"/>
        <w:gridCol w:w="3260"/>
      </w:tblGrid>
      <w:tr w:rsidR="00032C27" w:rsidRPr="00032C27" w14:paraId="726E08C7" w14:textId="77777777" w:rsidTr="00C374A1">
        <w:tc>
          <w:tcPr>
            <w:tcW w:w="2658" w:type="dxa"/>
          </w:tcPr>
          <w:p w14:paraId="3C474EE3" w14:textId="77777777" w:rsidR="00032C27" w:rsidRPr="00032C27" w:rsidRDefault="00032C27" w:rsidP="00032C27">
            <w:pPr>
              <w:contextualSpacing/>
              <w:rPr>
                <w:rFonts w:ascii="Times New Roman" w:hAnsi="Times New Roman" w:cs="Times New Roman"/>
              </w:rPr>
            </w:pPr>
            <w:r w:rsidRPr="00032C27">
              <w:rPr>
                <w:rFonts w:ascii="Times New Roman" w:hAnsi="Times New Roman" w:cs="Times New Roman"/>
              </w:rPr>
              <w:t xml:space="preserve">                                                                              </w:t>
            </w:r>
          </w:p>
        </w:tc>
        <w:tc>
          <w:tcPr>
            <w:tcW w:w="2156" w:type="dxa"/>
          </w:tcPr>
          <w:p w14:paraId="4F65451E" w14:textId="77777777" w:rsidR="00032C27" w:rsidRDefault="00032C27" w:rsidP="00032C27">
            <w:pPr>
              <w:contextualSpacing/>
              <w:rPr>
                <w:rFonts w:ascii="Times New Roman" w:hAnsi="Times New Roman" w:cs="Times New Roman"/>
              </w:rPr>
            </w:pPr>
          </w:p>
        </w:tc>
        <w:tc>
          <w:tcPr>
            <w:tcW w:w="1815" w:type="dxa"/>
          </w:tcPr>
          <w:p w14:paraId="7B1963AA" w14:textId="77777777" w:rsidR="00032C27" w:rsidRDefault="00032C27" w:rsidP="00032C27">
            <w:pPr>
              <w:contextualSpacing/>
              <w:rPr>
                <w:rFonts w:ascii="Times New Roman" w:hAnsi="Times New Roman" w:cs="Times New Roman"/>
              </w:rPr>
            </w:pPr>
          </w:p>
        </w:tc>
        <w:tc>
          <w:tcPr>
            <w:tcW w:w="3260" w:type="dxa"/>
          </w:tcPr>
          <w:p w14:paraId="172E9DF2" w14:textId="44C31993" w:rsidR="00032C27" w:rsidRPr="00032C27" w:rsidRDefault="00032C27" w:rsidP="00032C27">
            <w:pPr>
              <w:contextualSpacing/>
              <w:rPr>
                <w:rFonts w:ascii="Times New Roman" w:hAnsi="Times New Roman" w:cs="Times New Roman"/>
              </w:rPr>
            </w:pPr>
            <w:r>
              <w:rPr>
                <w:rFonts w:ascii="Times New Roman" w:hAnsi="Times New Roman" w:cs="Times New Roman"/>
              </w:rPr>
              <w:t xml:space="preserve">      </w:t>
            </w:r>
            <w:r w:rsidRPr="00032C27">
              <w:rPr>
                <w:rFonts w:ascii="Times New Roman" w:hAnsi="Times New Roman" w:cs="Times New Roman"/>
              </w:rPr>
              <w:t>Додаток 2 до Договору</w:t>
            </w:r>
            <w:r w:rsidR="00C374A1">
              <w:rPr>
                <w:rFonts w:ascii="Times New Roman" w:hAnsi="Times New Roman" w:cs="Times New Roman"/>
              </w:rPr>
              <w:t xml:space="preserve"> </w:t>
            </w:r>
            <w:r w:rsidRPr="00032C27">
              <w:rPr>
                <w:rFonts w:ascii="Times New Roman" w:hAnsi="Times New Roman" w:cs="Times New Roman"/>
              </w:rPr>
              <w:t>від «___»__________20__ р.</w:t>
            </w:r>
            <w:r w:rsidR="00C374A1">
              <w:rPr>
                <w:rFonts w:ascii="Times New Roman" w:hAnsi="Times New Roman" w:cs="Times New Roman"/>
              </w:rPr>
              <w:t xml:space="preserve"> </w:t>
            </w:r>
            <w:r w:rsidRPr="00032C27">
              <w:rPr>
                <w:rFonts w:ascii="Times New Roman" w:hAnsi="Times New Roman" w:cs="Times New Roman"/>
              </w:rPr>
              <w:t>№____</w:t>
            </w:r>
          </w:p>
        </w:tc>
      </w:tr>
    </w:tbl>
    <w:p w14:paraId="61E7034B" w14:textId="77777777" w:rsidR="00032C27" w:rsidRPr="00032C27" w:rsidRDefault="00032C27" w:rsidP="009C6829">
      <w:pPr>
        <w:spacing w:line="240" w:lineRule="auto"/>
        <w:jc w:val="both"/>
        <w:rPr>
          <w:rFonts w:ascii="Times New Roman" w:hAnsi="Times New Roman" w:cs="Times New Roman"/>
        </w:rPr>
      </w:pPr>
    </w:p>
    <w:p w14:paraId="61A86A0A" w14:textId="77777777" w:rsidR="005E5A8D" w:rsidRPr="000A455A" w:rsidRDefault="005E5A8D" w:rsidP="005E5A8D">
      <w:pPr>
        <w:spacing w:line="240" w:lineRule="auto"/>
        <w:jc w:val="both"/>
        <w:rPr>
          <w:rFonts w:ascii="Times New Roman" w:hAnsi="Times New Roman" w:cs="Times New Roman"/>
          <w:b/>
          <w:bCs/>
          <w:sz w:val="24"/>
          <w:szCs w:val="24"/>
        </w:rPr>
      </w:pPr>
    </w:p>
    <w:p w14:paraId="14F8EBCF" w14:textId="77777777" w:rsidR="005E5A8D" w:rsidRPr="000A455A" w:rsidRDefault="005E5A8D" w:rsidP="005E5A8D">
      <w:pPr>
        <w:spacing w:after="0" w:line="240" w:lineRule="auto"/>
        <w:jc w:val="center"/>
        <w:rPr>
          <w:rFonts w:ascii="Times New Roman" w:hAnsi="Times New Roman" w:cs="Times New Roman"/>
          <w:b/>
          <w:bCs/>
          <w:sz w:val="24"/>
          <w:szCs w:val="24"/>
        </w:rPr>
      </w:pPr>
      <w:r w:rsidRPr="000A455A">
        <w:rPr>
          <w:rFonts w:ascii="Times New Roman" w:eastAsia="Times New Roman" w:hAnsi="Times New Roman" w:cs="Times New Roman"/>
          <w:b/>
          <w:bCs/>
          <w:sz w:val="24"/>
          <w:szCs w:val="24"/>
          <w:lang w:eastAsia="ar-SA"/>
        </w:rPr>
        <w:t>Технічна специфікація послуг</w:t>
      </w:r>
    </w:p>
    <w:p w14:paraId="0A37592C" w14:textId="77777777" w:rsidR="005E5A8D" w:rsidRPr="000A455A" w:rsidRDefault="005E5A8D" w:rsidP="005E5A8D">
      <w:pPr>
        <w:spacing w:line="240" w:lineRule="auto"/>
        <w:jc w:val="center"/>
        <w:rPr>
          <w:rFonts w:ascii="Times New Roman" w:hAnsi="Times New Roman" w:cs="Times New Roman"/>
          <w:b/>
          <w:bCs/>
          <w:sz w:val="24"/>
          <w:szCs w:val="24"/>
        </w:rPr>
      </w:pPr>
    </w:p>
    <w:tbl>
      <w:tblPr>
        <w:tblW w:w="9855" w:type="dxa"/>
        <w:tblLook w:val="04A0" w:firstRow="1" w:lastRow="0" w:firstColumn="1" w:lastColumn="0" w:noHBand="0" w:noVBand="1"/>
      </w:tblPr>
      <w:tblGrid>
        <w:gridCol w:w="417"/>
        <w:gridCol w:w="7921"/>
        <w:gridCol w:w="1517"/>
      </w:tblGrid>
      <w:tr w:rsidR="00C27EB3" w:rsidRPr="009D6856" w14:paraId="430E5E0E" w14:textId="77777777" w:rsidTr="001A4E58">
        <w:trPr>
          <w:trHeight w:val="509"/>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BD4AFC" w14:textId="77777777" w:rsidR="00C27EB3" w:rsidRPr="009D6856" w:rsidRDefault="00C27EB3" w:rsidP="00FB7FD6">
            <w:pPr>
              <w:spacing w:after="0" w:line="240" w:lineRule="auto"/>
              <w:jc w:val="center"/>
              <w:rPr>
                <w:rFonts w:ascii="Times New Roman" w:eastAsia="Times New Roman" w:hAnsi="Times New Roman" w:cs="Times New Roman"/>
                <w:b/>
                <w:bCs/>
                <w:color w:val="000000"/>
                <w:sz w:val="20"/>
                <w:szCs w:val="20"/>
                <w:lang w:eastAsia="ru-RU"/>
              </w:rPr>
            </w:pPr>
            <w:r w:rsidRPr="009D6856">
              <w:rPr>
                <w:rFonts w:ascii="Times New Roman" w:eastAsia="Times New Roman" w:hAnsi="Times New Roman" w:cs="Times New Roman"/>
                <w:b/>
                <w:bCs/>
                <w:color w:val="000000"/>
                <w:sz w:val="20"/>
                <w:szCs w:val="20"/>
                <w:lang w:eastAsia="ru-RU"/>
              </w:rPr>
              <w:t>№</w:t>
            </w:r>
          </w:p>
        </w:tc>
        <w:tc>
          <w:tcPr>
            <w:tcW w:w="7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F29711" w14:textId="77777777" w:rsidR="00C27EB3" w:rsidRPr="009D6856" w:rsidRDefault="00C27EB3" w:rsidP="00FB7FD6">
            <w:pPr>
              <w:spacing w:after="0" w:line="240" w:lineRule="auto"/>
              <w:jc w:val="center"/>
              <w:rPr>
                <w:rFonts w:ascii="Times New Roman" w:eastAsia="Times New Roman" w:hAnsi="Times New Roman" w:cs="Times New Roman"/>
                <w:b/>
                <w:bCs/>
                <w:color w:val="000000"/>
                <w:sz w:val="20"/>
                <w:szCs w:val="20"/>
                <w:lang w:eastAsia="ru-RU"/>
              </w:rPr>
            </w:pPr>
            <w:r w:rsidRPr="009D6856">
              <w:rPr>
                <w:rFonts w:ascii="Times New Roman" w:eastAsia="Times New Roman" w:hAnsi="Times New Roman" w:cs="Times New Roman"/>
                <w:b/>
                <w:bCs/>
                <w:color w:val="000000"/>
                <w:sz w:val="20"/>
                <w:szCs w:val="20"/>
                <w:lang w:eastAsia="ru-RU"/>
              </w:rPr>
              <w:t>Найменування послуг</w:t>
            </w:r>
          </w:p>
        </w:tc>
        <w:tc>
          <w:tcPr>
            <w:tcW w:w="15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B9A21C5" w14:textId="77777777" w:rsidR="00C27EB3" w:rsidRPr="009D6856" w:rsidRDefault="00C27EB3" w:rsidP="00FB7FD6">
            <w:pPr>
              <w:spacing w:after="0" w:line="240" w:lineRule="auto"/>
              <w:jc w:val="center"/>
              <w:rPr>
                <w:rFonts w:ascii="Times New Roman" w:eastAsia="Times New Roman" w:hAnsi="Times New Roman" w:cs="Times New Roman"/>
                <w:b/>
                <w:bCs/>
                <w:color w:val="000000"/>
                <w:sz w:val="20"/>
                <w:szCs w:val="20"/>
                <w:lang w:eastAsia="ru-RU"/>
              </w:rPr>
            </w:pPr>
            <w:r w:rsidRPr="009D6856">
              <w:rPr>
                <w:rFonts w:ascii="Times New Roman" w:eastAsia="Times New Roman" w:hAnsi="Times New Roman" w:cs="Times New Roman"/>
                <w:b/>
                <w:bCs/>
                <w:color w:val="000000"/>
                <w:sz w:val="20"/>
                <w:szCs w:val="20"/>
                <w:lang w:eastAsia="ru-RU"/>
              </w:rPr>
              <w:t>Загальна кількість обслуговувань протягом року</w:t>
            </w:r>
          </w:p>
        </w:tc>
      </w:tr>
      <w:tr w:rsidR="00C27EB3" w:rsidRPr="009D6856" w14:paraId="390E19B9" w14:textId="77777777" w:rsidTr="001A4E58">
        <w:trPr>
          <w:trHeight w:val="509"/>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193B109C" w14:textId="77777777" w:rsidR="00C27EB3" w:rsidRPr="009D6856" w:rsidRDefault="00C27EB3" w:rsidP="00FB7FD6">
            <w:pPr>
              <w:spacing w:after="0" w:line="240" w:lineRule="auto"/>
              <w:rPr>
                <w:rFonts w:ascii="Times New Roman" w:eastAsia="Times New Roman" w:hAnsi="Times New Roman" w:cs="Times New Roman"/>
                <w:b/>
                <w:bCs/>
                <w:color w:val="000000"/>
                <w:sz w:val="20"/>
                <w:szCs w:val="20"/>
                <w:lang w:eastAsia="ru-RU"/>
              </w:rPr>
            </w:pPr>
          </w:p>
        </w:tc>
        <w:tc>
          <w:tcPr>
            <w:tcW w:w="7921" w:type="dxa"/>
            <w:vMerge/>
            <w:tcBorders>
              <w:top w:val="single" w:sz="4" w:space="0" w:color="auto"/>
              <w:left w:val="single" w:sz="4" w:space="0" w:color="auto"/>
              <w:bottom w:val="single" w:sz="4" w:space="0" w:color="auto"/>
              <w:right w:val="single" w:sz="4" w:space="0" w:color="auto"/>
            </w:tcBorders>
            <w:vAlign w:val="center"/>
            <w:hideMark/>
          </w:tcPr>
          <w:p w14:paraId="09F8FC21" w14:textId="77777777" w:rsidR="00C27EB3" w:rsidRPr="009D6856" w:rsidRDefault="00C27EB3" w:rsidP="00FB7FD6">
            <w:pPr>
              <w:spacing w:after="0" w:line="240" w:lineRule="auto"/>
              <w:rPr>
                <w:rFonts w:ascii="Times New Roman" w:eastAsia="Times New Roman" w:hAnsi="Times New Roman" w:cs="Times New Roman"/>
                <w:b/>
                <w:bCs/>
                <w:color w:val="000000"/>
                <w:sz w:val="20"/>
                <w:szCs w:val="20"/>
                <w:lang w:eastAsia="ru-RU"/>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14:paraId="2FED2E18" w14:textId="77777777" w:rsidR="00C27EB3" w:rsidRPr="009D6856" w:rsidRDefault="00C27EB3" w:rsidP="00FB7FD6">
            <w:pPr>
              <w:spacing w:after="0" w:line="240" w:lineRule="auto"/>
              <w:rPr>
                <w:rFonts w:ascii="Times New Roman" w:eastAsia="Times New Roman" w:hAnsi="Times New Roman" w:cs="Times New Roman"/>
                <w:b/>
                <w:bCs/>
                <w:color w:val="000000"/>
                <w:sz w:val="20"/>
                <w:szCs w:val="20"/>
                <w:lang w:eastAsia="ru-RU"/>
              </w:rPr>
            </w:pPr>
          </w:p>
        </w:tc>
      </w:tr>
      <w:tr w:rsidR="00C27EB3" w:rsidRPr="009D6856" w14:paraId="591F11CC" w14:textId="77777777" w:rsidTr="00C27EB3">
        <w:trPr>
          <w:trHeight w:val="300"/>
        </w:trPr>
        <w:tc>
          <w:tcPr>
            <w:tcW w:w="985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CFDA13A" w14:textId="77777777" w:rsidR="00C27EB3" w:rsidRPr="009D6856" w:rsidRDefault="00C27EB3" w:rsidP="00FB7FD6">
            <w:pPr>
              <w:spacing w:after="0" w:line="240" w:lineRule="auto"/>
              <w:jc w:val="center"/>
              <w:rPr>
                <w:rFonts w:ascii="Times New Roman" w:eastAsia="Times New Roman" w:hAnsi="Times New Roman" w:cs="Times New Roman"/>
                <w:b/>
                <w:bCs/>
                <w:color w:val="000000"/>
                <w:sz w:val="20"/>
                <w:szCs w:val="20"/>
                <w:lang w:eastAsia="ru-RU"/>
              </w:rPr>
            </w:pPr>
            <w:r w:rsidRPr="009D6856">
              <w:rPr>
                <w:rFonts w:ascii="Times New Roman" w:eastAsia="Times New Roman" w:hAnsi="Times New Roman" w:cs="Times New Roman"/>
                <w:b/>
                <w:bCs/>
                <w:color w:val="000000"/>
                <w:sz w:val="20"/>
                <w:szCs w:val="20"/>
                <w:lang w:eastAsia="ru-RU"/>
              </w:rPr>
              <w:t xml:space="preserve">Обслуговування </w:t>
            </w:r>
            <w:proofErr w:type="spellStart"/>
            <w:r w:rsidRPr="009D6856">
              <w:rPr>
                <w:rFonts w:ascii="Times New Roman" w:eastAsia="Times New Roman" w:hAnsi="Times New Roman" w:cs="Times New Roman"/>
                <w:b/>
                <w:bCs/>
                <w:color w:val="000000"/>
                <w:sz w:val="20"/>
                <w:szCs w:val="20"/>
                <w:lang w:eastAsia="ru-RU"/>
              </w:rPr>
              <w:t>Cloud</w:t>
            </w:r>
            <w:proofErr w:type="spellEnd"/>
            <w:r w:rsidRPr="009D6856">
              <w:rPr>
                <w:rFonts w:ascii="Times New Roman" w:eastAsia="Times New Roman" w:hAnsi="Times New Roman" w:cs="Times New Roman"/>
                <w:b/>
                <w:bCs/>
                <w:color w:val="000000"/>
                <w:sz w:val="20"/>
                <w:szCs w:val="20"/>
                <w:lang w:eastAsia="ru-RU"/>
              </w:rPr>
              <w:t>-платформи системи відеоспостереження у місті Рівне Рівненської області</w:t>
            </w:r>
          </w:p>
        </w:tc>
      </w:tr>
      <w:tr w:rsidR="00C27EB3" w:rsidRPr="009D6856" w14:paraId="16B3DFD5" w14:textId="77777777" w:rsidTr="001A4E58">
        <w:trPr>
          <w:trHeight w:val="300"/>
        </w:trPr>
        <w:tc>
          <w:tcPr>
            <w:tcW w:w="417" w:type="dxa"/>
            <w:tcBorders>
              <w:top w:val="nil"/>
              <w:left w:val="single" w:sz="4" w:space="0" w:color="auto"/>
              <w:bottom w:val="single" w:sz="4" w:space="0" w:color="auto"/>
              <w:right w:val="single" w:sz="4" w:space="0" w:color="auto"/>
            </w:tcBorders>
            <w:shd w:val="clear" w:color="auto" w:fill="auto"/>
            <w:vAlign w:val="bottom"/>
            <w:hideMark/>
          </w:tcPr>
          <w:p w14:paraId="17FAB653" w14:textId="77777777" w:rsidR="00C27EB3" w:rsidRPr="009D6856" w:rsidRDefault="00C27EB3" w:rsidP="00FB7FD6">
            <w:pPr>
              <w:spacing w:after="0" w:line="240" w:lineRule="auto"/>
              <w:jc w:val="center"/>
              <w:rPr>
                <w:rFonts w:ascii="Times New Roman" w:eastAsia="Times New Roman" w:hAnsi="Times New Roman" w:cs="Times New Roman"/>
                <w:b/>
                <w:bCs/>
                <w:color w:val="000000"/>
                <w:sz w:val="20"/>
                <w:szCs w:val="20"/>
                <w:lang w:eastAsia="ru-RU"/>
              </w:rPr>
            </w:pPr>
            <w:r w:rsidRPr="009D6856">
              <w:rPr>
                <w:rFonts w:ascii="Times New Roman" w:eastAsia="Times New Roman" w:hAnsi="Times New Roman" w:cs="Times New Roman"/>
                <w:b/>
                <w:bCs/>
                <w:color w:val="000000"/>
                <w:sz w:val="20"/>
                <w:szCs w:val="20"/>
                <w:lang w:eastAsia="ru-RU"/>
              </w:rPr>
              <w:t> </w:t>
            </w:r>
          </w:p>
        </w:tc>
        <w:tc>
          <w:tcPr>
            <w:tcW w:w="7921" w:type="dxa"/>
            <w:tcBorders>
              <w:top w:val="nil"/>
              <w:left w:val="nil"/>
              <w:bottom w:val="single" w:sz="4" w:space="0" w:color="auto"/>
              <w:right w:val="single" w:sz="4" w:space="0" w:color="auto"/>
            </w:tcBorders>
            <w:shd w:val="clear" w:color="auto" w:fill="auto"/>
            <w:vAlign w:val="bottom"/>
            <w:hideMark/>
          </w:tcPr>
          <w:p w14:paraId="08314142" w14:textId="77777777" w:rsidR="00C27EB3" w:rsidRPr="009D6856" w:rsidRDefault="00C27EB3" w:rsidP="00FB7FD6">
            <w:pPr>
              <w:spacing w:after="0" w:line="240" w:lineRule="auto"/>
              <w:jc w:val="center"/>
              <w:rPr>
                <w:rFonts w:ascii="Times New Roman" w:eastAsia="Times New Roman" w:hAnsi="Times New Roman" w:cs="Times New Roman"/>
                <w:b/>
                <w:bCs/>
                <w:color w:val="000000"/>
                <w:sz w:val="20"/>
                <w:szCs w:val="20"/>
                <w:lang w:eastAsia="ru-RU"/>
              </w:rPr>
            </w:pPr>
            <w:r w:rsidRPr="009D6856">
              <w:rPr>
                <w:rFonts w:ascii="Times New Roman" w:eastAsia="Times New Roman" w:hAnsi="Times New Roman" w:cs="Times New Roman"/>
                <w:b/>
                <w:bCs/>
                <w:color w:val="000000"/>
                <w:sz w:val="20"/>
                <w:szCs w:val="20"/>
                <w:lang w:eastAsia="ru-RU"/>
              </w:rPr>
              <w:t>Послуги ТО серверної частини:</w:t>
            </w:r>
          </w:p>
        </w:tc>
        <w:tc>
          <w:tcPr>
            <w:tcW w:w="1517" w:type="dxa"/>
            <w:tcBorders>
              <w:top w:val="nil"/>
              <w:left w:val="nil"/>
              <w:bottom w:val="single" w:sz="4" w:space="0" w:color="auto"/>
              <w:right w:val="single" w:sz="4" w:space="0" w:color="auto"/>
            </w:tcBorders>
            <w:shd w:val="clear" w:color="auto" w:fill="auto"/>
            <w:vAlign w:val="bottom"/>
            <w:hideMark/>
          </w:tcPr>
          <w:p w14:paraId="64A12FCE" w14:textId="77777777" w:rsidR="00C27EB3" w:rsidRPr="009D6856" w:rsidRDefault="00C27EB3" w:rsidP="00FB7FD6">
            <w:pPr>
              <w:spacing w:after="0" w:line="240" w:lineRule="auto"/>
              <w:jc w:val="center"/>
              <w:rPr>
                <w:rFonts w:ascii="Times New Roman" w:eastAsia="Times New Roman" w:hAnsi="Times New Roman" w:cs="Times New Roman"/>
                <w:b/>
                <w:bCs/>
                <w:color w:val="000000"/>
                <w:sz w:val="20"/>
                <w:szCs w:val="20"/>
                <w:lang w:eastAsia="ru-RU"/>
              </w:rPr>
            </w:pPr>
            <w:r w:rsidRPr="009D6856">
              <w:rPr>
                <w:rFonts w:ascii="Times New Roman" w:eastAsia="Times New Roman" w:hAnsi="Times New Roman" w:cs="Times New Roman"/>
                <w:b/>
                <w:bCs/>
                <w:color w:val="000000"/>
                <w:sz w:val="20"/>
                <w:szCs w:val="20"/>
                <w:lang w:eastAsia="ru-RU"/>
              </w:rPr>
              <w:t> </w:t>
            </w:r>
          </w:p>
        </w:tc>
      </w:tr>
      <w:tr w:rsidR="00C27EB3" w:rsidRPr="009D6856" w14:paraId="7B328031" w14:textId="77777777" w:rsidTr="001A4E58">
        <w:trPr>
          <w:trHeight w:val="1785"/>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0D9EBABC" w14:textId="77777777" w:rsidR="00C27EB3" w:rsidRPr="009D6856" w:rsidRDefault="00C27EB3"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1</w:t>
            </w:r>
          </w:p>
        </w:tc>
        <w:tc>
          <w:tcPr>
            <w:tcW w:w="7921" w:type="dxa"/>
            <w:tcBorders>
              <w:top w:val="nil"/>
              <w:left w:val="nil"/>
              <w:bottom w:val="single" w:sz="4" w:space="0" w:color="auto"/>
              <w:right w:val="single" w:sz="4" w:space="0" w:color="auto"/>
            </w:tcBorders>
            <w:shd w:val="clear" w:color="auto" w:fill="auto"/>
            <w:vAlign w:val="center"/>
            <w:hideMark/>
          </w:tcPr>
          <w:p w14:paraId="1D6E754C" w14:textId="77777777" w:rsidR="00C27EB3" w:rsidRPr="009D6856" w:rsidRDefault="00C27EB3" w:rsidP="00FB7FD6">
            <w:pPr>
              <w:spacing w:after="0" w:line="240" w:lineRule="auto"/>
              <w:jc w:val="both"/>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 xml:space="preserve">Перевірка мережевого підключення серверів зі </w:t>
            </w:r>
            <w:proofErr w:type="spellStart"/>
            <w:r w:rsidRPr="009D6856">
              <w:rPr>
                <w:rFonts w:ascii="Times New Roman" w:eastAsia="Times New Roman" w:hAnsi="Times New Roman" w:cs="Times New Roman"/>
                <w:color w:val="000000"/>
                <w:sz w:val="20"/>
                <w:szCs w:val="20"/>
                <w:lang w:eastAsia="ru-RU"/>
              </w:rPr>
              <w:t>стеком</w:t>
            </w:r>
            <w:proofErr w:type="spellEnd"/>
            <w:r w:rsidRPr="009D6856">
              <w:rPr>
                <w:rFonts w:ascii="Times New Roman" w:eastAsia="Times New Roman" w:hAnsi="Times New Roman" w:cs="Times New Roman"/>
                <w:color w:val="000000"/>
                <w:sz w:val="20"/>
                <w:szCs w:val="20"/>
                <w:lang w:eastAsia="ru-RU"/>
              </w:rPr>
              <w:t xml:space="preserve"> комутаторів -  аналіз параметрів працездатності компонентів мережі, усунення виявлених </w:t>
            </w:r>
            <w:proofErr w:type="spellStart"/>
            <w:r w:rsidRPr="009D6856">
              <w:rPr>
                <w:rFonts w:ascii="Times New Roman" w:eastAsia="Times New Roman" w:hAnsi="Times New Roman" w:cs="Times New Roman"/>
                <w:color w:val="000000"/>
                <w:sz w:val="20"/>
                <w:szCs w:val="20"/>
                <w:lang w:eastAsia="ru-RU"/>
              </w:rPr>
              <w:t>несправностей</w:t>
            </w:r>
            <w:proofErr w:type="spellEnd"/>
            <w:r w:rsidRPr="009D6856">
              <w:rPr>
                <w:rFonts w:ascii="Times New Roman" w:eastAsia="Times New Roman" w:hAnsi="Times New Roman" w:cs="Times New Roman"/>
                <w:color w:val="000000"/>
                <w:sz w:val="20"/>
                <w:szCs w:val="20"/>
                <w:lang w:eastAsia="ru-RU"/>
              </w:rPr>
              <w:t xml:space="preserve">, перевірка параметрів </w:t>
            </w:r>
            <w:proofErr w:type="spellStart"/>
            <w:r w:rsidRPr="009D6856">
              <w:rPr>
                <w:rFonts w:ascii="Times New Roman" w:eastAsia="Times New Roman" w:hAnsi="Times New Roman" w:cs="Times New Roman"/>
                <w:color w:val="000000"/>
                <w:sz w:val="20"/>
                <w:szCs w:val="20"/>
                <w:lang w:eastAsia="ru-RU"/>
              </w:rPr>
              <w:t>інтерфейсних</w:t>
            </w:r>
            <w:proofErr w:type="spellEnd"/>
            <w:r w:rsidRPr="009D6856">
              <w:rPr>
                <w:rFonts w:ascii="Times New Roman" w:eastAsia="Times New Roman" w:hAnsi="Times New Roman" w:cs="Times New Roman"/>
                <w:color w:val="000000"/>
                <w:sz w:val="20"/>
                <w:szCs w:val="20"/>
                <w:lang w:eastAsia="ru-RU"/>
              </w:rPr>
              <w:t xml:space="preserve"> портів (</w:t>
            </w:r>
            <w:proofErr w:type="spellStart"/>
            <w:r w:rsidRPr="009D6856">
              <w:rPr>
                <w:rFonts w:ascii="Times New Roman" w:eastAsia="Times New Roman" w:hAnsi="Times New Roman" w:cs="Times New Roman"/>
                <w:color w:val="000000"/>
                <w:sz w:val="20"/>
                <w:szCs w:val="20"/>
                <w:lang w:eastAsia="ru-RU"/>
              </w:rPr>
              <w:t>speed</w:t>
            </w:r>
            <w:proofErr w:type="spellEnd"/>
            <w:r w:rsidRPr="009D6856">
              <w:rPr>
                <w:rFonts w:ascii="Times New Roman" w:eastAsia="Times New Roman" w:hAnsi="Times New Roman" w:cs="Times New Roman"/>
                <w:color w:val="000000"/>
                <w:sz w:val="20"/>
                <w:szCs w:val="20"/>
                <w:lang w:eastAsia="ru-RU"/>
              </w:rPr>
              <w:t xml:space="preserve">, </w:t>
            </w:r>
            <w:proofErr w:type="spellStart"/>
            <w:r w:rsidRPr="009D6856">
              <w:rPr>
                <w:rFonts w:ascii="Times New Roman" w:eastAsia="Times New Roman" w:hAnsi="Times New Roman" w:cs="Times New Roman"/>
                <w:color w:val="000000"/>
                <w:sz w:val="20"/>
                <w:szCs w:val="20"/>
                <w:lang w:eastAsia="ru-RU"/>
              </w:rPr>
              <w:t>duplex</w:t>
            </w:r>
            <w:proofErr w:type="spellEnd"/>
            <w:r w:rsidRPr="009D6856">
              <w:rPr>
                <w:rFonts w:ascii="Times New Roman" w:eastAsia="Times New Roman" w:hAnsi="Times New Roman" w:cs="Times New Roman"/>
                <w:color w:val="000000"/>
                <w:sz w:val="20"/>
                <w:szCs w:val="20"/>
                <w:lang w:eastAsia="ru-RU"/>
              </w:rPr>
              <w:t xml:space="preserve">, </w:t>
            </w:r>
            <w:proofErr w:type="spellStart"/>
            <w:r w:rsidRPr="009D6856">
              <w:rPr>
                <w:rFonts w:ascii="Times New Roman" w:eastAsia="Times New Roman" w:hAnsi="Times New Roman" w:cs="Times New Roman"/>
                <w:color w:val="000000"/>
                <w:sz w:val="20"/>
                <w:szCs w:val="20"/>
                <w:lang w:eastAsia="ru-RU"/>
              </w:rPr>
              <w:t>channel</w:t>
            </w:r>
            <w:proofErr w:type="spellEnd"/>
            <w:r w:rsidRPr="009D6856">
              <w:rPr>
                <w:rFonts w:ascii="Times New Roman" w:eastAsia="Times New Roman" w:hAnsi="Times New Roman" w:cs="Times New Roman"/>
                <w:color w:val="000000"/>
                <w:sz w:val="20"/>
                <w:szCs w:val="20"/>
                <w:lang w:eastAsia="ru-RU"/>
              </w:rPr>
              <w:t xml:space="preserve">, </w:t>
            </w:r>
            <w:proofErr w:type="spellStart"/>
            <w:r w:rsidRPr="009D6856">
              <w:rPr>
                <w:rFonts w:ascii="Times New Roman" w:eastAsia="Times New Roman" w:hAnsi="Times New Roman" w:cs="Times New Roman"/>
                <w:color w:val="000000"/>
                <w:sz w:val="20"/>
                <w:szCs w:val="20"/>
                <w:lang w:eastAsia="ru-RU"/>
              </w:rPr>
              <w:t>list</w:t>
            </w:r>
            <w:proofErr w:type="spellEnd"/>
            <w:r w:rsidRPr="009D6856">
              <w:rPr>
                <w:rFonts w:ascii="Times New Roman" w:eastAsia="Times New Roman" w:hAnsi="Times New Roman" w:cs="Times New Roman"/>
                <w:color w:val="000000"/>
                <w:sz w:val="20"/>
                <w:szCs w:val="20"/>
                <w:lang w:eastAsia="ru-RU"/>
              </w:rPr>
              <w:t xml:space="preserve"> </w:t>
            </w:r>
            <w:proofErr w:type="spellStart"/>
            <w:r w:rsidRPr="009D6856">
              <w:rPr>
                <w:rFonts w:ascii="Times New Roman" w:eastAsia="Times New Roman" w:hAnsi="Times New Roman" w:cs="Times New Roman"/>
                <w:color w:val="000000"/>
                <w:sz w:val="20"/>
                <w:szCs w:val="20"/>
                <w:lang w:eastAsia="ru-RU"/>
              </w:rPr>
              <w:t>access</w:t>
            </w:r>
            <w:proofErr w:type="spellEnd"/>
            <w:r w:rsidRPr="009D6856">
              <w:rPr>
                <w:rFonts w:ascii="Times New Roman" w:eastAsia="Times New Roman" w:hAnsi="Times New Roman" w:cs="Times New Roman"/>
                <w:color w:val="000000"/>
                <w:sz w:val="20"/>
                <w:szCs w:val="20"/>
                <w:lang w:eastAsia="ru-RU"/>
              </w:rPr>
              <w:t xml:space="preserve">), створення резервних копій файлів конфігурації мережевого обладнання (систематично, при внесенні змін), налаштування протоколів маршрутизації, збір і аналіз </w:t>
            </w:r>
            <w:proofErr w:type="spellStart"/>
            <w:r w:rsidRPr="009D6856">
              <w:rPr>
                <w:rFonts w:ascii="Times New Roman" w:eastAsia="Times New Roman" w:hAnsi="Times New Roman" w:cs="Times New Roman"/>
                <w:color w:val="000000"/>
                <w:sz w:val="20"/>
                <w:szCs w:val="20"/>
                <w:lang w:eastAsia="ru-RU"/>
              </w:rPr>
              <w:t>лог</w:t>
            </w:r>
            <w:proofErr w:type="spellEnd"/>
            <w:r w:rsidRPr="009D6856">
              <w:rPr>
                <w:rFonts w:ascii="Times New Roman" w:eastAsia="Times New Roman" w:hAnsi="Times New Roman" w:cs="Times New Roman"/>
                <w:color w:val="000000"/>
                <w:sz w:val="20"/>
                <w:szCs w:val="20"/>
                <w:lang w:eastAsia="ru-RU"/>
              </w:rPr>
              <w:t>-файлів на виявлення проблем у роботі мережевих пристроїв, надання рекомендацій щодо поліпшення роботи обладнання з подальшими змінами в налаштуваннях.</w:t>
            </w:r>
          </w:p>
        </w:tc>
        <w:tc>
          <w:tcPr>
            <w:tcW w:w="1517" w:type="dxa"/>
            <w:tcBorders>
              <w:top w:val="nil"/>
              <w:left w:val="nil"/>
              <w:bottom w:val="single" w:sz="4" w:space="0" w:color="auto"/>
              <w:right w:val="single" w:sz="4" w:space="0" w:color="auto"/>
            </w:tcBorders>
            <w:shd w:val="clear" w:color="auto" w:fill="auto"/>
            <w:vAlign w:val="center"/>
            <w:hideMark/>
          </w:tcPr>
          <w:p w14:paraId="3196A486" w14:textId="77777777" w:rsidR="00C27EB3" w:rsidRPr="009D6856" w:rsidRDefault="00C27EB3"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12</w:t>
            </w:r>
          </w:p>
        </w:tc>
      </w:tr>
      <w:tr w:rsidR="00C27EB3" w:rsidRPr="009D6856" w14:paraId="3300B5E2" w14:textId="77777777" w:rsidTr="001A4E58">
        <w:trPr>
          <w:trHeight w:val="510"/>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5B6CDDFF" w14:textId="77777777" w:rsidR="00C27EB3" w:rsidRPr="009D6856" w:rsidRDefault="00C27EB3"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2</w:t>
            </w:r>
          </w:p>
        </w:tc>
        <w:tc>
          <w:tcPr>
            <w:tcW w:w="7921" w:type="dxa"/>
            <w:tcBorders>
              <w:top w:val="nil"/>
              <w:left w:val="nil"/>
              <w:bottom w:val="single" w:sz="4" w:space="0" w:color="auto"/>
              <w:right w:val="single" w:sz="4" w:space="0" w:color="auto"/>
            </w:tcBorders>
            <w:shd w:val="clear" w:color="auto" w:fill="auto"/>
            <w:noWrap/>
            <w:vAlign w:val="center"/>
            <w:hideMark/>
          </w:tcPr>
          <w:p w14:paraId="7A8D65C3" w14:textId="77777777" w:rsidR="00C27EB3" w:rsidRPr="009D6856" w:rsidRDefault="00C27EB3" w:rsidP="00FB7FD6">
            <w:pPr>
              <w:spacing w:after="0" w:line="240" w:lineRule="auto"/>
              <w:jc w:val="both"/>
              <w:rPr>
                <w:rFonts w:ascii="Times New Roman" w:eastAsia="Times New Roman" w:hAnsi="Times New Roman" w:cs="Times New Roman"/>
                <w:sz w:val="20"/>
                <w:szCs w:val="20"/>
                <w:lang w:eastAsia="ru-RU"/>
              </w:rPr>
            </w:pPr>
            <w:r w:rsidRPr="009D6856">
              <w:rPr>
                <w:rFonts w:ascii="Times New Roman" w:eastAsia="Times New Roman" w:hAnsi="Times New Roman" w:cs="Times New Roman"/>
                <w:sz w:val="20"/>
                <w:szCs w:val="20"/>
                <w:lang w:eastAsia="ru-RU"/>
              </w:rPr>
              <w:t xml:space="preserve">Перевірка стану серверів </w:t>
            </w:r>
            <w:proofErr w:type="spellStart"/>
            <w:r w:rsidRPr="009D6856">
              <w:rPr>
                <w:rFonts w:ascii="Times New Roman" w:eastAsia="Times New Roman" w:hAnsi="Times New Roman" w:cs="Times New Roman"/>
                <w:sz w:val="20"/>
                <w:szCs w:val="20"/>
                <w:lang w:eastAsia="ru-RU"/>
              </w:rPr>
              <w:t>сloud</w:t>
            </w:r>
            <w:proofErr w:type="spellEnd"/>
            <w:r w:rsidRPr="009D6856">
              <w:rPr>
                <w:rFonts w:ascii="Times New Roman" w:eastAsia="Times New Roman" w:hAnsi="Times New Roman" w:cs="Times New Roman"/>
                <w:sz w:val="20"/>
                <w:szCs w:val="20"/>
                <w:lang w:eastAsia="ru-RU"/>
              </w:rPr>
              <w:t>-платформи збору, обробки та накопичення відеоданих та резервне копіювання конфігурації серверів з подальшою передачею створених копій Замовнику.</w:t>
            </w:r>
          </w:p>
        </w:tc>
        <w:tc>
          <w:tcPr>
            <w:tcW w:w="1517" w:type="dxa"/>
            <w:tcBorders>
              <w:top w:val="nil"/>
              <w:left w:val="nil"/>
              <w:bottom w:val="single" w:sz="4" w:space="0" w:color="auto"/>
              <w:right w:val="single" w:sz="4" w:space="0" w:color="auto"/>
            </w:tcBorders>
            <w:shd w:val="clear" w:color="auto" w:fill="auto"/>
            <w:vAlign w:val="center"/>
            <w:hideMark/>
          </w:tcPr>
          <w:p w14:paraId="1D85D9C9" w14:textId="77777777" w:rsidR="00C27EB3" w:rsidRPr="009D6856" w:rsidRDefault="00C27EB3"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12</w:t>
            </w:r>
          </w:p>
        </w:tc>
      </w:tr>
      <w:tr w:rsidR="00C27EB3" w:rsidRPr="009D6856" w14:paraId="1742AD3B" w14:textId="77777777" w:rsidTr="001A4E58">
        <w:trPr>
          <w:trHeight w:val="510"/>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3D4E6BFA" w14:textId="77777777" w:rsidR="00C27EB3" w:rsidRPr="009D6856" w:rsidRDefault="00C27EB3"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3</w:t>
            </w:r>
          </w:p>
        </w:tc>
        <w:tc>
          <w:tcPr>
            <w:tcW w:w="7921" w:type="dxa"/>
            <w:tcBorders>
              <w:top w:val="nil"/>
              <w:left w:val="nil"/>
              <w:bottom w:val="single" w:sz="4" w:space="0" w:color="auto"/>
              <w:right w:val="single" w:sz="4" w:space="0" w:color="auto"/>
            </w:tcBorders>
            <w:shd w:val="clear" w:color="auto" w:fill="auto"/>
            <w:noWrap/>
            <w:vAlign w:val="center"/>
            <w:hideMark/>
          </w:tcPr>
          <w:p w14:paraId="04913D9A" w14:textId="77777777" w:rsidR="00C27EB3" w:rsidRPr="009D6856" w:rsidRDefault="00C27EB3" w:rsidP="00FB7FD6">
            <w:pPr>
              <w:spacing w:after="0" w:line="240" w:lineRule="auto"/>
              <w:jc w:val="both"/>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Резервне копіювання налаштувань програмного забезпечення, що встановлене на устаткуванні (</w:t>
            </w:r>
            <w:proofErr w:type="spellStart"/>
            <w:r w:rsidRPr="009D6856">
              <w:rPr>
                <w:rFonts w:ascii="Times New Roman" w:eastAsia="Times New Roman" w:hAnsi="Times New Roman" w:cs="Times New Roman"/>
                <w:color w:val="000000"/>
                <w:sz w:val="20"/>
                <w:szCs w:val="20"/>
                <w:lang w:eastAsia="ru-RU"/>
              </w:rPr>
              <w:t>інкрементальний</w:t>
            </w:r>
            <w:proofErr w:type="spellEnd"/>
            <w:r w:rsidRPr="009D6856">
              <w:rPr>
                <w:rFonts w:ascii="Times New Roman" w:eastAsia="Times New Roman" w:hAnsi="Times New Roman" w:cs="Times New Roman"/>
                <w:color w:val="000000"/>
                <w:sz w:val="20"/>
                <w:szCs w:val="20"/>
                <w:lang w:eastAsia="ru-RU"/>
              </w:rPr>
              <w:t xml:space="preserve"> бекап)</w:t>
            </w:r>
          </w:p>
        </w:tc>
        <w:tc>
          <w:tcPr>
            <w:tcW w:w="1517" w:type="dxa"/>
            <w:tcBorders>
              <w:top w:val="nil"/>
              <w:left w:val="nil"/>
              <w:bottom w:val="single" w:sz="4" w:space="0" w:color="auto"/>
              <w:right w:val="single" w:sz="4" w:space="0" w:color="auto"/>
            </w:tcBorders>
            <w:shd w:val="clear" w:color="auto" w:fill="auto"/>
            <w:vAlign w:val="center"/>
            <w:hideMark/>
          </w:tcPr>
          <w:p w14:paraId="52F4E003" w14:textId="77777777" w:rsidR="00C27EB3" w:rsidRPr="009D6856" w:rsidRDefault="00C27EB3"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12</w:t>
            </w:r>
          </w:p>
        </w:tc>
      </w:tr>
      <w:tr w:rsidR="00C27EB3" w:rsidRPr="009D6856" w14:paraId="709D7C59" w14:textId="77777777" w:rsidTr="001A4E58">
        <w:trPr>
          <w:trHeight w:val="510"/>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73FC779D" w14:textId="77777777" w:rsidR="00C27EB3" w:rsidRPr="009D6856" w:rsidRDefault="00C27EB3"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4</w:t>
            </w:r>
          </w:p>
        </w:tc>
        <w:tc>
          <w:tcPr>
            <w:tcW w:w="7921" w:type="dxa"/>
            <w:tcBorders>
              <w:top w:val="nil"/>
              <w:left w:val="nil"/>
              <w:bottom w:val="single" w:sz="4" w:space="0" w:color="auto"/>
              <w:right w:val="single" w:sz="4" w:space="0" w:color="auto"/>
            </w:tcBorders>
            <w:shd w:val="clear" w:color="auto" w:fill="auto"/>
            <w:noWrap/>
            <w:vAlign w:val="center"/>
            <w:hideMark/>
          </w:tcPr>
          <w:p w14:paraId="3785B14E" w14:textId="77777777" w:rsidR="00C27EB3" w:rsidRPr="009D6856" w:rsidRDefault="00C27EB3" w:rsidP="00FB7FD6">
            <w:pPr>
              <w:spacing w:after="0" w:line="240" w:lineRule="auto"/>
              <w:jc w:val="both"/>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 xml:space="preserve">Перевірка роботи сервісів </w:t>
            </w:r>
            <w:proofErr w:type="spellStart"/>
            <w:r w:rsidRPr="009D6856">
              <w:rPr>
                <w:rFonts w:ascii="Times New Roman" w:eastAsia="Times New Roman" w:hAnsi="Times New Roman" w:cs="Times New Roman"/>
                <w:color w:val="000000"/>
                <w:sz w:val="20"/>
                <w:szCs w:val="20"/>
                <w:lang w:eastAsia="ru-RU"/>
              </w:rPr>
              <w:t>сloud</w:t>
            </w:r>
            <w:proofErr w:type="spellEnd"/>
            <w:r w:rsidRPr="009D6856">
              <w:rPr>
                <w:rFonts w:ascii="Times New Roman" w:eastAsia="Times New Roman" w:hAnsi="Times New Roman" w:cs="Times New Roman"/>
                <w:color w:val="000000"/>
                <w:sz w:val="20"/>
                <w:szCs w:val="20"/>
                <w:lang w:eastAsia="ru-RU"/>
              </w:rPr>
              <w:t xml:space="preserve">-платформи збору, обробки та накопичення відеоданих, усунення </w:t>
            </w:r>
            <w:proofErr w:type="spellStart"/>
            <w:r w:rsidRPr="009D6856">
              <w:rPr>
                <w:rFonts w:ascii="Times New Roman" w:eastAsia="Times New Roman" w:hAnsi="Times New Roman" w:cs="Times New Roman"/>
                <w:color w:val="000000"/>
                <w:sz w:val="20"/>
                <w:szCs w:val="20"/>
                <w:lang w:eastAsia="ru-RU"/>
              </w:rPr>
              <w:t>несправностей</w:t>
            </w:r>
            <w:proofErr w:type="spellEnd"/>
            <w:r w:rsidRPr="009D6856">
              <w:rPr>
                <w:rFonts w:ascii="Times New Roman" w:eastAsia="Times New Roman" w:hAnsi="Times New Roman" w:cs="Times New Roman"/>
                <w:color w:val="000000"/>
                <w:sz w:val="20"/>
                <w:szCs w:val="20"/>
                <w:lang w:eastAsia="ru-RU"/>
              </w:rPr>
              <w:t xml:space="preserve"> або відновлення налаштувань, конфігурацій</w:t>
            </w:r>
          </w:p>
        </w:tc>
        <w:tc>
          <w:tcPr>
            <w:tcW w:w="1517" w:type="dxa"/>
            <w:tcBorders>
              <w:top w:val="nil"/>
              <w:left w:val="nil"/>
              <w:bottom w:val="single" w:sz="4" w:space="0" w:color="auto"/>
              <w:right w:val="single" w:sz="4" w:space="0" w:color="auto"/>
            </w:tcBorders>
            <w:shd w:val="clear" w:color="auto" w:fill="auto"/>
            <w:vAlign w:val="center"/>
            <w:hideMark/>
          </w:tcPr>
          <w:p w14:paraId="1EEFCD23" w14:textId="77777777" w:rsidR="00C27EB3" w:rsidRPr="009D6856" w:rsidRDefault="00C27EB3"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12</w:t>
            </w:r>
          </w:p>
        </w:tc>
      </w:tr>
      <w:tr w:rsidR="00C27EB3" w:rsidRPr="009D6856" w14:paraId="59C09A17" w14:textId="77777777" w:rsidTr="001A4E58">
        <w:trPr>
          <w:trHeight w:val="765"/>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64B84ADB" w14:textId="77777777" w:rsidR="00C27EB3" w:rsidRPr="009D6856" w:rsidRDefault="00C27EB3"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5</w:t>
            </w:r>
          </w:p>
        </w:tc>
        <w:tc>
          <w:tcPr>
            <w:tcW w:w="7921" w:type="dxa"/>
            <w:tcBorders>
              <w:top w:val="nil"/>
              <w:left w:val="nil"/>
              <w:bottom w:val="single" w:sz="4" w:space="0" w:color="auto"/>
              <w:right w:val="single" w:sz="4" w:space="0" w:color="auto"/>
            </w:tcBorders>
            <w:shd w:val="clear" w:color="auto" w:fill="auto"/>
            <w:vAlign w:val="center"/>
            <w:hideMark/>
          </w:tcPr>
          <w:p w14:paraId="0D1C9C63" w14:textId="77777777" w:rsidR="00C27EB3" w:rsidRPr="009D6856" w:rsidRDefault="00C27EB3" w:rsidP="00FB7FD6">
            <w:pPr>
              <w:spacing w:after="0" w:line="240" w:lineRule="auto"/>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 xml:space="preserve">Перевірка стану роботи ДБЖ - тестування, перехід на роботу від акумуляторних </w:t>
            </w:r>
            <w:proofErr w:type="spellStart"/>
            <w:r w:rsidRPr="009D6856">
              <w:rPr>
                <w:rFonts w:ascii="Times New Roman" w:eastAsia="Times New Roman" w:hAnsi="Times New Roman" w:cs="Times New Roman"/>
                <w:color w:val="000000"/>
                <w:sz w:val="20"/>
                <w:szCs w:val="20"/>
                <w:lang w:eastAsia="ru-RU"/>
              </w:rPr>
              <w:t>батарей</w:t>
            </w:r>
            <w:proofErr w:type="spellEnd"/>
            <w:r w:rsidRPr="009D6856">
              <w:rPr>
                <w:rFonts w:ascii="Times New Roman" w:eastAsia="Times New Roman" w:hAnsi="Times New Roman" w:cs="Times New Roman"/>
                <w:color w:val="000000"/>
                <w:sz w:val="20"/>
                <w:szCs w:val="20"/>
                <w:lang w:eastAsia="ru-RU"/>
              </w:rPr>
              <w:t xml:space="preserve">, перевірка </w:t>
            </w:r>
            <w:proofErr w:type="spellStart"/>
            <w:r w:rsidRPr="009D6856">
              <w:rPr>
                <w:rFonts w:ascii="Times New Roman" w:eastAsia="Times New Roman" w:hAnsi="Times New Roman" w:cs="Times New Roman"/>
                <w:color w:val="000000"/>
                <w:sz w:val="20"/>
                <w:szCs w:val="20"/>
                <w:lang w:eastAsia="ru-RU"/>
              </w:rPr>
              <w:t>log</w:t>
            </w:r>
            <w:proofErr w:type="spellEnd"/>
            <w:r w:rsidRPr="009D6856">
              <w:rPr>
                <w:rFonts w:ascii="Times New Roman" w:eastAsia="Times New Roman" w:hAnsi="Times New Roman" w:cs="Times New Roman"/>
                <w:color w:val="000000"/>
                <w:sz w:val="20"/>
                <w:szCs w:val="20"/>
                <w:lang w:eastAsia="ru-RU"/>
              </w:rPr>
              <w:t>-файлів, оновлення програмного забезпечення, візуальний стан мережевих з’єднань, перевірка параметрів заземлення.</w:t>
            </w:r>
          </w:p>
        </w:tc>
        <w:tc>
          <w:tcPr>
            <w:tcW w:w="1517" w:type="dxa"/>
            <w:tcBorders>
              <w:top w:val="nil"/>
              <w:left w:val="nil"/>
              <w:bottom w:val="single" w:sz="4" w:space="0" w:color="auto"/>
              <w:right w:val="single" w:sz="4" w:space="0" w:color="auto"/>
            </w:tcBorders>
            <w:shd w:val="clear" w:color="auto" w:fill="auto"/>
            <w:vAlign w:val="center"/>
            <w:hideMark/>
          </w:tcPr>
          <w:p w14:paraId="1DA839DD" w14:textId="77777777" w:rsidR="00C27EB3" w:rsidRPr="009D6856" w:rsidRDefault="00C27EB3"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12</w:t>
            </w:r>
          </w:p>
        </w:tc>
      </w:tr>
      <w:tr w:rsidR="00C27EB3" w:rsidRPr="009D6856" w14:paraId="0CB3D640" w14:textId="77777777" w:rsidTr="001A4E58">
        <w:trPr>
          <w:trHeight w:val="510"/>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4CE45725" w14:textId="77777777" w:rsidR="00C27EB3" w:rsidRPr="009D6856" w:rsidRDefault="00C27EB3"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6</w:t>
            </w:r>
          </w:p>
        </w:tc>
        <w:tc>
          <w:tcPr>
            <w:tcW w:w="7921" w:type="dxa"/>
            <w:tcBorders>
              <w:top w:val="nil"/>
              <w:left w:val="nil"/>
              <w:bottom w:val="single" w:sz="4" w:space="0" w:color="auto"/>
              <w:right w:val="single" w:sz="4" w:space="0" w:color="auto"/>
            </w:tcBorders>
            <w:shd w:val="clear" w:color="auto" w:fill="auto"/>
            <w:noWrap/>
            <w:vAlign w:val="center"/>
            <w:hideMark/>
          </w:tcPr>
          <w:p w14:paraId="6EF00AC5" w14:textId="77777777" w:rsidR="00C27EB3" w:rsidRPr="009D6856" w:rsidRDefault="00C27EB3" w:rsidP="00FB7FD6">
            <w:pPr>
              <w:spacing w:after="0" w:line="240" w:lineRule="auto"/>
              <w:jc w:val="both"/>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 xml:space="preserve">Перевірка </w:t>
            </w:r>
            <w:proofErr w:type="spellStart"/>
            <w:r w:rsidRPr="009D6856">
              <w:rPr>
                <w:rFonts w:ascii="Times New Roman" w:eastAsia="Times New Roman" w:hAnsi="Times New Roman" w:cs="Times New Roman"/>
                <w:color w:val="000000"/>
                <w:sz w:val="20"/>
                <w:szCs w:val="20"/>
                <w:lang w:eastAsia="ru-RU"/>
              </w:rPr>
              <w:t>log</w:t>
            </w:r>
            <w:proofErr w:type="spellEnd"/>
            <w:r w:rsidRPr="009D6856">
              <w:rPr>
                <w:rFonts w:ascii="Times New Roman" w:eastAsia="Times New Roman" w:hAnsi="Times New Roman" w:cs="Times New Roman"/>
                <w:color w:val="000000"/>
                <w:sz w:val="20"/>
                <w:szCs w:val="20"/>
                <w:lang w:eastAsia="ru-RU"/>
              </w:rPr>
              <w:t xml:space="preserve">-файлів </w:t>
            </w:r>
            <w:proofErr w:type="spellStart"/>
            <w:r w:rsidRPr="009D6856">
              <w:rPr>
                <w:rFonts w:ascii="Times New Roman" w:eastAsia="Times New Roman" w:hAnsi="Times New Roman" w:cs="Times New Roman"/>
                <w:color w:val="000000"/>
                <w:sz w:val="20"/>
                <w:szCs w:val="20"/>
                <w:lang w:eastAsia="ru-RU"/>
              </w:rPr>
              <w:t>сloud</w:t>
            </w:r>
            <w:proofErr w:type="spellEnd"/>
            <w:r w:rsidRPr="009D6856">
              <w:rPr>
                <w:rFonts w:ascii="Times New Roman" w:eastAsia="Times New Roman" w:hAnsi="Times New Roman" w:cs="Times New Roman"/>
                <w:color w:val="000000"/>
                <w:sz w:val="20"/>
                <w:szCs w:val="20"/>
                <w:lang w:eastAsia="ru-RU"/>
              </w:rPr>
              <w:t>-платформи на помилки та зовнішні атаки,  визначення можливих причин систематичного та разового характерів.</w:t>
            </w:r>
          </w:p>
        </w:tc>
        <w:tc>
          <w:tcPr>
            <w:tcW w:w="1517" w:type="dxa"/>
            <w:tcBorders>
              <w:top w:val="nil"/>
              <w:left w:val="nil"/>
              <w:bottom w:val="single" w:sz="4" w:space="0" w:color="auto"/>
              <w:right w:val="single" w:sz="4" w:space="0" w:color="auto"/>
            </w:tcBorders>
            <w:shd w:val="clear" w:color="auto" w:fill="auto"/>
            <w:vAlign w:val="center"/>
            <w:hideMark/>
          </w:tcPr>
          <w:p w14:paraId="09DA09BA" w14:textId="77777777" w:rsidR="00C27EB3" w:rsidRPr="009D6856" w:rsidRDefault="00C27EB3"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12</w:t>
            </w:r>
          </w:p>
        </w:tc>
      </w:tr>
      <w:tr w:rsidR="00C27EB3" w:rsidRPr="009D6856" w14:paraId="638053A3" w14:textId="77777777" w:rsidTr="001A4E58">
        <w:trPr>
          <w:trHeight w:val="510"/>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6A2F1922" w14:textId="77777777" w:rsidR="00C27EB3" w:rsidRPr="009D6856" w:rsidRDefault="00C27EB3"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7</w:t>
            </w:r>
          </w:p>
        </w:tc>
        <w:tc>
          <w:tcPr>
            <w:tcW w:w="7921" w:type="dxa"/>
            <w:tcBorders>
              <w:top w:val="nil"/>
              <w:left w:val="nil"/>
              <w:bottom w:val="single" w:sz="4" w:space="0" w:color="auto"/>
              <w:right w:val="single" w:sz="4" w:space="0" w:color="auto"/>
            </w:tcBorders>
            <w:shd w:val="clear" w:color="auto" w:fill="auto"/>
            <w:noWrap/>
            <w:vAlign w:val="center"/>
            <w:hideMark/>
          </w:tcPr>
          <w:p w14:paraId="2BE41CEC" w14:textId="77777777" w:rsidR="00C27EB3" w:rsidRPr="009D6856" w:rsidRDefault="00C27EB3" w:rsidP="00FB7FD6">
            <w:pPr>
              <w:spacing w:after="0" w:line="240" w:lineRule="auto"/>
              <w:jc w:val="both"/>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 xml:space="preserve">Аналіз роботи обладнання за змістом журналів системи з подальшим наданням рекомендацій та усуненням </w:t>
            </w:r>
            <w:proofErr w:type="spellStart"/>
            <w:r w:rsidRPr="009D6856">
              <w:rPr>
                <w:rFonts w:ascii="Times New Roman" w:eastAsia="Times New Roman" w:hAnsi="Times New Roman" w:cs="Times New Roman"/>
                <w:color w:val="000000"/>
                <w:sz w:val="20"/>
                <w:szCs w:val="20"/>
                <w:lang w:eastAsia="ru-RU"/>
              </w:rPr>
              <w:t>несправностей</w:t>
            </w:r>
            <w:proofErr w:type="spellEnd"/>
          </w:p>
        </w:tc>
        <w:tc>
          <w:tcPr>
            <w:tcW w:w="1517" w:type="dxa"/>
            <w:tcBorders>
              <w:top w:val="nil"/>
              <w:left w:val="nil"/>
              <w:bottom w:val="single" w:sz="4" w:space="0" w:color="auto"/>
              <w:right w:val="single" w:sz="4" w:space="0" w:color="auto"/>
            </w:tcBorders>
            <w:shd w:val="clear" w:color="auto" w:fill="auto"/>
            <w:vAlign w:val="center"/>
            <w:hideMark/>
          </w:tcPr>
          <w:p w14:paraId="69364EF7" w14:textId="77777777" w:rsidR="00C27EB3" w:rsidRPr="009D6856" w:rsidRDefault="00C27EB3"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12</w:t>
            </w:r>
          </w:p>
        </w:tc>
      </w:tr>
      <w:tr w:rsidR="00C27EB3" w:rsidRPr="009D6856" w14:paraId="70E638D2" w14:textId="77777777" w:rsidTr="001A4E58">
        <w:trPr>
          <w:trHeight w:val="510"/>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4D15825C" w14:textId="77777777" w:rsidR="00C27EB3" w:rsidRPr="009D6856" w:rsidRDefault="00C27EB3"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8</w:t>
            </w:r>
          </w:p>
        </w:tc>
        <w:tc>
          <w:tcPr>
            <w:tcW w:w="7921" w:type="dxa"/>
            <w:tcBorders>
              <w:top w:val="nil"/>
              <w:left w:val="nil"/>
              <w:bottom w:val="single" w:sz="4" w:space="0" w:color="auto"/>
              <w:right w:val="single" w:sz="4" w:space="0" w:color="auto"/>
            </w:tcBorders>
            <w:shd w:val="clear" w:color="auto" w:fill="auto"/>
            <w:noWrap/>
            <w:vAlign w:val="center"/>
            <w:hideMark/>
          </w:tcPr>
          <w:p w14:paraId="4D36DDB6" w14:textId="77777777" w:rsidR="00C27EB3" w:rsidRPr="009D6856" w:rsidRDefault="00C27EB3" w:rsidP="00FB7FD6">
            <w:pPr>
              <w:spacing w:after="0" w:line="240" w:lineRule="auto"/>
              <w:jc w:val="both"/>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Зміна паролів адміністраторів, комплекс робіт з підвищення стійкості системи до несанкціонованого доступу (до 50-ти шт.)</w:t>
            </w:r>
          </w:p>
        </w:tc>
        <w:tc>
          <w:tcPr>
            <w:tcW w:w="1517" w:type="dxa"/>
            <w:tcBorders>
              <w:top w:val="nil"/>
              <w:left w:val="nil"/>
              <w:bottom w:val="single" w:sz="4" w:space="0" w:color="auto"/>
              <w:right w:val="single" w:sz="4" w:space="0" w:color="auto"/>
            </w:tcBorders>
            <w:shd w:val="clear" w:color="auto" w:fill="auto"/>
            <w:vAlign w:val="center"/>
            <w:hideMark/>
          </w:tcPr>
          <w:p w14:paraId="4CE4643C" w14:textId="77777777" w:rsidR="00C27EB3" w:rsidRPr="009D6856" w:rsidRDefault="00C27EB3"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12</w:t>
            </w:r>
          </w:p>
        </w:tc>
      </w:tr>
      <w:tr w:rsidR="00C27EB3" w:rsidRPr="009D6856" w14:paraId="60CD68A5" w14:textId="77777777" w:rsidTr="001A4E58">
        <w:trPr>
          <w:trHeight w:val="510"/>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4B1EC720" w14:textId="77777777" w:rsidR="00C27EB3" w:rsidRPr="009D6856" w:rsidRDefault="00C27EB3"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9</w:t>
            </w:r>
          </w:p>
        </w:tc>
        <w:tc>
          <w:tcPr>
            <w:tcW w:w="7921" w:type="dxa"/>
            <w:tcBorders>
              <w:top w:val="nil"/>
              <w:left w:val="nil"/>
              <w:bottom w:val="single" w:sz="4" w:space="0" w:color="auto"/>
              <w:right w:val="single" w:sz="4" w:space="0" w:color="auto"/>
            </w:tcBorders>
            <w:shd w:val="clear" w:color="auto" w:fill="auto"/>
            <w:noWrap/>
            <w:vAlign w:val="center"/>
            <w:hideMark/>
          </w:tcPr>
          <w:p w14:paraId="76C9F3C2" w14:textId="77777777" w:rsidR="00C27EB3" w:rsidRPr="009D6856" w:rsidRDefault="00C27EB3" w:rsidP="00FB7FD6">
            <w:pPr>
              <w:spacing w:after="0" w:line="240" w:lineRule="auto"/>
              <w:jc w:val="both"/>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 xml:space="preserve">Оновлення модулів програмного забезпечення </w:t>
            </w:r>
            <w:proofErr w:type="spellStart"/>
            <w:r w:rsidRPr="009D6856">
              <w:rPr>
                <w:rFonts w:ascii="Times New Roman" w:eastAsia="Times New Roman" w:hAnsi="Times New Roman" w:cs="Times New Roman"/>
                <w:color w:val="000000"/>
                <w:sz w:val="20"/>
                <w:szCs w:val="20"/>
                <w:lang w:eastAsia="ru-RU"/>
              </w:rPr>
              <w:t>сloud</w:t>
            </w:r>
            <w:proofErr w:type="spellEnd"/>
            <w:r w:rsidRPr="009D6856">
              <w:rPr>
                <w:rFonts w:ascii="Times New Roman" w:eastAsia="Times New Roman" w:hAnsi="Times New Roman" w:cs="Times New Roman"/>
                <w:color w:val="000000"/>
                <w:sz w:val="20"/>
                <w:szCs w:val="20"/>
                <w:lang w:eastAsia="ru-RU"/>
              </w:rPr>
              <w:t xml:space="preserve"> – платформи (при появі нових стабільно працюючих версій кожного модуля).</w:t>
            </w:r>
          </w:p>
        </w:tc>
        <w:tc>
          <w:tcPr>
            <w:tcW w:w="1517" w:type="dxa"/>
            <w:tcBorders>
              <w:top w:val="nil"/>
              <w:left w:val="nil"/>
              <w:bottom w:val="single" w:sz="4" w:space="0" w:color="auto"/>
              <w:right w:val="single" w:sz="4" w:space="0" w:color="auto"/>
            </w:tcBorders>
            <w:shd w:val="clear" w:color="auto" w:fill="auto"/>
            <w:vAlign w:val="center"/>
            <w:hideMark/>
          </w:tcPr>
          <w:p w14:paraId="3C995136" w14:textId="77777777" w:rsidR="00C27EB3" w:rsidRPr="009D6856" w:rsidRDefault="00C27EB3"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12</w:t>
            </w:r>
          </w:p>
        </w:tc>
      </w:tr>
      <w:tr w:rsidR="00C27EB3" w:rsidRPr="009D6856" w14:paraId="2BB3DE99" w14:textId="77777777" w:rsidTr="001A4E58">
        <w:trPr>
          <w:trHeight w:val="300"/>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42F51776" w14:textId="77777777" w:rsidR="00C27EB3" w:rsidRPr="009D6856" w:rsidRDefault="00C27EB3" w:rsidP="00FB7FD6">
            <w:pPr>
              <w:spacing w:after="0" w:line="240" w:lineRule="auto"/>
              <w:jc w:val="center"/>
              <w:rPr>
                <w:rFonts w:ascii="Times New Roman" w:eastAsia="Times New Roman" w:hAnsi="Times New Roman" w:cs="Times New Roman"/>
                <w:b/>
                <w:bCs/>
                <w:color w:val="000000"/>
                <w:sz w:val="20"/>
                <w:szCs w:val="20"/>
                <w:lang w:eastAsia="ru-RU"/>
              </w:rPr>
            </w:pPr>
            <w:r w:rsidRPr="009D6856">
              <w:rPr>
                <w:rFonts w:ascii="Times New Roman" w:eastAsia="Times New Roman" w:hAnsi="Times New Roman" w:cs="Times New Roman"/>
                <w:b/>
                <w:bCs/>
                <w:color w:val="000000"/>
                <w:sz w:val="20"/>
                <w:szCs w:val="20"/>
                <w:lang w:eastAsia="ru-RU"/>
              </w:rPr>
              <w:t> </w:t>
            </w:r>
          </w:p>
        </w:tc>
        <w:tc>
          <w:tcPr>
            <w:tcW w:w="9438" w:type="dxa"/>
            <w:gridSpan w:val="2"/>
            <w:tcBorders>
              <w:top w:val="single" w:sz="4" w:space="0" w:color="auto"/>
              <w:left w:val="nil"/>
              <w:bottom w:val="single" w:sz="4" w:space="0" w:color="auto"/>
              <w:right w:val="single" w:sz="4" w:space="0" w:color="auto"/>
            </w:tcBorders>
            <w:shd w:val="clear" w:color="auto" w:fill="auto"/>
            <w:vAlign w:val="center"/>
            <w:hideMark/>
          </w:tcPr>
          <w:p w14:paraId="4F91E966" w14:textId="77777777" w:rsidR="00C27EB3" w:rsidRPr="009D6856" w:rsidRDefault="00C27EB3" w:rsidP="00FB7FD6">
            <w:pPr>
              <w:spacing w:after="0" w:line="240" w:lineRule="auto"/>
              <w:jc w:val="center"/>
              <w:rPr>
                <w:rFonts w:ascii="Times New Roman" w:eastAsia="Times New Roman" w:hAnsi="Times New Roman" w:cs="Times New Roman"/>
                <w:b/>
                <w:bCs/>
                <w:color w:val="000000"/>
                <w:sz w:val="20"/>
                <w:szCs w:val="20"/>
                <w:lang w:eastAsia="ru-RU"/>
              </w:rPr>
            </w:pPr>
            <w:r w:rsidRPr="009D6856">
              <w:rPr>
                <w:rFonts w:ascii="Times New Roman" w:eastAsia="Times New Roman" w:hAnsi="Times New Roman" w:cs="Times New Roman"/>
                <w:b/>
                <w:bCs/>
                <w:color w:val="000000"/>
                <w:sz w:val="20"/>
                <w:szCs w:val="20"/>
                <w:lang w:eastAsia="ru-RU"/>
              </w:rPr>
              <w:t>Обслуговування каналів зв’язку системи відеоспостереження у місті Рівне Рівненської області</w:t>
            </w:r>
          </w:p>
        </w:tc>
      </w:tr>
      <w:tr w:rsidR="00C27EB3" w:rsidRPr="009D6856" w14:paraId="63068C76" w14:textId="77777777" w:rsidTr="001A4E58">
        <w:trPr>
          <w:trHeight w:val="2002"/>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2E6F66AE" w14:textId="77777777" w:rsidR="00C27EB3" w:rsidRPr="009D6856" w:rsidRDefault="00C27EB3"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1</w:t>
            </w:r>
          </w:p>
        </w:tc>
        <w:tc>
          <w:tcPr>
            <w:tcW w:w="7921" w:type="dxa"/>
            <w:tcBorders>
              <w:top w:val="nil"/>
              <w:left w:val="nil"/>
              <w:bottom w:val="single" w:sz="4" w:space="0" w:color="auto"/>
              <w:right w:val="single" w:sz="4" w:space="0" w:color="auto"/>
            </w:tcBorders>
            <w:shd w:val="clear" w:color="auto" w:fill="auto"/>
            <w:vAlign w:val="center"/>
            <w:hideMark/>
          </w:tcPr>
          <w:p w14:paraId="02C2E58D" w14:textId="1C383887" w:rsidR="00C27EB3" w:rsidRPr="00A52C58" w:rsidRDefault="00C27EB3" w:rsidP="00FB7FD6">
            <w:pPr>
              <w:spacing w:after="0" w:line="240" w:lineRule="auto"/>
              <w:rPr>
                <w:rFonts w:ascii="Times New Roman" w:eastAsia="Times New Roman" w:hAnsi="Times New Roman" w:cs="Times New Roman"/>
                <w:color w:val="000000"/>
                <w:sz w:val="20"/>
                <w:szCs w:val="20"/>
                <w:lang w:eastAsia="ru-RU"/>
              </w:rPr>
            </w:pPr>
            <w:r w:rsidRPr="00A52C58">
              <w:rPr>
                <w:rFonts w:ascii="Times New Roman" w:eastAsia="Times New Roman" w:hAnsi="Times New Roman" w:cs="Times New Roman"/>
                <w:b/>
                <w:bCs/>
                <w:color w:val="000000"/>
                <w:sz w:val="20"/>
                <w:szCs w:val="20"/>
                <w:lang w:eastAsia="ru-RU"/>
              </w:rPr>
              <w:t>Обслуговування каналів зв'язку - 98 шт.</w:t>
            </w:r>
            <w:r w:rsidRPr="00A52C58">
              <w:rPr>
                <w:rFonts w:ascii="Times New Roman" w:eastAsia="Times New Roman" w:hAnsi="Times New Roman" w:cs="Times New Roman"/>
                <w:color w:val="000000"/>
                <w:sz w:val="20"/>
                <w:szCs w:val="20"/>
                <w:lang w:eastAsia="ru-RU"/>
              </w:rPr>
              <w:br/>
              <w:t xml:space="preserve">Забезпечення можливості передачі даних на ділянці від камери (порт </w:t>
            </w:r>
            <w:proofErr w:type="spellStart"/>
            <w:r w:rsidRPr="00A52C58">
              <w:rPr>
                <w:rFonts w:ascii="Times New Roman" w:eastAsia="Times New Roman" w:hAnsi="Times New Roman" w:cs="Times New Roman"/>
                <w:color w:val="000000"/>
                <w:sz w:val="20"/>
                <w:szCs w:val="20"/>
                <w:lang w:eastAsia="ru-RU"/>
              </w:rPr>
              <w:t>Ethernet</w:t>
            </w:r>
            <w:proofErr w:type="spellEnd"/>
            <w:r w:rsidRPr="00A52C58">
              <w:rPr>
                <w:rFonts w:ascii="Times New Roman" w:eastAsia="Times New Roman" w:hAnsi="Times New Roman" w:cs="Times New Roman"/>
                <w:color w:val="000000"/>
                <w:sz w:val="20"/>
                <w:szCs w:val="20"/>
                <w:lang w:eastAsia="ru-RU"/>
              </w:rPr>
              <w:t xml:space="preserve">, 100 </w:t>
            </w:r>
            <w:proofErr w:type="spellStart"/>
            <w:r w:rsidRPr="00A52C58">
              <w:rPr>
                <w:rFonts w:ascii="Times New Roman" w:eastAsia="Times New Roman" w:hAnsi="Times New Roman" w:cs="Times New Roman"/>
                <w:color w:val="000000"/>
                <w:sz w:val="20"/>
                <w:szCs w:val="20"/>
                <w:lang w:eastAsia="ru-RU"/>
              </w:rPr>
              <w:t>Mbit</w:t>
            </w:r>
            <w:proofErr w:type="spellEnd"/>
            <w:r w:rsidRPr="00A52C58">
              <w:rPr>
                <w:rFonts w:ascii="Times New Roman" w:eastAsia="Times New Roman" w:hAnsi="Times New Roman" w:cs="Times New Roman"/>
                <w:color w:val="000000"/>
                <w:sz w:val="20"/>
                <w:szCs w:val="20"/>
                <w:lang w:eastAsia="ru-RU"/>
              </w:rPr>
              <w:t>/</w:t>
            </w:r>
            <w:proofErr w:type="spellStart"/>
            <w:r w:rsidRPr="00A52C58">
              <w:rPr>
                <w:rFonts w:ascii="Times New Roman" w:eastAsia="Times New Roman" w:hAnsi="Times New Roman" w:cs="Times New Roman"/>
                <w:color w:val="000000"/>
                <w:sz w:val="20"/>
                <w:szCs w:val="20"/>
                <w:lang w:eastAsia="ru-RU"/>
              </w:rPr>
              <w:t>sec</w:t>
            </w:r>
            <w:proofErr w:type="spellEnd"/>
            <w:r w:rsidRPr="00A52C58">
              <w:rPr>
                <w:rFonts w:ascii="Times New Roman" w:eastAsia="Times New Roman" w:hAnsi="Times New Roman" w:cs="Times New Roman"/>
                <w:color w:val="000000"/>
                <w:sz w:val="20"/>
                <w:szCs w:val="20"/>
                <w:lang w:eastAsia="ru-RU"/>
              </w:rPr>
              <w:t xml:space="preserve">.) до </w:t>
            </w:r>
            <w:proofErr w:type="spellStart"/>
            <w:r w:rsidRPr="00A52C58">
              <w:rPr>
                <w:rFonts w:ascii="Times New Roman" w:eastAsia="Times New Roman" w:hAnsi="Times New Roman" w:cs="Times New Roman"/>
                <w:color w:val="000000"/>
                <w:sz w:val="20"/>
                <w:szCs w:val="20"/>
                <w:lang w:eastAsia="ru-RU"/>
              </w:rPr>
              <w:t>Cloud</w:t>
            </w:r>
            <w:proofErr w:type="spellEnd"/>
            <w:r w:rsidRPr="00A52C58">
              <w:rPr>
                <w:rFonts w:ascii="Times New Roman" w:eastAsia="Times New Roman" w:hAnsi="Times New Roman" w:cs="Times New Roman"/>
                <w:color w:val="000000"/>
                <w:sz w:val="20"/>
                <w:szCs w:val="20"/>
                <w:lang w:eastAsia="ru-RU"/>
              </w:rPr>
              <w:t xml:space="preserve"> - платформу збору, обробки та накопичення відеоданих, з пропускною здатністю не менш ніж:</w:t>
            </w:r>
            <w:r w:rsidRPr="00A52C58">
              <w:rPr>
                <w:rFonts w:ascii="Times New Roman" w:eastAsia="Times New Roman" w:hAnsi="Times New Roman" w:cs="Times New Roman"/>
                <w:color w:val="000000"/>
                <w:sz w:val="20"/>
                <w:szCs w:val="20"/>
                <w:lang w:eastAsia="ru-RU"/>
              </w:rPr>
              <w:br/>
              <w:t xml:space="preserve">- для оглядових камер - 4 </w:t>
            </w:r>
            <w:proofErr w:type="spellStart"/>
            <w:r w:rsidRPr="00A52C58">
              <w:rPr>
                <w:rFonts w:ascii="Times New Roman" w:eastAsia="Times New Roman" w:hAnsi="Times New Roman" w:cs="Times New Roman"/>
                <w:color w:val="000000"/>
                <w:sz w:val="20"/>
                <w:szCs w:val="20"/>
                <w:lang w:eastAsia="ru-RU"/>
              </w:rPr>
              <w:t>Mbit</w:t>
            </w:r>
            <w:proofErr w:type="spellEnd"/>
            <w:r w:rsidRPr="00A52C58">
              <w:rPr>
                <w:rFonts w:ascii="Times New Roman" w:eastAsia="Times New Roman" w:hAnsi="Times New Roman" w:cs="Times New Roman"/>
                <w:color w:val="000000"/>
                <w:sz w:val="20"/>
                <w:szCs w:val="20"/>
                <w:lang w:eastAsia="ru-RU"/>
              </w:rPr>
              <w:t>/</w:t>
            </w:r>
            <w:proofErr w:type="spellStart"/>
            <w:r w:rsidRPr="00A52C58">
              <w:rPr>
                <w:rFonts w:ascii="Times New Roman" w:eastAsia="Times New Roman" w:hAnsi="Times New Roman" w:cs="Times New Roman"/>
                <w:color w:val="000000"/>
                <w:sz w:val="20"/>
                <w:szCs w:val="20"/>
                <w:lang w:eastAsia="ru-RU"/>
              </w:rPr>
              <w:t>sec</w:t>
            </w:r>
            <w:proofErr w:type="spellEnd"/>
            <w:r w:rsidRPr="00A52C58">
              <w:rPr>
                <w:rFonts w:ascii="Times New Roman" w:eastAsia="Times New Roman" w:hAnsi="Times New Roman" w:cs="Times New Roman"/>
                <w:color w:val="000000"/>
                <w:sz w:val="20"/>
                <w:szCs w:val="20"/>
                <w:lang w:eastAsia="ru-RU"/>
              </w:rPr>
              <w:t>.;</w:t>
            </w:r>
            <w:r w:rsidRPr="00A52C58">
              <w:rPr>
                <w:rFonts w:ascii="Times New Roman" w:eastAsia="Times New Roman" w:hAnsi="Times New Roman" w:cs="Times New Roman"/>
                <w:color w:val="000000"/>
                <w:sz w:val="20"/>
                <w:szCs w:val="20"/>
                <w:lang w:eastAsia="ru-RU"/>
              </w:rPr>
              <w:br/>
              <w:t xml:space="preserve">- для камер розпізнавання номерних знаків та </w:t>
            </w:r>
            <w:proofErr w:type="spellStart"/>
            <w:r w:rsidRPr="00A52C58">
              <w:rPr>
                <w:rFonts w:ascii="Times New Roman" w:eastAsia="Times New Roman" w:hAnsi="Times New Roman" w:cs="Times New Roman"/>
                <w:color w:val="000000"/>
                <w:sz w:val="20"/>
                <w:szCs w:val="20"/>
                <w:lang w:eastAsia="ru-RU"/>
              </w:rPr>
              <w:t>роботизованих</w:t>
            </w:r>
            <w:proofErr w:type="spellEnd"/>
            <w:r w:rsidRPr="00A52C58">
              <w:rPr>
                <w:rFonts w:ascii="Times New Roman" w:eastAsia="Times New Roman" w:hAnsi="Times New Roman" w:cs="Times New Roman"/>
                <w:color w:val="000000"/>
                <w:sz w:val="20"/>
                <w:szCs w:val="20"/>
                <w:lang w:eastAsia="ru-RU"/>
              </w:rPr>
              <w:t xml:space="preserve"> камер  - 6 </w:t>
            </w:r>
            <w:proofErr w:type="spellStart"/>
            <w:r w:rsidRPr="00A52C58">
              <w:rPr>
                <w:rFonts w:ascii="Times New Roman" w:eastAsia="Times New Roman" w:hAnsi="Times New Roman" w:cs="Times New Roman"/>
                <w:color w:val="000000"/>
                <w:sz w:val="20"/>
                <w:szCs w:val="20"/>
                <w:lang w:eastAsia="ru-RU"/>
              </w:rPr>
              <w:t>Mbit</w:t>
            </w:r>
            <w:proofErr w:type="spellEnd"/>
            <w:r w:rsidRPr="00A52C58">
              <w:rPr>
                <w:rFonts w:ascii="Times New Roman" w:eastAsia="Times New Roman" w:hAnsi="Times New Roman" w:cs="Times New Roman"/>
                <w:color w:val="000000"/>
                <w:sz w:val="20"/>
                <w:szCs w:val="20"/>
                <w:lang w:eastAsia="ru-RU"/>
              </w:rPr>
              <w:t>/</w:t>
            </w:r>
            <w:proofErr w:type="spellStart"/>
            <w:r w:rsidRPr="00A52C58">
              <w:rPr>
                <w:rFonts w:ascii="Times New Roman" w:eastAsia="Times New Roman" w:hAnsi="Times New Roman" w:cs="Times New Roman"/>
                <w:color w:val="000000"/>
                <w:sz w:val="20"/>
                <w:szCs w:val="20"/>
                <w:lang w:eastAsia="ru-RU"/>
              </w:rPr>
              <w:t>sec</w:t>
            </w:r>
            <w:proofErr w:type="spellEnd"/>
            <w:r w:rsidRPr="00A52C58">
              <w:rPr>
                <w:rFonts w:ascii="Times New Roman" w:eastAsia="Times New Roman" w:hAnsi="Times New Roman" w:cs="Times New Roman"/>
                <w:color w:val="000000"/>
                <w:sz w:val="20"/>
                <w:szCs w:val="20"/>
                <w:lang w:eastAsia="ru-RU"/>
              </w:rPr>
              <w:t>.;</w:t>
            </w:r>
            <w:r w:rsidRPr="00A52C58">
              <w:rPr>
                <w:rFonts w:ascii="Times New Roman" w:eastAsia="Times New Roman" w:hAnsi="Times New Roman" w:cs="Times New Roman"/>
                <w:color w:val="000000"/>
                <w:sz w:val="20"/>
                <w:szCs w:val="20"/>
                <w:lang w:eastAsia="ru-RU"/>
              </w:rPr>
              <w:br/>
              <w:t xml:space="preserve">по маршруту з доступністю 99,5% та з можливістю збільшення до 100 </w:t>
            </w:r>
            <w:proofErr w:type="spellStart"/>
            <w:r w:rsidRPr="00A52C58">
              <w:rPr>
                <w:rFonts w:ascii="Times New Roman" w:eastAsia="Times New Roman" w:hAnsi="Times New Roman" w:cs="Times New Roman"/>
                <w:color w:val="000000"/>
                <w:sz w:val="20"/>
                <w:szCs w:val="20"/>
                <w:lang w:eastAsia="ru-RU"/>
              </w:rPr>
              <w:t>Mbit</w:t>
            </w:r>
            <w:proofErr w:type="spellEnd"/>
            <w:r w:rsidRPr="00A52C58">
              <w:rPr>
                <w:rFonts w:ascii="Times New Roman" w:eastAsia="Times New Roman" w:hAnsi="Times New Roman" w:cs="Times New Roman"/>
                <w:color w:val="000000"/>
                <w:sz w:val="20"/>
                <w:szCs w:val="20"/>
                <w:lang w:eastAsia="ru-RU"/>
              </w:rPr>
              <w:t>/</w:t>
            </w:r>
            <w:proofErr w:type="spellStart"/>
            <w:r w:rsidRPr="00A52C58">
              <w:rPr>
                <w:rFonts w:ascii="Times New Roman" w:eastAsia="Times New Roman" w:hAnsi="Times New Roman" w:cs="Times New Roman"/>
                <w:color w:val="000000"/>
                <w:sz w:val="20"/>
                <w:szCs w:val="20"/>
                <w:lang w:eastAsia="ru-RU"/>
              </w:rPr>
              <w:t>sec</w:t>
            </w:r>
            <w:proofErr w:type="spellEnd"/>
            <w:r w:rsidRPr="00A52C58">
              <w:rPr>
                <w:rFonts w:ascii="Times New Roman" w:eastAsia="Times New Roman" w:hAnsi="Times New Roman" w:cs="Times New Roman"/>
                <w:color w:val="000000"/>
                <w:sz w:val="20"/>
                <w:szCs w:val="20"/>
                <w:lang w:eastAsia="ru-RU"/>
              </w:rPr>
              <w:t xml:space="preserve"> за вимогою Замовника.                                                                                                                                                                                   </w:t>
            </w:r>
            <w:r w:rsidRPr="00A52C58">
              <w:rPr>
                <w:rFonts w:ascii="Times New Roman" w:eastAsia="Times New Roman" w:hAnsi="Times New Roman" w:cs="Times New Roman"/>
                <w:b/>
                <w:bCs/>
                <w:color w:val="000000" w:themeColor="text1"/>
                <w:sz w:val="20"/>
                <w:szCs w:val="20"/>
                <w:lang w:eastAsia="ru-RU"/>
              </w:rPr>
              <w:t>- моніторинг каналів зв'язку</w:t>
            </w:r>
            <w:r w:rsidR="00A52C58">
              <w:rPr>
                <w:rFonts w:ascii="Times New Roman" w:eastAsia="Times New Roman" w:hAnsi="Times New Roman" w:cs="Times New Roman"/>
                <w:b/>
                <w:bCs/>
                <w:color w:val="000000" w:themeColor="text1"/>
                <w:sz w:val="20"/>
                <w:szCs w:val="20"/>
                <w:lang w:eastAsia="ru-RU"/>
              </w:rPr>
              <w:t>.</w:t>
            </w:r>
            <w:r w:rsidRPr="00A52C58">
              <w:rPr>
                <w:rFonts w:ascii="Times New Roman" w:eastAsia="Times New Roman" w:hAnsi="Times New Roman" w:cs="Times New Roman"/>
                <w:b/>
                <w:bCs/>
                <w:color w:val="000000" w:themeColor="text1"/>
                <w:sz w:val="20"/>
                <w:szCs w:val="20"/>
                <w:lang w:eastAsia="ru-RU"/>
              </w:rPr>
              <w:t xml:space="preserve"> </w:t>
            </w:r>
          </w:p>
        </w:tc>
        <w:tc>
          <w:tcPr>
            <w:tcW w:w="1517" w:type="dxa"/>
            <w:tcBorders>
              <w:top w:val="nil"/>
              <w:left w:val="nil"/>
              <w:bottom w:val="single" w:sz="4" w:space="0" w:color="auto"/>
              <w:right w:val="single" w:sz="4" w:space="0" w:color="auto"/>
            </w:tcBorders>
            <w:shd w:val="clear" w:color="auto" w:fill="auto"/>
            <w:vAlign w:val="center"/>
            <w:hideMark/>
          </w:tcPr>
          <w:p w14:paraId="09ECF884" w14:textId="77777777" w:rsidR="00C27EB3" w:rsidRPr="009D6856" w:rsidRDefault="00C27EB3"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12</w:t>
            </w:r>
          </w:p>
        </w:tc>
      </w:tr>
      <w:tr w:rsidR="00C27EB3" w:rsidRPr="009D6856" w14:paraId="2515ECB4" w14:textId="77777777" w:rsidTr="001A4E58">
        <w:trPr>
          <w:trHeight w:val="1185"/>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0D4777A8" w14:textId="77777777" w:rsidR="00C27EB3" w:rsidRPr="009D6856" w:rsidRDefault="00C27EB3"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2</w:t>
            </w:r>
          </w:p>
        </w:tc>
        <w:tc>
          <w:tcPr>
            <w:tcW w:w="7921" w:type="dxa"/>
            <w:tcBorders>
              <w:top w:val="nil"/>
              <w:left w:val="nil"/>
              <w:bottom w:val="single" w:sz="4" w:space="0" w:color="auto"/>
              <w:right w:val="single" w:sz="4" w:space="0" w:color="auto"/>
            </w:tcBorders>
            <w:shd w:val="clear" w:color="auto" w:fill="auto"/>
            <w:vAlign w:val="center"/>
            <w:hideMark/>
          </w:tcPr>
          <w:p w14:paraId="7574A775" w14:textId="77777777" w:rsidR="00C27EB3" w:rsidRDefault="00C27EB3" w:rsidP="00FB7FD6">
            <w:pPr>
              <w:spacing w:after="0" w:line="240" w:lineRule="auto"/>
              <w:rPr>
                <w:rFonts w:ascii="Times New Roman" w:eastAsia="Times New Roman" w:hAnsi="Times New Roman" w:cs="Times New Roman"/>
                <w:b/>
                <w:bCs/>
                <w:sz w:val="20"/>
                <w:szCs w:val="20"/>
                <w:lang w:eastAsia="ru-RU"/>
              </w:rPr>
            </w:pPr>
            <w:r w:rsidRPr="00A52C58">
              <w:rPr>
                <w:rFonts w:ascii="Times New Roman" w:eastAsia="Times New Roman" w:hAnsi="Times New Roman" w:cs="Times New Roman"/>
                <w:b/>
                <w:bCs/>
                <w:sz w:val="20"/>
                <w:szCs w:val="20"/>
                <w:lang w:eastAsia="ru-RU"/>
              </w:rPr>
              <w:t xml:space="preserve">Обслуговування основного каналу зв'язку </w:t>
            </w:r>
            <w:proofErr w:type="spellStart"/>
            <w:r w:rsidRPr="00A52C58">
              <w:rPr>
                <w:rFonts w:ascii="Times New Roman" w:eastAsia="Times New Roman" w:hAnsi="Times New Roman" w:cs="Times New Roman"/>
                <w:b/>
                <w:bCs/>
                <w:sz w:val="20"/>
                <w:szCs w:val="20"/>
                <w:lang w:eastAsia="ru-RU"/>
              </w:rPr>
              <w:t>Сloud</w:t>
            </w:r>
            <w:proofErr w:type="spellEnd"/>
            <w:r w:rsidRPr="00A52C58">
              <w:rPr>
                <w:rFonts w:ascii="Times New Roman" w:eastAsia="Times New Roman" w:hAnsi="Times New Roman" w:cs="Times New Roman"/>
                <w:b/>
                <w:bCs/>
                <w:sz w:val="20"/>
                <w:szCs w:val="20"/>
                <w:lang w:eastAsia="ru-RU"/>
              </w:rPr>
              <w:t>-платформи</w:t>
            </w:r>
            <w:r w:rsidRPr="00A52C58">
              <w:rPr>
                <w:rFonts w:ascii="Times New Roman" w:eastAsia="Times New Roman" w:hAnsi="Times New Roman" w:cs="Times New Roman"/>
                <w:sz w:val="20"/>
                <w:szCs w:val="20"/>
                <w:lang w:eastAsia="ru-RU"/>
              </w:rPr>
              <w:br/>
              <w:t xml:space="preserve">Забезпечення можливості та моніторинг передачі даних </w:t>
            </w:r>
            <w:proofErr w:type="spellStart"/>
            <w:r w:rsidRPr="00A52C58">
              <w:rPr>
                <w:rFonts w:ascii="Times New Roman" w:eastAsia="Times New Roman" w:hAnsi="Times New Roman" w:cs="Times New Roman"/>
                <w:sz w:val="20"/>
                <w:szCs w:val="20"/>
                <w:lang w:eastAsia="ru-RU"/>
              </w:rPr>
              <w:t>Cloud</w:t>
            </w:r>
            <w:proofErr w:type="spellEnd"/>
            <w:r w:rsidRPr="00A52C58">
              <w:rPr>
                <w:rFonts w:ascii="Times New Roman" w:eastAsia="Times New Roman" w:hAnsi="Times New Roman" w:cs="Times New Roman"/>
                <w:sz w:val="20"/>
                <w:szCs w:val="20"/>
                <w:lang w:eastAsia="ru-RU"/>
              </w:rPr>
              <w:t xml:space="preserve">-платформи збору, обробки та накопичення відеоданих до мережі провайдера для організації захищеного з’єднання з камерами пропускною здатністю від </w:t>
            </w:r>
            <w:r w:rsidRPr="00A52C58">
              <w:rPr>
                <w:rFonts w:ascii="Times New Roman" w:eastAsia="Times New Roman" w:hAnsi="Times New Roman" w:cs="Times New Roman"/>
                <w:b/>
                <w:bCs/>
                <w:sz w:val="20"/>
                <w:szCs w:val="20"/>
                <w:lang w:eastAsia="ru-RU"/>
              </w:rPr>
              <w:t xml:space="preserve">2 </w:t>
            </w:r>
            <w:proofErr w:type="spellStart"/>
            <w:r w:rsidRPr="00A52C58">
              <w:rPr>
                <w:rFonts w:ascii="Times New Roman" w:eastAsia="Times New Roman" w:hAnsi="Times New Roman" w:cs="Times New Roman"/>
                <w:b/>
                <w:bCs/>
                <w:sz w:val="20"/>
                <w:szCs w:val="20"/>
                <w:lang w:eastAsia="ru-RU"/>
              </w:rPr>
              <w:t>Gbit</w:t>
            </w:r>
            <w:proofErr w:type="spellEnd"/>
            <w:r w:rsidRPr="00A52C58">
              <w:rPr>
                <w:rFonts w:ascii="Times New Roman" w:eastAsia="Times New Roman" w:hAnsi="Times New Roman" w:cs="Times New Roman"/>
                <w:b/>
                <w:bCs/>
                <w:sz w:val="20"/>
                <w:szCs w:val="20"/>
                <w:lang w:eastAsia="ru-RU"/>
              </w:rPr>
              <w:t>/</w:t>
            </w:r>
            <w:proofErr w:type="spellStart"/>
            <w:r w:rsidRPr="00A52C58">
              <w:rPr>
                <w:rFonts w:ascii="Times New Roman" w:eastAsia="Times New Roman" w:hAnsi="Times New Roman" w:cs="Times New Roman"/>
                <w:b/>
                <w:bCs/>
                <w:sz w:val="20"/>
                <w:szCs w:val="20"/>
                <w:lang w:eastAsia="ru-RU"/>
              </w:rPr>
              <w:t>sec</w:t>
            </w:r>
            <w:proofErr w:type="spellEnd"/>
          </w:p>
          <w:p w14:paraId="6BBEB8DD" w14:textId="77777777" w:rsidR="009C6829" w:rsidRDefault="009C6829" w:rsidP="00FB7FD6">
            <w:pPr>
              <w:spacing w:after="0" w:line="240" w:lineRule="auto"/>
              <w:rPr>
                <w:rFonts w:ascii="Times New Roman" w:eastAsia="Times New Roman" w:hAnsi="Times New Roman" w:cs="Times New Roman"/>
                <w:sz w:val="20"/>
                <w:szCs w:val="20"/>
                <w:lang w:eastAsia="ru-RU"/>
              </w:rPr>
            </w:pPr>
          </w:p>
          <w:p w14:paraId="010215B6" w14:textId="77777777" w:rsidR="009C6829" w:rsidRDefault="009C6829" w:rsidP="00FB7FD6">
            <w:pPr>
              <w:spacing w:after="0" w:line="240" w:lineRule="auto"/>
              <w:rPr>
                <w:rFonts w:ascii="Times New Roman" w:eastAsia="Times New Roman" w:hAnsi="Times New Roman" w:cs="Times New Roman"/>
                <w:sz w:val="20"/>
                <w:szCs w:val="20"/>
                <w:lang w:eastAsia="ru-RU"/>
              </w:rPr>
            </w:pPr>
          </w:p>
          <w:p w14:paraId="67102766" w14:textId="66179DC5" w:rsidR="009C6829" w:rsidRDefault="009C6829" w:rsidP="00FB7FD6">
            <w:pPr>
              <w:spacing w:after="0" w:line="240" w:lineRule="auto"/>
              <w:rPr>
                <w:rFonts w:ascii="Times New Roman" w:eastAsia="Times New Roman" w:hAnsi="Times New Roman" w:cs="Times New Roman"/>
                <w:sz w:val="20"/>
                <w:szCs w:val="20"/>
                <w:lang w:eastAsia="ru-RU"/>
              </w:rPr>
            </w:pPr>
          </w:p>
          <w:p w14:paraId="330C7D16" w14:textId="77777777" w:rsidR="00225CB2" w:rsidRDefault="00225CB2" w:rsidP="00FB7FD6">
            <w:pPr>
              <w:spacing w:after="0" w:line="240" w:lineRule="auto"/>
              <w:rPr>
                <w:rFonts w:ascii="Times New Roman" w:eastAsia="Times New Roman" w:hAnsi="Times New Roman" w:cs="Times New Roman"/>
                <w:sz w:val="20"/>
                <w:szCs w:val="20"/>
                <w:lang w:eastAsia="ru-RU"/>
              </w:rPr>
            </w:pPr>
          </w:p>
          <w:p w14:paraId="09C628B3" w14:textId="48079C9E" w:rsidR="009C6829" w:rsidRPr="00A52C58" w:rsidRDefault="009C6829" w:rsidP="00FB7FD6">
            <w:pPr>
              <w:spacing w:after="0" w:line="240" w:lineRule="auto"/>
              <w:rPr>
                <w:rFonts w:ascii="Times New Roman" w:eastAsia="Times New Roman" w:hAnsi="Times New Roman" w:cs="Times New Roman"/>
                <w:sz w:val="20"/>
                <w:szCs w:val="20"/>
                <w:lang w:eastAsia="ru-RU"/>
              </w:rPr>
            </w:pPr>
          </w:p>
        </w:tc>
        <w:tc>
          <w:tcPr>
            <w:tcW w:w="1517" w:type="dxa"/>
            <w:tcBorders>
              <w:top w:val="nil"/>
              <w:left w:val="nil"/>
              <w:bottom w:val="single" w:sz="4" w:space="0" w:color="auto"/>
              <w:right w:val="single" w:sz="4" w:space="0" w:color="auto"/>
            </w:tcBorders>
            <w:shd w:val="clear" w:color="auto" w:fill="auto"/>
            <w:vAlign w:val="center"/>
            <w:hideMark/>
          </w:tcPr>
          <w:p w14:paraId="6D1546B9" w14:textId="77777777" w:rsidR="00C27EB3" w:rsidRDefault="00C27EB3"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12</w:t>
            </w:r>
          </w:p>
          <w:p w14:paraId="12140524" w14:textId="17492B78" w:rsidR="009C6829" w:rsidRPr="009D6856" w:rsidRDefault="009C6829" w:rsidP="00FB7FD6">
            <w:pPr>
              <w:spacing w:after="0" w:line="240" w:lineRule="auto"/>
              <w:jc w:val="center"/>
              <w:rPr>
                <w:rFonts w:ascii="Times New Roman" w:eastAsia="Times New Roman" w:hAnsi="Times New Roman" w:cs="Times New Roman"/>
                <w:color w:val="000000"/>
                <w:sz w:val="20"/>
                <w:szCs w:val="20"/>
                <w:lang w:eastAsia="ru-RU"/>
              </w:rPr>
            </w:pPr>
          </w:p>
        </w:tc>
      </w:tr>
      <w:tr w:rsidR="00C27EB3" w:rsidRPr="009D6856" w14:paraId="17537321" w14:textId="77777777" w:rsidTr="00C27EB3">
        <w:trPr>
          <w:trHeight w:val="300"/>
        </w:trPr>
        <w:tc>
          <w:tcPr>
            <w:tcW w:w="98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A0E3E3" w14:textId="77777777" w:rsidR="00C27EB3" w:rsidRPr="00A52C58" w:rsidRDefault="00C27EB3" w:rsidP="00FB7FD6">
            <w:pPr>
              <w:spacing w:after="0" w:line="240" w:lineRule="auto"/>
              <w:jc w:val="center"/>
              <w:rPr>
                <w:rFonts w:ascii="Times New Roman" w:eastAsia="Times New Roman" w:hAnsi="Times New Roman" w:cs="Times New Roman"/>
                <w:b/>
                <w:bCs/>
                <w:sz w:val="20"/>
                <w:szCs w:val="20"/>
                <w:lang w:eastAsia="ru-RU"/>
              </w:rPr>
            </w:pPr>
            <w:r w:rsidRPr="00A52C58">
              <w:rPr>
                <w:rFonts w:ascii="Times New Roman" w:eastAsia="Times New Roman" w:hAnsi="Times New Roman" w:cs="Times New Roman"/>
                <w:b/>
                <w:bCs/>
                <w:sz w:val="20"/>
                <w:szCs w:val="20"/>
                <w:lang w:eastAsia="ru-RU"/>
              </w:rPr>
              <w:lastRenderedPageBreak/>
              <w:t>Обслуговування вузлів системи відеоспостереження у місті Рівне Рівненської області</w:t>
            </w:r>
          </w:p>
        </w:tc>
      </w:tr>
      <w:tr w:rsidR="00C27EB3" w:rsidRPr="009D6856" w14:paraId="25877429" w14:textId="77777777" w:rsidTr="001A4E58">
        <w:trPr>
          <w:trHeight w:val="1785"/>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77746F88" w14:textId="77777777" w:rsidR="00C27EB3" w:rsidRPr="009D6856" w:rsidRDefault="00C27EB3"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1</w:t>
            </w:r>
          </w:p>
        </w:tc>
        <w:tc>
          <w:tcPr>
            <w:tcW w:w="7921" w:type="dxa"/>
            <w:tcBorders>
              <w:top w:val="nil"/>
              <w:left w:val="nil"/>
              <w:bottom w:val="single" w:sz="4" w:space="0" w:color="auto"/>
              <w:right w:val="single" w:sz="4" w:space="0" w:color="auto"/>
            </w:tcBorders>
            <w:shd w:val="clear" w:color="auto" w:fill="auto"/>
            <w:vAlign w:val="center"/>
            <w:hideMark/>
          </w:tcPr>
          <w:p w14:paraId="48E7BD9A" w14:textId="079AE49F" w:rsidR="00C27EB3" w:rsidRPr="00A52C58" w:rsidRDefault="00C27EB3" w:rsidP="00A52C58">
            <w:pPr>
              <w:spacing w:after="0" w:line="240" w:lineRule="auto"/>
              <w:rPr>
                <w:rFonts w:ascii="Times New Roman" w:eastAsia="Times New Roman" w:hAnsi="Times New Roman" w:cs="Times New Roman"/>
                <w:sz w:val="20"/>
                <w:szCs w:val="20"/>
                <w:lang w:eastAsia="ru-RU"/>
              </w:rPr>
            </w:pPr>
            <w:r w:rsidRPr="00A52C58">
              <w:rPr>
                <w:rFonts w:ascii="Times New Roman" w:eastAsia="Times New Roman" w:hAnsi="Times New Roman" w:cs="Times New Roman"/>
                <w:b/>
                <w:bCs/>
                <w:sz w:val="20"/>
                <w:szCs w:val="20"/>
                <w:lang w:eastAsia="ru-RU"/>
              </w:rPr>
              <w:t>Поточне ТО вузлів відеоспостереження – 153 шт.</w:t>
            </w:r>
            <w:r w:rsidRPr="00A52C58">
              <w:rPr>
                <w:rFonts w:ascii="Times New Roman" w:eastAsia="Times New Roman" w:hAnsi="Times New Roman" w:cs="Times New Roman"/>
                <w:sz w:val="20"/>
                <w:szCs w:val="20"/>
                <w:lang w:eastAsia="ru-RU"/>
              </w:rPr>
              <w:br/>
              <w:t>- детальний огляд та чистка блоків вс</w:t>
            </w:r>
            <w:r w:rsidR="00A52C58">
              <w:rPr>
                <w:rFonts w:ascii="Times New Roman" w:eastAsia="Times New Roman" w:hAnsi="Times New Roman" w:cs="Times New Roman"/>
                <w:sz w:val="20"/>
                <w:szCs w:val="20"/>
                <w:lang w:eastAsia="ru-RU"/>
              </w:rPr>
              <w:t>ього обладнання;</w:t>
            </w:r>
            <w:r w:rsidRPr="00A52C58">
              <w:rPr>
                <w:rFonts w:ascii="Times New Roman" w:eastAsia="Times New Roman" w:hAnsi="Times New Roman" w:cs="Times New Roman"/>
                <w:sz w:val="20"/>
                <w:szCs w:val="20"/>
                <w:lang w:eastAsia="ru-RU"/>
              </w:rPr>
              <w:br/>
              <w:t xml:space="preserve">- перевірка працездатності комплектуючих виробів </w:t>
            </w:r>
          </w:p>
          <w:p w14:paraId="7D6186E5" w14:textId="77777777" w:rsidR="00C27EB3" w:rsidRPr="00A52C58" w:rsidRDefault="00C27EB3" w:rsidP="00A52C58">
            <w:pPr>
              <w:pStyle w:val="a3"/>
              <w:numPr>
                <w:ilvl w:val="0"/>
                <w:numId w:val="6"/>
              </w:numPr>
              <w:spacing w:after="0" w:line="240" w:lineRule="auto"/>
              <w:jc w:val="both"/>
              <w:rPr>
                <w:rFonts w:ascii="Times New Roman" w:hAnsi="Times New Roman" w:cs="Times New Roman"/>
                <w:sz w:val="20"/>
                <w:szCs w:val="20"/>
              </w:rPr>
            </w:pPr>
            <w:r w:rsidRPr="00A52C58">
              <w:rPr>
                <w:rFonts w:ascii="Times New Roman" w:hAnsi="Times New Roman" w:cs="Times New Roman"/>
                <w:sz w:val="20"/>
                <w:szCs w:val="20"/>
              </w:rPr>
              <w:t>- діагностика цілісності камери (корпусу, об'єктиву, кріплення;</w:t>
            </w:r>
          </w:p>
          <w:p w14:paraId="21810A1C" w14:textId="77777777" w:rsidR="00C27EB3" w:rsidRPr="00A52C58" w:rsidRDefault="00C27EB3" w:rsidP="00A52C58">
            <w:pPr>
              <w:pStyle w:val="a3"/>
              <w:numPr>
                <w:ilvl w:val="0"/>
                <w:numId w:val="6"/>
              </w:numPr>
              <w:spacing w:after="0" w:line="240" w:lineRule="auto"/>
              <w:jc w:val="both"/>
              <w:rPr>
                <w:rFonts w:ascii="Times New Roman" w:hAnsi="Times New Roman" w:cs="Times New Roman"/>
                <w:sz w:val="20"/>
                <w:szCs w:val="20"/>
              </w:rPr>
            </w:pPr>
            <w:r w:rsidRPr="00A52C58">
              <w:rPr>
                <w:rFonts w:ascii="Times New Roman" w:hAnsi="Times New Roman" w:cs="Times New Roman"/>
                <w:sz w:val="20"/>
                <w:szCs w:val="20"/>
              </w:rPr>
              <w:t>- перевірка цілісності матеріалів кріплення кабелів;</w:t>
            </w:r>
          </w:p>
          <w:p w14:paraId="6E6DA504" w14:textId="77777777" w:rsidR="00C27EB3" w:rsidRPr="00A52C58" w:rsidRDefault="00C27EB3" w:rsidP="00A52C58">
            <w:pPr>
              <w:pStyle w:val="a3"/>
              <w:numPr>
                <w:ilvl w:val="0"/>
                <w:numId w:val="6"/>
              </w:numPr>
              <w:spacing w:after="0" w:line="240" w:lineRule="auto"/>
              <w:jc w:val="both"/>
              <w:rPr>
                <w:rFonts w:ascii="Times New Roman" w:hAnsi="Times New Roman" w:cs="Times New Roman"/>
                <w:sz w:val="20"/>
                <w:szCs w:val="20"/>
              </w:rPr>
            </w:pPr>
            <w:r w:rsidRPr="00A52C58">
              <w:rPr>
                <w:rFonts w:ascii="Times New Roman" w:hAnsi="Times New Roman" w:cs="Times New Roman"/>
                <w:sz w:val="20"/>
                <w:szCs w:val="20"/>
              </w:rPr>
              <w:t>- перевірка цілісності кабелю передачі даних ;</w:t>
            </w:r>
          </w:p>
          <w:p w14:paraId="7F608A47" w14:textId="77777777" w:rsidR="00C27EB3" w:rsidRPr="00A52C58" w:rsidRDefault="00C27EB3" w:rsidP="00A52C58">
            <w:pPr>
              <w:pStyle w:val="a3"/>
              <w:numPr>
                <w:ilvl w:val="0"/>
                <w:numId w:val="6"/>
              </w:numPr>
              <w:spacing w:after="0" w:line="240" w:lineRule="auto"/>
              <w:jc w:val="both"/>
              <w:rPr>
                <w:rFonts w:ascii="Times New Roman" w:hAnsi="Times New Roman" w:cs="Times New Roman"/>
                <w:sz w:val="20"/>
                <w:szCs w:val="20"/>
              </w:rPr>
            </w:pPr>
            <w:r w:rsidRPr="00A52C58">
              <w:rPr>
                <w:rFonts w:ascii="Times New Roman" w:hAnsi="Times New Roman" w:cs="Times New Roman"/>
                <w:sz w:val="20"/>
                <w:szCs w:val="20"/>
              </w:rPr>
              <w:t>-перевірка цілісності кабелю живлення;</w:t>
            </w:r>
          </w:p>
          <w:p w14:paraId="35A5C180" w14:textId="77777777" w:rsidR="00C27EB3" w:rsidRPr="00A52C58" w:rsidRDefault="00C27EB3" w:rsidP="00A52C58">
            <w:pPr>
              <w:pStyle w:val="a3"/>
              <w:numPr>
                <w:ilvl w:val="0"/>
                <w:numId w:val="6"/>
              </w:numPr>
              <w:spacing w:after="0" w:line="240" w:lineRule="auto"/>
              <w:jc w:val="both"/>
              <w:rPr>
                <w:rFonts w:ascii="Times New Roman" w:hAnsi="Times New Roman" w:cs="Times New Roman"/>
                <w:sz w:val="20"/>
                <w:szCs w:val="20"/>
              </w:rPr>
            </w:pPr>
            <w:r w:rsidRPr="00A52C58">
              <w:rPr>
                <w:rFonts w:ascii="Times New Roman" w:hAnsi="Times New Roman" w:cs="Times New Roman"/>
                <w:sz w:val="20"/>
                <w:szCs w:val="20"/>
              </w:rPr>
              <w:t>- перевірка працездатності ІЧ підсвітки;</w:t>
            </w:r>
          </w:p>
          <w:p w14:paraId="32FD2125" w14:textId="285BC48B" w:rsidR="00C27EB3" w:rsidRPr="00A52C58" w:rsidRDefault="00C27EB3" w:rsidP="00A52C58">
            <w:pPr>
              <w:spacing w:after="0" w:line="240" w:lineRule="auto"/>
              <w:rPr>
                <w:rFonts w:ascii="Times New Roman" w:eastAsia="Times New Roman" w:hAnsi="Times New Roman" w:cs="Times New Roman"/>
                <w:sz w:val="20"/>
                <w:szCs w:val="20"/>
              </w:rPr>
            </w:pPr>
            <w:r w:rsidRPr="00A52C58">
              <w:rPr>
                <w:rFonts w:ascii="Times New Roman" w:eastAsia="Times New Roman" w:hAnsi="Times New Roman" w:cs="Times New Roman"/>
                <w:sz w:val="20"/>
                <w:szCs w:val="20"/>
                <w:lang w:eastAsia="ru-RU"/>
              </w:rPr>
              <w:t xml:space="preserve">- </w:t>
            </w:r>
            <w:r w:rsidRPr="00A52C58">
              <w:rPr>
                <w:rFonts w:ascii="Times New Roman" w:eastAsia="Times New Roman" w:hAnsi="Times New Roman" w:cs="Times New Roman"/>
                <w:sz w:val="20"/>
                <w:szCs w:val="20"/>
              </w:rPr>
              <w:t>перевірка параметрів вхідної напруги від електромереж, живлення активного обладнання</w:t>
            </w:r>
            <w:r w:rsidR="00A52C58" w:rsidRPr="00A52C58">
              <w:rPr>
                <w:rFonts w:ascii="Times New Roman" w:eastAsia="Times New Roman" w:hAnsi="Times New Roman" w:cs="Times New Roman"/>
                <w:sz w:val="20"/>
                <w:szCs w:val="20"/>
              </w:rPr>
              <w:t>;</w:t>
            </w:r>
          </w:p>
          <w:p w14:paraId="32A9EF4E" w14:textId="18379BAC" w:rsidR="00C27EB3" w:rsidRPr="00A52C58" w:rsidRDefault="00C27EB3" w:rsidP="00A52C58">
            <w:pPr>
              <w:spacing w:after="0" w:line="240" w:lineRule="auto"/>
              <w:rPr>
                <w:rFonts w:ascii="Times New Roman" w:eastAsia="Times New Roman" w:hAnsi="Times New Roman" w:cs="Times New Roman"/>
                <w:highlight w:val="yellow"/>
              </w:rPr>
            </w:pPr>
            <w:r w:rsidRPr="00A52C58">
              <w:rPr>
                <w:rFonts w:ascii="Times New Roman" w:eastAsia="Times New Roman" w:hAnsi="Times New Roman" w:cs="Times New Roman"/>
              </w:rPr>
              <w:t>- перевірка на герметичність закривання боксів</w:t>
            </w:r>
            <w:r w:rsidR="00A52C58" w:rsidRPr="00A52C58">
              <w:rPr>
                <w:rFonts w:ascii="Times New Roman" w:eastAsia="Times New Roman" w:hAnsi="Times New Roman" w:cs="Times New Roman"/>
              </w:rPr>
              <w:t>;</w:t>
            </w:r>
          </w:p>
          <w:p w14:paraId="3C4E62F2" w14:textId="77777777" w:rsidR="00C27EB3" w:rsidRPr="00A52C58" w:rsidRDefault="00C27EB3" w:rsidP="00A52C58">
            <w:pPr>
              <w:pStyle w:val="a3"/>
              <w:numPr>
                <w:ilvl w:val="0"/>
                <w:numId w:val="6"/>
              </w:numPr>
              <w:spacing w:after="0" w:line="240" w:lineRule="auto"/>
              <w:jc w:val="both"/>
              <w:rPr>
                <w:rFonts w:ascii="Times New Roman" w:hAnsi="Times New Roman" w:cs="Times New Roman"/>
                <w:sz w:val="20"/>
                <w:szCs w:val="20"/>
              </w:rPr>
            </w:pPr>
            <w:r w:rsidRPr="00A52C58">
              <w:rPr>
                <w:rFonts w:ascii="Times New Roman" w:hAnsi="Times New Roman" w:cs="Times New Roman"/>
                <w:sz w:val="20"/>
                <w:szCs w:val="20"/>
              </w:rPr>
              <w:t>- перевірка на відсутність дефектів в роботі активного обладнання;</w:t>
            </w:r>
          </w:p>
          <w:p w14:paraId="2636AF10" w14:textId="4FC3C272" w:rsidR="00C27EB3" w:rsidRPr="00A52C58" w:rsidRDefault="00C27EB3" w:rsidP="00A52C58">
            <w:pPr>
              <w:pStyle w:val="a3"/>
              <w:numPr>
                <w:ilvl w:val="0"/>
                <w:numId w:val="6"/>
              </w:numPr>
              <w:spacing w:after="0" w:line="240" w:lineRule="auto"/>
              <w:jc w:val="both"/>
              <w:rPr>
                <w:rFonts w:ascii="Times New Roman" w:eastAsia="Times New Roman" w:hAnsi="Times New Roman" w:cs="Times New Roman"/>
                <w:sz w:val="20"/>
                <w:szCs w:val="20"/>
                <w:lang w:eastAsia="ru-RU"/>
              </w:rPr>
            </w:pPr>
            <w:r w:rsidRPr="00A52C58">
              <w:rPr>
                <w:rFonts w:ascii="Times New Roman" w:hAnsi="Times New Roman" w:cs="Times New Roman"/>
                <w:sz w:val="20"/>
                <w:szCs w:val="20"/>
              </w:rPr>
              <w:t xml:space="preserve"> - перевірка стану кронштейнів кріплення камери до опори</w:t>
            </w:r>
            <w:r w:rsidR="00A52C58">
              <w:rPr>
                <w:rFonts w:ascii="Times New Roman" w:hAnsi="Times New Roman" w:cs="Times New Roman"/>
                <w:sz w:val="20"/>
                <w:szCs w:val="20"/>
              </w:rPr>
              <w:t>;</w:t>
            </w:r>
          </w:p>
          <w:p w14:paraId="1AE6C7CA" w14:textId="4EBEED5C" w:rsidR="00C27EB3" w:rsidRPr="00A52C58" w:rsidRDefault="00C27EB3" w:rsidP="00A52C58">
            <w:pPr>
              <w:pStyle w:val="a3"/>
              <w:numPr>
                <w:ilvl w:val="0"/>
                <w:numId w:val="6"/>
              </w:numPr>
              <w:spacing w:after="0" w:line="240" w:lineRule="auto"/>
              <w:jc w:val="both"/>
              <w:rPr>
                <w:rFonts w:ascii="Times New Roman" w:eastAsia="Times New Roman" w:hAnsi="Times New Roman" w:cs="Times New Roman"/>
                <w:sz w:val="20"/>
                <w:szCs w:val="20"/>
                <w:lang w:eastAsia="ru-RU"/>
              </w:rPr>
            </w:pPr>
            <w:r w:rsidRPr="00A52C58">
              <w:rPr>
                <w:rFonts w:ascii="Times New Roman" w:hAnsi="Times New Roman" w:cs="Times New Roman"/>
                <w:sz w:val="20"/>
                <w:szCs w:val="20"/>
              </w:rPr>
              <w:t xml:space="preserve">- моніторинг роботи камер відеоспостереження на предмет: </w:t>
            </w:r>
            <w:proofErr w:type="spellStart"/>
            <w:r w:rsidRPr="00A52C58">
              <w:rPr>
                <w:rFonts w:ascii="Times New Roman" w:hAnsi="Times New Roman" w:cs="Times New Roman"/>
                <w:sz w:val="20"/>
                <w:szCs w:val="20"/>
              </w:rPr>
              <w:t>розфокусування</w:t>
            </w:r>
            <w:proofErr w:type="spellEnd"/>
            <w:r w:rsidRPr="00A52C58">
              <w:rPr>
                <w:rFonts w:ascii="Times New Roman" w:hAnsi="Times New Roman" w:cs="Times New Roman"/>
                <w:sz w:val="20"/>
                <w:szCs w:val="20"/>
              </w:rPr>
              <w:t>, статус онлайн/</w:t>
            </w:r>
            <w:proofErr w:type="spellStart"/>
            <w:r w:rsidRPr="00A52C58">
              <w:rPr>
                <w:rFonts w:ascii="Times New Roman" w:hAnsi="Times New Roman" w:cs="Times New Roman"/>
                <w:sz w:val="20"/>
                <w:szCs w:val="20"/>
              </w:rPr>
              <w:t>офлайн</w:t>
            </w:r>
            <w:proofErr w:type="spellEnd"/>
            <w:r w:rsidRPr="00A52C58">
              <w:rPr>
                <w:rFonts w:ascii="Times New Roman" w:hAnsi="Times New Roman" w:cs="Times New Roman"/>
                <w:sz w:val="20"/>
                <w:szCs w:val="20"/>
              </w:rPr>
              <w:t>, статус розпізнавання номерів, статус розпізнавання обличь, статус запису на носій</w:t>
            </w:r>
            <w:r w:rsidR="00A52C58">
              <w:rPr>
                <w:rFonts w:ascii="Times New Roman" w:hAnsi="Times New Roman" w:cs="Times New Roman"/>
                <w:sz w:val="20"/>
                <w:szCs w:val="20"/>
              </w:rPr>
              <w:t>;</w:t>
            </w:r>
          </w:p>
          <w:p w14:paraId="228B5518" w14:textId="77777777" w:rsidR="00C27EB3" w:rsidRPr="00A52C58" w:rsidRDefault="00C27EB3" w:rsidP="00A52C58">
            <w:pPr>
              <w:pStyle w:val="a3"/>
              <w:numPr>
                <w:ilvl w:val="0"/>
                <w:numId w:val="6"/>
              </w:numPr>
              <w:spacing w:after="0" w:line="240" w:lineRule="auto"/>
              <w:jc w:val="both"/>
              <w:rPr>
                <w:rFonts w:ascii="Times New Roman" w:eastAsia="Times New Roman" w:hAnsi="Times New Roman" w:cs="Times New Roman"/>
                <w:sz w:val="20"/>
                <w:szCs w:val="20"/>
                <w:lang w:eastAsia="ru-RU"/>
              </w:rPr>
            </w:pPr>
            <w:r w:rsidRPr="00A52C58">
              <w:rPr>
                <w:rFonts w:ascii="Times New Roman" w:hAnsi="Times New Roman" w:cs="Times New Roman"/>
                <w:sz w:val="20"/>
                <w:szCs w:val="20"/>
              </w:rPr>
              <w:t>-оновлення версій програмного забезпечення камер та активного мережевого обладнання</w:t>
            </w:r>
          </w:p>
          <w:p w14:paraId="564C42D9" w14:textId="01DA5EE8" w:rsidR="00C27EB3" w:rsidRPr="00A52C58" w:rsidRDefault="00C27EB3" w:rsidP="00A52C58">
            <w:pPr>
              <w:pStyle w:val="a3"/>
              <w:numPr>
                <w:ilvl w:val="0"/>
                <w:numId w:val="6"/>
              </w:numPr>
              <w:spacing w:after="0" w:line="240" w:lineRule="auto"/>
              <w:jc w:val="both"/>
              <w:rPr>
                <w:rFonts w:ascii="Times New Roman" w:eastAsia="Times New Roman" w:hAnsi="Times New Roman" w:cs="Times New Roman"/>
                <w:sz w:val="20"/>
                <w:szCs w:val="20"/>
                <w:lang w:eastAsia="ru-RU"/>
              </w:rPr>
            </w:pPr>
            <w:r w:rsidRPr="00A52C58">
              <w:rPr>
                <w:rFonts w:ascii="Times New Roman" w:eastAsia="Times New Roman" w:hAnsi="Times New Roman" w:cs="Times New Roman"/>
                <w:sz w:val="20"/>
                <w:szCs w:val="20"/>
                <w:lang w:eastAsia="ru-RU"/>
              </w:rPr>
              <w:t xml:space="preserve">-перевірка </w:t>
            </w:r>
            <w:proofErr w:type="spellStart"/>
            <w:r w:rsidRPr="00A52C58">
              <w:rPr>
                <w:rFonts w:ascii="Times New Roman" w:eastAsia="Times New Roman" w:hAnsi="Times New Roman" w:cs="Times New Roman"/>
                <w:sz w:val="20"/>
                <w:szCs w:val="20"/>
                <w:lang w:eastAsia="ru-RU"/>
              </w:rPr>
              <w:t>log</w:t>
            </w:r>
            <w:proofErr w:type="spellEnd"/>
            <w:r w:rsidRPr="00A52C58">
              <w:rPr>
                <w:rFonts w:ascii="Times New Roman" w:eastAsia="Times New Roman" w:hAnsi="Times New Roman" w:cs="Times New Roman"/>
                <w:sz w:val="20"/>
                <w:szCs w:val="20"/>
                <w:lang w:eastAsia="ru-RU"/>
              </w:rPr>
              <w:t>-файлів активного мережевого обладнання вузлів системи на помилки та зовнішні атаки,  визначення можливих причин систематичного та разового характерів</w:t>
            </w:r>
            <w:r w:rsidR="00A52C58">
              <w:rPr>
                <w:rFonts w:ascii="Times New Roman" w:eastAsia="Times New Roman" w:hAnsi="Times New Roman" w:cs="Times New Roman"/>
                <w:sz w:val="20"/>
                <w:szCs w:val="20"/>
                <w:lang w:eastAsia="ru-RU"/>
              </w:rPr>
              <w:t>;</w:t>
            </w:r>
          </w:p>
          <w:p w14:paraId="04CD7D8A" w14:textId="42173F28" w:rsidR="00C27EB3" w:rsidRPr="00A52C58" w:rsidRDefault="00C27EB3" w:rsidP="00A52C58">
            <w:pPr>
              <w:pStyle w:val="a3"/>
              <w:numPr>
                <w:ilvl w:val="0"/>
                <w:numId w:val="6"/>
              </w:numPr>
              <w:spacing w:after="0" w:line="240" w:lineRule="auto"/>
              <w:jc w:val="both"/>
              <w:rPr>
                <w:rFonts w:ascii="Times New Roman" w:eastAsia="Times New Roman" w:hAnsi="Times New Roman" w:cs="Times New Roman"/>
                <w:sz w:val="20"/>
                <w:szCs w:val="20"/>
                <w:lang w:eastAsia="ru-RU"/>
              </w:rPr>
            </w:pPr>
            <w:r w:rsidRPr="00A52C58">
              <w:rPr>
                <w:rFonts w:ascii="Times New Roman" w:eastAsia="Times New Roman" w:hAnsi="Times New Roman" w:cs="Times New Roman"/>
                <w:sz w:val="20"/>
                <w:szCs w:val="20"/>
                <w:lang w:eastAsia="ru-RU"/>
              </w:rPr>
              <w:t>- Зміна паролів активного мережевого обладнання вузлів системи, комплекс робіт з підвищення стійкості обладнання до несанкціонованого доступу.</w:t>
            </w:r>
          </w:p>
        </w:tc>
        <w:tc>
          <w:tcPr>
            <w:tcW w:w="1517" w:type="dxa"/>
            <w:tcBorders>
              <w:top w:val="nil"/>
              <w:left w:val="nil"/>
              <w:bottom w:val="single" w:sz="4" w:space="0" w:color="auto"/>
              <w:right w:val="single" w:sz="4" w:space="0" w:color="auto"/>
            </w:tcBorders>
            <w:shd w:val="clear" w:color="auto" w:fill="auto"/>
            <w:vAlign w:val="center"/>
            <w:hideMark/>
          </w:tcPr>
          <w:p w14:paraId="5A55B82D" w14:textId="77777777" w:rsidR="00C27EB3" w:rsidRPr="009D6856" w:rsidRDefault="00C27EB3"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12</w:t>
            </w:r>
          </w:p>
        </w:tc>
      </w:tr>
      <w:tr w:rsidR="00C27EB3" w:rsidRPr="009D6856" w14:paraId="16464728" w14:textId="77777777" w:rsidTr="001A4E58">
        <w:trPr>
          <w:trHeight w:val="2295"/>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58800C41" w14:textId="77777777" w:rsidR="00C27EB3" w:rsidRPr="009D6856" w:rsidRDefault="00C27EB3"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2</w:t>
            </w:r>
          </w:p>
        </w:tc>
        <w:tc>
          <w:tcPr>
            <w:tcW w:w="7921" w:type="dxa"/>
            <w:tcBorders>
              <w:top w:val="nil"/>
              <w:left w:val="nil"/>
              <w:bottom w:val="single" w:sz="4" w:space="0" w:color="auto"/>
              <w:right w:val="single" w:sz="4" w:space="0" w:color="auto"/>
            </w:tcBorders>
            <w:shd w:val="clear" w:color="auto" w:fill="auto"/>
            <w:vAlign w:val="center"/>
            <w:hideMark/>
          </w:tcPr>
          <w:p w14:paraId="4362FEC4" w14:textId="77777777" w:rsidR="00C27EB3" w:rsidRPr="00A52C58" w:rsidRDefault="00C27EB3" w:rsidP="00FB7FD6">
            <w:pPr>
              <w:spacing w:after="0" w:line="240" w:lineRule="auto"/>
              <w:rPr>
                <w:rFonts w:ascii="Times New Roman" w:eastAsia="Times New Roman" w:hAnsi="Times New Roman" w:cs="Times New Roman"/>
                <w:sz w:val="20"/>
                <w:szCs w:val="20"/>
                <w:lang w:eastAsia="ru-RU"/>
              </w:rPr>
            </w:pPr>
            <w:r w:rsidRPr="00A52C58">
              <w:rPr>
                <w:rFonts w:ascii="Times New Roman" w:eastAsia="Times New Roman" w:hAnsi="Times New Roman" w:cs="Times New Roman"/>
                <w:b/>
                <w:bCs/>
                <w:sz w:val="20"/>
                <w:szCs w:val="20"/>
                <w:lang w:eastAsia="ru-RU"/>
              </w:rPr>
              <w:t>Комплексне ТО вузлів відеоспостереження – 153 шт.</w:t>
            </w:r>
            <w:r w:rsidRPr="00A52C58">
              <w:rPr>
                <w:rFonts w:ascii="Times New Roman" w:eastAsia="Times New Roman" w:hAnsi="Times New Roman" w:cs="Times New Roman"/>
                <w:sz w:val="20"/>
                <w:szCs w:val="20"/>
                <w:lang w:eastAsia="ru-RU"/>
              </w:rPr>
              <w:br w:type="page"/>
              <w:t xml:space="preserve"> </w:t>
            </w:r>
          </w:p>
          <w:p w14:paraId="47D48749" w14:textId="77777777" w:rsidR="00C27EB3" w:rsidRPr="00A52C58" w:rsidRDefault="00C27EB3" w:rsidP="00FB7FD6">
            <w:pPr>
              <w:shd w:val="clear" w:color="auto" w:fill="FFFFFF"/>
              <w:spacing w:after="0" w:line="240" w:lineRule="auto"/>
              <w:ind w:right="-79"/>
              <w:rPr>
                <w:rFonts w:ascii="Times New Roman" w:eastAsia="Times New Roman" w:hAnsi="Times New Roman" w:cs="Times New Roman"/>
                <w:sz w:val="20"/>
                <w:szCs w:val="20"/>
                <w:lang w:eastAsia="ru-RU"/>
              </w:rPr>
            </w:pPr>
            <w:r w:rsidRPr="00A52C58">
              <w:rPr>
                <w:rFonts w:ascii="Times New Roman" w:eastAsia="Times New Roman" w:hAnsi="Times New Roman" w:cs="Times New Roman"/>
                <w:sz w:val="20"/>
                <w:szCs w:val="20"/>
                <w:lang w:eastAsia="ru-RU"/>
              </w:rPr>
              <w:t>роботи в обсязі ТО-1 а також:</w:t>
            </w:r>
          </w:p>
          <w:p w14:paraId="3F56CC71" w14:textId="77777777" w:rsidR="00C27EB3" w:rsidRPr="00A52C58" w:rsidRDefault="00C27EB3" w:rsidP="00FB7FD6">
            <w:pPr>
              <w:shd w:val="clear" w:color="auto" w:fill="FFFFFF"/>
              <w:spacing w:after="0" w:line="240" w:lineRule="auto"/>
              <w:ind w:right="-79"/>
              <w:rPr>
                <w:rFonts w:ascii="Times New Roman" w:eastAsia="Times New Roman" w:hAnsi="Times New Roman" w:cs="Times New Roman"/>
                <w:sz w:val="20"/>
                <w:szCs w:val="20"/>
                <w:lang w:eastAsia="ru-RU"/>
              </w:rPr>
            </w:pPr>
            <w:r w:rsidRPr="00A52C58">
              <w:rPr>
                <w:rFonts w:ascii="Times New Roman" w:eastAsia="Times New Roman" w:hAnsi="Times New Roman" w:cs="Times New Roman"/>
                <w:sz w:val="20"/>
                <w:szCs w:val="20"/>
                <w:lang w:eastAsia="ru-RU"/>
              </w:rPr>
              <w:t>-проведення електричних і механічних регулювань, чищення оптичних частин, з</w:t>
            </w:r>
            <w:r w:rsidRPr="00A52C58">
              <w:rPr>
                <w:rFonts w:ascii="Times New Roman" w:eastAsia="Times New Roman" w:hAnsi="Times New Roman" w:cs="Times New Roman"/>
                <w:sz w:val="20"/>
                <w:szCs w:val="20"/>
                <w:lang w:val="ru-RU" w:eastAsia="ru-RU"/>
              </w:rPr>
              <w:t>’</w:t>
            </w:r>
            <w:r w:rsidRPr="00A52C58">
              <w:rPr>
                <w:rFonts w:ascii="Times New Roman" w:eastAsia="Times New Roman" w:hAnsi="Times New Roman" w:cs="Times New Roman"/>
                <w:sz w:val="20"/>
                <w:szCs w:val="20"/>
                <w:lang w:eastAsia="ru-RU"/>
              </w:rPr>
              <w:t>єднань;</w:t>
            </w:r>
            <w:r w:rsidRPr="00A52C58">
              <w:rPr>
                <w:rFonts w:ascii="Times New Roman" w:eastAsia="Times New Roman" w:hAnsi="Times New Roman" w:cs="Times New Roman"/>
                <w:sz w:val="20"/>
                <w:szCs w:val="20"/>
                <w:lang w:eastAsia="ru-RU"/>
              </w:rPr>
              <w:br/>
              <w:t xml:space="preserve">-заміна </w:t>
            </w:r>
            <w:proofErr w:type="spellStart"/>
            <w:r w:rsidRPr="00A52C58">
              <w:rPr>
                <w:rFonts w:ascii="Times New Roman" w:eastAsia="Times New Roman" w:hAnsi="Times New Roman" w:cs="Times New Roman"/>
                <w:sz w:val="20"/>
                <w:szCs w:val="20"/>
                <w:lang w:eastAsia="ru-RU"/>
              </w:rPr>
              <w:t>коннекторів</w:t>
            </w:r>
            <w:proofErr w:type="spellEnd"/>
            <w:r w:rsidRPr="00A52C58">
              <w:rPr>
                <w:rFonts w:ascii="Times New Roman" w:eastAsia="Times New Roman" w:hAnsi="Times New Roman" w:cs="Times New Roman"/>
                <w:sz w:val="20"/>
                <w:szCs w:val="20"/>
                <w:lang w:eastAsia="ru-RU"/>
              </w:rPr>
              <w:t xml:space="preserve"> на кабелях по необхідності (у разі окислення);</w:t>
            </w:r>
          </w:p>
          <w:p w14:paraId="54EECD05" w14:textId="77777777" w:rsidR="00A52C58" w:rsidRDefault="00C27EB3" w:rsidP="00FB7FD6">
            <w:pPr>
              <w:shd w:val="clear" w:color="auto" w:fill="FFFFFF"/>
              <w:spacing w:after="0" w:line="240" w:lineRule="auto"/>
              <w:ind w:right="-79"/>
              <w:rPr>
                <w:rFonts w:ascii="Times New Roman" w:eastAsia="Times New Roman" w:hAnsi="Times New Roman" w:cs="Times New Roman"/>
                <w:sz w:val="20"/>
                <w:szCs w:val="20"/>
                <w:lang w:eastAsia="ru-RU"/>
              </w:rPr>
            </w:pPr>
            <w:r w:rsidRPr="00A52C58">
              <w:rPr>
                <w:rFonts w:ascii="Times New Roman" w:eastAsia="Times New Roman" w:hAnsi="Times New Roman" w:cs="Times New Roman"/>
                <w:sz w:val="20"/>
                <w:szCs w:val="20"/>
                <w:lang w:eastAsia="ru-RU"/>
              </w:rPr>
              <w:t xml:space="preserve">- перевірка або заміна несправних електричних елементів та джерел живлення </w:t>
            </w:r>
          </w:p>
          <w:p w14:paraId="7FEDEB7B" w14:textId="31779DD5" w:rsidR="00C27EB3" w:rsidRPr="00A52C58" w:rsidRDefault="00C27EB3" w:rsidP="00FB7FD6">
            <w:pPr>
              <w:shd w:val="clear" w:color="auto" w:fill="FFFFFF"/>
              <w:spacing w:after="0" w:line="240" w:lineRule="auto"/>
              <w:ind w:right="-79"/>
              <w:rPr>
                <w:rFonts w:ascii="Times New Roman" w:eastAsia="Times New Roman" w:hAnsi="Times New Roman" w:cs="Times New Roman"/>
                <w:sz w:val="20"/>
                <w:szCs w:val="20"/>
                <w:highlight w:val="yellow"/>
                <w:lang w:eastAsia="ru-RU"/>
              </w:rPr>
            </w:pPr>
            <w:r w:rsidRPr="00A52C58">
              <w:rPr>
                <w:rFonts w:ascii="Times New Roman" w:eastAsia="Times New Roman" w:hAnsi="Times New Roman" w:cs="Times New Roman"/>
                <w:sz w:val="20"/>
                <w:szCs w:val="20"/>
                <w:lang w:eastAsia="ru-RU"/>
              </w:rPr>
              <w:t xml:space="preserve">( перемикачів, блоків живлення, ДБЖ, </w:t>
            </w:r>
            <w:proofErr w:type="spellStart"/>
            <w:r w:rsidRPr="00A52C58">
              <w:rPr>
                <w:rFonts w:ascii="Times New Roman" w:eastAsia="Times New Roman" w:hAnsi="Times New Roman" w:cs="Times New Roman"/>
                <w:sz w:val="20"/>
                <w:szCs w:val="20"/>
                <w:lang w:eastAsia="ru-RU"/>
              </w:rPr>
              <w:t>аккумуляторів</w:t>
            </w:r>
            <w:proofErr w:type="spellEnd"/>
            <w:r w:rsidRPr="00A52C58">
              <w:rPr>
                <w:rFonts w:ascii="Times New Roman" w:eastAsia="Times New Roman" w:hAnsi="Times New Roman" w:cs="Times New Roman"/>
                <w:sz w:val="20"/>
                <w:szCs w:val="20"/>
                <w:lang w:eastAsia="ru-RU"/>
              </w:rPr>
              <w:t>);</w:t>
            </w:r>
          </w:p>
          <w:p w14:paraId="656FC51E" w14:textId="6667A8E3" w:rsidR="00C27EB3" w:rsidRPr="00A52C58" w:rsidRDefault="00C27EB3" w:rsidP="00FB7FD6">
            <w:pPr>
              <w:autoSpaceDE w:val="0"/>
              <w:autoSpaceDN w:val="0"/>
              <w:adjustRightInd w:val="0"/>
              <w:spacing w:after="0" w:line="240" w:lineRule="auto"/>
              <w:rPr>
                <w:rFonts w:ascii="Times New Roman" w:eastAsia="Times New Roman" w:hAnsi="Times New Roman" w:cs="Times New Roman"/>
                <w:sz w:val="20"/>
                <w:szCs w:val="20"/>
                <w:highlight w:val="yellow"/>
                <w:lang w:eastAsia="ru-RU"/>
              </w:rPr>
            </w:pPr>
            <w:r w:rsidRPr="00A52C58">
              <w:rPr>
                <w:rFonts w:ascii="Times New Roman" w:eastAsia="Times New Roman" w:hAnsi="Times New Roman" w:cs="Times New Roman"/>
                <w:sz w:val="20"/>
                <w:szCs w:val="20"/>
                <w:lang w:eastAsia="ru-RU"/>
              </w:rPr>
              <w:br w:type="page"/>
              <w:t xml:space="preserve">- перевірки та заміни елементів на вузлах: гермо прокладок, анкерний </w:t>
            </w:r>
            <w:proofErr w:type="spellStart"/>
            <w:r w:rsidRPr="00A52C58">
              <w:rPr>
                <w:rFonts w:ascii="Times New Roman" w:eastAsia="Times New Roman" w:hAnsi="Times New Roman" w:cs="Times New Roman"/>
                <w:sz w:val="20"/>
                <w:szCs w:val="20"/>
                <w:lang w:eastAsia="ru-RU"/>
              </w:rPr>
              <w:t>натягувач</w:t>
            </w:r>
            <w:proofErr w:type="spellEnd"/>
            <w:r w:rsidRPr="00A52C58">
              <w:rPr>
                <w:rFonts w:ascii="Times New Roman" w:eastAsia="Times New Roman" w:hAnsi="Times New Roman" w:cs="Times New Roman"/>
                <w:sz w:val="20"/>
                <w:szCs w:val="20"/>
                <w:lang w:eastAsia="ru-RU"/>
              </w:rPr>
              <w:t>/зажим, елементів кріплення та інших матеріалів що мають обмежений термін служби</w:t>
            </w:r>
            <w:r w:rsidR="00A52C58">
              <w:rPr>
                <w:rFonts w:ascii="Times New Roman" w:eastAsia="Times New Roman" w:hAnsi="Times New Roman" w:cs="Times New Roman"/>
                <w:sz w:val="20"/>
                <w:szCs w:val="20"/>
                <w:lang w:eastAsia="ru-RU"/>
              </w:rPr>
              <w:t>;</w:t>
            </w:r>
            <w:r w:rsidRPr="00A52C58">
              <w:rPr>
                <w:rFonts w:ascii="Times New Roman" w:eastAsia="Times New Roman" w:hAnsi="Times New Roman" w:cs="Times New Roman"/>
                <w:sz w:val="20"/>
                <w:szCs w:val="20"/>
                <w:highlight w:val="yellow"/>
                <w:lang w:eastAsia="ru-RU"/>
              </w:rPr>
              <w:t xml:space="preserve"> </w:t>
            </w:r>
          </w:p>
          <w:p w14:paraId="0BE9FE6C" w14:textId="31C6FBE2" w:rsidR="00C27EB3" w:rsidRPr="00A52C58" w:rsidRDefault="00C27EB3" w:rsidP="00FB7FD6">
            <w:pPr>
              <w:autoSpaceDE w:val="0"/>
              <w:autoSpaceDN w:val="0"/>
              <w:adjustRightInd w:val="0"/>
              <w:spacing w:after="0" w:line="240" w:lineRule="auto"/>
              <w:rPr>
                <w:rFonts w:ascii="Times New Roman" w:eastAsia="Times New Roman" w:hAnsi="Times New Roman" w:cs="Times New Roman"/>
                <w:b/>
                <w:bCs/>
                <w:sz w:val="20"/>
                <w:szCs w:val="20"/>
              </w:rPr>
            </w:pPr>
            <w:r w:rsidRPr="00A52C58">
              <w:rPr>
                <w:rFonts w:ascii="Times New Roman" w:eastAsia="Times New Roman" w:hAnsi="Times New Roman" w:cs="Times New Roman"/>
                <w:sz w:val="20"/>
                <w:szCs w:val="20"/>
              </w:rPr>
              <w:t>-заміна/переналаштування несправного активного обладнання вузлів системи</w:t>
            </w:r>
            <w:r w:rsidR="00A52C58">
              <w:rPr>
                <w:rFonts w:ascii="Times New Roman" w:eastAsia="Times New Roman" w:hAnsi="Times New Roman" w:cs="Times New Roman"/>
                <w:sz w:val="20"/>
                <w:szCs w:val="20"/>
              </w:rPr>
              <w:t>;</w:t>
            </w:r>
          </w:p>
          <w:p w14:paraId="2AD225A4" w14:textId="77777777" w:rsidR="00C27EB3" w:rsidRPr="00A52C58" w:rsidRDefault="00C27EB3" w:rsidP="00FB7FD6">
            <w:pPr>
              <w:autoSpaceDE w:val="0"/>
              <w:autoSpaceDN w:val="0"/>
              <w:adjustRightInd w:val="0"/>
              <w:spacing w:after="0" w:line="240" w:lineRule="auto"/>
              <w:rPr>
                <w:rFonts w:ascii="Times New Roman" w:eastAsia="Times New Roman" w:hAnsi="Times New Roman" w:cs="Times New Roman"/>
                <w:sz w:val="20"/>
                <w:szCs w:val="20"/>
                <w:lang w:eastAsia="ru-RU"/>
              </w:rPr>
            </w:pPr>
            <w:r w:rsidRPr="00A52C58">
              <w:rPr>
                <w:rFonts w:ascii="Times New Roman" w:eastAsia="Times New Roman" w:hAnsi="Times New Roman" w:cs="Times New Roman"/>
                <w:sz w:val="20"/>
                <w:szCs w:val="20"/>
                <w:lang w:eastAsia="ru-RU"/>
              </w:rPr>
              <w:br w:type="page"/>
              <w:t>- перевірка параметрів і характеристик апаратури, передбачених експлуатаційною документацією, і доведення їх, при необхідності, до встановлених норм;</w:t>
            </w:r>
            <w:r w:rsidRPr="00A52C58">
              <w:rPr>
                <w:rFonts w:ascii="Times New Roman" w:eastAsia="Times New Roman" w:hAnsi="Times New Roman" w:cs="Times New Roman"/>
                <w:sz w:val="20"/>
                <w:szCs w:val="20"/>
                <w:lang w:eastAsia="ru-RU"/>
              </w:rPr>
              <w:br w:type="page"/>
            </w:r>
          </w:p>
          <w:p w14:paraId="5AFAC517" w14:textId="77777777" w:rsidR="00C27EB3" w:rsidRPr="00A52C58" w:rsidRDefault="00C27EB3" w:rsidP="00FB7FD6">
            <w:pPr>
              <w:spacing w:after="0" w:line="240" w:lineRule="auto"/>
              <w:rPr>
                <w:rFonts w:ascii="Times New Roman" w:eastAsia="Times New Roman" w:hAnsi="Times New Roman" w:cs="Times New Roman"/>
                <w:sz w:val="20"/>
                <w:szCs w:val="20"/>
                <w:lang w:eastAsia="ru-RU"/>
              </w:rPr>
            </w:pPr>
            <w:r w:rsidRPr="00A52C58">
              <w:rPr>
                <w:rFonts w:ascii="Times New Roman" w:eastAsia="Times New Roman" w:hAnsi="Times New Roman" w:cs="Times New Roman"/>
                <w:sz w:val="20"/>
                <w:szCs w:val="20"/>
                <w:lang w:eastAsia="ru-RU"/>
              </w:rPr>
              <w:t>- аналіз відповідності поточного навантаження апаратному забезпеченню, що використовується, тестування продуктивності окремих операцій;</w:t>
            </w:r>
            <w:r w:rsidRPr="00A52C58">
              <w:rPr>
                <w:rFonts w:ascii="Times New Roman" w:eastAsia="Times New Roman" w:hAnsi="Times New Roman" w:cs="Times New Roman"/>
                <w:sz w:val="20"/>
                <w:szCs w:val="20"/>
                <w:lang w:eastAsia="ru-RU"/>
              </w:rPr>
              <w:br w:type="page"/>
            </w:r>
          </w:p>
          <w:p w14:paraId="6167EC41" w14:textId="77777777" w:rsidR="00C27EB3" w:rsidRPr="00A52C58" w:rsidRDefault="00C27EB3" w:rsidP="00FB7FD6">
            <w:pPr>
              <w:spacing w:after="0" w:line="240" w:lineRule="auto"/>
              <w:rPr>
                <w:rFonts w:ascii="Times New Roman" w:eastAsia="Times New Roman" w:hAnsi="Times New Roman" w:cs="Times New Roman"/>
                <w:sz w:val="20"/>
                <w:szCs w:val="20"/>
                <w:lang w:eastAsia="ru-RU"/>
              </w:rPr>
            </w:pPr>
            <w:r w:rsidRPr="00A52C58">
              <w:rPr>
                <w:rFonts w:ascii="Times New Roman" w:eastAsia="Times New Roman" w:hAnsi="Times New Roman" w:cs="Times New Roman"/>
                <w:sz w:val="20"/>
                <w:szCs w:val="20"/>
                <w:lang w:eastAsia="ru-RU"/>
              </w:rPr>
              <w:t>- ведення експлуатаційної документації.</w:t>
            </w:r>
          </w:p>
        </w:tc>
        <w:tc>
          <w:tcPr>
            <w:tcW w:w="1517" w:type="dxa"/>
            <w:tcBorders>
              <w:top w:val="nil"/>
              <w:left w:val="nil"/>
              <w:bottom w:val="single" w:sz="4" w:space="0" w:color="auto"/>
              <w:right w:val="single" w:sz="4" w:space="0" w:color="auto"/>
            </w:tcBorders>
            <w:shd w:val="clear" w:color="auto" w:fill="auto"/>
            <w:vAlign w:val="center"/>
            <w:hideMark/>
          </w:tcPr>
          <w:p w14:paraId="6ADF5ED7" w14:textId="77777777" w:rsidR="00C27EB3" w:rsidRPr="009D6856" w:rsidRDefault="00C27EB3" w:rsidP="00FB7FD6">
            <w:pPr>
              <w:spacing w:after="0" w:line="240" w:lineRule="auto"/>
              <w:jc w:val="center"/>
              <w:rPr>
                <w:rFonts w:ascii="Times New Roman" w:eastAsia="Times New Roman" w:hAnsi="Times New Roman" w:cs="Times New Roman"/>
                <w:color w:val="000000"/>
                <w:sz w:val="20"/>
                <w:szCs w:val="20"/>
                <w:lang w:eastAsia="ru-RU"/>
              </w:rPr>
            </w:pPr>
            <w:r w:rsidRPr="009D6856">
              <w:rPr>
                <w:rFonts w:ascii="Times New Roman" w:eastAsia="Times New Roman" w:hAnsi="Times New Roman" w:cs="Times New Roman"/>
                <w:color w:val="000000"/>
                <w:sz w:val="20"/>
                <w:szCs w:val="20"/>
                <w:lang w:eastAsia="ru-RU"/>
              </w:rPr>
              <w:t>12</w:t>
            </w:r>
          </w:p>
        </w:tc>
      </w:tr>
    </w:tbl>
    <w:p w14:paraId="39F04444" w14:textId="6CF5D693" w:rsidR="00032C27" w:rsidRDefault="00032C27" w:rsidP="00032C27">
      <w:pPr>
        <w:ind w:right="-1"/>
        <w:rPr>
          <w:rFonts w:ascii="Times New Roman" w:hAnsi="Times New Roman" w:cs="Times New Roman"/>
        </w:rPr>
      </w:pPr>
    </w:p>
    <w:p w14:paraId="2E35BBB7" w14:textId="77777777" w:rsidR="00C374A1" w:rsidRPr="00032C27" w:rsidRDefault="00C374A1" w:rsidP="00032C27">
      <w:pPr>
        <w:ind w:right="-1"/>
        <w:rPr>
          <w:rFonts w:ascii="Times New Roman" w:hAnsi="Times New Roman" w:cs="Times New Roman"/>
        </w:rPr>
      </w:pPr>
    </w:p>
    <w:p w14:paraId="5177A8AA" w14:textId="77777777" w:rsidR="00032C27" w:rsidRPr="00032C27" w:rsidRDefault="00032C27" w:rsidP="00032C27">
      <w:pPr>
        <w:ind w:right="-1"/>
        <w:rPr>
          <w:rFonts w:ascii="Times New Roman" w:hAnsi="Times New Roman" w:cs="Times New Roman"/>
        </w:rPr>
      </w:pPr>
      <w:r w:rsidRPr="00032C27">
        <w:rPr>
          <w:rFonts w:ascii="Times New Roman" w:hAnsi="Times New Roman" w:cs="Times New Roman"/>
        </w:rPr>
        <w:t xml:space="preserve">                            </w:t>
      </w:r>
      <w:r w:rsidRPr="00032C27">
        <w:rPr>
          <w:rFonts w:ascii="Times New Roman" w:hAnsi="Times New Roman" w:cs="Times New Roman"/>
          <w:b/>
        </w:rPr>
        <w:t>МІСЦЕЗНАХОДЖЕННЯ ТА БАНКІВСЬКІ РЕКВІЗИТИ СТОРІН</w:t>
      </w:r>
    </w:p>
    <w:tbl>
      <w:tblPr>
        <w:tblW w:w="5000" w:type="pct"/>
        <w:jc w:val="center"/>
        <w:tblBorders>
          <w:insideH w:val="single" w:sz="4" w:space="0" w:color="auto"/>
          <w:insideV w:val="single" w:sz="4" w:space="0" w:color="auto"/>
        </w:tblBorders>
        <w:tblLook w:val="0000" w:firstRow="0" w:lastRow="0" w:firstColumn="0" w:lastColumn="0" w:noHBand="0" w:noVBand="0"/>
      </w:tblPr>
      <w:tblGrid>
        <w:gridCol w:w="4819"/>
        <w:gridCol w:w="4820"/>
      </w:tblGrid>
      <w:tr w:rsidR="00032C27" w:rsidRPr="00032C27" w14:paraId="47E6112F" w14:textId="77777777" w:rsidTr="00EF6B6B">
        <w:trPr>
          <w:trHeight w:val="549"/>
          <w:jc w:val="center"/>
        </w:trPr>
        <w:tc>
          <w:tcPr>
            <w:tcW w:w="2500" w:type="pct"/>
            <w:tcBorders>
              <w:bottom w:val="nil"/>
              <w:right w:val="nil"/>
            </w:tcBorders>
            <w:vAlign w:val="center"/>
          </w:tcPr>
          <w:p w14:paraId="768E51EE" w14:textId="77777777" w:rsidR="00032C27" w:rsidRPr="00032C27" w:rsidRDefault="00032C27" w:rsidP="00032C27">
            <w:pPr>
              <w:spacing w:line="220" w:lineRule="exact"/>
              <w:jc w:val="both"/>
              <w:rPr>
                <w:rFonts w:ascii="Times New Roman" w:hAnsi="Times New Roman" w:cs="Times New Roman"/>
                <w:b/>
                <w:bCs/>
                <w:spacing w:val="-20"/>
                <w:sz w:val="24"/>
                <w:szCs w:val="24"/>
              </w:rPr>
            </w:pPr>
            <w:r w:rsidRPr="00032C27">
              <w:rPr>
                <w:rFonts w:ascii="Times New Roman" w:hAnsi="Times New Roman" w:cs="Times New Roman"/>
                <w:b/>
                <w:bCs/>
                <w:sz w:val="24"/>
                <w:szCs w:val="24"/>
              </w:rPr>
              <w:t xml:space="preserve">                           Замовник</w:t>
            </w:r>
          </w:p>
        </w:tc>
        <w:tc>
          <w:tcPr>
            <w:tcW w:w="2500" w:type="pct"/>
            <w:tcBorders>
              <w:left w:val="nil"/>
              <w:bottom w:val="nil"/>
            </w:tcBorders>
            <w:vAlign w:val="center"/>
          </w:tcPr>
          <w:p w14:paraId="4CE9FEF0" w14:textId="77777777" w:rsidR="00032C27" w:rsidRPr="00032C27" w:rsidRDefault="00032C27" w:rsidP="00032C27">
            <w:pPr>
              <w:spacing w:line="220" w:lineRule="exact"/>
              <w:jc w:val="both"/>
              <w:rPr>
                <w:rFonts w:ascii="Times New Roman" w:hAnsi="Times New Roman" w:cs="Times New Roman"/>
                <w:b/>
                <w:bCs/>
                <w:spacing w:val="-20"/>
                <w:sz w:val="24"/>
                <w:szCs w:val="24"/>
              </w:rPr>
            </w:pPr>
            <w:r w:rsidRPr="00032C27">
              <w:rPr>
                <w:rFonts w:ascii="Times New Roman" w:hAnsi="Times New Roman" w:cs="Times New Roman"/>
                <w:b/>
                <w:bCs/>
                <w:sz w:val="24"/>
                <w:szCs w:val="24"/>
              </w:rPr>
              <w:t xml:space="preserve">                       Виконавець</w:t>
            </w:r>
          </w:p>
        </w:tc>
      </w:tr>
      <w:tr w:rsidR="00032C27" w:rsidRPr="00032C27" w14:paraId="4AE848AD" w14:textId="77777777" w:rsidTr="00EF6B6B">
        <w:trPr>
          <w:trHeight w:val="549"/>
          <w:jc w:val="center"/>
        </w:trPr>
        <w:tc>
          <w:tcPr>
            <w:tcW w:w="2500" w:type="pct"/>
            <w:tcBorders>
              <w:top w:val="single" w:sz="4" w:space="0" w:color="auto"/>
              <w:bottom w:val="nil"/>
              <w:right w:val="nil"/>
            </w:tcBorders>
            <w:vAlign w:val="center"/>
          </w:tcPr>
          <w:p w14:paraId="1C8FB2CF" w14:textId="77777777" w:rsidR="00032C27" w:rsidRDefault="00032C27" w:rsidP="00032C27">
            <w:pPr>
              <w:spacing w:line="220" w:lineRule="exact"/>
              <w:jc w:val="both"/>
              <w:rPr>
                <w:rFonts w:ascii="Times New Roman" w:hAnsi="Times New Roman" w:cs="Times New Roman"/>
                <w:b/>
                <w:bCs/>
                <w:sz w:val="24"/>
                <w:szCs w:val="24"/>
              </w:rPr>
            </w:pPr>
            <w:r w:rsidRPr="00032C27">
              <w:rPr>
                <w:rFonts w:ascii="Times New Roman" w:hAnsi="Times New Roman" w:cs="Times New Roman"/>
                <w:b/>
                <w:bCs/>
                <w:sz w:val="24"/>
                <w:szCs w:val="24"/>
              </w:rPr>
              <w:t xml:space="preserve"> </w:t>
            </w:r>
          </w:p>
          <w:p w14:paraId="49530FFC" w14:textId="77777777" w:rsidR="0042601B" w:rsidRDefault="0042601B" w:rsidP="00032C27">
            <w:pPr>
              <w:spacing w:line="220" w:lineRule="exact"/>
              <w:jc w:val="both"/>
              <w:rPr>
                <w:rFonts w:ascii="Times New Roman" w:hAnsi="Times New Roman" w:cs="Times New Roman"/>
                <w:b/>
                <w:bCs/>
                <w:sz w:val="24"/>
                <w:szCs w:val="24"/>
              </w:rPr>
            </w:pPr>
          </w:p>
          <w:p w14:paraId="1480FE5D" w14:textId="77777777" w:rsidR="0042601B" w:rsidRDefault="0042601B" w:rsidP="00032C27">
            <w:pPr>
              <w:spacing w:line="220" w:lineRule="exact"/>
              <w:jc w:val="both"/>
              <w:rPr>
                <w:rFonts w:ascii="Times New Roman" w:hAnsi="Times New Roman" w:cs="Times New Roman"/>
                <w:b/>
                <w:bCs/>
                <w:sz w:val="24"/>
                <w:szCs w:val="24"/>
              </w:rPr>
            </w:pPr>
          </w:p>
          <w:p w14:paraId="42109AFD" w14:textId="77777777" w:rsidR="0042601B" w:rsidRDefault="0042601B" w:rsidP="00032C27">
            <w:pPr>
              <w:spacing w:line="220" w:lineRule="exact"/>
              <w:jc w:val="both"/>
              <w:rPr>
                <w:rFonts w:ascii="Times New Roman" w:hAnsi="Times New Roman" w:cs="Times New Roman"/>
                <w:b/>
                <w:bCs/>
                <w:sz w:val="24"/>
                <w:szCs w:val="24"/>
              </w:rPr>
            </w:pPr>
          </w:p>
          <w:p w14:paraId="4BB86E03" w14:textId="1216C556" w:rsidR="0042601B" w:rsidRPr="00032C27" w:rsidRDefault="0042601B" w:rsidP="00032C27">
            <w:pPr>
              <w:spacing w:line="220" w:lineRule="exact"/>
              <w:jc w:val="both"/>
              <w:rPr>
                <w:rFonts w:ascii="Times New Roman" w:hAnsi="Times New Roman" w:cs="Times New Roman"/>
                <w:b/>
                <w:bCs/>
                <w:sz w:val="24"/>
                <w:szCs w:val="24"/>
              </w:rPr>
            </w:pPr>
          </w:p>
        </w:tc>
        <w:tc>
          <w:tcPr>
            <w:tcW w:w="2500" w:type="pct"/>
            <w:tcBorders>
              <w:top w:val="single" w:sz="4" w:space="0" w:color="auto"/>
              <w:left w:val="nil"/>
              <w:bottom w:val="nil"/>
            </w:tcBorders>
            <w:vAlign w:val="center"/>
          </w:tcPr>
          <w:p w14:paraId="470CA37A" w14:textId="7BB95B76" w:rsidR="00032C27" w:rsidRPr="00032C27" w:rsidRDefault="00032C27" w:rsidP="00032C27">
            <w:pPr>
              <w:spacing w:line="220" w:lineRule="exact"/>
              <w:jc w:val="both"/>
              <w:rPr>
                <w:rFonts w:ascii="Times New Roman" w:hAnsi="Times New Roman" w:cs="Times New Roman"/>
                <w:b/>
                <w:bCs/>
                <w:sz w:val="24"/>
                <w:szCs w:val="24"/>
              </w:rPr>
            </w:pPr>
            <w:r w:rsidRPr="00032C27">
              <w:rPr>
                <w:rFonts w:ascii="Times New Roman" w:hAnsi="Times New Roman" w:cs="Times New Roman"/>
                <w:b/>
                <w:bCs/>
                <w:sz w:val="24"/>
                <w:szCs w:val="24"/>
              </w:rPr>
              <w:t xml:space="preserve"> </w:t>
            </w:r>
          </w:p>
        </w:tc>
      </w:tr>
    </w:tbl>
    <w:p w14:paraId="47D66847" w14:textId="7088E611" w:rsidR="00EE3F64" w:rsidRPr="0018460C" w:rsidRDefault="00EE3F64" w:rsidP="0018460C">
      <w:pPr>
        <w:spacing w:after="0" w:line="276" w:lineRule="auto"/>
        <w:jc w:val="center"/>
        <w:rPr>
          <w:rFonts w:ascii="Arial" w:eastAsia="Calibri" w:hAnsi="Arial" w:cs="Arial"/>
          <w:i/>
          <w:color w:val="000000"/>
          <w:lang w:eastAsia="ru-RU"/>
        </w:rPr>
      </w:pPr>
    </w:p>
    <w:sectPr w:rsidR="00EE3F64" w:rsidRPr="0018460C" w:rsidSect="003259BA">
      <w:pgSz w:w="11906" w:h="16838"/>
      <w:pgMar w:top="851" w:right="566" w:bottom="720" w:left="1701"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72550" w14:textId="77777777" w:rsidR="00F306E2" w:rsidRDefault="00F306E2" w:rsidP="002F27FA">
      <w:pPr>
        <w:spacing w:after="0" w:line="240" w:lineRule="auto"/>
      </w:pPr>
      <w:r>
        <w:separator/>
      </w:r>
    </w:p>
  </w:endnote>
  <w:endnote w:type="continuationSeparator" w:id="0">
    <w:p w14:paraId="58091635" w14:textId="77777777" w:rsidR="00F306E2" w:rsidRDefault="00F306E2" w:rsidP="002F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463C" w14:textId="4BE1D402" w:rsidR="00EF6B6B" w:rsidRDefault="00EF6B6B">
    <w:pPr>
      <w:pStyle w:val="a8"/>
      <w:jc w:val="right"/>
    </w:pPr>
  </w:p>
  <w:p w14:paraId="17EB5A78" w14:textId="77777777" w:rsidR="00EF6B6B" w:rsidRDefault="00EF6B6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1B584" w14:textId="77777777" w:rsidR="00F306E2" w:rsidRDefault="00F306E2" w:rsidP="002F27FA">
      <w:pPr>
        <w:spacing w:after="0" w:line="240" w:lineRule="auto"/>
      </w:pPr>
      <w:r>
        <w:separator/>
      </w:r>
    </w:p>
  </w:footnote>
  <w:footnote w:type="continuationSeparator" w:id="0">
    <w:p w14:paraId="76CE53BD" w14:textId="77777777" w:rsidR="00F306E2" w:rsidRDefault="00F306E2" w:rsidP="002F2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5E03"/>
    <w:multiLevelType w:val="hybridMultilevel"/>
    <w:tmpl w:val="6B4E287E"/>
    <w:lvl w:ilvl="0" w:tplc="C2388CEE">
      <w:start w:val="1"/>
      <w:numFmt w:val="decimal"/>
      <w:lvlText w:val="%1)"/>
      <w:lvlJc w:val="left"/>
      <w:pPr>
        <w:ind w:left="0" w:hanging="360"/>
      </w:pPr>
      <w:rPr>
        <w:rFonts w:ascii="Times New Roman" w:eastAsia="Calibri" w:hAnsi="Times New Roman" w:cs="Times New Roman"/>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 w15:restartNumberingAfterBreak="0">
    <w:nsid w:val="0096273D"/>
    <w:multiLevelType w:val="hybridMultilevel"/>
    <w:tmpl w:val="2CA28BB8"/>
    <w:lvl w:ilvl="0" w:tplc="BCBC27CA">
      <w:numFmt w:val="bullet"/>
      <w:lvlText w:val="-"/>
      <w:lvlJc w:val="left"/>
      <w:pPr>
        <w:ind w:left="14" w:hanging="53"/>
      </w:pPr>
      <w:rPr>
        <w:rFonts w:ascii="Times New Roman" w:eastAsia="Times New Roman" w:hAnsi="Times New Roman" w:cs="Times New Roman" w:hint="default"/>
        <w:w w:val="104"/>
        <w:sz w:val="9"/>
        <w:szCs w:val="9"/>
        <w:lang w:val="uk-UA" w:eastAsia="en-US" w:bidi="ar-SA"/>
      </w:rPr>
    </w:lvl>
    <w:lvl w:ilvl="1" w:tplc="BCC8FEC6">
      <w:numFmt w:val="bullet"/>
      <w:lvlText w:val="•"/>
      <w:lvlJc w:val="left"/>
      <w:pPr>
        <w:ind w:left="448" w:hanging="53"/>
      </w:pPr>
      <w:rPr>
        <w:rFonts w:hint="default"/>
        <w:lang w:val="uk-UA" w:eastAsia="en-US" w:bidi="ar-SA"/>
      </w:rPr>
    </w:lvl>
    <w:lvl w:ilvl="2" w:tplc="B9F8FBAE">
      <w:numFmt w:val="bullet"/>
      <w:lvlText w:val="•"/>
      <w:lvlJc w:val="left"/>
      <w:pPr>
        <w:ind w:left="877" w:hanging="53"/>
      </w:pPr>
      <w:rPr>
        <w:rFonts w:hint="default"/>
        <w:lang w:val="uk-UA" w:eastAsia="en-US" w:bidi="ar-SA"/>
      </w:rPr>
    </w:lvl>
    <w:lvl w:ilvl="3" w:tplc="FBE2B9D6">
      <w:numFmt w:val="bullet"/>
      <w:lvlText w:val="•"/>
      <w:lvlJc w:val="left"/>
      <w:pPr>
        <w:ind w:left="1305" w:hanging="53"/>
      </w:pPr>
      <w:rPr>
        <w:rFonts w:hint="default"/>
        <w:lang w:val="uk-UA" w:eastAsia="en-US" w:bidi="ar-SA"/>
      </w:rPr>
    </w:lvl>
    <w:lvl w:ilvl="4" w:tplc="F63E5CB0">
      <w:numFmt w:val="bullet"/>
      <w:lvlText w:val="•"/>
      <w:lvlJc w:val="left"/>
      <w:pPr>
        <w:ind w:left="1734" w:hanging="53"/>
      </w:pPr>
      <w:rPr>
        <w:rFonts w:hint="default"/>
        <w:lang w:val="uk-UA" w:eastAsia="en-US" w:bidi="ar-SA"/>
      </w:rPr>
    </w:lvl>
    <w:lvl w:ilvl="5" w:tplc="517EE7E2">
      <w:numFmt w:val="bullet"/>
      <w:lvlText w:val="•"/>
      <w:lvlJc w:val="left"/>
      <w:pPr>
        <w:ind w:left="2162" w:hanging="53"/>
      </w:pPr>
      <w:rPr>
        <w:rFonts w:hint="default"/>
        <w:lang w:val="uk-UA" w:eastAsia="en-US" w:bidi="ar-SA"/>
      </w:rPr>
    </w:lvl>
    <w:lvl w:ilvl="6" w:tplc="4CEEC57E">
      <w:numFmt w:val="bullet"/>
      <w:lvlText w:val="•"/>
      <w:lvlJc w:val="left"/>
      <w:pPr>
        <w:ind w:left="2591" w:hanging="53"/>
      </w:pPr>
      <w:rPr>
        <w:rFonts w:hint="default"/>
        <w:lang w:val="uk-UA" w:eastAsia="en-US" w:bidi="ar-SA"/>
      </w:rPr>
    </w:lvl>
    <w:lvl w:ilvl="7" w:tplc="E5DE115C">
      <w:numFmt w:val="bullet"/>
      <w:lvlText w:val="•"/>
      <w:lvlJc w:val="left"/>
      <w:pPr>
        <w:ind w:left="3019" w:hanging="53"/>
      </w:pPr>
      <w:rPr>
        <w:rFonts w:hint="default"/>
        <w:lang w:val="uk-UA" w:eastAsia="en-US" w:bidi="ar-SA"/>
      </w:rPr>
    </w:lvl>
    <w:lvl w:ilvl="8" w:tplc="47E2151A">
      <w:numFmt w:val="bullet"/>
      <w:lvlText w:val="•"/>
      <w:lvlJc w:val="left"/>
      <w:pPr>
        <w:ind w:left="3448" w:hanging="53"/>
      </w:pPr>
      <w:rPr>
        <w:rFonts w:hint="default"/>
        <w:lang w:val="uk-UA" w:eastAsia="en-US" w:bidi="ar-SA"/>
      </w:rPr>
    </w:lvl>
  </w:abstractNum>
  <w:abstractNum w:abstractNumId="2" w15:restartNumberingAfterBreak="0">
    <w:nsid w:val="0B8C2F96"/>
    <w:multiLevelType w:val="hybridMultilevel"/>
    <w:tmpl w:val="B198A9D0"/>
    <w:lvl w:ilvl="0" w:tplc="6A9A2322">
      <w:start w:val="1"/>
      <w:numFmt w:val="bullet"/>
      <w:lvlText w:val="-"/>
      <w:lvlJc w:val="left"/>
      <w:pPr>
        <w:ind w:left="0" w:hanging="360"/>
      </w:pPr>
      <w:rPr>
        <w:rFonts w:ascii="Times New Roman" w:eastAsia="Times New Roman" w:hAnsi="Times New Roman"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15:restartNumberingAfterBreak="0">
    <w:nsid w:val="115468C2"/>
    <w:multiLevelType w:val="hybridMultilevel"/>
    <w:tmpl w:val="6054DA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3BC3ED6"/>
    <w:multiLevelType w:val="multilevel"/>
    <w:tmpl w:val="9E6E674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0E48F5"/>
    <w:multiLevelType w:val="hybridMultilevel"/>
    <w:tmpl w:val="F07E92DA"/>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6" w15:restartNumberingAfterBreak="0">
    <w:nsid w:val="24034146"/>
    <w:multiLevelType w:val="hybridMultilevel"/>
    <w:tmpl w:val="C88EA59C"/>
    <w:lvl w:ilvl="0" w:tplc="40CE7A5E">
      <w:start w:val="1"/>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7" w15:restartNumberingAfterBreak="0">
    <w:nsid w:val="2615384D"/>
    <w:multiLevelType w:val="hybridMultilevel"/>
    <w:tmpl w:val="7106709A"/>
    <w:lvl w:ilvl="0" w:tplc="47248446">
      <w:start w:val="3"/>
      <w:numFmt w:val="decimal"/>
      <w:lvlText w:val="%1."/>
      <w:lvlJc w:val="left"/>
      <w:pPr>
        <w:ind w:left="720" w:hanging="360"/>
      </w:pPr>
      <w:rPr>
        <w:rFonts w:ascii="Times New Roman"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3F03932"/>
    <w:multiLevelType w:val="hybridMultilevel"/>
    <w:tmpl w:val="024690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88E4275"/>
    <w:multiLevelType w:val="hybridMultilevel"/>
    <w:tmpl w:val="C9CE99F4"/>
    <w:lvl w:ilvl="0" w:tplc="D3D05DCC">
      <w:start w:val="1"/>
      <w:numFmt w:val="bullet"/>
      <w:lvlText w:val="-"/>
      <w:lvlJc w:val="left"/>
      <w:pPr>
        <w:ind w:left="1069" w:hanging="360"/>
      </w:pPr>
      <w:rPr>
        <w:rFonts w:ascii="Times New Roman" w:eastAsia="Calibr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0" w15:restartNumberingAfterBreak="0">
    <w:nsid w:val="4B65152F"/>
    <w:multiLevelType w:val="hybridMultilevel"/>
    <w:tmpl w:val="05888F92"/>
    <w:lvl w:ilvl="0" w:tplc="F4421B4E">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1" w15:restartNumberingAfterBreak="0">
    <w:nsid w:val="4E706BD6"/>
    <w:multiLevelType w:val="hybridMultilevel"/>
    <w:tmpl w:val="E89C58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33B48B7"/>
    <w:multiLevelType w:val="hybridMultilevel"/>
    <w:tmpl w:val="B66E30F6"/>
    <w:lvl w:ilvl="0" w:tplc="20000001">
      <w:start w:val="1"/>
      <w:numFmt w:val="bullet"/>
      <w:lvlText w:val=""/>
      <w:lvlJc w:val="left"/>
      <w:pPr>
        <w:ind w:left="1637" w:hanging="360"/>
      </w:pPr>
      <w:rPr>
        <w:rFonts w:ascii="Symbol" w:hAnsi="Symbol" w:hint="default"/>
      </w:rPr>
    </w:lvl>
    <w:lvl w:ilvl="1" w:tplc="20000003" w:tentative="1">
      <w:start w:val="1"/>
      <w:numFmt w:val="bullet"/>
      <w:lvlText w:val="o"/>
      <w:lvlJc w:val="left"/>
      <w:pPr>
        <w:ind w:left="2357" w:hanging="360"/>
      </w:pPr>
      <w:rPr>
        <w:rFonts w:ascii="Courier New" w:hAnsi="Courier New" w:cs="Courier New" w:hint="default"/>
      </w:rPr>
    </w:lvl>
    <w:lvl w:ilvl="2" w:tplc="20000005" w:tentative="1">
      <w:start w:val="1"/>
      <w:numFmt w:val="bullet"/>
      <w:lvlText w:val=""/>
      <w:lvlJc w:val="left"/>
      <w:pPr>
        <w:ind w:left="3077" w:hanging="360"/>
      </w:pPr>
      <w:rPr>
        <w:rFonts w:ascii="Wingdings" w:hAnsi="Wingdings" w:hint="default"/>
      </w:rPr>
    </w:lvl>
    <w:lvl w:ilvl="3" w:tplc="20000001" w:tentative="1">
      <w:start w:val="1"/>
      <w:numFmt w:val="bullet"/>
      <w:lvlText w:val=""/>
      <w:lvlJc w:val="left"/>
      <w:pPr>
        <w:ind w:left="3797" w:hanging="360"/>
      </w:pPr>
      <w:rPr>
        <w:rFonts w:ascii="Symbol" w:hAnsi="Symbol" w:hint="default"/>
      </w:rPr>
    </w:lvl>
    <w:lvl w:ilvl="4" w:tplc="20000003" w:tentative="1">
      <w:start w:val="1"/>
      <w:numFmt w:val="bullet"/>
      <w:lvlText w:val="o"/>
      <w:lvlJc w:val="left"/>
      <w:pPr>
        <w:ind w:left="4517" w:hanging="360"/>
      </w:pPr>
      <w:rPr>
        <w:rFonts w:ascii="Courier New" w:hAnsi="Courier New" w:cs="Courier New" w:hint="default"/>
      </w:rPr>
    </w:lvl>
    <w:lvl w:ilvl="5" w:tplc="20000005" w:tentative="1">
      <w:start w:val="1"/>
      <w:numFmt w:val="bullet"/>
      <w:lvlText w:val=""/>
      <w:lvlJc w:val="left"/>
      <w:pPr>
        <w:ind w:left="5237" w:hanging="360"/>
      </w:pPr>
      <w:rPr>
        <w:rFonts w:ascii="Wingdings" w:hAnsi="Wingdings" w:hint="default"/>
      </w:rPr>
    </w:lvl>
    <w:lvl w:ilvl="6" w:tplc="20000001" w:tentative="1">
      <w:start w:val="1"/>
      <w:numFmt w:val="bullet"/>
      <w:lvlText w:val=""/>
      <w:lvlJc w:val="left"/>
      <w:pPr>
        <w:ind w:left="5957" w:hanging="360"/>
      </w:pPr>
      <w:rPr>
        <w:rFonts w:ascii="Symbol" w:hAnsi="Symbol" w:hint="default"/>
      </w:rPr>
    </w:lvl>
    <w:lvl w:ilvl="7" w:tplc="20000003" w:tentative="1">
      <w:start w:val="1"/>
      <w:numFmt w:val="bullet"/>
      <w:lvlText w:val="o"/>
      <w:lvlJc w:val="left"/>
      <w:pPr>
        <w:ind w:left="6677" w:hanging="360"/>
      </w:pPr>
      <w:rPr>
        <w:rFonts w:ascii="Courier New" w:hAnsi="Courier New" w:cs="Courier New" w:hint="default"/>
      </w:rPr>
    </w:lvl>
    <w:lvl w:ilvl="8" w:tplc="20000005" w:tentative="1">
      <w:start w:val="1"/>
      <w:numFmt w:val="bullet"/>
      <w:lvlText w:val=""/>
      <w:lvlJc w:val="left"/>
      <w:pPr>
        <w:ind w:left="7397" w:hanging="360"/>
      </w:pPr>
      <w:rPr>
        <w:rFonts w:ascii="Wingdings" w:hAnsi="Wingdings" w:hint="default"/>
      </w:rPr>
    </w:lvl>
  </w:abstractNum>
  <w:abstractNum w:abstractNumId="13" w15:restartNumberingAfterBreak="0">
    <w:nsid w:val="666A4CC9"/>
    <w:multiLevelType w:val="hybridMultilevel"/>
    <w:tmpl w:val="089248DE"/>
    <w:lvl w:ilvl="0" w:tplc="B6B2489E">
      <w:numFmt w:val="bullet"/>
      <w:lvlText w:val="•"/>
      <w:lvlJc w:val="left"/>
      <w:pPr>
        <w:ind w:left="14" w:hanging="53"/>
      </w:pPr>
      <w:rPr>
        <w:rFonts w:hint="default"/>
        <w:w w:val="104"/>
        <w:sz w:val="9"/>
        <w:szCs w:val="9"/>
        <w:lang w:val="uk-UA" w:eastAsia="en-US" w:bidi="ar-SA"/>
      </w:rPr>
    </w:lvl>
    <w:lvl w:ilvl="1" w:tplc="B6B2489E">
      <w:numFmt w:val="bullet"/>
      <w:lvlText w:val="•"/>
      <w:lvlJc w:val="left"/>
      <w:pPr>
        <w:ind w:left="448" w:hanging="53"/>
      </w:pPr>
      <w:rPr>
        <w:rFonts w:hint="default"/>
        <w:lang w:val="uk-UA" w:eastAsia="en-US" w:bidi="ar-SA"/>
      </w:rPr>
    </w:lvl>
    <w:lvl w:ilvl="2" w:tplc="4C0AA2D2">
      <w:numFmt w:val="bullet"/>
      <w:lvlText w:val="•"/>
      <w:lvlJc w:val="left"/>
      <w:pPr>
        <w:ind w:left="877" w:hanging="53"/>
      </w:pPr>
      <w:rPr>
        <w:rFonts w:hint="default"/>
        <w:lang w:val="uk-UA" w:eastAsia="en-US" w:bidi="ar-SA"/>
      </w:rPr>
    </w:lvl>
    <w:lvl w:ilvl="3" w:tplc="EF4AAB6C">
      <w:numFmt w:val="bullet"/>
      <w:lvlText w:val="•"/>
      <w:lvlJc w:val="left"/>
      <w:pPr>
        <w:ind w:left="1305" w:hanging="53"/>
      </w:pPr>
      <w:rPr>
        <w:rFonts w:hint="default"/>
        <w:lang w:val="uk-UA" w:eastAsia="en-US" w:bidi="ar-SA"/>
      </w:rPr>
    </w:lvl>
    <w:lvl w:ilvl="4" w:tplc="DBEC924E">
      <w:numFmt w:val="bullet"/>
      <w:lvlText w:val="•"/>
      <w:lvlJc w:val="left"/>
      <w:pPr>
        <w:ind w:left="1734" w:hanging="53"/>
      </w:pPr>
      <w:rPr>
        <w:rFonts w:hint="default"/>
        <w:lang w:val="uk-UA" w:eastAsia="en-US" w:bidi="ar-SA"/>
      </w:rPr>
    </w:lvl>
    <w:lvl w:ilvl="5" w:tplc="6158D890">
      <w:numFmt w:val="bullet"/>
      <w:lvlText w:val="•"/>
      <w:lvlJc w:val="left"/>
      <w:pPr>
        <w:ind w:left="2162" w:hanging="53"/>
      </w:pPr>
      <w:rPr>
        <w:rFonts w:hint="default"/>
        <w:lang w:val="uk-UA" w:eastAsia="en-US" w:bidi="ar-SA"/>
      </w:rPr>
    </w:lvl>
    <w:lvl w:ilvl="6" w:tplc="A812420A">
      <w:numFmt w:val="bullet"/>
      <w:lvlText w:val="•"/>
      <w:lvlJc w:val="left"/>
      <w:pPr>
        <w:ind w:left="2591" w:hanging="53"/>
      </w:pPr>
      <w:rPr>
        <w:rFonts w:hint="default"/>
        <w:lang w:val="uk-UA" w:eastAsia="en-US" w:bidi="ar-SA"/>
      </w:rPr>
    </w:lvl>
    <w:lvl w:ilvl="7" w:tplc="F350D604">
      <w:numFmt w:val="bullet"/>
      <w:lvlText w:val="•"/>
      <w:lvlJc w:val="left"/>
      <w:pPr>
        <w:ind w:left="3019" w:hanging="53"/>
      </w:pPr>
      <w:rPr>
        <w:rFonts w:hint="default"/>
        <w:lang w:val="uk-UA" w:eastAsia="en-US" w:bidi="ar-SA"/>
      </w:rPr>
    </w:lvl>
    <w:lvl w:ilvl="8" w:tplc="05642162">
      <w:numFmt w:val="bullet"/>
      <w:lvlText w:val="•"/>
      <w:lvlJc w:val="left"/>
      <w:pPr>
        <w:ind w:left="3448" w:hanging="53"/>
      </w:pPr>
      <w:rPr>
        <w:rFonts w:hint="default"/>
        <w:lang w:val="uk-UA" w:eastAsia="en-US" w:bidi="ar-SA"/>
      </w:rPr>
    </w:lvl>
  </w:abstractNum>
  <w:abstractNum w:abstractNumId="14" w15:restartNumberingAfterBreak="0">
    <w:nsid w:val="675C07E6"/>
    <w:multiLevelType w:val="hybridMultilevel"/>
    <w:tmpl w:val="64E64870"/>
    <w:lvl w:ilvl="0" w:tplc="9198DC62">
      <w:start w:val="1"/>
      <w:numFmt w:val="bullet"/>
      <w:lvlText w:val="-"/>
      <w:lvlJc w:val="left"/>
      <w:pPr>
        <w:ind w:left="1211" w:hanging="360"/>
      </w:pPr>
      <w:rPr>
        <w:rFonts w:ascii="Calibri" w:eastAsia="Times New Roman" w:hAnsi="Calibri"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5" w15:restartNumberingAfterBreak="0">
    <w:nsid w:val="6DD84DF7"/>
    <w:multiLevelType w:val="hybridMultilevel"/>
    <w:tmpl w:val="A492E74C"/>
    <w:lvl w:ilvl="0" w:tplc="20000001">
      <w:start w:val="1"/>
      <w:numFmt w:val="bullet"/>
      <w:lvlText w:val=""/>
      <w:lvlJc w:val="left"/>
      <w:pPr>
        <w:ind w:left="1080" w:hanging="360"/>
      </w:pPr>
      <w:rPr>
        <w:rFonts w:ascii="Symbol" w:hAnsi="Symbol"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70193BC6"/>
    <w:multiLevelType w:val="hybridMultilevel"/>
    <w:tmpl w:val="B1FC909C"/>
    <w:lvl w:ilvl="0" w:tplc="283610A6">
      <w:numFmt w:val="bullet"/>
      <w:lvlText w:val="-"/>
      <w:lvlJc w:val="left"/>
      <w:pPr>
        <w:ind w:left="67" w:hanging="53"/>
      </w:pPr>
      <w:rPr>
        <w:rFonts w:ascii="Times New Roman" w:eastAsia="Times New Roman" w:hAnsi="Times New Roman" w:cs="Times New Roman" w:hint="default"/>
        <w:w w:val="104"/>
        <w:sz w:val="9"/>
        <w:szCs w:val="9"/>
        <w:lang w:val="uk-UA" w:eastAsia="en-US" w:bidi="ar-SA"/>
      </w:rPr>
    </w:lvl>
    <w:lvl w:ilvl="1" w:tplc="EE1A0EC0">
      <w:numFmt w:val="bullet"/>
      <w:lvlText w:val="•"/>
      <w:lvlJc w:val="left"/>
      <w:pPr>
        <w:ind w:left="484" w:hanging="53"/>
      </w:pPr>
      <w:rPr>
        <w:rFonts w:hint="default"/>
        <w:lang w:val="uk-UA" w:eastAsia="en-US" w:bidi="ar-SA"/>
      </w:rPr>
    </w:lvl>
    <w:lvl w:ilvl="2" w:tplc="2080333E">
      <w:numFmt w:val="bullet"/>
      <w:lvlText w:val="•"/>
      <w:lvlJc w:val="left"/>
      <w:pPr>
        <w:ind w:left="909" w:hanging="53"/>
      </w:pPr>
      <w:rPr>
        <w:rFonts w:hint="default"/>
        <w:lang w:val="uk-UA" w:eastAsia="en-US" w:bidi="ar-SA"/>
      </w:rPr>
    </w:lvl>
    <w:lvl w:ilvl="3" w:tplc="205CC510">
      <w:numFmt w:val="bullet"/>
      <w:lvlText w:val="•"/>
      <w:lvlJc w:val="left"/>
      <w:pPr>
        <w:ind w:left="1333" w:hanging="53"/>
      </w:pPr>
      <w:rPr>
        <w:rFonts w:hint="default"/>
        <w:lang w:val="uk-UA" w:eastAsia="en-US" w:bidi="ar-SA"/>
      </w:rPr>
    </w:lvl>
    <w:lvl w:ilvl="4" w:tplc="7AF20B4E">
      <w:numFmt w:val="bullet"/>
      <w:lvlText w:val="•"/>
      <w:lvlJc w:val="left"/>
      <w:pPr>
        <w:ind w:left="1758" w:hanging="53"/>
      </w:pPr>
      <w:rPr>
        <w:rFonts w:hint="default"/>
        <w:lang w:val="uk-UA" w:eastAsia="en-US" w:bidi="ar-SA"/>
      </w:rPr>
    </w:lvl>
    <w:lvl w:ilvl="5" w:tplc="07CC8722">
      <w:numFmt w:val="bullet"/>
      <w:lvlText w:val="•"/>
      <w:lvlJc w:val="left"/>
      <w:pPr>
        <w:ind w:left="2182" w:hanging="53"/>
      </w:pPr>
      <w:rPr>
        <w:rFonts w:hint="default"/>
        <w:lang w:val="uk-UA" w:eastAsia="en-US" w:bidi="ar-SA"/>
      </w:rPr>
    </w:lvl>
    <w:lvl w:ilvl="6" w:tplc="94529FD8">
      <w:numFmt w:val="bullet"/>
      <w:lvlText w:val="•"/>
      <w:lvlJc w:val="left"/>
      <w:pPr>
        <w:ind w:left="2607" w:hanging="53"/>
      </w:pPr>
      <w:rPr>
        <w:rFonts w:hint="default"/>
        <w:lang w:val="uk-UA" w:eastAsia="en-US" w:bidi="ar-SA"/>
      </w:rPr>
    </w:lvl>
    <w:lvl w:ilvl="7" w:tplc="B14AFA3A">
      <w:numFmt w:val="bullet"/>
      <w:lvlText w:val="•"/>
      <w:lvlJc w:val="left"/>
      <w:pPr>
        <w:ind w:left="3031" w:hanging="53"/>
      </w:pPr>
      <w:rPr>
        <w:rFonts w:hint="default"/>
        <w:lang w:val="uk-UA" w:eastAsia="en-US" w:bidi="ar-SA"/>
      </w:rPr>
    </w:lvl>
    <w:lvl w:ilvl="8" w:tplc="4870850C">
      <w:numFmt w:val="bullet"/>
      <w:lvlText w:val="•"/>
      <w:lvlJc w:val="left"/>
      <w:pPr>
        <w:ind w:left="3456" w:hanging="53"/>
      </w:pPr>
      <w:rPr>
        <w:rFonts w:hint="default"/>
        <w:lang w:val="uk-UA" w:eastAsia="en-US" w:bidi="ar-SA"/>
      </w:rPr>
    </w:lvl>
  </w:abstractNum>
  <w:abstractNum w:abstractNumId="17" w15:restartNumberingAfterBreak="0">
    <w:nsid w:val="70EB37EF"/>
    <w:multiLevelType w:val="hybridMultilevel"/>
    <w:tmpl w:val="62941BAE"/>
    <w:lvl w:ilvl="0" w:tplc="24F6679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7CF80216"/>
    <w:multiLevelType w:val="hybridMultilevel"/>
    <w:tmpl w:val="AE4AFD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0"/>
  </w:num>
  <w:num w:numId="5">
    <w:abstractNumId w:val="9"/>
  </w:num>
  <w:num w:numId="6">
    <w:abstractNumId w:val="2"/>
  </w:num>
  <w:num w:numId="7">
    <w:abstractNumId w:val="18"/>
  </w:num>
  <w:num w:numId="8">
    <w:abstractNumId w:val="17"/>
  </w:num>
  <w:num w:numId="9">
    <w:abstractNumId w:val="7"/>
  </w:num>
  <w:num w:numId="10">
    <w:abstractNumId w:val="15"/>
  </w:num>
  <w:num w:numId="11">
    <w:abstractNumId w:val="3"/>
  </w:num>
  <w:num w:numId="12">
    <w:abstractNumId w:val="12"/>
  </w:num>
  <w:num w:numId="13">
    <w:abstractNumId w:val="8"/>
  </w:num>
  <w:num w:numId="14">
    <w:abstractNumId w:val="10"/>
  </w:num>
  <w:num w:numId="15">
    <w:abstractNumId w:val="5"/>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B30"/>
    <w:rsid w:val="00005FAF"/>
    <w:rsid w:val="000233A5"/>
    <w:rsid w:val="00030304"/>
    <w:rsid w:val="00031033"/>
    <w:rsid w:val="00032C27"/>
    <w:rsid w:val="0003446E"/>
    <w:rsid w:val="0006138E"/>
    <w:rsid w:val="000627F7"/>
    <w:rsid w:val="00070B04"/>
    <w:rsid w:val="0007290B"/>
    <w:rsid w:val="0007585A"/>
    <w:rsid w:val="00077212"/>
    <w:rsid w:val="0009029D"/>
    <w:rsid w:val="00093306"/>
    <w:rsid w:val="00094BF8"/>
    <w:rsid w:val="000A455A"/>
    <w:rsid w:val="000B4158"/>
    <w:rsid w:val="000B5A81"/>
    <w:rsid w:val="000B5EFE"/>
    <w:rsid w:val="000C52B6"/>
    <w:rsid w:val="000D13EC"/>
    <w:rsid w:val="000D1CE1"/>
    <w:rsid w:val="000D25C4"/>
    <w:rsid w:val="000E21B6"/>
    <w:rsid w:val="000E3F2D"/>
    <w:rsid w:val="000F3603"/>
    <w:rsid w:val="000F47FC"/>
    <w:rsid w:val="000F6840"/>
    <w:rsid w:val="00106ED9"/>
    <w:rsid w:val="00112906"/>
    <w:rsid w:val="00113686"/>
    <w:rsid w:val="00114F36"/>
    <w:rsid w:val="0011530A"/>
    <w:rsid w:val="00121057"/>
    <w:rsid w:val="00122066"/>
    <w:rsid w:val="00122781"/>
    <w:rsid w:val="0013452A"/>
    <w:rsid w:val="001354D2"/>
    <w:rsid w:val="00140688"/>
    <w:rsid w:val="00143697"/>
    <w:rsid w:val="00144FC3"/>
    <w:rsid w:val="001559B3"/>
    <w:rsid w:val="001563CA"/>
    <w:rsid w:val="0018460C"/>
    <w:rsid w:val="0019130D"/>
    <w:rsid w:val="00191F88"/>
    <w:rsid w:val="001921A4"/>
    <w:rsid w:val="00193881"/>
    <w:rsid w:val="001A4C7E"/>
    <w:rsid w:val="001A4E58"/>
    <w:rsid w:val="001A6E44"/>
    <w:rsid w:val="001C486C"/>
    <w:rsid w:val="001C6532"/>
    <w:rsid w:val="001D67A8"/>
    <w:rsid w:val="001E50AC"/>
    <w:rsid w:val="001E6E38"/>
    <w:rsid w:val="001F407F"/>
    <w:rsid w:val="00206BE1"/>
    <w:rsid w:val="00212210"/>
    <w:rsid w:val="00214B68"/>
    <w:rsid w:val="002173BF"/>
    <w:rsid w:val="0022563F"/>
    <w:rsid w:val="00225CB2"/>
    <w:rsid w:val="00226789"/>
    <w:rsid w:val="00226AC7"/>
    <w:rsid w:val="0022729E"/>
    <w:rsid w:val="00230E77"/>
    <w:rsid w:val="002336AA"/>
    <w:rsid w:val="00235631"/>
    <w:rsid w:val="00237983"/>
    <w:rsid w:val="00241DBE"/>
    <w:rsid w:val="0026718B"/>
    <w:rsid w:val="002A281A"/>
    <w:rsid w:val="002B1411"/>
    <w:rsid w:val="002C187D"/>
    <w:rsid w:val="002C418C"/>
    <w:rsid w:val="002C7559"/>
    <w:rsid w:val="002D05D7"/>
    <w:rsid w:val="002D6611"/>
    <w:rsid w:val="002E7FC8"/>
    <w:rsid w:val="002F1C18"/>
    <w:rsid w:val="002F27FA"/>
    <w:rsid w:val="00301A29"/>
    <w:rsid w:val="00302607"/>
    <w:rsid w:val="00303A8C"/>
    <w:rsid w:val="003125C1"/>
    <w:rsid w:val="00315156"/>
    <w:rsid w:val="0031546A"/>
    <w:rsid w:val="003165B4"/>
    <w:rsid w:val="00317FF1"/>
    <w:rsid w:val="003259BA"/>
    <w:rsid w:val="00335FFE"/>
    <w:rsid w:val="00341008"/>
    <w:rsid w:val="00342413"/>
    <w:rsid w:val="00345A05"/>
    <w:rsid w:val="00353A70"/>
    <w:rsid w:val="0035422A"/>
    <w:rsid w:val="003730F3"/>
    <w:rsid w:val="00373318"/>
    <w:rsid w:val="00374C38"/>
    <w:rsid w:val="00377308"/>
    <w:rsid w:val="003806D0"/>
    <w:rsid w:val="003877AA"/>
    <w:rsid w:val="003903B6"/>
    <w:rsid w:val="00393026"/>
    <w:rsid w:val="0039480A"/>
    <w:rsid w:val="003A1D08"/>
    <w:rsid w:val="003A2BA8"/>
    <w:rsid w:val="003A7E66"/>
    <w:rsid w:val="003B3DDB"/>
    <w:rsid w:val="003B3E9F"/>
    <w:rsid w:val="003B42B6"/>
    <w:rsid w:val="003B5581"/>
    <w:rsid w:val="003C2F6E"/>
    <w:rsid w:val="003C589F"/>
    <w:rsid w:val="003C70E3"/>
    <w:rsid w:val="003D58AB"/>
    <w:rsid w:val="003E02CF"/>
    <w:rsid w:val="003E2159"/>
    <w:rsid w:val="003E539A"/>
    <w:rsid w:val="003F0330"/>
    <w:rsid w:val="003F14C0"/>
    <w:rsid w:val="003F7239"/>
    <w:rsid w:val="004014BE"/>
    <w:rsid w:val="004231D1"/>
    <w:rsid w:val="0042601B"/>
    <w:rsid w:val="0042724D"/>
    <w:rsid w:val="0043109E"/>
    <w:rsid w:val="00432A60"/>
    <w:rsid w:val="004424AE"/>
    <w:rsid w:val="0044626D"/>
    <w:rsid w:val="0045478E"/>
    <w:rsid w:val="00465064"/>
    <w:rsid w:val="004712F5"/>
    <w:rsid w:val="00473D42"/>
    <w:rsid w:val="00475A93"/>
    <w:rsid w:val="00475B30"/>
    <w:rsid w:val="00477C60"/>
    <w:rsid w:val="00477D86"/>
    <w:rsid w:val="00485D04"/>
    <w:rsid w:val="00490156"/>
    <w:rsid w:val="00491087"/>
    <w:rsid w:val="00491E33"/>
    <w:rsid w:val="004A1132"/>
    <w:rsid w:val="004C4C5E"/>
    <w:rsid w:val="004D0776"/>
    <w:rsid w:val="004D489C"/>
    <w:rsid w:val="004D6F65"/>
    <w:rsid w:val="004F61CB"/>
    <w:rsid w:val="005007C9"/>
    <w:rsid w:val="00506DF6"/>
    <w:rsid w:val="0052046D"/>
    <w:rsid w:val="00526767"/>
    <w:rsid w:val="00533FCF"/>
    <w:rsid w:val="00543A25"/>
    <w:rsid w:val="00560096"/>
    <w:rsid w:val="00560859"/>
    <w:rsid w:val="005619A0"/>
    <w:rsid w:val="00561D4D"/>
    <w:rsid w:val="005649DE"/>
    <w:rsid w:val="00566462"/>
    <w:rsid w:val="00566AFC"/>
    <w:rsid w:val="005903F1"/>
    <w:rsid w:val="005A0385"/>
    <w:rsid w:val="005B4296"/>
    <w:rsid w:val="005B46E3"/>
    <w:rsid w:val="005B4EC2"/>
    <w:rsid w:val="005C2249"/>
    <w:rsid w:val="005C57A8"/>
    <w:rsid w:val="005E5A8D"/>
    <w:rsid w:val="005F22DF"/>
    <w:rsid w:val="005F704A"/>
    <w:rsid w:val="0061151E"/>
    <w:rsid w:val="006371D5"/>
    <w:rsid w:val="00640146"/>
    <w:rsid w:val="00650C91"/>
    <w:rsid w:val="00657B89"/>
    <w:rsid w:val="00664ED1"/>
    <w:rsid w:val="0067043F"/>
    <w:rsid w:val="00672E80"/>
    <w:rsid w:val="0068044E"/>
    <w:rsid w:val="0068355E"/>
    <w:rsid w:val="006910EF"/>
    <w:rsid w:val="00694D13"/>
    <w:rsid w:val="006A6B60"/>
    <w:rsid w:val="006B27AA"/>
    <w:rsid w:val="006B7D65"/>
    <w:rsid w:val="006C0790"/>
    <w:rsid w:val="006C2F53"/>
    <w:rsid w:val="006D685C"/>
    <w:rsid w:val="006D75A4"/>
    <w:rsid w:val="006E60C9"/>
    <w:rsid w:val="006F14E2"/>
    <w:rsid w:val="006F74F1"/>
    <w:rsid w:val="007112BC"/>
    <w:rsid w:val="00714492"/>
    <w:rsid w:val="007216AB"/>
    <w:rsid w:val="00722F39"/>
    <w:rsid w:val="007240B5"/>
    <w:rsid w:val="00725294"/>
    <w:rsid w:val="00725703"/>
    <w:rsid w:val="00730610"/>
    <w:rsid w:val="00730F45"/>
    <w:rsid w:val="007340D7"/>
    <w:rsid w:val="0073519A"/>
    <w:rsid w:val="00735DC4"/>
    <w:rsid w:val="007423B9"/>
    <w:rsid w:val="0074589A"/>
    <w:rsid w:val="00746813"/>
    <w:rsid w:val="007565AA"/>
    <w:rsid w:val="00771DC3"/>
    <w:rsid w:val="00775EDD"/>
    <w:rsid w:val="007774BF"/>
    <w:rsid w:val="00777BA2"/>
    <w:rsid w:val="00792204"/>
    <w:rsid w:val="00794CA9"/>
    <w:rsid w:val="00795C1B"/>
    <w:rsid w:val="00796CAD"/>
    <w:rsid w:val="007A2DEF"/>
    <w:rsid w:val="007A4A1C"/>
    <w:rsid w:val="007B0D60"/>
    <w:rsid w:val="007C1D8A"/>
    <w:rsid w:val="007C36DF"/>
    <w:rsid w:val="007C5828"/>
    <w:rsid w:val="007C58CC"/>
    <w:rsid w:val="007D022E"/>
    <w:rsid w:val="007E24DB"/>
    <w:rsid w:val="007E7732"/>
    <w:rsid w:val="007F046E"/>
    <w:rsid w:val="007F28DA"/>
    <w:rsid w:val="007F59EB"/>
    <w:rsid w:val="00800C28"/>
    <w:rsid w:val="00805F4C"/>
    <w:rsid w:val="008242C1"/>
    <w:rsid w:val="00825EE2"/>
    <w:rsid w:val="008304A4"/>
    <w:rsid w:val="00830EDD"/>
    <w:rsid w:val="0083689C"/>
    <w:rsid w:val="00852732"/>
    <w:rsid w:val="00853EE3"/>
    <w:rsid w:val="008653AD"/>
    <w:rsid w:val="00883A58"/>
    <w:rsid w:val="0089371E"/>
    <w:rsid w:val="008939EB"/>
    <w:rsid w:val="008A3A42"/>
    <w:rsid w:val="008A5E6A"/>
    <w:rsid w:val="008B3597"/>
    <w:rsid w:val="008B4753"/>
    <w:rsid w:val="008B509C"/>
    <w:rsid w:val="008B6419"/>
    <w:rsid w:val="008B6BDC"/>
    <w:rsid w:val="008C2C2A"/>
    <w:rsid w:val="008C6775"/>
    <w:rsid w:val="008C7548"/>
    <w:rsid w:val="008E2C16"/>
    <w:rsid w:val="008E445B"/>
    <w:rsid w:val="008E4B0C"/>
    <w:rsid w:val="008F0860"/>
    <w:rsid w:val="008F1CDC"/>
    <w:rsid w:val="008F5686"/>
    <w:rsid w:val="0090182A"/>
    <w:rsid w:val="00905791"/>
    <w:rsid w:val="009107D1"/>
    <w:rsid w:val="00910BC1"/>
    <w:rsid w:val="00911C92"/>
    <w:rsid w:val="009243B8"/>
    <w:rsid w:val="00924F3A"/>
    <w:rsid w:val="00932AAF"/>
    <w:rsid w:val="00941397"/>
    <w:rsid w:val="0094420B"/>
    <w:rsid w:val="00945723"/>
    <w:rsid w:val="009464CC"/>
    <w:rsid w:val="00954139"/>
    <w:rsid w:val="00954665"/>
    <w:rsid w:val="0095593F"/>
    <w:rsid w:val="009565D4"/>
    <w:rsid w:val="009567D4"/>
    <w:rsid w:val="009820A5"/>
    <w:rsid w:val="009966BE"/>
    <w:rsid w:val="009A69CB"/>
    <w:rsid w:val="009B670A"/>
    <w:rsid w:val="009C3394"/>
    <w:rsid w:val="009C6829"/>
    <w:rsid w:val="009C7697"/>
    <w:rsid w:val="009D32FF"/>
    <w:rsid w:val="009D5F9A"/>
    <w:rsid w:val="009F0E7F"/>
    <w:rsid w:val="009F51A2"/>
    <w:rsid w:val="009F57EF"/>
    <w:rsid w:val="009F6A14"/>
    <w:rsid w:val="00A04064"/>
    <w:rsid w:val="00A05976"/>
    <w:rsid w:val="00A162D0"/>
    <w:rsid w:val="00A30D95"/>
    <w:rsid w:val="00A35171"/>
    <w:rsid w:val="00A36013"/>
    <w:rsid w:val="00A4019B"/>
    <w:rsid w:val="00A405FA"/>
    <w:rsid w:val="00A449B0"/>
    <w:rsid w:val="00A4570F"/>
    <w:rsid w:val="00A52C58"/>
    <w:rsid w:val="00A666C1"/>
    <w:rsid w:val="00A80F13"/>
    <w:rsid w:val="00A82BF0"/>
    <w:rsid w:val="00A84F5A"/>
    <w:rsid w:val="00A92248"/>
    <w:rsid w:val="00AA6FBE"/>
    <w:rsid w:val="00AA79AD"/>
    <w:rsid w:val="00AB0222"/>
    <w:rsid w:val="00AB7C81"/>
    <w:rsid w:val="00AD1109"/>
    <w:rsid w:val="00AD7081"/>
    <w:rsid w:val="00AD7E61"/>
    <w:rsid w:val="00AE7F81"/>
    <w:rsid w:val="00AF739F"/>
    <w:rsid w:val="00B024F0"/>
    <w:rsid w:val="00B04C4B"/>
    <w:rsid w:val="00B131E7"/>
    <w:rsid w:val="00B25F8A"/>
    <w:rsid w:val="00B263ED"/>
    <w:rsid w:val="00B36D96"/>
    <w:rsid w:val="00B41F4F"/>
    <w:rsid w:val="00B61FBE"/>
    <w:rsid w:val="00B83B5A"/>
    <w:rsid w:val="00B958B0"/>
    <w:rsid w:val="00BB530F"/>
    <w:rsid w:val="00BC53F1"/>
    <w:rsid w:val="00BC6A7D"/>
    <w:rsid w:val="00BD0AFD"/>
    <w:rsid w:val="00BD1D38"/>
    <w:rsid w:val="00BD37DF"/>
    <w:rsid w:val="00BD5804"/>
    <w:rsid w:val="00BD5C03"/>
    <w:rsid w:val="00BD638B"/>
    <w:rsid w:val="00BE34CA"/>
    <w:rsid w:val="00BF097A"/>
    <w:rsid w:val="00BF1C3B"/>
    <w:rsid w:val="00BF7091"/>
    <w:rsid w:val="00C03C81"/>
    <w:rsid w:val="00C1476E"/>
    <w:rsid w:val="00C171FB"/>
    <w:rsid w:val="00C177CE"/>
    <w:rsid w:val="00C21634"/>
    <w:rsid w:val="00C22F6C"/>
    <w:rsid w:val="00C27EB3"/>
    <w:rsid w:val="00C374A1"/>
    <w:rsid w:val="00C41424"/>
    <w:rsid w:val="00C4470E"/>
    <w:rsid w:val="00C50C00"/>
    <w:rsid w:val="00C50CE0"/>
    <w:rsid w:val="00C5534F"/>
    <w:rsid w:val="00C55CB2"/>
    <w:rsid w:val="00C57EEF"/>
    <w:rsid w:val="00C626DB"/>
    <w:rsid w:val="00C71EC8"/>
    <w:rsid w:val="00C81B29"/>
    <w:rsid w:val="00C86B58"/>
    <w:rsid w:val="00C92C95"/>
    <w:rsid w:val="00C92E51"/>
    <w:rsid w:val="00CA27D7"/>
    <w:rsid w:val="00CA4139"/>
    <w:rsid w:val="00CA44B9"/>
    <w:rsid w:val="00CA595B"/>
    <w:rsid w:val="00CB2597"/>
    <w:rsid w:val="00CB2C2B"/>
    <w:rsid w:val="00CC2242"/>
    <w:rsid w:val="00CC6871"/>
    <w:rsid w:val="00CD0154"/>
    <w:rsid w:val="00CD2F9A"/>
    <w:rsid w:val="00CE121D"/>
    <w:rsid w:val="00CE5BBD"/>
    <w:rsid w:val="00CE76F4"/>
    <w:rsid w:val="00CF2B54"/>
    <w:rsid w:val="00CF49A8"/>
    <w:rsid w:val="00CF57D2"/>
    <w:rsid w:val="00CF6E14"/>
    <w:rsid w:val="00D074DF"/>
    <w:rsid w:val="00D1012D"/>
    <w:rsid w:val="00D10FE2"/>
    <w:rsid w:val="00D134B1"/>
    <w:rsid w:val="00D13649"/>
    <w:rsid w:val="00D24972"/>
    <w:rsid w:val="00D33B74"/>
    <w:rsid w:val="00D3479C"/>
    <w:rsid w:val="00D52ECA"/>
    <w:rsid w:val="00D64FFE"/>
    <w:rsid w:val="00D65554"/>
    <w:rsid w:val="00D66289"/>
    <w:rsid w:val="00D7122F"/>
    <w:rsid w:val="00D90C93"/>
    <w:rsid w:val="00DA6D8B"/>
    <w:rsid w:val="00DB3D32"/>
    <w:rsid w:val="00DC666F"/>
    <w:rsid w:val="00DD5199"/>
    <w:rsid w:val="00DE2A49"/>
    <w:rsid w:val="00DE2ED0"/>
    <w:rsid w:val="00DF577A"/>
    <w:rsid w:val="00DF6CBA"/>
    <w:rsid w:val="00E01A83"/>
    <w:rsid w:val="00E07606"/>
    <w:rsid w:val="00E1041B"/>
    <w:rsid w:val="00E123A5"/>
    <w:rsid w:val="00E17499"/>
    <w:rsid w:val="00E17FD8"/>
    <w:rsid w:val="00E205D2"/>
    <w:rsid w:val="00E21DA4"/>
    <w:rsid w:val="00E3269E"/>
    <w:rsid w:val="00E32E55"/>
    <w:rsid w:val="00E37B21"/>
    <w:rsid w:val="00E564C2"/>
    <w:rsid w:val="00E569DB"/>
    <w:rsid w:val="00E575F6"/>
    <w:rsid w:val="00E61D62"/>
    <w:rsid w:val="00E63A57"/>
    <w:rsid w:val="00E6668B"/>
    <w:rsid w:val="00E719D4"/>
    <w:rsid w:val="00E83673"/>
    <w:rsid w:val="00E8456D"/>
    <w:rsid w:val="00E84E80"/>
    <w:rsid w:val="00E8680C"/>
    <w:rsid w:val="00E87814"/>
    <w:rsid w:val="00E87FEF"/>
    <w:rsid w:val="00E96197"/>
    <w:rsid w:val="00EA24CC"/>
    <w:rsid w:val="00EB5661"/>
    <w:rsid w:val="00EC1CB3"/>
    <w:rsid w:val="00EC39D3"/>
    <w:rsid w:val="00ED0798"/>
    <w:rsid w:val="00ED243D"/>
    <w:rsid w:val="00ED2A28"/>
    <w:rsid w:val="00ED4EC0"/>
    <w:rsid w:val="00ED55DB"/>
    <w:rsid w:val="00ED56E1"/>
    <w:rsid w:val="00EE3F64"/>
    <w:rsid w:val="00EE4E85"/>
    <w:rsid w:val="00EE61F7"/>
    <w:rsid w:val="00EF6B6B"/>
    <w:rsid w:val="00EF7778"/>
    <w:rsid w:val="00F05855"/>
    <w:rsid w:val="00F12A49"/>
    <w:rsid w:val="00F21731"/>
    <w:rsid w:val="00F2596E"/>
    <w:rsid w:val="00F306E2"/>
    <w:rsid w:val="00F327A5"/>
    <w:rsid w:val="00F328FB"/>
    <w:rsid w:val="00F3367B"/>
    <w:rsid w:val="00F3681B"/>
    <w:rsid w:val="00F40804"/>
    <w:rsid w:val="00F46732"/>
    <w:rsid w:val="00F61D31"/>
    <w:rsid w:val="00F64D1E"/>
    <w:rsid w:val="00F77AD2"/>
    <w:rsid w:val="00F819BF"/>
    <w:rsid w:val="00F91773"/>
    <w:rsid w:val="00FA1041"/>
    <w:rsid w:val="00FA1E7C"/>
    <w:rsid w:val="00FA2B05"/>
    <w:rsid w:val="00FA30A3"/>
    <w:rsid w:val="00FA7366"/>
    <w:rsid w:val="00FB0AA9"/>
    <w:rsid w:val="00FB4ADE"/>
    <w:rsid w:val="00FC696B"/>
    <w:rsid w:val="00FD02B5"/>
    <w:rsid w:val="00FD060D"/>
    <w:rsid w:val="00FD22FD"/>
    <w:rsid w:val="00FE51BD"/>
    <w:rsid w:val="00FF7C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69E5A"/>
  <w15:docId w15:val="{7567579A-D4C1-437E-9322-3284BE03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23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81A"/>
    <w:pPr>
      <w:ind w:left="720"/>
      <w:contextualSpacing/>
    </w:pPr>
  </w:style>
  <w:style w:type="paragraph" w:styleId="a4">
    <w:name w:val="No Spacing"/>
    <w:link w:val="a5"/>
    <w:uiPriority w:val="1"/>
    <w:qFormat/>
    <w:rsid w:val="002A281A"/>
    <w:pPr>
      <w:spacing w:after="0" w:line="240" w:lineRule="auto"/>
    </w:pPr>
    <w:rPr>
      <w:lang w:val="uk-UA"/>
    </w:rPr>
  </w:style>
  <w:style w:type="paragraph" w:styleId="a6">
    <w:name w:val="header"/>
    <w:basedOn w:val="a"/>
    <w:link w:val="a7"/>
    <w:uiPriority w:val="99"/>
    <w:unhideWhenUsed/>
    <w:rsid w:val="002F27FA"/>
    <w:pPr>
      <w:tabs>
        <w:tab w:val="center" w:pos="4844"/>
        <w:tab w:val="right" w:pos="9689"/>
      </w:tabs>
      <w:spacing w:after="0" w:line="240" w:lineRule="auto"/>
    </w:pPr>
  </w:style>
  <w:style w:type="character" w:customStyle="1" w:styleId="a7">
    <w:name w:val="Верхній колонтитул Знак"/>
    <w:basedOn w:val="a0"/>
    <w:link w:val="a6"/>
    <w:uiPriority w:val="99"/>
    <w:rsid w:val="002F27FA"/>
    <w:rPr>
      <w:lang w:val="uk-UA"/>
    </w:rPr>
  </w:style>
  <w:style w:type="paragraph" w:styleId="a8">
    <w:name w:val="footer"/>
    <w:basedOn w:val="a"/>
    <w:link w:val="a9"/>
    <w:uiPriority w:val="99"/>
    <w:unhideWhenUsed/>
    <w:rsid w:val="002F27FA"/>
    <w:pPr>
      <w:tabs>
        <w:tab w:val="center" w:pos="4844"/>
        <w:tab w:val="right" w:pos="9689"/>
      </w:tabs>
      <w:spacing w:after="0" w:line="240" w:lineRule="auto"/>
    </w:pPr>
  </w:style>
  <w:style w:type="character" w:customStyle="1" w:styleId="a9">
    <w:name w:val="Нижній колонтитул Знак"/>
    <w:basedOn w:val="a0"/>
    <w:link w:val="a8"/>
    <w:uiPriority w:val="99"/>
    <w:rsid w:val="002F27FA"/>
    <w:rPr>
      <w:lang w:val="uk-UA"/>
    </w:rPr>
  </w:style>
  <w:style w:type="paragraph" w:customStyle="1" w:styleId="1">
    <w:name w:val="Обычный1"/>
    <w:uiPriority w:val="99"/>
    <w:qFormat/>
    <w:rsid w:val="00F327A5"/>
    <w:pPr>
      <w:spacing w:after="0" w:line="240" w:lineRule="auto"/>
    </w:pPr>
    <w:rPr>
      <w:rFonts w:ascii="Calibri" w:eastAsia="Calibri" w:hAnsi="Calibri" w:cs="Calibri"/>
      <w:sz w:val="20"/>
      <w:szCs w:val="20"/>
      <w:lang w:val="uk-UA" w:eastAsia="ru-RU"/>
    </w:rPr>
  </w:style>
  <w:style w:type="table" w:styleId="aa">
    <w:name w:val="Table Grid"/>
    <w:basedOn w:val="a1"/>
    <w:uiPriority w:val="39"/>
    <w:rsid w:val="004014B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4014BE"/>
    <w:rPr>
      <w:color w:val="0563C1" w:themeColor="hyperlink"/>
      <w:u w:val="single"/>
    </w:rPr>
  </w:style>
  <w:style w:type="character" w:customStyle="1" w:styleId="apple-converted-space">
    <w:name w:val="apple-converted-space"/>
    <w:basedOn w:val="a0"/>
    <w:rsid w:val="004014BE"/>
  </w:style>
  <w:style w:type="character" w:customStyle="1" w:styleId="FontStyle12">
    <w:name w:val="Font Style12"/>
    <w:rsid w:val="003E02CF"/>
    <w:rPr>
      <w:rFonts w:ascii="Times New Roman" w:hAnsi="Times New Roman" w:cs="Times New Roman"/>
      <w:sz w:val="18"/>
      <w:szCs w:val="18"/>
    </w:rPr>
  </w:style>
  <w:style w:type="paragraph" w:customStyle="1" w:styleId="ac">
    <w:name w:val="Содержимое таблицы"/>
    <w:basedOn w:val="a"/>
    <w:rsid w:val="003E02CF"/>
    <w:pPr>
      <w:widowControl w:val="0"/>
      <w:suppressLineNumbers/>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customStyle="1" w:styleId="WW-">
    <w:name w:val="WW-Базовый"/>
    <w:rsid w:val="003E02CF"/>
    <w:pPr>
      <w:tabs>
        <w:tab w:val="left" w:pos="708"/>
      </w:tabs>
      <w:suppressAutoHyphens/>
      <w:spacing w:after="200" w:line="276" w:lineRule="auto"/>
    </w:pPr>
    <w:rPr>
      <w:rFonts w:ascii="Calibri" w:eastAsia="Calibri" w:hAnsi="Calibri" w:cs="Times New Roman"/>
      <w:color w:val="00000A"/>
      <w:kern w:val="1"/>
      <w:sz w:val="24"/>
      <w:szCs w:val="24"/>
      <w:lang w:val="ru-RU" w:eastAsia="zh-CN" w:bidi="hi-IN"/>
    </w:rPr>
  </w:style>
  <w:style w:type="character" w:customStyle="1" w:styleId="10">
    <w:name w:val="Основной текст1"/>
    <w:rsid w:val="003B3E9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login-buttonuser">
    <w:name w:val="login-button__user"/>
    <w:basedOn w:val="a"/>
    <w:rsid w:val="006E60C9"/>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table" w:customStyle="1" w:styleId="11">
    <w:name w:val="Таблица простая 11"/>
    <w:basedOn w:val="a1"/>
    <w:uiPriority w:val="41"/>
    <w:rsid w:val="00302607"/>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2">
    <w:name w:val="Незакрита згадка1"/>
    <w:basedOn w:val="a0"/>
    <w:uiPriority w:val="99"/>
    <w:semiHidden/>
    <w:unhideWhenUsed/>
    <w:rsid w:val="00BB530F"/>
    <w:rPr>
      <w:color w:val="605E5C"/>
      <w:shd w:val="clear" w:color="auto" w:fill="E1DFDD"/>
    </w:rPr>
  </w:style>
  <w:style w:type="paragraph" w:styleId="ad">
    <w:name w:val="Balloon Text"/>
    <w:basedOn w:val="a"/>
    <w:link w:val="ae"/>
    <w:uiPriority w:val="99"/>
    <w:semiHidden/>
    <w:unhideWhenUsed/>
    <w:rsid w:val="00ED55D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ED55DB"/>
    <w:rPr>
      <w:rFonts w:ascii="Segoe UI" w:hAnsi="Segoe UI" w:cs="Segoe UI"/>
      <w:sz w:val="18"/>
      <w:szCs w:val="18"/>
      <w:lang w:val="uk-UA"/>
    </w:rPr>
  </w:style>
  <w:style w:type="character" w:customStyle="1" w:styleId="a5">
    <w:name w:val="Без інтервалів Знак"/>
    <w:link w:val="a4"/>
    <w:uiPriority w:val="1"/>
    <w:locked/>
    <w:rsid w:val="00DF6CBA"/>
    <w:rPr>
      <w:lang w:val="uk-UA"/>
    </w:rPr>
  </w:style>
  <w:style w:type="character" w:customStyle="1" w:styleId="hard-blue-color">
    <w:name w:val="hard-blue-color"/>
    <w:basedOn w:val="a0"/>
    <w:rsid w:val="009107D1"/>
  </w:style>
  <w:style w:type="paragraph" w:customStyle="1" w:styleId="TableParagraph">
    <w:name w:val="Table Paragraph"/>
    <w:basedOn w:val="a"/>
    <w:uiPriority w:val="1"/>
    <w:qFormat/>
    <w:rsid w:val="00477C6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29641">
      <w:bodyDiv w:val="1"/>
      <w:marLeft w:val="0"/>
      <w:marRight w:val="0"/>
      <w:marTop w:val="0"/>
      <w:marBottom w:val="0"/>
      <w:divBdr>
        <w:top w:val="none" w:sz="0" w:space="0" w:color="auto"/>
        <w:left w:val="none" w:sz="0" w:space="0" w:color="auto"/>
        <w:bottom w:val="none" w:sz="0" w:space="0" w:color="auto"/>
        <w:right w:val="none" w:sz="0" w:space="0" w:color="auto"/>
      </w:divBdr>
    </w:div>
    <w:div w:id="165092602">
      <w:bodyDiv w:val="1"/>
      <w:marLeft w:val="0"/>
      <w:marRight w:val="0"/>
      <w:marTop w:val="0"/>
      <w:marBottom w:val="0"/>
      <w:divBdr>
        <w:top w:val="none" w:sz="0" w:space="0" w:color="auto"/>
        <w:left w:val="none" w:sz="0" w:space="0" w:color="auto"/>
        <w:bottom w:val="none" w:sz="0" w:space="0" w:color="auto"/>
        <w:right w:val="none" w:sz="0" w:space="0" w:color="auto"/>
      </w:divBdr>
    </w:div>
    <w:div w:id="591008132">
      <w:bodyDiv w:val="1"/>
      <w:marLeft w:val="0"/>
      <w:marRight w:val="0"/>
      <w:marTop w:val="0"/>
      <w:marBottom w:val="0"/>
      <w:divBdr>
        <w:top w:val="none" w:sz="0" w:space="0" w:color="auto"/>
        <w:left w:val="none" w:sz="0" w:space="0" w:color="auto"/>
        <w:bottom w:val="none" w:sz="0" w:space="0" w:color="auto"/>
        <w:right w:val="none" w:sz="0" w:space="0" w:color="auto"/>
      </w:divBdr>
      <w:divsChild>
        <w:div w:id="98793950">
          <w:marLeft w:val="0"/>
          <w:marRight w:val="0"/>
          <w:marTop w:val="0"/>
          <w:marBottom w:val="0"/>
          <w:divBdr>
            <w:top w:val="none" w:sz="0" w:space="0" w:color="auto"/>
            <w:left w:val="none" w:sz="0" w:space="0" w:color="auto"/>
            <w:bottom w:val="none" w:sz="0" w:space="0" w:color="auto"/>
            <w:right w:val="none" w:sz="0" w:space="0" w:color="auto"/>
          </w:divBdr>
        </w:div>
        <w:div w:id="1729958756">
          <w:marLeft w:val="0"/>
          <w:marRight w:val="0"/>
          <w:marTop w:val="225"/>
          <w:marBottom w:val="0"/>
          <w:divBdr>
            <w:top w:val="none" w:sz="0" w:space="0" w:color="auto"/>
            <w:left w:val="none" w:sz="0" w:space="0" w:color="auto"/>
            <w:bottom w:val="none" w:sz="0" w:space="0" w:color="auto"/>
            <w:right w:val="none" w:sz="0" w:space="0" w:color="auto"/>
          </w:divBdr>
        </w:div>
        <w:div w:id="1892111804">
          <w:marLeft w:val="0"/>
          <w:marRight w:val="0"/>
          <w:marTop w:val="225"/>
          <w:marBottom w:val="225"/>
          <w:divBdr>
            <w:top w:val="none" w:sz="0" w:space="0" w:color="auto"/>
            <w:left w:val="none" w:sz="0" w:space="0" w:color="auto"/>
            <w:bottom w:val="none" w:sz="0" w:space="0" w:color="auto"/>
            <w:right w:val="none" w:sz="0" w:space="0" w:color="auto"/>
          </w:divBdr>
        </w:div>
      </w:divsChild>
    </w:div>
    <w:div w:id="618148752">
      <w:bodyDiv w:val="1"/>
      <w:marLeft w:val="0"/>
      <w:marRight w:val="0"/>
      <w:marTop w:val="0"/>
      <w:marBottom w:val="0"/>
      <w:divBdr>
        <w:top w:val="none" w:sz="0" w:space="0" w:color="auto"/>
        <w:left w:val="none" w:sz="0" w:space="0" w:color="auto"/>
        <w:bottom w:val="none" w:sz="0" w:space="0" w:color="auto"/>
        <w:right w:val="none" w:sz="0" w:space="0" w:color="auto"/>
      </w:divBdr>
    </w:div>
    <w:div w:id="775709093">
      <w:bodyDiv w:val="1"/>
      <w:marLeft w:val="0"/>
      <w:marRight w:val="0"/>
      <w:marTop w:val="0"/>
      <w:marBottom w:val="0"/>
      <w:divBdr>
        <w:top w:val="none" w:sz="0" w:space="0" w:color="auto"/>
        <w:left w:val="none" w:sz="0" w:space="0" w:color="auto"/>
        <w:bottom w:val="none" w:sz="0" w:space="0" w:color="auto"/>
        <w:right w:val="none" w:sz="0" w:space="0" w:color="auto"/>
      </w:divBdr>
    </w:div>
    <w:div w:id="1345782924">
      <w:bodyDiv w:val="1"/>
      <w:marLeft w:val="0"/>
      <w:marRight w:val="0"/>
      <w:marTop w:val="0"/>
      <w:marBottom w:val="0"/>
      <w:divBdr>
        <w:top w:val="none" w:sz="0" w:space="0" w:color="auto"/>
        <w:left w:val="none" w:sz="0" w:space="0" w:color="auto"/>
        <w:bottom w:val="none" w:sz="0" w:space="0" w:color="auto"/>
        <w:right w:val="none" w:sz="0" w:space="0" w:color="auto"/>
      </w:divBdr>
    </w:div>
    <w:div w:id="1458641888">
      <w:bodyDiv w:val="1"/>
      <w:marLeft w:val="0"/>
      <w:marRight w:val="0"/>
      <w:marTop w:val="0"/>
      <w:marBottom w:val="0"/>
      <w:divBdr>
        <w:top w:val="none" w:sz="0" w:space="0" w:color="auto"/>
        <w:left w:val="none" w:sz="0" w:space="0" w:color="auto"/>
        <w:bottom w:val="none" w:sz="0" w:space="0" w:color="auto"/>
        <w:right w:val="none" w:sz="0" w:space="0" w:color="auto"/>
      </w:divBdr>
    </w:div>
    <w:div w:id="1746606758">
      <w:bodyDiv w:val="1"/>
      <w:marLeft w:val="0"/>
      <w:marRight w:val="0"/>
      <w:marTop w:val="0"/>
      <w:marBottom w:val="0"/>
      <w:divBdr>
        <w:top w:val="none" w:sz="0" w:space="0" w:color="auto"/>
        <w:left w:val="none" w:sz="0" w:space="0" w:color="auto"/>
        <w:bottom w:val="none" w:sz="0" w:space="0" w:color="auto"/>
        <w:right w:val="none" w:sz="0" w:space="0" w:color="auto"/>
      </w:divBdr>
    </w:div>
    <w:div w:id="1956598882">
      <w:bodyDiv w:val="1"/>
      <w:marLeft w:val="0"/>
      <w:marRight w:val="0"/>
      <w:marTop w:val="0"/>
      <w:marBottom w:val="0"/>
      <w:divBdr>
        <w:top w:val="none" w:sz="0" w:space="0" w:color="auto"/>
        <w:left w:val="none" w:sz="0" w:space="0" w:color="auto"/>
        <w:bottom w:val="none" w:sz="0" w:space="0" w:color="auto"/>
        <w:right w:val="none" w:sz="0" w:space="0" w:color="auto"/>
      </w:divBdr>
    </w:div>
    <w:div w:id="212888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47F6D-A573-40C5-8111-44F438E8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21540</Words>
  <Characters>12279</Characters>
  <Application>Microsoft Office Word</Application>
  <DocSecurity>0</DocSecurity>
  <Lines>102</Lines>
  <Paragraphs>67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ROUP MCG</dc:creator>
  <cp:lastModifiedBy>Maks Fialkin</cp:lastModifiedBy>
  <cp:revision>2</cp:revision>
  <cp:lastPrinted>2024-01-08T12:31:00Z</cp:lastPrinted>
  <dcterms:created xsi:type="dcterms:W3CDTF">2024-01-10T14:20:00Z</dcterms:created>
  <dcterms:modified xsi:type="dcterms:W3CDTF">2024-01-10T14:20:00Z</dcterms:modified>
</cp:coreProperties>
</file>