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C4" w:rsidRDefault="003222C4" w:rsidP="003222C4">
      <w:bookmarkStart w:id="0" w:name="_GoBack"/>
      <w:bookmarkEnd w:id="0"/>
    </w:p>
    <w:p w:rsidR="00053808" w:rsidRPr="00053808" w:rsidRDefault="00053808" w:rsidP="00053808">
      <w:pPr>
        <w:spacing w:line="259" w:lineRule="auto"/>
        <w:ind w:left="5660" w:firstLine="700"/>
        <w:jc w:val="right"/>
        <w:rPr>
          <w:rFonts w:eastAsia="Calibri"/>
          <w:b/>
          <w:lang w:val="uk-UA" w:eastAsia="uk-UA"/>
        </w:rPr>
      </w:pPr>
      <w:r w:rsidRPr="00053808">
        <w:rPr>
          <w:rFonts w:eastAsia="Calibri"/>
          <w:b/>
          <w:lang w:val="uk-UA" w:eastAsia="uk-UA"/>
        </w:rPr>
        <w:t>ДОДАТОК 4</w:t>
      </w:r>
    </w:p>
    <w:p w:rsidR="00053808" w:rsidRPr="00053808" w:rsidRDefault="00053808" w:rsidP="00053808">
      <w:pPr>
        <w:spacing w:line="259" w:lineRule="auto"/>
        <w:ind w:left="5660" w:firstLine="700"/>
        <w:jc w:val="right"/>
        <w:rPr>
          <w:rFonts w:eastAsia="Calibri"/>
          <w:color w:val="auto"/>
          <w:sz w:val="22"/>
          <w:szCs w:val="20"/>
          <w:lang w:val="uk-UA" w:eastAsia="uk-UA"/>
        </w:rPr>
      </w:pPr>
      <w:r w:rsidRPr="00053808">
        <w:rPr>
          <w:rFonts w:eastAsia="Calibri"/>
          <w:i/>
          <w:lang w:val="uk-UA" w:eastAsia="uk-UA"/>
        </w:rPr>
        <w:t>до тендерної документ</w:t>
      </w:r>
      <w:r w:rsidRPr="00053808">
        <w:rPr>
          <w:rFonts w:eastAsia="Calibri"/>
          <w:i/>
          <w:sz w:val="22"/>
          <w:szCs w:val="20"/>
          <w:lang w:val="uk-UA" w:eastAsia="uk-UA"/>
        </w:rPr>
        <w:t>ації</w:t>
      </w:r>
    </w:p>
    <w:p w:rsidR="0083427A" w:rsidRPr="0083427A" w:rsidRDefault="0083427A" w:rsidP="0083427A">
      <w:pPr>
        <w:spacing w:after="160" w:line="259" w:lineRule="auto"/>
        <w:ind w:right="3826"/>
        <w:jc w:val="both"/>
        <w:rPr>
          <w:rFonts w:eastAsia="Calibri"/>
          <w:i/>
          <w:iCs/>
          <w:color w:val="auto"/>
          <w:sz w:val="18"/>
          <w:szCs w:val="18"/>
          <w:lang w:val="uk-UA" w:eastAsia="uk-UA"/>
        </w:rPr>
      </w:pPr>
      <w:r w:rsidRPr="0083427A">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83427A" w:rsidRPr="0083427A" w:rsidRDefault="0083427A" w:rsidP="0083427A">
      <w:pPr>
        <w:spacing w:after="160" w:line="259" w:lineRule="auto"/>
        <w:ind w:right="3826"/>
        <w:jc w:val="both"/>
        <w:rPr>
          <w:rFonts w:eastAsia="Calibri"/>
          <w:i/>
          <w:iCs/>
          <w:color w:val="auto"/>
          <w:sz w:val="18"/>
          <w:szCs w:val="18"/>
          <w:lang w:val="uk-UA" w:eastAsia="uk-UA"/>
        </w:rPr>
      </w:pPr>
      <w:r w:rsidRPr="0083427A">
        <w:rPr>
          <w:rFonts w:eastAsia="Calibri"/>
          <w:i/>
          <w:iCs/>
          <w:color w:val="auto"/>
          <w:sz w:val="18"/>
          <w:szCs w:val="18"/>
          <w:lang w:val="uk-UA" w:eastAsia="uk-UA"/>
        </w:rPr>
        <w:t>Учасник не повинен відступати від даної форми.</w:t>
      </w:r>
    </w:p>
    <w:p w:rsidR="0083427A" w:rsidRDefault="0083427A" w:rsidP="0083427A">
      <w:pPr>
        <w:spacing w:line="259" w:lineRule="auto"/>
        <w:ind w:right="196"/>
        <w:jc w:val="center"/>
        <w:rPr>
          <w:rFonts w:eastAsia="Calibri"/>
          <w:b/>
          <w:caps/>
          <w:color w:val="auto"/>
          <w:lang w:val="uk-UA" w:eastAsia="uk-UA"/>
        </w:rPr>
      </w:pPr>
      <w:r>
        <w:rPr>
          <w:rFonts w:eastAsia="Calibri"/>
          <w:b/>
          <w:color w:val="auto"/>
          <w:lang w:val="uk-UA" w:eastAsia="uk-UA"/>
        </w:rPr>
        <w:t>ЦІНОВА</w:t>
      </w:r>
      <w:r w:rsidRPr="0083427A">
        <w:rPr>
          <w:rFonts w:eastAsia="Calibri"/>
          <w:b/>
          <w:caps/>
          <w:color w:val="auto"/>
          <w:lang w:val="uk-UA" w:eastAsia="uk-UA"/>
        </w:rPr>
        <w:t xml:space="preserve"> пропозиці</w:t>
      </w:r>
      <w:r>
        <w:rPr>
          <w:rFonts w:eastAsia="Calibri"/>
          <w:b/>
          <w:caps/>
          <w:color w:val="auto"/>
          <w:lang w:val="uk-UA" w:eastAsia="uk-UA"/>
        </w:rPr>
        <w:t xml:space="preserve">Я </w:t>
      </w:r>
    </w:p>
    <w:p w:rsidR="0083427A" w:rsidRPr="0083427A" w:rsidRDefault="0083427A" w:rsidP="0083427A">
      <w:pPr>
        <w:spacing w:after="160" w:line="259" w:lineRule="auto"/>
        <w:ind w:right="196"/>
        <w:jc w:val="center"/>
        <w:rPr>
          <w:rFonts w:eastAsia="Calibri"/>
          <w:b/>
          <w:caps/>
          <w:color w:val="auto"/>
          <w:lang w:val="uk-UA" w:eastAsia="uk-UA"/>
        </w:rPr>
      </w:pPr>
      <w:r>
        <w:rPr>
          <w:rFonts w:eastAsia="Calibri"/>
          <w:b/>
          <w:caps/>
          <w:color w:val="auto"/>
          <w:lang w:val="uk-UA" w:eastAsia="uk-UA"/>
        </w:rPr>
        <w:t>лот № ____</w:t>
      </w:r>
    </w:p>
    <w:p w:rsidR="0083427A" w:rsidRPr="0083427A" w:rsidRDefault="0083427A" w:rsidP="0083427A">
      <w:pPr>
        <w:ind w:firstLine="720"/>
        <w:jc w:val="both"/>
        <w:rPr>
          <w:b/>
          <w:snapToGrid w:val="0"/>
          <w:lang w:val="uk-UA"/>
        </w:rPr>
      </w:pPr>
      <w:r w:rsidRPr="0083427A">
        <w:rPr>
          <w:snapToGrid w:val="0"/>
          <w:color w:val="auto"/>
          <w:lang w:val="uk-UA"/>
        </w:rPr>
        <w:t xml:space="preserve">Ми, ____(назва Учасника)______, надаємо свою пропозицію щодо участі у </w:t>
      </w:r>
      <w:r>
        <w:rPr>
          <w:snapToGrid w:val="0"/>
          <w:color w:val="auto"/>
          <w:lang w:val="uk-UA"/>
        </w:rPr>
        <w:t xml:space="preserve">відкритих </w:t>
      </w:r>
      <w:r w:rsidRPr="0083427A">
        <w:rPr>
          <w:snapToGrid w:val="0"/>
          <w:color w:val="auto"/>
          <w:lang w:val="uk-UA"/>
        </w:rPr>
        <w:t xml:space="preserve">торгах </w:t>
      </w:r>
      <w:r>
        <w:rPr>
          <w:snapToGrid w:val="0"/>
          <w:color w:val="auto"/>
          <w:lang w:val="uk-UA"/>
        </w:rPr>
        <w:t xml:space="preserve">з особливостями </w:t>
      </w:r>
      <w:r w:rsidRPr="0083427A">
        <w:rPr>
          <w:snapToGrid w:val="0"/>
          <w:color w:val="auto"/>
          <w:lang w:val="uk-UA"/>
        </w:rPr>
        <w:t xml:space="preserve">на закупівлю: </w:t>
      </w:r>
      <w:r w:rsidRPr="0083427A">
        <w:rPr>
          <w:b/>
          <w:snapToGrid w:val="0"/>
          <w:lang w:val="uk-UA"/>
        </w:rPr>
        <w:t xml:space="preserve">60180000-3 Прокат вантажних транспортних засобів із водієм для перевезення товарів (Послуги </w:t>
      </w:r>
      <w:proofErr w:type="spellStart"/>
      <w:r w:rsidRPr="0083427A">
        <w:rPr>
          <w:b/>
          <w:snapToGrid w:val="0"/>
          <w:lang w:val="uk-UA"/>
        </w:rPr>
        <w:t>дорожньо-будівельних</w:t>
      </w:r>
      <w:proofErr w:type="spellEnd"/>
      <w:r w:rsidRPr="0083427A">
        <w:rPr>
          <w:b/>
          <w:snapToGrid w:val="0"/>
          <w:lang w:val="uk-UA"/>
        </w:rPr>
        <w:t xml:space="preserve"> машин),</w:t>
      </w:r>
      <w:r w:rsidRPr="0083427A">
        <w:rPr>
          <w:snapToGrid w:val="0"/>
          <w:lang w:val="uk-UA"/>
        </w:rPr>
        <w:t xml:space="preserve"> ідентифікатор закупівлі № _____________)</w:t>
      </w:r>
      <w:r>
        <w:rPr>
          <w:b/>
          <w:snapToGrid w:val="0"/>
          <w:lang w:val="uk-UA"/>
        </w:rPr>
        <w:t xml:space="preserve"> </w:t>
      </w:r>
    </w:p>
    <w:p w:rsidR="0083427A" w:rsidRPr="0083427A" w:rsidRDefault="0083427A" w:rsidP="0083427A">
      <w:pPr>
        <w:ind w:firstLine="720"/>
        <w:jc w:val="both"/>
        <w:rPr>
          <w:rFonts w:eastAsia="Calibri"/>
          <w:b/>
          <w:noProof/>
          <w:lang w:val="uk-UA"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6684"/>
      </w:tblGrid>
      <w:tr w:rsidR="0083427A" w:rsidRPr="0083427A" w:rsidTr="0083427A">
        <w:trPr>
          <w:trHeight w:val="585"/>
        </w:trPr>
        <w:tc>
          <w:tcPr>
            <w:tcW w:w="3352" w:type="dxa"/>
            <w:vMerge w:val="restart"/>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учасника</w:t>
            </w: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Повне найменування учасника – суб’єкта господарювання</w:t>
            </w:r>
          </w:p>
        </w:tc>
      </w:tr>
      <w:tr w:rsidR="0083427A" w:rsidRPr="0083427A" w:rsidTr="0083427A">
        <w:trPr>
          <w:trHeight w:val="838"/>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jc w:val="both"/>
              <w:rPr>
                <w:snapToGrid w:val="0"/>
                <w:color w:val="auto"/>
                <w:lang w:val="uk-UA"/>
              </w:rPr>
            </w:pPr>
            <w:r w:rsidRPr="0083427A">
              <w:rPr>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Реквізити (юридична і фактична, телефон для контактів).</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Банківські реквізити:</w:t>
            </w:r>
          </w:p>
        </w:tc>
      </w:tr>
      <w:tr w:rsidR="0083427A" w:rsidRPr="0083427A" w:rsidTr="0083427A">
        <w:trPr>
          <w:trHeight w:val="602"/>
        </w:trPr>
        <w:tc>
          <w:tcPr>
            <w:tcW w:w="3352" w:type="dxa"/>
            <w:vMerge/>
            <w:vAlign w:val="center"/>
          </w:tcPr>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ІПН</w:t>
            </w:r>
            <w:r w:rsidRPr="0083427A">
              <w:rPr>
                <w:b/>
                <w:i/>
                <w:snapToGrid w:val="0"/>
                <w:color w:val="auto"/>
                <w:lang w:val="uk-UA"/>
              </w:rPr>
              <w:t>*</w:t>
            </w:r>
            <w:r w:rsidRPr="0083427A">
              <w:rPr>
                <w:snapToGrid w:val="0"/>
                <w:color w:val="auto"/>
                <w:lang w:val="uk-UA"/>
              </w:rPr>
              <w:t>:</w:t>
            </w:r>
          </w:p>
        </w:tc>
      </w:tr>
      <w:tr w:rsidR="0083427A" w:rsidRPr="0083427A" w:rsidTr="0083427A">
        <w:trPr>
          <w:trHeight w:val="1471"/>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Ціна</w:t>
            </w:r>
          </w:p>
          <w:p w:rsidR="0083427A" w:rsidRPr="0083427A" w:rsidRDefault="0083427A" w:rsidP="0083427A">
            <w:pPr>
              <w:rPr>
                <w:b/>
                <w:snapToGrid w:val="0"/>
                <w:color w:val="auto"/>
                <w:lang w:val="uk-UA"/>
              </w:rPr>
            </w:pPr>
          </w:p>
        </w:tc>
        <w:tc>
          <w:tcPr>
            <w:tcW w:w="6684" w:type="dxa"/>
            <w:vAlign w:val="center"/>
          </w:tcPr>
          <w:p w:rsidR="0083427A" w:rsidRPr="0083427A" w:rsidRDefault="0083427A" w:rsidP="0083427A">
            <w:pPr>
              <w:jc w:val="both"/>
              <w:rPr>
                <w:snapToGrid w:val="0"/>
                <w:color w:val="auto"/>
                <w:lang w:val="uk-UA"/>
              </w:rPr>
            </w:pPr>
            <w:r w:rsidRPr="0083427A">
              <w:rPr>
                <w:snapToGrid w:val="0"/>
                <w:color w:val="auto"/>
                <w:lang w:val="uk-UA"/>
              </w:rPr>
              <w:t>Учасник вказує вартість предмету закупівлі</w:t>
            </w:r>
            <w:r w:rsidRPr="0083427A">
              <w:rPr>
                <w:b/>
                <w:snapToGrid w:val="0"/>
                <w:color w:val="auto"/>
                <w:lang w:val="uk-UA"/>
              </w:rPr>
              <w:t xml:space="preserve"> </w:t>
            </w:r>
            <w:r w:rsidRPr="0083427A">
              <w:rPr>
                <w:snapToGrid w:val="0"/>
                <w:color w:val="auto"/>
                <w:lang w:val="uk-UA"/>
              </w:rPr>
              <w:t xml:space="preserve">в гривнях цифрами та прописом </w:t>
            </w:r>
            <w:r w:rsidRPr="0083427A">
              <w:rPr>
                <w:b/>
                <w:snapToGrid w:val="0"/>
                <w:color w:val="auto"/>
                <w:lang w:val="uk-UA"/>
              </w:rPr>
              <w:t>з урахуванням ПДВ</w:t>
            </w:r>
            <w:r w:rsidRPr="0083427A">
              <w:rPr>
                <w:snapToGrid w:val="0"/>
                <w:color w:val="auto"/>
                <w:lang w:val="uk-UA"/>
              </w:rPr>
              <w:t xml:space="preserve">. </w:t>
            </w:r>
          </w:p>
          <w:p w:rsidR="0083427A" w:rsidRPr="0083427A" w:rsidRDefault="0083427A" w:rsidP="0083427A">
            <w:pPr>
              <w:jc w:val="both"/>
              <w:rPr>
                <w:snapToGrid w:val="0"/>
                <w:color w:val="auto"/>
                <w:lang w:val="uk-UA"/>
              </w:rPr>
            </w:pPr>
          </w:p>
          <w:p w:rsidR="0083427A" w:rsidRPr="0083427A" w:rsidRDefault="0083427A" w:rsidP="0083427A">
            <w:pPr>
              <w:jc w:val="both"/>
              <w:rPr>
                <w:snapToGrid w:val="0"/>
                <w:color w:val="auto"/>
                <w:lang w:val="uk-UA"/>
              </w:rPr>
            </w:pPr>
            <w:r w:rsidRPr="0083427A">
              <w:rPr>
                <w:snapToGrid w:val="0"/>
                <w:color w:val="auto"/>
                <w:lang w:val="uk-UA"/>
              </w:rPr>
              <w:t xml:space="preserve">Учасник вказує вартість предмета закупівлі в гривнях цифрами та прописом </w:t>
            </w:r>
            <w:r w:rsidRPr="0083427A">
              <w:rPr>
                <w:b/>
                <w:snapToGrid w:val="0"/>
                <w:color w:val="auto"/>
                <w:lang w:val="uk-UA"/>
              </w:rPr>
              <w:t>без урахування ПДВ</w:t>
            </w:r>
            <w:r w:rsidRPr="0083427A">
              <w:rPr>
                <w:b/>
                <w:i/>
                <w:snapToGrid w:val="0"/>
                <w:color w:val="auto"/>
                <w:lang w:val="uk-UA"/>
              </w:rPr>
              <w:t>*</w:t>
            </w:r>
            <w:r w:rsidRPr="0083427A">
              <w:rPr>
                <w:snapToGrid w:val="0"/>
                <w:color w:val="auto"/>
                <w:lang w:val="uk-UA"/>
              </w:rPr>
              <w:t xml:space="preserve">. </w:t>
            </w:r>
          </w:p>
        </w:tc>
      </w:tr>
      <w:tr w:rsidR="0083427A" w:rsidRPr="0083427A" w:rsidTr="0083427A">
        <w:trPr>
          <w:trHeight w:val="86"/>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684" w:type="dxa"/>
            <w:vAlign w:val="center"/>
          </w:tcPr>
          <w:p w:rsidR="0083427A" w:rsidRPr="0083427A" w:rsidRDefault="0083427A" w:rsidP="0083427A">
            <w:pPr>
              <w:rPr>
                <w:i/>
                <w:iCs/>
                <w:snapToGrid w:val="0"/>
                <w:color w:val="auto"/>
                <w:lang w:val="uk-UA"/>
              </w:rPr>
            </w:pPr>
            <w:r w:rsidRPr="0083427A">
              <w:rPr>
                <w:i/>
                <w:iCs/>
                <w:snapToGrid w:val="0"/>
                <w:color w:val="auto"/>
                <w:lang w:val="uk-UA"/>
              </w:rPr>
              <w:t>(Прізвище, ім’я, по батькові, посада, контактний телефон, e-</w:t>
            </w:r>
            <w:proofErr w:type="spellStart"/>
            <w:r w:rsidRPr="0083427A">
              <w:rPr>
                <w:i/>
                <w:iCs/>
                <w:snapToGrid w:val="0"/>
                <w:color w:val="auto"/>
                <w:lang w:val="uk-UA"/>
              </w:rPr>
              <w:t>mail</w:t>
            </w:r>
            <w:proofErr w:type="spellEnd"/>
            <w:r w:rsidRPr="0083427A">
              <w:rPr>
                <w:i/>
                <w:iCs/>
                <w:snapToGrid w:val="0"/>
                <w:color w:val="auto"/>
                <w:lang w:val="uk-UA"/>
              </w:rPr>
              <w:t>: (для листування)).</w:t>
            </w:r>
          </w:p>
        </w:tc>
      </w:tr>
      <w:tr w:rsidR="0083427A" w:rsidRPr="0083427A" w:rsidTr="0083427A">
        <w:trPr>
          <w:trHeight w:val="86"/>
        </w:trPr>
        <w:tc>
          <w:tcPr>
            <w:tcW w:w="3352" w:type="dxa"/>
            <w:vAlign w:val="center"/>
          </w:tcPr>
          <w:p w:rsidR="0083427A" w:rsidRPr="0083427A" w:rsidRDefault="0083427A" w:rsidP="0083427A">
            <w:pPr>
              <w:rPr>
                <w:b/>
                <w:snapToGrid w:val="0"/>
                <w:color w:val="auto"/>
                <w:lang w:val="uk-UA"/>
              </w:rPr>
            </w:pPr>
            <w:r w:rsidRPr="0083427A">
              <w:rPr>
                <w:b/>
                <w:snapToGrid w:val="0"/>
                <w:color w:val="auto"/>
                <w:lang w:val="uk-UA"/>
              </w:rPr>
              <w:t>Відомості про особу (осіб), яка буде здійснювати зв'язок з Замовником (у разі необхідності)</w:t>
            </w:r>
          </w:p>
        </w:tc>
        <w:tc>
          <w:tcPr>
            <w:tcW w:w="6684" w:type="dxa"/>
            <w:vAlign w:val="center"/>
          </w:tcPr>
          <w:p w:rsidR="0083427A" w:rsidRPr="0083427A" w:rsidRDefault="0083427A" w:rsidP="0083427A">
            <w:pPr>
              <w:rPr>
                <w:snapToGrid w:val="0"/>
                <w:color w:val="auto"/>
                <w:lang w:val="uk-UA"/>
              </w:rPr>
            </w:pPr>
            <w:r w:rsidRPr="0083427A">
              <w:rPr>
                <w:snapToGrid w:val="0"/>
                <w:color w:val="auto"/>
                <w:lang w:val="uk-UA"/>
              </w:rPr>
              <w:t>(Прізвище, ім’я, по батькові, посада, контактний телефон, e-</w:t>
            </w:r>
            <w:proofErr w:type="spellStart"/>
            <w:r w:rsidRPr="0083427A">
              <w:rPr>
                <w:snapToGrid w:val="0"/>
                <w:color w:val="auto"/>
                <w:lang w:val="uk-UA"/>
              </w:rPr>
              <w:t>mail</w:t>
            </w:r>
            <w:proofErr w:type="spellEnd"/>
            <w:r w:rsidRPr="0083427A">
              <w:rPr>
                <w:snapToGrid w:val="0"/>
                <w:color w:val="auto"/>
                <w:lang w:val="uk-UA"/>
              </w:rPr>
              <w:t xml:space="preserve">: </w:t>
            </w:r>
            <w:r w:rsidRPr="0083427A">
              <w:rPr>
                <w:i/>
                <w:snapToGrid w:val="0"/>
                <w:color w:val="auto"/>
                <w:lang w:val="uk-UA"/>
              </w:rPr>
              <w:t>(для листування)</w:t>
            </w:r>
            <w:r w:rsidRPr="0083427A">
              <w:rPr>
                <w:snapToGrid w:val="0"/>
                <w:color w:val="auto"/>
                <w:lang w:val="uk-UA"/>
              </w:rPr>
              <w:t>).</w:t>
            </w:r>
          </w:p>
        </w:tc>
      </w:tr>
    </w:tbl>
    <w:p w:rsidR="0083427A" w:rsidRPr="0083427A" w:rsidRDefault="0083427A" w:rsidP="0083427A">
      <w:pPr>
        <w:rPr>
          <w:color w:val="auto"/>
          <w:sz w:val="16"/>
          <w:szCs w:val="16"/>
          <w:lang w:val="uk-UA" w:eastAsia="uk-UA"/>
        </w:rPr>
      </w:pPr>
    </w:p>
    <w:p w:rsidR="0083427A" w:rsidRPr="0083427A" w:rsidRDefault="0083427A" w:rsidP="0083427A">
      <w:pPr>
        <w:rPr>
          <w:color w:val="auto"/>
          <w:sz w:val="20"/>
          <w:szCs w:val="20"/>
          <w:lang w:val="uk-UA" w:eastAsia="uk-UA"/>
        </w:rPr>
      </w:pPr>
      <w:r w:rsidRPr="0083427A">
        <w:rPr>
          <w:color w:val="auto"/>
          <w:sz w:val="20"/>
          <w:szCs w:val="20"/>
          <w:lang w:val="uk-UA" w:eastAsia="uk-UA"/>
        </w:rPr>
        <w:t>*у разі, якщо Учасник не є платником ПДВ.</w:t>
      </w:r>
    </w:p>
    <w:p w:rsidR="0083427A" w:rsidRPr="0083427A" w:rsidRDefault="0083427A" w:rsidP="0083427A">
      <w:pPr>
        <w:rPr>
          <w:b/>
          <w:snapToGrid w:val="0"/>
          <w:color w:val="auto"/>
          <w:sz w:val="22"/>
          <w:szCs w:val="20"/>
          <w:lang w:val="uk-UA"/>
        </w:rPr>
      </w:pPr>
    </w:p>
    <w:p w:rsidR="0083427A" w:rsidRPr="0083427A" w:rsidRDefault="0083427A" w:rsidP="0083427A">
      <w:pPr>
        <w:spacing w:before="120"/>
        <w:ind w:firstLine="540"/>
        <w:rPr>
          <w:snapToGrid w:val="0"/>
          <w:color w:val="auto"/>
          <w:lang w:val="uk-UA"/>
        </w:rPr>
      </w:pPr>
      <w:r w:rsidRPr="0083427A">
        <w:rPr>
          <w:snapToGrid w:val="0"/>
          <w:color w:val="auto"/>
          <w:lang w:val="uk-UA"/>
        </w:rPr>
        <w:t>Разом з пропозицією ми надаємо розрахунок вартості послуг</w:t>
      </w:r>
      <w:r>
        <w:rPr>
          <w:snapToGrid w:val="0"/>
          <w:color w:val="auto"/>
          <w:lang w:val="uk-UA"/>
        </w:rPr>
        <w:t>:</w:t>
      </w:r>
      <w:r w:rsidRPr="0083427A">
        <w:rPr>
          <w:snapToGrid w:val="0"/>
          <w:color w:val="auto"/>
          <w:lang w:val="uk-UA"/>
        </w:rPr>
        <w:t xml:space="preserve"> </w:t>
      </w:r>
    </w:p>
    <w:p w:rsidR="0083427A" w:rsidRPr="0083427A" w:rsidRDefault="0083427A" w:rsidP="0083427A">
      <w:pPr>
        <w:spacing w:line="20" w:lineRule="atLeast"/>
        <w:ind w:right="324" w:firstLine="567"/>
        <w:jc w:val="both"/>
        <w:rPr>
          <w:snapToGrid w:val="0"/>
          <w:color w:val="auto"/>
          <w:sz w:val="16"/>
          <w:szCs w:val="16"/>
          <w:lang w:val="uk-UA"/>
        </w:rPr>
      </w:pP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35"/>
        <w:gridCol w:w="976"/>
        <w:gridCol w:w="935"/>
        <w:gridCol w:w="1709"/>
        <w:gridCol w:w="1562"/>
      </w:tblGrid>
      <w:tr w:rsidR="0083427A" w:rsidRPr="0083427A" w:rsidTr="0083427A">
        <w:trPr>
          <w:trHeight w:val="908"/>
        </w:trPr>
        <w:tc>
          <w:tcPr>
            <w:tcW w:w="556" w:type="dxa"/>
            <w:shd w:val="clear" w:color="auto" w:fill="auto"/>
            <w:vAlign w:val="center"/>
          </w:tcPr>
          <w:p w:rsidR="0083427A" w:rsidRPr="0083427A" w:rsidRDefault="0083427A" w:rsidP="0083427A">
            <w:pPr>
              <w:tabs>
                <w:tab w:val="left" w:pos="0"/>
              </w:tabs>
              <w:ind w:left="-270"/>
              <w:jc w:val="center"/>
              <w:rPr>
                <w:rFonts w:ascii="Times New Roman CYR" w:hAnsi="Times New Roman CYR" w:cs="Times New Roman CYR"/>
                <w:b/>
                <w:bCs/>
                <w:snapToGrid w:val="0"/>
                <w:color w:val="auto"/>
                <w:sz w:val="22"/>
                <w:szCs w:val="22"/>
                <w:lang w:val="uk-UA"/>
              </w:rPr>
            </w:pPr>
            <w:r w:rsidRPr="0083427A">
              <w:rPr>
                <w:rFonts w:ascii="Times New Roman CYR" w:hAnsi="Times New Roman CYR" w:cs="Times New Roman CYR"/>
                <w:b/>
                <w:bCs/>
                <w:snapToGrid w:val="0"/>
                <w:color w:val="auto"/>
                <w:sz w:val="22"/>
                <w:szCs w:val="22"/>
                <w:lang w:val="uk-UA"/>
              </w:rPr>
              <w:t xml:space="preserve">   № з/п</w:t>
            </w:r>
          </w:p>
        </w:tc>
        <w:tc>
          <w:tcPr>
            <w:tcW w:w="4235" w:type="dxa"/>
            <w:shd w:val="clear" w:color="auto" w:fill="auto"/>
            <w:vAlign w:val="center"/>
          </w:tcPr>
          <w:p w:rsidR="0083427A" w:rsidRPr="0083427A" w:rsidRDefault="0083427A" w:rsidP="0083427A">
            <w:pPr>
              <w:tabs>
                <w:tab w:val="left" w:pos="0"/>
              </w:tabs>
              <w:ind w:left="-993"/>
              <w:jc w:val="center"/>
              <w:rPr>
                <w:rFonts w:ascii="Times New Roman CYR" w:hAnsi="Times New Roman CYR" w:cs="Times New Roman CYR"/>
                <w:b/>
                <w:bCs/>
                <w:snapToGrid w:val="0"/>
                <w:color w:val="auto"/>
                <w:sz w:val="22"/>
                <w:szCs w:val="22"/>
                <w:lang w:val="uk-UA"/>
              </w:rPr>
            </w:pPr>
            <w:r w:rsidRPr="0083427A">
              <w:rPr>
                <w:rFonts w:ascii="Times New Roman CYR" w:hAnsi="Times New Roman CYR" w:cs="Times New Roman CYR"/>
                <w:b/>
                <w:bCs/>
                <w:snapToGrid w:val="0"/>
                <w:color w:val="auto"/>
                <w:sz w:val="22"/>
                <w:szCs w:val="22"/>
                <w:lang w:val="uk-UA"/>
              </w:rPr>
              <w:t>Найменування</w:t>
            </w:r>
            <w:r>
              <w:rPr>
                <w:rFonts w:ascii="Times New Roman CYR" w:hAnsi="Times New Roman CYR" w:cs="Times New Roman CYR"/>
                <w:b/>
                <w:bCs/>
                <w:snapToGrid w:val="0"/>
                <w:color w:val="auto"/>
                <w:sz w:val="22"/>
                <w:szCs w:val="22"/>
                <w:lang w:val="uk-UA"/>
              </w:rPr>
              <w:t xml:space="preserve"> послуги</w:t>
            </w:r>
          </w:p>
        </w:tc>
        <w:tc>
          <w:tcPr>
            <w:tcW w:w="976"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proofErr w:type="spellStart"/>
            <w:r w:rsidRPr="0083427A">
              <w:rPr>
                <w:rFonts w:ascii="Times New Roman CYR" w:hAnsi="Times New Roman CYR" w:cs="Times New Roman CYR"/>
                <w:b/>
                <w:bCs/>
                <w:iCs/>
                <w:snapToGrid w:val="0"/>
                <w:color w:val="auto"/>
                <w:sz w:val="22"/>
                <w:szCs w:val="22"/>
                <w:lang w:val="uk-UA"/>
              </w:rPr>
              <w:t>К-ть</w:t>
            </w:r>
            <w:proofErr w:type="spellEnd"/>
            <w:r w:rsidRPr="0083427A">
              <w:rPr>
                <w:rFonts w:ascii="Times New Roman CYR" w:hAnsi="Times New Roman CYR" w:cs="Times New Roman CYR"/>
                <w:b/>
                <w:bCs/>
                <w:iCs/>
                <w:snapToGrid w:val="0"/>
                <w:color w:val="auto"/>
                <w:sz w:val="22"/>
                <w:szCs w:val="22"/>
                <w:lang w:val="uk-UA"/>
              </w:rPr>
              <w:t xml:space="preserve"> </w:t>
            </w:r>
          </w:p>
        </w:tc>
        <w:tc>
          <w:tcPr>
            <w:tcW w:w="935"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 xml:space="preserve">Од. </w:t>
            </w:r>
            <w:proofErr w:type="spellStart"/>
            <w:r w:rsidRPr="0083427A">
              <w:rPr>
                <w:rFonts w:ascii="Times New Roman CYR" w:hAnsi="Times New Roman CYR" w:cs="Times New Roman CYR"/>
                <w:b/>
                <w:bCs/>
                <w:iCs/>
                <w:snapToGrid w:val="0"/>
                <w:color w:val="auto"/>
                <w:sz w:val="22"/>
                <w:szCs w:val="22"/>
                <w:lang w:val="uk-UA"/>
              </w:rPr>
              <w:t>вим</w:t>
            </w:r>
            <w:proofErr w:type="spellEnd"/>
            <w:r w:rsidRPr="0083427A">
              <w:rPr>
                <w:rFonts w:ascii="Times New Roman CYR" w:hAnsi="Times New Roman CYR" w:cs="Times New Roman CYR"/>
                <w:b/>
                <w:bCs/>
                <w:iCs/>
                <w:snapToGrid w:val="0"/>
                <w:color w:val="auto"/>
                <w:sz w:val="22"/>
                <w:szCs w:val="22"/>
                <w:lang w:val="uk-UA"/>
              </w:rPr>
              <w:t>.</w:t>
            </w:r>
          </w:p>
        </w:tc>
        <w:tc>
          <w:tcPr>
            <w:tcW w:w="1709"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 xml:space="preserve">Ціна за одиницю, </w:t>
            </w:r>
          </w:p>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грн. з ПДВ</w:t>
            </w:r>
          </w:p>
        </w:tc>
        <w:tc>
          <w:tcPr>
            <w:tcW w:w="1562" w:type="dxa"/>
            <w:shd w:val="clear" w:color="auto" w:fill="auto"/>
            <w:vAlign w:val="center"/>
          </w:tcPr>
          <w:p w:rsidR="0083427A" w:rsidRPr="0083427A" w:rsidRDefault="0083427A" w:rsidP="0083427A">
            <w:pPr>
              <w:ind w:left="-61"/>
              <w:jc w:val="center"/>
              <w:rPr>
                <w:rFonts w:ascii="Times New Roman CYR" w:hAnsi="Times New Roman CYR" w:cs="Times New Roman CYR"/>
                <w:b/>
                <w:bCs/>
                <w:iCs/>
                <w:snapToGrid w:val="0"/>
                <w:color w:val="auto"/>
                <w:sz w:val="22"/>
                <w:szCs w:val="22"/>
                <w:lang w:val="uk-UA"/>
              </w:rPr>
            </w:pPr>
            <w:r w:rsidRPr="0083427A">
              <w:rPr>
                <w:rFonts w:ascii="Times New Roman CYR" w:hAnsi="Times New Roman CYR" w:cs="Times New Roman CYR"/>
                <w:b/>
                <w:bCs/>
                <w:iCs/>
                <w:snapToGrid w:val="0"/>
                <w:color w:val="auto"/>
                <w:sz w:val="22"/>
                <w:szCs w:val="22"/>
                <w:lang w:val="uk-UA"/>
              </w:rPr>
              <w:t>Загальна вартість, грн., з ПДВ</w:t>
            </w:r>
          </w:p>
        </w:tc>
      </w:tr>
      <w:tr w:rsidR="0083427A" w:rsidRPr="0083427A" w:rsidTr="0083427A">
        <w:trPr>
          <w:trHeight w:val="327"/>
        </w:trPr>
        <w:tc>
          <w:tcPr>
            <w:tcW w:w="556" w:type="dxa"/>
            <w:shd w:val="clear" w:color="auto" w:fill="auto"/>
            <w:vAlign w:val="center"/>
          </w:tcPr>
          <w:p w:rsidR="0083427A" w:rsidRPr="0083427A" w:rsidRDefault="0083427A" w:rsidP="0083427A">
            <w:pPr>
              <w:ind w:left="-246"/>
              <w:jc w:val="center"/>
              <w:rPr>
                <w:snapToGrid w:val="0"/>
                <w:color w:val="auto"/>
                <w:sz w:val="22"/>
                <w:szCs w:val="22"/>
                <w:lang w:val="uk-UA"/>
              </w:rPr>
            </w:pPr>
            <w:r w:rsidRPr="0083427A">
              <w:rPr>
                <w:snapToGrid w:val="0"/>
                <w:color w:val="auto"/>
                <w:sz w:val="22"/>
                <w:szCs w:val="22"/>
                <w:lang w:val="uk-UA"/>
              </w:rPr>
              <w:t>1</w:t>
            </w:r>
          </w:p>
        </w:tc>
        <w:tc>
          <w:tcPr>
            <w:tcW w:w="4235" w:type="dxa"/>
            <w:shd w:val="clear" w:color="auto" w:fill="auto"/>
          </w:tcPr>
          <w:p w:rsidR="0083427A" w:rsidRPr="0083427A" w:rsidRDefault="0083427A" w:rsidP="0083427A">
            <w:pPr>
              <w:keepNext/>
              <w:shd w:val="clear" w:color="auto" w:fill="FFFFFF"/>
              <w:outlineLvl w:val="1"/>
              <w:rPr>
                <w:bCs/>
                <w:iCs/>
                <w:snapToGrid w:val="0"/>
                <w:color w:val="auto"/>
                <w:sz w:val="22"/>
                <w:szCs w:val="22"/>
                <w:lang w:val="uk-UA"/>
              </w:rPr>
            </w:pPr>
          </w:p>
        </w:tc>
        <w:tc>
          <w:tcPr>
            <w:tcW w:w="976" w:type="dxa"/>
            <w:shd w:val="clear" w:color="auto" w:fill="auto"/>
          </w:tcPr>
          <w:p w:rsidR="0083427A" w:rsidRPr="0083427A" w:rsidRDefault="0083427A" w:rsidP="0083427A">
            <w:pPr>
              <w:ind w:left="-61"/>
              <w:jc w:val="center"/>
              <w:rPr>
                <w:snapToGrid w:val="0"/>
                <w:color w:val="auto"/>
                <w:sz w:val="22"/>
                <w:szCs w:val="22"/>
                <w:lang w:val="uk-UA"/>
              </w:rPr>
            </w:pPr>
          </w:p>
        </w:tc>
        <w:tc>
          <w:tcPr>
            <w:tcW w:w="935" w:type="dxa"/>
            <w:shd w:val="clear" w:color="auto" w:fill="auto"/>
            <w:vAlign w:val="center"/>
          </w:tcPr>
          <w:p w:rsidR="0083427A" w:rsidRPr="0083427A" w:rsidRDefault="0083427A" w:rsidP="0083427A">
            <w:pPr>
              <w:ind w:left="-61"/>
              <w:jc w:val="center"/>
              <w:rPr>
                <w:snapToGrid w:val="0"/>
                <w:color w:val="auto"/>
                <w:sz w:val="22"/>
                <w:szCs w:val="22"/>
                <w:lang w:val="uk-UA"/>
              </w:rPr>
            </w:pPr>
          </w:p>
        </w:tc>
        <w:tc>
          <w:tcPr>
            <w:tcW w:w="1709" w:type="dxa"/>
            <w:shd w:val="clear" w:color="auto" w:fill="auto"/>
          </w:tcPr>
          <w:p w:rsidR="0083427A" w:rsidRPr="0083427A" w:rsidRDefault="0083427A" w:rsidP="0083427A">
            <w:pPr>
              <w:ind w:left="-993"/>
              <w:rPr>
                <w:snapToGrid w:val="0"/>
                <w:color w:val="auto"/>
                <w:sz w:val="22"/>
                <w:szCs w:val="22"/>
                <w:lang w:val="uk-UA"/>
              </w:rPr>
            </w:pPr>
          </w:p>
        </w:tc>
        <w:tc>
          <w:tcPr>
            <w:tcW w:w="1562" w:type="dxa"/>
            <w:shd w:val="clear" w:color="auto" w:fill="auto"/>
          </w:tcPr>
          <w:p w:rsidR="0083427A" w:rsidRPr="0083427A" w:rsidRDefault="0083427A" w:rsidP="0083427A">
            <w:pPr>
              <w:ind w:left="-993"/>
              <w:rPr>
                <w:snapToGrid w:val="0"/>
                <w:color w:val="auto"/>
                <w:sz w:val="22"/>
                <w:szCs w:val="22"/>
                <w:lang w:val="uk-UA"/>
              </w:rPr>
            </w:pPr>
          </w:p>
        </w:tc>
      </w:tr>
      <w:tr w:rsidR="0083427A" w:rsidRPr="0083427A" w:rsidTr="0083427A">
        <w:trPr>
          <w:trHeight w:val="262"/>
        </w:trPr>
        <w:tc>
          <w:tcPr>
            <w:tcW w:w="556" w:type="dxa"/>
            <w:shd w:val="clear" w:color="auto" w:fill="auto"/>
            <w:vAlign w:val="center"/>
          </w:tcPr>
          <w:p w:rsidR="0083427A" w:rsidRPr="0083427A" w:rsidRDefault="0083427A" w:rsidP="0083427A">
            <w:pPr>
              <w:ind w:left="-246"/>
              <w:jc w:val="center"/>
              <w:rPr>
                <w:snapToGrid w:val="0"/>
                <w:color w:val="auto"/>
                <w:sz w:val="22"/>
                <w:szCs w:val="22"/>
                <w:lang w:val="uk-UA"/>
              </w:rPr>
            </w:pPr>
            <w:r w:rsidRPr="0083427A">
              <w:rPr>
                <w:snapToGrid w:val="0"/>
                <w:color w:val="auto"/>
                <w:sz w:val="22"/>
                <w:szCs w:val="22"/>
                <w:lang w:val="uk-UA"/>
              </w:rPr>
              <w:t>…</w:t>
            </w:r>
          </w:p>
        </w:tc>
        <w:tc>
          <w:tcPr>
            <w:tcW w:w="4235" w:type="dxa"/>
            <w:shd w:val="clear" w:color="auto" w:fill="auto"/>
          </w:tcPr>
          <w:p w:rsidR="0083427A" w:rsidRPr="0083427A" w:rsidRDefault="0083427A" w:rsidP="0083427A">
            <w:pPr>
              <w:keepNext/>
              <w:shd w:val="clear" w:color="auto" w:fill="FFFFFF"/>
              <w:outlineLvl w:val="1"/>
              <w:rPr>
                <w:bCs/>
                <w:iCs/>
                <w:snapToGrid w:val="0"/>
                <w:color w:val="auto"/>
                <w:sz w:val="22"/>
                <w:szCs w:val="22"/>
                <w:lang w:val="uk-UA"/>
              </w:rPr>
            </w:pPr>
          </w:p>
        </w:tc>
        <w:tc>
          <w:tcPr>
            <w:tcW w:w="976" w:type="dxa"/>
            <w:shd w:val="clear" w:color="auto" w:fill="auto"/>
          </w:tcPr>
          <w:p w:rsidR="0083427A" w:rsidRPr="0083427A" w:rsidRDefault="0083427A" w:rsidP="0083427A">
            <w:pPr>
              <w:ind w:left="-61"/>
              <w:jc w:val="center"/>
              <w:rPr>
                <w:snapToGrid w:val="0"/>
                <w:color w:val="auto"/>
                <w:sz w:val="22"/>
                <w:szCs w:val="22"/>
                <w:lang w:val="uk-UA"/>
              </w:rPr>
            </w:pPr>
          </w:p>
        </w:tc>
        <w:tc>
          <w:tcPr>
            <w:tcW w:w="935" w:type="dxa"/>
            <w:shd w:val="clear" w:color="auto" w:fill="auto"/>
            <w:vAlign w:val="center"/>
          </w:tcPr>
          <w:p w:rsidR="0083427A" w:rsidRPr="0083427A" w:rsidRDefault="0083427A" w:rsidP="0083427A">
            <w:pPr>
              <w:ind w:left="-61"/>
              <w:jc w:val="center"/>
              <w:rPr>
                <w:snapToGrid w:val="0"/>
                <w:color w:val="auto"/>
                <w:sz w:val="22"/>
                <w:szCs w:val="22"/>
                <w:lang w:val="uk-UA"/>
              </w:rPr>
            </w:pPr>
          </w:p>
        </w:tc>
        <w:tc>
          <w:tcPr>
            <w:tcW w:w="1709" w:type="dxa"/>
            <w:shd w:val="clear" w:color="auto" w:fill="auto"/>
          </w:tcPr>
          <w:p w:rsidR="0083427A" w:rsidRPr="0083427A" w:rsidRDefault="0083427A" w:rsidP="0083427A">
            <w:pPr>
              <w:ind w:left="-993"/>
              <w:rPr>
                <w:snapToGrid w:val="0"/>
                <w:color w:val="auto"/>
                <w:sz w:val="22"/>
                <w:szCs w:val="22"/>
                <w:lang w:val="uk-UA"/>
              </w:rPr>
            </w:pPr>
          </w:p>
        </w:tc>
        <w:tc>
          <w:tcPr>
            <w:tcW w:w="1562" w:type="dxa"/>
            <w:shd w:val="clear" w:color="auto" w:fill="auto"/>
          </w:tcPr>
          <w:p w:rsidR="0083427A" w:rsidRPr="0083427A" w:rsidRDefault="0083427A" w:rsidP="0083427A">
            <w:pPr>
              <w:ind w:left="-993"/>
              <w:rPr>
                <w:snapToGrid w:val="0"/>
                <w:color w:val="auto"/>
                <w:sz w:val="22"/>
                <w:szCs w:val="22"/>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ind w:left="-993"/>
              <w:jc w:val="right"/>
              <w:rPr>
                <w:snapToGrid w:val="0"/>
                <w:color w:val="auto"/>
                <w:sz w:val="22"/>
                <w:szCs w:val="22"/>
                <w:lang w:val="uk-UA"/>
              </w:rPr>
            </w:pPr>
            <w:r w:rsidRPr="0083427A">
              <w:rPr>
                <w:b/>
                <w:snapToGrid w:val="0"/>
                <w:color w:val="auto"/>
                <w:szCs w:val="20"/>
                <w:lang w:val="uk-UA"/>
              </w:rPr>
              <w:t xml:space="preserve">Вартість пропозиції  без 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highlight w:val="yellow"/>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jc w:val="right"/>
              <w:rPr>
                <w:b/>
                <w:snapToGrid w:val="0"/>
                <w:color w:val="auto"/>
                <w:szCs w:val="20"/>
                <w:lang w:val="uk-UA"/>
              </w:rPr>
            </w:pPr>
            <w:r w:rsidRPr="0083427A">
              <w:rPr>
                <w:b/>
                <w:snapToGrid w:val="0"/>
                <w:color w:val="auto"/>
                <w:szCs w:val="20"/>
                <w:lang w:val="uk-UA"/>
              </w:rPr>
              <w:t xml:space="preserve">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highlight w:val="yellow"/>
                <w:lang w:val="uk-UA"/>
              </w:rPr>
            </w:pPr>
          </w:p>
        </w:tc>
      </w:tr>
      <w:tr w:rsidR="0083427A" w:rsidRPr="0083427A" w:rsidTr="0083427A">
        <w:trPr>
          <w:trHeight w:val="227"/>
        </w:trPr>
        <w:tc>
          <w:tcPr>
            <w:tcW w:w="8411" w:type="dxa"/>
            <w:gridSpan w:val="5"/>
            <w:shd w:val="clear" w:color="auto" w:fill="auto"/>
          </w:tcPr>
          <w:p w:rsidR="0083427A" w:rsidRPr="0083427A" w:rsidRDefault="0083427A" w:rsidP="0083427A">
            <w:pPr>
              <w:ind w:left="-993"/>
              <w:jc w:val="right"/>
              <w:rPr>
                <w:snapToGrid w:val="0"/>
                <w:color w:val="auto"/>
                <w:sz w:val="22"/>
                <w:szCs w:val="22"/>
                <w:lang w:val="uk-UA"/>
              </w:rPr>
            </w:pPr>
            <w:r w:rsidRPr="0083427A">
              <w:rPr>
                <w:b/>
                <w:snapToGrid w:val="0"/>
                <w:color w:val="auto"/>
                <w:szCs w:val="20"/>
                <w:lang w:val="uk-UA"/>
              </w:rPr>
              <w:t xml:space="preserve">Вартість пропозиції з ПДВ, </w:t>
            </w:r>
            <w:proofErr w:type="spellStart"/>
            <w:r w:rsidRPr="0083427A">
              <w:rPr>
                <w:b/>
                <w:snapToGrid w:val="0"/>
                <w:color w:val="auto"/>
                <w:szCs w:val="20"/>
                <w:lang w:val="uk-UA"/>
              </w:rPr>
              <w:t>грн</w:t>
            </w:r>
            <w:proofErr w:type="spellEnd"/>
          </w:p>
        </w:tc>
        <w:tc>
          <w:tcPr>
            <w:tcW w:w="1562" w:type="dxa"/>
            <w:shd w:val="clear" w:color="auto" w:fill="auto"/>
          </w:tcPr>
          <w:p w:rsidR="0083427A" w:rsidRPr="0083427A" w:rsidRDefault="0083427A" w:rsidP="0083427A">
            <w:pPr>
              <w:ind w:left="-993"/>
              <w:rPr>
                <w:b/>
                <w:snapToGrid w:val="0"/>
                <w:color w:val="auto"/>
                <w:sz w:val="22"/>
                <w:szCs w:val="22"/>
                <w:lang w:val="uk-UA"/>
              </w:rPr>
            </w:pPr>
          </w:p>
        </w:tc>
      </w:tr>
    </w:tbl>
    <w:p w:rsidR="0083427A" w:rsidRPr="0083427A" w:rsidRDefault="0083427A" w:rsidP="0083427A">
      <w:pPr>
        <w:tabs>
          <w:tab w:val="left" w:pos="851"/>
        </w:tabs>
        <w:spacing w:after="200" w:line="276" w:lineRule="auto"/>
        <w:contextualSpacing/>
        <w:jc w:val="both"/>
        <w:rPr>
          <w:rFonts w:eastAsia="Calibri"/>
          <w:b/>
          <w:i/>
          <w:snapToGrid w:val="0"/>
          <w:color w:val="auto"/>
          <w:sz w:val="20"/>
          <w:szCs w:val="20"/>
          <w:u w:val="single"/>
          <w:lang w:val="uk-UA"/>
        </w:rPr>
      </w:pPr>
      <w:r w:rsidRPr="0083427A">
        <w:rPr>
          <w:rFonts w:eastAsia="Calibri"/>
          <w:b/>
          <w:i/>
          <w:snapToGrid w:val="0"/>
          <w:color w:val="auto"/>
          <w:sz w:val="20"/>
          <w:szCs w:val="20"/>
          <w:u w:val="single"/>
          <w:lang w:val="uk-UA"/>
        </w:rPr>
        <w:t>Примітки до таблиці:</w:t>
      </w:r>
    </w:p>
    <w:p w:rsidR="0083427A" w:rsidRPr="0083427A" w:rsidRDefault="0083427A" w:rsidP="0083427A">
      <w:pPr>
        <w:tabs>
          <w:tab w:val="left" w:pos="2160"/>
          <w:tab w:val="left" w:pos="3600"/>
        </w:tabs>
        <w:rPr>
          <w:i/>
          <w:snapToGrid w:val="0"/>
          <w:color w:val="auto"/>
          <w:sz w:val="20"/>
          <w:szCs w:val="20"/>
          <w:lang w:val="uk-UA"/>
        </w:rPr>
      </w:pPr>
      <w:r w:rsidRPr="0083427A">
        <w:rPr>
          <w:snapToGrid w:val="0"/>
          <w:color w:val="auto"/>
          <w:sz w:val="20"/>
          <w:szCs w:val="20"/>
          <w:lang w:val="uk-UA"/>
        </w:rPr>
        <w:t>*</w:t>
      </w:r>
      <w:r w:rsidRPr="0083427A">
        <w:rPr>
          <w:i/>
          <w:snapToGrid w:val="0"/>
          <w:color w:val="auto"/>
          <w:sz w:val="20"/>
          <w:szCs w:val="20"/>
          <w:lang w:val="uk-UA"/>
        </w:rPr>
        <w:t xml:space="preserve"> У ціні та вартості,після коми повинно бути не більше двох знаків.</w:t>
      </w:r>
    </w:p>
    <w:p w:rsidR="0083427A" w:rsidRPr="0083427A" w:rsidRDefault="0083427A" w:rsidP="0083427A">
      <w:pPr>
        <w:tabs>
          <w:tab w:val="left" w:pos="2160"/>
          <w:tab w:val="left" w:pos="3600"/>
        </w:tabs>
        <w:rPr>
          <w:i/>
          <w:snapToGrid w:val="0"/>
          <w:color w:val="auto"/>
          <w:sz w:val="20"/>
          <w:szCs w:val="20"/>
          <w:lang w:val="uk-UA"/>
        </w:rPr>
      </w:pPr>
      <w:r w:rsidRPr="0083427A">
        <w:rPr>
          <w:snapToGrid w:val="0"/>
          <w:color w:val="auto"/>
          <w:sz w:val="20"/>
          <w:szCs w:val="20"/>
          <w:lang w:val="uk-UA"/>
        </w:rPr>
        <w:t>**</w:t>
      </w:r>
      <w:r w:rsidRPr="0083427A">
        <w:rPr>
          <w:i/>
          <w:snapToGrid w:val="0"/>
          <w:color w:val="auto"/>
          <w:sz w:val="20"/>
          <w:szCs w:val="20"/>
          <w:lang w:val="uk-UA"/>
        </w:rPr>
        <w:t xml:space="preserve"> Для платників ПДВ.</w:t>
      </w:r>
    </w:p>
    <w:p w:rsidR="0083427A" w:rsidRPr="0083427A" w:rsidRDefault="0083427A" w:rsidP="0083427A">
      <w:pPr>
        <w:tabs>
          <w:tab w:val="left" w:pos="2160"/>
          <w:tab w:val="left" w:pos="3600"/>
        </w:tabs>
        <w:rPr>
          <w:i/>
          <w:snapToGrid w:val="0"/>
          <w:color w:val="auto"/>
          <w:sz w:val="18"/>
          <w:szCs w:val="18"/>
          <w:lang w:val="uk-UA"/>
        </w:rPr>
      </w:pP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 xml:space="preserve">Ознайомившись з технічними вимогами та вимогами щодо обсягів та термінів надання послуг, що </w:t>
      </w:r>
      <w:proofErr w:type="spellStart"/>
      <w:r w:rsidRPr="00053808">
        <w:rPr>
          <w:snapToGrid w:val="0"/>
          <w:color w:val="auto"/>
          <w:lang w:val="uk-UA" w:eastAsia="uk-UA"/>
        </w:rPr>
        <w:t>закуповуються</w:t>
      </w:r>
      <w:proofErr w:type="spellEnd"/>
      <w:r w:rsidRPr="00053808">
        <w:rPr>
          <w:snapToGrid w:val="0"/>
          <w:color w:val="auto"/>
          <w:lang w:val="uk-UA" w:eastAsia="uk-UA"/>
        </w:rPr>
        <w:t xml:space="preserve">, ми маємо можливість і погоджуємось забезпечити </w:t>
      </w:r>
      <w:r w:rsidRPr="00053808">
        <w:rPr>
          <w:caps/>
          <w:snapToGrid w:val="0"/>
          <w:color w:val="auto"/>
          <w:lang w:val="uk-UA"/>
        </w:rPr>
        <w:t xml:space="preserve">ШЕУ </w:t>
      </w:r>
      <w:r w:rsidRPr="00053808">
        <w:rPr>
          <w:snapToGrid w:val="0"/>
          <w:color w:val="auto"/>
          <w:lang w:val="uk-UA" w:eastAsia="uk-UA"/>
        </w:rPr>
        <w:t>Деснянського району послугами відповідної якості, в необхідній кількості та в установлені замовником строки.</w:t>
      </w:r>
    </w:p>
    <w:p w:rsidR="00053808" w:rsidRPr="00053808" w:rsidRDefault="00053808" w:rsidP="00053808">
      <w:pPr>
        <w:ind w:firstLine="426"/>
        <w:jc w:val="both"/>
        <w:rPr>
          <w:snapToGrid w:val="0"/>
          <w:color w:val="auto"/>
          <w:lang w:val="uk-UA"/>
        </w:rPr>
      </w:pPr>
      <w:r w:rsidRPr="00053808">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53808" w:rsidRPr="00053808" w:rsidRDefault="00053808" w:rsidP="00053808">
      <w:pPr>
        <w:ind w:firstLine="426"/>
        <w:jc w:val="both"/>
        <w:rPr>
          <w:snapToGrid w:val="0"/>
          <w:color w:val="auto"/>
          <w:lang w:val="uk-UA" w:eastAsia="uk-UA"/>
        </w:rPr>
      </w:pPr>
      <w:r w:rsidRPr="00053808">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053808" w:rsidRPr="00053808" w:rsidRDefault="00053808" w:rsidP="00053808">
      <w:pPr>
        <w:ind w:firstLine="426"/>
        <w:jc w:val="both"/>
        <w:rPr>
          <w:bCs/>
          <w:snapToGrid w:val="0"/>
          <w:color w:val="auto"/>
          <w:lang w:val="uk-UA" w:eastAsia="x-none"/>
        </w:rPr>
      </w:pPr>
      <w:r w:rsidRPr="00053808">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053808" w:rsidRPr="00053808" w:rsidRDefault="00053808" w:rsidP="00053808">
      <w:pPr>
        <w:ind w:firstLine="426"/>
        <w:jc w:val="both"/>
        <w:rPr>
          <w:color w:val="auto"/>
          <w:lang w:val="uk-UA"/>
        </w:rPr>
      </w:pPr>
      <w:r w:rsidRPr="00053808">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47 Особливостей відповідно до вимог тендерної документації у строк, що </w:t>
      </w:r>
      <w:r w:rsidRPr="00053808">
        <w:rPr>
          <w:b/>
          <w:color w:val="auto"/>
          <w:lang w:val="uk-UA"/>
        </w:rPr>
        <w:t>не перевищує 4 дні</w:t>
      </w:r>
      <w:r w:rsidRPr="00053808">
        <w:rPr>
          <w:color w:val="auto"/>
          <w:lang w:val="uk-UA"/>
        </w:rPr>
        <w:t xml:space="preserve"> з дати оприлюднення в електронній системі закупівель повідомлення про намір укласти договір. </w:t>
      </w:r>
    </w:p>
    <w:p w:rsidR="00053808" w:rsidRPr="00053808" w:rsidRDefault="00053808" w:rsidP="00053808">
      <w:pPr>
        <w:ind w:firstLine="426"/>
        <w:jc w:val="both"/>
        <w:rPr>
          <w:color w:val="auto"/>
          <w:lang w:val="uk-UA"/>
        </w:rPr>
      </w:pPr>
      <w:r w:rsidRPr="00053808">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053808" w:rsidRPr="00053808" w:rsidRDefault="00053808" w:rsidP="00053808">
      <w:pPr>
        <w:tabs>
          <w:tab w:val="left" w:pos="540"/>
        </w:tabs>
        <w:ind w:right="-23" w:firstLine="426"/>
        <w:jc w:val="both"/>
        <w:rPr>
          <w:color w:val="auto"/>
          <w:lang w:val="uk-UA"/>
        </w:rPr>
      </w:pPr>
      <w:r w:rsidRPr="00053808">
        <w:rPr>
          <w:color w:val="auto"/>
          <w:lang w:val="uk-UA"/>
        </w:rPr>
        <w:t xml:space="preserve">У разі ненадання документів відповідно до всіх </w:t>
      </w:r>
      <w:r w:rsidRPr="00053808">
        <w:rPr>
          <w:snapToGrid w:val="0"/>
          <w:color w:val="auto"/>
          <w:lang w:val="uk-UA"/>
        </w:rPr>
        <w:t xml:space="preserve">вимог документації в зазначені строки – ми погоджуємося, що замовник відхиляє нашу тендерну пропозицію. </w:t>
      </w:r>
      <w:r w:rsidRPr="00053808">
        <w:rPr>
          <w:snapToGrid w:val="0"/>
          <w:color w:val="auto"/>
          <w:lang w:val="uk-UA" w:eastAsia="uk-UA"/>
        </w:rPr>
        <w:t>У разі відхилення тендерної пропозиції, що за результатами торгів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та Особливостями.</w:t>
      </w:r>
    </w:p>
    <w:p w:rsidR="00053808" w:rsidRPr="00053808" w:rsidRDefault="00053808" w:rsidP="00053808">
      <w:pPr>
        <w:ind w:firstLine="426"/>
        <w:jc w:val="both"/>
        <w:rPr>
          <w:b/>
          <w:snapToGrid w:val="0"/>
          <w:color w:val="auto"/>
          <w:lang w:val="uk-UA" w:eastAsia="uk-UA"/>
        </w:rPr>
      </w:pPr>
      <w:r w:rsidRPr="00053808">
        <w:rPr>
          <w:snapToGrid w:val="0"/>
          <w:color w:val="auto"/>
          <w:lang w:val="uk-UA" w:eastAsia="uk-UA"/>
        </w:rPr>
        <w:t>Разом з цією тендерною пропозицією ми надаємо документи, передбачені пунктом 1 Розділу 3 цієї тендерної документації, на підтвердження заявлених вимог.</w:t>
      </w:r>
      <w:r w:rsidRPr="00053808">
        <w:rPr>
          <w:strike/>
          <w:snapToGrid w:val="0"/>
          <w:color w:val="auto"/>
          <w:lang w:val="uk-UA" w:eastAsia="x-none"/>
        </w:rPr>
        <w:t xml:space="preserve"> </w:t>
      </w:r>
    </w:p>
    <w:p w:rsidR="00053808" w:rsidRPr="00053808" w:rsidRDefault="00053808" w:rsidP="00053808">
      <w:pPr>
        <w:widowControl w:val="0"/>
        <w:autoSpaceDN w:val="0"/>
        <w:ind w:firstLine="426"/>
        <w:jc w:val="both"/>
        <w:textAlignment w:val="baseline"/>
        <w:rPr>
          <w:snapToGrid w:val="0"/>
          <w:color w:val="auto"/>
          <w:lang w:val="uk-UA" w:eastAsia="uk-UA"/>
        </w:rPr>
      </w:pPr>
      <w:r w:rsidRPr="00053808">
        <w:rPr>
          <w:snapToGrid w:val="0"/>
          <w:color w:val="auto"/>
          <w:lang w:val="uk-UA" w:eastAsia="uk-UA"/>
        </w:rPr>
        <w:t>Ми підтверджуємо, що до нас</w:t>
      </w:r>
      <w:r w:rsidRPr="00053808">
        <w:rPr>
          <w:snapToGrid w:val="0"/>
          <w:color w:val="auto"/>
          <w:szCs w:val="20"/>
          <w:lang w:val="uk-UA"/>
        </w:rPr>
        <w:t xml:space="preserve"> </w:t>
      </w:r>
      <w:r w:rsidRPr="00053808">
        <w:rPr>
          <w:snapToGrid w:val="0"/>
          <w:color w:val="auto"/>
          <w:lang w:val="uk-UA" w:eastAsia="uk-UA"/>
        </w:rPr>
        <w:t xml:space="preserve">Замовником не </w:t>
      </w:r>
      <w:r w:rsidRPr="00053808">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053808" w:rsidRDefault="00053808" w:rsidP="00053808">
      <w:pPr>
        <w:tabs>
          <w:tab w:val="left" w:pos="708"/>
          <w:tab w:val="center" w:pos="4677"/>
          <w:tab w:val="right" w:pos="9355"/>
        </w:tabs>
        <w:jc w:val="center"/>
        <w:rPr>
          <w:b/>
          <w:snapToGrid w:val="0"/>
          <w:color w:val="auto"/>
          <w:sz w:val="20"/>
          <w:szCs w:val="20"/>
          <w:lang w:val="uk-UA"/>
        </w:rPr>
      </w:pPr>
    </w:p>
    <w:p w:rsidR="0083427A" w:rsidRPr="00053808" w:rsidRDefault="0083427A"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tabs>
          <w:tab w:val="left" w:pos="708"/>
          <w:tab w:val="center" w:pos="4677"/>
          <w:tab w:val="right" w:pos="9355"/>
        </w:tabs>
        <w:jc w:val="center"/>
        <w:rPr>
          <w:b/>
          <w:snapToGrid w:val="0"/>
          <w:color w:val="auto"/>
          <w:sz w:val="20"/>
          <w:szCs w:val="20"/>
          <w:lang w:val="uk-UA"/>
        </w:rPr>
      </w:pP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Посада, прізвище, ініціали,  </w:t>
      </w:r>
    </w:p>
    <w:p w:rsidR="00053808" w:rsidRPr="00053808" w:rsidRDefault="00053808" w:rsidP="00053808">
      <w:pPr>
        <w:jc w:val="both"/>
        <w:rPr>
          <w:rFonts w:eastAsia="Calibri"/>
          <w:b/>
          <w:noProof/>
          <w:color w:val="auto"/>
          <w:lang w:val="uk-UA" w:eastAsia="uk-UA"/>
        </w:rPr>
      </w:pPr>
      <w:r w:rsidRPr="00053808">
        <w:rPr>
          <w:rFonts w:eastAsia="Calibri"/>
          <w:b/>
          <w:noProof/>
          <w:color w:val="auto"/>
          <w:lang w:val="uk-UA" w:eastAsia="uk-UA"/>
        </w:rPr>
        <w:t xml:space="preserve">підпис уповноваженої особи учасника, </w:t>
      </w:r>
    </w:p>
    <w:p w:rsidR="00411F3B" w:rsidRPr="00411F3B" w:rsidRDefault="00053808" w:rsidP="00053808">
      <w:pPr>
        <w:rPr>
          <w:sz w:val="28"/>
          <w:szCs w:val="28"/>
          <w:lang w:val="uk-UA"/>
        </w:rPr>
      </w:pPr>
      <w:r w:rsidRPr="00053808">
        <w:rPr>
          <w:rFonts w:eastAsia="Calibri"/>
          <w:b/>
          <w:noProof/>
          <w:color w:val="auto"/>
          <w:lang w:val="uk-UA" w:eastAsia="uk-UA"/>
        </w:rPr>
        <w:t xml:space="preserve">засвідчені печаткою (у разі її використання)                   </w:t>
      </w:r>
      <w:r w:rsidRPr="00053808">
        <w:rPr>
          <w:rFonts w:eastAsia="Calibri"/>
          <w:b/>
          <w:color w:val="auto"/>
          <w:lang w:val="uk-UA" w:eastAsia="uk-UA"/>
        </w:rPr>
        <w:t>_____________ (___________)</w:t>
      </w:r>
      <w:r w:rsidRPr="00053808">
        <w:rPr>
          <w:rFonts w:eastAsia="Calibri"/>
          <w:b/>
          <w:color w:val="auto"/>
          <w:lang w:val="uk-UA"/>
        </w:rPr>
        <w:t xml:space="preserve">                 </w:t>
      </w: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6">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7">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3808"/>
    <w:rsid w:val="001335EB"/>
    <w:rsid w:val="00133D2D"/>
    <w:rsid w:val="001B7E74"/>
    <w:rsid w:val="00210A6D"/>
    <w:rsid w:val="002273D1"/>
    <w:rsid w:val="002A3DBE"/>
    <w:rsid w:val="00313739"/>
    <w:rsid w:val="003222C4"/>
    <w:rsid w:val="00357C6B"/>
    <w:rsid w:val="003B1325"/>
    <w:rsid w:val="003C6934"/>
    <w:rsid w:val="00411F3B"/>
    <w:rsid w:val="00493449"/>
    <w:rsid w:val="005E3891"/>
    <w:rsid w:val="006519F5"/>
    <w:rsid w:val="006D6D0A"/>
    <w:rsid w:val="007139BA"/>
    <w:rsid w:val="00767014"/>
    <w:rsid w:val="00771DC1"/>
    <w:rsid w:val="007E7F53"/>
    <w:rsid w:val="008051B3"/>
    <w:rsid w:val="0083427A"/>
    <w:rsid w:val="008362F1"/>
    <w:rsid w:val="008B722C"/>
    <w:rsid w:val="008E2B17"/>
    <w:rsid w:val="009067A1"/>
    <w:rsid w:val="00A144DA"/>
    <w:rsid w:val="00A4357D"/>
    <w:rsid w:val="00A87204"/>
    <w:rsid w:val="00B01129"/>
    <w:rsid w:val="00B518E7"/>
    <w:rsid w:val="00BD30AD"/>
    <w:rsid w:val="00C0372A"/>
    <w:rsid w:val="00D52071"/>
    <w:rsid w:val="00DD3F5E"/>
    <w:rsid w:val="00DE33CC"/>
    <w:rsid w:val="00E12590"/>
    <w:rsid w:val="00E175C0"/>
    <w:rsid w:val="00E179A2"/>
    <w:rsid w:val="00E61568"/>
    <w:rsid w:val="00F90724"/>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3212</Words>
  <Characters>1832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2024-03-23T10:42:00Z</dcterms:created>
  <dcterms:modified xsi:type="dcterms:W3CDTF">2024-03-23T10:42:00Z</dcterms:modified>
</cp:coreProperties>
</file>