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908" w:rsidRPr="00974BBC" w:rsidRDefault="003D4908" w:rsidP="0030280B">
      <w:pPr>
        <w:spacing w:after="0" w:line="240" w:lineRule="auto"/>
        <w:ind w:left="5660" w:firstLine="700"/>
        <w:jc w:val="right"/>
        <w:rPr>
          <w:rFonts w:ascii="Times New Roman" w:hAnsi="Times New Roman"/>
          <w:sz w:val="24"/>
          <w:szCs w:val="24"/>
          <w:lang w:val="uk-UA" w:eastAsia="ru-RU"/>
        </w:rPr>
      </w:pPr>
      <w:r w:rsidRPr="00974BBC">
        <w:rPr>
          <w:rFonts w:ascii="Times New Roman" w:hAnsi="Times New Roman"/>
          <w:b/>
          <w:bCs/>
          <w:color w:val="000000"/>
          <w:sz w:val="24"/>
          <w:szCs w:val="24"/>
          <w:lang w:val="uk-UA" w:eastAsia="ru-RU"/>
        </w:rPr>
        <w:t>Додаток 1</w:t>
      </w:r>
    </w:p>
    <w:p w:rsidR="003D4908" w:rsidRDefault="003D4908" w:rsidP="00F353FF">
      <w:pPr>
        <w:spacing w:after="0" w:line="240" w:lineRule="auto"/>
        <w:ind w:left="5660" w:firstLine="700"/>
        <w:jc w:val="right"/>
        <w:rPr>
          <w:rFonts w:ascii="Times New Roman" w:hAnsi="Times New Roman"/>
          <w:iCs/>
          <w:color w:val="000000"/>
          <w:sz w:val="24"/>
          <w:szCs w:val="24"/>
          <w:lang w:val="uk-UA" w:eastAsia="ru-RU"/>
        </w:rPr>
      </w:pPr>
      <w:r w:rsidRPr="00974BBC">
        <w:rPr>
          <w:rFonts w:ascii="Times New Roman" w:hAnsi="Times New Roman"/>
          <w:iCs/>
          <w:color w:val="000000"/>
          <w:sz w:val="24"/>
          <w:szCs w:val="24"/>
          <w:lang w:val="uk-UA" w:eastAsia="ru-RU"/>
        </w:rPr>
        <w:t>до тендерної документації</w:t>
      </w:r>
    </w:p>
    <w:p w:rsidR="003D4908" w:rsidRDefault="003D4908" w:rsidP="00F353FF">
      <w:pPr>
        <w:spacing w:after="0" w:line="240" w:lineRule="auto"/>
        <w:ind w:left="5660" w:firstLine="700"/>
        <w:jc w:val="right"/>
        <w:rPr>
          <w:rFonts w:ascii="Times New Roman" w:hAnsi="Times New Roman"/>
          <w:iCs/>
          <w:color w:val="000000"/>
          <w:sz w:val="24"/>
          <w:szCs w:val="24"/>
          <w:lang w:val="uk-UA" w:eastAsia="ru-RU"/>
        </w:rPr>
      </w:pPr>
    </w:p>
    <w:p w:rsidR="003D4908" w:rsidRPr="00974BBC" w:rsidRDefault="003D4908" w:rsidP="00F353FF">
      <w:pPr>
        <w:pStyle w:val="a3"/>
        <w:numPr>
          <w:ilvl w:val="0"/>
          <w:numId w:val="7"/>
        </w:numPr>
        <w:shd w:val="clear" w:color="auto" w:fill="FFFFFF"/>
        <w:spacing w:after="0" w:line="240" w:lineRule="auto"/>
        <w:jc w:val="both"/>
        <w:rPr>
          <w:rFonts w:ascii="Times New Roman" w:hAnsi="Times New Roman"/>
          <w:b/>
          <w:bCs/>
          <w:iCs/>
          <w:color w:val="000000"/>
          <w:sz w:val="24"/>
          <w:szCs w:val="24"/>
          <w:lang w:val="uk-UA" w:eastAsia="ru-RU"/>
        </w:rPr>
      </w:pPr>
      <w:bookmarkStart w:id="0" w:name="_GoBack"/>
      <w:bookmarkEnd w:id="0"/>
      <w:r w:rsidRPr="00974BBC">
        <w:rPr>
          <w:rFonts w:ascii="Times New Roman" w:hAnsi="Times New Roman"/>
          <w:b/>
          <w:bCs/>
          <w:iCs/>
          <w:color w:val="000000"/>
          <w:sz w:val="24"/>
          <w:szCs w:val="24"/>
          <w:lang w:val="uk-UA" w:eastAsia="ru-RU"/>
        </w:rPr>
        <w:t>Перелік документів та інформації  для підтвердження відповідності УЧАСНИКА  кваліфі</w:t>
      </w:r>
      <w:r>
        <w:rPr>
          <w:rFonts w:ascii="Times New Roman" w:hAnsi="Times New Roman"/>
          <w:b/>
          <w:bCs/>
          <w:iCs/>
          <w:color w:val="000000"/>
          <w:sz w:val="24"/>
          <w:szCs w:val="24"/>
          <w:lang w:val="uk-UA" w:eastAsia="ru-RU"/>
        </w:rPr>
        <w:t xml:space="preserve">каційним критеріям, визначеним у </w:t>
      </w:r>
      <w:r w:rsidRPr="00974BBC">
        <w:rPr>
          <w:rFonts w:ascii="Times New Roman" w:hAnsi="Times New Roman"/>
          <w:b/>
          <w:bCs/>
          <w:iCs/>
          <w:color w:val="000000"/>
          <w:sz w:val="24"/>
          <w:szCs w:val="24"/>
          <w:lang w:val="uk-UA" w:eastAsia="ru-RU"/>
        </w:rPr>
        <w:t>статті 16 Закону “Про публічні закупівлі”:</w:t>
      </w:r>
    </w:p>
    <w:p w:rsidR="003D4908" w:rsidRPr="00974BBC" w:rsidRDefault="003D4908" w:rsidP="005925CF">
      <w:pPr>
        <w:shd w:val="clear" w:color="auto" w:fill="FFFFFF"/>
        <w:spacing w:after="0" w:line="240" w:lineRule="auto"/>
        <w:jc w:val="both"/>
        <w:rPr>
          <w:rFonts w:ascii="Times New Roman" w:hAnsi="Times New Roman"/>
          <w:b/>
          <w:bCs/>
          <w:i/>
          <w:iCs/>
          <w:color w:val="000000"/>
          <w:sz w:val="24"/>
          <w:szCs w:val="24"/>
          <w:lang w:val="uk-UA" w:eastAsia="ru-RU"/>
        </w:rPr>
      </w:pPr>
    </w:p>
    <w:tbl>
      <w:tblPr>
        <w:tblW w:w="0" w:type="auto"/>
        <w:jc w:val="center"/>
        <w:tblCellMar>
          <w:top w:w="15" w:type="dxa"/>
          <w:left w:w="15" w:type="dxa"/>
          <w:bottom w:w="15" w:type="dxa"/>
          <w:right w:w="15" w:type="dxa"/>
        </w:tblCellMar>
        <w:tblLook w:val="00A0" w:firstRow="1" w:lastRow="0" w:firstColumn="1" w:lastColumn="0" w:noHBand="0" w:noVBand="0"/>
      </w:tblPr>
      <w:tblGrid>
        <w:gridCol w:w="779"/>
        <w:gridCol w:w="3684"/>
        <w:gridCol w:w="5376"/>
      </w:tblGrid>
      <w:tr w:rsidR="003D4908" w:rsidRPr="00C331E1" w:rsidTr="00BD5B52">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Документи, які підтверджують відповідність Учасника кваліфікаційним критеріям**</w:t>
            </w:r>
          </w:p>
        </w:tc>
      </w:tr>
      <w:tr w:rsidR="003D4908" w:rsidRPr="008E71EB" w:rsidTr="00BD5B52">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974BBC" w:rsidRDefault="003D4908" w:rsidP="005925CF">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1</w:t>
            </w:r>
            <w:r w:rsidRPr="00974BBC">
              <w:rPr>
                <w:rFonts w:ascii="Times New Roman" w:hAnsi="Times New Roman"/>
                <w:b/>
                <w:bCs/>
                <w:sz w:val="24"/>
                <w:szCs w:val="24"/>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974BBC" w:rsidRDefault="003D4908" w:rsidP="005925CF">
            <w:pPr>
              <w:spacing w:after="0" w:line="240" w:lineRule="auto"/>
              <w:rPr>
                <w:rFonts w:ascii="Times New Roman" w:hAnsi="Times New Roman"/>
                <w:b/>
                <w:bCs/>
                <w:sz w:val="24"/>
                <w:szCs w:val="24"/>
                <w:lang w:val="uk-UA" w:eastAsia="ru-RU"/>
              </w:rPr>
            </w:pPr>
            <w:r w:rsidRPr="00974BBC">
              <w:rPr>
                <w:rFonts w:ascii="Times New Roman" w:hAnsi="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8E71EB" w:rsidRDefault="003D4908" w:rsidP="008E71EB">
            <w:pPr>
              <w:spacing w:after="0" w:line="240" w:lineRule="auto"/>
              <w:jc w:val="both"/>
              <w:rPr>
                <w:rFonts w:ascii="Times New Roman" w:hAnsi="Times New Roman"/>
                <w:sz w:val="20"/>
                <w:szCs w:val="20"/>
                <w:lang w:val="uk-UA"/>
              </w:rPr>
            </w:pPr>
            <w:r w:rsidRPr="00974BBC">
              <w:rPr>
                <w:rFonts w:ascii="Times New Roman" w:hAnsi="Times New Roman"/>
                <w:sz w:val="24"/>
                <w:szCs w:val="24"/>
                <w:lang w:val="uk-UA" w:eastAsia="ru-RU"/>
              </w:rPr>
              <w:t xml:space="preserve">    </w:t>
            </w:r>
            <w:r w:rsidRPr="008E71EB">
              <w:rPr>
                <w:rFonts w:ascii="Times New Roman" w:hAnsi="Times New Roman"/>
                <w:color w:val="000000"/>
                <w:sz w:val="20"/>
                <w:szCs w:val="20"/>
                <w:lang w:val="uk-UA"/>
              </w:rPr>
              <w:t>На підтвердження досвіду виконання аналогічного (аналогічних) за предметом закупівлі договору (договорів) Учасник має надати:</w:t>
            </w:r>
          </w:p>
          <w:p w:rsidR="003D4908" w:rsidRPr="008E71EB" w:rsidRDefault="003D4908" w:rsidP="008E71EB">
            <w:pPr>
              <w:spacing w:after="0" w:line="240" w:lineRule="auto"/>
              <w:jc w:val="both"/>
              <w:rPr>
                <w:rFonts w:ascii="Times New Roman" w:hAnsi="Times New Roman"/>
                <w:sz w:val="20"/>
                <w:szCs w:val="20"/>
                <w:lang w:val="uk-UA"/>
              </w:rPr>
            </w:pPr>
            <w:r w:rsidRPr="008E71EB">
              <w:rPr>
                <w:rFonts w:ascii="Times New Roman" w:hAnsi="Times New Roman"/>
                <w:color w:val="000000"/>
                <w:sz w:val="20"/>
                <w:szCs w:val="2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3D4908" w:rsidRPr="008E71EB" w:rsidRDefault="003D4908" w:rsidP="008E71EB">
            <w:pPr>
              <w:spacing w:after="0" w:line="240" w:lineRule="auto"/>
              <w:jc w:val="both"/>
              <w:rPr>
                <w:rFonts w:ascii="Times New Roman" w:hAnsi="Times New Roman"/>
                <w:color w:val="000000"/>
                <w:sz w:val="20"/>
                <w:szCs w:val="20"/>
                <w:lang w:val="uk-UA"/>
              </w:rPr>
            </w:pPr>
            <w:r w:rsidRPr="008E71EB">
              <w:rPr>
                <w:rFonts w:ascii="Times New Roman" w:hAnsi="Times New Roman"/>
                <w:color w:val="000000"/>
                <w:sz w:val="20"/>
                <w:szCs w:val="20"/>
                <w:lang w:val="uk-UA"/>
              </w:rPr>
              <w:t>Аналогічним вважається договір на постачання природного газу за ДК 021:2015 - 09120000-6 – Газове паливо (природний газ).</w:t>
            </w:r>
          </w:p>
          <w:p w:rsidR="003D4908" w:rsidRPr="008E71EB" w:rsidRDefault="003D4908" w:rsidP="008E71EB">
            <w:pPr>
              <w:spacing w:after="0" w:line="240" w:lineRule="auto"/>
              <w:jc w:val="both"/>
              <w:rPr>
                <w:rFonts w:ascii="Times New Roman" w:hAnsi="Times New Roman"/>
                <w:sz w:val="20"/>
                <w:szCs w:val="20"/>
                <w:lang w:val="uk-UA"/>
              </w:rPr>
            </w:pPr>
            <w:r w:rsidRPr="008E71EB">
              <w:rPr>
                <w:rFonts w:ascii="Times New Roman" w:hAnsi="Times New Roman"/>
                <w:color w:val="000000"/>
                <w:sz w:val="20"/>
                <w:szCs w:val="20"/>
                <w:lang w:val="uk-UA"/>
              </w:rPr>
              <w:t xml:space="preserve">1.1.2. не менше 1 копії договору, зазначеного </w:t>
            </w:r>
            <w:r w:rsidRPr="008E71EB">
              <w:rPr>
                <w:rFonts w:ascii="Times New Roman" w:hAnsi="Times New Roman"/>
                <w:sz w:val="20"/>
                <w:szCs w:val="20"/>
                <w:lang w:val="uk-UA"/>
              </w:rPr>
              <w:t>в</w:t>
            </w:r>
            <w:r w:rsidRPr="008E71EB">
              <w:rPr>
                <w:rFonts w:ascii="Times New Roman" w:hAnsi="Times New Roman"/>
                <w:color w:val="000000"/>
                <w:sz w:val="20"/>
                <w:szCs w:val="20"/>
                <w:lang w:val="uk-UA"/>
              </w:rPr>
              <w:t xml:space="preserve"> довідці </w:t>
            </w:r>
            <w:r w:rsidRPr="008E71EB">
              <w:rPr>
                <w:rFonts w:ascii="Times New Roman" w:hAnsi="Times New Roman"/>
                <w:sz w:val="20"/>
                <w:szCs w:val="20"/>
                <w:lang w:val="uk-UA"/>
              </w:rPr>
              <w:t>в</w:t>
            </w:r>
            <w:r w:rsidRPr="008E71EB">
              <w:rPr>
                <w:rFonts w:ascii="Times New Roman" w:hAnsi="Times New Roman"/>
                <w:color w:val="000000"/>
                <w:sz w:val="20"/>
                <w:szCs w:val="20"/>
                <w:lang w:val="uk-UA"/>
              </w:rPr>
              <w:t xml:space="preserve"> повному обсязі,</w:t>
            </w:r>
          </w:p>
          <w:p w:rsidR="003D4908" w:rsidRPr="008E71EB" w:rsidRDefault="003D4908" w:rsidP="008E71EB">
            <w:pPr>
              <w:spacing w:after="0" w:line="240" w:lineRule="auto"/>
              <w:jc w:val="both"/>
              <w:rPr>
                <w:rFonts w:ascii="Times New Roman" w:hAnsi="Times New Roman"/>
                <w:sz w:val="20"/>
                <w:szCs w:val="20"/>
                <w:highlight w:val="white"/>
                <w:lang w:val="uk-UA"/>
              </w:rPr>
            </w:pPr>
            <w:r w:rsidRPr="008E71EB">
              <w:rPr>
                <w:rFonts w:ascii="Times New Roman" w:hAnsi="Times New Roman"/>
                <w:color w:val="000000"/>
                <w:sz w:val="20"/>
                <w:szCs w:val="20"/>
                <w:lang w:val="uk-UA"/>
              </w:rPr>
              <w:t>1.1.3. копії/ю документів/</w:t>
            </w:r>
            <w:r w:rsidRPr="008E71EB">
              <w:rPr>
                <w:rFonts w:ascii="Times New Roman" w:hAnsi="Times New Roman"/>
                <w:sz w:val="20"/>
                <w:szCs w:val="20"/>
                <w:lang w:val="uk-UA"/>
              </w:rPr>
              <w:t>а</w:t>
            </w:r>
            <w:r w:rsidRPr="008E71EB">
              <w:rPr>
                <w:rFonts w:ascii="Times New Roman" w:hAnsi="Times New Roman"/>
                <w:color w:val="000000"/>
                <w:sz w:val="20"/>
                <w:szCs w:val="20"/>
                <w:lang w:val="uk-UA"/>
              </w:rPr>
              <w:t xml:space="preserve"> на підтвердження виконання не менше ніж одного договору, заз</w:t>
            </w:r>
            <w:r w:rsidRPr="008E71EB">
              <w:rPr>
                <w:rFonts w:ascii="Times New Roman" w:hAnsi="Times New Roman"/>
                <w:color w:val="000000"/>
                <w:sz w:val="20"/>
                <w:szCs w:val="20"/>
                <w:highlight w:val="white"/>
                <w:lang w:val="uk-UA"/>
              </w:rPr>
              <w:t>наченого в наданій Учасником довідці. </w:t>
            </w:r>
          </w:p>
          <w:p w:rsidR="003D4908" w:rsidRPr="008E71EB" w:rsidRDefault="003D4908" w:rsidP="008E71EB">
            <w:pPr>
              <w:spacing w:after="0" w:line="240" w:lineRule="auto"/>
              <w:rPr>
                <w:rFonts w:ascii="Times New Roman" w:hAnsi="Times New Roman"/>
                <w:color w:val="000000"/>
                <w:sz w:val="20"/>
                <w:szCs w:val="20"/>
                <w:lang w:val="uk-UA"/>
              </w:rPr>
            </w:pPr>
          </w:p>
          <w:p w:rsidR="003D4908" w:rsidRPr="008E71EB" w:rsidRDefault="003D4908" w:rsidP="008E71EB">
            <w:pPr>
              <w:spacing w:after="0" w:line="240" w:lineRule="auto"/>
              <w:jc w:val="both"/>
              <w:rPr>
                <w:rFonts w:ascii="Times New Roman" w:hAnsi="Times New Roman"/>
                <w:color w:val="000000"/>
                <w:sz w:val="20"/>
                <w:szCs w:val="20"/>
                <w:lang w:val="uk-UA"/>
              </w:rPr>
            </w:pPr>
            <w:r w:rsidRPr="008E71EB">
              <w:rPr>
                <w:rFonts w:ascii="Times New Roman" w:hAnsi="Times New Roman"/>
                <w:color w:val="000000"/>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3D4908" w:rsidRPr="00974BBC" w:rsidRDefault="003D4908" w:rsidP="008E71EB">
            <w:pPr>
              <w:spacing w:after="0" w:line="240" w:lineRule="auto"/>
              <w:jc w:val="both"/>
              <w:rPr>
                <w:rFonts w:ascii="Times New Roman" w:hAnsi="Times New Roman"/>
                <w:sz w:val="24"/>
                <w:szCs w:val="24"/>
                <w:lang w:val="uk-UA" w:eastAsia="ru-RU"/>
              </w:rPr>
            </w:pPr>
            <w:r w:rsidRPr="008E71EB">
              <w:rPr>
                <w:rFonts w:ascii="Times New Roman" w:hAnsi="Times New Roman"/>
                <w:color w:val="000000"/>
                <w:sz w:val="20"/>
                <w:szCs w:val="20"/>
                <w:lang w:val="uk-UA"/>
              </w:rPr>
              <w:t>Інформація та документи можуть надаватися про частково виконаний  договір, дія якого не закінчена.</w:t>
            </w:r>
          </w:p>
        </w:tc>
      </w:tr>
    </w:tbl>
    <w:p w:rsidR="003D4908" w:rsidRPr="00974BBC" w:rsidRDefault="003D4908" w:rsidP="005925CF">
      <w:pPr>
        <w:shd w:val="clear" w:color="auto" w:fill="FFFFFF"/>
        <w:spacing w:after="0" w:line="240" w:lineRule="auto"/>
        <w:jc w:val="both"/>
        <w:rPr>
          <w:rFonts w:ascii="Times New Roman" w:hAnsi="Times New Roman"/>
          <w:b/>
          <w:bCs/>
          <w:iCs/>
          <w:color w:val="000000"/>
          <w:sz w:val="24"/>
          <w:szCs w:val="24"/>
          <w:lang w:val="uk-UA" w:eastAsia="ru-RU"/>
        </w:rPr>
      </w:pPr>
      <w:r w:rsidRPr="00974BBC">
        <w:rPr>
          <w:rFonts w:ascii="Times New Roman" w:hAnsi="Times New Roman"/>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D4908" w:rsidRPr="00974BBC" w:rsidRDefault="003D4908" w:rsidP="008E71EB">
      <w:pPr>
        <w:pStyle w:val="a3"/>
        <w:numPr>
          <w:ilvl w:val="0"/>
          <w:numId w:val="7"/>
        </w:numPr>
        <w:spacing w:before="240" w:after="0" w:line="240" w:lineRule="auto"/>
        <w:ind w:left="0" w:firstLine="0"/>
        <w:jc w:val="both"/>
        <w:rPr>
          <w:rFonts w:ascii="Times New Roman" w:hAnsi="Times New Roman"/>
          <w:b/>
          <w:bCs/>
          <w:color w:val="000000"/>
          <w:sz w:val="24"/>
          <w:szCs w:val="24"/>
          <w:lang w:val="uk-UA" w:eastAsia="ru-RU"/>
        </w:rPr>
      </w:pPr>
      <w:bookmarkStart w:id="1" w:name="_Hlk74566690"/>
      <w:r w:rsidRPr="00974BBC">
        <w:rPr>
          <w:rFonts w:ascii="Times New Roman" w:hAnsi="Times New Roman"/>
          <w:b/>
          <w:bCs/>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w:t>
      </w:r>
      <w:r>
        <w:rPr>
          <w:rFonts w:ascii="Times New Roman" w:hAnsi="Times New Roman"/>
          <w:b/>
          <w:bCs/>
          <w:color w:val="000000"/>
          <w:sz w:val="24"/>
          <w:szCs w:val="24"/>
          <w:lang w:val="uk-UA" w:eastAsia="ru-RU"/>
        </w:rPr>
        <w:t xml:space="preserve"> з Особливостями</w:t>
      </w:r>
      <w:r w:rsidRPr="00974BBC">
        <w:rPr>
          <w:rFonts w:ascii="Times New Roman" w:hAnsi="Times New Roman"/>
          <w:b/>
          <w:bCs/>
          <w:color w:val="000000"/>
          <w:sz w:val="24"/>
          <w:szCs w:val="24"/>
          <w:lang w:val="uk-UA" w:eastAsia="ru-RU"/>
        </w:rPr>
        <w:t>.</w:t>
      </w:r>
    </w:p>
    <w:p w:rsidR="003D4908" w:rsidRPr="00974BBC" w:rsidRDefault="003D4908" w:rsidP="002651AE">
      <w:pPr>
        <w:pStyle w:val="a3"/>
        <w:spacing w:after="0" w:line="240" w:lineRule="auto"/>
        <w:ind w:left="420"/>
        <w:rPr>
          <w:rFonts w:ascii="Times New Roman" w:hAnsi="Times New Roman"/>
          <w:sz w:val="20"/>
          <w:szCs w:val="20"/>
          <w:lang w:val="uk-UA" w:eastAsia="uk-UA"/>
        </w:rPr>
      </w:pPr>
      <w:bookmarkStart w:id="2" w:name="_Hlk41326527"/>
    </w:p>
    <w:bookmarkEnd w:id="1"/>
    <w:bookmarkEnd w:id="2"/>
    <w:p w:rsidR="003D4908" w:rsidRPr="008E71EB" w:rsidRDefault="003D4908" w:rsidP="008E71EB">
      <w:pPr>
        <w:spacing w:after="45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8E71EB">
        <w:rPr>
          <w:rFonts w:ascii="Times New Roman" w:hAnsi="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D4908" w:rsidRDefault="003D4908" w:rsidP="008E71EB">
      <w:pPr>
        <w:spacing w:after="45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8E71EB">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3D4908" w:rsidRPr="008E71EB" w:rsidRDefault="003D4908" w:rsidP="008E71EB">
      <w:pPr>
        <w:spacing w:after="450" w:line="240" w:lineRule="auto"/>
        <w:jc w:val="both"/>
        <w:rPr>
          <w:rFonts w:ascii="Times New Roman" w:hAnsi="Times New Roman"/>
          <w:sz w:val="24"/>
          <w:szCs w:val="24"/>
          <w:lang w:val="uk-UA"/>
        </w:rPr>
      </w:pPr>
    </w:p>
    <w:p w:rsidR="003D4908" w:rsidRPr="008E71EB" w:rsidRDefault="003D4908" w:rsidP="00C048A6">
      <w:pPr>
        <w:spacing w:after="0" w:line="240" w:lineRule="auto"/>
        <w:contextualSpacing/>
        <w:jc w:val="both"/>
        <w:rPr>
          <w:rFonts w:ascii="Times New Roman" w:hAnsi="Times New Roman"/>
          <w:sz w:val="20"/>
          <w:szCs w:val="20"/>
          <w:lang w:eastAsia="uk-UA"/>
        </w:rPr>
      </w:pPr>
    </w:p>
    <w:p w:rsidR="003D4908" w:rsidRDefault="003D4908" w:rsidP="00C048A6">
      <w:pPr>
        <w:spacing w:after="0" w:line="240" w:lineRule="auto"/>
        <w:contextualSpacing/>
        <w:jc w:val="both"/>
        <w:rPr>
          <w:rFonts w:ascii="Times New Roman" w:hAnsi="Times New Roman"/>
          <w:b/>
          <w:bCs/>
          <w:color w:val="000000"/>
          <w:sz w:val="24"/>
          <w:szCs w:val="24"/>
          <w:lang w:val="uk-UA" w:eastAsia="ru-RU"/>
        </w:rPr>
      </w:pPr>
      <w:r w:rsidRPr="00974BBC">
        <w:rPr>
          <w:rFonts w:ascii="Times New Roman" w:hAnsi="Times New Roman"/>
          <w:b/>
          <w:bCs/>
          <w:color w:val="000000"/>
          <w:sz w:val="24"/>
          <w:szCs w:val="24"/>
          <w:lang w:val="uk-UA" w:eastAsia="ru-RU"/>
        </w:rPr>
        <w:lastRenderedPageBreak/>
        <w:t>3. Перелік документів та інформації  для підтвердження відповідності ПЕРЕМОЖЦЯ вимогам, визначеним у статті 17 Закону  “Про публічні закупівлі”</w:t>
      </w:r>
      <w:r>
        <w:rPr>
          <w:rFonts w:ascii="Times New Roman" w:hAnsi="Times New Roman"/>
          <w:b/>
          <w:bCs/>
          <w:color w:val="000000"/>
          <w:sz w:val="24"/>
          <w:szCs w:val="24"/>
          <w:lang w:val="uk-UA" w:eastAsia="ru-RU"/>
        </w:rPr>
        <w:t xml:space="preserve"> з Особливостями</w:t>
      </w:r>
      <w:r w:rsidRPr="00974BBC">
        <w:rPr>
          <w:rFonts w:ascii="Times New Roman" w:hAnsi="Times New Roman"/>
          <w:b/>
          <w:bCs/>
          <w:color w:val="000000"/>
          <w:sz w:val="24"/>
          <w:szCs w:val="24"/>
          <w:lang w:val="uk-UA" w:eastAsia="ru-RU"/>
        </w:rPr>
        <w:t>:</w:t>
      </w:r>
    </w:p>
    <w:p w:rsidR="003D4908" w:rsidRDefault="003D4908" w:rsidP="00C048A6">
      <w:pPr>
        <w:spacing w:after="0" w:line="240" w:lineRule="auto"/>
        <w:contextualSpacing/>
        <w:jc w:val="both"/>
        <w:rPr>
          <w:rFonts w:ascii="Times New Roman" w:hAnsi="Times New Roman"/>
          <w:b/>
          <w:bCs/>
          <w:color w:val="000000"/>
          <w:sz w:val="24"/>
          <w:szCs w:val="24"/>
          <w:lang w:val="uk-UA" w:eastAsia="ru-RU"/>
        </w:rPr>
      </w:pPr>
    </w:p>
    <w:p w:rsidR="003D4908" w:rsidRDefault="003D4908" w:rsidP="00185067">
      <w:pPr>
        <w:spacing w:after="0" w:line="240" w:lineRule="auto"/>
        <w:jc w:val="center"/>
        <w:rPr>
          <w:rFonts w:ascii="Times New Roman" w:hAnsi="Times New Roman"/>
          <w:b/>
          <w:bCs/>
          <w:color w:val="000000"/>
          <w:sz w:val="24"/>
          <w:szCs w:val="24"/>
          <w:lang w:val="uk-UA" w:eastAsia="ru-RU"/>
        </w:rPr>
      </w:pPr>
      <w:bookmarkStart w:id="3" w:name="_Hlk37754101"/>
      <w:r w:rsidRPr="00974BBC">
        <w:rPr>
          <w:rFonts w:ascii="Times New Roman" w:hAnsi="Times New Roman"/>
          <w:color w:val="000000"/>
          <w:sz w:val="24"/>
          <w:szCs w:val="24"/>
          <w:lang w:val="uk-UA" w:eastAsia="ru-RU"/>
        </w:rPr>
        <w:t> </w:t>
      </w:r>
      <w:r w:rsidRPr="00974BBC">
        <w:rPr>
          <w:rFonts w:ascii="Times New Roman" w:hAnsi="Times New Roman"/>
          <w:b/>
          <w:bCs/>
          <w:color w:val="000000"/>
          <w:sz w:val="24"/>
          <w:szCs w:val="24"/>
          <w:lang w:val="uk-UA" w:eastAsia="ru-RU"/>
        </w:rPr>
        <w:t>3.1. Документи, які надаються  ПЕРЕМОЖЦЕМ (юридичною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765"/>
        <w:gridCol w:w="4350"/>
        <w:gridCol w:w="4503"/>
      </w:tblGrid>
      <w:tr w:rsidR="003D4908" w:rsidRPr="002B60E4" w:rsidTr="005E2819">
        <w:trPr>
          <w:trHeight w:val="1231"/>
        </w:trPr>
        <w:tc>
          <w:tcPr>
            <w:tcW w:w="765" w:type="dxa"/>
            <w:tcMar>
              <w:top w:w="100" w:type="dxa"/>
              <w:left w:w="100" w:type="dxa"/>
              <w:bottom w:w="100" w:type="dxa"/>
              <w:right w:w="100" w:type="dxa"/>
            </w:tcMar>
          </w:tcPr>
          <w:p w:rsidR="003D4908" w:rsidRPr="005E2819" w:rsidRDefault="003D4908" w:rsidP="002852CA">
            <w:pPr>
              <w:spacing w:after="0" w:line="240" w:lineRule="auto"/>
              <w:ind w:left="100"/>
              <w:jc w:val="center"/>
              <w:rPr>
                <w:rFonts w:ascii="Times New Roman" w:hAnsi="Times New Roman"/>
                <w:sz w:val="20"/>
                <w:szCs w:val="20"/>
                <w:lang w:val="uk-UA"/>
              </w:rPr>
            </w:pPr>
            <w:r w:rsidRPr="005E2819">
              <w:rPr>
                <w:rFonts w:ascii="Times New Roman" w:hAnsi="Times New Roman"/>
                <w:b/>
                <w:color w:val="000000"/>
                <w:sz w:val="20"/>
                <w:szCs w:val="20"/>
                <w:lang w:val="uk-UA"/>
              </w:rPr>
              <w:t>№</w:t>
            </w:r>
          </w:p>
          <w:p w:rsidR="003D4908" w:rsidRPr="005E2819" w:rsidRDefault="003D4908" w:rsidP="002852CA">
            <w:pPr>
              <w:spacing w:after="0" w:line="240" w:lineRule="auto"/>
              <w:ind w:left="100"/>
              <w:jc w:val="center"/>
              <w:rPr>
                <w:rFonts w:ascii="Times New Roman" w:hAnsi="Times New Roman"/>
                <w:sz w:val="20"/>
                <w:szCs w:val="20"/>
                <w:lang w:val="uk-UA"/>
              </w:rPr>
            </w:pPr>
            <w:r w:rsidRPr="005E2819">
              <w:rPr>
                <w:rFonts w:ascii="Times New Roman" w:hAnsi="Times New Roman"/>
                <w:b/>
                <w:sz w:val="20"/>
                <w:szCs w:val="20"/>
                <w:lang w:val="uk-UA"/>
              </w:rPr>
              <w:t>з</w:t>
            </w:r>
            <w:r w:rsidRPr="005E2819">
              <w:rPr>
                <w:rFonts w:ascii="Times New Roman" w:hAnsi="Times New Roman"/>
                <w:b/>
                <w:color w:val="000000"/>
                <w:sz w:val="20"/>
                <w:szCs w:val="20"/>
                <w:lang w:val="uk-UA"/>
              </w:rPr>
              <w:t>/п</w:t>
            </w:r>
          </w:p>
        </w:tc>
        <w:tc>
          <w:tcPr>
            <w:tcW w:w="4350" w:type="dxa"/>
            <w:tcMar>
              <w:top w:w="100" w:type="dxa"/>
              <w:left w:w="100" w:type="dxa"/>
              <w:bottom w:w="100" w:type="dxa"/>
              <w:right w:w="100" w:type="dxa"/>
            </w:tcMar>
          </w:tcPr>
          <w:p w:rsidR="003D4908" w:rsidRPr="005E2819" w:rsidRDefault="003D4908" w:rsidP="002852CA">
            <w:pPr>
              <w:spacing w:after="0" w:line="240" w:lineRule="auto"/>
              <w:ind w:left="100"/>
              <w:jc w:val="both"/>
              <w:rPr>
                <w:rFonts w:ascii="Times New Roman" w:hAnsi="Times New Roman"/>
                <w:sz w:val="20"/>
                <w:szCs w:val="20"/>
                <w:lang w:val="uk-UA"/>
              </w:rPr>
            </w:pPr>
            <w:r w:rsidRPr="005E2819">
              <w:rPr>
                <w:rFonts w:ascii="Times New Roman" w:hAnsi="Times New Roman"/>
                <w:b/>
                <w:color w:val="000000"/>
                <w:sz w:val="20"/>
                <w:szCs w:val="20"/>
                <w:lang w:val="uk-UA"/>
              </w:rPr>
              <w:t>Вимоги статті 17 Закону</w:t>
            </w:r>
          </w:p>
          <w:p w:rsidR="003D4908" w:rsidRPr="005E2819" w:rsidRDefault="003D4908" w:rsidP="002852CA">
            <w:pPr>
              <w:spacing w:after="0" w:line="240" w:lineRule="auto"/>
              <w:ind w:left="100"/>
              <w:jc w:val="both"/>
              <w:rPr>
                <w:rFonts w:ascii="Times New Roman" w:hAnsi="Times New Roman"/>
                <w:sz w:val="20"/>
                <w:szCs w:val="20"/>
                <w:lang w:val="uk-UA"/>
              </w:rPr>
            </w:pPr>
          </w:p>
        </w:tc>
        <w:tc>
          <w:tcPr>
            <w:tcW w:w="4503" w:type="dxa"/>
            <w:tcMar>
              <w:top w:w="100" w:type="dxa"/>
              <w:left w:w="100" w:type="dxa"/>
              <w:bottom w:w="100" w:type="dxa"/>
              <w:right w:w="100" w:type="dxa"/>
            </w:tcMar>
          </w:tcPr>
          <w:p w:rsidR="003D4908" w:rsidRPr="005E2819" w:rsidRDefault="003D4908" w:rsidP="002852CA">
            <w:pPr>
              <w:spacing w:after="0" w:line="240" w:lineRule="auto"/>
              <w:ind w:left="100"/>
              <w:jc w:val="both"/>
              <w:rPr>
                <w:rFonts w:ascii="Times New Roman" w:hAnsi="Times New Roman"/>
                <w:sz w:val="20"/>
                <w:szCs w:val="20"/>
                <w:lang w:val="uk-UA"/>
              </w:rPr>
            </w:pPr>
            <w:r w:rsidRPr="005E2819">
              <w:rPr>
                <w:rFonts w:ascii="Times New Roman" w:hAnsi="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3D4908" w:rsidRPr="00DC0FBF" w:rsidTr="002852CA">
        <w:trPr>
          <w:trHeight w:val="1723"/>
        </w:trPr>
        <w:tc>
          <w:tcPr>
            <w:tcW w:w="765" w:type="dxa"/>
            <w:tcMar>
              <w:top w:w="100" w:type="dxa"/>
              <w:left w:w="100" w:type="dxa"/>
              <w:bottom w:w="100" w:type="dxa"/>
              <w:right w:w="100" w:type="dxa"/>
            </w:tcMar>
          </w:tcPr>
          <w:p w:rsidR="003D4908" w:rsidRPr="005E2819" w:rsidRDefault="003D4908" w:rsidP="002852CA">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t>1</w:t>
            </w:r>
          </w:p>
        </w:tc>
        <w:tc>
          <w:tcPr>
            <w:tcW w:w="4350" w:type="dxa"/>
            <w:tcMar>
              <w:top w:w="100" w:type="dxa"/>
              <w:left w:w="100" w:type="dxa"/>
              <w:bottom w:w="100" w:type="dxa"/>
              <w:right w:w="100" w:type="dxa"/>
            </w:tcMar>
          </w:tcPr>
          <w:p w:rsidR="003D4908" w:rsidRPr="005E2819" w:rsidRDefault="003D4908" w:rsidP="002852CA">
            <w:pPr>
              <w:spacing w:after="0" w:line="240" w:lineRule="auto"/>
              <w:ind w:left="140" w:right="140"/>
              <w:jc w:val="both"/>
              <w:rPr>
                <w:rFonts w:ascii="Times New Roman" w:hAnsi="Times New Roman"/>
                <w:sz w:val="20"/>
                <w:szCs w:val="20"/>
                <w:lang w:val="uk-UA"/>
              </w:rPr>
            </w:pPr>
            <w:r w:rsidRPr="005E2819">
              <w:rPr>
                <w:rFonts w:ascii="Times New Roman" w:hAnsi="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D4908" w:rsidRPr="005E2819" w:rsidRDefault="003D4908" w:rsidP="002852CA">
            <w:pPr>
              <w:spacing w:after="0" w:line="240" w:lineRule="auto"/>
              <w:ind w:left="100"/>
              <w:jc w:val="both"/>
              <w:rPr>
                <w:rFonts w:ascii="Times New Roman" w:hAnsi="Times New Roman"/>
                <w:sz w:val="20"/>
                <w:szCs w:val="20"/>
                <w:lang w:val="uk-UA"/>
              </w:rPr>
            </w:pPr>
            <w:r w:rsidRPr="005E2819">
              <w:rPr>
                <w:rFonts w:ascii="Times New Roman" w:hAnsi="Times New Roman"/>
                <w:color w:val="000000"/>
                <w:sz w:val="20"/>
                <w:szCs w:val="20"/>
                <w:lang w:val="uk-UA"/>
              </w:rPr>
              <w:t>(пункт 3 частини 1 статті 17 Закону)</w:t>
            </w:r>
          </w:p>
        </w:tc>
        <w:tc>
          <w:tcPr>
            <w:tcW w:w="4503" w:type="dxa"/>
            <w:tcMar>
              <w:top w:w="100" w:type="dxa"/>
              <w:left w:w="100" w:type="dxa"/>
              <w:bottom w:w="100" w:type="dxa"/>
              <w:right w:w="100" w:type="dxa"/>
            </w:tcMar>
          </w:tcPr>
          <w:p w:rsidR="003D4908" w:rsidRPr="005E2819" w:rsidRDefault="003D4908" w:rsidP="002852CA">
            <w:pPr>
              <w:spacing w:after="0" w:line="240" w:lineRule="auto"/>
              <w:ind w:right="140"/>
              <w:jc w:val="both"/>
              <w:rPr>
                <w:rFonts w:ascii="Times New Roman" w:hAnsi="Times New Roman"/>
                <w:sz w:val="20"/>
                <w:szCs w:val="20"/>
                <w:lang w:val="uk-UA"/>
              </w:rPr>
            </w:pPr>
            <w:r w:rsidRPr="005E2819">
              <w:rPr>
                <w:rFonts w:ascii="Times New Roman" w:hAnsi="Times New Roman"/>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5E2819">
              <w:rPr>
                <w:rFonts w:ascii="Times New Roman" w:hAnsi="Times New Roman"/>
                <w:sz w:val="20"/>
                <w:szCs w:val="20"/>
                <w:lang w:val="uk-UA"/>
              </w:rPr>
              <w:t>я службової (посадової) особи учасника процедури закупівлі</w:t>
            </w:r>
            <w:r w:rsidRPr="005E2819">
              <w:rPr>
                <w:rFonts w:ascii="Times New Roman" w:hAnsi="Times New Roman"/>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5E2819">
              <w:rPr>
                <w:rFonts w:ascii="Times New Roman" w:hAnsi="Times New Roman"/>
                <w:color w:val="000000"/>
                <w:sz w:val="20"/>
                <w:szCs w:val="20"/>
                <w:lang w:val="uk-UA"/>
              </w:rPr>
              <w:t>вебресурсі</w:t>
            </w:r>
            <w:proofErr w:type="spellEnd"/>
            <w:r w:rsidRPr="005E2819">
              <w:rPr>
                <w:rFonts w:ascii="Times New Roman" w:hAnsi="Times New Roman"/>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D4908" w:rsidRPr="002B60E4" w:rsidTr="002852CA">
        <w:trPr>
          <w:trHeight w:val="2152"/>
        </w:trPr>
        <w:tc>
          <w:tcPr>
            <w:tcW w:w="765" w:type="dxa"/>
            <w:tcMar>
              <w:top w:w="100" w:type="dxa"/>
              <w:left w:w="100" w:type="dxa"/>
              <w:bottom w:w="100" w:type="dxa"/>
              <w:right w:w="100" w:type="dxa"/>
            </w:tcMar>
          </w:tcPr>
          <w:p w:rsidR="003D4908" w:rsidRPr="005E2819" w:rsidRDefault="003D4908" w:rsidP="002852CA">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t>2</w:t>
            </w:r>
          </w:p>
        </w:tc>
        <w:tc>
          <w:tcPr>
            <w:tcW w:w="4350" w:type="dxa"/>
            <w:tcMar>
              <w:top w:w="100" w:type="dxa"/>
              <w:left w:w="100" w:type="dxa"/>
              <w:bottom w:w="100" w:type="dxa"/>
              <w:right w:w="100" w:type="dxa"/>
            </w:tcMar>
          </w:tcPr>
          <w:p w:rsidR="003D4908" w:rsidRPr="005E2819" w:rsidRDefault="003D4908" w:rsidP="002852CA">
            <w:pPr>
              <w:spacing w:after="0" w:line="240" w:lineRule="auto"/>
              <w:ind w:right="140"/>
              <w:jc w:val="both"/>
              <w:rPr>
                <w:rFonts w:ascii="Times New Roman" w:hAnsi="Times New Roman"/>
                <w:sz w:val="20"/>
                <w:szCs w:val="20"/>
                <w:lang w:val="uk-UA"/>
              </w:rPr>
            </w:pPr>
            <w:r w:rsidRPr="005E2819">
              <w:rPr>
                <w:rFonts w:ascii="Times New Roman" w:hAnsi="Times New Roman"/>
                <w:color w:val="333333"/>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5E2819">
              <w:rPr>
                <w:rFonts w:ascii="Times New Roman" w:hAnsi="Times New Roman"/>
                <w:color w:val="000000"/>
                <w:sz w:val="20"/>
                <w:szCs w:val="20"/>
                <w:lang w:val="uk-UA"/>
              </w:rPr>
              <w:t> (пункт 6 частини 1 статті 17 Закону)</w:t>
            </w:r>
          </w:p>
        </w:tc>
        <w:tc>
          <w:tcPr>
            <w:tcW w:w="4503" w:type="dxa"/>
            <w:vMerge w:val="restart"/>
            <w:tcMar>
              <w:top w:w="100" w:type="dxa"/>
              <w:left w:w="100" w:type="dxa"/>
              <w:bottom w:w="100" w:type="dxa"/>
              <w:right w:w="100" w:type="dxa"/>
            </w:tcMar>
          </w:tcPr>
          <w:p w:rsidR="003D4908" w:rsidRPr="005E2819" w:rsidRDefault="003D4908" w:rsidP="002852CA">
            <w:pPr>
              <w:spacing w:after="0" w:line="240" w:lineRule="auto"/>
              <w:jc w:val="both"/>
              <w:rPr>
                <w:rFonts w:ascii="Times New Roman" w:hAnsi="Times New Roman"/>
                <w:sz w:val="20"/>
                <w:szCs w:val="20"/>
                <w:lang w:val="uk-UA"/>
              </w:rPr>
            </w:pPr>
            <w:r w:rsidRPr="005E2819">
              <w:rPr>
                <w:rFonts w:ascii="Times New Roman" w:hAnsi="Times New Roman"/>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5E2819">
              <w:rPr>
                <w:rFonts w:ascii="Times New Roman" w:hAnsi="Times New Roman"/>
                <w:sz w:val="20"/>
                <w:szCs w:val="20"/>
                <w:lang w:val="uk-UA"/>
              </w:rPr>
              <w:t>и щодо службової (посадової) особи учасника процедури закупівлі, яка підписала тендерну пропозицію.</w:t>
            </w:r>
            <w:r w:rsidRPr="005E2819">
              <w:rPr>
                <w:rFonts w:ascii="Times New Roman" w:hAnsi="Times New Roman"/>
                <w:color w:val="000000"/>
                <w:sz w:val="20"/>
                <w:szCs w:val="20"/>
                <w:lang w:val="uk-UA"/>
              </w:rPr>
              <w:t xml:space="preserve"> Документ повинен бути не більше </w:t>
            </w:r>
            <w:proofErr w:type="spellStart"/>
            <w:r w:rsidRPr="005E2819">
              <w:rPr>
                <w:rFonts w:ascii="Times New Roman" w:hAnsi="Times New Roman"/>
                <w:color w:val="000000"/>
                <w:sz w:val="20"/>
                <w:szCs w:val="20"/>
                <w:lang w:val="uk-UA"/>
              </w:rPr>
              <w:t>тридцятиденної</w:t>
            </w:r>
            <w:proofErr w:type="spellEnd"/>
            <w:r w:rsidRPr="005E2819">
              <w:rPr>
                <w:rFonts w:ascii="Times New Roman" w:hAnsi="Times New Roman"/>
                <w:color w:val="000000"/>
                <w:sz w:val="20"/>
                <w:szCs w:val="20"/>
                <w:lang w:val="uk-UA"/>
              </w:rPr>
              <w:t xml:space="preserve"> давнини від дати подання документа. </w:t>
            </w:r>
          </w:p>
        </w:tc>
      </w:tr>
      <w:tr w:rsidR="003D4908" w:rsidRPr="002B60E4" w:rsidTr="005E2819">
        <w:trPr>
          <w:trHeight w:val="2544"/>
        </w:trPr>
        <w:tc>
          <w:tcPr>
            <w:tcW w:w="765" w:type="dxa"/>
            <w:tcMar>
              <w:top w:w="100" w:type="dxa"/>
              <w:left w:w="100" w:type="dxa"/>
              <w:bottom w:w="100" w:type="dxa"/>
              <w:right w:w="100" w:type="dxa"/>
            </w:tcMar>
          </w:tcPr>
          <w:p w:rsidR="003D4908" w:rsidRPr="005E2819" w:rsidRDefault="003D4908" w:rsidP="002852CA">
            <w:pPr>
              <w:spacing w:after="0" w:line="240" w:lineRule="auto"/>
              <w:ind w:left="100"/>
              <w:jc w:val="center"/>
              <w:rPr>
                <w:rFonts w:ascii="Times New Roman" w:hAnsi="Times New Roman"/>
                <w:sz w:val="20"/>
                <w:szCs w:val="20"/>
                <w:lang w:val="uk-UA"/>
              </w:rPr>
            </w:pPr>
            <w:r w:rsidRPr="005E2819">
              <w:rPr>
                <w:rFonts w:ascii="Times New Roman" w:hAnsi="Times New Roman"/>
                <w:sz w:val="20"/>
                <w:szCs w:val="20"/>
                <w:lang w:val="uk-UA"/>
              </w:rPr>
              <w:t>3</w:t>
            </w:r>
          </w:p>
        </w:tc>
        <w:tc>
          <w:tcPr>
            <w:tcW w:w="4350" w:type="dxa"/>
            <w:tcMar>
              <w:top w:w="100" w:type="dxa"/>
              <w:left w:w="100" w:type="dxa"/>
              <w:bottom w:w="100" w:type="dxa"/>
              <w:right w:w="100" w:type="dxa"/>
            </w:tcMar>
          </w:tcPr>
          <w:p w:rsidR="003D4908" w:rsidRPr="005E2819" w:rsidRDefault="003D4908" w:rsidP="002852CA">
            <w:pPr>
              <w:spacing w:after="0" w:line="240" w:lineRule="auto"/>
              <w:ind w:left="100"/>
              <w:jc w:val="both"/>
              <w:rPr>
                <w:rFonts w:ascii="Times New Roman" w:hAnsi="Times New Roman"/>
                <w:sz w:val="20"/>
                <w:szCs w:val="20"/>
                <w:lang w:val="uk-UA"/>
              </w:rPr>
            </w:pPr>
            <w:r w:rsidRPr="005E2819">
              <w:rPr>
                <w:rFonts w:ascii="Times New Roman" w:hAnsi="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E2819">
              <w:rPr>
                <w:rFonts w:ascii="Times New Roman" w:hAnsi="Times New Roman"/>
                <w:color w:val="000000"/>
                <w:sz w:val="20"/>
                <w:szCs w:val="20"/>
                <w:lang w:val="uk-UA"/>
              </w:rPr>
              <w:t xml:space="preserve"> (пункт 12 частини 1 статті 17 Закону)</w:t>
            </w:r>
          </w:p>
        </w:tc>
        <w:tc>
          <w:tcPr>
            <w:tcW w:w="4503" w:type="dxa"/>
            <w:vMerge/>
            <w:tcMar>
              <w:top w:w="100" w:type="dxa"/>
              <w:left w:w="100" w:type="dxa"/>
              <w:bottom w:w="100" w:type="dxa"/>
              <w:right w:w="100" w:type="dxa"/>
            </w:tcMar>
          </w:tcPr>
          <w:p w:rsidR="003D4908" w:rsidRPr="005E2819" w:rsidRDefault="003D4908" w:rsidP="002852CA">
            <w:pPr>
              <w:widowControl w:val="0"/>
              <w:spacing w:after="0" w:line="276" w:lineRule="auto"/>
              <w:rPr>
                <w:rFonts w:ascii="Times New Roman" w:hAnsi="Times New Roman"/>
                <w:sz w:val="20"/>
                <w:szCs w:val="20"/>
                <w:lang w:val="uk-UA"/>
              </w:rPr>
            </w:pPr>
          </w:p>
        </w:tc>
      </w:tr>
      <w:tr w:rsidR="003D4908" w:rsidRPr="00DC0FBF" w:rsidTr="002852CA">
        <w:trPr>
          <w:trHeight w:val="862"/>
        </w:trPr>
        <w:tc>
          <w:tcPr>
            <w:tcW w:w="765" w:type="dxa"/>
            <w:tcMar>
              <w:top w:w="100" w:type="dxa"/>
              <w:left w:w="100" w:type="dxa"/>
              <w:bottom w:w="100" w:type="dxa"/>
              <w:right w:w="100" w:type="dxa"/>
            </w:tcMar>
          </w:tcPr>
          <w:p w:rsidR="003D4908" w:rsidRPr="005E2819" w:rsidRDefault="003D4908" w:rsidP="002852CA">
            <w:pPr>
              <w:spacing w:after="0" w:line="240" w:lineRule="auto"/>
              <w:ind w:left="100"/>
              <w:jc w:val="center"/>
              <w:rPr>
                <w:rFonts w:ascii="Times New Roman" w:hAnsi="Times New Roman"/>
                <w:sz w:val="20"/>
                <w:szCs w:val="20"/>
                <w:lang w:val="uk-UA"/>
              </w:rPr>
            </w:pPr>
            <w:r w:rsidRPr="005E2819">
              <w:rPr>
                <w:rFonts w:ascii="Times New Roman" w:hAnsi="Times New Roman"/>
                <w:sz w:val="20"/>
                <w:szCs w:val="20"/>
                <w:lang w:val="uk-UA"/>
              </w:rPr>
              <w:t>4</w:t>
            </w:r>
          </w:p>
        </w:tc>
        <w:tc>
          <w:tcPr>
            <w:tcW w:w="4350" w:type="dxa"/>
            <w:tcMar>
              <w:top w:w="100" w:type="dxa"/>
              <w:left w:w="100" w:type="dxa"/>
              <w:bottom w:w="100" w:type="dxa"/>
              <w:right w:w="100" w:type="dxa"/>
            </w:tcMar>
          </w:tcPr>
          <w:p w:rsidR="003D4908" w:rsidRPr="005E2819" w:rsidRDefault="003D4908" w:rsidP="002852CA">
            <w:pPr>
              <w:spacing w:after="0" w:line="240" w:lineRule="auto"/>
              <w:ind w:left="100"/>
              <w:jc w:val="both"/>
              <w:rPr>
                <w:rFonts w:ascii="Times New Roman" w:hAnsi="Times New Roman"/>
                <w:sz w:val="20"/>
                <w:szCs w:val="20"/>
                <w:lang w:val="uk-UA"/>
              </w:rPr>
            </w:pPr>
            <w:r w:rsidRPr="005E2819">
              <w:rPr>
                <w:rFonts w:ascii="Times New Roman" w:hAnsi="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5E2819">
              <w:rPr>
                <w:rFonts w:ascii="Times New Roman" w:hAnsi="Times New Roman"/>
                <w:sz w:val="20"/>
                <w:szCs w:val="20"/>
                <w:lang w:val="uk-UA"/>
              </w:rPr>
              <w:t>—</w:t>
            </w:r>
            <w:r w:rsidRPr="005E2819">
              <w:rPr>
                <w:rFonts w:ascii="Times New Roman" w:hAnsi="Times New Roman"/>
                <w:color w:val="000000"/>
                <w:sz w:val="20"/>
                <w:szCs w:val="20"/>
                <w:lang w:val="uk-UA"/>
              </w:rPr>
              <w:t xml:space="preserve"> протягом трьох років з дати дострокового розірвання такого договору</w:t>
            </w:r>
          </w:p>
          <w:p w:rsidR="003D4908" w:rsidRPr="005E2819" w:rsidRDefault="003D4908" w:rsidP="002852CA">
            <w:pPr>
              <w:spacing w:after="0" w:line="240" w:lineRule="auto"/>
              <w:ind w:left="100"/>
              <w:jc w:val="both"/>
              <w:rPr>
                <w:rFonts w:ascii="Times New Roman" w:hAnsi="Times New Roman"/>
                <w:sz w:val="20"/>
                <w:szCs w:val="20"/>
                <w:lang w:val="uk-UA"/>
              </w:rPr>
            </w:pPr>
            <w:r w:rsidRPr="005E2819">
              <w:rPr>
                <w:rFonts w:ascii="Times New Roman" w:hAnsi="Times New Roman"/>
                <w:color w:val="000000"/>
                <w:sz w:val="20"/>
                <w:szCs w:val="20"/>
                <w:lang w:val="uk-UA"/>
              </w:rPr>
              <w:t>(частина 2 статті 17 Закону)</w:t>
            </w:r>
          </w:p>
        </w:tc>
        <w:tc>
          <w:tcPr>
            <w:tcW w:w="4503" w:type="dxa"/>
            <w:tcMar>
              <w:top w:w="100" w:type="dxa"/>
              <w:left w:w="100" w:type="dxa"/>
              <w:bottom w:w="100" w:type="dxa"/>
              <w:right w:w="100" w:type="dxa"/>
            </w:tcMar>
          </w:tcPr>
          <w:p w:rsidR="003D4908" w:rsidRPr="005E2819" w:rsidRDefault="003D4908" w:rsidP="002852CA">
            <w:pPr>
              <w:spacing w:after="0" w:line="240" w:lineRule="auto"/>
              <w:ind w:left="140" w:right="140"/>
              <w:jc w:val="both"/>
              <w:rPr>
                <w:rFonts w:ascii="Times New Roman" w:hAnsi="Times New Roman"/>
                <w:sz w:val="20"/>
                <w:szCs w:val="20"/>
                <w:lang w:val="uk-UA"/>
              </w:rPr>
            </w:pPr>
            <w:r w:rsidRPr="005E2819">
              <w:rPr>
                <w:rFonts w:ascii="Times New Roman" w:hAnsi="Times New Roman"/>
                <w:color w:val="000000"/>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bookmarkEnd w:id="3"/>
    <w:p w:rsidR="003D4908" w:rsidRDefault="003D4908" w:rsidP="005E2819">
      <w:pPr>
        <w:spacing w:before="240" w:after="0" w:line="240" w:lineRule="auto"/>
        <w:jc w:val="center"/>
        <w:rPr>
          <w:rFonts w:ascii="Times New Roman" w:hAnsi="Times New Roman"/>
          <w:b/>
          <w:bCs/>
          <w:color w:val="000000"/>
          <w:sz w:val="24"/>
          <w:szCs w:val="24"/>
          <w:lang w:val="uk-UA" w:eastAsia="ru-RU"/>
        </w:rPr>
      </w:pPr>
      <w:r w:rsidRPr="00974BBC">
        <w:rPr>
          <w:rFonts w:ascii="Times New Roman" w:hAnsi="Times New Roman"/>
          <w:b/>
          <w:bCs/>
          <w:color w:val="000000"/>
          <w:sz w:val="24"/>
          <w:szCs w:val="24"/>
          <w:lang w:val="uk-UA" w:eastAsia="ru-RU"/>
        </w:rPr>
        <w:lastRenderedPageBreak/>
        <w:t>3.2. Документи, які надаються ПЕРЕМОЖЦЕМ (фізичною особою чи фізичною особою-підприємцем):</w:t>
      </w:r>
    </w:p>
    <w:tbl>
      <w:tblPr>
        <w:tblW w:w="9619" w:type="dxa"/>
        <w:tblInd w:w="-100" w:type="dxa"/>
        <w:tblLayout w:type="fixed"/>
        <w:tblCellMar>
          <w:top w:w="15" w:type="dxa"/>
          <w:left w:w="15" w:type="dxa"/>
          <w:bottom w:w="15" w:type="dxa"/>
          <w:right w:w="15" w:type="dxa"/>
        </w:tblCellMar>
        <w:tblLook w:val="0000" w:firstRow="0" w:lastRow="0" w:firstColumn="0" w:lastColumn="0" w:noHBand="0" w:noVBand="0"/>
      </w:tblPr>
      <w:tblGrid>
        <w:gridCol w:w="587"/>
        <w:gridCol w:w="4427"/>
        <w:gridCol w:w="4605"/>
      </w:tblGrid>
      <w:tr w:rsidR="003D4908" w:rsidRPr="005E2819" w:rsidTr="002852C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ind w:left="100"/>
              <w:jc w:val="center"/>
              <w:rPr>
                <w:rFonts w:ascii="Times New Roman" w:hAnsi="Times New Roman"/>
                <w:sz w:val="20"/>
                <w:szCs w:val="20"/>
                <w:lang w:val="uk-UA"/>
              </w:rPr>
            </w:pPr>
            <w:r w:rsidRPr="005E2819">
              <w:rPr>
                <w:rFonts w:ascii="Times New Roman" w:hAnsi="Times New Roman"/>
                <w:b/>
                <w:color w:val="000000"/>
                <w:sz w:val="20"/>
                <w:szCs w:val="20"/>
                <w:lang w:val="uk-UA"/>
              </w:rPr>
              <w:t>№</w:t>
            </w:r>
          </w:p>
          <w:p w:rsidR="003D4908" w:rsidRPr="005E2819" w:rsidRDefault="003D4908" w:rsidP="002852CA">
            <w:pPr>
              <w:spacing w:after="0" w:line="240" w:lineRule="auto"/>
              <w:ind w:left="100"/>
              <w:jc w:val="center"/>
              <w:rPr>
                <w:rFonts w:ascii="Times New Roman" w:hAnsi="Times New Roman"/>
                <w:sz w:val="20"/>
                <w:szCs w:val="20"/>
                <w:lang w:val="uk-UA"/>
              </w:rPr>
            </w:pPr>
            <w:r w:rsidRPr="005E2819">
              <w:rPr>
                <w:rFonts w:ascii="Times New Roman" w:hAnsi="Times New Roman"/>
                <w:b/>
                <w:sz w:val="20"/>
                <w:szCs w:val="20"/>
                <w:lang w:val="uk-UA"/>
              </w:rPr>
              <w:t>з</w:t>
            </w:r>
            <w:r w:rsidRPr="005E2819">
              <w:rPr>
                <w:rFonts w:ascii="Times New Roman" w:hAnsi="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ind w:left="100"/>
              <w:jc w:val="both"/>
              <w:rPr>
                <w:rFonts w:ascii="Times New Roman" w:hAnsi="Times New Roman"/>
                <w:sz w:val="20"/>
                <w:szCs w:val="20"/>
                <w:lang w:val="uk-UA"/>
              </w:rPr>
            </w:pPr>
            <w:r w:rsidRPr="005E2819">
              <w:rPr>
                <w:rFonts w:ascii="Times New Roman" w:hAnsi="Times New Roman"/>
                <w:b/>
                <w:color w:val="000000"/>
                <w:sz w:val="20"/>
                <w:szCs w:val="20"/>
                <w:lang w:val="uk-UA"/>
              </w:rPr>
              <w:t>Вимоги статті 17 Закону</w:t>
            </w:r>
          </w:p>
          <w:p w:rsidR="003D4908" w:rsidRPr="005E2819" w:rsidRDefault="003D4908" w:rsidP="002852CA">
            <w:pPr>
              <w:spacing w:after="0" w:line="240" w:lineRule="auto"/>
              <w:ind w:left="100"/>
              <w:jc w:val="both"/>
              <w:rPr>
                <w:rFonts w:ascii="Times New Roman" w:hAnsi="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ind w:left="100"/>
              <w:jc w:val="both"/>
              <w:rPr>
                <w:rFonts w:ascii="Times New Roman" w:hAnsi="Times New Roman"/>
                <w:sz w:val="20"/>
                <w:szCs w:val="20"/>
                <w:lang w:val="uk-UA"/>
              </w:rPr>
            </w:pPr>
            <w:r w:rsidRPr="005E2819">
              <w:rPr>
                <w:rFonts w:ascii="Times New Roman" w:hAnsi="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3D4908" w:rsidRPr="00DC0FBF" w:rsidTr="002852C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ind w:left="140" w:right="140"/>
              <w:jc w:val="both"/>
              <w:rPr>
                <w:rFonts w:ascii="Times New Roman" w:hAnsi="Times New Roman"/>
                <w:sz w:val="20"/>
                <w:szCs w:val="20"/>
                <w:lang w:val="uk-UA"/>
              </w:rPr>
            </w:pPr>
            <w:r w:rsidRPr="005E2819">
              <w:rPr>
                <w:rFonts w:ascii="Times New Roman" w:hAnsi="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D4908" w:rsidRPr="005E2819" w:rsidRDefault="003D4908" w:rsidP="002852CA">
            <w:pPr>
              <w:spacing w:after="0" w:line="240" w:lineRule="auto"/>
              <w:ind w:left="100"/>
              <w:jc w:val="both"/>
              <w:rPr>
                <w:rFonts w:ascii="Times New Roman" w:hAnsi="Times New Roman"/>
                <w:sz w:val="20"/>
                <w:szCs w:val="20"/>
                <w:lang w:val="uk-UA"/>
              </w:rPr>
            </w:pPr>
            <w:r w:rsidRPr="005E2819">
              <w:rPr>
                <w:rFonts w:ascii="Times New Roman" w:hAnsi="Times New Roman"/>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ind w:right="140"/>
              <w:jc w:val="both"/>
              <w:rPr>
                <w:rFonts w:ascii="Times New Roman" w:hAnsi="Times New Roman"/>
                <w:sz w:val="20"/>
                <w:szCs w:val="20"/>
                <w:lang w:val="uk-UA"/>
              </w:rPr>
            </w:pPr>
            <w:r w:rsidRPr="005E2819">
              <w:rPr>
                <w:rFonts w:ascii="Times New Roman" w:hAnsi="Times New Roman"/>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E2819">
              <w:rPr>
                <w:rFonts w:ascii="Times New Roman" w:hAnsi="Times New Roman"/>
                <w:color w:val="000000"/>
                <w:sz w:val="20"/>
                <w:szCs w:val="20"/>
                <w:lang w:val="uk-UA"/>
              </w:rPr>
              <w:t>вебресурсі</w:t>
            </w:r>
            <w:proofErr w:type="spellEnd"/>
            <w:r w:rsidRPr="005E2819">
              <w:rPr>
                <w:rFonts w:ascii="Times New Roman" w:hAnsi="Times New Roman"/>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D4908" w:rsidRPr="005E2819" w:rsidTr="002852C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ind w:left="140" w:right="140"/>
              <w:jc w:val="both"/>
              <w:rPr>
                <w:rFonts w:ascii="Times New Roman" w:hAnsi="Times New Roman"/>
                <w:sz w:val="20"/>
                <w:szCs w:val="20"/>
                <w:lang w:val="uk-UA"/>
              </w:rPr>
            </w:pPr>
            <w:r w:rsidRPr="005E2819">
              <w:rPr>
                <w:rFonts w:ascii="Times New Roman" w:hAnsi="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D4908" w:rsidRPr="005E2819" w:rsidRDefault="003D4908" w:rsidP="002852CA">
            <w:pPr>
              <w:spacing w:after="0" w:line="240" w:lineRule="auto"/>
              <w:ind w:right="140"/>
              <w:jc w:val="both"/>
              <w:rPr>
                <w:rFonts w:ascii="Times New Roman" w:hAnsi="Times New Roman"/>
                <w:sz w:val="20"/>
                <w:szCs w:val="20"/>
                <w:lang w:val="uk-UA"/>
              </w:rPr>
            </w:pPr>
            <w:r w:rsidRPr="005E2819">
              <w:rPr>
                <w:rFonts w:ascii="Times New Roman" w:hAnsi="Times New Roman"/>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jc w:val="both"/>
              <w:rPr>
                <w:rFonts w:ascii="Times New Roman" w:hAnsi="Times New Roman"/>
                <w:sz w:val="20"/>
                <w:szCs w:val="20"/>
                <w:lang w:val="uk-UA"/>
              </w:rPr>
            </w:pPr>
            <w:r w:rsidRPr="005E2819">
              <w:rPr>
                <w:rFonts w:ascii="Times New Roman" w:hAnsi="Times New Roman"/>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5E2819">
              <w:rPr>
                <w:rFonts w:ascii="Times New Roman" w:hAnsi="Times New Roman"/>
                <w:color w:val="000000"/>
                <w:sz w:val="20"/>
                <w:szCs w:val="20"/>
                <w:lang w:val="uk-UA"/>
              </w:rPr>
              <w:t>тридцятиденної</w:t>
            </w:r>
            <w:proofErr w:type="spellEnd"/>
            <w:r w:rsidRPr="005E2819">
              <w:rPr>
                <w:rFonts w:ascii="Times New Roman" w:hAnsi="Times New Roman"/>
                <w:color w:val="000000"/>
                <w:sz w:val="20"/>
                <w:szCs w:val="20"/>
                <w:lang w:val="uk-UA"/>
              </w:rPr>
              <w:t xml:space="preserve"> давнини від дати подання документа. </w:t>
            </w:r>
          </w:p>
        </w:tc>
      </w:tr>
      <w:tr w:rsidR="003D4908" w:rsidRPr="005E2819" w:rsidTr="005E2819">
        <w:trPr>
          <w:trHeight w:val="241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ind w:left="100"/>
              <w:jc w:val="both"/>
              <w:rPr>
                <w:rFonts w:ascii="Times New Roman" w:hAnsi="Times New Roman"/>
                <w:sz w:val="20"/>
                <w:szCs w:val="20"/>
                <w:lang w:val="uk-UA"/>
              </w:rPr>
            </w:pPr>
            <w:r w:rsidRPr="005E2819">
              <w:rPr>
                <w:rFonts w:ascii="Times New Roman" w:hAnsi="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D4908" w:rsidRPr="005E2819" w:rsidRDefault="003D4908" w:rsidP="002852CA">
            <w:pPr>
              <w:spacing w:after="0" w:line="240" w:lineRule="auto"/>
              <w:ind w:left="100"/>
              <w:jc w:val="both"/>
              <w:rPr>
                <w:rFonts w:ascii="Times New Roman" w:hAnsi="Times New Roman"/>
                <w:sz w:val="20"/>
                <w:szCs w:val="20"/>
                <w:lang w:val="uk-UA"/>
              </w:rPr>
            </w:pPr>
            <w:r w:rsidRPr="005E2819">
              <w:rPr>
                <w:rFonts w:ascii="Times New Roman" w:hAnsi="Times New Roman"/>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D4908" w:rsidRPr="005E2819" w:rsidRDefault="003D4908" w:rsidP="002852CA">
            <w:pPr>
              <w:widowControl w:val="0"/>
              <w:spacing w:after="0" w:line="276" w:lineRule="auto"/>
              <w:rPr>
                <w:rFonts w:ascii="Times New Roman" w:hAnsi="Times New Roman"/>
                <w:sz w:val="20"/>
                <w:szCs w:val="20"/>
                <w:lang w:val="uk-UA"/>
              </w:rPr>
            </w:pPr>
          </w:p>
        </w:tc>
      </w:tr>
      <w:tr w:rsidR="003D4908" w:rsidRPr="00DC0FBF" w:rsidTr="002852CA">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ind w:left="100"/>
              <w:jc w:val="center"/>
              <w:rPr>
                <w:rFonts w:ascii="Times New Roman" w:hAnsi="Times New Roman"/>
                <w:sz w:val="20"/>
                <w:szCs w:val="20"/>
                <w:lang w:val="uk-UA"/>
              </w:rPr>
            </w:pPr>
            <w:r w:rsidRPr="005E2819">
              <w:rPr>
                <w:rFonts w:ascii="Times New Roman" w:hAnsi="Times New Roman"/>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ind w:left="100"/>
              <w:jc w:val="both"/>
              <w:rPr>
                <w:rFonts w:ascii="Times New Roman" w:hAnsi="Times New Roman"/>
                <w:sz w:val="20"/>
                <w:szCs w:val="20"/>
                <w:lang w:val="uk-UA"/>
              </w:rPr>
            </w:pPr>
            <w:r w:rsidRPr="005E2819">
              <w:rPr>
                <w:rFonts w:ascii="Times New Roman" w:hAnsi="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5E2819">
              <w:rPr>
                <w:rFonts w:ascii="Times New Roman" w:hAnsi="Times New Roman"/>
                <w:sz w:val="20"/>
                <w:szCs w:val="20"/>
                <w:lang w:val="uk-UA"/>
              </w:rPr>
              <w:t>—</w:t>
            </w:r>
            <w:r w:rsidRPr="005E2819">
              <w:rPr>
                <w:rFonts w:ascii="Times New Roman" w:hAnsi="Times New Roman"/>
                <w:color w:val="000000"/>
                <w:sz w:val="20"/>
                <w:szCs w:val="20"/>
                <w:lang w:val="uk-UA"/>
              </w:rPr>
              <w:t xml:space="preserve"> протягом трьох років з дати дострокового розірвання такого договору</w:t>
            </w:r>
          </w:p>
          <w:p w:rsidR="003D4908" w:rsidRPr="005E2819" w:rsidRDefault="003D4908" w:rsidP="002852CA">
            <w:pPr>
              <w:spacing w:after="0" w:line="240" w:lineRule="auto"/>
              <w:ind w:left="100"/>
              <w:jc w:val="both"/>
              <w:rPr>
                <w:rFonts w:ascii="Times New Roman" w:hAnsi="Times New Roman"/>
                <w:sz w:val="20"/>
                <w:szCs w:val="20"/>
                <w:lang w:val="uk-UA"/>
              </w:rPr>
            </w:pPr>
            <w:r w:rsidRPr="005E2819">
              <w:rPr>
                <w:rFonts w:ascii="Times New Roman" w:hAnsi="Times New Roman"/>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852CA">
            <w:pPr>
              <w:spacing w:after="0" w:line="240" w:lineRule="auto"/>
              <w:ind w:left="140" w:right="140"/>
              <w:jc w:val="both"/>
              <w:rPr>
                <w:rFonts w:ascii="Times New Roman" w:hAnsi="Times New Roman"/>
                <w:sz w:val="20"/>
                <w:szCs w:val="20"/>
                <w:lang w:val="uk-UA"/>
              </w:rPr>
            </w:pPr>
            <w:r w:rsidRPr="005E2819">
              <w:rPr>
                <w:rFonts w:ascii="Times New Roman" w:hAnsi="Times New Roman"/>
                <w:color w:val="000000"/>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D4908" w:rsidRPr="005E2819" w:rsidRDefault="003D4908" w:rsidP="005E2819">
      <w:pPr>
        <w:shd w:val="clear" w:color="auto" w:fill="FFFFFF"/>
        <w:spacing w:before="120" w:after="0" w:line="240" w:lineRule="auto"/>
        <w:jc w:val="both"/>
        <w:rPr>
          <w:rFonts w:ascii="Times New Roman" w:hAnsi="Times New Roman"/>
          <w:color w:val="000000"/>
          <w:sz w:val="20"/>
          <w:szCs w:val="20"/>
          <w:lang w:val="uk-UA"/>
        </w:rPr>
      </w:pPr>
      <w:r w:rsidRPr="005E2819">
        <w:rPr>
          <w:rFonts w:ascii="Times New Roman" w:hAnsi="Times New Roman"/>
          <w:color w:val="000000"/>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3D4908" w:rsidRDefault="003D4908" w:rsidP="005E2819">
      <w:pPr>
        <w:spacing w:before="240" w:after="0" w:line="240" w:lineRule="auto"/>
        <w:jc w:val="center"/>
        <w:rPr>
          <w:rFonts w:ascii="Times New Roman" w:hAnsi="Times New Roman"/>
          <w:b/>
          <w:bCs/>
          <w:color w:val="000000"/>
          <w:sz w:val="24"/>
          <w:szCs w:val="24"/>
          <w:lang w:val="uk-UA" w:eastAsia="ru-RU"/>
        </w:rPr>
      </w:pPr>
      <w:r w:rsidRPr="00974BBC">
        <w:rPr>
          <w:rFonts w:ascii="Times New Roman" w:hAnsi="Times New Roman"/>
          <w:b/>
          <w:bCs/>
          <w:color w:val="000000"/>
          <w:sz w:val="24"/>
          <w:szCs w:val="24"/>
          <w:lang w:val="uk-UA" w:eastAsia="ru-RU"/>
        </w:rPr>
        <w:lastRenderedPageBreak/>
        <w:t>4.</w:t>
      </w:r>
      <w:r>
        <w:rPr>
          <w:rFonts w:ascii="Times New Roman" w:hAnsi="Times New Roman"/>
          <w:b/>
          <w:bCs/>
          <w:color w:val="000000"/>
          <w:sz w:val="24"/>
          <w:szCs w:val="24"/>
          <w:lang w:val="uk-UA" w:eastAsia="ru-RU"/>
        </w:rPr>
        <w:t xml:space="preserve"> </w:t>
      </w:r>
      <w:r w:rsidRPr="00974BBC">
        <w:rPr>
          <w:rFonts w:ascii="Times New Roman" w:hAnsi="Times New Roman"/>
          <w:b/>
          <w:bCs/>
          <w:color w:val="000000"/>
          <w:sz w:val="24"/>
          <w:szCs w:val="24"/>
          <w:lang w:val="uk-UA" w:eastAsia="ru-RU"/>
        </w:rPr>
        <w:t>Інша інформація встановлена відповідно до законодавства (для УЧАСНИКІВ - юридичних осіб, фізичних осіб та фізичних осіб-підприємців).</w:t>
      </w:r>
    </w:p>
    <w:p w:rsidR="003D4908" w:rsidRPr="00974BBC" w:rsidRDefault="003D4908" w:rsidP="005E2819">
      <w:pPr>
        <w:spacing w:before="240" w:after="0" w:line="240" w:lineRule="auto"/>
        <w:jc w:val="center"/>
        <w:rPr>
          <w:rFonts w:ascii="Times New Roman" w:hAnsi="Times New Roman"/>
          <w:b/>
          <w:bCs/>
          <w:color w:val="000000"/>
          <w:sz w:val="24"/>
          <w:szCs w:val="24"/>
          <w:lang w:val="uk-UA" w:eastAsia="ru-RU"/>
        </w:rPr>
      </w:pPr>
    </w:p>
    <w:tbl>
      <w:tblPr>
        <w:tblW w:w="0" w:type="auto"/>
        <w:tblCellMar>
          <w:top w:w="15" w:type="dxa"/>
          <w:left w:w="15" w:type="dxa"/>
          <w:bottom w:w="15" w:type="dxa"/>
          <w:right w:w="15" w:type="dxa"/>
        </w:tblCellMar>
        <w:tblLook w:val="00A0" w:firstRow="1" w:lastRow="0" w:firstColumn="1" w:lastColumn="0" w:noHBand="0" w:noVBand="0"/>
      </w:tblPr>
      <w:tblGrid>
        <w:gridCol w:w="841"/>
        <w:gridCol w:w="8778"/>
      </w:tblGrid>
      <w:tr w:rsidR="003D4908" w:rsidRPr="00974BBC" w:rsidTr="007068A5">
        <w:trPr>
          <w:trHeight w:val="582"/>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5E2819">
            <w:pPr>
              <w:spacing w:after="0" w:line="240" w:lineRule="auto"/>
              <w:ind w:left="100"/>
              <w:jc w:val="center"/>
              <w:rPr>
                <w:rStyle w:val="ad"/>
                <w:rFonts w:ascii="Times New Roman" w:hAnsi="Times New Roman"/>
                <w:sz w:val="24"/>
                <w:szCs w:val="24"/>
                <w:lang w:val="uk-UA"/>
              </w:rPr>
            </w:pPr>
            <w:r>
              <w:rPr>
                <w:rStyle w:val="ad"/>
                <w:rFonts w:ascii="Times New Roman" w:hAnsi="Times New Roman"/>
                <w:sz w:val="24"/>
                <w:szCs w:val="24"/>
                <w:lang w:val="uk-UA"/>
              </w:rPr>
              <w:t>Інші документи від Учасника:</w:t>
            </w:r>
          </w:p>
        </w:tc>
      </w:tr>
      <w:tr w:rsidR="003D4908" w:rsidRPr="00DC0FBF" w:rsidTr="0055534B">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45EF6">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45EF6">
            <w:pPr>
              <w:spacing w:after="0" w:line="240" w:lineRule="auto"/>
              <w:ind w:left="100"/>
              <w:jc w:val="both"/>
              <w:rPr>
                <w:rFonts w:ascii="Times New Roman" w:hAnsi="Times New Roman"/>
                <w:color w:val="000000"/>
                <w:sz w:val="24"/>
                <w:szCs w:val="24"/>
                <w:lang w:val="uk-UA" w:eastAsia="ru-RU"/>
              </w:rPr>
            </w:pPr>
            <w:r>
              <w:rPr>
                <w:rStyle w:val="ad"/>
                <w:rFonts w:ascii="Times New Roman" w:hAnsi="Times New Roman"/>
                <w:b w:val="0"/>
                <w:sz w:val="24"/>
                <w:szCs w:val="24"/>
                <w:lang w:val="uk-UA"/>
              </w:rPr>
              <w:t xml:space="preserve">     </w:t>
            </w:r>
            <w:r w:rsidRPr="005E2819">
              <w:rPr>
                <w:rFonts w:ascii="Times New Roman" w:hAnsi="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E2819">
              <w:rPr>
                <w:rFonts w:ascii="Times New Roman" w:hAnsi="Times New Roman"/>
                <w:sz w:val="24"/>
                <w:szCs w:val="24"/>
                <w:lang w:val="uk-UA"/>
              </w:rPr>
              <w:t xml:space="preserve">— </w:t>
            </w:r>
            <w:r w:rsidRPr="005E2819">
              <w:rPr>
                <w:rFonts w:ascii="Times New Roman" w:hAnsi="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3D4908" w:rsidRPr="00974BBC"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45EF6">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55D18">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Pr>
                <w:rFonts w:ascii="Times New Roman" w:hAnsi="Times New Roman"/>
                <w:color w:val="000000"/>
                <w:sz w:val="24"/>
                <w:szCs w:val="24"/>
                <w:lang w:val="uk-UA"/>
              </w:rPr>
              <w:t xml:space="preserve">     Д</w:t>
            </w:r>
            <w:r w:rsidRPr="005E2819">
              <w:rPr>
                <w:rFonts w:ascii="Times New Roman" w:hAnsi="Times New Roman"/>
                <w:color w:val="000000"/>
                <w:sz w:val="24"/>
                <w:szCs w:val="24"/>
                <w:lang w:val="uk-UA"/>
              </w:rPr>
              <w:t xml:space="preserve">остовірна інформація у вигляді довідки довільної форми, </w:t>
            </w:r>
            <w:r w:rsidRPr="005E2819">
              <w:rPr>
                <w:rFonts w:ascii="Times New Roman" w:hAnsi="Times New Roman"/>
                <w:sz w:val="24"/>
                <w:szCs w:val="24"/>
                <w:lang w:val="uk-UA"/>
              </w:rPr>
              <w:t>у</w:t>
            </w:r>
            <w:r w:rsidRPr="005E2819">
              <w:rPr>
                <w:rFonts w:ascii="Times New Roman" w:hAnsi="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3D4908" w:rsidRPr="00DC0FBF"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A836C9">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D4908" w:rsidRPr="007068A5" w:rsidRDefault="003D4908" w:rsidP="007068A5">
            <w:pPr>
              <w:spacing w:after="0" w:line="240" w:lineRule="auto"/>
              <w:ind w:left="120" w:right="120" w:hanging="20"/>
              <w:jc w:val="both"/>
              <w:rPr>
                <w:rFonts w:ascii="Times New Roman" w:hAnsi="Times New Roman"/>
                <w:sz w:val="24"/>
                <w:szCs w:val="24"/>
                <w:lang w:val="uk-UA"/>
              </w:rPr>
            </w:pPr>
            <w:r>
              <w:rPr>
                <w:rFonts w:ascii="Times New Roman" w:hAnsi="Times New Roman"/>
                <w:bCs/>
                <w:sz w:val="24"/>
                <w:szCs w:val="24"/>
                <w:lang w:val="uk-UA"/>
              </w:rPr>
              <w:t xml:space="preserve">   </w:t>
            </w:r>
            <w:r w:rsidRPr="007068A5">
              <w:rPr>
                <w:rFonts w:ascii="Times New Roman" w:hAnsi="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7068A5">
              <w:rPr>
                <w:rFonts w:ascii="Times New Roman" w:hAnsi="Times New Roman"/>
                <w:color w:val="000000"/>
                <w:sz w:val="24"/>
                <w:szCs w:val="24"/>
                <w:lang w:val="uk-UA"/>
              </w:rPr>
              <w:t>бенефіціарного</w:t>
            </w:r>
            <w:proofErr w:type="spellEnd"/>
            <w:r w:rsidRPr="007068A5">
              <w:rPr>
                <w:rFonts w:ascii="Times New Roman" w:hAnsi="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7068A5">
              <w:rPr>
                <w:rFonts w:ascii="Times New Roman" w:hAnsi="Times New Roman"/>
                <w:sz w:val="24"/>
                <w:szCs w:val="24"/>
                <w:lang w:val="uk-UA"/>
              </w:rPr>
              <w:t xml:space="preserve"> </w:t>
            </w:r>
            <w:r w:rsidRPr="007068A5">
              <w:rPr>
                <w:rFonts w:ascii="Times New Roman" w:hAnsi="Times New Roman"/>
                <w:color w:val="000000"/>
                <w:sz w:val="24"/>
                <w:szCs w:val="24"/>
                <w:lang w:val="uk-UA"/>
              </w:rPr>
              <w:t xml:space="preserve">батькові засновника та/або кінцевого </w:t>
            </w:r>
            <w:proofErr w:type="spellStart"/>
            <w:r w:rsidRPr="007068A5">
              <w:rPr>
                <w:rFonts w:ascii="Times New Roman" w:hAnsi="Times New Roman"/>
                <w:color w:val="000000"/>
                <w:sz w:val="24"/>
                <w:szCs w:val="24"/>
                <w:lang w:val="uk-UA"/>
              </w:rPr>
              <w:t>бенефіціарного</w:t>
            </w:r>
            <w:proofErr w:type="spellEnd"/>
            <w:r w:rsidRPr="007068A5">
              <w:rPr>
                <w:rFonts w:ascii="Times New Roman" w:hAnsi="Times New Roman"/>
                <w:color w:val="000000"/>
                <w:sz w:val="24"/>
                <w:szCs w:val="24"/>
                <w:lang w:val="uk-UA"/>
              </w:rPr>
              <w:t xml:space="preserve"> власника, адреса його </w:t>
            </w:r>
            <w:r w:rsidRPr="007068A5">
              <w:rPr>
                <w:rFonts w:ascii="Times New Roman" w:hAnsi="Times New Roman"/>
                <w:sz w:val="24"/>
                <w:szCs w:val="24"/>
                <w:lang w:val="uk-UA"/>
              </w:rPr>
              <w:t>місця проживання</w:t>
            </w:r>
            <w:r w:rsidRPr="007068A5">
              <w:rPr>
                <w:rFonts w:ascii="Times New Roman" w:hAnsi="Times New Roman"/>
                <w:color w:val="000000"/>
                <w:sz w:val="24"/>
                <w:szCs w:val="24"/>
                <w:lang w:val="uk-UA"/>
              </w:rPr>
              <w:t xml:space="preserve"> та громадянство.</w:t>
            </w:r>
          </w:p>
          <w:p w:rsidR="003D4908" w:rsidRPr="00974BBC" w:rsidRDefault="003D4908" w:rsidP="007068A5">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sidRPr="007068A5">
              <w:rPr>
                <w:rFonts w:ascii="Times New Roman" w:hAnsi="Times New Roman"/>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7068A5">
              <w:rPr>
                <w:rFonts w:ascii="Times New Roman" w:hAnsi="Times New Roman"/>
                <w:sz w:val="24"/>
                <w:szCs w:val="24"/>
                <w:lang w:val="uk-UA"/>
              </w:rPr>
              <w:t>—</w:t>
            </w:r>
            <w:r w:rsidRPr="007068A5">
              <w:rPr>
                <w:rFonts w:ascii="Times New Roman" w:hAnsi="Times New Roman"/>
                <w:color w:val="000000"/>
                <w:sz w:val="24"/>
                <w:szCs w:val="24"/>
                <w:lang w:val="uk-UA"/>
              </w:rPr>
              <w:t xml:space="preserve"> підприємців та громадських формувань не функціонує. Інформація про кінцевого </w:t>
            </w:r>
            <w:proofErr w:type="spellStart"/>
            <w:r w:rsidRPr="007068A5">
              <w:rPr>
                <w:rFonts w:ascii="Times New Roman" w:hAnsi="Times New Roman"/>
                <w:color w:val="000000"/>
                <w:sz w:val="24"/>
                <w:szCs w:val="24"/>
                <w:lang w:val="uk-UA"/>
              </w:rPr>
              <w:t>бенефіціарного</w:t>
            </w:r>
            <w:proofErr w:type="spellEnd"/>
            <w:r w:rsidRPr="007068A5">
              <w:rPr>
                <w:rFonts w:ascii="Times New Roman" w:hAnsi="Times New Roman"/>
                <w:color w:val="000000"/>
                <w:sz w:val="24"/>
                <w:szCs w:val="24"/>
                <w:lang w:val="uk-UA"/>
              </w:rPr>
              <w:t xml:space="preserve"> власника зазначається в довідці лише учасниками </w:t>
            </w:r>
            <w:r w:rsidRPr="007068A5">
              <w:rPr>
                <w:rFonts w:ascii="Times New Roman" w:hAnsi="Times New Roman"/>
                <w:sz w:val="24"/>
                <w:szCs w:val="24"/>
                <w:lang w:val="uk-UA"/>
              </w:rPr>
              <w:t>—</w:t>
            </w:r>
            <w:r w:rsidRPr="007068A5">
              <w:rPr>
                <w:rFonts w:ascii="Times New Roman" w:hAnsi="Times New Roman"/>
                <w:color w:val="000000"/>
                <w:sz w:val="24"/>
                <w:szCs w:val="24"/>
                <w:lang w:val="uk-UA"/>
              </w:rPr>
              <w:t xml:space="preserve"> юридичними особами, які повинні мати таку інформацію в Єдиному державному реєстрі юридичних осіб, фізичних осіб </w:t>
            </w:r>
            <w:r w:rsidRPr="007068A5">
              <w:rPr>
                <w:rFonts w:ascii="Times New Roman" w:hAnsi="Times New Roman"/>
                <w:sz w:val="24"/>
                <w:szCs w:val="24"/>
                <w:lang w:val="uk-UA"/>
              </w:rPr>
              <w:t>—</w:t>
            </w:r>
            <w:r w:rsidRPr="007068A5">
              <w:rPr>
                <w:rFonts w:ascii="Times New Roman" w:hAnsi="Times New Roman"/>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7068A5">
              <w:rPr>
                <w:rFonts w:ascii="Times New Roman" w:hAnsi="Times New Roman"/>
                <w:sz w:val="24"/>
                <w:szCs w:val="24"/>
                <w:lang w:val="uk-UA"/>
              </w:rPr>
              <w:t>—</w:t>
            </w:r>
            <w:r w:rsidRPr="007068A5">
              <w:rPr>
                <w:rFonts w:ascii="Times New Roman" w:hAnsi="Times New Roman"/>
                <w:color w:val="000000"/>
                <w:sz w:val="24"/>
                <w:szCs w:val="24"/>
                <w:lang w:val="uk-UA"/>
              </w:rPr>
              <w:t xml:space="preserve"> підприємців та громадських формувань».</w:t>
            </w:r>
            <w:r w:rsidRPr="002B60E4">
              <w:rPr>
                <w:rFonts w:ascii="Times New Roman" w:hAnsi="Times New Roman"/>
                <w:i/>
                <w:color w:val="000000"/>
                <w:sz w:val="20"/>
                <w:szCs w:val="20"/>
              </w:rPr>
              <w:t> </w:t>
            </w:r>
          </w:p>
        </w:tc>
      </w:tr>
      <w:tr w:rsidR="003D4908" w:rsidRPr="00974BBC" w:rsidTr="0055534B">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7068A5" w:rsidRDefault="003D4908" w:rsidP="00A836C9">
            <w:pPr>
              <w:spacing w:after="0" w:line="240" w:lineRule="auto"/>
              <w:ind w:left="100"/>
              <w:rPr>
                <w:rFonts w:ascii="Times New Roman" w:hAnsi="Times New Roman"/>
                <w:bCs/>
                <w:color w:val="000000"/>
                <w:sz w:val="24"/>
                <w:szCs w:val="24"/>
                <w:lang w:val="uk-UA" w:eastAsia="ru-RU"/>
              </w:rPr>
            </w:pPr>
            <w:r w:rsidRPr="007068A5">
              <w:rPr>
                <w:rFonts w:ascii="Times New Roman" w:hAnsi="Times New Roman"/>
                <w:bCs/>
                <w:color w:val="000000"/>
                <w:sz w:val="24"/>
                <w:szCs w:val="24"/>
                <w:lang w:val="uk-UA" w:eastAsia="ru-RU"/>
              </w:rPr>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D4908" w:rsidRPr="00974BBC" w:rsidRDefault="003D4908" w:rsidP="00A31469">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974BBC">
              <w:rPr>
                <w:rFonts w:ascii="Times New Roman" w:hAnsi="Times New Roman"/>
                <w:color w:val="000000"/>
                <w:sz w:val="24"/>
                <w:szCs w:val="24"/>
                <w:lang w:val="uk-UA"/>
              </w:rPr>
              <w:t xml:space="preserve">Інформаційна довідка про учасника процедури закупівлі із зазначенням наступної інформації: </w:t>
            </w:r>
          </w:p>
          <w:p w:rsidR="003D4908" w:rsidRPr="00974BBC" w:rsidRDefault="003D4908" w:rsidP="00A31469">
            <w:pPr>
              <w:pStyle w:val="a3"/>
              <w:numPr>
                <w:ilvl w:val="0"/>
                <w:numId w:val="10"/>
              </w:numPr>
              <w:tabs>
                <w:tab w:val="left" w:pos="426"/>
              </w:tabs>
              <w:spacing w:after="0" w:line="240" w:lineRule="auto"/>
              <w:ind w:left="-567" w:firstLine="709"/>
              <w:rPr>
                <w:rFonts w:ascii="Times New Roman" w:hAnsi="Times New Roman"/>
                <w:color w:val="000000"/>
                <w:sz w:val="24"/>
                <w:szCs w:val="24"/>
                <w:lang w:val="uk-UA"/>
              </w:rPr>
            </w:pPr>
            <w:r w:rsidRPr="00974BBC">
              <w:rPr>
                <w:rFonts w:ascii="Times New Roman" w:hAnsi="Times New Roman"/>
                <w:color w:val="000000"/>
                <w:sz w:val="24"/>
                <w:szCs w:val="24"/>
                <w:lang w:val="uk-UA"/>
              </w:rPr>
              <w:t>Повна назва учасника;</w:t>
            </w:r>
          </w:p>
          <w:p w:rsidR="003D4908" w:rsidRPr="00974BBC" w:rsidRDefault="003D4908" w:rsidP="00A31469">
            <w:pPr>
              <w:pStyle w:val="a3"/>
              <w:numPr>
                <w:ilvl w:val="0"/>
                <w:numId w:val="10"/>
              </w:numPr>
              <w:tabs>
                <w:tab w:val="left" w:pos="426"/>
              </w:tabs>
              <w:spacing w:after="0" w:line="240" w:lineRule="auto"/>
              <w:ind w:left="-567" w:firstLine="709"/>
              <w:rPr>
                <w:rFonts w:ascii="Times New Roman" w:hAnsi="Times New Roman"/>
                <w:color w:val="000000"/>
                <w:sz w:val="24"/>
                <w:szCs w:val="24"/>
                <w:lang w:val="uk-UA"/>
              </w:rPr>
            </w:pPr>
            <w:r w:rsidRPr="00974BBC">
              <w:rPr>
                <w:rFonts w:ascii="Times New Roman" w:hAnsi="Times New Roman"/>
                <w:color w:val="000000"/>
                <w:sz w:val="24"/>
                <w:szCs w:val="24"/>
                <w:lang w:val="uk-UA"/>
              </w:rPr>
              <w:t>Код ЄДРПОУ;</w:t>
            </w:r>
          </w:p>
          <w:p w:rsidR="003D4908" w:rsidRPr="00974BBC" w:rsidRDefault="003D4908" w:rsidP="00A31469">
            <w:pPr>
              <w:pStyle w:val="a3"/>
              <w:numPr>
                <w:ilvl w:val="0"/>
                <w:numId w:val="10"/>
              </w:numPr>
              <w:tabs>
                <w:tab w:val="left" w:pos="426"/>
              </w:tabs>
              <w:spacing w:after="0" w:line="240" w:lineRule="auto"/>
              <w:ind w:left="-567" w:firstLine="709"/>
              <w:rPr>
                <w:rFonts w:ascii="Times New Roman" w:hAnsi="Times New Roman"/>
                <w:color w:val="000000"/>
                <w:sz w:val="24"/>
                <w:szCs w:val="24"/>
                <w:lang w:val="uk-UA"/>
              </w:rPr>
            </w:pPr>
            <w:r w:rsidRPr="00974BBC">
              <w:rPr>
                <w:rFonts w:ascii="Times New Roman" w:hAnsi="Times New Roman"/>
                <w:color w:val="000000"/>
                <w:sz w:val="24"/>
                <w:szCs w:val="24"/>
                <w:lang w:val="uk-UA"/>
              </w:rPr>
              <w:t>Юридична та поштова адреса;</w:t>
            </w:r>
          </w:p>
          <w:p w:rsidR="003D4908" w:rsidRPr="00974BBC" w:rsidRDefault="003D4908" w:rsidP="00A31469">
            <w:pPr>
              <w:pStyle w:val="a3"/>
              <w:numPr>
                <w:ilvl w:val="0"/>
                <w:numId w:val="10"/>
              </w:numPr>
              <w:tabs>
                <w:tab w:val="left" w:pos="426"/>
              </w:tabs>
              <w:spacing w:after="0" w:line="240" w:lineRule="auto"/>
              <w:ind w:left="-567" w:firstLine="709"/>
              <w:rPr>
                <w:rFonts w:ascii="Times New Roman" w:hAnsi="Times New Roman"/>
                <w:color w:val="000000"/>
                <w:sz w:val="24"/>
                <w:szCs w:val="24"/>
                <w:lang w:val="uk-UA"/>
              </w:rPr>
            </w:pPr>
            <w:r w:rsidRPr="00974BBC">
              <w:rPr>
                <w:rFonts w:ascii="Times New Roman" w:hAnsi="Times New Roman"/>
                <w:color w:val="000000"/>
                <w:sz w:val="24"/>
                <w:szCs w:val="24"/>
                <w:lang w:val="uk-UA"/>
              </w:rPr>
              <w:t>Банківські реквізити обслуговуючого банку;</w:t>
            </w:r>
          </w:p>
          <w:p w:rsidR="003D4908" w:rsidRPr="00974BBC" w:rsidRDefault="003D4908" w:rsidP="00A31469">
            <w:pPr>
              <w:pStyle w:val="a3"/>
              <w:numPr>
                <w:ilvl w:val="0"/>
                <w:numId w:val="10"/>
              </w:numPr>
              <w:tabs>
                <w:tab w:val="left" w:pos="426"/>
              </w:tabs>
              <w:spacing w:after="0" w:line="240" w:lineRule="auto"/>
              <w:ind w:left="-567" w:firstLine="709"/>
              <w:rPr>
                <w:rFonts w:ascii="Times New Roman" w:hAnsi="Times New Roman"/>
                <w:color w:val="000000"/>
                <w:sz w:val="24"/>
                <w:szCs w:val="24"/>
                <w:lang w:val="uk-UA"/>
              </w:rPr>
            </w:pPr>
            <w:r w:rsidRPr="00974BBC">
              <w:rPr>
                <w:rFonts w:ascii="Times New Roman" w:hAnsi="Times New Roman"/>
                <w:color w:val="000000"/>
                <w:sz w:val="24"/>
                <w:szCs w:val="24"/>
                <w:lang w:val="uk-UA"/>
              </w:rPr>
              <w:t>Статус платника податку та індивідуальний податковий номер;</w:t>
            </w:r>
          </w:p>
          <w:p w:rsidR="003D4908" w:rsidRPr="00974BBC" w:rsidRDefault="003D4908" w:rsidP="00A31469">
            <w:pPr>
              <w:pStyle w:val="a3"/>
              <w:numPr>
                <w:ilvl w:val="0"/>
                <w:numId w:val="10"/>
              </w:numPr>
              <w:tabs>
                <w:tab w:val="left" w:pos="426"/>
              </w:tabs>
              <w:spacing w:after="0" w:line="240" w:lineRule="auto"/>
              <w:ind w:left="-567" w:firstLine="709"/>
              <w:rPr>
                <w:rFonts w:ascii="Times New Roman" w:hAnsi="Times New Roman"/>
                <w:color w:val="000000"/>
                <w:sz w:val="24"/>
                <w:szCs w:val="24"/>
                <w:lang w:val="uk-UA"/>
              </w:rPr>
            </w:pPr>
            <w:r w:rsidRPr="00974BBC">
              <w:rPr>
                <w:rFonts w:ascii="Times New Roman" w:hAnsi="Times New Roman"/>
                <w:color w:val="000000"/>
                <w:sz w:val="24"/>
                <w:szCs w:val="24"/>
                <w:lang w:val="uk-UA"/>
              </w:rPr>
              <w:t>Контактний номер телефону, Е-</w:t>
            </w:r>
            <w:proofErr w:type="spellStart"/>
            <w:r w:rsidRPr="00974BBC">
              <w:rPr>
                <w:rFonts w:ascii="Times New Roman" w:hAnsi="Times New Roman"/>
                <w:color w:val="000000"/>
                <w:sz w:val="24"/>
                <w:szCs w:val="24"/>
                <w:lang w:val="uk-UA"/>
              </w:rPr>
              <w:t>mail</w:t>
            </w:r>
            <w:proofErr w:type="spellEnd"/>
            <w:r w:rsidRPr="00974BBC">
              <w:rPr>
                <w:rFonts w:ascii="Times New Roman" w:hAnsi="Times New Roman"/>
                <w:color w:val="000000"/>
                <w:sz w:val="24"/>
                <w:szCs w:val="24"/>
                <w:lang w:val="uk-UA"/>
              </w:rPr>
              <w:t>;</w:t>
            </w:r>
          </w:p>
          <w:p w:rsidR="003D4908" w:rsidRPr="00974BBC" w:rsidRDefault="003D4908" w:rsidP="00A31469">
            <w:pPr>
              <w:pStyle w:val="a3"/>
              <w:numPr>
                <w:ilvl w:val="0"/>
                <w:numId w:val="10"/>
              </w:numPr>
              <w:tabs>
                <w:tab w:val="left" w:pos="426"/>
              </w:tabs>
              <w:spacing w:after="0" w:line="240" w:lineRule="auto"/>
              <w:ind w:left="-567" w:firstLine="709"/>
              <w:rPr>
                <w:rFonts w:ascii="Times New Roman" w:hAnsi="Times New Roman"/>
                <w:color w:val="000000"/>
                <w:sz w:val="24"/>
                <w:szCs w:val="24"/>
                <w:lang w:val="uk-UA"/>
              </w:rPr>
            </w:pPr>
            <w:r w:rsidRPr="00974BBC">
              <w:rPr>
                <w:rFonts w:ascii="Times New Roman" w:hAnsi="Times New Roman"/>
                <w:color w:val="000000"/>
                <w:sz w:val="24"/>
                <w:szCs w:val="24"/>
                <w:lang w:val="uk-UA"/>
              </w:rPr>
              <w:t xml:space="preserve">Відомості про керівника (посада, ПІБ, </w:t>
            </w:r>
            <w:proofErr w:type="spellStart"/>
            <w:r w:rsidRPr="00974BBC">
              <w:rPr>
                <w:rFonts w:ascii="Times New Roman" w:hAnsi="Times New Roman"/>
                <w:color w:val="000000"/>
                <w:sz w:val="24"/>
                <w:szCs w:val="24"/>
                <w:lang w:val="uk-UA"/>
              </w:rPr>
              <w:t>тел</w:t>
            </w:r>
            <w:proofErr w:type="spellEnd"/>
            <w:r w:rsidRPr="00974BBC">
              <w:rPr>
                <w:rFonts w:ascii="Times New Roman" w:hAnsi="Times New Roman"/>
                <w:color w:val="000000"/>
                <w:sz w:val="24"/>
                <w:szCs w:val="24"/>
                <w:lang w:val="uk-UA"/>
              </w:rPr>
              <w:t>.);</w:t>
            </w:r>
          </w:p>
          <w:p w:rsidR="003D4908" w:rsidRPr="00974BBC" w:rsidRDefault="003D4908" w:rsidP="00A31469">
            <w:pPr>
              <w:pStyle w:val="a3"/>
              <w:numPr>
                <w:ilvl w:val="0"/>
                <w:numId w:val="10"/>
              </w:numPr>
              <w:tabs>
                <w:tab w:val="left" w:pos="426"/>
              </w:tabs>
              <w:spacing w:after="0" w:line="240" w:lineRule="auto"/>
              <w:ind w:left="-567" w:firstLine="709"/>
              <w:rPr>
                <w:rFonts w:ascii="Times New Roman" w:hAnsi="Times New Roman"/>
                <w:color w:val="000000"/>
                <w:sz w:val="24"/>
                <w:szCs w:val="24"/>
                <w:lang w:val="uk-UA"/>
              </w:rPr>
            </w:pPr>
            <w:r w:rsidRPr="00974BBC">
              <w:rPr>
                <w:rFonts w:ascii="Times New Roman" w:hAnsi="Times New Roman"/>
                <w:color w:val="000000"/>
                <w:sz w:val="24"/>
                <w:szCs w:val="24"/>
                <w:lang w:val="uk-UA"/>
              </w:rPr>
              <w:t xml:space="preserve">Відомості про підписанта договору (посада, ПІБ, </w:t>
            </w:r>
            <w:proofErr w:type="spellStart"/>
            <w:r w:rsidRPr="00974BBC">
              <w:rPr>
                <w:rFonts w:ascii="Times New Roman" w:hAnsi="Times New Roman"/>
                <w:color w:val="000000"/>
                <w:sz w:val="24"/>
                <w:szCs w:val="24"/>
                <w:lang w:val="uk-UA"/>
              </w:rPr>
              <w:t>тел</w:t>
            </w:r>
            <w:proofErr w:type="spellEnd"/>
            <w:r w:rsidRPr="00974BBC">
              <w:rPr>
                <w:rFonts w:ascii="Times New Roman" w:hAnsi="Times New Roman"/>
                <w:color w:val="000000"/>
                <w:sz w:val="24"/>
                <w:szCs w:val="24"/>
                <w:lang w:val="uk-UA"/>
              </w:rPr>
              <w:t>.);</w:t>
            </w:r>
          </w:p>
          <w:p w:rsidR="003D4908" w:rsidRPr="00974BBC" w:rsidRDefault="003D4908" w:rsidP="00FA487A">
            <w:pPr>
              <w:pStyle w:val="a3"/>
              <w:numPr>
                <w:ilvl w:val="0"/>
                <w:numId w:val="10"/>
              </w:numPr>
              <w:tabs>
                <w:tab w:val="left" w:pos="426"/>
              </w:tabs>
              <w:spacing w:after="0" w:line="240" w:lineRule="auto"/>
              <w:ind w:left="-567" w:firstLine="709"/>
              <w:rPr>
                <w:rFonts w:ascii="Times New Roman" w:hAnsi="Times New Roman"/>
                <w:sz w:val="24"/>
                <w:szCs w:val="24"/>
                <w:lang w:val="uk-UA"/>
              </w:rPr>
            </w:pPr>
            <w:r w:rsidRPr="00974BBC">
              <w:rPr>
                <w:rFonts w:ascii="Times New Roman" w:hAnsi="Times New Roman"/>
                <w:color w:val="000000"/>
                <w:sz w:val="24"/>
                <w:szCs w:val="24"/>
                <w:lang w:val="uk-UA"/>
              </w:rPr>
              <w:t xml:space="preserve">Відомості про підписанта документів тендерної пропозиції (посада, ПІБ, </w:t>
            </w:r>
            <w:proofErr w:type="spellStart"/>
            <w:r w:rsidRPr="00974BBC">
              <w:rPr>
                <w:rFonts w:ascii="Times New Roman" w:hAnsi="Times New Roman"/>
                <w:color w:val="000000"/>
                <w:sz w:val="24"/>
                <w:szCs w:val="24"/>
                <w:lang w:val="uk-UA"/>
              </w:rPr>
              <w:t>тел</w:t>
            </w:r>
            <w:proofErr w:type="spellEnd"/>
            <w:r w:rsidRPr="00974BBC">
              <w:rPr>
                <w:rFonts w:ascii="Times New Roman" w:hAnsi="Times New Roman"/>
                <w:color w:val="000000"/>
                <w:sz w:val="24"/>
                <w:szCs w:val="24"/>
                <w:lang w:val="uk-UA"/>
              </w:rPr>
              <w:t>.).</w:t>
            </w:r>
          </w:p>
        </w:tc>
      </w:tr>
    </w:tbl>
    <w:p w:rsidR="003D4908" w:rsidRPr="00974BBC" w:rsidRDefault="003D4908" w:rsidP="00EE0079">
      <w:pPr>
        <w:spacing w:after="0" w:line="240" w:lineRule="auto"/>
        <w:jc w:val="both"/>
        <w:rPr>
          <w:rFonts w:ascii="Times New Roman" w:hAnsi="Times New Roman"/>
          <w:b/>
          <w:bCs/>
          <w:sz w:val="24"/>
          <w:szCs w:val="24"/>
          <w:highlight w:val="yellow"/>
          <w:lang w:val="uk-UA" w:eastAsia="ru-RU"/>
        </w:rPr>
      </w:pPr>
    </w:p>
    <w:sectPr w:rsidR="003D4908" w:rsidRPr="00974BBC" w:rsidSect="00EC244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7B7" w:rsidRDefault="00E867B7" w:rsidP="002711EB">
      <w:pPr>
        <w:spacing w:after="0" w:line="240" w:lineRule="auto"/>
      </w:pPr>
      <w:r>
        <w:separator/>
      </w:r>
    </w:p>
  </w:endnote>
  <w:endnote w:type="continuationSeparator" w:id="0">
    <w:p w:rsidR="00E867B7" w:rsidRDefault="00E867B7" w:rsidP="0027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Calibri"/>
    <w:panose1 w:val="00000000000000000000"/>
    <w:charset w:val="CC"/>
    <w:family w:val="auto"/>
    <w:notTrueType/>
    <w:pitch w:val="variable"/>
    <w:sig w:usb0="00000203" w:usb1="00000000" w:usb2="00000000" w:usb3="00000000" w:csb0="00000005"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7B7" w:rsidRDefault="00E867B7" w:rsidP="002711EB">
      <w:pPr>
        <w:spacing w:after="0" w:line="240" w:lineRule="auto"/>
      </w:pPr>
      <w:r>
        <w:separator/>
      </w:r>
    </w:p>
  </w:footnote>
  <w:footnote w:type="continuationSeparator" w:id="0">
    <w:p w:rsidR="00E867B7" w:rsidRDefault="00E867B7" w:rsidP="002711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AD7F8A"/>
    <w:multiLevelType w:val="multilevel"/>
    <w:tmpl w:val="54304D32"/>
    <w:lvl w:ilvl="0">
      <w:start w:val="1"/>
      <w:numFmt w:val="bullet"/>
      <w:lvlText w:val="-"/>
      <w:lvlJc w:val="left"/>
      <w:pPr>
        <w:ind w:left="1175" w:hanging="360"/>
      </w:pPr>
      <w:rPr>
        <w:rFonts w:ascii="Merriweather" w:eastAsia="Times New Roman" w:hAnsi="Merriweather"/>
      </w:rPr>
    </w:lvl>
    <w:lvl w:ilvl="1">
      <w:start w:val="1"/>
      <w:numFmt w:val="bullet"/>
      <w:lvlText w:val="o"/>
      <w:lvlJc w:val="left"/>
      <w:pPr>
        <w:ind w:left="1895" w:hanging="360"/>
      </w:pPr>
      <w:rPr>
        <w:rFonts w:ascii="Courier New" w:eastAsia="Times New Roman" w:hAnsi="Courier New"/>
      </w:rPr>
    </w:lvl>
    <w:lvl w:ilvl="2">
      <w:start w:val="1"/>
      <w:numFmt w:val="bullet"/>
      <w:lvlText w:val="▪"/>
      <w:lvlJc w:val="left"/>
      <w:pPr>
        <w:ind w:left="2615" w:hanging="360"/>
      </w:pPr>
      <w:rPr>
        <w:rFonts w:ascii="Noto Sans Symbols" w:eastAsia="Times New Roman" w:hAnsi="Noto Sans Symbols"/>
      </w:rPr>
    </w:lvl>
    <w:lvl w:ilvl="3">
      <w:start w:val="1"/>
      <w:numFmt w:val="bullet"/>
      <w:lvlText w:val="●"/>
      <w:lvlJc w:val="left"/>
      <w:pPr>
        <w:ind w:left="3335" w:hanging="360"/>
      </w:pPr>
      <w:rPr>
        <w:rFonts w:ascii="Noto Sans Symbols" w:eastAsia="Times New Roman" w:hAnsi="Noto Sans Symbols"/>
      </w:rPr>
    </w:lvl>
    <w:lvl w:ilvl="4">
      <w:start w:val="1"/>
      <w:numFmt w:val="bullet"/>
      <w:lvlText w:val="o"/>
      <w:lvlJc w:val="left"/>
      <w:pPr>
        <w:ind w:left="4055" w:hanging="360"/>
      </w:pPr>
      <w:rPr>
        <w:rFonts w:ascii="Courier New" w:eastAsia="Times New Roman" w:hAnsi="Courier New"/>
      </w:rPr>
    </w:lvl>
    <w:lvl w:ilvl="5">
      <w:start w:val="1"/>
      <w:numFmt w:val="bullet"/>
      <w:lvlText w:val="▪"/>
      <w:lvlJc w:val="left"/>
      <w:pPr>
        <w:ind w:left="4775" w:hanging="360"/>
      </w:pPr>
      <w:rPr>
        <w:rFonts w:ascii="Noto Sans Symbols" w:eastAsia="Times New Roman" w:hAnsi="Noto Sans Symbols"/>
      </w:rPr>
    </w:lvl>
    <w:lvl w:ilvl="6">
      <w:start w:val="1"/>
      <w:numFmt w:val="bullet"/>
      <w:lvlText w:val="●"/>
      <w:lvlJc w:val="left"/>
      <w:pPr>
        <w:ind w:left="5495" w:hanging="360"/>
      </w:pPr>
      <w:rPr>
        <w:rFonts w:ascii="Noto Sans Symbols" w:eastAsia="Times New Roman" w:hAnsi="Noto Sans Symbols"/>
      </w:rPr>
    </w:lvl>
    <w:lvl w:ilvl="7">
      <w:start w:val="1"/>
      <w:numFmt w:val="bullet"/>
      <w:lvlText w:val="o"/>
      <w:lvlJc w:val="left"/>
      <w:pPr>
        <w:ind w:left="6215" w:hanging="360"/>
      </w:pPr>
      <w:rPr>
        <w:rFonts w:ascii="Courier New" w:eastAsia="Times New Roman" w:hAnsi="Courier New"/>
      </w:rPr>
    </w:lvl>
    <w:lvl w:ilvl="8">
      <w:start w:val="1"/>
      <w:numFmt w:val="bullet"/>
      <w:lvlText w:val="▪"/>
      <w:lvlJc w:val="left"/>
      <w:pPr>
        <w:ind w:left="6935" w:hanging="360"/>
      </w:pPr>
      <w:rPr>
        <w:rFonts w:ascii="Noto Sans Symbols" w:eastAsia="Times New Roman" w:hAnsi="Noto Sans Symbols"/>
      </w:rPr>
    </w:lvl>
  </w:abstractNum>
  <w:abstractNum w:abstractNumId="7"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969537A"/>
    <w:multiLevelType w:val="hybridMultilevel"/>
    <w:tmpl w:val="23A869A0"/>
    <w:lvl w:ilvl="0" w:tplc="6D362C70">
      <w:start w:val="1"/>
      <w:numFmt w:val="decimal"/>
      <w:lvlText w:val="%1."/>
      <w:lvlJc w:val="left"/>
      <w:pPr>
        <w:ind w:left="420" w:hanging="360"/>
      </w:pPr>
      <w:rPr>
        <w:rFonts w:cs="Times New Roman" w:hint="default"/>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num w:numId="1">
    <w:abstractNumId w:val="7"/>
  </w:num>
  <w:num w:numId="2">
    <w:abstractNumId w:val="4"/>
  </w:num>
  <w:num w:numId="3">
    <w:abstractNumId w:val="0"/>
  </w:num>
  <w:num w:numId="4">
    <w:abstractNumId w:val="5"/>
  </w:num>
  <w:num w:numId="5">
    <w:abstractNumId w:val="3"/>
  </w:num>
  <w:num w:numId="6">
    <w:abstractNumId w:val="9"/>
  </w:num>
  <w:num w:numId="7">
    <w:abstractNumId w:val="8"/>
  </w:num>
  <w:num w:numId="8">
    <w:abstractNumId w:val="1"/>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2012"/>
    <w:rsid w:val="000038E4"/>
    <w:rsid w:val="00005250"/>
    <w:rsid w:val="00013984"/>
    <w:rsid w:val="00015F1F"/>
    <w:rsid w:val="0002283A"/>
    <w:rsid w:val="0003367D"/>
    <w:rsid w:val="0003396D"/>
    <w:rsid w:val="000421F4"/>
    <w:rsid w:val="00045F72"/>
    <w:rsid w:val="00047201"/>
    <w:rsid w:val="00051EAB"/>
    <w:rsid w:val="00065186"/>
    <w:rsid w:val="000762A1"/>
    <w:rsid w:val="00081EE8"/>
    <w:rsid w:val="00084DE0"/>
    <w:rsid w:val="0008502C"/>
    <w:rsid w:val="000A2CFB"/>
    <w:rsid w:val="000D793D"/>
    <w:rsid w:val="000E5464"/>
    <w:rsid w:val="000E5886"/>
    <w:rsid w:val="000E6ECE"/>
    <w:rsid w:val="000F51CB"/>
    <w:rsid w:val="00103914"/>
    <w:rsid w:val="0010582A"/>
    <w:rsid w:val="00112812"/>
    <w:rsid w:val="001459B2"/>
    <w:rsid w:val="00145A40"/>
    <w:rsid w:val="00146151"/>
    <w:rsid w:val="001551DD"/>
    <w:rsid w:val="00162679"/>
    <w:rsid w:val="00170A07"/>
    <w:rsid w:val="001715C5"/>
    <w:rsid w:val="00171CD4"/>
    <w:rsid w:val="001816D8"/>
    <w:rsid w:val="00181949"/>
    <w:rsid w:val="00182639"/>
    <w:rsid w:val="00185067"/>
    <w:rsid w:val="001930DC"/>
    <w:rsid w:val="001A286E"/>
    <w:rsid w:val="001B0A04"/>
    <w:rsid w:val="001D11A4"/>
    <w:rsid w:val="001D3671"/>
    <w:rsid w:val="001E12F7"/>
    <w:rsid w:val="001E140E"/>
    <w:rsid w:val="001E1BA6"/>
    <w:rsid w:val="001F07DB"/>
    <w:rsid w:val="001F11BC"/>
    <w:rsid w:val="001F7596"/>
    <w:rsid w:val="00210E7E"/>
    <w:rsid w:val="00213C6F"/>
    <w:rsid w:val="00225E36"/>
    <w:rsid w:val="00232BF9"/>
    <w:rsid w:val="002364DF"/>
    <w:rsid w:val="00236CA2"/>
    <w:rsid w:val="00245E7B"/>
    <w:rsid w:val="00245EF6"/>
    <w:rsid w:val="00246ABF"/>
    <w:rsid w:val="002502A2"/>
    <w:rsid w:val="00251CFF"/>
    <w:rsid w:val="00255D18"/>
    <w:rsid w:val="002651AE"/>
    <w:rsid w:val="002662B6"/>
    <w:rsid w:val="002711EB"/>
    <w:rsid w:val="00280EA3"/>
    <w:rsid w:val="00283725"/>
    <w:rsid w:val="002852CA"/>
    <w:rsid w:val="00291169"/>
    <w:rsid w:val="0029247E"/>
    <w:rsid w:val="00296DBC"/>
    <w:rsid w:val="002A2DFA"/>
    <w:rsid w:val="002B60E4"/>
    <w:rsid w:val="002C1681"/>
    <w:rsid w:val="002D594A"/>
    <w:rsid w:val="002D6E64"/>
    <w:rsid w:val="002E004B"/>
    <w:rsid w:val="002E21BB"/>
    <w:rsid w:val="002E31D9"/>
    <w:rsid w:val="002F7EC4"/>
    <w:rsid w:val="0030280B"/>
    <w:rsid w:val="00312CA9"/>
    <w:rsid w:val="00314C24"/>
    <w:rsid w:val="00317D98"/>
    <w:rsid w:val="003210EF"/>
    <w:rsid w:val="00332A8C"/>
    <w:rsid w:val="003337EC"/>
    <w:rsid w:val="00337510"/>
    <w:rsid w:val="00341CB9"/>
    <w:rsid w:val="00344B95"/>
    <w:rsid w:val="00350B89"/>
    <w:rsid w:val="00351CFC"/>
    <w:rsid w:val="00357B98"/>
    <w:rsid w:val="00383432"/>
    <w:rsid w:val="00390AA3"/>
    <w:rsid w:val="00394AD5"/>
    <w:rsid w:val="00395366"/>
    <w:rsid w:val="003C0208"/>
    <w:rsid w:val="003C415E"/>
    <w:rsid w:val="003C7569"/>
    <w:rsid w:val="003D32E3"/>
    <w:rsid w:val="003D4908"/>
    <w:rsid w:val="003E2DA4"/>
    <w:rsid w:val="003E7E42"/>
    <w:rsid w:val="003F68B3"/>
    <w:rsid w:val="00403CB6"/>
    <w:rsid w:val="00414B3B"/>
    <w:rsid w:val="00417AFF"/>
    <w:rsid w:val="00420692"/>
    <w:rsid w:val="00447088"/>
    <w:rsid w:val="0044748C"/>
    <w:rsid w:val="0049017B"/>
    <w:rsid w:val="004A1005"/>
    <w:rsid w:val="004A1F99"/>
    <w:rsid w:val="004C143C"/>
    <w:rsid w:val="004C19C8"/>
    <w:rsid w:val="004C5D81"/>
    <w:rsid w:val="004D070E"/>
    <w:rsid w:val="004D3A1E"/>
    <w:rsid w:val="004E62ED"/>
    <w:rsid w:val="004E7C3B"/>
    <w:rsid w:val="004F0F5C"/>
    <w:rsid w:val="005076B1"/>
    <w:rsid w:val="00507D89"/>
    <w:rsid w:val="00515654"/>
    <w:rsid w:val="00524869"/>
    <w:rsid w:val="00526E8D"/>
    <w:rsid w:val="00526E92"/>
    <w:rsid w:val="00531E50"/>
    <w:rsid w:val="0053510D"/>
    <w:rsid w:val="00542C05"/>
    <w:rsid w:val="00550F82"/>
    <w:rsid w:val="0055534B"/>
    <w:rsid w:val="005568D3"/>
    <w:rsid w:val="00562508"/>
    <w:rsid w:val="005837A6"/>
    <w:rsid w:val="00584246"/>
    <w:rsid w:val="00586846"/>
    <w:rsid w:val="00586C01"/>
    <w:rsid w:val="00591318"/>
    <w:rsid w:val="005920C8"/>
    <w:rsid w:val="005925CF"/>
    <w:rsid w:val="00594E80"/>
    <w:rsid w:val="005A42D7"/>
    <w:rsid w:val="005C232F"/>
    <w:rsid w:val="005C2833"/>
    <w:rsid w:val="005C35EE"/>
    <w:rsid w:val="005C4075"/>
    <w:rsid w:val="005D5B6D"/>
    <w:rsid w:val="005E2819"/>
    <w:rsid w:val="005E3608"/>
    <w:rsid w:val="005F2519"/>
    <w:rsid w:val="005F6781"/>
    <w:rsid w:val="00600A69"/>
    <w:rsid w:val="00600FAB"/>
    <w:rsid w:val="00601AD6"/>
    <w:rsid w:val="006037AA"/>
    <w:rsid w:val="0061187D"/>
    <w:rsid w:val="00630B8F"/>
    <w:rsid w:val="0064376C"/>
    <w:rsid w:val="00643890"/>
    <w:rsid w:val="00644BD1"/>
    <w:rsid w:val="00666CF2"/>
    <w:rsid w:val="006704AA"/>
    <w:rsid w:val="00672CFF"/>
    <w:rsid w:val="006748E4"/>
    <w:rsid w:val="0067582C"/>
    <w:rsid w:val="006864A2"/>
    <w:rsid w:val="006874EB"/>
    <w:rsid w:val="0069120E"/>
    <w:rsid w:val="00694234"/>
    <w:rsid w:val="0069468A"/>
    <w:rsid w:val="00694F96"/>
    <w:rsid w:val="006A00BE"/>
    <w:rsid w:val="006A014C"/>
    <w:rsid w:val="006B011F"/>
    <w:rsid w:val="006B32D1"/>
    <w:rsid w:val="006C5252"/>
    <w:rsid w:val="006C5FC2"/>
    <w:rsid w:val="006F1901"/>
    <w:rsid w:val="007054A2"/>
    <w:rsid w:val="007068A5"/>
    <w:rsid w:val="00712823"/>
    <w:rsid w:val="007136A2"/>
    <w:rsid w:val="00716197"/>
    <w:rsid w:val="0072047C"/>
    <w:rsid w:val="00721FB5"/>
    <w:rsid w:val="007255FF"/>
    <w:rsid w:val="007364C3"/>
    <w:rsid w:val="00736D76"/>
    <w:rsid w:val="00736F8D"/>
    <w:rsid w:val="00741607"/>
    <w:rsid w:val="00767FC7"/>
    <w:rsid w:val="007701D2"/>
    <w:rsid w:val="00770D45"/>
    <w:rsid w:val="007742DB"/>
    <w:rsid w:val="00777812"/>
    <w:rsid w:val="007873D1"/>
    <w:rsid w:val="007904FA"/>
    <w:rsid w:val="007A147E"/>
    <w:rsid w:val="007B26F2"/>
    <w:rsid w:val="007D23C2"/>
    <w:rsid w:val="007E199F"/>
    <w:rsid w:val="007E63A4"/>
    <w:rsid w:val="007F43B4"/>
    <w:rsid w:val="007F5306"/>
    <w:rsid w:val="00800A3F"/>
    <w:rsid w:val="0080696D"/>
    <w:rsid w:val="008171B7"/>
    <w:rsid w:val="00844287"/>
    <w:rsid w:val="0084584C"/>
    <w:rsid w:val="00853542"/>
    <w:rsid w:val="00856DC3"/>
    <w:rsid w:val="008642B5"/>
    <w:rsid w:val="008750D6"/>
    <w:rsid w:val="008841F5"/>
    <w:rsid w:val="008A2AE4"/>
    <w:rsid w:val="008D27D1"/>
    <w:rsid w:val="008D4423"/>
    <w:rsid w:val="008D7E08"/>
    <w:rsid w:val="008E71EB"/>
    <w:rsid w:val="008F36AC"/>
    <w:rsid w:val="008F4E70"/>
    <w:rsid w:val="008F7B3A"/>
    <w:rsid w:val="009010BE"/>
    <w:rsid w:val="009021B9"/>
    <w:rsid w:val="0091034A"/>
    <w:rsid w:val="0091155B"/>
    <w:rsid w:val="00950B3D"/>
    <w:rsid w:val="00974BBC"/>
    <w:rsid w:val="009A295A"/>
    <w:rsid w:val="009A5AA8"/>
    <w:rsid w:val="009A74C9"/>
    <w:rsid w:val="009C1802"/>
    <w:rsid w:val="009D316E"/>
    <w:rsid w:val="009D60EF"/>
    <w:rsid w:val="009E5655"/>
    <w:rsid w:val="009E6107"/>
    <w:rsid w:val="00A07D68"/>
    <w:rsid w:val="00A15672"/>
    <w:rsid w:val="00A25CA6"/>
    <w:rsid w:val="00A269FE"/>
    <w:rsid w:val="00A31469"/>
    <w:rsid w:val="00A3166A"/>
    <w:rsid w:val="00A327D1"/>
    <w:rsid w:val="00A63933"/>
    <w:rsid w:val="00A71075"/>
    <w:rsid w:val="00A74090"/>
    <w:rsid w:val="00A836C9"/>
    <w:rsid w:val="00A84883"/>
    <w:rsid w:val="00A9329A"/>
    <w:rsid w:val="00A95388"/>
    <w:rsid w:val="00A96CF2"/>
    <w:rsid w:val="00AA24C7"/>
    <w:rsid w:val="00AC7281"/>
    <w:rsid w:val="00AD68E4"/>
    <w:rsid w:val="00AE73FD"/>
    <w:rsid w:val="00B0111D"/>
    <w:rsid w:val="00B02F13"/>
    <w:rsid w:val="00B10FAD"/>
    <w:rsid w:val="00B11AB6"/>
    <w:rsid w:val="00B16004"/>
    <w:rsid w:val="00B229CA"/>
    <w:rsid w:val="00B30B57"/>
    <w:rsid w:val="00B33434"/>
    <w:rsid w:val="00B406DA"/>
    <w:rsid w:val="00B51590"/>
    <w:rsid w:val="00B62AFA"/>
    <w:rsid w:val="00B72A27"/>
    <w:rsid w:val="00B739BF"/>
    <w:rsid w:val="00B73AE1"/>
    <w:rsid w:val="00B773F3"/>
    <w:rsid w:val="00B97E91"/>
    <w:rsid w:val="00BA2F2D"/>
    <w:rsid w:val="00BB4F4C"/>
    <w:rsid w:val="00BB79B8"/>
    <w:rsid w:val="00BC1B89"/>
    <w:rsid w:val="00BC65E4"/>
    <w:rsid w:val="00BD1534"/>
    <w:rsid w:val="00BD5B52"/>
    <w:rsid w:val="00BD5CF8"/>
    <w:rsid w:val="00BE5C65"/>
    <w:rsid w:val="00BF3564"/>
    <w:rsid w:val="00C048A6"/>
    <w:rsid w:val="00C14409"/>
    <w:rsid w:val="00C3084C"/>
    <w:rsid w:val="00C31573"/>
    <w:rsid w:val="00C331E1"/>
    <w:rsid w:val="00C33667"/>
    <w:rsid w:val="00C34D9A"/>
    <w:rsid w:val="00C37251"/>
    <w:rsid w:val="00C42CDD"/>
    <w:rsid w:val="00C464B9"/>
    <w:rsid w:val="00C46502"/>
    <w:rsid w:val="00C60CA0"/>
    <w:rsid w:val="00C75BF5"/>
    <w:rsid w:val="00C75D01"/>
    <w:rsid w:val="00C904B4"/>
    <w:rsid w:val="00C94555"/>
    <w:rsid w:val="00C954F1"/>
    <w:rsid w:val="00CD36DF"/>
    <w:rsid w:val="00D00F08"/>
    <w:rsid w:val="00D128C0"/>
    <w:rsid w:val="00D155E9"/>
    <w:rsid w:val="00D22A33"/>
    <w:rsid w:val="00D36C47"/>
    <w:rsid w:val="00D45F32"/>
    <w:rsid w:val="00D5035A"/>
    <w:rsid w:val="00D504DD"/>
    <w:rsid w:val="00D64125"/>
    <w:rsid w:val="00D71465"/>
    <w:rsid w:val="00D72012"/>
    <w:rsid w:val="00D8111F"/>
    <w:rsid w:val="00D819E4"/>
    <w:rsid w:val="00D822BF"/>
    <w:rsid w:val="00D83E40"/>
    <w:rsid w:val="00D87D46"/>
    <w:rsid w:val="00D977B8"/>
    <w:rsid w:val="00DA3380"/>
    <w:rsid w:val="00DA3B1B"/>
    <w:rsid w:val="00DA46B2"/>
    <w:rsid w:val="00DC0FBF"/>
    <w:rsid w:val="00DD34F6"/>
    <w:rsid w:val="00DD5AAB"/>
    <w:rsid w:val="00DD5AFD"/>
    <w:rsid w:val="00E11CC4"/>
    <w:rsid w:val="00E15D85"/>
    <w:rsid w:val="00E269BB"/>
    <w:rsid w:val="00E3431D"/>
    <w:rsid w:val="00E349A2"/>
    <w:rsid w:val="00E40803"/>
    <w:rsid w:val="00E40A10"/>
    <w:rsid w:val="00E433C0"/>
    <w:rsid w:val="00E440D9"/>
    <w:rsid w:val="00E46AD7"/>
    <w:rsid w:val="00E57F41"/>
    <w:rsid w:val="00E64E19"/>
    <w:rsid w:val="00E657B2"/>
    <w:rsid w:val="00E74E76"/>
    <w:rsid w:val="00E867B7"/>
    <w:rsid w:val="00E93681"/>
    <w:rsid w:val="00E940FE"/>
    <w:rsid w:val="00E94A4F"/>
    <w:rsid w:val="00EA5186"/>
    <w:rsid w:val="00EC244C"/>
    <w:rsid w:val="00EC3C14"/>
    <w:rsid w:val="00ED2B66"/>
    <w:rsid w:val="00EE0079"/>
    <w:rsid w:val="00EE0700"/>
    <w:rsid w:val="00EE0805"/>
    <w:rsid w:val="00EE5616"/>
    <w:rsid w:val="00EF4B09"/>
    <w:rsid w:val="00F1417E"/>
    <w:rsid w:val="00F266C1"/>
    <w:rsid w:val="00F31113"/>
    <w:rsid w:val="00F351F7"/>
    <w:rsid w:val="00F353FF"/>
    <w:rsid w:val="00F60D1A"/>
    <w:rsid w:val="00F70340"/>
    <w:rsid w:val="00F739D3"/>
    <w:rsid w:val="00F77257"/>
    <w:rsid w:val="00F80BC4"/>
    <w:rsid w:val="00F827A9"/>
    <w:rsid w:val="00F87C25"/>
    <w:rsid w:val="00F903EC"/>
    <w:rsid w:val="00F961D8"/>
    <w:rsid w:val="00FA34CF"/>
    <w:rsid w:val="00FA487A"/>
    <w:rsid w:val="00FB03D6"/>
    <w:rsid w:val="00FB55F7"/>
    <w:rsid w:val="00FB6BD8"/>
    <w:rsid w:val="00FC50E2"/>
    <w:rsid w:val="00FD664D"/>
    <w:rsid w:val="00FE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280B"/>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
    <w:basedOn w:val="a"/>
    <w:uiPriority w:val="99"/>
    <w:qFormat/>
    <w:rsid w:val="000A2CFB"/>
    <w:pPr>
      <w:ind w:left="720"/>
      <w:contextualSpacing/>
    </w:pPr>
  </w:style>
  <w:style w:type="paragraph" w:styleId="a4">
    <w:name w:val="Balloon Text"/>
    <w:basedOn w:val="a"/>
    <w:link w:val="a5"/>
    <w:uiPriority w:val="99"/>
    <w:semiHidden/>
    <w:rsid w:val="00644BD1"/>
    <w:pPr>
      <w:spacing w:after="0" w:line="240" w:lineRule="auto"/>
    </w:pPr>
    <w:rPr>
      <w:rFonts w:ascii="Segoe UI" w:hAnsi="Segoe UI" w:cs="Segoe UI"/>
      <w:sz w:val="18"/>
      <w:szCs w:val="18"/>
    </w:rPr>
  </w:style>
  <w:style w:type="character" w:customStyle="1" w:styleId="a5">
    <w:name w:val="Текст у виносці Знак"/>
    <w:link w:val="a4"/>
    <w:uiPriority w:val="99"/>
    <w:semiHidden/>
    <w:locked/>
    <w:rsid w:val="00644BD1"/>
    <w:rPr>
      <w:rFonts w:ascii="Segoe UI" w:hAnsi="Segoe UI" w:cs="Segoe UI"/>
      <w:sz w:val="18"/>
      <w:szCs w:val="18"/>
    </w:rPr>
  </w:style>
  <w:style w:type="character" w:styleId="a6">
    <w:name w:val="Hyperlink"/>
    <w:uiPriority w:val="99"/>
    <w:rsid w:val="007364C3"/>
    <w:rPr>
      <w:rFonts w:cs="Times New Roman"/>
      <w:color w:val="0000FF"/>
      <w:u w:val="single"/>
    </w:rPr>
  </w:style>
  <w:style w:type="character" w:styleId="a7">
    <w:name w:val="FollowedHyperlink"/>
    <w:uiPriority w:val="99"/>
    <w:semiHidden/>
    <w:rsid w:val="007364C3"/>
    <w:rPr>
      <w:rFonts w:cs="Times New Roman"/>
      <w:color w:val="954F72"/>
      <w:u w:val="single"/>
    </w:rPr>
  </w:style>
  <w:style w:type="character" w:customStyle="1" w:styleId="1">
    <w:name w:val="Незакрита згадка1"/>
    <w:uiPriority w:val="99"/>
    <w:semiHidden/>
    <w:rsid w:val="007364C3"/>
    <w:rPr>
      <w:rFonts w:cs="Times New Roman"/>
      <w:color w:val="605E5C"/>
      <w:shd w:val="clear" w:color="auto" w:fill="E1DFDD"/>
    </w:rPr>
  </w:style>
  <w:style w:type="character" w:styleId="a8">
    <w:name w:val="annotation reference"/>
    <w:uiPriority w:val="99"/>
    <w:semiHidden/>
    <w:rsid w:val="00312CA9"/>
    <w:rPr>
      <w:rFonts w:cs="Times New Roman"/>
      <w:sz w:val="16"/>
      <w:szCs w:val="16"/>
    </w:rPr>
  </w:style>
  <w:style w:type="paragraph" w:styleId="a9">
    <w:name w:val="annotation text"/>
    <w:basedOn w:val="a"/>
    <w:link w:val="aa"/>
    <w:uiPriority w:val="99"/>
    <w:semiHidden/>
    <w:rsid w:val="00312CA9"/>
    <w:pPr>
      <w:spacing w:line="240" w:lineRule="auto"/>
    </w:pPr>
    <w:rPr>
      <w:sz w:val="20"/>
      <w:szCs w:val="20"/>
    </w:rPr>
  </w:style>
  <w:style w:type="character" w:customStyle="1" w:styleId="aa">
    <w:name w:val="Текст примітки Знак"/>
    <w:link w:val="a9"/>
    <w:uiPriority w:val="99"/>
    <w:semiHidden/>
    <w:locked/>
    <w:rsid w:val="00312CA9"/>
    <w:rPr>
      <w:rFonts w:cs="Times New Roman"/>
      <w:sz w:val="20"/>
      <w:szCs w:val="20"/>
    </w:rPr>
  </w:style>
  <w:style w:type="paragraph" w:styleId="ab">
    <w:name w:val="annotation subject"/>
    <w:basedOn w:val="a9"/>
    <w:next w:val="a9"/>
    <w:link w:val="ac"/>
    <w:uiPriority w:val="99"/>
    <w:semiHidden/>
    <w:rsid w:val="00312CA9"/>
    <w:rPr>
      <w:b/>
      <w:bCs/>
    </w:rPr>
  </w:style>
  <w:style w:type="character" w:customStyle="1" w:styleId="ac">
    <w:name w:val="Тема примітки Знак"/>
    <w:link w:val="ab"/>
    <w:uiPriority w:val="99"/>
    <w:semiHidden/>
    <w:locked/>
    <w:rsid w:val="00312CA9"/>
    <w:rPr>
      <w:rFonts w:cs="Times New Roman"/>
      <w:b/>
      <w:bCs/>
      <w:sz w:val="20"/>
      <w:szCs w:val="20"/>
    </w:rPr>
  </w:style>
  <w:style w:type="character" w:styleId="ad">
    <w:name w:val="Strong"/>
    <w:uiPriority w:val="99"/>
    <w:qFormat/>
    <w:rsid w:val="00084DE0"/>
    <w:rPr>
      <w:rFonts w:cs="Times New Roman"/>
      <w:b/>
      <w:bCs/>
    </w:rPr>
  </w:style>
  <w:style w:type="table" w:styleId="ae">
    <w:name w:val="Table Grid"/>
    <w:basedOn w:val="a1"/>
    <w:uiPriority w:val="99"/>
    <w:rsid w:val="00390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rsid w:val="004A1F99"/>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0">
    <w:name w:val="Обычный1"/>
    <w:uiPriority w:val="99"/>
    <w:rsid w:val="004A1F99"/>
    <w:pPr>
      <w:spacing w:line="276" w:lineRule="auto"/>
    </w:pPr>
    <w:rPr>
      <w:rFonts w:ascii="Arial" w:hAnsi="Arial" w:cs="Arial"/>
      <w:color w:val="000000"/>
      <w:sz w:val="22"/>
      <w:szCs w:val="22"/>
      <w:lang w:val="ru-RU" w:eastAsia="ru-RU"/>
    </w:rPr>
  </w:style>
  <w:style w:type="character" w:customStyle="1" w:styleId="qowt-font2-timesnewroman">
    <w:name w:val="qowt-font2-timesnewroman"/>
    <w:uiPriority w:val="99"/>
    <w:rsid w:val="004A1F99"/>
  </w:style>
  <w:style w:type="paragraph" w:customStyle="1" w:styleId="rvps2">
    <w:name w:val="rvps2"/>
    <w:basedOn w:val="a"/>
    <w:uiPriority w:val="99"/>
    <w:rsid w:val="00B739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l">
    <w:name w:val="tl"/>
    <w:basedOn w:val="a"/>
    <w:uiPriority w:val="99"/>
    <w:rsid w:val="0003367D"/>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header"/>
    <w:basedOn w:val="a"/>
    <w:link w:val="af1"/>
    <w:uiPriority w:val="99"/>
    <w:rsid w:val="002711EB"/>
    <w:pPr>
      <w:tabs>
        <w:tab w:val="center" w:pos="4819"/>
        <w:tab w:val="right" w:pos="9639"/>
      </w:tabs>
      <w:spacing w:after="0" w:line="240" w:lineRule="auto"/>
    </w:pPr>
  </w:style>
  <w:style w:type="character" w:customStyle="1" w:styleId="af1">
    <w:name w:val="Верхній колонтитул Знак"/>
    <w:link w:val="af0"/>
    <w:uiPriority w:val="99"/>
    <w:locked/>
    <w:rsid w:val="002711EB"/>
    <w:rPr>
      <w:rFonts w:cs="Times New Roman"/>
    </w:rPr>
  </w:style>
  <w:style w:type="paragraph" w:styleId="af2">
    <w:name w:val="footer"/>
    <w:basedOn w:val="a"/>
    <w:link w:val="af3"/>
    <w:uiPriority w:val="99"/>
    <w:rsid w:val="002711EB"/>
    <w:pPr>
      <w:tabs>
        <w:tab w:val="center" w:pos="4819"/>
        <w:tab w:val="right" w:pos="9639"/>
      </w:tabs>
      <w:spacing w:after="0" w:line="240" w:lineRule="auto"/>
    </w:pPr>
  </w:style>
  <w:style w:type="character" w:customStyle="1" w:styleId="af3">
    <w:name w:val="Нижній колонтитул Знак"/>
    <w:link w:val="af2"/>
    <w:uiPriority w:val="99"/>
    <w:locked/>
    <w:rsid w:val="002711E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47558">
      <w:marLeft w:val="0"/>
      <w:marRight w:val="0"/>
      <w:marTop w:val="0"/>
      <w:marBottom w:val="0"/>
      <w:divBdr>
        <w:top w:val="none" w:sz="0" w:space="0" w:color="auto"/>
        <w:left w:val="none" w:sz="0" w:space="0" w:color="auto"/>
        <w:bottom w:val="none" w:sz="0" w:space="0" w:color="auto"/>
        <w:right w:val="none" w:sz="0" w:space="0" w:color="auto"/>
      </w:divBdr>
    </w:div>
    <w:div w:id="379747559">
      <w:marLeft w:val="0"/>
      <w:marRight w:val="0"/>
      <w:marTop w:val="0"/>
      <w:marBottom w:val="0"/>
      <w:divBdr>
        <w:top w:val="none" w:sz="0" w:space="0" w:color="auto"/>
        <w:left w:val="none" w:sz="0" w:space="0" w:color="auto"/>
        <w:bottom w:val="none" w:sz="0" w:space="0" w:color="auto"/>
        <w:right w:val="none" w:sz="0" w:space="0" w:color="auto"/>
      </w:divBdr>
    </w:div>
    <w:div w:id="379747560">
      <w:marLeft w:val="0"/>
      <w:marRight w:val="0"/>
      <w:marTop w:val="0"/>
      <w:marBottom w:val="0"/>
      <w:divBdr>
        <w:top w:val="none" w:sz="0" w:space="0" w:color="auto"/>
        <w:left w:val="none" w:sz="0" w:space="0" w:color="auto"/>
        <w:bottom w:val="none" w:sz="0" w:space="0" w:color="auto"/>
        <w:right w:val="none" w:sz="0" w:space="0" w:color="auto"/>
      </w:divBdr>
    </w:div>
    <w:div w:id="379747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4</Pages>
  <Words>7211</Words>
  <Characters>4111</Characters>
  <Application>Microsoft Office Word</Application>
  <DocSecurity>0</DocSecurity>
  <Lines>34</Lines>
  <Paragraphs>22</Paragraphs>
  <ScaleCrop>false</ScaleCrop>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14</cp:revision>
  <dcterms:created xsi:type="dcterms:W3CDTF">2021-11-04T18:18:00Z</dcterms:created>
  <dcterms:modified xsi:type="dcterms:W3CDTF">2022-11-04T11:27:00Z</dcterms:modified>
</cp:coreProperties>
</file>