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89852" w14:textId="77777777" w:rsidR="00A87057" w:rsidRPr="00A87057" w:rsidRDefault="00A87057" w:rsidP="00A87057">
      <w:pPr>
        <w:ind w:left="720" w:firstLine="4100"/>
        <w:jc w:val="right"/>
        <w:rPr>
          <w:b/>
          <w:sz w:val="22"/>
          <w:szCs w:val="22"/>
          <w:lang w:eastAsia="ru-RU"/>
        </w:rPr>
      </w:pPr>
      <w:r w:rsidRPr="00A87057">
        <w:rPr>
          <w:b/>
          <w:sz w:val="22"/>
          <w:szCs w:val="22"/>
          <w:lang w:eastAsia="ru-RU"/>
        </w:rPr>
        <w:t>ДОДАТОК 4</w:t>
      </w:r>
    </w:p>
    <w:p w14:paraId="42383591" w14:textId="77777777" w:rsidR="00A87057" w:rsidRPr="00A87057" w:rsidRDefault="00A87057" w:rsidP="00A87057">
      <w:pPr>
        <w:ind w:left="720" w:firstLine="4100"/>
        <w:jc w:val="right"/>
        <w:rPr>
          <w:i/>
          <w:sz w:val="22"/>
          <w:szCs w:val="22"/>
          <w:lang w:eastAsia="ru-RU"/>
        </w:rPr>
      </w:pPr>
      <w:r w:rsidRPr="00A87057">
        <w:rPr>
          <w:i/>
          <w:sz w:val="22"/>
          <w:szCs w:val="22"/>
          <w:lang w:eastAsia="ru-RU"/>
        </w:rPr>
        <w:t>до тендерної документації</w:t>
      </w:r>
    </w:p>
    <w:p w14:paraId="016BC2DD" w14:textId="77777777" w:rsidR="00A87057" w:rsidRPr="00A87057" w:rsidRDefault="00A87057" w:rsidP="00A87057">
      <w:pPr>
        <w:ind w:left="720" w:firstLine="4100"/>
        <w:jc w:val="right"/>
        <w:rPr>
          <w:sz w:val="22"/>
          <w:szCs w:val="22"/>
          <w:lang w:eastAsia="ru-RU"/>
        </w:rPr>
      </w:pPr>
    </w:p>
    <w:p w14:paraId="1E1F3AD4" w14:textId="77777777" w:rsidR="00A87057" w:rsidRPr="00A87057" w:rsidRDefault="00A87057" w:rsidP="00A87057">
      <w:pPr>
        <w:widowControl w:val="0"/>
        <w:rPr>
          <w:b/>
          <w:sz w:val="22"/>
          <w:szCs w:val="22"/>
          <w:lang w:eastAsia="ru-RU"/>
        </w:rPr>
      </w:pPr>
      <w:r w:rsidRPr="00A87057">
        <w:rPr>
          <w:i/>
          <w:sz w:val="22"/>
          <w:szCs w:val="22"/>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A87057">
        <w:rPr>
          <w:b/>
          <w:sz w:val="22"/>
          <w:szCs w:val="22"/>
          <w:lang w:eastAsia="ru-RU"/>
        </w:rPr>
        <w:t xml:space="preserve"> </w:t>
      </w:r>
    </w:p>
    <w:p w14:paraId="7F27AAAA" w14:textId="77777777" w:rsidR="00E30A77" w:rsidRPr="006F2EB0" w:rsidRDefault="00E30A77" w:rsidP="001E6DFC">
      <w:pPr>
        <w:widowControl w:val="0"/>
        <w:ind w:firstLine="567"/>
        <w:jc w:val="right"/>
        <w:rPr>
          <w:b/>
          <w:sz w:val="23"/>
          <w:szCs w:val="23"/>
          <w:lang w:eastAsia="ru-RU"/>
        </w:rPr>
      </w:pPr>
      <w:bookmarkStart w:id="0" w:name="_GoBack"/>
      <w:bookmarkEnd w:id="0"/>
    </w:p>
    <w:p w14:paraId="3409E7A3" w14:textId="04CEA448" w:rsidR="005F509F" w:rsidRPr="006F2EB0" w:rsidRDefault="005F509F" w:rsidP="001E6DFC">
      <w:pPr>
        <w:widowControl w:val="0"/>
        <w:ind w:firstLine="567"/>
        <w:jc w:val="center"/>
        <w:rPr>
          <w:b/>
          <w:sz w:val="23"/>
          <w:szCs w:val="23"/>
          <w:lang w:eastAsia="ru-RU"/>
        </w:rPr>
      </w:pPr>
      <w:r w:rsidRPr="006F2EB0">
        <w:rPr>
          <w:b/>
          <w:sz w:val="23"/>
          <w:szCs w:val="23"/>
          <w:lang w:eastAsia="ru-RU"/>
        </w:rPr>
        <w:t>ДОГОВІР №__________</w:t>
      </w:r>
    </w:p>
    <w:p w14:paraId="7B083918" w14:textId="77777777" w:rsidR="005F509F" w:rsidRPr="006F2EB0" w:rsidRDefault="005F509F" w:rsidP="007009ED">
      <w:pPr>
        <w:widowControl w:val="0"/>
        <w:ind w:firstLine="567"/>
        <w:rPr>
          <w:sz w:val="23"/>
          <w:szCs w:val="23"/>
        </w:rPr>
      </w:pPr>
    </w:p>
    <w:p w14:paraId="0583489B" w14:textId="48CA6361" w:rsidR="005F509F" w:rsidRPr="006F2EB0" w:rsidRDefault="005F509F" w:rsidP="007009ED">
      <w:pPr>
        <w:widowControl w:val="0"/>
        <w:ind w:firstLine="567"/>
        <w:rPr>
          <w:sz w:val="23"/>
          <w:szCs w:val="23"/>
        </w:rPr>
      </w:pPr>
      <w:r w:rsidRPr="006F2EB0">
        <w:rPr>
          <w:sz w:val="23"/>
          <w:szCs w:val="23"/>
        </w:rPr>
        <w:t xml:space="preserve">м. Київ                                            </w:t>
      </w:r>
      <w:r w:rsidRPr="006F2EB0">
        <w:rPr>
          <w:sz w:val="23"/>
          <w:szCs w:val="23"/>
        </w:rPr>
        <w:tab/>
      </w:r>
      <w:r w:rsidRPr="006F2EB0">
        <w:rPr>
          <w:sz w:val="23"/>
          <w:szCs w:val="23"/>
        </w:rPr>
        <w:tab/>
        <w:t xml:space="preserve">                     </w:t>
      </w:r>
      <w:r w:rsidR="00814451" w:rsidRPr="006F2EB0">
        <w:rPr>
          <w:sz w:val="23"/>
          <w:szCs w:val="23"/>
        </w:rPr>
        <w:t xml:space="preserve">  </w:t>
      </w:r>
      <w:r w:rsidR="00884FEE">
        <w:rPr>
          <w:sz w:val="23"/>
          <w:szCs w:val="23"/>
        </w:rPr>
        <w:t xml:space="preserve">       ________________ 202</w:t>
      </w:r>
      <w:r w:rsidR="00884FEE">
        <w:rPr>
          <w:sz w:val="23"/>
          <w:szCs w:val="23"/>
          <w:lang w:val="en-US"/>
        </w:rPr>
        <w:t>_</w:t>
      </w:r>
      <w:r w:rsidRPr="006F2EB0">
        <w:rPr>
          <w:sz w:val="23"/>
          <w:szCs w:val="23"/>
        </w:rPr>
        <w:t xml:space="preserve"> р.</w:t>
      </w:r>
    </w:p>
    <w:p w14:paraId="18851197" w14:textId="77777777" w:rsidR="005F509F" w:rsidRPr="006F2EB0" w:rsidRDefault="005F509F" w:rsidP="007009ED">
      <w:pPr>
        <w:widowControl w:val="0"/>
        <w:ind w:firstLine="567"/>
        <w:rPr>
          <w:sz w:val="23"/>
          <w:szCs w:val="23"/>
        </w:rPr>
      </w:pPr>
    </w:p>
    <w:p w14:paraId="440098EF" w14:textId="3D080345" w:rsidR="005F509F" w:rsidRPr="006F2EB0" w:rsidRDefault="005F509F" w:rsidP="007009ED">
      <w:pPr>
        <w:widowControl w:val="0"/>
        <w:tabs>
          <w:tab w:val="left" w:pos="426"/>
          <w:tab w:val="left" w:pos="1134"/>
        </w:tabs>
        <w:ind w:firstLine="567"/>
        <w:jc w:val="both"/>
        <w:rPr>
          <w:sz w:val="23"/>
          <w:szCs w:val="23"/>
        </w:rPr>
      </w:pPr>
      <w:r w:rsidRPr="006F2EB0">
        <w:rPr>
          <w:b/>
          <w:sz w:val="23"/>
          <w:szCs w:val="23"/>
        </w:rPr>
        <w:t>Комунальне підприємство «Головний інформаційно-обчислювальний центр»</w:t>
      </w:r>
      <w:r w:rsidRPr="006F2EB0">
        <w:rPr>
          <w:sz w:val="23"/>
          <w:szCs w:val="23"/>
        </w:rPr>
        <w:t xml:space="preserve"> (надалі – Замовник), в особі </w:t>
      </w:r>
      <w:r w:rsidRPr="006F2EB0">
        <w:rPr>
          <w:sz w:val="23"/>
          <w:szCs w:val="23"/>
          <w:lang w:eastAsia="uk-UA"/>
        </w:rPr>
        <w:t>_________________________________________________, який (яка) діє на підставі ______________________________________</w:t>
      </w:r>
      <w:r w:rsidRPr="006F2EB0">
        <w:rPr>
          <w:rFonts w:eastAsia="Calibri"/>
          <w:sz w:val="23"/>
          <w:szCs w:val="23"/>
          <w:lang w:eastAsia="uk-UA"/>
        </w:rPr>
        <w:t>,</w:t>
      </w:r>
      <w:r w:rsidRPr="006F2EB0">
        <w:rPr>
          <w:sz w:val="23"/>
          <w:szCs w:val="23"/>
          <w:lang w:eastAsia="uk-UA"/>
        </w:rPr>
        <w:t xml:space="preserve"> </w:t>
      </w:r>
      <w:r w:rsidRPr="006F2EB0">
        <w:rPr>
          <w:sz w:val="23"/>
          <w:szCs w:val="23"/>
        </w:rPr>
        <w:t>з однієї сторони, та</w:t>
      </w:r>
    </w:p>
    <w:p w14:paraId="65F7E2D0" w14:textId="4E284D63" w:rsidR="005F509F" w:rsidRPr="00B11624" w:rsidRDefault="005F509F" w:rsidP="00EE111D">
      <w:pPr>
        <w:widowControl w:val="0"/>
        <w:tabs>
          <w:tab w:val="left" w:pos="426"/>
          <w:tab w:val="left" w:pos="1134"/>
        </w:tabs>
        <w:ind w:firstLine="567"/>
        <w:jc w:val="both"/>
        <w:rPr>
          <w:sz w:val="23"/>
          <w:szCs w:val="23"/>
        </w:rPr>
      </w:pPr>
      <w:r w:rsidRPr="006F2EB0">
        <w:rPr>
          <w:b/>
          <w:sz w:val="23"/>
          <w:szCs w:val="23"/>
        </w:rPr>
        <w:t>____________________</w:t>
      </w:r>
      <w:r w:rsidR="00391FAF" w:rsidRPr="006F2EB0">
        <w:rPr>
          <w:b/>
          <w:sz w:val="23"/>
          <w:szCs w:val="23"/>
        </w:rPr>
        <w:t>___________________________</w:t>
      </w:r>
      <w:r w:rsidRPr="006F2EB0">
        <w:rPr>
          <w:b/>
          <w:sz w:val="23"/>
          <w:szCs w:val="23"/>
        </w:rPr>
        <w:t>___</w:t>
      </w:r>
      <w:r w:rsidRPr="006F2EB0">
        <w:rPr>
          <w:sz w:val="23"/>
          <w:szCs w:val="23"/>
        </w:rPr>
        <w:t xml:space="preserve"> (надалі </w:t>
      </w:r>
      <w:r w:rsidR="00814451" w:rsidRPr="006F2EB0">
        <w:rPr>
          <w:sz w:val="23"/>
          <w:szCs w:val="23"/>
        </w:rPr>
        <w:t> </w:t>
      </w:r>
      <w:r w:rsidRPr="006F2EB0">
        <w:rPr>
          <w:sz w:val="23"/>
          <w:szCs w:val="23"/>
        </w:rPr>
        <w:t xml:space="preserve">– Виконавець), в особі _________________________________________, який </w:t>
      </w:r>
      <w:r w:rsidR="007C2E56" w:rsidRPr="006F2EB0">
        <w:rPr>
          <w:sz w:val="23"/>
          <w:szCs w:val="23"/>
        </w:rPr>
        <w:t xml:space="preserve">(яка) </w:t>
      </w:r>
      <w:r w:rsidRPr="006F2EB0">
        <w:rPr>
          <w:sz w:val="23"/>
          <w:szCs w:val="23"/>
        </w:rPr>
        <w:t xml:space="preserve">діє на підставі _______________, з другої сторони, надалі Замовник і Виконавець також іменуються Сторона, а спільно Сторони, враховуючи результат проведення закупівлі UA-____________________: </w:t>
      </w:r>
      <w:r w:rsidR="000C687A" w:rsidRPr="000C687A">
        <w:rPr>
          <w:b/>
          <w:sz w:val="23"/>
          <w:szCs w:val="23"/>
        </w:rPr>
        <w:t xml:space="preserve">Створення </w:t>
      </w:r>
      <w:r w:rsidR="00635948">
        <w:rPr>
          <w:b/>
          <w:sz w:val="23"/>
          <w:szCs w:val="23"/>
        </w:rPr>
        <w:t xml:space="preserve">модулів з </w:t>
      </w:r>
      <w:r w:rsidR="00423DC6" w:rsidRPr="00423DC6">
        <w:rPr>
          <w:b/>
          <w:bCs/>
          <w:sz w:val="23"/>
          <w:szCs w:val="23"/>
        </w:rPr>
        <w:t>використанням програмного забезпечення «</w:t>
      </w:r>
      <w:proofErr w:type="spellStart"/>
      <w:r w:rsidR="00423DC6" w:rsidRPr="00423DC6">
        <w:rPr>
          <w:b/>
          <w:bCs/>
          <w:sz w:val="23"/>
          <w:szCs w:val="23"/>
          <w:lang w:val="en-US"/>
        </w:rPr>
        <w:t>VICIdial</w:t>
      </w:r>
      <w:proofErr w:type="spellEnd"/>
      <w:r w:rsidR="00423DC6" w:rsidRPr="00423DC6">
        <w:rPr>
          <w:b/>
          <w:bCs/>
          <w:sz w:val="23"/>
          <w:szCs w:val="23"/>
        </w:rPr>
        <w:t xml:space="preserve"> </w:t>
      </w:r>
      <w:r w:rsidR="00423DC6" w:rsidRPr="00423DC6">
        <w:rPr>
          <w:b/>
          <w:bCs/>
          <w:sz w:val="23"/>
          <w:szCs w:val="23"/>
          <w:lang w:val="en-US"/>
        </w:rPr>
        <w:t>Open</w:t>
      </w:r>
      <w:r w:rsidR="00423DC6" w:rsidRPr="00423DC6">
        <w:rPr>
          <w:b/>
          <w:bCs/>
          <w:sz w:val="23"/>
          <w:szCs w:val="23"/>
        </w:rPr>
        <w:t>-</w:t>
      </w:r>
      <w:r w:rsidR="00423DC6" w:rsidRPr="00423DC6">
        <w:rPr>
          <w:b/>
          <w:bCs/>
          <w:sz w:val="23"/>
          <w:szCs w:val="23"/>
          <w:lang w:val="en-US"/>
        </w:rPr>
        <w:t>Source</w:t>
      </w:r>
      <w:r w:rsidR="00423DC6" w:rsidRPr="00423DC6">
        <w:rPr>
          <w:b/>
          <w:bCs/>
          <w:sz w:val="23"/>
          <w:szCs w:val="23"/>
        </w:rPr>
        <w:t xml:space="preserve"> </w:t>
      </w:r>
      <w:r w:rsidR="00423DC6" w:rsidRPr="00423DC6">
        <w:rPr>
          <w:b/>
          <w:bCs/>
          <w:sz w:val="23"/>
          <w:szCs w:val="23"/>
          <w:lang w:val="en-US"/>
        </w:rPr>
        <w:t>Contact</w:t>
      </w:r>
      <w:r w:rsidR="00423DC6" w:rsidRPr="00423DC6">
        <w:rPr>
          <w:b/>
          <w:bCs/>
          <w:sz w:val="23"/>
          <w:szCs w:val="23"/>
        </w:rPr>
        <w:t xml:space="preserve"> </w:t>
      </w:r>
      <w:r w:rsidR="00423DC6" w:rsidRPr="00423DC6">
        <w:rPr>
          <w:b/>
          <w:bCs/>
          <w:sz w:val="23"/>
          <w:szCs w:val="23"/>
          <w:lang w:val="en-US"/>
        </w:rPr>
        <w:t>Center</w:t>
      </w:r>
      <w:r w:rsidR="00423DC6" w:rsidRPr="00423DC6">
        <w:rPr>
          <w:b/>
          <w:bCs/>
          <w:sz w:val="23"/>
          <w:szCs w:val="23"/>
        </w:rPr>
        <w:t xml:space="preserve"> </w:t>
      </w:r>
      <w:r w:rsidR="00423DC6" w:rsidRPr="00423DC6">
        <w:rPr>
          <w:b/>
          <w:bCs/>
          <w:sz w:val="23"/>
          <w:szCs w:val="23"/>
          <w:lang w:val="en-US"/>
        </w:rPr>
        <w:t>Suite</w:t>
      </w:r>
      <w:r w:rsidR="00423DC6" w:rsidRPr="00423DC6">
        <w:rPr>
          <w:b/>
          <w:bCs/>
          <w:sz w:val="23"/>
          <w:szCs w:val="23"/>
        </w:rPr>
        <w:t>» та їх налаштування</w:t>
      </w:r>
      <w:r w:rsidR="00423DC6" w:rsidRPr="00423DC6">
        <w:rPr>
          <w:b/>
          <w:sz w:val="23"/>
          <w:szCs w:val="23"/>
        </w:rPr>
        <w:t xml:space="preserve"> </w:t>
      </w:r>
      <w:r w:rsidRPr="006F2EB0">
        <w:rPr>
          <w:sz w:val="23"/>
          <w:szCs w:val="23"/>
        </w:rPr>
        <w:t xml:space="preserve">керуючись Цивільним кодексом України, Господарським кодексом України, пунктом десятим Особливостей здійснення публічних </w:t>
      </w:r>
      <w:proofErr w:type="spellStart"/>
      <w:r w:rsidRPr="006F2EB0">
        <w:rPr>
          <w:sz w:val="23"/>
          <w:szCs w:val="23"/>
        </w:rPr>
        <w:t>закупівель</w:t>
      </w:r>
      <w:proofErr w:type="spellEnd"/>
      <w:r w:rsidRPr="006F2EB0">
        <w:rPr>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w:t>
      </w:r>
      <w:r w:rsidRPr="00B11624">
        <w:rPr>
          <w:sz w:val="23"/>
          <w:szCs w:val="23"/>
        </w:rPr>
        <w:t>уклали цей Договір (далі – Договір) про нижченаведене</w:t>
      </w:r>
      <w:r w:rsidR="00EA08C7" w:rsidRPr="00B11624">
        <w:rPr>
          <w:sz w:val="23"/>
          <w:szCs w:val="23"/>
        </w:rPr>
        <w:t>.</w:t>
      </w:r>
    </w:p>
    <w:p w14:paraId="71C5252B" w14:textId="77777777" w:rsidR="005F509F" w:rsidRPr="00B11624" w:rsidRDefault="005F509F" w:rsidP="00E30A77">
      <w:pPr>
        <w:widowControl w:val="0"/>
        <w:tabs>
          <w:tab w:val="left" w:pos="426"/>
          <w:tab w:val="left" w:pos="851"/>
          <w:tab w:val="left" w:pos="3119"/>
          <w:tab w:val="left" w:pos="3402"/>
        </w:tabs>
        <w:spacing w:before="120" w:after="120"/>
        <w:ind w:firstLine="567"/>
        <w:jc w:val="center"/>
        <w:rPr>
          <w:b/>
          <w:sz w:val="23"/>
          <w:szCs w:val="23"/>
        </w:rPr>
      </w:pPr>
      <w:r w:rsidRPr="00B11624">
        <w:rPr>
          <w:b/>
          <w:sz w:val="23"/>
          <w:szCs w:val="23"/>
        </w:rPr>
        <w:t>1.</w:t>
      </w:r>
      <w:r w:rsidRPr="00B11624">
        <w:rPr>
          <w:b/>
          <w:sz w:val="23"/>
          <w:szCs w:val="23"/>
        </w:rPr>
        <w:tab/>
        <w:t>ПРЕДМЕТ ДОГОВОРУ</w:t>
      </w:r>
    </w:p>
    <w:p w14:paraId="1269CFD8" w14:textId="4CD5146F" w:rsidR="005F509F" w:rsidRPr="00A5622A" w:rsidRDefault="005F509F" w:rsidP="007B36C8">
      <w:pPr>
        <w:pStyle w:val="ad"/>
        <w:widowControl w:val="0"/>
        <w:tabs>
          <w:tab w:val="left" w:pos="426"/>
        </w:tabs>
        <w:spacing w:before="0" w:after="0" w:line="240" w:lineRule="auto"/>
        <w:rPr>
          <w:sz w:val="23"/>
          <w:szCs w:val="23"/>
        </w:rPr>
      </w:pPr>
      <w:r w:rsidRPr="00A5622A">
        <w:rPr>
          <w:sz w:val="23"/>
          <w:szCs w:val="23"/>
        </w:rPr>
        <w:t xml:space="preserve">1.1. Виконавець зобов’язується в порядку та на умовах, визначених Договором, </w:t>
      </w:r>
      <w:r w:rsidR="00777BD3" w:rsidRPr="00A5622A">
        <w:rPr>
          <w:sz w:val="23"/>
          <w:szCs w:val="23"/>
        </w:rPr>
        <w:t xml:space="preserve">створити </w:t>
      </w:r>
      <w:r w:rsidR="003F757D" w:rsidRPr="00A5622A">
        <w:rPr>
          <w:sz w:val="23"/>
          <w:szCs w:val="23"/>
        </w:rPr>
        <w:t xml:space="preserve">модулі з </w:t>
      </w:r>
      <w:r w:rsidR="00067FC7" w:rsidRPr="00067FC7">
        <w:rPr>
          <w:sz w:val="23"/>
          <w:szCs w:val="23"/>
        </w:rPr>
        <w:t>використанням програмного забезпечення «</w:t>
      </w:r>
      <w:proofErr w:type="spellStart"/>
      <w:r w:rsidR="00067FC7" w:rsidRPr="00067FC7">
        <w:rPr>
          <w:sz w:val="23"/>
          <w:szCs w:val="23"/>
        </w:rPr>
        <w:t>VICIdial</w:t>
      </w:r>
      <w:proofErr w:type="spellEnd"/>
      <w:r w:rsidR="00067FC7" w:rsidRPr="00067FC7">
        <w:rPr>
          <w:sz w:val="23"/>
          <w:szCs w:val="23"/>
        </w:rPr>
        <w:t xml:space="preserve"> </w:t>
      </w:r>
      <w:proofErr w:type="spellStart"/>
      <w:r w:rsidR="00067FC7" w:rsidRPr="00067FC7">
        <w:rPr>
          <w:sz w:val="23"/>
          <w:szCs w:val="23"/>
        </w:rPr>
        <w:t>Open-Source</w:t>
      </w:r>
      <w:proofErr w:type="spellEnd"/>
      <w:r w:rsidR="00067FC7" w:rsidRPr="00067FC7">
        <w:rPr>
          <w:sz w:val="23"/>
          <w:szCs w:val="23"/>
        </w:rPr>
        <w:t xml:space="preserve"> </w:t>
      </w:r>
      <w:proofErr w:type="spellStart"/>
      <w:r w:rsidR="00067FC7" w:rsidRPr="00067FC7">
        <w:rPr>
          <w:sz w:val="23"/>
          <w:szCs w:val="23"/>
        </w:rPr>
        <w:t>Contact</w:t>
      </w:r>
      <w:proofErr w:type="spellEnd"/>
      <w:r w:rsidR="00067FC7" w:rsidRPr="00067FC7">
        <w:rPr>
          <w:sz w:val="23"/>
          <w:szCs w:val="23"/>
        </w:rPr>
        <w:t xml:space="preserve"> </w:t>
      </w:r>
      <w:proofErr w:type="spellStart"/>
      <w:r w:rsidR="00067FC7" w:rsidRPr="00067FC7">
        <w:rPr>
          <w:sz w:val="23"/>
          <w:szCs w:val="23"/>
        </w:rPr>
        <w:t>Center</w:t>
      </w:r>
      <w:proofErr w:type="spellEnd"/>
      <w:r w:rsidR="00067FC7" w:rsidRPr="00067FC7">
        <w:rPr>
          <w:sz w:val="23"/>
          <w:szCs w:val="23"/>
        </w:rPr>
        <w:t xml:space="preserve"> </w:t>
      </w:r>
      <w:proofErr w:type="spellStart"/>
      <w:r w:rsidR="00067FC7" w:rsidRPr="00067FC7">
        <w:rPr>
          <w:sz w:val="23"/>
          <w:szCs w:val="23"/>
        </w:rPr>
        <w:t>Suite</w:t>
      </w:r>
      <w:proofErr w:type="spellEnd"/>
      <w:r w:rsidR="00067FC7" w:rsidRPr="00067FC7">
        <w:rPr>
          <w:sz w:val="23"/>
          <w:szCs w:val="23"/>
        </w:rPr>
        <w:t xml:space="preserve">» </w:t>
      </w:r>
      <w:r w:rsidR="00650F81" w:rsidRPr="00A5622A">
        <w:rPr>
          <w:sz w:val="23"/>
          <w:szCs w:val="23"/>
        </w:rPr>
        <w:t>(далі –</w:t>
      </w:r>
      <w:r w:rsidR="00650F81">
        <w:rPr>
          <w:sz w:val="23"/>
          <w:szCs w:val="23"/>
        </w:rPr>
        <w:t xml:space="preserve"> Модулі</w:t>
      </w:r>
      <w:r w:rsidR="00650F81" w:rsidRPr="00A5622A">
        <w:rPr>
          <w:sz w:val="23"/>
          <w:szCs w:val="23"/>
        </w:rPr>
        <w:t xml:space="preserve">) </w:t>
      </w:r>
      <w:r w:rsidR="00650F81">
        <w:rPr>
          <w:sz w:val="23"/>
          <w:szCs w:val="23"/>
        </w:rPr>
        <w:t>та їх налаштувати</w:t>
      </w:r>
      <w:r w:rsidR="003F757D" w:rsidRPr="00A5622A">
        <w:rPr>
          <w:sz w:val="23"/>
          <w:szCs w:val="23"/>
        </w:rPr>
        <w:t xml:space="preserve"> </w:t>
      </w:r>
      <w:r w:rsidR="001E694F" w:rsidRPr="00A5622A">
        <w:rPr>
          <w:sz w:val="23"/>
          <w:szCs w:val="23"/>
        </w:rPr>
        <w:t xml:space="preserve">відповідно до вимог Замовника, </w:t>
      </w:r>
      <w:r w:rsidR="009A06F5" w:rsidRPr="00A5622A">
        <w:rPr>
          <w:sz w:val="23"/>
          <w:szCs w:val="23"/>
        </w:rPr>
        <w:t>викладених у Договорі</w:t>
      </w:r>
      <w:r w:rsidR="0076303F" w:rsidRPr="00A5622A">
        <w:rPr>
          <w:sz w:val="23"/>
          <w:szCs w:val="23"/>
        </w:rPr>
        <w:t xml:space="preserve">, </w:t>
      </w:r>
      <w:r w:rsidR="009A06F5" w:rsidRPr="00A5622A">
        <w:rPr>
          <w:sz w:val="23"/>
          <w:szCs w:val="23"/>
        </w:rPr>
        <w:t xml:space="preserve">далі – Послуги, а Замовник </w:t>
      </w:r>
      <w:r w:rsidR="001564B3" w:rsidRPr="00A5622A">
        <w:rPr>
          <w:sz w:val="23"/>
          <w:szCs w:val="23"/>
        </w:rPr>
        <w:t>–</w:t>
      </w:r>
      <w:r w:rsidR="009A06F5" w:rsidRPr="00A5622A">
        <w:rPr>
          <w:sz w:val="23"/>
          <w:szCs w:val="23"/>
        </w:rPr>
        <w:t xml:space="preserve"> прийняти</w:t>
      </w:r>
      <w:r w:rsidR="001564B3" w:rsidRPr="00A5622A">
        <w:rPr>
          <w:sz w:val="23"/>
          <w:szCs w:val="23"/>
        </w:rPr>
        <w:t xml:space="preserve"> </w:t>
      </w:r>
      <w:r w:rsidR="009A06F5" w:rsidRPr="00A5622A">
        <w:rPr>
          <w:sz w:val="23"/>
          <w:szCs w:val="23"/>
        </w:rPr>
        <w:t>і оплатити такі Послуги.</w:t>
      </w:r>
    </w:p>
    <w:p w14:paraId="00574ACB" w14:textId="521753D1" w:rsidR="005F509F" w:rsidRPr="00B11624" w:rsidRDefault="005F509F" w:rsidP="007009ED">
      <w:pPr>
        <w:widowControl w:val="0"/>
        <w:tabs>
          <w:tab w:val="left" w:pos="426"/>
          <w:tab w:val="left" w:pos="1134"/>
        </w:tabs>
        <w:ind w:firstLine="567"/>
        <w:jc w:val="both"/>
        <w:rPr>
          <w:sz w:val="23"/>
          <w:szCs w:val="23"/>
        </w:rPr>
      </w:pPr>
      <w:r w:rsidRPr="00B11624">
        <w:rPr>
          <w:sz w:val="23"/>
          <w:szCs w:val="23"/>
        </w:rPr>
        <w:t xml:space="preserve">1.2. Предмет закупівлі визначено за кодом ДК 021:2015 «Єдиний закупівельний словник» – </w:t>
      </w:r>
      <w:r w:rsidR="00741A08">
        <w:rPr>
          <w:rFonts w:eastAsia="SimSun"/>
          <w:sz w:val="23"/>
          <w:szCs w:val="23"/>
          <w:lang w:eastAsia="uk-UA"/>
        </w:rPr>
        <w:t>72210000-0 Послуги з розробки пакетів програмного забезпечення.</w:t>
      </w:r>
    </w:p>
    <w:p w14:paraId="2FDCFF80" w14:textId="20F3AAE8" w:rsidR="005F509F" w:rsidRPr="00B11624" w:rsidRDefault="005F509F" w:rsidP="007009ED">
      <w:pPr>
        <w:widowControl w:val="0"/>
        <w:tabs>
          <w:tab w:val="left" w:pos="426"/>
          <w:tab w:val="left" w:pos="1134"/>
        </w:tabs>
        <w:ind w:firstLine="567"/>
        <w:jc w:val="both"/>
        <w:rPr>
          <w:sz w:val="23"/>
          <w:szCs w:val="23"/>
        </w:rPr>
      </w:pPr>
      <w:r w:rsidRPr="00B11624">
        <w:rPr>
          <w:sz w:val="23"/>
          <w:szCs w:val="23"/>
        </w:rPr>
        <w:t>1.3. Обсяги закупівлі Послуг, інформація про необхідні технічні, якісні та кількісні характеристики Послуг зазначені в Те</w:t>
      </w:r>
      <w:r w:rsidR="00783056">
        <w:rPr>
          <w:sz w:val="23"/>
          <w:szCs w:val="23"/>
        </w:rPr>
        <w:t>хнічних вимогах, що є Додатком 2</w:t>
      </w:r>
      <w:r w:rsidRPr="00B11624">
        <w:rPr>
          <w:sz w:val="23"/>
          <w:szCs w:val="23"/>
        </w:rPr>
        <w:t xml:space="preserve"> до Договору і невід’ємною частиною Договору (далі – Технічні вимоги).</w:t>
      </w:r>
    </w:p>
    <w:p w14:paraId="32752288" w14:textId="04BF0E29" w:rsidR="005F509F" w:rsidRPr="00B11624" w:rsidRDefault="005F509F" w:rsidP="007009ED">
      <w:pPr>
        <w:widowControl w:val="0"/>
        <w:tabs>
          <w:tab w:val="left" w:pos="426"/>
          <w:tab w:val="left" w:pos="1134"/>
        </w:tabs>
        <w:ind w:firstLine="567"/>
        <w:jc w:val="both"/>
        <w:rPr>
          <w:sz w:val="23"/>
          <w:szCs w:val="23"/>
        </w:rPr>
      </w:pPr>
      <w:r w:rsidRPr="00B11624">
        <w:rPr>
          <w:sz w:val="23"/>
          <w:szCs w:val="23"/>
        </w:rPr>
        <w:t>1.4. Обсяги закупівлі Послуг можуть бути зменшені Замовником в односторонньому порядку залежно від реальн</w:t>
      </w:r>
      <w:r w:rsidR="005E5DA3">
        <w:rPr>
          <w:sz w:val="23"/>
          <w:szCs w:val="23"/>
        </w:rPr>
        <w:t>ого обсягу фінансування витрат</w:t>
      </w:r>
      <w:r w:rsidRPr="00B11624">
        <w:rPr>
          <w:sz w:val="23"/>
          <w:szCs w:val="23"/>
        </w:rPr>
        <w:t xml:space="preserve"> та/або наявних потреб.</w:t>
      </w:r>
    </w:p>
    <w:p w14:paraId="52BA7C38" w14:textId="7AEAFF46" w:rsidR="005F509F" w:rsidRPr="00B11624" w:rsidRDefault="005F509F" w:rsidP="00E30A77">
      <w:pPr>
        <w:widowControl w:val="0"/>
        <w:tabs>
          <w:tab w:val="left" w:pos="426"/>
          <w:tab w:val="left" w:pos="851"/>
        </w:tabs>
        <w:spacing w:before="120" w:after="120"/>
        <w:ind w:firstLine="567"/>
        <w:jc w:val="center"/>
        <w:rPr>
          <w:b/>
          <w:sz w:val="23"/>
          <w:szCs w:val="23"/>
        </w:rPr>
      </w:pPr>
      <w:r w:rsidRPr="00B11624">
        <w:rPr>
          <w:b/>
          <w:sz w:val="23"/>
          <w:szCs w:val="23"/>
        </w:rPr>
        <w:t>2.</w:t>
      </w:r>
      <w:r w:rsidRPr="00B11624">
        <w:rPr>
          <w:b/>
          <w:sz w:val="23"/>
          <w:szCs w:val="23"/>
        </w:rPr>
        <w:tab/>
        <w:t>ЯКІСТЬ ПОСЛУГ</w:t>
      </w:r>
    </w:p>
    <w:p w14:paraId="573C4EC1" w14:textId="77777777" w:rsidR="005F509F" w:rsidRPr="00B11624" w:rsidRDefault="005F509F" w:rsidP="007009ED">
      <w:pPr>
        <w:widowControl w:val="0"/>
        <w:tabs>
          <w:tab w:val="left" w:pos="426"/>
          <w:tab w:val="left" w:pos="1134"/>
        </w:tabs>
        <w:ind w:firstLine="567"/>
        <w:jc w:val="both"/>
        <w:rPr>
          <w:sz w:val="23"/>
          <w:szCs w:val="23"/>
        </w:rPr>
      </w:pPr>
      <w:r w:rsidRPr="00B11624">
        <w:rPr>
          <w:sz w:val="23"/>
          <w:szCs w:val="23"/>
        </w:rPr>
        <w:t>2.1. Виконавець повинен надати Замовнику Послуги, якість яких відповідає вимогам Договору, в тому числі Технічним вимогам, нормам законодавства, державних стандартів і правил та іншим встановленим вимогам, що зазвичай ставляться до такого виду послуг та діють на території України.</w:t>
      </w:r>
    </w:p>
    <w:p w14:paraId="3FA616DC" w14:textId="77777777" w:rsidR="005F509F" w:rsidRPr="00B11624" w:rsidRDefault="005F509F" w:rsidP="00BB7FEE">
      <w:pPr>
        <w:widowControl w:val="0"/>
        <w:tabs>
          <w:tab w:val="left" w:pos="426"/>
          <w:tab w:val="left" w:pos="993"/>
        </w:tabs>
        <w:spacing w:before="60" w:after="60"/>
        <w:ind w:firstLine="567"/>
        <w:jc w:val="center"/>
        <w:rPr>
          <w:b/>
          <w:sz w:val="23"/>
          <w:szCs w:val="23"/>
        </w:rPr>
      </w:pPr>
      <w:r w:rsidRPr="00B11624">
        <w:rPr>
          <w:b/>
          <w:sz w:val="23"/>
          <w:szCs w:val="23"/>
        </w:rPr>
        <w:t>3.</w:t>
      </w:r>
      <w:r w:rsidRPr="00B11624">
        <w:rPr>
          <w:b/>
          <w:sz w:val="23"/>
          <w:szCs w:val="23"/>
        </w:rPr>
        <w:tab/>
        <w:t>ЦІНА ДОГОВОРУ ТА ПОРЯДОК РОЗРАХУНКІВ</w:t>
      </w:r>
    </w:p>
    <w:p w14:paraId="61C7BA1B" w14:textId="661B85EA" w:rsidR="005F509F" w:rsidRPr="00B11624" w:rsidRDefault="005F509F" w:rsidP="007009ED">
      <w:pPr>
        <w:widowControl w:val="0"/>
        <w:tabs>
          <w:tab w:val="left" w:pos="426"/>
          <w:tab w:val="left" w:pos="1134"/>
        </w:tabs>
        <w:ind w:firstLine="567"/>
        <w:jc w:val="both"/>
        <w:rPr>
          <w:sz w:val="23"/>
          <w:szCs w:val="23"/>
        </w:rPr>
      </w:pPr>
      <w:r w:rsidRPr="00B11624">
        <w:rPr>
          <w:sz w:val="23"/>
          <w:szCs w:val="23"/>
        </w:rPr>
        <w:t xml:space="preserve">3.1. Ціна Договору становить: </w:t>
      </w:r>
      <w:r w:rsidRPr="00B11624">
        <w:rPr>
          <w:b/>
          <w:sz w:val="23"/>
          <w:szCs w:val="23"/>
        </w:rPr>
        <w:t>_________</w:t>
      </w:r>
      <w:r w:rsidR="00CC5328" w:rsidRPr="00B11624">
        <w:rPr>
          <w:b/>
          <w:sz w:val="23"/>
          <w:szCs w:val="23"/>
        </w:rPr>
        <w:t>______</w:t>
      </w:r>
      <w:r w:rsidRPr="00B11624">
        <w:rPr>
          <w:b/>
          <w:sz w:val="23"/>
          <w:szCs w:val="23"/>
        </w:rPr>
        <w:t xml:space="preserve">__ грн (________________________________), </w:t>
      </w:r>
      <w:r w:rsidR="00CC5328" w:rsidRPr="00B11624">
        <w:rPr>
          <w:b/>
          <w:sz w:val="23"/>
          <w:szCs w:val="23"/>
        </w:rPr>
        <w:br/>
      </w:r>
      <w:r w:rsidRPr="00B11624">
        <w:rPr>
          <w:b/>
          <w:sz w:val="23"/>
          <w:szCs w:val="23"/>
        </w:rPr>
        <w:t xml:space="preserve">в </w:t>
      </w:r>
      <w:proofErr w:type="spellStart"/>
      <w:r w:rsidRPr="00B11624">
        <w:rPr>
          <w:b/>
          <w:sz w:val="23"/>
          <w:szCs w:val="23"/>
        </w:rPr>
        <w:t>т.ч</w:t>
      </w:r>
      <w:proofErr w:type="spellEnd"/>
      <w:r w:rsidRPr="00B11624">
        <w:rPr>
          <w:b/>
          <w:sz w:val="23"/>
          <w:szCs w:val="23"/>
        </w:rPr>
        <w:t>. ПДВ _____________ грн (______________________</w:t>
      </w:r>
      <w:r w:rsidR="0084573B" w:rsidRPr="00B11624">
        <w:rPr>
          <w:b/>
          <w:sz w:val="23"/>
          <w:szCs w:val="23"/>
        </w:rPr>
        <w:t>___</w:t>
      </w:r>
      <w:r w:rsidRPr="00B11624">
        <w:rPr>
          <w:b/>
          <w:sz w:val="23"/>
          <w:szCs w:val="23"/>
        </w:rPr>
        <w:t>)</w:t>
      </w:r>
      <w:r w:rsidRPr="00B11624">
        <w:rPr>
          <w:b/>
          <w:i/>
          <w:color w:val="000000"/>
          <w:sz w:val="23"/>
          <w:szCs w:val="23"/>
        </w:rPr>
        <w:t xml:space="preserve"> </w:t>
      </w:r>
      <w:r w:rsidRPr="00B11624">
        <w:rPr>
          <w:i/>
          <w:sz w:val="23"/>
          <w:szCs w:val="23"/>
        </w:rPr>
        <w:t>(я</w:t>
      </w:r>
      <w:r w:rsidRPr="00B11624">
        <w:rPr>
          <w:i/>
          <w:sz w:val="23"/>
          <w:szCs w:val="23"/>
          <w:lang w:eastAsia="uk-UA"/>
        </w:rPr>
        <w:t xml:space="preserve">кщо </w:t>
      </w:r>
      <w:r w:rsidR="001E6DFC" w:rsidRPr="00B11624">
        <w:rPr>
          <w:i/>
          <w:sz w:val="23"/>
          <w:szCs w:val="23"/>
          <w:lang w:eastAsia="uk-UA"/>
        </w:rPr>
        <w:t>Виконавець</w:t>
      </w:r>
      <w:r w:rsidRPr="00B11624">
        <w:rPr>
          <w:i/>
          <w:sz w:val="23"/>
          <w:szCs w:val="23"/>
          <w:lang w:eastAsia="uk-UA"/>
        </w:rPr>
        <w:t xml:space="preserve"> є платником ПДВ).</w:t>
      </w:r>
    </w:p>
    <w:p w14:paraId="463B82E3" w14:textId="00EEE896" w:rsidR="005F509F" w:rsidRPr="00B11624" w:rsidRDefault="005F509F" w:rsidP="007009ED">
      <w:pPr>
        <w:widowControl w:val="0"/>
        <w:tabs>
          <w:tab w:val="left" w:pos="426"/>
          <w:tab w:val="left" w:pos="1134"/>
        </w:tabs>
        <w:ind w:firstLine="567"/>
        <w:jc w:val="both"/>
        <w:rPr>
          <w:sz w:val="23"/>
          <w:szCs w:val="23"/>
        </w:rPr>
      </w:pPr>
      <w:r w:rsidRPr="00B11624">
        <w:rPr>
          <w:sz w:val="23"/>
          <w:szCs w:val="23"/>
        </w:rPr>
        <w:t>3.2. Ціна Договору включає в себе всі витрати, пов’язані з наданням Послуг, в тому числі плату за розпоряджання майновими правами на об’єкти авторського права (</w:t>
      </w:r>
      <w:r w:rsidR="005E5DA3">
        <w:rPr>
          <w:sz w:val="23"/>
          <w:szCs w:val="23"/>
        </w:rPr>
        <w:t xml:space="preserve">створені </w:t>
      </w:r>
      <w:r w:rsidR="0036203E">
        <w:rPr>
          <w:sz w:val="23"/>
          <w:szCs w:val="23"/>
        </w:rPr>
        <w:t>М</w:t>
      </w:r>
      <w:r w:rsidR="004E4307">
        <w:rPr>
          <w:sz w:val="23"/>
          <w:szCs w:val="23"/>
        </w:rPr>
        <w:t xml:space="preserve">одулі, </w:t>
      </w:r>
      <w:r w:rsidRPr="00B11624">
        <w:rPr>
          <w:sz w:val="23"/>
          <w:szCs w:val="23"/>
        </w:rPr>
        <w:t xml:space="preserve">документи </w:t>
      </w:r>
      <w:r w:rsidR="00B430B7">
        <w:rPr>
          <w:sz w:val="23"/>
          <w:szCs w:val="23"/>
        </w:rPr>
        <w:t xml:space="preserve">на створені </w:t>
      </w:r>
      <w:r w:rsidR="004E4307">
        <w:rPr>
          <w:sz w:val="23"/>
          <w:szCs w:val="23"/>
        </w:rPr>
        <w:t>М</w:t>
      </w:r>
      <w:r w:rsidR="00395622">
        <w:rPr>
          <w:sz w:val="23"/>
          <w:szCs w:val="23"/>
        </w:rPr>
        <w:t>одулі</w:t>
      </w:r>
      <w:r w:rsidRPr="00B11624">
        <w:rPr>
          <w:sz w:val="23"/>
          <w:szCs w:val="23"/>
        </w:rPr>
        <w:t>), всі інші витрати для виконання Договору, всі можливі податки, збори та інші обов’язкові платежі.</w:t>
      </w:r>
    </w:p>
    <w:p w14:paraId="74191993" w14:textId="7A76F69B" w:rsidR="005F509F" w:rsidRPr="00B11624" w:rsidRDefault="005F509F" w:rsidP="007009ED">
      <w:pPr>
        <w:widowControl w:val="0"/>
        <w:tabs>
          <w:tab w:val="left" w:pos="426"/>
          <w:tab w:val="left" w:pos="1134"/>
        </w:tabs>
        <w:ind w:firstLine="567"/>
        <w:jc w:val="both"/>
        <w:rPr>
          <w:kern w:val="2"/>
          <w:sz w:val="23"/>
          <w:szCs w:val="23"/>
          <w:lang w:eastAsia="zh-CN"/>
        </w:rPr>
      </w:pPr>
      <w:r w:rsidRPr="00B11624">
        <w:rPr>
          <w:sz w:val="23"/>
          <w:szCs w:val="23"/>
        </w:rPr>
        <w:t>3.3. Замовник здійснює оплату фактично наданих Виконавцем Послуг відповідно до Календарного плану (Додаток 1 до Договору), що є невід’ємною частиною Договору (далі  – Календарний план), в розмірі вартості фактично наданих Послуг в термін протягом 20 (двадцяти) календарних днів з дати підписання Сторонами акту приймання-передачі наданих послуг</w:t>
      </w:r>
      <w:r w:rsidR="00DD5FB1">
        <w:rPr>
          <w:sz w:val="23"/>
          <w:szCs w:val="23"/>
        </w:rPr>
        <w:t>.</w:t>
      </w:r>
    </w:p>
    <w:p w14:paraId="614D569E" w14:textId="77777777" w:rsidR="005F509F" w:rsidRPr="00B11624" w:rsidRDefault="005F509F" w:rsidP="00E30A77">
      <w:pPr>
        <w:widowControl w:val="0"/>
        <w:tabs>
          <w:tab w:val="left" w:pos="426"/>
          <w:tab w:val="left" w:pos="993"/>
        </w:tabs>
        <w:spacing w:before="120" w:after="120"/>
        <w:ind w:firstLine="567"/>
        <w:jc w:val="center"/>
        <w:rPr>
          <w:b/>
          <w:sz w:val="23"/>
          <w:szCs w:val="23"/>
        </w:rPr>
      </w:pPr>
      <w:r w:rsidRPr="00B11624">
        <w:rPr>
          <w:b/>
          <w:sz w:val="23"/>
          <w:szCs w:val="23"/>
        </w:rPr>
        <w:t>4.</w:t>
      </w:r>
      <w:r w:rsidRPr="00B11624">
        <w:rPr>
          <w:b/>
          <w:sz w:val="23"/>
          <w:szCs w:val="23"/>
        </w:rPr>
        <w:tab/>
        <w:t>ПОРЯДОК ТА СТРОКИ НАДАННЯ ПОСЛУГ</w:t>
      </w:r>
    </w:p>
    <w:p w14:paraId="6F00D6FE" w14:textId="77777777" w:rsidR="005F509F" w:rsidRPr="00B11624" w:rsidRDefault="005F509F" w:rsidP="001E6DFC">
      <w:pPr>
        <w:widowControl w:val="0"/>
        <w:tabs>
          <w:tab w:val="left" w:pos="0"/>
          <w:tab w:val="left" w:pos="426"/>
        </w:tabs>
        <w:ind w:firstLine="567"/>
        <w:jc w:val="both"/>
        <w:rPr>
          <w:sz w:val="23"/>
          <w:szCs w:val="23"/>
        </w:rPr>
      </w:pPr>
      <w:r w:rsidRPr="00B11624">
        <w:rPr>
          <w:sz w:val="23"/>
          <w:szCs w:val="23"/>
        </w:rPr>
        <w:t>4.1. Послуги надаються за місцезнаходженням Замовника, що зазначене в Договорі.</w:t>
      </w:r>
    </w:p>
    <w:p w14:paraId="0E44C82F" w14:textId="55E4196E" w:rsidR="005F509F" w:rsidRPr="00B11624" w:rsidRDefault="005F509F" w:rsidP="001E6DFC">
      <w:pPr>
        <w:widowControl w:val="0"/>
        <w:tabs>
          <w:tab w:val="left" w:pos="426"/>
          <w:tab w:val="left" w:pos="1134"/>
        </w:tabs>
        <w:ind w:firstLine="567"/>
        <w:jc w:val="both"/>
        <w:rPr>
          <w:sz w:val="23"/>
          <w:szCs w:val="23"/>
        </w:rPr>
      </w:pPr>
      <w:r w:rsidRPr="00B11624">
        <w:rPr>
          <w:sz w:val="23"/>
          <w:szCs w:val="23"/>
        </w:rPr>
        <w:lastRenderedPageBreak/>
        <w:t xml:space="preserve">4.2. Послуги надаються Виконавцем та приймаються Замовником </w:t>
      </w:r>
      <w:r w:rsidR="00C2196A">
        <w:rPr>
          <w:sz w:val="23"/>
          <w:szCs w:val="23"/>
        </w:rPr>
        <w:t xml:space="preserve">у </w:t>
      </w:r>
      <w:r w:rsidR="006C13C6">
        <w:rPr>
          <w:sz w:val="23"/>
          <w:szCs w:val="23"/>
        </w:rPr>
        <w:t xml:space="preserve">строки їх виконання, що </w:t>
      </w:r>
      <w:r w:rsidRPr="00B11624">
        <w:rPr>
          <w:sz w:val="23"/>
          <w:szCs w:val="23"/>
        </w:rPr>
        <w:t>вс</w:t>
      </w:r>
      <w:r w:rsidR="006C13C6">
        <w:rPr>
          <w:sz w:val="23"/>
          <w:szCs w:val="23"/>
        </w:rPr>
        <w:t xml:space="preserve">тановлені у Календарному плані. </w:t>
      </w:r>
    </w:p>
    <w:p w14:paraId="7FC07AED" w14:textId="16A0EDB8" w:rsidR="005F509F" w:rsidRPr="00B579E6" w:rsidRDefault="005F509F" w:rsidP="007E4C46">
      <w:pPr>
        <w:widowControl w:val="0"/>
        <w:tabs>
          <w:tab w:val="left" w:pos="426"/>
          <w:tab w:val="left" w:pos="993"/>
        </w:tabs>
        <w:ind w:firstLine="567"/>
        <w:jc w:val="both"/>
        <w:rPr>
          <w:sz w:val="23"/>
          <w:szCs w:val="23"/>
        </w:rPr>
      </w:pPr>
      <w:r w:rsidRPr="00B11624">
        <w:rPr>
          <w:sz w:val="23"/>
          <w:szCs w:val="23"/>
        </w:rPr>
        <w:t xml:space="preserve">4.3. </w:t>
      </w:r>
      <w:r w:rsidRPr="007E4C46">
        <w:rPr>
          <w:sz w:val="23"/>
          <w:szCs w:val="23"/>
        </w:rPr>
        <w:t xml:space="preserve">В межах надання Послуг Виконавець здійснює </w:t>
      </w:r>
      <w:r w:rsidR="00395622">
        <w:rPr>
          <w:sz w:val="23"/>
          <w:szCs w:val="23"/>
        </w:rPr>
        <w:t>створення Модулів</w:t>
      </w:r>
      <w:r w:rsidR="009F21F5">
        <w:rPr>
          <w:sz w:val="23"/>
          <w:szCs w:val="23"/>
        </w:rPr>
        <w:t xml:space="preserve">: </w:t>
      </w:r>
      <w:r w:rsidR="009F21F5" w:rsidRPr="009F21F5">
        <w:rPr>
          <w:sz w:val="24"/>
          <w:szCs w:val="24"/>
          <w:lang w:eastAsia="uk-UA"/>
        </w:rPr>
        <w:t>«</w:t>
      </w:r>
      <w:proofErr w:type="spellStart"/>
      <w:r w:rsidR="009F21F5" w:rsidRPr="009F21F5">
        <w:rPr>
          <w:sz w:val="24"/>
          <w:szCs w:val="24"/>
          <w:lang w:val="en-US" w:eastAsia="uk-UA"/>
        </w:rPr>
        <w:t>Omnicenter</w:t>
      </w:r>
      <w:proofErr w:type="spellEnd"/>
      <w:r w:rsidR="009A5FA8">
        <w:rPr>
          <w:sz w:val="24"/>
          <w:szCs w:val="24"/>
          <w:lang w:eastAsia="uk-UA"/>
        </w:rPr>
        <w:t>. Модуль звітності»,</w:t>
      </w:r>
      <w:r w:rsidR="009F21F5" w:rsidRPr="009F21F5">
        <w:rPr>
          <w:sz w:val="24"/>
          <w:szCs w:val="24"/>
          <w:lang w:eastAsia="uk-UA"/>
        </w:rPr>
        <w:t xml:space="preserve"> </w:t>
      </w:r>
      <w:r w:rsidR="009F21F5" w:rsidRPr="00101F18">
        <w:rPr>
          <w:sz w:val="24"/>
          <w:szCs w:val="24"/>
          <w:lang w:eastAsia="uk-UA"/>
        </w:rPr>
        <w:t>«</w:t>
      </w:r>
      <w:proofErr w:type="spellStart"/>
      <w:r w:rsidR="009F21F5" w:rsidRPr="00101F18">
        <w:rPr>
          <w:sz w:val="24"/>
          <w:szCs w:val="24"/>
          <w:lang w:val="en-US" w:eastAsia="uk-UA"/>
        </w:rPr>
        <w:t>Omnicenter</w:t>
      </w:r>
      <w:proofErr w:type="spellEnd"/>
      <w:r w:rsidR="009F21F5" w:rsidRPr="00101F18">
        <w:rPr>
          <w:sz w:val="24"/>
          <w:szCs w:val="24"/>
          <w:lang w:eastAsia="uk-UA"/>
        </w:rPr>
        <w:t xml:space="preserve">. </w:t>
      </w:r>
      <w:r w:rsidR="009A5FA8">
        <w:rPr>
          <w:sz w:val="24"/>
          <w:szCs w:val="24"/>
          <w:lang w:eastAsia="uk-UA"/>
        </w:rPr>
        <w:t>Модуль керування якістю розмов» та</w:t>
      </w:r>
      <w:r w:rsidR="009F21F5" w:rsidRPr="00101F18">
        <w:rPr>
          <w:sz w:val="24"/>
          <w:szCs w:val="24"/>
          <w:lang w:eastAsia="ru-RU"/>
        </w:rPr>
        <w:t xml:space="preserve"> «</w:t>
      </w:r>
      <w:proofErr w:type="spellStart"/>
      <w:r w:rsidR="009F21F5" w:rsidRPr="00101F18">
        <w:rPr>
          <w:sz w:val="24"/>
          <w:szCs w:val="24"/>
          <w:lang w:val="en-US" w:eastAsia="uk-UA"/>
        </w:rPr>
        <w:t>Omnicenter</w:t>
      </w:r>
      <w:proofErr w:type="spellEnd"/>
      <w:r w:rsidR="009F21F5" w:rsidRPr="00101F18">
        <w:rPr>
          <w:sz w:val="24"/>
          <w:szCs w:val="24"/>
          <w:lang w:eastAsia="uk-UA"/>
        </w:rPr>
        <w:t xml:space="preserve">. </w:t>
      </w:r>
      <w:r w:rsidR="009F21F5" w:rsidRPr="00101F18">
        <w:rPr>
          <w:sz w:val="24"/>
          <w:szCs w:val="24"/>
          <w:lang w:eastAsia="ru-RU"/>
        </w:rPr>
        <w:t>Модуль автоматичного вітання операторів»</w:t>
      </w:r>
      <w:r w:rsidR="009F21F5" w:rsidRPr="00101F18">
        <w:rPr>
          <w:color w:val="000000"/>
          <w:sz w:val="24"/>
          <w:szCs w:val="24"/>
          <w:lang w:eastAsia="en-US"/>
        </w:rPr>
        <w:t xml:space="preserve"> з використанням програмного забезпечення </w:t>
      </w:r>
      <w:r w:rsidR="009F21F5" w:rsidRPr="00101F18">
        <w:rPr>
          <w:sz w:val="24"/>
          <w:szCs w:val="24"/>
          <w:lang w:eastAsia="uk-UA"/>
        </w:rPr>
        <w:t>«</w:t>
      </w:r>
      <w:proofErr w:type="spellStart"/>
      <w:r w:rsidR="009F21F5" w:rsidRPr="00101F18">
        <w:rPr>
          <w:rFonts w:eastAsia="Calibri"/>
          <w:sz w:val="24"/>
          <w:szCs w:val="24"/>
          <w:lang w:val="en-US" w:eastAsia="en-US"/>
        </w:rPr>
        <w:t>VICIdial</w:t>
      </w:r>
      <w:proofErr w:type="spellEnd"/>
      <w:r w:rsidR="009F21F5" w:rsidRPr="00101F18">
        <w:rPr>
          <w:rFonts w:eastAsia="Calibri"/>
          <w:sz w:val="24"/>
          <w:szCs w:val="24"/>
          <w:lang w:eastAsia="en-US"/>
        </w:rPr>
        <w:t xml:space="preserve"> </w:t>
      </w:r>
      <w:r w:rsidR="009F21F5" w:rsidRPr="00101F18">
        <w:rPr>
          <w:rFonts w:eastAsia="Calibri"/>
          <w:sz w:val="24"/>
          <w:szCs w:val="24"/>
          <w:lang w:val="en-US" w:eastAsia="en-US"/>
        </w:rPr>
        <w:t>Open</w:t>
      </w:r>
      <w:r w:rsidR="009F21F5" w:rsidRPr="00101F18">
        <w:rPr>
          <w:rFonts w:eastAsia="Calibri"/>
          <w:sz w:val="24"/>
          <w:szCs w:val="24"/>
          <w:lang w:eastAsia="en-US"/>
        </w:rPr>
        <w:t>-</w:t>
      </w:r>
      <w:r w:rsidR="009F21F5" w:rsidRPr="00101F18">
        <w:rPr>
          <w:rFonts w:eastAsia="Calibri"/>
          <w:sz w:val="24"/>
          <w:szCs w:val="24"/>
          <w:lang w:val="en-US" w:eastAsia="en-US"/>
        </w:rPr>
        <w:t>Source</w:t>
      </w:r>
      <w:r w:rsidR="009F21F5" w:rsidRPr="00101F18">
        <w:rPr>
          <w:rFonts w:eastAsia="Calibri"/>
          <w:sz w:val="24"/>
          <w:szCs w:val="24"/>
          <w:lang w:eastAsia="en-US"/>
        </w:rPr>
        <w:t xml:space="preserve"> </w:t>
      </w:r>
      <w:r w:rsidR="009F21F5" w:rsidRPr="00101F18">
        <w:rPr>
          <w:rFonts w:eastAsia="Calibri"/>
          <w:sz w:val="24"/>
          <w:szCs w:val="24"/>
          <w:lang w:val="en-US" w:eastAsia="en-US"/>
        </w:rPr>
        <w:t>Contact</w:t>
      </w:r>
      <w:r w:rsidR="009F21F5" w:rsidRPr="00101F18">
        <w:rPr>
          <w:rFonts w:eastAsia="Calibri"/>
          <w:sz w:val="24"/>
          <w:szCs w:val="24"/>
          <w:lang w:eastAsia="en-US"/>
        </w:rPr>
        <w:t xml:space="preserve"> </w:t>
      </w:r>
      <w:r w:rsidR="009F21F5" w:rsidRPr="00101F18">
        <w:rPr>
          <w:rFonts w:eastAsia="Calibri"/>
          <w:sz w:val="24"/>
          <w:szCs w:val="24"/>
          <w:lang w:val="en-US" w:eastAsia="en-US"/>
        </w:rPr>
        <w:t>Center</w:t>
      </w:r>
      <w:r w:rsidR="009F21F5" w:rsidRPr="00101F18">
        <w:rPr>
          <w:rFonts w:eastAsia="Calibri"/>
          <w:sz w:val="24"/>
          <w:szCs w:val="24"/>
          <w:lang w:eastAsia="en-US"/>
        </w:rPr>
        <w:t xml:space="preserve"> </w:t>
      </w:r>
      <w:r w:rsidR="009F21F5" w:rsidRPr="00101F18">
        <w:rPr>
          <w:rFonts w:eastAsia="Calibri"/>
          <w:sz w:val="24"/>
          <w:szCs w:val="24"/>
          <w:lang w:val="en-US" w:eastAsia="en-US"/>
        </w:rPr>
        <w:t>Suite</w:t>
      </w:r>
      <w:r w:rsidR="009F21F5" w:rsidRPr="00101F18">
        <w:rPr>
          <w:sz w:val="24"/>
          <w:szCs w:val="24"/>
          <w:lang w:eastAsia="uk-UA"/>
        </w:rPr>
        <w:t>»</w:t>
      </w:r>
      <w:r w:rsidR="009A5FA8">
        <w:rPr>
          <w:color w:val="000000"/>
          <w:sz w:val="24"/>
          <w:szCs w:val="24"/>
          <w:lang w:eastAsia="en-US"/>
        </w:rPr>
        <w:t xml:space="preserve"> </w:t>
      </w:r>
      <w:r w:rsidRPr="007E4C46">
        <w:rPr>
          <w:sz w:val="23"/>
          <w:szCs w:val="23"/>
        </w:rPr>
        <w:t xml:space="preserve">відповідно до Технічних вимог, Календарного плану </w:t>
      </w:r>
      <w:r w:rsidR="001E33C0" w:rsidRPr="00E45CA6">
        <w:rPr>
          <w:sz w:val="23"/>
          <w:szCs w:val="23"/>
        </w:rPr>
        <w:t>та</w:t>
      </w:r>
      <w:r w:rsidR="001E33C0">
        <w:rPr>
          <w:sz w:val="23"/>
          <w:szCs w:val="23"/>
        </w:rPr>
        <w:t xml:space="preserve"> надає відповідну </w:t>
      </w:r>
      <w:r w:rsidR="001E33C0" w:rsidRPr="00E45CA6">
        <w:rPr>
          <w:sz w:val="23"/>
          <w:szCs w:val="23"/>
        </w:rPr>
        <w:t>документаці</w:t>
      </w:r>
      <w:r w:rsidR="00FB49B0">
        <w:rPr>
          <w:sz w:val="23"/>
          <w:szCs w:val="23"/>
        </w:rPr>
        <w:t xml:space="preserve">ю на </w:t>
      </w:r>
      <w:r w:rsidR="00920755">
        <w:rPr>
          <w:sz w:val="23"/>
          <w:szCs w:val="23"/>
        </w:rPr>
        <w:t xml:space="preserve">створені </w:t>
      </w:r>
      <w:r w:rsidR="00DA7D7F">
        <w:rPr>
          <w:sz w:val="23"/>
          <w:szCs w:val="23"/>
        </w:rPr>
        <w:t>Модулі</w:t>
      </w:r>
      <w:r w:rsidR="001E33C0" w:rsidRPr="00E45CA6">
        <w:rPr>
          <w:sz w:val="23"/>
          <w:szCs w:val="23"/>
        </w:rPr>
        <w:t>.</w:t>
      </w:r>
    </w:p>
    <w:p w14:paraId="1638DDB9" w14:textId="20975A23" w:rsidR="005F509F" w:rsidRPr="00243C93" w:rsidRDefault="005F509F" w:rsidP="001E6DFC">
      <w:pPr>
        <w:widowControl w:val="0"/>
        <w:tabs>
          <w:tab w:val="left" w:pos="426"/>
          <w:tab w:val="left" w:pos="1134"/>
        </w:tabs>
        <w:ind w:firstLine="567"/>
        <w:jc w:val="both"/>
        <w:rPr>
          <w:sz w:val="23"/>
          <w:szCs w:val="23"/>
        </w:rPr>
      </w:pPr>
      <w:r w:rsidRPr="00B579E6">
        <w:rPr>
          <w:sz w:val="23"/>
          <w:szCs w:val="23"/>
        </w:rPr>
        <w:t xml:space="preserve">4.4. Вимоги до </w:t>
      </w:r>
      <w:r w:rsidR="00C9764B">
        <w:rPr>
          <w:sz w:val="23"/>
          <w:szCs w:val="23"/>
        </w:rPr>
        <w:t>надання Послуг, в тому числі</w:t>
      </w:r>
      <w:r w:rsidR="004E4307">
        <w:rPr>
          <w:sz w:val="23"/>
          <w:szCs w:val="23"/>
        </w:rPr>
        <w:t xml:space="preserve"> </w:t>
      </w:r>
      <w:r w:rsidR="003645F6">
        <w:rPr>
          <w:sz w:val="23"/>
          <w:szCs w:val="23"/>
        </w:rPr>
        <w:t>порядок і строки їх надання</w:t>
      </w:r>
      <w:r w:rsidRPr="00B579E6">
        <w:rPr>
          <w:sz w:val="23"/>
          <w:szCs w:val="23"/>
        </w:rPr>
        <w:t xml:space="preserve">, визначені в Технічних вимогах та </w:t>
      </w:r>
      <w:r w:rsidRPr="00243C93">
        <w:rPr>
          <w:sz w:val="23"/>
          <w:szCs w:val="23"/>
        </w:rPr>
        <w:t>Календарному плані.</w:t>
      </w:r>
      <w:r w:rsidR="0036112F" w:rsidRPr="00243C93">
        <w:rPr>
          <w:sz w:val="23"/>
          <w:szCs w:val="23"/>
        </w:rPr>
        <w:t xml:space="preserve"> </w:t>
      </w:r>
      <w:r w:rsidR="001F7868">
        <w:rPr>
          <w:sz w:val="23"/>
          <w:szCs w:val="23"/>
        </w:rPr>
        <w:t xml:space="preserve">Створені </w:t>
      </w:r>
      <w:r w:rsidR="00395622">
        <w:rPr>
          <w:sz w:val="23"/>
          <w:szCs w:val="23"/>
        </w:rPr>
        <w:t>Модулі</w:t>
      </w:r>
      <w:r w:rsidR="001F7868">
        <w:rPr>
          <w:sz w:val="23"/>
          <w:szCs w:val="23"/>
        </w:rPr>
        <w:t xml:space="preserve"> </w:t>
      </w:r>
      <w:r w:rsidR="007C1C90">
        <w:rPr>
          <w:sz w:val="23"/>
          <w:szCs w:val="23"/>
        </w:rPr>
        <w:t>передаю</w:t>
      </w:r>
      <w:r w:rsidRPr="00243C93">
        <w:rPr>
          <w:sz w:val="23"/>
          <w:szCs w:val="23"/>
        </w:rPr>
        <w:t>ться Замовник</w:t>
      </w:r>
      <w:r w:rsidR="0058770C" w:rsidRPr="00243C93">
        <w:rPr>
          <w:sz w:val="23"/>
          <w:szCs w:val="23"/>
        </w:rPr>
        <w:t>у</w:t>
      </w:r>
      <w:r w:rsidR="005E312D" w:rsidRPr="00243C93">
        <w:t xml:space="preserve"> </w:t>
      </w:r>
      <w:r w:rsidR="009A5FA8">
        <w:rPr>
          <w:sz w:val="23"/>
          <w:szCs w:val="23"/>
        </w:rPr>
        <w:t xml:space="preserve">відповідно </w:t>
      </w:r>
      <w:r w:rsidR="005E312D" w:rsidRPr="00243C93">
        <w:rPr>
          <w:sz w:val="23"/>
          <w:szCs w:val="23"/>
        </w:rPr>
        <w:t>до Технічних вимог</w:t>
      </w:r>
      <w:r w:rsidRPr="00243C93">
        <w:rPr>
          <w:sz w:val="23"/>
          <w:szCs w:val="23"/>
        </w:rPr>
        <w:t>.</w:t>
      </w:r>
    </w:p>
    <w:p w14:paraId="1E9EACFE" w14:textId="12F0C3C2" w:rsidR="005F509F" w:rsidRDefault="005F509F" w:rsidP="001E6DFC">
      <w:pPr>
        <w:widowControl w:val="0"/>
        <w:tabs>
          <w:tab w:val="left" w:pos="426"/>
          <w:tab w:val="left" w:pos="1134"/>
        </w:tabs>
        <w:ind w:firstLine="567"/>
        <w:jc w:val="both"/>
        <w:rPr>
          <w:sz w:val="23"/>
          <w:szCs w:val="23"/>
        </w:rPr>
      </w:pPr>
      <w:r w:rsidRPr="00243C93">
        <w:rPr>
          <w:sz w:val="23"/>
          <w:szCs w:val="23"/>
        </w:rPr>
        <w:t xml:space="preserve">4.5. Перелік документації, що надається Виконавцем Замовнику за результатами наданих Послуг, </w:t>
      </w:r>
      <w:r w:rsidR="001B4330" w:rsidRPr="00243C93">
        <w:rPr>
          <w:sz w:val="23"/>
          <w:szCs w:val="23"/>
        </w:rPr>
        <w:t xml:space="preserve">та вимоги до неї </w:t>
      </w:r>
      <w:r w:rsidRPr="00243C93">
        <w:rPr>
          <w:sz w:val="23"/>
          <w:szCs w:val="23"/>
        </w:rPr>
        <w:t>визначен</w:t>
      </w:r>
      <w:r w:rsidR="001B4330" w:rsidRPr="00243C93">
        <w:rPr>
          <w:sz w:val="23"/>
          <w:szCs w:val="23"/>
        </w:rPr>
        <w:t>і</w:t>
      </w:r>
      <w:r w:rsidRPr="00243C93">
        <w:rPr>
          <w:sz w:val="23"/>
          <w:szCs w:val="23"/>
        </w:rPr>
        <w:t xml:space="preserve"> в Технічних</w:t>
      </w:r>
      <w:r w:rsidR="001B4330" w:rsidRPr="00243C93">
        <w:rPr>
          <w:sz w:val="23"/>
          <w:szCs w:val="23"/>
        </w:rPr>
        <w:t xml:space="preserve"> вимогах та Календарному плані.</w:t>
      </w:r>
    </w:p>
    <w:p w14:paraId="0B5062D5" w14:textId="2E7CF864" w:rsidR="00A51870" w:rsidRDefault="00A51870" w:rsidP="00A51870">
      <w:pPr>
        <w:widowControl w:val="0"/>
        <w:tabs>
          <w:tab w:val="left" w:pos="426"/>
          <w:tab w:val="left" w:pos="1134"/>
        </w:tabs>
        <w:ind w:firstLine="567"/>
        <w:jc w:val="both"/>
        <w:rPr>
          <w:sz w:val="24"/>
          <w:szCs w:val="24"/>
        </w:rPr>
      </w:pPr>
      <w:r>
        <w:rPr>
          <w:sz w:val="23"/>
          <w:szCs w:val="23"/>
        </w:rPr>
        <w:t>4</w:t>
      </w:r>
      <w:r w:rsidRPr="00E45CA6">
        <w:rPr>
          <w:sz w:val="23"/>
          <w:szCs w:val="23"/>
        </w:rPr>
        <w:t xml:space="preserve">.6. </w:t>
      </w:r>
      <w:r>
        <w:rPr>
          <w:sz w:val="23"/>
          <w:szCs w:val="23"/>
        </w:rPr>
        <w:t>Послуг</w:t>
      </w:r>
      <w:r w:rsidR="003645F6">
        <w:rPr>
          <w:sz w:val="23"/>
          <w:szCs w:val="23"/>
        </w:rPr>
        <w:t xml:space="preserve">и приймаються Замовником </w:t>
      </w:r>
      <w:r w:rsidRPr="00E45CA6">
        <w:rPr>
          <w:sz w:val="23"/>
          <w:szCs w:val="23"/>
        </w:rPr>
        <w:t xml:space="preserve">протягом 5 (п’яти) робочих днів </w:t>
      </w:r>
      <w:r w:rsidR="003645F6">
        <w:rPr>
          <w:sz w:val="23"/>
          <w:szCs w:val="23"/>
        </w:rPr>
        <w:t>з дня повідомлення Виконавцем про їх надання</w:t>
      </w:r>
      <w:r w:rsidRPr="00E45CA6">
        <w:rPr>
          <w:sz w:val="23"/>
          <w:szCs w:val="23"/>
        </w:rPr>
        <w:t>.</w:t>
      </w:r>
      <w:r w:rsidRPr="00B27864">
        <w:t xml:space="preserve"> </w:t>
      </w:r>
      <w:r w:rsidRPr="000E582D">
        <w:rPr>
          <w:sz w:val="24"/>
          <w:szCs w:val="24"/>
        </w:rPr>
        <w:t xml:space="preserve">Представниками Замовника із залученням Виконавця проводяться </w:t>
      </w:r>
      <w:r w:rsidR="000D691F">
        <w:rPr>
          <w:sz w:val="24"/>
          <w:szCs w:val="24"/>
        </w:rPr>
        <w:t xml:space="preserve">випробування </w:t>
      </w:r>
      <w:r w:rsidR="003645F6">
        <w:rPr>
          <w:sz w:val="24"/>
          <w:szCs w:val="24"/>
        </w:rPr>
        <w:t>Модулів</w:t>
      </w:r>
      <w:r w:rsidRPr="000E582D">
        <w:rPr>
          <w:sz w:val="24"/>
          <w:szCs w:val="24"/>
        </w:rPr>
        <w:t xml:space="preserve"> і складаються відповідні документи (протоколи випробувань)</w:t>
      </w:r>
      <w:r>
        <w:rPr>
          <w:sz w:val="24"/>
          <w:szCs w:val="24"/>
        </w:rPr>
        <w:t>.</w:t>
      </w:r>
    </w:p>
    <w:p w14:paraId="25EC2BF8" w14:textId="20C6F670" w:rsidR="00A51870" w:rsidRPr="00E45CA6" w:rsidRDefault="00A51870" w:rsidP="00A51870">
      <w:pPr>
        <w:widowControl w:val="0"/>
        <w:tabs>
          <w:tab w:val="left" w:pos="426"/>
          <w:tab w:val="left" w:pos="1134"/>
        </w:tabs>
        <w:ind w:firstLine="567"/>
        <w:jc w:val="both"/>
        <w:rPr>
          <w:sz w:val="23"/>
          <w:szCs w:val="23"/>
        </w:rPr>
      </w:pPr>
      <w:r>
        <w:rPr>
          <w:sz w:val="23"/>
          <w:szCs w:val="23"/>
        </w:rPr>
        <w:t xml:space="preserve">4.6.2. </w:t>
      </w:r>
      <w:r w:rsidRPr="00E45CA6">
        <w:rPr>
          <w:sz w:val="23"/>
          <w:szCs w:val="23"/>
        </w:rPr>
        <w:t xml:space="preserve">Після усунення недоліків </w:t>
      </w:r>
      <w:r w:rsidR="00FB48D9">
        <w:rPr>
          <w:sz w:val="23"/>
          <w:szCs w:val="23"/>
        </w:rPr>
        <w:t>створених</w:t>
      </w:r>
      <w:r w:rsidR="003D28FF">
        <w:rPr>
          <w:sz w:val="23"/>
          <w:szCs w:val="23"/>
        </w:rPr>
        <w:t xml:space="preserve"> Модулі</w:t>
      </w:r>
      <w:r w:rsidR="00FB48D9">
        <w:rPr>
          <w:sz w:val="23"/>
          <w:szCs w:val="23"/>
        </w:rPr>
        <w:t>в</w:t>
      </w:r>
      <w:r w:rsidRPr="00E45CA6">
        <w:rPr>
          <w:sz w:val="23"/>
          <w:szCs w:val="23"/>
        </w:rPr>
        <w:t xml:space="preserve"> й докуме</w:t>
      </w:r>
      <w:r w:rsidR="00D569FF">
        <w:rPr>
          <w:sz w:val="23"/>
          <w:szCs w:val="23"/>
        </w:rPr>
        <w:t>нтації</w:t>
      </w:r>
      <w:r w:rsidRPr="00E45CA6">
        <w:rPr>
          <w:sz w:val="23"/>
          <w:szCs w:val="23"/>
        </w:rPr>
        <w:t>, що передбачена Договором, та/або за умови їх відповідності Договору, Виконавець надає Замовнику протягом 2 (двох) робочих днів акт прий</w:t>
      </w:r>
      <w:r w:rsidR="00D569FF">
        <w:rPr>
          <w:sz w:val="23"/>
          <w:szCs w:val="23"/>
        </w:rPr>
        <w:t>мання-передачі наданих послуг</w:t>
      </w:r>
      <w:r w:rsidRPr="00E45CA6">
        <w:rPr>
          <w:sz w:val="23"/>
          <w:szCs w:val="23"/>
        </w:rPr>
        <w:t>, до якого додаються документи згідно з пунктом 6.</w:t>
      </w:r>
      <w:r w:rsidR="00681577">
        <w:rPr>
          <w:sz w:val="23"/>
          <w:szCs w:val="23"/>
        </w:rPr>
        <w:t>2</w:t>
      </w:r>
      <w:r w:rsidRPr="00E45CA6">
        <w:rPr>
          <w:sz w:val="23"/>
          <w:szCs w:val="23"/>
        </w:rPr>
        <w:t xml:space="preserve"> Договору, Календарним планом</w:t>
      </w:r>
      <w:r w:rsidR="00681577">
        <w:rPr>
          <w:sz w:val="23"/>
          <w:szCs w:val="23"/>
        </w:rPr>
        <w:t>.</w:t>
      </w:r>
    </w:p>
    <w:p w14:paraId="705F9179" w14:textId="77777777" w:rsidR="00A51870" w:rsidRPr="00E45CA6" w:rsidRDefault="00A51870" w:rsidP="00A51870">
      <w:pPr>
        <w:widowControl w:val="0"/>
        <w:tabs>
          <w:tab w:val="left" w:pos="426"/>
          <w:tab w:val="left" w:pos="1134"/>
        </w:tabs>
        <w:ind w:firstLine="567"/>
        <w:jc w:val="both"/>
        <w:rPr>
          <w:sz w:val="23"/>
          <w:szCs w:val="23"/>
        </w:rPr>
      </w:pPr>
      <w:r w:rsidRPr="00E45CA6">
        <w:rPr>
          <w:sz w:val="23"/>
          <w:szCs w:val="23"/>
        </w:rPr>
        <w:t xml:space="preserve">Строк усунення недоліків, здійснення необхідних </w:t>
      </w:r>
      <w:proofErr w:type="spellStart"/>
      <w:r w:rsidRPr="00E45CA6">
        <w:rPr>
          <w:sz w:val="23"/>
          <w:szCs w:val="23"/>
        </w:rPr>
        <w:t>доопрацювань</w:t>
      </w:r>
      <w:proofErr w:type="spellEnd"/>
      <w:r w:rsidRPr="00E45CA6">
        <w:rPr>
          <w:sz w:val="23"/>
          <w:szCs w:val="23"/>
        </w:rPr>
        <w:t xml:space="preserve"> не повинен перевищувати 5 (п’яти) робочих днів.</w:t>
      </w:r>
    </w:p>
    <w:p w14:paraId="1D5CBAA2" w14:textId="7883B4B7" w:rsidR="00A51870" w:rsidRPr="00E45CA6" w:rsidRDefault="00A51870" w:rsidP="00A51870">
      <w:pPr>
        <w:widowControl w:val="0"/>
        <w:tabs>
          <w:tab w:val="left" w:pos="426"/>
          <w:tab w:val="left" w:pos="1134"/>
        </w:tabs>
        <w:ind w:firstLine="567"/>
        <w:jc w:val="both"/>
        <w:rPr>
          <w:sz w:val="23"/>
          <w:szCs w:val="23"/>
        </w:rPr>
      </w:pPr>
      <w:r w:rsidRPr="00E45CA6">
        <w:rPr>
          <w:sz w:val="23"/>
          <w:szCs w:val="23"/>
        </w:rPr>
        <w:t>4.7. Підтвердженням належного виконання Договор</w:t>
      </w:r>
      <w:r w:rsidR="00BF2BCD">
        <w:rPr>
          <w:sz w:val="23"/>
          <w:szCs w:val="23"/>
        </w:rPr>
        <w:t>у</w:t>
      </w:r>
      <w:r w:rsidRPr="00E45CA6">
        <w:rPr>
          <w:sz w:val="23"/>
          <w:szCs w:val="23"/>
        </w:rPr>
        <w:t xml:space="preserve"> є підписаний обома Сторонами акт приймання-передачі наданих послуг.</w:t>
      </w:r>
    </w:p>
    <w:p w14:paraId="2D41EC62" w14:textId="77777777" w:rsidR="005F509F" w:rsidRPr="00B11624" w:rsidRDefault="005F509F" w:rsidP="00E30A77">
      <w:pPr>
        <w:widowControl w:val="0"/>
        <w:tabs>
          <w:tab w:val="left" w:pos="426"/>
          <w:tab w:val="left" w:pos="851"/>
        </w:tabs>
        <w:spacing w:before="120" w:after="120"/>
        <w:ind w:firstLine="567"/>
        <w:jc w:val="center"/>
        <w:rPr>
          <w:b/>
          <w:sz w:val="23"/>
          <w:szCs w:val="23"/>
        </w:rPr>
      </w:pPr>
      <w:r w:rsidRPr="00B11624">
        <w:rPr>
          <w:b/>
          <w:sz w:val="23"/>
          <w:szCs w:val="23"/>
        </w:rPr>
        <w:t>5.</w:t>
      </w:r>
      <w:r w:rsidRPr="00B11624">
        <w:rPr>
          <w:b/>
          <w:sz w:val="23"/>
          <w:szCs w:val="23"/>
        </w:rPr>
        <w:tab/>
        <w:t>ПРАВА ТА ОБОВ'ЯЗКИ СТОРІН</w:t>
      </w:r>
    </w:p>
    <w:p w14:paraId="551646A3" w14:textId="77777777" w:rsidR="005F509F" w:rsidRPr="00B11624" w:rsidRDefault="005F509F" w:rsidP="00BB7FEE">
      <w:pPr>
        <w:widowControl w:val="0"/>
        <w:tabs>
          <w:tab w:val="left" w:pos="426"/>
          <w:tab w:val="left" w:pos="1134"/>
        </w:tabs>
        <w:ind w:firstLine="567"/>
        <w:jc w:val="both"/>
        <w:rPr>
          <w:b/>
          <w:sz w:val="23"/>
          <w:szCs w:val="23"/>
        </w:rPr>
      </w:pPr>
      <w:r w:rsidRPr="00B11624">
        <w:rPr>
          <w:sz w:val="23"/>
          <w:szCs w:val="23"/>
        </w:rPr>
        <w:t xml:space="preserve">5.1. </w:t>
      </w:r>
      <w:r w:rsidRPr="00B11624">
        <w:rPr>
          <w:b/>
          <w:sz w:val="23"/>
          <w:szCs w:val="23"/>
        </w:rPr>
        <w:t>Замовник зобов’язаний:</w:t>
      </w:r>
    </w:p>
    <w:p w14:paraId="52A0CFA7" w14:textId="13AC47DA"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5.1.1. Своєчасно та в повному обсязі оплачувати вартість належним чином наданих Послуг</w:t>
      </w:r>
      <w:r w:rsidR="00A16972">
        <w:rPr>
          <w:sz w:val="23"/>
          <w:szCs w:val="23"/>
        </w:rPr>
        <w:t>.</w:t>
      </w:r>
    </w:p>
    <w:p w14:paraId="7E4B1DD8"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5.1.2. На вимогу Виконавця надавати йому інформацію, необхідну для надання Послуг.</w:t>
      </w:r>
    </w:p>
    <w:p w14:paraId="22C4E20E"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5.1.3. Призначити особу, відповідальну за взаємодію з фахівцями Виконавця для надання Виконавцем Послуг.</w:t>
      </w:r>
    </w:p>
    <w:p w14:paraId="7620ECDA" w14:textId="15C7930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 xml:space="preserve">5.1.4. При встановлені недоліків та/або </w:t>
      </w:r>
      <w:proofErr w:type="spellStart"/>
      <w:r w:rsidR="00FD4573">
        <w:rPr>
          <w:sz w:val="23"/>
          <w:szCs w:val="23"/>
        </w:rPr>
        <w:t>невідповідностей</w:t>
      </w:r>
      <w:proofErr w:type="spellEnd"/>
      <w:r w:rsidR="00FD4573">
        <w:rPr>
          <w:sz w:val="23"/>
          <w:szCs w:val="23"/>
        </w:rPr>
        <w:t xml:space="preserve"> наданих Послуг</w:t>
      </w:r>
      <w:r w:rsidRPr="00B11624">
        <w:rPr>
          <w:sz w:val="23"/>
          <w:szCs w:val="23"/>
        </w:rPr>
        <w:t>, повідомляти про це Виконавця.</w:t>
      </w:r>
    </w:p>
    <w:p w14:paraId="682B691E"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 xml:space="preserve">5.2. </w:t>
      </w:r>
      <w:r w:rsidRPr="00B11624">
        <w:rPr>
          <w:b/>
          <w:sz w:val="23"/>
          <w:szCs w:val="23"/>
        </w:rPr>
        <w:t>Замовник має право:</w:t>
      </w:r>
    </w:p>
    <w:p w14:paraId="646CA2E6" w14:textId="36CB902D"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5.2.1. Вимагати від Виконавця надання Послуг відповідно до умов Договору.</w:t>
      </w:r>
    </w:p>
    <w:p w14:paraId="36B24D30" w14:textId="36EDDD2F"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5.2.2. Контролювати якість та стр</w:t>
      </w:r>
      <w:r w:rsidR="002E7CA6">
        <w:rPr>
          <w:sz w:val="23"/>
          <w:szCs w:val="23"/>
        </w:rPr>
        <w:t>оки надання Послуг</w:t>
      </w:r>
      <w:r w:rsidRPr="00B11624">
        <w:rPr>
          <w:sz w:val="23"/>
          <w:szCs w:val="23"/>
        </w:rPr>
        <w:t>.</w:t>
      </w:r>
    </w:p>
    <w:p w14:paraId="7147F909"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5.2.3. 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14:paraId="7129BCDC" w14:textId="34EE3BB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5.2.4. Повернути Виконавцю акти приймання-передачі наданих послуг без здійснення оплати в разі неналежного оформлення документів, що надаються Виконавцем згідно з Договором.</w:t>
      </w:r>
    </w:p>
    <w:p w14:paraId="693F4805" w14:textId="791AD315"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5.2.5. Вимага</w:t>
      </w:r>
      <w:r w:rsidR="00FD4573">
        <w:rPr>
          <w:sz w:val="23"/>
          <w:szCs w:val="23"/>
        </w:rPr>
        <w:t>ти від Виконавця надання Послуг</w:t>
      </w:r>
      <w:r w:rsidRPr="00B11624">
        <w:rPr>
          <w:sz w:val="23"/>
          <w:szCs w:val="23"/>
        </w:rPr>
        <w:t>, якість яких відповідає умовам Договору.</w:t>
      </w:r>
    </w:p>
    <w:p w14:paraId="3BBACAA6" w14:textId="4A9A533D"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5.2.6. Відмовитись ві</w:t>
      </w:r>
      <w:r w:rsidR="00FD4573">
        <w:rPr>
          <w:sz w:val="23"/>
          <w:szCs w:val="23"/>
        </w:rPr>
        <w:t>д приймання Послуг</w:t>
      </w:r>
      <w:r w:rsidRPr="00B11624">
        <w:rPr>
          <w:sz w:val="23"/>
          <w:szCs w:val="23"/>
        </w:rPr>
        <w:t>, якщо вони не відповідають умовам Договору.</w:t>
      </w:r>
    </w:p>
    <w:p w14:paraId="07FD0C30"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 xml:space="preserve">5.2.7. Вимагати від Виконавця безоплатного виправлення недоліків та/або </w:t>
      </w:r>
      <w:proofErr w:type="spellStart"/>
      <w:r w:rsidRPr="00B11624">
        <w:rPr>
          <w:sz w:val="23"/>
          <w:szCs w:val="23"/>
        </w:rPr>
        <w:t>невідповідностей</w:t>
      </w:r>
      <w:proofErr w:type="spellEnd"/>
      <w:r w:rsidRPr="00B11624">
        <w:rPr>
          <w:sz w:val="23"/>
          <w:szCs w:val="23"/>
        </w:rPr>
        <w:t>, що виникли внаслідок допущених Виконавцем порушень, зокрема виконання гарантійних зобов’язань.</w:t>
      </w:r>
    </w:p>
    <w:p w14:paraId="11C944AA" w14:textId="5E51DE54" w:rsidR="005F509F" w:rsidRPr="00B11624" w:rsidRDefault="00B0716B" w:rsidP="00BB7FEE">
      <w:pPr>
        <w:widowControl w:val="0"/>
        <w:tabs>
          <w:tab w:val="left" w:pos="426"/>
          <w:tab w:val="left" w:pos="1134"/>
        </w:tabs>
        <w:ind w:firstLine="567"/>
        <w:jc w:val="both"/>
        <w:rPr>
          <w:sz w:val="23"/>
          <w:szCs w:val="23"/>
        </w:rPr>
      </w:pPr>
      <w:r w:rsidRPr="00B11624">
        <w:rPr>
          <w:sz w:val="23"/>
          <w:szCs w:val="23"/>
        </w:rPr>
        <w:t xml:space="preserve">5.2.8. </w:t>
      </w:r>
      <w:r w:rsidR="005F509F" w:rsidRPr="00B11624">
        <w:rPr>
          <w:sz w:val="23"/>
          <w:szCs w:val="23"/>
        </w:rPr>
        <w:t>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14:paraId="715BDC36" w14:textId="1F6C82C4" w:rsidR="005F509F" w:rsidRPr="00B11624" w:rsidRDefault="005F509F" w:rsidP="00BB7FEE">
      <w:pPr>
        <w:widowControl w:val="0"/>
        <w:tabs>
          <w:tab w:val="left" w:pos="426"/>
          <w:tab w:val="left" w:pos="1134"/>
        </w:tabs>
        <w:ind w:firstLine="567"/>
        <w:jc w:val="both"/>
        <w:rPr>
          <w:sz w:val="23"/>
          <w:szCs w:val="23"/>
        </w:rPr>
      </w:pPr>
      <w:r w:rsidRPr="00B11624">
        <w:rPr>
          <w:sz w:val="23"/>
          <w:szCs w:val="23"/>
        </w:rPr>
        <w:t>- якщо Викона</w:t>
      </w:r>
      <w:r w:rsidR="00395622">
        <w:rPr>
          <w:sz w:val="23"/>
          <w:szCs w:val="23"/>
        </w:rPr>
        <w:t>вець не розпочав надання Послуг</w:t>
      </w:r>
      <w:r w:rsidRPr="00B11624">
        <w:rPr>
          <w:sz w:val="23"/>
          <w:szCs w:val="23"/>
        </w:rPr>
        <w:t xml:space="preserve"> у встановлені строки або порушує стр</w:t>
      </w:r>
      <w:r w:rsidR="00395622">
        <w:rPr>
          <w:sz w:val="23"/>
          <w:szCs w:val="23"/>
        </w:rPr>
        <w:t>оки надання Послуг</w:t>
      </w:r>
      <w:r w:rsidRPr="00B11624">
        <w:rPr>
          <w:sz w:val="23"/>
          <w:szCs w:val="23"/>
        </w:rPr>
        <w:t>;</w:t>
      </w:r>
    </w:p>
    <w:p w14:paraId="6C1BF522"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 якщо Виконавець не усуне недоліки та/або невідповідності наданих Послуг/етапів Послуг відповідно до умов Договору;</w:t>
      </w:r>
    </w:p>
    <w:p w14:paraId="0797FA63" w14:textId="7681EAF0" w:rsidR="005F509F" w:rsidRPr="00B11624" w:rsidRDefault="00951800" w:rsidP="00BB7FEE">
      <w:pPr>
        <w:widowControl w:val="0"/>
        <w:tabs>
          <w:tab w:val="left" w:pos="426"/>
          <w:tab w:val="left" w:pos="1134"/>
        </w:tabs>
        <w:ind w:firstLine="567"/>
        <w:jc w:val="both"/>
        <w:rPr>
          <w:sz w:val="23"/>
          <w:szCs w:val="23"/>
        </w:rPr>
      </w:pPr>
      <w:r w:rsidRPr="00B11624">
        <w:rPr>
          <w:sz w:val="23"/>
          <w:szCs w:val="23"/>
        </w:rPr>
        <w:t xml:space="preserve">- </w:t>
      </w:r>
      <w:r w:rsidR="005F509F" w:rsidRPr="00B11624">
        <w:rPr>
          <w:sz w:val="23"/>
          <w:szCs w:val="23"/>
        </w:rPr>
        <w:t xml:space="preserve">якщо Сторони не дійдуть згоди щодо зміни істотних умов Договору у випадках, передбачених пунктом дев’ятнадцятим Особливостей здійснення публічних </w:t>
      </w:r>
      <w:proofErr w:type="spellStart"/>
      <w:r w:rsidR="005F509F" w:rsidRPr="00B11624">
        <w:rPr>
          <w:sz w:val="23"/>
          <w:szCs w:val="23"/>
        </w:rPr>
        <w:t>закупівель</w:t>
      </w:r>
      <w:proofErr w:type="spellEnd"/>
      <w:r w:rsidR="005F509F" w:rsidRPr="00B11624">
        <w:rPr>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5F509F" w:rsidRPr="00B11624">
        <w:rPr>
          <w:sz w:val="23"/>
          <w:szCs w:val="23"/>
        </w:rPr>
        <w:lastRenderedPageBreak/>
        <w:t>постановою Кабінету Міністрів України від 12 жовтня 2022 р. № 1178.</w:t>
      </w:r>
    </w:p>
    <w:p w14:paraId="6C6D6421"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5.2.9.</w:t>
      </w:r>
      <w:r w:rsidRPr="00B11624">
        <w:rPr>
          <w:sz w:val="23"/>
          <w:szCs w:val="23"/>
        </w:rPr>
        <w:tab/>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3BA740B9"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5.2.10. Застосування Замовником п.5.2.8.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14:paraId="1A6AC111" w14:textId="77777777" w:rsidR="005F509F" w:rsidRPr="00B11624" w:rsidRDefault="005F509F" w:rsidP="00BB7FEE">
      <w:pPr>
        <w:widowControl w:val="0"/>
        <w:tabs>
          <w:tab w:val="left" w:pos="426"/>
          <w:tab w:val="left" w:pos="1134"/>
        </w:tabs>
        <w:ind w:firstLine="567"/>
        <w:jc w:val="both"/>
        <w:rPr>
          <w:b/>
          <w:sz w:val="23"/>
          <w:szCs w:val="23"/>
        </w:rPr>
      </w:pPr>
      <w:r w:rsidRPr="00B11624">
        <w:rPr>
          <w:sz w:val="23"/>
          <w:szCs w:val="23"/>
        </w:rPr>
        <w:t xml:space="preserve">5.3. </w:t>
      </w:r>
      <w:r w:rsidRPr="00B11624">
        <w:rPr>
          <w:b/>
          <w:sz w:val="23"/>
          <w:szCs w:val="23"/>
        </w:rPr>
        <w:t>Виконавець зобов’язаний:</w:t>
      </w:r>
    </w:p>
    <w:p w14:paraId="0C7D6413" w14:textId="0FF191AA" w:rsidR="005F509F" w:rsidRPr="00B11624" w:rsidRDefault="002E7CA6" w:rsidP="00BB7FEE">
      <w:pPr>
        <w:widowControl w:val="0"/>
        <w:tabs>
          <w:tab w:val="left" w:pos="426"/>
          <w:tab w:val="left" w:pos="1134"/>
        </w:tabs>
        <w:ind w:firstLine="567"/>
        <w:jc w:val="both"/>
        <w:rPr>
          <w:sz w:val="23"/>
          <w:szCs w:val="23"/>
        </w:rPr>
      </w:pPr>
      <w:r>
        <w:rPr>
          <w:sz w:val="23"/>
          <w:szCs w:val="23"/>
        </w:rPr>
        <w:t>5.3.1. Надати Послуги</w:t>
      </w:r>
      <w:r w:rsidR="005F509F" w:rsidRPr="00B11624">
        <w:rPr>
          <w:sz w:val="23"/>
          <w:szCs w:val="23"/>
        </w:rPr>
        <w:t xml:space="preserve"> відповідно до умов Договору.</w:t>
      </w:r>
    </w:p>
    <w:p w14:paraId="4174D789" w14:textId="6F3F9A18"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5.3.2. Забезпеч</w:t>
      </w:r>
      <w:r w:rsidR="002E7CA6">
        <w:rPr>
          <w:sz w:val="23"/>
          <w:szCs w:val="23"/>
        </w:rPr>
        <w:t>ити надання Послуг</w:t>
      </w:r>
      <w:r w:rsidRPr="00B11624">
        <w:rPr>
          <w:sz w:val="23"/>
          <w:szCs w:val="23"/>
        </w:rPr>
        <w:t>, якість яких відповідає умовам Договору.</w:t>
      </w:r>
    </w:p>
    <w:p w14:paraId="3A7D8A2C"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5.3.3. Дотримуватись робочого розпорядку, що діє у Замовника, правил охорони праці та пожежної безпеки під час перебування на території Замовника.</w:t>
      </w:r>
    </w:p>
    <w:p w14:paraId="7D2A86EF"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 xml:space="preserve">5.3.4. Виконувати гарантійні зобов’язання на умовах Договору. </w:t>
      </w:r>
    </w:p>
    <w:p w14:paraId="63876D91"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5.3.5. Виконувати інші обов’язки, передбачені Договором і законодавством України.</w:t>
      </w:r>
    </w:p>
    <w:p w14:paraId="5D833F7F" w14:textId="5251B389" w:rsidR="005F509F" w:rsidRPr="00B11624" w:rsidRDefault="005F509F" w:rsidP="00BB7FEE">
      <w:pPr>
        <w:widowControl w:val="0"/>
        <w:tabs>
          <w:tab w:val="left" w:pos="426"/>
        </w:tabs>
        <w:ind w:firstLine="567"/>
        <w:jc w:val="both"/>
        <w:rPr>
          <w:sz w:val="23"/>
          <w:szCs w:val="23"/>
          <w:lang w:eastAsia="zh-CN"/>
        </w:rPr>
      </w:pPr>
      <w:r w:rsidRPr="00B11624">
        <w:rPr>
          <w:sz w:val="23"/>
          <w:szCs w:val="23"/>
          <w:lang w:eastAsia="zh-CN"/>
        </w:rPr>
        <w:t>5.3.6. Не брати участь в легалізації (відмиванні) доходів, одержаних злочинним шляхом, а саме</w:t>
      </w:r>
      <w:r w:rsidR="006614BD">
        <w:rPr>
          <w:sz w:val="23"/>
          <w:szCs w:val="23"/>
          <w:lang w:eastAsia="zh-CN"/>
        </w:rPr>
        <w:t>:</w:t>
      </w:r>
      <w:r w:rsidRPr="00B11624">
        <w:rPr>
          <w:sz w:val="23"/>
          <w:szCs w:val="23"/>
          <w:lang w:eastAsia="zh-CN"/>
        </w:rPr>
        <w:t xml:space="preserve">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0F27D397" w14:textId="77777777" w:rsidR="005F509F" w:rsidRPr="00B11624" w:rsidRDefault="005F509F" w:rsidP="00BB7FEE">
      <w:pPr>
        <w:widowControl w:val="0"/>
        <w:tabs>
          <w:tab w:val="left" w:pos="426"/>
          <w:tab w:val="left" w:pos="1134"/>
        </w:tabs>
        <w:ind w:firstLine="567"/>
        <w:jc w:val="both"/>
        <w:rPr>
          <w:b/>
          <w:sz w:val="23"/>
          <w:szCs w:val="23"/>
        </w:rPr>
      </w:pPr>
      <w:r w:rsidRPr="00B11624">
        <w:rPr>
          <w:sz w:val="23"/>
          <w:szCs w:val="23"/>
        </w:rPr>
        <w:t xml:space="preserve">5.4. </w:t>
      </w:r>
      <w:r w:rsidRPr="00B11624">
        <w:rPr>
          <w:b/>
          <w:sz w:val="23"/>
          <w:szCs w:val="23"/>
        </w:rPr>
        <w:t>Виконавець має право:</w:t>
      </w:r>
    </w:p>
    <w:p w14:paraId="05ED0347" w14:textId="1EC349BC"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5.4.1. Своєчасно та в повному обсязі от</w:t>
      </w:r>
      <w:r w:rsidR="00B860C3">
        <w:rPr>
          <w:sz w:val="23"/>
          <w:szCs w:val="23"/>
        </w:rPr>
        <w:t>римувати плату за надані Послуг</w:t>
      </w:r>
      <w:r w:rsidRPr="00B11624">
        <w:rPr>
          <w:sz w:val="23"/>
          <w:szCs w:val="23"/>
        </w:rPr>
        <w:t xml:space="preserve"> в порядку, визначеному Договором.</w:t>
      </w:r>
    </w:p>
    <w:p w14:paraId="70A36FD7"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5.4.2. Вимагати сплати штрафних санкцій за порушення Замовником умов Договору.</w:t>
      </w:r>
    </w:p>
    <w:p w14:paraId="49067C06"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5.4.3. 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14:paraId="18D0C1D5"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5.4.4. Надати Послуги достроково за згодою Замовника.</w:t>
      </w:r>
    </w:p>
    <w:p w14:paraId="1BA8BF14" w14:textId="77777777" w:rsidR="005F509F" w:rsidRPr="00B11624" w:rsidRDefault="005F509F" w:rsidP="00E30A77">
      <w:pPr>
        <w:widowControl w:val="0"/>
        <w:tabs>
          <w:tab w:val="left" w:pos="426"/>
          <w:tab w:val="left" w:pos="851"/>
        </w:tabs>
        <w:spacing w:before="120" w:after="120"/>
        <w:ind w:firstLine="567"/>
        <w:jc w:val="center"/>
        <w:rPr>
          <w:b/>
          <w:sz w:val="23"/>
          <w:szCs w:val="23"/>
        </w:rPr>
      </w:pPr>
      <w:r w:rsidRPr="00B11624">
        <w:rPr>
          <w:b/>
          <w:sz w:val="23"/>
          <w:szCs w:val="23"/>
        </w:rPr>
        <w:t>6.</w:t>
      </w:r>
      <w:r w:rsidRPr="00B11624">
        <w:rPr>
          <w:b/>
          <w:sz w:val="23"/>
          <w:szCs w:val="23"/>
        </w:rPr>
        <w:tab/>
        <w:t>ПРАВА НА ОБ’ЄКТИ ІНТЕЛЕКТУАЛЬНОЇ ВЛАСНОСТІ</w:t>
      </w:r>
    </w:p>
    <w:p w14:paraId="6E2B00B0" w14:textId="09691136" w:rsidR="00BF2BCD" w:rsidRPr="00101F18" w:rsidRDefault="005F509F" w:rsidP="00BF2BCD">
      <w:pPr>
        <w:ind w:firstLine="709"/>
        <w:jc w:val="both"/>
        <w:rPr>
          <w:sz w:val="24"/>
          <w:szCs w:val="24"/>
          <w:lang w:eastAsia="ru-RU"/>
        </w:rPr>
      </w:pPr>
      <w:bookmarkStart w:id="1" w:name="_Hlk133589170"/>
      <w:r w:rsidRPr="00B11624">
        <w:rPr>
          <w:sz w:val="23"/>
          <w:szCs w:val="23"/>
        </w:rPr>
        <w:t xml:space="preserve">6.1. </w:t>
      </w:r>
      <w:r w:rsidR="00BF2BCD">
        <w:rPr>
          <w:sz w:val="23"/>
          <w:szCs w:val="23"/>
        </w:rPr>
        <w:t xml:space="preserve">Виконавець </w:t>
      </w:r>
      <w:r w:rsidR="00482544">
        <w:rPr>
          <w:sz w:val="23"/>
          <w:szCs w:val="23"/>
        </w:rPr>
        <w:t>надає Замовнику на умовах невиключної ліцензії дозвіл на М</w:t>
      </w:r>
      <w:r w:rsidR="00BF2BCD">
        <w:rPr>
          <w:sz w:val="24"/>
          <w:szCs w:val="24"/>
          <w:lang w:eastAsia="ru-RU"/>
        </w:rPr>
        <w:t>одулі</w:t>
      </w:r>
      <w:r w:rsidR="00482544">
        <w:rPr>
          <w:sz w:val="24"/>
          <w:szCs w:val="24"/>
          <w:lang w:eastAsia="ru-RU"/>
        </w:rPr>
        <w:t>в</w:t>
      </w:r>
      <w:r w:rsidR="00BF2BCD" w:rsidRPr="00101F18">
        <w:rPr>
          <w:sz w:val="24"/>
          <w:szCs w:val="24"/>
          <w:lang w:eastAsia="ru-RU"/>
        </w:rPr>
        <w:t>:</w:t>
      </w:r>
    </w:p>
    <w:p w14:paraId="02C657D4" w14:textId="77777777" w:rsidR="00BF2BCD" w:rsidRPr="00101F18" w:rsidRDefault="00BF2BCD" w:rsidP="00BF2BCD">
      <w:pPr>
        <w:numPr>
          <w:ilvl w:val="0"/>
          <w:numId w:val="53"/>
        </w:numPr>
        <w:tabs>
          <w:tab w:val="left" w:pos="993"/>
        </w:tabs>
        <w:suppressAutoHyphens/>
        <w:ind w:left="142" w:firstLine="567"/>
        <w:jc w:val="both"/>
        <w:rPr>
          <w:sz w:val="24"/>
          <w:szCs w:val="24"/>
          <w:lang w:eastAsia="ru-RU"/>
        </w:rPr>
      </w:pPr>
      <w:r w:rsidRPr="00101F18">
        <w:rPr>
          <w:sz w:val="24"/>
          <w:szCs w:val="24"/>
          <w:lang w:eastAsia="ru-RU"/>
        </w:rPr>
        <w:t>«</w:t>
      </w:r>
      <w:proofErr w:type="spellStart"/>
      <w:r w:rsidRPr="00101F18">
        <w:rPr>
          <w:sz w:val="24"/>
          <w:szCs w:val="24"/>
          <w:lang w:val="en-US" w:eastAsia="uk-UA"/>
        </w:rPr>
        <w:t>Omnicenter</w:t>
      </w:r>
      <w:proofErr w:type="spellEnd"/>
      <w:r w:rsidRPr="00101F18">
        <w:rPr>
          <w:sz w:val="24"/>
          <w:szCs w:val="24"/>
          <w:lang w:eastAsia="uk-UA"/>
        </w:rPr>
        <w:t xml:space="preserve">. </w:t>
      </w:r>
      <w:r w:rsidRPr="00101F18">
        <w:rPr>
          <w:sz w:val="24"/>
          <w:szCs w:val="24"/>
          <w:lang w:eastAsia="ru-RU"/>
        </w:rPr>
        <w:t>Модуль звітності»;</w:t>
      </w:r>
    </w:p>
    <w:p w14:paraId="0E24051C" w14:textId="6C00C330" w:rsidR="00BF2BCD" w:rsidRPr="00101F18" w:rsidRDefault="00BF2BCD" w:rsidP="00BF2BCD">
      <w:pPr>
        <w:numPr>
          <w:ilvl w:val="0"/>
          <w:numId w:val="53"/>
        </w:numPr>
        <w:tabs>
          <w:tab w:val="left" w:pos="993"/>
        </w:tabs>
        <w:suppressAutoHyphens/>
        <w:ind w:left="142" w:firstLine="567"/>
        <w:jc w:val="both"/>
        <w:rPr>
          <w:sz w:val="24"/>
          <w:szCs w:val="24"/>
          <w:lang w:eastAsia="ru-RU"/>
        </w:rPr>
      </w:pPr>
      <w:r w:rsidRPr="00101F18">
        <w:rPr>
          <w:sz w:val="24"/>
          <w:szCs w:val="24"/>
          <w:lang w:eastAsia="ru-RU"/>
        </w:rPr>
        <w:t>«</w:t>
      </w:r>
      <w:proofErr w:type="spellStart"/>
      <w:r w:rsidRPr="00101F18">
        <w:rPr>
          <w:sz w:val="24"/>
          <w:szCs w:val="24"/>
          <w:lang w:val="en-US" w:eastAsia="uk-UA"/>
        </w:rPr>
        <w:t>Omnicenter</w:t>
      </w:r>
      <w:proofErr w:type="spellEnd"/>
      <w:r w:rsidRPr="00101F18">
        <w:rPr>
          <w:sz w:val="24"/>
          <w:szCs w:val="24"/>
          <w:lang w:eastAsia="uk-UA"/>
        </w:rPr>
        <w:t xml:space="preserve">. </w:t>
      </w:r>
      <w:r w:rsidRPr="00101F18">
        <w:rPr>
          <w:sz w:val="24"/>
          <w:szCs w:val="24"/>
          <w:lang w:eastAsia="ru-RU"/>
        </w:rPr>
        <w:t>Модуль керування якістю розмов»;</w:t>
      </w:r>
    </w:p>
    <w:p w14:paraId="16E4B348" w14:textId="77777777" w:rsidR="00BF2BCD" w:rsidRPr="00101F18" w:rsidRDefault="00BF2BCD" w:rsidP="00BF2BCD">
      <w:pPr>
        <w:numPr>
          <w:ilvl w:val="0"/>
          <w:numId w:val="53"/>
        </w:numPr>
        <w:tabs>
          <w:tab w:val="left" w:pos="993"/>
        </w:tabs>
        <w:suppressAutoHyphens/>
        <w:ind w:left="142" w:firstLine="567"/>
        <w:jc w:val="both"/>
        <w:rPr>
          <w:sz w:val="24"/>
          <w:szCs w:val="24"/>
          <w:lang w:eastAsia="ru-RU"/>
        </w:rPr>
      </w:pPr>
      <w:r w:rsidRPr="00101F18">
        <w:rPr>
          <w:sz w:val="24"/>
          <w:szCs w:val="24"/>
          <w:lang w:eastAsia="ru-RU"/>
        </w:rPr>
        <w:t>«</w:t>
      </w:r>
      <w:proofErr w:type="spellStart"/>
      <w:r w:rsidRPr="00101F18">
        <w:rPr>
          <w:sz w:val="24"/>
          <w:szCs w:val="24"/>
          <w:lang w:val="en-US" w:eastAsia="uk-UA"/>
        </w:rPr>
        <w:t>Omnicenter</w:t>
      </w:r>
      <w:proofErr w:type="spellEnd"/>
      <w:r w:rsidRPr="00101F18">
        <w:rPr>
          <w:sz w:val="24"/>
          <w:szCs w:val="24"/>
          <w:lang w:eastAsia="uk-UA"/>
        </w:rPr>
        <w:t xml:space="preserve">. </w:t>
      </w:r>
      <w:r w:rsidRPr="00101F18">
        <w:rPr>
          <w:sz w:val="24"/>
          <w:szCs w:val="24"/>
          <w:lang w:eastAsia="ru-RU"/>
        </w:rPr>
        <w:t>Модуль автоматичного вітання операторів».</w:t>
      </w:r>
    </w:p>
    <w:p w14:paraId="37AD4BB1" w14:textId="07E0FCCE" w:rsidR="00482544" w:rsidRDefault="00BF2BCD" w:rsidP="00482544">
      <w:pPr>
        <w:widowControl w:val="0"/>
        <w:tabs>
          <w:tab w:val="left" w:pos="426"/>
        </w:tabs>
        <w:ind w:firstLine="567"/>
        <w:jc w:val="both"/>
        <w:rPr>
          <w:color w:val="000000"/>
          <w:sz w:val="24"/>
          <w:szCs w:val="24"/>
          <w:lang w:eastAsia="en-US"/>
        </w:rPr>
      </w:pPr>
      <w:r>
        <w:rPr>
          <w:sz w:val="23"/>
          <w:szCs w:val="23"/>
        </w:rPr>
        <w:t xml:space="preserve">Замовник отримує право </w:t>
      </w:r>
      <w:r w:rsidRPr="00101F18">
        <w:rPr>
          <w:color w:val="000000"/>
          <w:sz w:val="24"/>
          <w:szCs w:val="24"/>
          <w:lang w:eastAsia="en-US"/>
        </w:rPr>
        <w:t xml:space="preserve">на використання </w:t>
      </w:r>
      <w:r w:rsidR="00482544">
        <w:rPr>
          <w:color w:val="000000"/>
          <w:sz w:val="24"/>
          <w:szCs w:val="24"/>
          <w:lang w:eastAsia="en-US"/>
        </w:rPr>
        <w:t xml:space="preserve">зазначених Модулів </w:t>
      </w:r>
      <w:r w:rsidRPr="00101F18">
        <w:rPr>
          <w:color w:val="000000"/>
          <w:sz w:val="24"/>
          <w:szCs w:val="24"/>
          <w:lang w:eastAsia="en-US"/>
        </w:rPr>
        <w:t xml:space="preserve">у власній господарській діяльності, </w:t>
      </w:r>
      <w:r w:rsidR="00482544">
        <w:rPr>
          <w:color w:val="000000"/>
          <w:sz w:val="24"/>
          <w:szCs w:val="24"/>
          <w:lang w:eastAsia="en-US"/>
        </w:rPr>
        <w:t>право надавати дозвіл на використання Модулів іншим особам</w:t>
      </w:r>
      <w:r w:rsidRPr="00101F18">
        <w:rPr>
          <w:color w:val="000000"/>
          <w:sz w:val="24"/>
          <w:szCs w:val="24"/>
          <w:lang w:eastAsia="en-US"/>
        </w:rPr>
        <w:t>, пов’язани</w:t>
      </w:r>
      <w:r w:rsidR="00482544">
        <w:rPr>
          <w:color w:val="000000"/>
          <w:sz w:val="24"/>
          <w:szCs w:val="24"/>
          <w:lang w:eastAsia="en-US"/>
        </w:rPr>
        <w:t>м</w:t>
      </w:r>
      <w:r w:rsidRPr="00101F18">
        <w:rPr>
          <w:color w:val="000000"/>
          <w:sz w:val="24"/>
          <w:szCs w:val="24"/>
          <w:lang w:eastAsia="en-US"/>
        </w:rPr>
        <w:t xml:space="preserve"> з Замовником, у тому числі господарськими зобов’язаннями, шляхом відтворення (запис, копіювання, встановлення/інсталяцію на обладнанні таких осіб), запуску та використання за функціональним призначенням </w:t>
      </w:r>
      <w:r>
        <w:rPr>
          <w:color w:val="000000"/>
          <w:sz w:val="24"/>
          <w:szCs w:val="24"/>
          <w:lang w:eastAsia="en-US"/>
        </w:rPr>
        <w:t>М</w:t>
      </w:r>
      <w:r w:rsidRPr="00101F18">
        <w:rPr>
          <w:color w:val="000000"/>
          <w:sz w:val="24"/>
          <w:szCs w:val="24"/>
          <w:lang w:eastAsia="en-US"/>
        </w:rPr>
        <w:t>одулів</w:t>
      </w:r>
      <w:r w:rsidR="00482544">
        <w:rPr>
          <w:color w:val="000000"/>
          <w:sz w:val="24"/>
          <w:szCs w:val="24"/>
          <w:lang w:eastAsia="en-US"/>
        </w:rPr>
        <w:t>,</w:t>
      </w:r>
      <w:r w:rsidR="00482544" w:rsidRPr="00482544">
        <w:rPr>
          <w:color w:val="000000"/>
          <w:sz w:val="24"/>
          <w:szCs w:val="24"/>
          <w:lang w:eastAsia="en-US"/>
        </w:rPr>
        <w:t xml:space="preserve"> </w:t>
      </w:r>
      <w:r w:rsidR="00482544" w:rsidRPr="00101F18">
        <w:rPr>
          <w:color w:val="000000"/>
          <w:sz w:val="24"/>
          <w:szCs w:val="24"/>
          <w:lang w:eastAsia="en-US"/>
        </w:rPr>
        <w:t xml:space="preserve">без права внесення до коду </w:t>
      </w:r>
      <w:r w:rsidR="00482544">
        <w:rPr>
          <w:color w:val="000000"/>
          <w:sz w:val="24"/>
          <w:szCs w:val="24"/>
          <w:lang w:eastAsia="en-US"/>
        </w:rPr>
        <w:t xml:space="preserve">Модулів </w:t>
      </w:r>
      <w:r w:rsidR="00482544" w:rsidRPr="00101F18">
        <w:rPr>
          <w:color w:val="000000"/>
          <w:sz w:val="24"/>
          <w:szCs w:val="24"/>
          <w:lang w:eastAsia="en-US"/>
        </w:rPr>
        <w:t xml:space="preserve">змін (модифікації). </w:t>
      </w:r>
    </w:p>
    <w:p w14:paraId="5C447F3D" w14:textId="0549ED16" w:rsidR="00BF2BCD" w:rsidRDefault="00482544" w:rsidP="00BF2BCD">
      <w:pPr>
        <w:widowControl w:val="0"/>
        <w:tabs>
          <w:tab w:val="left" w:pos="426"/>
        </w:tabs>
        <w:ind w:firstLine="567"/>
        <w:jc w:val="both"/>
        <w:rPr>
          <w:color w:val="000000"/>
          <w:sz w:val="24"/>
          <w:szCs w:val="24"/>
          <w:lang w:eastAsia="en-US"/>
        </w:rPr>
      </w:pPr>
      <w:r>
        <w:rPr>
          <w:color w:val="000000"/>
          <w:sz w:val="24"/>
          <w:szCs w:val="24"/>
          <w:lang w:eastAsia="en-US"/>
        </w:rPr>
        <w:t xml:space="preserve">Замовник має право використовувати </w:t>
      </w:r>
      <w:r w:rsidR="00BF2BCD" w:rsidRPr="00101F18">
        <w:rPr>
          <w:color w:val="000000"/>
          <w:sz w:val="24"/>
          <w:szCs w:val="24"/>
          <w:lang w:eastAsia="en-US"/>
        </w:rPr>
        <w:t xml:space="preserve"> </w:t>
      </w:r>
      <w:r>
        <w:rPr>
          <w:color w:val="000000"/>
          <w:sz w:val="24"/>
          <w:szCs w:val="24"/>
          <w:lang w:eastAsia="en-US"/>
        </w:rPr>
        <w:t xml:space="preserve">Модулі і надавати дозвіл на їх використання </w:t>
      </w:r>
      <w:r w:rsidR="00BF2BCD" w:rsidRPr="00101F18">
        <w:rPr>
          <w:color w:val="000000"/>
          <w:sz w:val="24"/>
          <w:szCs w:val="24"/>
          <w:lang w:eastAsia="en-US"/>
        </w:rPr>
        <w:t>на території всього світу</w:t>
      </w:r>
      <w:r w:rsidR="00BF2BCD">
        <w:rPr>
          <w:color w:val="000000"/>
          <w:sz w:val="24"/>
          <w:szCs w:val="24"/>
          <w:lang w:eastAsia="en-US"/>
        </w:rPr>
        <w:t xml:space="preserve">, </w:t>
      </w:r>
      <w:r w:rsidR="00BF2BCD" w:rsidRPr="00101F18">
        <w:rPr>
          <w:color w:val="000000"/>
          <w:sz w:val="24"/>
          <w:szCs w:val="24"/>
          <w:lang w:eastAsia="en-US"/>
        </w:rPr>
        <w:t>на</w:t>
      </w:r>
      <w:r>
        <w:rPr>
          <w:color w:val="000000"/>
          <w:sz w:val="24"/>
          <w:szCs w:val="24"/>
          <w:lang w:eastAsia="en-US"/>
        </w:rPr>
        <w:t xml:space="preserve"> весь строк дії авторських прав</w:t>
      </w:r>
      <w:r w:rsidR="00BF2BCD" w:rsidRPr="00101F18">
        <w:rPr>
          <w:color w:val="000000"/>
          <w:sz w:val="24"/>
          <w:szCs w:val="24"/>
          <w:lang w:eastAsia="en-US"/>
        </w:rPr>
        <w:t xml:space="preserve">. </w:t>
      </w:r>
    </w:p>
    <w:p w14:paraId="17492D00" w14:textId="0FFB5028" w:rsidR="00BF2BCD" w:rsidRPr="00101F18" w:rsidRDefault="00BF2BCD" w:rsidP="00BF2BCD">
      <w:pPr>
        <w:widowControl w:val="0"/>
        <w:tabs>
          <w:tab w:val="left" w:pos="426"/>
        </w:tabs>
        <w:ind w:firstLine="567"/>
        <w:jc w:val="both"/>
        <w:rPr>
          <w:color w:val="000000"/>
          <w:sz w:val="24"/>
          <w:szCs w:val="24"/>
          <w:lang w:eastAsia="en-US"/>
        </w:rPr>
      </w:pPr>
      <w:r>
        <w:rPr>
          <w:color w:val="000000"/>
          <w:sz w:val="24"/>
          <w:szCs w:val="24"/>
          <w:lang w:eastAsia="en-US"/>
        </w:rPr>
        <w:t xml:space="preserve">6.2. На підтвердження надання зазначених в пункті 6.1 прав </w:t>
      </w:r>
      <w:r w:rsidR="00015C40">
        <w:rPr>
          <w:color w:val="000000"/>
          <w:sz w:val="24"/>
          <w:szCs w:val="24"/>
          <w:lang w:eastAsia="en-US"/>
        </w:rPr>
        <w:t>Виконавець надає Замовнику ліцензію у паперовому вигляді, про що С</w:t>
      </w:r>
      <w:r>
        <w:rPr>
          <w:color w:val="000000"/>
          <w:sz w:val="24"/>
          <w:szCs w:val="24"/>
          <w:lang w:eastAsia="en-US"/>
        </w:rPr>
        <w:t>торони укладають а</w:t>
      </w:r>
      <w:r w:rsidRPr="00101F18">
        <w:rPr>
          <w:color w:val="000000"/>
          <w:sz w:val="24"/>
          <w:szCs w:val="24"/>
          <w:lang w:eastAsia="en-US"/>
        </w:rPr>
        <w:t>кт приймання-передачі ліцензії.</w:t>
      </w:r>
    </w:p>
    <w:p w14:paraId="6921EC65" w14:textId="16493B01" w:rsidR="00D8520D" w:rsidRPr="00E45CA6" w:rsidRDefault="00D8520D" w:rsidP="00D8520D">
      <w:pPr>
        <w:widowControl w:val="0"/>
        <w:tabs>
          <w:tab w:val="left" w:pos="426"/>
        </w:tabs>
        <w:ind w:firstLine="567"/>
        <w:jc w:val="both"/>
        <w:rPr>
          <w:sz w:val="23"/>
          <w:szCs w:val="23"/>
        </w:rPr>
      </w:pPr>
      <w:r w:rsidRPr="00E45CA6">
        <w:rPr>
          <w:sz w:val="23"/>
          <w:szCs w:val="23"/>
        </w:rPr>
        <w:t>6.</w:t>
      </w:r>
      <w:r w:rsidR="00015C40">
        <w:rPr>
          <w:sz w:val="23"/>
          <w:szCs w:val="23"/>
        </w:rPr>
        <w:t>3</w:t>
      </w:r>
      <w:r w:rsidRPr="00E45CA6">
        <w:rPr>
          <w:sz w:val="23"/>
          <w:szCs w:val="23"/>
        </w:rPr>
        <w:t>. Виконавець заявляє, що на момент укладення Договору йому нічого не відомо про права третіх осіб, які могли б бути порушені укладенням Договору.</w:t>
      </w:r>
    </w:p>
    <w:p w14:paraId="5576C6FE" w14:textId="5CCC46B7" w:rsidR="00D8520D" w:rsidRPr="00E45CA6" w:rsidRDefault="00015C40" w:rsidP="00D8520D">
      <w:pPr>
        <w:widowControl w:val="0"/>
        <w:tabs>
          <w:tab w:val="left" w:pos="426"/>
        </w:tabs>
        <w:ind w:firstLine="567"/>
        <w:jc w:val="both"/>
        <w:rPr>
          <w:sz w:val="23"/>
          <w:szCs w:val="23"/>
        </w:rPr>
      </w:pPr>
      <w:r>
        <w:rPr>
          <w:sz w:val="23"/>
          <w:szCs w:val="23"/>
        </w:rPr>
        <w:t>6.4</w:t>
      </w:r>
      <w:r w:rsidR="00D8520D" w:rsidRPr="00E45CA6">
        <w:rPr>
          <w:sz w:val="23"/>
          <w:szCs w:val="23"/>
        </w:rPr>
        <w:t>. У разі якщо до Замовника будуть пред’явлені претензії, позови тощо третіх осіб щодо порушення авторських, патентних прав, комерційних таємниць та інших прав таких третіх осіб, пов’язані з модернізацією, використанням</w:t>
      </w:r>
      <w:r w:rsidR="00D8520D" w:rsidRPr="00831DB5">
        <w:rPr>
          <w:sz w:val="23"/>
          <w:szCs w:val="23"/>
        </w:rPr>
        <w:t xml:space="preserve"> програмного забезпечення</w:t>
      </w:r>
      <w:r w:rsidR="00D8520D" w:rsidRPr="00E45CA6">
        <w:rPr>
          <w:sz w:val="23"/>
          <w:szCs w:val="23"/>
        </w:rPr>
        <w:t>,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14:paraId="48BCD21E" w14:textId="15DEB99F" w:rsidR="00D8520D" w:rsidRDefault="00D8520D" w:rsidP="00D8520D">
      <w:pPr>
        <w:widowControl w:val="0"/>
        <w:tabs>
          <w:tab w:val="left" w:pos="426"/>
        </w:tabs>
        <w:ind w:firstLine="567"/>
        <w:jc w:val="both"/>
        <w:rPr>
          <w:sz w:val="23"/>
          <w:szCs w:val="23"/>
        </w:rPr>
      </w:pPr>
      <w:r w:rsidRPr="00E45CA6">
        <w:rPr>
          <w:sz w:val="23"/>
          <w:szCs w:val="23"/>
        </w:rPr>
        <w:t>6.</w:t>
      </w:r>
      <w:r w:rsidR="00015C40">
        <w:rPr>
          <w:sz w:val="23"/>
          <w:szCs w:val="23"/>
        </w:rPr>
        <w:t>5</w:t>
      </w:r>
      <w:r w:rsidRPr="00E45CA6">
        <w:rPr>
          <w:sz w:val="23"/>
          <w:szCs w:val="23"/>
        </w:rPr>
        <w:t>. Виконавець гарантує, що майнові права інтелектуальної власності на результати Послуг не закладені і не є предметом суперечок з третіми особами. Виконавець гарантує, що на момент переда</w:t>
      </w:r>
      <w:r w:rsidR="00A13AED">
        <w:rPr>
          <w:sz w:val="23"/>
          <w:szCs w:val="23"/>
        </w:rPr>
        <w:t>чі Замовнику результатів Послуг</w:t>
      </w:r>
      <w:r w:rsidRPr="00E45CA6">
        <w:rPr>
          <w:sz w:val="23"/>
          <w:szCs w:val="23"/>
        </w:rPr>
        <w:t xml:space="preserve"> на виконання Договору,  ним будуть врегульовані всі питання і </w:t>
      </w:r>
      <w:r w:rsidRPr="00E45CA6">
        <w:rPr>
          <w:sz w:val="23"/>
          <w:szCs w:val="23"/>
        </w:rPr>
        <w:lastRenderedPageBreak/>
        <w:t>формальності з творцями та/або виробниками та/</w:t>
      </w:r>
      <w:r w:rsidR="00A13AED">
        <w:rPr>
          <w:sz w:val="23"/>
          <w:szCs w:val="23"/>
        </w:rPr>
        <w:t>або авторами результатів Послуг</w:t>
      </w:r>
      <w:r w:rsidRPr="00E45CA6">
        <w:rPr>
          <w:sz w:val="23"/>
          <w:szCs w:val="23"/>
        </w:rPr>
        <w:t xml:space="preserve"> (у тому числі і питання, пов'язані з виплатою авторської винагороди), а також гарантує, що у творців та/або виробників та</w:t>
      </w:r>
      <w:r w:rsidR="00A13AED">
        <w:rPr>
          <w:sz w:val="23"/>
          <w:szCs w:val="23"/>
        </w:rPr>
        <w:t>/або авторів результатів послуг</w:t>
      </w:r>
      <w:r w:rsidRPr="00E45CA6">
        <w:rPr>
          <w:sz w:val="23"/>
          <w:szCs w:val="23"/>
        </w:rPr>
        <w:t xml:space="preserve"> відсутні будь-які підстави оспорювати використання майнових прав інтелектуальної власності на результати Послуг Замовником.</w:t>
      </w:r>
    </w:p>
    <w:p w14:paraId="1C83C3BC" w14:textId="77777777" w:rsidR="00015C40" w:rsidRPr="00E45CA6" w:rsidRDefault="00015C40" w:rsidP="00D8520D">
      <w:pPr>
        <w:widowControl w:val="0"/>
        <w:tabs>
          <w:tab w:val="left" w:pos="426"/>
        </w:tabs>
        <w:ind w:firstLine="567"/>
        <w:jc w:val="both"/>
        <w:rPr>
          <w:sz w:val="23"/>
          <w:szCs w:val="23"/>
        </w:rPr>
      </w:pPr>
    </w:p>
    <w:bookmarkEnd w:id="1"/>
    <w:p w14:paraId="697292F5" w14:textId="77777777" w:rsidR="005F509F" w:rsidRPr="00B11624" w:rsidRDefault="005F509F" w:rsidP="006774A0">
      <w:pPr>
        <w:widowControl w:val="0"/>
        <w:tabs>
          <w:tab w:val="left" w:pos="426"/>
          <w:tab w:val="left" w:pos="851"/>
        </w:tabs>
        <w:spacing w:before="60" w:after="60"/>
        <w:ind w:firstLine="567"/>
        <w:jc w:val="center"/>
        <w:rPr>
          <w:b/>
          <w:sz w:val="23"/>
          <w:szCs w:val="23"/>
        </w:rPr>
      </w:pPr>
      <w:r w:rsidRPr="00B11624">
        <w:rPr>
          <w:b/>
          <w:sz w:val="23"/>
          <w:szCs w:val="23"/>
        </w:rPr>
        <w:t>7.</w:t>
      </w:r>
      <w:r w:rsidRPr="00B11624">
        <w:rPr>
          <w:b/>
          <w:sz w:val="23"/>
          <w:szCs w:val="23"/>
        </w:rPr>
        <w:tab/>
        <w:t>ГАРАНТІЙНІ ЗОБОВ’ЯЗАННЯ</w:t>
      </w:r>
    </w:p>
    <w:p w14:paraId="6B7CC088" w14:textId="5D7E8C5F" w:rsidR="005F509F" w:rsidRPr="0010138E" w:rsidRDefault="005F509F" w:rsidP="00BB7FEE">
      <w:pPr>
        <w:widowControl w:val="0"/>
        <w:tabs>
          <w:tab w:val="left" w:pos="426"/>
        </w:tabs>
        <w:ind w:firstLine="567"/>
        <w:jc w:val="both"/>
        <w:rPr>
          <w:sz w:val="23"/>
          <w:szCs w:val="23"/>
        </w:rPr>
      </w:pPr>
      <w:r w:rsidRPr="00B11624">
        <w:rPr>
          <w:sz w:val="23"/>
          <w:szCs w:val="23"/>
        </w:rPr>
        <w:t>7.1.</w:t>
      </w:r>
      <w:r w:rsidRPr="00B11624">
        <w:rPr>
          <w:b/>
          <w:sz w:val="23"/>
          <w:szCs w:val="23"/>
        </w:rPr>
        <w:t xml:space="preserve"> </w:t>
      </w:r>
      <w:r w:rsidRPr="00B11624">
        <w:rPr>
          <w:sz w:val="23"/>
          <w:szCs w:val="23"/>
        </w:rPr>
        <w:t xml:space="preserve">Гарантійний </w:t>
      </w:r>
      <w:r w:rsidR="00660A80" w:rsidRPr="00B11624">
        <w:rPr>
          <w:sz w:val="23"/>
          <w:szCs w:val="23"/>
        </w:rPr>
        <w:t xml:space="preserve">строк </w:t>
      </w:r>
      <w:r w:rsidRPr="00B11624">
        <w:rPr>
          <w:sz w:val="23"/>
          <w:szCs w:val="23"/>
        </w:rPr>
        <w:t xml:space="preserve">на </w:t>
      </w:r>
      <w:r w:rsidR="006849A6">
        <w:rPr>
          <w:sz w:val="23"/>
          <w:szCs w:val="23"/>
        </w:rPr>
        <w:t xml:space="preserve">Модулі </w:t>
      </w:r>
      <w:r w:rsidRPr="00B11624">
        <w:rPr>
          <w:sz w:val="23"/>
          <w:szCs w:val="23"/>
        </w:rPr>
        <w:t>становить 12 місяців з дати</w:t>
      </w:r>
      <w:r w:rsidR="006B5707">
        <w:rPr>
          <w:sz w:val="23"/>
          <w:szCs w:val="23"/>
        </w:rPr>
        <w:t xml:space="preserve"> </w:t>
      </w:r>
      <w:r w:rsidR="006B5707" w:rsidRPr="00B702CE">
        <w:rPr>
          <w:sz w:val="23"/>
          <w:szCs w:val="23"/>
        </w:rPr>
        <w:t>підписання</w:t>
      </w:r>
      <w:r w:rsidR="006B5707" w:rsidRPr="006B5707">
        <w:rPr>
          <w:sz w:val="23"/>
          <w:szCs w:val="23"/>
        </w:rPr>
        <w:t xml:space="preserve"> </w:t>
      </w:r>
      <w:r w:rsidR="00015C40">
        <w:rPr>
          <w:sz w:val="23"/>
          <w:szCs w:val="23"/>
        </w:rPr>
        <w:t xml:space="preserve">Сторонами </w:t>
      </w:r>
      <w:proofErr w:type="spellStart"/>
      <w:r w:rsidR="006B5707" w:rsidRPr="006B5707">
        <w:rPr>
          <w:sz w:val="23"/>
          <w:szCs w:val="23"/>
        </w:rPr>
        <w:t>акта</w:t>
      </w:r>
      <w:proofErr w:type="spellEnd"/>
      <w:r w:rsidR="006B5707" w:rsidRPr="006B5707">
        <w:rPr>
          <w:sz w:val="23"/>
          <w:szCs w:val="23"/>
        </w:rPr>
        <w:t xml:space="preserve"> пр</w:t>
      </w:r>
      <w:r w:rsidR="00380898">
        <w:rPr>
          <w:sz w:val="23"/>
          <w:szCs w:val="23"/>
        </w:rPr>
        <w:t>иймання-передачі наданих послуг</w:t>
      </w:r>
      <w:r w:rsidRPr="00B11624">
        <w:rPr>
          <w:sz w:val="23"/>
          <w:szCs w:val="23"/>
        </w:rPr>
        <w:t xml:space="preserve">. Протягом вказаного гарантійного </w:t>
      </w:r>
      <w:r w:rsidR="00CF5CE5" w:rsidRPr="00B11624">
        <w:rPr>
          <w:sz w:val="23"/>
          <w:szCs w:val="23"/>
        </w:rPr>
        <w:t>строку</w:t>
      </w:r>
      <w:r w:rsidRPr="00B11624">
        <w:rPr>
          <w:sz w:val="23"/>
          <w:szCs w:val="23"/>
        </w:rPr>
        <w:t xml:space="preserve"> Виконавець за власний рахунок усуває</w:t>
      </w:r>
      <w:r w:rsidR="004419D3" w:rsidRPr="00B11624">
        <w:t xml:space="preserve"> </w:t>
      </w:r>
      <w:r w:rsidR="004419D3" w:rsidRPr="00B11624">
        <w:rPr>
          <w:sz w:val="23"/>
          <w:szCs w:val="23"/>
        </w:rPr>
        <w:t>непрацездатність, помилки та будь-які інші недоліки, що виявлені в роботі</w:t>
      </w:r>
      <w:r w:rsidR="00E31530">
        <w:rPr>
          <w:sz w:val="23"/>
          <w:szCs w:val="23"/>
        </w:rPr>
        <w:t xml:space="preserve"> Модулів</w:t>
      </w:r>
      <w:r w:rsidR="004419D3" w:rsidRPr="00B11624">
        <w:rPr>
          <w:sz w:val="23"/>
          <w:szCs w:val="23"/>
        </w:rPr>
        <w:t xml:space="preserve">, в термін, </w:t>
      </w:r>
      <w:r w:rsidR="004419D3" w:rsidRPr="0010138E">
        <w:rPr>
          <w:sz w:val="23"/>
          <w:szCs w:val="23"/>
        </w:rPr>
        <w:t>встановлений Замовником</w:t>
      </w:r>
      <w:r w:rsidRPr="0010138E">
        <w:rPr>
          <w:sz w:val="23"/>
          <w:szCs w:val="23"/>
        </w:rPr>
        <w:t>.</w:t>
      </w:r>
    </w:p>
    <w:p w14:paraId="2BF30117" w14:textId="77777777" w:rsidR="005F509F" w:rsidRPr="0010138E" w:rsidRDefault="005F509F" w:rsidP="00BB7FEE">
      <w:pPr>
        <w:widowControl w:val="0"/>
        <w:tabs>
          <w:tab w:val="left" w:pos="426"/>
        </w:tabs>
        <w:ind w:firstLine="567"/>
        <w:jc w:val="both"/>
        <w:rPr>
          <w:sz w:val="23"/>
          <w:szCs w:val="23"/>
        </w:rPr>
      </w:pPr>
      <w:r w:rsidRPr="0010138E">
        <w:rPr>
          <w:sz w:val="23"/>
          <w:szCs w:val="23"/>
        </w:rPr>
        <w:t>7.2. Гарантійні зобов’язання передбачають:</w:t>
      </w:r>
    </w:p>
    <w:p w14:paraId="039177AF" w14:textId="1BD1C3E1" w:rsidR="005F509F" w:rsidRPr="0010138E" w:rsidRDefault="005F509F" w:rsidP="00BB7FEE">
      <w:pPr>
        <w:widowControl w:val="0"/>
        <w:numPr>
          <w:ilvl w:val="0"/>
          <w:numId w:val="22"/>
        </w:numPr>
        <w:tabs>
          <w:tab w:val="clear" w:pos="720"/>
          <w:tab w:val="left" w:pos="284"/>
          <w:tab w:val="left" w:pos="426"/>
        </w:tabs>
        <w:ind w:left="0" w:firstLine="567"/>
        <w:jc w:val="both"/>
        <w:textAlignment w:val="baseline"/>
        <w:rPr>
          <w:sz w:val="23"/>
          <w:szCs w:val="23"/>
        </w:rPr>
      </w:pPr>
      <w:r w:rsidRPr="0010138E">
        <w:rPr>
          <w:sz w:val="23"/>
          <w:szCs w:val="23"/>
        </w:rPr>
        <w:t>усунення недоліків, виявлених під час експлуатації</w:t>
      </w:r>
      <w:r w:rsidR="004E3A0F" w:rsidRPr="004E3A0F">
        <w:rPr>
          <w:sz w:val="23"/>
          <w:szCs w:val="23"/>
        </w:rPr>
        <w:t xml:space="preserve"> </w:t>
      </w:r>
      <w:r w:rsidR="00A74808">
        <w:rPr>
          <w:sz w:val="23"/>
          <w:szCs w:val="23"/>
        </w:rPr>
        <w:t>Модулів</w:t>
      </w:r>
      <w:r w:rsidR="004E3A0F">
        <w:rPr>
          <w:sz w:val="23"/>
          <w:szCs w:val="23"/>
        </w:rPr>
        <w:t xml:space="preserve"> </w:t>
      </w:r>
      <w:r w:rsidR="00250B3C" w:rsidRPr="0010138E">
        <w:rPr>
          <w:sz w:val="23"/>
          <w:szCs w:val="23"/>
        </w:rPr>
        <w:t>(</w:t>
      </w:r>
      <w:r w:rsidRPr="0010138E">
        <w:rPr>
          <w:sz w:val="23"/>
          <w:szCs w:val="23"/>
        </w:rPr>
        <w:t xml:space="preserve">що виникли в результаті виявленої невідповідності </w:t>
      </w:r>
      <w:r w:rsidR="00A74808">
        <w:rPr>
          <w:sz w:val="23"/>
          <w:szCs w:val="23"/>
        </w:rPr>
        <w:t xml:space="preserve">Модулів </w:t>
      </w:r>
      <w:r w:rsidRPr="0010138E">
        <w:rPr>
          <w:sz w:val="23"/>
          <w:szCs w:val="23"/>
        </w:rPr>
        <w:t xml:space="preserve">Технічним вимогам, що не могли бути виявлені під час прийняття </w:t>
      </w:r>
      <w:r w:rsidR="00A74808">
        <w:rPr>
          <w:sz w:val="23"/>
          <w:szCs w:val="23"/>
        </w:rPr>
        <w:t>Модулів</w:t>
      </w:r>
      <w:r w:rsidR="00250B3C" w:rsidRPr="0010138E">
        <w:rPr>
          <w:sz w:val="23"/>
          <w:szCs w:val="23"/>
          <w:lang w:eastAsia="ru-RU"/>
        </w:rPr>
        <w:t>)</w:t>
      </w:r>
      <w:r w:rsidRPr="0010138E">
        <w:rPr>
          <w:sz w:val="23"/>
          <w:szCs w:val="23"/>
        </w:rPr>
        <w:t>;</w:t>
      </w:r>
    </w:p>
    <w:p w14:paraId="7EA93589" w14:textId="556E2D53" w:rsidR="005F509F" w:rsidRPr="00015C40" w:rsidRDefault="00471A73" w:rsidP="00015C40">
      <w:pPr>
        <w:widowControl w:val="0"/>
        <w:numPr>
          <w:ilvl w:val="0"/>
          <w:numId w:val="22"/>
        </w:numPr>
        <w:tabs>
          <w:tab w:val="clear" w:pos="720"/>
          <w:tab w:val="left" w:pos="426"/>
        </w:tabs>
        <w:ind w:left="0" w:firstLine="567"/>
        <w:jc w:val="both"/>
        <w:textAlignment w:val="baseline"/>
        <w:rPr>
          <w:sz w:val="23"/>
          <w:szCs w:val="23"/>
        </w:rPr>
      </w:pPr>
      <w:r w:rsidRPr="0010138E">
        <w:rPr>
          <w:sz w:val="23"/>
          <w:szCs w:val="23"/>
        </w:rPr>
        <w:t xml:space="preserve"> </w:t>
      </w:r>
      <w:r w:rsidR="005F509F" w:rsidRPr="0010138E">
        <w:rPr>
          <w:sz w:val="23"/>
          <w:szCs w:val="23"/>
        </w:rPr>
        <w:t>коригування експлуатаційної документації</w:t>
      </w:r>
      <w:r w:rsidR="00250B3C" w:rsidRPr="0010138E">
        <w:rPr>
          <w:sz w:val="23"/>
          <w:szCs w:val="23"/>
        </w:rPr>
        <w:t xml:space="preserve"> відповідно до змін, що були внесені до </w:t>
      </w:r>
      <w:r w:rsidR="00A74808">
        <w:rPr>
          <w:sz w:val="23"/>
          <w:szCs w:val="23"/>
        </w:rPr>
        <w:t>Модулів</w:t>
      </w:r>
      <w:r w:rsidR="00174B07" w:rsidRPr="00B11624">
        <w:rPr>
          <w:sz w:val="23"/>
          <w:szCs w:val="23"/>
        </w:rPr>
        <w:t xml:space="preserve">, </w:t>
      </w:r>
      <w:r w:rsidR="00250B3C" w:rsidRPr="0010138E">
        <w:rPr>
          <w:sz w:val="23"/>
          <w:szCs w:val="23"/>
        </w:rPr>
        <w:t>через усунення</w:t>
      </w:r>
      <w:r w:rsidR="00250B3C" w:rsidRPr="00B11624">
        <w:rPr>
          <w:sz w:val="23"/>
          <w:szCs w:val="23"/>
        </w:rPr>
        <w:t xml:space="preserve"> вказаних недоліків</w:t>
      </w:r>
      <w:r w:rsidR="005F509F" w:rsidRPr="00015C40">
        <w:rPr>
          <w:sz w:val="23"/>
          <w:szCs w:val="23"/>
        </w:rPr>
        <w:t>.</w:t>
      </w:r>
    </w:p>
    <w:p w14:paraId="3C77B51E" w14:textId="50D3F730" w:rsidR="005F509F" w:rsidRPr="000107AD" w:rsidRDefault="005F509F" w:rsidP="00BB7FEE">
      <w:pPr>
        <w:widowControl w:val="0"/>
        <w:tabs>
          <w:tab w:val="left" w:pos="426"/>
        </w:tabs>
        <w:ind w:firstLine="567"/>
        <w:jc w:val="both"/>
        <w:rPr>
          <w:sz w:val="23"/>
          <w:szCs w:val="23"/>
        </w:rPr>
      </w:pPr>
      <w:r w:rsidRPr="00B11624">
        <w:rPr>
          <w:sz w:val="23"/>
          <w:szCs w:val="23"/>
        </w:rPr>
        <w:t xml:space="preserve">7.3. Якщо протягом гарантійного строку виявляються недоліки (дефекти, неполадки, </w:t>
      </w:r>
      <w:proofErr w:type="spellStart"/>
      <w:r w:rsidRPr="00B11624">
        <w:rPr>
          <w:sz w:val="23"/>
          <w:szCs w:val="23"/>
        </w:rPr>
        <w:t>збої</w:t>
      </w:r>
      <w:proofErr w:type="spellEnd"/>
      <w:r w:rsidRPr="00B11624">
        <w:rPr>
          <w:sz w:val="23"/>
          <w:szCs w:val="23"/>
        </w:rPr>
        <w:t xml:space="preserve"> у роботі</w:t>
      </w:r>
      <w:r w:rsidR="00A74808">
        <w:rPr>
          <w:sz w:val="23"/>
          <w:szCs w:val="23"/>
        </w:rPr>
        <w:t xml:space="preserve"> Модулів</w:t>
      </w:r>
      <w:r w:rsidRPr="00B11624">
        <w:rPr>
          <w:sz w:val="23"/>
          <w:szCs w:val="23"/>
        </w:rPr>
        <w:t xml:space="preserve">) та/або невідповідність наданих Послуг Технічним вимогам, які не могли бути виявлені при прийнятті наданих Послуг, Замовник має заявити про них Виконавцю в розумний строк, але не більше ніж протягом 5 днів після </w:t>
      </w:r>
      <w:proofErr w:type="spellStart"/>
      <w:r w:rsidRPr="00B11624">
        <w:rPr>
          <w:sz w:val="23"/>
          <w:szCs w:val="23"/>
        </w:rPr>
        <w:t>ïx</w:t>
      </w:r>
      <w:proofErr w:type="spellEnd"/>
      <w:r w:rsidRPr="00B11624">
        <w:rPr>
          <w:sz w:val="23"/>
          <w:szCs w:val="23"/>
        </w:rPr>
        <w:t xml:space="preserve"> виявлення на електронну адресу: ______________. Не</w:t>
      </w:r>
      <w:r w:rsidR="000107AD">
        <w:rPr>
          <w:sz w:val="23"/>
          <w:szCs w:val="23"/>
        </w:rPr>
        <w:t> </w:t>
      </w:r>
      <w:r w:rsidRPr="00B11624">
        <w:rPr>
          <w:sz w:val="23"/>
          <w:szCs w:val="23"/>
        </w:rPr>
        <w:t xml:space="preserve">пізніше наступного дня після </w:t>
      </w:r>
      <w:r w:rsidRPr="000107AD">
        <w:rPr>
          <w:sz w:val="23"/>
          <w:szCs w:val="23"/>
        </w:rPr>
        <w:t>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14:paraId="576C0C8D" w14:textId="1CCABE8C" w:rsidR="005F509F" w:rsidRDefault="005F509F" w:rsidP="00BB7FEE">
      <w:pPr>
        <w:widowControl w:val="0"/>
        <w:tabs>
          <w:tab w:val="left" w:pos="426"/>
        </w:tabs>
        <w:ind w:firstLine="567"/>
        <w:jc w:val="both"/>
        <w:rPr>
          <w:sz w:val="23"/>
          <w:szCs w:val="23"/>
        </w:rPr>
      </w:pPr>
      <w:r w:rsidRPr="000107AD">
        <w:rPr>
          <w:sz w:val="23"/>
          <w:szCs w:val="23"/>
        </w:rPr>
        <w:t xml:space="preserve">7.4. Гарантійне зобов’язання не припиняється у разі неможливості виконання Виконавцем такого зобов’язання. Гарантійний </w:t>
      </w:r>
      <w:r w:rsidR="004D4233" w:rsidRPr="000107AD">
        <w:rPr>
          <w:sz w:val="23"/>
          <w:szCs w:val="23"/>
        </w:rPr>
        <w:t xml:space="preserve">строк </w:t>
      </w:r>
      <w:r w:rsidRPr="000107AD">
        <w:rPr>
          <w:sz w:val="23"/>
          <w:szCs w:val="23"/>
        </w:rPr>
        <w:t>продовжується на час, протягом якого результати Послуг не могли використовуватися внаслідок їх</w:t>
      </w:r>
      <w:r w:rsidRPr="00B11624">
        <w:rPr>
          <w:sz w:val="23"/>
          <w:szCs w:val="23"/>
        </w:rPr>
        <w:t xml:space="preserve"> недоліків та/або </w:t>
      </w:r>
      <w:proofErr w:type="spellStart"/>
      <w:r w:rsidRPr="00B11624">
        <w:rPr>
          <w:sz w:val="23"/>
          <w:szCs w:val="23"/>
        </w:rPr>
        <w:t>невідповідностей</w:t>
      </w:r>
      <w:proofErr w:type="spellEnd"/>
      <w:r w:rsidRPr="00B11624">
        <w:rPr>
          <w:sz w:val="23"/>
          <w:szCs w:val="23"/>
        </w:rPr>
        <w:t>.</w:t>
      </w:r>
    </w:p>
    <w:p w14:paraId="672A5017" w14:textId="77777777" w:rsidR="005F509F" w:rsidRPr="00B11624" w:rsidRDefault="005F509F" w:rsidP="006774A0">
      <w:pPr>
        <w:widowControl w:val="0"/>
        <w:tabs>
          <w:tab w:val="left" w:pos="426"/>
        </w:tabs>
        <w:spacing w:before="60" w:after="60"/>
        <w:ind w:firstLine="567"/>
        <w:jc w:val="center"/>
        <w:rPr>
          <w:b/>
          <w:sz w:val="23"/>
          <w:szCs w:val="23"/>
        </w:rPr>
      </w:pPr>
      <w:r w:rsidRPr="00B11624">
        <w:rPr>
          <w:b/>
          <w:sz w:val="23"/>
          <w:szCs w:val="23"/>
        </w:rPr>
        <w:t>8. ВІДПОВІДАЛЬНІСТЬ СТОРІН</w:t>
      </w:r>
    </w:p>
    <w:p w14:paraId="5D4F7E83"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14:paraId="4DB5409B" w14:textId="13428FC5" w:rsidR="005F509F" w:rsidRPr="00B11624" w:rsidRDefault="005F509F" w:rsidP="001E6DFC">
      <w:pPr>
        <w:widowControl w:val="0"/>
        <w:tabs>
          <w:tab w:val="left" w:pos="426"/>
          <w:tab w:val="left" w:pos="1134"/>
        </w:tabs>
        <w:ind w:firstLine="567"/>
        <w:jc w:val="both"/>
        <w:rPr>
          <w:sz w:val="23"/>
          <w:szCs w:val="23"/>
          <w:lang w:eastAsia="uk-UA"/>
        </w:rPr>
      </w:pPr>
      <w:r w:rsidRPr="00B11624">
        <w:rPr>
          <w:sz w:val="23"/>
          <w:szCs w:val="23"/>
        </w:rPr>
        <w:t xml:space="preserve">8.2. </w:t>
      </w:r>
      <w:r w:rsidRPr="00B11624">
        <w:rPr>
          <w:sz w:val="23"/>
          <w:szCs w:val="23"/>
          <w:lang w:eastAsia="uk-UA"/>
        </w:rPr>
        <w:t xml:space="preserve">За порушення строків виконання зобов’язань за Договором Виконавець сплачує Замовнику пеню у розмірі подвійної облікової </w:t>
      </w:r>
      <w:r w:rsidR="00015C40">
        <w:rPr>
          <w:sz w:val="23"/>
          <w:szCs w:val="23"/>
          <w:lang w:eastAsia="uk-UA"/>
        </w:rPr>
        <w:t xml:space="preserve">ставки НБУ від вартості Послуг </w:t>
      </w:r>
      <w:r w:rsidRPr="00B11624">
        <w:rPr>
          <w:sz w:val="23"/>
          <w:szCs w:val="23"/>
          <w:lang w:eastAsia="uk-UA"/>
        </w:rPr>
        <w:t>за кожний день прострочення.</w:t>
      </w:r>
    </w:p>
    <w:p w14:paraId="3D7C4C0E" w14:textId="77777777" w:rsidR="005F509F" w:rsidRPr="00B11624" w:rsidRDefault="005F509F" w:rsidP="001E6DFC">
      <w:pPr>
        <w:widowControl w:val="0"/>
        <w:tabs>
          <w:tab w:val="left" w:pos="426"/>
          <w:tab w:val="left" w:pos="1134"/>
        </w:tabs>
        <w:ind w:firstLine="567"/>
        <w:jc w:val="both"/>
        <w:rPr>
          <w:sz w:val="23"/>
          <w:szCs w:val="23"/>
          <w:lang w:eastAsia="uk-UA"/>
        </w:rPr>
      </w:pPr>
      <w:r w:rsidRPr="00B11624">
        <w:rPr>
          <w:sz w:val="23"/>
          <w:szCs w:val="23"/>
          <w:lang w:eastAsia="uk-UA"/>
        </w:rPr>
        <w:t>За невиконання гарантійних зобов’язань, в тому числі порушення строків їх виконання, Виконавець сплачує штраф в розмірі 5 000,00 грн за кожний випадок невиконання/порушення строків виконання.</w:t>
      </w:r>
    </w:p>
    <w:p w14:paraId="647E9571" w14:textId="46D60178" w:rsidR="005F509F" w:rsidRPr="00B11624" w:rsidRDefault="005F509F" w:rsidP="001E6DFC">
      <w:pPr>
        <w:widowControl w:val="0"/>
        <w:tabs>
          <w:tab w:val="left" w:pos="426"/>
          <w:tab w:val="left" w:pos="1134"/>
        </w:tabs>
        <w:ind w:firstLine="567"/>
        <w:jc w:val="both"/>
        <w:rPr>
          <w:sz w:val="23"/>
          <w:szCs w:val="23"/>
        </w:rPr>
      </w:pPr>
      <w:r w:rsidRPr="00B11624">
        <w:rPr>
          <w:sz w:val="23"/>
          <w:szCs w:val="23"/>
        </w:rPr>
        <w:t>8.3. У разі надання Послуг, що не відповідають Договору, в тому числі Технічним вимогам, Виконавець сплачує штраф у розмірі 20</w:t>
      </w:r>
      <w:r w:rsidR="00C73D9F">
        <w:rPr>
          <w:sz w:val="23"/>
          <w:szCs w:val="23"/>
        </w:rPr>
        <w:t> </w:t>
      </w:r>
      <w:r w:rsidRPr="00B11624">
        <w:rPr>
          <w:sz w:val="23"/>
          <w:szCs w:val="23"/>
        </w:rPr>
        <w:t>% (двадцяти відсотків) від вартості неякісно наданих Послуг.</w:t>
      </w:r>
    </w:p>
    <w:p w14:paraId="67380084"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8.4. 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14:paraId="6A78BA71"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8.5. Якщо Виконавець є платником ПДВ, 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34956FDF"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63F18A49" w14:textId="18037B21" w:rsidR="005F509F" w:rsidRPr="00B11624" w:rsidRDefault="005F509F" w:rsidP="00BB7FEE">
      <w:pPr>
        <w:widowControl w:val="0"/>
        <w:tabs>
          <w:tab w:val="left" w:pos="426"/>
          <w:tab w:val="left" w:pos="1134"/>
        </w:tabs>
        <w:ind w:firstLine="567"/>
        <w:jc w:val="both"/>
        <w:rPr>
          <w:sz w:val="23"/>
          <w:szCs w:val="23"/>
        </w:rPr>
      </w:pPr>
      <w:r w:rsidRPr="00B11624">
        <w:rPr>
          <w:sz w:val="23"/>
          <w:szCs w:val="23"/>
        </w:rPr>
        <w:t>8.6. У разі порушення встановленого умовами Договору строку виконання зобов’язань з оплати, Замовник сплачує Виконавцю пеню у розмірі подвійної облікової ставки НБУ від суми заборгованості за кожний день прострочення.</w:t>
      </w:r>
    </w:p>
    <w:p w14:paraId="44530F46"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lastRenderedPageBreak/>
        <w:t xml:space="preserve">8.7. Сторони за порушення господарських зобов'язань за Договором можуть застосовувати такі </w:t>
      </w:r>
      <w:proofErr w:type="spellStart"/>
      <w:r w:rsidRPr="00B11624">
        <w:rPr>
          <w:sz w:val="23"/>
          <w:szCs w:val="23"/>
        </w:rPr>
        <w:t>оперативно</w:t>
      </w:r>
      <w:proofErr w:type="spellEnd"/>
      <w:r w:rsidRPr="00B11624">
        <w:rPr>
          <w:sz w:val="23"/>
          <w:szCs w:val="23"/>
        </w:rPr>
        <w:t>-господарські санкції:</w:t>
      </w:r>
    </w:p>
    <w:p w14:paraId="417DDAD4"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1440CE29" w14:textId="77777777" w:rsidR="005F509F" w:rsidRPr="00B11624" w:rsidRDefault="005F509F" w:rsidP="00BB7FEE">
      <w:pPr>
        <w:widowControl w:val="0"/>
        <w:tabs>
          <w:tab w:val="left" w:pos="426"/>
          <w:tab w:val="left" w:pos="1134"/>
        </w:tabs>
        <w:ind w:firstLine="567"/>
        <w:jc w:val="both"/>
        <w:rPr>
          <w:sz w:val="23"/>
          <w:szCs w:val="23"/>
        </w:rPr>
      </w:pPr>
      <w:r w:rsidRPr="00B11624">
        <w:rPr>
          <w:sz w:val="23"/>
          <w:szCs w:val="23"/>
        </w:rPr>
        <w:t>2) відмова від встановлення на майбутнє господарських відносин із Стороною, яка порушує зобов'язання.</w:t>
      </w:r>
    </w:p>
    <w:p w14:paraId="1531B7E4" w14:textId="77777777" w:rsidR="005F509F" w:rsidRPr="00B11624" w:rsidRDefault="005F509F" w:rsidP="0020277D">
      <w:pPr>
        <w:widowControl w:val="0"/>
        <w:tabs>
          <w:tab w:val="left" w:pos="426"/>
          <w:tab w:val="left" w:pos="993"/>
        </w:tabs>
        <w:spacing w:after="120"/>
        <w:ind w:firstLine="567"/>
        <w:jc w:val="center"/>
        <w:outlineLvl w:val="2"/>
        <w:rPr>
          <w:b/>
          <w:bCs/>
          <w:sz w:val="23"/>
          <w:szCs w:val="23"/>
        </w:rPr>
      </w:pPr>
      <w:r w:rsidRPr="00B11624">
        <w:rPr>
          <w:b/>
          <w:sz w:val="23"/>
          <w:szCs w:val="23"/>
        </w:rPr>
        <w:t>9.</w:t>
      </w:r>
      <w:r w:rsidRPr="00B11624">
        <w:rPr>
          <w:b/>
          <w:sz w:val="23"/>
          <w:szCs w:val="23"/>
        </w:rPr>
        <w:tab/>
      </w:r>
      <w:r w:rsidRPr="00B11624">
        <w:rPr>
          <w:b/>
          <w:bCs/>
          <w:sz w:val="23"/>
          <w:szCs w:val="23"/>
        </w:rPr>
        <w:t xml:space="preserve">ІНШІ </w:t>
      </w:r>
      <w:proofErr w:type="spellStart"/>
      <w:r w:rsidRPr="00B11624">
        <w:rPr>
          <w:b/>
          <w:bCs/>
          <w:sz w:val="23"/>
          <w:szCs w:val="23"/>
        </w:rPr>
        <w:t>ЗОБОВʼЯЗАННЯ</w:t>
      </w:r>
      <w:proofErr w:type="spellEnd"/>
      <w:r w:rsidRPr="00B11624">
        <w:rPr>
          <w:b/>
          <w:bCs/>
          <w:sz w:val="23"/>
          <w:szCs w:val="23"/>
        </w:rPr>
        <w:t xml:space="preserve"> ВИКОНАВЦЯ</w:t>
      </w:r>
    </w:p>
    <w:p w14:paraId="2F6853C3" w14:textId="77777777" w:rsidR="005F509F" w:rsidRPr="00B11624" w:rsidRDefault="005F509F" w:rsidP="00023A6F">
      <w:pPr>
        <w:pStyle w:val="a2"/>
        <w:widowControl w:val="0"/>
        <w:numPr>
          <w:ilvl w:val="1"/>
          <w:numId w:val="23"/>
        </w:numPr>
        <w:tabs>
          <w:tab w:val="left" w:pos="426"/>
          <w:tab w:val="left" w:pos="567"/>
          <w:tab w:val="left" w:pos="1134"/>
        </w:tabs>
        <w:spacing w:before="0" w:after="0" w:line="240" w:lineRule="auto"/>
        <w:ind w:left="0" w:firstLine="567"/>
        <w:contextualSpacing w:val="0"/>
        <w:rPr>
          <w:sz w:val="23"/>
          <w:szCs w:val="23"/>
          <w:lang w:eastAsia="ru-RU"/>
        </w:rPr>
      </w:pPr>
      <w:r w:rsidRPr="00B11624">
        <w:rPr>
          <w:sz w:val="23"/>
          <w:szCs w:val="23"/>
          <w:lang w:eastAsia="ru-RU"/>
        </w:rPr>
        <w:t>Виконавець підтверджує та гарантує, що на момент укладення Договору та протягом всього строку його дії:</w:t>
      </w:r>
    </w:p>
    <w:p w14:paraId="50622094" w14:textId="77777777" w:rsidR="005F509F" w:rsidRPr="00B11624" w:rsidRDefault="005F509F" w:rsidP="001E6DFC">
      <w:pPr>
        <w:widowControl w:val="0"/>
        <w:tabs>
          <w:tab w:val="left" w:pos="426"/>
          <w:tab w:val="left" w:pos="993"/>
        </w:tabs>
        <w:ind w:firstLine="567"/>
        <w:jc w:val="both"/>
        <w:rPr>
          <w:sz w:val="23"/>
          <w:szCs w:val="23"/>
          <w:lang w:eastAsia="ru-RU"/>
        </w:rPr>
      </w:pPr>
      <w:r w:rsidRPr="00B11624">
        <w:rPr>
          <w:sz w:val="23"/>
          <w:szCs w:val="23"/>
          <w:lang w:eastAsia="ru-RU"/>
        </w:rPr>
        <w:t xml:space="preserve">(а) він  не  є  резидентом  та/чи  громадянином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 xml:space="preserve">/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/держави-агресора;</w:t>
      </w:r>
    </w:p>
    <w:p w14:paraId="5F88A535" w14:textId="77777777" w:rsidR="005F509F" w:rsidRPr="00B11624" w:rsidRDefault="005F509F" w:rsidP="001E6DFC">
      <w:pPr>
        <w:widowControl w:val="0"/>
        <w:tabs>
          <w:tab w:val="left" w:pos="426"/>
          <w:tab w:val="left" w:pos="993"/>
        </w:tabs>
        <w:ind w:firstLine="567"/>
        <w:jc w:val="both"/>
        <w:rPr>
          <w:sz w:val="23"/>
          <w:szCs w:val="23"/>
          <w:lang w:eastAsia="ru-RU"/>
        </w:rPr>
      </w:pPr>
      <w:r w:rsidRPr="00B11624">
        <w:rPr>
          <w:sz w:val="23"/>
          <w:szCs w:val="23"/>
          <w:lang w:eastAsia="ru-RU"/>
        </w:rPr>
        <w:t xml:space="preserve">(б) російська федерація/республіка </w:t>
      </w:r>
      <w:proofErr w:type="spellStart"/>
      <w:r w:rsidRPr="00B11624">
        <w:rPr>
          <w:sz w:val="23"/>
          <w:szCs w:val="23"/>
          <w:lang w:eastAsia="ru-RU"/>
        </w:rPr>
        <w:t>білорусь</w:t>
      </w:r>
      <w:proofErr w:type="spellEnd"/>
      <w:r w:rsidRPr="00B11624">
        <w:rPr>
          <w:sz w:val="23"/>
          <w:szCs w:val="23"/>
          <w:lang w:eastAsia="ru-RU"/>
        </w:rPr>
        <w:t xml:space="preserve">/держава-агресор, громадяни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 xml:space="preserve">/держави-агресора, не є кінцевими </w:t>
      </w:r>
      <w:proofErr w:type="spellStart"/>
      <w:r w:rsidRPr="00B11624">
        <w:rPr>
          <w:sz w:val="23"/>
          <w:szCs w:val="23"/>
          <w:lang w:eastAsia="ru-RU"/>
        </w:rPr>
        <w:t>бенефіціарними</w:t>
      </w:r>
      <w:proofErr w:type="spellEnd"/>
      <w:r w:rsidRPr="00B11624">
        <w:rPr>
          <w:sz w:val="23"/>
          <w:szCs w:val="23"/>
          <w:lang w:eastAsia="ru-RU"/>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1836BB1F" w14:textId="77777777" w:rsidR="005F509F" w:rsidRPr="00B11624" w:rsidRDefault="005F509F" w:rsidP="001E6DFC">
      <w:pPr>
        <w:widowControl w:val="0"/>
        <w:tabs>
          <w:tab w:val="left" w:pos="426"/>
          <w:tab w:val="left" w:pos="993"/>
        </w:tabs>
        <w:ind w:firstLine="567"/>
        <w:jc w:val="both"/>
        <w:rPr>
          <w:sz w:val="23"/>
          <w:szCs w:val="23"/>
          <w:lang w:eastAsia="ru-RU"/>
        </w:rPr>
      </w:pPr>
      <w:r w:rsidRPr="00B11624">
        <w:rPr>
          <w:sz w:val="23"/>
          <w:szCs w:val="23"/>
          <w:lang w:eastAsia="ru-RU"/>
        </w:rPr>
        <w:t xml:space="preserve">(в) Виконавець не здійснює продаж товарів, робіт, послуг походженням з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/держави-агресора, у тому числі і ті, що є предметом цього Договору;</w:t>
      </w:r>
    </w:p>
    <w:p w14:paraId="06B55813" w14:textId="77777777" w:rsidR="005F509F" w:rsidRPr="00B11624" w:rsidRDefault="005F509F" w:rsidP="001E6DFC">
      <w:pPr>
        <w:widowControl w:val="0"/>
        <w:tabs>
          <w:tab w:val="left" w:pos="426"/>
          <w:tab w:val="left" w:pos="993"/>
        </w:tabs>
        <w:ind w:firstLine="567"/>
        <w:jc w:val="both"/>
        <w:rPr>
          <w:sz w:val="23"/>
          <w:szCs w:val="23"/>
          <w:lang w:eastAsia="ru-RU"/>
        </w:rPr>
      </w:pPr>
      <w:r w:rsidRPr="00B11624">
        <w:rPr>
          <w:sz w:val="23"/>
          <w:szCs w:val="23"/>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76009323" w14:textId="77777777" w:rsidR="005F509F" w:rsidRPr="00B11624" w:rsidRDefault="005F509F" w:rsidP="00023A6F">
      <w:pPr>
        <w:pStyle w:val="a2"/>
        <w:widowControl w:val="0"/>
        <w:numPr>
          <w:ilvl w:val="1"/>
          <w:numId w:val="23"/>
        </w:numPr>
        <w:tabs>
          <w:tab w:val="left" w:pos="426"/>
          <w:tab w:val="left" w:pos="567"/>
          <w:tab w:val="left" w:pos="1134"/>
        </w:tabs>
        <w:spacing w:before="0" w:after="0" w:line="240" w:lineRule="auto"/>
        <w:ind w:left="0" w:firstLine="567"/>
        <w:contextualSpacing w:val="0"/>
        <w:rPr>
          <w:sz w:val="23"/>
          <w:szCs w:val="23"/>
          <w:lang w:eastAsia="ru-RU"/>
        </w:rPr>
      </w:pPr>
      <w:r w:rsidRPr="00B11624">
        <w:rPr>
          <w:sz w:val="23"/>
          <w:szCs w:val="23"/>
          <w:lang w:eastAsia="ru-RU"/>
        </w:rPr>
        <w:t>Виконавець зобов’язується:</w:t>
      </w:r>
    </w:p>
    <w:p w14:paraId="0F199570" w14:textId="77777777" w:rsidR="005F509F" w:rsidRPr="00B11624" w:rsidRDefault="005F509F" w:rsidP="001E6DFC">
      <w:pPr>
        <w:widowControl w:val="0"/>
        <w:tabs>
          <w:tab w:val="left" w:pos="426"/>
          <w:tab w:val="left" w:pos="993"/>
        </w:tabs>
        <w:ind w:firstLine="567"/>
        <w:jc w:val="both"/>
        <w:rPr>
          <w:sz w:val="23"/>
          <w:szCs w:val="23"/>
          <w:lang w:eastAsia="ru-RU"/>
        </w:rPr>
      </w:pPr>
      <w:r w:rsidRPr="00B11624">
        <w:rPr>
          <w:sz w:val="23"/>
          <w:szCs w:val="23"/>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63869691" w14:textId="77777777" w:rsidR="005F509F" w:rsidRPr="00B11624" w:rsidRDefault="005F509F" w:rsidP="001E6DFC">
      <w:pPr>
        <w:widowControl w:val="0"/>
        <w:tabs>
          <w:tab w:val="left" w:pos="426"/>
          <w:tab w:val="left" w:pos="993"/>
        </w:tabs>
        <w:ind w:firstLine="567"/>
        <w:jc w:val="both"/>
        <w:rPr>
          <w:sz w:val="23"/>
          <w:szCs w:val="23"/>
          <w:lang w:eastAsia="ru-RU"/>
        </w:rPr>
      </w:pPr>
      <w:r w:rsidRPr="00B11624">
        <w:rPr>
          <w:sz w:val="23"/>
          <w:szCs w:val="23"/>
          <w:lang w:eastAsia="ru-RU"/>
        </w:rPr>
        <w:t xml:space="preserve">(б) не залучати третіх осіб, які не відповідають характеристикам, наведеним у </w:t>
      </w:r>
      <w:proofErr w:type="spellStart"/>
      <w:r w:rsidRPr="00B11624">
        <w:rPr>
          <w:sz w:val="23"/>
          <w:szCs w:val="23"/>
          <w:lang w:eastAsia="ru-RU"/>
        </w:rPr>
        <w:t>п.п</w:t>
      </w:r>
      <w:proofErr w:type="spellEnd"/>
      <w:r w:rsidRPr="00B11624">
        <w:rPr>
          <w:sz w:val="23"/>
          <w:szCs w:val="23"/>
          <w:lang w:eastAsia="ru-RU"/>
        </w:rPr>
        <w:t>. (а)-(г) п. 9.1, до виконання зобов’язань за цим Договором.</w:t>
      </w:r>
    </w:p>
    <w:p w14:paraId="3D4B3150" w14:textId="77777777" w:rsidR="005F509F" w:rsidRPr="00B11624" w:rsidRDefault="005F509F" w:rsidP="00023A6F">
      <w:pPr>
        <w:pStyle w:val="a2"/>
        <w:widowControl w:val="0"/>
        <w:numPr>
          <w:ilvl w:val="1"/>
          <w:numId w:val="23"/>
        </w:numPr>
        <w:tabs>
          <w:tab w:val="left" w:pos="426"/>
          <w:tab w:val="left" w:pos="567"/>
          <w:tab w:val="left" w:pos="1134"/>
        </w:tabs>
        <w:spacing w:before="0" w:after="0" w:line="240" w:lineRule="auto"/>
        <w:ind w:left="0" w:firstLine="567"/>
        <w:contextualSpacing w:val="0"/>
        <w:rPr>
          <w:sz w:val="23"/>
          <w:szCs w:val="23"/>
          <w:lang w:eastAsia="ru-RU"/>
        </w:rPr>
      </w:pPr>
      <w:r w:rsidRPr="00B11624">
        <w:rPr>
          <w:sz w:val="23"/>
          <w:szCs w:val="23"/>
          <w:lang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08AF8E7A" w14:textId="77777777" w:rsidR="005F509F" w:rsidRPr="00B11624" w:rsidRDefault="005F509F" w:rsidP="001E6DFC">
      <w:pPr>
        <w:widowControl w:val="0"/>
        <w:tabs>
          <w:tab w:val="left" w:pos="426"/>
          <w:tab w:val="left" w:pos="993"/>
        </w:tabs>
        <w:ind w:firstLine="567"/>
        <w:jc w:val="both"/>
        <w:rPr>
          <w:sz w:val="23"/>
          <w:szCs w:val="23"/>
          <w:lang w:eastAsia="ru-RU"/>
        </w:rPr>
      </w:pPr>
      <w:r w:rsidRPr="00B11624">
        <w:rPr>
          <w:sz w:val="23"/>
          <w:szCs w:val="23"/>
          <w:lang w:eastAsia="ru-RU"/>
        </w:rPr>
        <w:t xml:space="preserve">(а) виявлення Замовником обставин, що свідчать про порушення Виконавцем гарантій та зобов’язань, наданих у п. 9.1 та </w:t>
      </w:r>
      <w:proofErr w:type="spellStart"/>
      <w:r w:rsidRPr="00B11624">
        <w:rPr>
          <w:sz w:val="23"/>
          <w:szCs w:val="23"/>
          <w:lang w:eastAsia="ru-RU"/>
        </w:rPr>
        <w:t>п.п</w:t>
      </w:r>
      <w:proofErr w:type="spellEnd"/>
      <w:r w:rsidRPr="00B11624">
        <w:rPr>
          <w:sz w:val="23"/>
          <w:szCs w:val="23"/>
          <w:lang w:eastAsia="ru-RU"/>
        </w:rPr>
        <w:t>.(б) п. 9.2 Договору;</w:t>
      </w:r>
    </w:p>
    <w:p w14:paraId="51F98B94" w14:textId="77777777" w:rsidR="005F509F" w:rsidRPr="00B11624" w:rsidRDefault="005F509F" w:rsidP="001E6DFC">
      <w:pPr>
        <w:widowControl w:val="0"/>
        <w:tabs>
          <w:tab w:val="left" w:pos="426"/>
          <w:tab w:val="left" w:pos="993"/>
        </w:tabs>
        <w:ind w:firstLine="567"/>
        <w:jc w:val="both"/>
        <w:rPr>
          <w:b/>
          <w:sz w:val="23"/>
          <w:szCs w:val="23"/>
        </w:rPr>
      </w:pPr>
      <w:r w:rsidRPr="00B11624">
        <w:rPr>
          <w:sz w:val="23"/>
          <w:szCs w:val="23"/>
          <w:lang w:eastAsia="ru-RU"/>
        </w:rPr>
        <w:t xml:space="preserve">(б) отримання від Виконавця повідомлення, зазначеного у </w:t>
      </w:r>
      <w:proofErr w:type="spellStart"/>
      <w:r w:rsidRPr="00B11624">
        <w:rPr>
          <w:sz w:val="23"/>
          <w:szCs w:val="23"/>
          <w:lang w:eastAsia="ru-RU"/>
        </w:rPr>
        <w:t>п.п</w:t>
      </w:r>
      <w:proofErr w:type="spellEnd"/>
      <w:r w:rsidRPr="00B11624">
        <w:rPr>
          <w:sz w:val="23"/>
          <w:szCs w:val="23"/>
          <w:lang w:eastAsia="ru-RU"/>
        </w:rPr>
        <w:t>.(а) п. 9.2 Договору.</w:t>
      </w:r>
    </w:p>
    <w:p w14:paraId="6D6C7B83" w14:textId="77777777" w:rsidR="005F509F" w:rsidRPr="00B11624" w:rsidRDefault="005F509F" w:rsidP="00E30A77">
      <w:pPr>
        <w:widowControl w:val="0"/>
        <w:tabs>
          <w:tab w:val="left" w:pos="426"/>
          <w:tab w:val="left" w:pos="851"/>
        </w:tabs>
        <w:spacing w:before="120" w:after="120"/>
        <w:ind w:firstLine="567"/>
        <w:jc w:val="center"/>
        <w:rPr>
          <w:b/>
          <w:sz w:val="23"/>
          <w:szCs w:val="23"/>
        </w:rPr>
      </w:pPr>
      <w:r w:rsidRPr="00B11624">
        <w:rPr>
          <w:b/>
          <w:sz w:val="23"/>
          <w:szCs w:val="23"/>
        </w:rPr>
        <w:t>10. ОБСТАВИНИ НЕПЕРЕБОРНОЇ СИЛИ</w:t>
      </w:r>
    </w:p>
    <w:p w14:paraId="75CB4D1E" w14:textId="19943B05"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w:t>
      </w:r>
      <w:r w:rsidR="00907D7F" w:rsidRPr="00B11624">
        <w:rPr>
          <w:sz w:val="23"/>
          <w:szCs w:val="23"/>
        </w:rPr>
        <w:t>е</w:t>
      </w:r>
      <w:r w:rsidRPr="00B11624">
        <w:rPr>
          <w:sz w:val="23"/>
          <w:szCs w:val="23"/>
        </w:rPr>
        <w:t xml:space="preserve">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00DF7728" w:rsidRPr="00B11624">
        <w:rPr>
          <w:sz w:val="23"/>
          <w:szCs w:val="23"/>
        </w:rPr>
        <w:t>Д</w:t>
      </w:r>
      <w:r w:rsidRPr="00B11624">
        <w:rPr>
          <w:sz w:val="23"/>
          <w:szCs w:val="23"/>
        </w:rPr>
        <w:t xml:space="preserve">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w:t>
      </w:r>
      <w:proofErr w:type="spellStart"/>
      <w:r w:rsidRPr="00B11624">
        <w:rPr>
          <w:sz w:val="23"/>
          <w:szCs w:val="23"/>
        </w:rPr>
        <w:t>збої</w:t>
      </w:r>
      <w:proofErr w:type="spellEnd"/>
      <w:r w:rsidRPr="00B11624">
        <w:rPr>
          <w:sz w:val="23"/>
          <w:szCs w:val="23"/>
        </w:rPr>
        <w:t xml:space="preserve"> систем маршрутизації, </w:t>
      </w:r>
      <w:proofErr w:type="spellStart"/>
      <w:r w:rsidRPr="00B11624">
        <w:rPr>
          <w:sz w:val="23"/>
          <w:szCs w:val="23"/>
        </w:rPr>
        <w:t>збої</w:t>
      </w:r>
      <w:proofErr w:type="spellEnd"/>
      <w:r w:rsidRPr="00B11624">
        <w:rPr>
          <w:sz w:val="23"/>
          <w:szCs w:val="23"/>
        </w:rPr>
        <w:t xml:space="preserve"> в розподіленій системі доменних імен, </w:t>
      </w:r>
      <w:proofErr w:type="spellStart"/>
      <w:r w:rsidRPr="00B11624">
        <w:rPr>
          <w:sz w:val="23"/>
          <w:szCs w:val="23"/>
        </w:rPr>
        <w:t>збої</w:t>
      </w:r>
      <w:proofErr w:type="spellEnd"/>
      <w:r w:rsidRPr="00B11624">
        <w:rPr>
          <w:sz w:val="23"/>
          <w:szCs w:val="23"/>
        </w:rPr>
        <w:t xml:space="preserve">, викликані </w:t>
      </w:r>
      <w:proofErr w:type="spellStart"/>
      <w:r w:rsidRPr="00B11624">
        <w:rPr>
          <w:sz w:val="23"/>
          <w:szCs w:val="23"/>
        </w:rPr>
        <w:t>хакерськими</w:t>
      </w:r>
      <w:proofErr w:type="spellEnd"/>
      <w:r w:rsidRPr="00B11624">
        <w:rPr>
          <w:sz w:val="23"/>
          <w:szCs w:val="23"/>
        </w:rPr>
        <w:t xml:space="preserve"> і </w:t>
      </w:r>
      <w:r w:rsidRPr="00B11624">
        <w:rPr>
          <w:sz w:val="23"/>
          <w:szCs w:val="23"/>
        </w:rPr>
        <w:lastRenderedPageBreak/>
        <w:t>DDOS-атаками тощо.</w:t>
      </w:r>
    </w:p>
    <w:p w14:paraId="135A73E8"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10.2.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101D5670" w14:textId="7AC3FBB9" w:rsidR="005F509F" w:rsidRPr="00B11624" w:rsidRDefault="005F509F" w:rsidP="001E6DFC">
      <w:pPr>
        <w:widowControl w:val="0"/>
        <w:tabs>
          <w:tab w:val="left" w:pos="426"/>
          <w:tab w:val="left" w:pos="993"/>
        </w:tabs>
        <w:ind w:firstLine="567"/>
        <w:jc w:val="both"/>
        <w:rPr>
          <w:sz w:val="23"/>
          <w:szCs w:val="23"/>
        </w:rPr>
      </w:pPr>
      <w:r w:rsidRPr="00B11624">
        <w:rPr>
          <w:sz w:val="23"/>
          <w:szCs w:val="23"/>
        </w:rPr>
        <w:t>10.3. Доказом виникнення обставин непереборної сили та строку їх дії є відповідні документи, які видаються Торгово-промисловою палатою України.</w:t>
      </w:r>
    </w:p>
    <w:p w14:paraId="5089C148"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10.4. У разі існування обставин, передбачених п.10.1 Договору (за умови дотримання вимог п.10.2. Договору), строк надання Послуг та дія Договору продовжуються на час існування таких обставин</w:t>
      </w:r>
    </w:p>
    <w:p w14:paraId="4FC8C2A5"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14:paraId="63E00576" w14:textId="77777777" w:rsidR="005F509F" w:rsidRPr="00B11624" w:rsidRDefault="005F509F" w:rsidP="00E30A77">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120" w:after="120"/>
        <w:ind w:firstLine="567"/>
        <w:jc w:val="center"/>
        <w:rPr>
          <w:b/>
          <w:bCs/>
          <w:sz w:val="23"/>
          <w:szCs w:val="23"/>
        </w:rPr>
      </w:pPr>
      <w:r w:rsidRPr="00B11624">
        <w:rPr>
          <w:b/>
          <w:bCs/>
          <w:sz w:val="23"/>
          <w:szCs w:val="23"/>
        </w:rPr>
        <w:t>11. АНТИКОРУПЦІЙНІ ПОЛОЖЕННЯ ТА ЗАСТЕРЕЖЕННЯ</w:t>
      </w:r>
    </w:p>
    <w:p w14:paraId="243E71AF" w14:textId="77777777" w:rsidR="005F509F" w:rsidRPr="00B11624" w:rsidRDefault="005F509F" w:rsidP="001E6DFC">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B11624">
        <w:rPr>
          <w:sz w:val="23"/>
          <w:szCs w:val="23"/>
        </w:rPr>
        <w:t>11.1.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0A9C1D0C" w14:textId="77777777" w:rsidR="005F509F" w:rsidRPr="00B11624" w:rsidRDefault="005F509F" w:rsidP="001E6DFC">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B11624">
        <w:rPr>
          <w:sz w:val="23"/>
          <w:szCs w:val="23"/>
        </w:rPr>
        <w:t>11.2.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2212FA00" w14:textId="77777777" w:rsidR="005F509F" w:rsidRPr="00B11624" w:rsidRDefault="005F509F" w:rsidP="001E6DFC">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b/>
          <w:sz w:val="23"/>
          <w:szCs w:val="23"/>
        </w:rPr>
      </w:pPr>
      <w:r w:rsidRPr="00B11624">
        <w:rPr>
          <w:sz w:val="23"/>
          <w:szCs w:val="23"/>
        </w:rPr>
        <w:t>11.3. Сторони зобов’язуються інформувати одна одну про будь-який конфлікт інтересів, факти корупції, що можуть вплинути на виконання Договору.</w:t>
      </w:r>
    </w:p>
    <w:p w14:paraId="4D0DA505" w14:textId="77777777" w:rsidR="005F509F" w:rsidRPr="00B11624" w:rsidRDefault="005F509F" w:rsidP="00E30A77">
      <w:pPr>
        <w:widowControl w:val="0"/>
        <w:tabs>
          <w:tab w:val="left" w:pos="426"/>
          <w:tab w:val="left" w:pos="993"/>
        </w:tabs>
        <w:spacing w:before="120" w:after="120"/>
        <w:ind w:firstLine="567"/>
        <w:jc w:val="center"/>
        <w:rPr>
          <w:b/>
          <w:sz w:val="23"/>
          <w:szCs w:val="23"/>
        </w:rPr>
      </w:pPr>
      <w:r w:rsidRPr="00B11624">
        <w:rPr>
          <w:b/>
          <w:sz w:val="23"/>
          <w:szCs w:val="23"/>
        </w:rPr>
        <w:t>12.</w:t>
      </w:r>
      <w:r w:rsidRPr="00B11624">
        <w:rPr>
          <w:b/>
          <w:sz w:val="23"/>
          <w:szCs w:val="23"/>
        </w:rPr>
        <w:tab/>
        <w:t>ВИРІШЕННЯ СПОРІВ</w:t>
      </w:r>
    </w:p>
    <w:p w14:paraId="1F80948C"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12.1.</w:t>
      </w:r>
      <w:r w:rsidRPr="00B11624">
        <w:rPr>
          <w:sz w:val="23"/>
          <w:szCs w:val="23"/>
        </w:rPr>
        <w:tab/>
        <w:t>У випадку виникнення спорів або розбіжностей Сторони зобов'язуються вирішувати їх шляхом взаємних переговорів та консультацій.</w:t>
      </w:r>
    </w:p>
    <w:p w14:paraId="22CF8FA2"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12.2.</w:t>
      </w:r>
      <w:r w:rsidRPr="00B11624">
        <w:rPr>
          <w:sz w:val="23"/>
          <w:szCs w:val="23"/>
        </w:rPr>
        <w:tab/>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0FC60C5A" w14:textId="77777777" w:rsidR="005F509F" w:rsidRPr="00B11624" w:rsidRDefault="005F509F" w:rsidP="00E30A77">
      <w:pPr>
        <w:widowControl w:val="0"/>
        <w:tabs>
          <w:tab w:val="left" w:pos="426"/>
          <w:tab w:val="left" w:pos="851"/>
          <w:tab w:val="left" w:pos="993"/>
        </w:tabs>
        <w:spacing w:before="120" w:after="120"/>
        <w:ind w:firstLine="567"/>
        <w:jc w:val="center"/>
        <w:rPr>
          <w:b/>
          <w:sz w:val="23"/>
          <w:szCs w:val="23"/>
        </w:rPr>
      </w:pPr>
      <w:r w:rsidRPr="00B11624">
        <w:rPr>
          <w:b/>
          <w:sz w:val="23"/>
          <w:szCs w:val="23"/>
        </w:rPr>
        <w:t>13.</w:t>
      </w:r>
      <w:r w:rsidRPr="00B11624">
        <w:rPr>
          <w:b/>
          <w:sz w:val="23"/>
          <w:szCs w:val="23"/>
        </w:rPr>
        <w:tab/>
        <w:t>СТРОК ДІЇ ДОГОВОРУ</w:t>
      </w:r>
    </w:p>
    <w:p w14:paraId="3BD48BA6" w14:textId="1CDEF9F6" w:rsidR="005F509F" w:rsidRPr="00B11624" w:rsidRDefault="005F509F" w:rsidP="001E6DFC">
      <w:pPr>
        <w:widowControl w:val="0"/>
        <w:tabs>
          <w:tab w:val="left" w:pos="426"/>
          <w:tab w:val="left" w:pos="993"/>
          <w:tab w:val="left" w:pos="1134"/>
          <w:tab w:val="left" w:pos="1276"/>
        </w:tabs>
        <w:ind w:firstLine="567"/>
        <w:jc w:val="both"/>
        <w:rPr>
          <w:sz w:val="23"/>
          <w:szCs w:val="23"/>
        </w:rPr>
      </w:pPr>
      <w:r w:rsidRPr="00B11624">
        <w:rPr>
          <w:sz w:val="23"/>
          <w:szCs w:val="23"/>
        </w:rPr>
        <w:t>13.1. Договір набирає чинності з дати його пі</w:t>
      </w:r>
      <w:r w:rsidR="006849A6">
        <w:rPr>
          <w:sz w:val="23"/>
          <w:szCs w:val="23"/>
        </w:rPr>
        <w:t>дписання і діє до 31 грудня 2024</w:t>
      </w:r>
      <w:r w:rsidRPr="00B11624">
        <w:rPr>
          <w:sz w:val="23"/>
          <w:szCs w:val="23"/>
        </w:rPr>
        <w:t xml:space="preserve"> року, в частині гарантійних зобов’язань </w:t>
      </w:r>
      <w:r w:rsidR="00C43E09" w:rsidRPr="00B11624">
        <w:rPr>
          <w:sz w:val="23"/>
          <w:szCs w:val="23"/>
        </w:rPr>
        <w:t xml:space="preserve">та проведення розрахунків </w:t>
      </w:r>
      <w:r w:rsidRPr="00B11624">
        <w:rPr>
          <w:sz w:val="23"/>
          <w:szCs w:val="23"/>
        </w:rPr>
        <w:t>– до повного їх виконання, в частині майнових прав – діє протягом строку чинності майнових прав інтелектуальної власності.</w:t>
      </w:r>
    </w:p>
    <w:p w14:paraId="63FE268F"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13.2. Закінчення строку дії Договору не звільняє Сторони від відповідальності за його порушення, що мало місце під час дії Договору.</w:t>
      </w:r>
    </w:p>
    <w:p w14:paraId="281A3230" w14:textId="77777777" w:rsidR="005F509F" w:rsidRPr="00B11624" w:rsidRDefault="005F509F" w:rsidP="00E30A77">
      <w:pPr>
        <w:widowControl w:val="0"/>
        <w:tabs>
          <w:tab w:val="left" w:pos="426"/>
        </w:tabs>
        <w:spacing w:before="120" w:after="120"/>
        <w:ind w:firstLine="567"/>
        <w:jc w:val="center"/>
        <w:rPr>
          <w:rFonts w:eastAsia="Calibri"/>
          <w:b/>
          <w:sz w:val="23"/>
          <w:szCs w:val="23"/>
        </w:rPr>
      </w:pPr>
      <w:r w:rsidRPr="00B11624">
        <w:rPr>
          <w:rFonts w:eastAsia="Calibri"/>
          <w:b/>
          <w:sz w:val="23"/>
          <w:szCs w:val="23"/>
        </w:rPr>
        <w:t>14. ЗАХИСТ ІНФОРМАЦІЇ</w:t>
      </w:r>
    </w:p>
    <w:p w14:paraId="1004270B" w14:textId="77777777" w:rsidR="005F509F" w:rsidRPr="00B11624" w:rsidRDefault="005F509F" w:rsidP="001E6DFC">
      <w:pPr>
        <w:widowControl w:val="0"/>
        <w:tabs>
          <w:tab w:val="left" w:pos="426"/>
          <w:tab w:val="left" w:pos="851"/>
          <w:tab w:val="left" w:pos="993"/>
        </w:tabs>
        <w:ind w:firstLine="567"/>
        <w:jc w:val="both"/>
        <w:rPr>
          <w:sz w:val="23"/>
          <w:szCs w:val="23"/>
        </w:rPr>
      </w:pPr>
      <w:r w:rsidRPr="00B11624">
        <w:rPr>
          <w:sz w:val="23"/>
          <w:szCs w:val="23"/>
        </w:rPr>
        <w:t>14.1. 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0A5A8F0A" w14:textId="77777777" w:rsidR="005F509F" w:rsidRPr="00B11624" w:rsidRDefault="005F509F" w:rsidP="001E6DFC">
      <w:pPr>
        <w:widowControl w:val="0"/>
        <w:tabs>
          <w:tab w:val="left" w:pos="426"/>
          <w:tab w:val="left" w:pos="851"/>
          <w:tab w:val="left" w:pos="993"/>
        </w:tabs>
        <w:ind w:firstLine="567"/>
        <w:jc w:val="both"/>
        <w:rPr>
          <w:sz w:val="23"/>
          <w:szCs w:val="23"/>
        </w:rPr>
      </w:pPr>
      <w:r w:rsidRPr="00B11624">
        <w:rPr>
          <w:sz w:val="23"/>
          <w:szCs w:val="23"/>
        </w:rPr>
        <w:t>Під Інформацією розуміється, інформація яка:</w:t>
      </w:r>
    </w:p>
    <w:p w14:paraId="4F2E3565" w14:textId="77777777" w:rsidR="005F509F" w:rsidRPr="00B11624" w:rsidRDefault="005F509F" w:rsidP="001E6DFC">
      <w:pPr>
        <w:widowControl w:val="0"/>
        <w:tabs>
          <w:tab w:val="left" w:pos="426"/>
          <w:tab w:val="left" w:pos="851"/>
          <w:tab w:val="left" w:pos="993"/>
        </w:tabs>
        <w:ind w:firstLine="567"/>
        <w:jc w:val="both"/>
        <w:rPr>
          <w:sz w:val="23"/>
          <w:szCs w:val="23"/>
        </w:rPr>
      </w:pPr>
      <w:r w:rsidRPr="00B11624">
        <w:rPr>
          <w:sz w:val="23"/>
          <w:szCs w:val="23"/>
        </w:rPr>
        <w:t>- зберігається в письмовій, електронній або в будь-якій іншій матеріальній формі й стосується будь-яких персональних даних фізичних осіб;</w:t>
      </w:r>
    </w:p>
    <w:p w14:paraId="3AC33776" w14:textId="77777777" w:rsidR="005F509F" w:rsidRPr="00B11624" w:rsidRDefault="005F509F" w:rsidP="001E6DFC">
      <w:pPr>
        <w:widowControl w:val="0"/>
        <w:tabs>
          <w:tab w:val="left" w:pos="426"/>
          <w:tab w:val="left" w:pos="851"/>
          <w:tab w:val="left" w:pos="993"/>
        </w:tabs>
        <w:ind w:firstLine="567"/>
        <w:jc w:val="both"/>
        <w:rPr>
          <w:sz w:val="23"/>
          <w:szCs w:val="23"/>
        </w:rPr>
      </w:pPr>
      <w:r w:rsidRPr="00B11624">
        <w:rPr>
          <w:sz w:val="23"/>
          <w:szCs w:val="23"/>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6E33868D" w14:textId="77777777" w:rsidR="005F509F" w:rsidRPr="00B11624" w:rsidRDefault="005F509F" w:rsidP="001E6DFC">
      <w:pPr>
        <w:widowControl w:val="0"/>
        <w:tabs>
          <w:tab w:val="left" w:pos="426"/>
          <w:tab w:val="left" w:pos="851"/>
          <w:tab w:val="left" w:pos="993"/>
        </w:tabs>
        <w:ind w:firstLine="567"/>
        <w:jc w:val="both"/>
        <w:rPr>
          <w:sz w:val="23"/>
          <w:szCs w:val="23"/>
        </w:rPr>
      </w:pPr>
      <w:r w:rsidRPr="00B11624">
        <w:rPr>
          <w:sz w:val="23"/>
          <w:szCs w:val="23"/>
        </w:rPr>
        <w:t>- надана для виконання Договору або стала відома під час виконання Договору.</w:t>
      </w:r>
    </w:p>
    <w:p w14:paraId="49BDC383" w14:textId="29969DCA" w:rsidR="005F509F" w:rsidRPr="00B11624" w:rsidRDefault="005F509F" w:rsidP="001E6DFC">
      <w:pPr>
        <w:widowControl w:val="0"/>
        <w:tabs>
          <w:tab w:val="left" w:pos="426"/>
          <w:tab w:val="left" w:pos="851"/>
          <w:tab w:val="left" w:pos="993"/>
        </w:tabs>
        <w:ind w:firstLine="567"/>
        <w:jc w:val="both"/>
        <w:rPr>
          <w:sz w:val="23"/>
          <w:szCs w:val="23"/>
        </w:rPr>
      </w:pPr>
      <w:r w:rsidRPr="00B11624">
        <w:rPr>
          <w:sz w:val="23"/>
          <w:szCs w:val="23"/>
        </w:rPr>
        <w:t xml:space="preserve">14.2. </w:t>
      </w:r>
      <w:r w:rsidR="00B46D58" w:rsidRPr="00B11624">
        <w:rPr>
          <w:sz w:val="23"/>
          <w:szCs w:val="23"/>
          <w:lang w:bidi="uk-UA"/>
        </w:rPr>
        <w:t xml:space="preserve">Сторони погоджуються з тим, що будь-яка Інформація, яка передається в усній формі, буде вважатися Інформацією до того часу, </w:t>
      </w:r>
      <w:r w:rsidR="00530BD4">
        <w:rPr>
          <w:sz w:val="23"/>
          <w:szCs w:val="23"/>
          <w:lang w:bidi="uk-UA"/>
        </w:rPr>
        <w:t>як</w:t>
      </w:r>
      <w:r w:rsidR="00B46D58" w:rsidRPr="00B11624">
        <w:rPr>
          <w:sz w:val="23"/>
          <w:szCs w:val="23"/>
          <w:lang w:bidi="uk-UA"/>
        </w:rPr>
        <w:t xml:space="preserve"> неконфіденційний характер такої інформації буде підтверджений в письмовій формі</w:t>
      </w:r>
      <w:r w:rsidRPr="00B11624">
        <w:rPr>
          <w:sz w:val="23"/>
          <w:szCs w:val="23"/>
        </w:rPr>
        <w:t>.</w:t>
      </w:r>
    </w:p>
    <w:p w14:paraId="10024ED6" w14:textId="77777777" w:rsidR="005F509F" w:rsidRPr="00B11624" w:rsidRDefault="005F509F" w:rsidP="001E6DFC">
      <w:pPr>
        <w:pStyle w:val="a2"/>
        <w:widowControl w:val="0"/>
        <w:numPr>
          <w:ilvl w:val="0"/>
          <w:numId w:val="0"/>
        </w:numPr>
        <w:tabs>
          <w:tab w:val="left" w:pos="426"/>
          <w:tab w:val="left" w:pos="851"/>
          <w:tab w:val="left" w:pos="1080"/>
        </w:tabs>
        <w:spacing w:before="0" w:after="0" w:line="240" w:lineRule="auto"/>
        <w:ind w:firstLine="567"/>
        <w:contextualSpacing w:val="0"/>
        <w:rPr>
          <w:spacing w:val="-5"/>
          <w:sz w:val="23"/>
          <w:szCs w:val="23"/>
        </w:rPr>
      </w:pPr>
      <w:r w:rsidRPr="00B11624">
        <w:rPr>
          <w:sz w:val="23"/>
          <w:szCs w:val="23"/>
        </w:rPr>
        <w:t xml:space="preserve">14.3. </w:t>
      </w:r>
      <w:r w:rsidRPr="00B11624">
        <w:rPr>
          <w:color w:val="000000"/>
          <w:spacing w:val="-5"/>
          <w:sz w:val="23"/>
          <w:szCs w:val="23"/>
        </w:rPr>
        <w:t xml:space="preserve">Будь-яка Інформація буде передаватися Сторонами виключно для обмеженого використання з </w:t>
      </w:r>
      <w:r w:rsidRPr="00B11624">
        <w:rPr>
          <w:color w:val="000000"/>
          <w:spacing w:val="-5"/>
          <w:sz w:val="23"/>
          <w:szCs w:val="23"/>
        </w:rPr>
        <w:lastRenderedPageBreak/>
        <w:t>метою виконання Договору.</w:t>
      </w:r>
    </w:p>
    <w:p w14:paraId="43971DD7" w14:textId="77777777" w:rsidR="005F509F" w:rsidRPr="00B11624" w:rsidRDefault="005F509F" w:rsidP="001E6DFC">
      <w:pPr>
        <w:widowControl w:val="0"/>
        <w:tabs>
          <w:tab w:val="left" w:pos="426"/>
          <w:tab w:val="left" w:pos="851"/>
          <w:tab w:val="left" w:pos="993"/>
        </w:tabs>
        <w:ind w:firstLine="567"/>
        <w:jc w:val="both"/>
        <w:rPr>
          <w:spacing w:val="-5"/>
          <w:sz w:val="23"/>
          <w:szCs w:val="23"/>
        </w:rPr>
      </w:pPr>
      <w:r w:rsidRPr="00B11624">
        <w:rPr>
          <w:sz w:val="23"/>
          <w:szCs w:val="23"/>
        </w:rPr>
        <w:t xml:space="preserve">14.4. </w:t>
      </w:r>
      <w:r w:rsidRPr="00B11624">
        <w:rPr>
          <w:color w:val="000000"/>
          <w:spacing w:val="-5"/>
          <w:sz w:val="23"/>
          <w:szCs w:val="23"/>
        </w:rPr>
        <w:t xml:space="preserve">Сторона, якій адресована Інформація </w:t>
      </w:r>
      <w:r w:rsidRPr="00B11624">
        <w:rPr>
          <w:spacing w:val="-5"/>
          <w:sz w:val="23"/>
          <w:szCs w:val="23"/>
        </w:rPr>
        <w:t>(далі за текстом цього розділу – Отримувач), зобов’язується:</w:t>
      </w:r>
    </w:p>
    <w:p w14:paraId="1760A07E" w14:textId="77777777" w:rsidR="005F509F" w:rsidRPr="00B11624" w:rsidRDefault="005F509F" w:rsidP="001E6DFC">
      <w:pPr>
        <w:pStyle w:val="a2"/>
        <w:widowControl w:val="0"/>
        <w:numPr>
          <w:ilvl w:val="0"/>
          <w:numId w:val="0"/>
        </w:numPr>
        <w:tabs>
          <w:tab w:val="left" w:pos="426"/>
          <w:tab w:val="left" w:pos="567"/>
          <w:tab w:val="left" w:pos="1080"/>
        </w:tabs>
        <w:autoSpaceDE w:val="0"/>
        <w:spacing w:before="0" w:after="0" w:line="240" w:lineRule="auto"/>
        <w:ind w:firstLine="567"/>
        <w:contextualSpacing w:val="0"/>
        <w:rPr>
          <w:spacing w:val="-5"/>
          <w:sz w:val="23"/>
          <w:szCs w:val="23"/>
        </w:rPr>
      </w:pPr>
      <w:r w:rsidRPr="00B11624">
        <w:rPr>
          <w:spacing w:val="-5"/>
          <w:sz w:val="23"/>
          <w:szCs w:val="23"/>
        </w:rPr>
        <w:t>14.4.1. Зберігати Інформацію, розкритої Стороною, що її розкриває (далі за текстом – Надавач).</w:t>
      </w:r>
    </w:p>
    <w:p w14:paraId="70F9BE03" w14:textId="77777777" w:rsidR="005F509F" w:rsidRPr="00B11624" w:rsidRDefault="005F509F" w:rsidP="001E6DFC">
      <w:pPr>
        <w:widowControl w:val="0"/>
        <w:tabs>
          <w:tab w:val="left" w:pos="426"/>
          <w:tab w:val="left" w:pos="567"/>
          <w:tab w:val="left" w:pos="1080"/>
          <w:tab w:val="left" w:pos="1276"/>
        </w:tabs>
        <w:autoSpaceDE w:val="0"/>
        <w:ind w:firstLine="567"/>
        <w:jc w:val="both"/>
        <w:rPr>
          <w:spacing w:val="-5"/>
          <w:sz w:val="23"/>
          <w:szCs w:val="23"/>
        </w:rPr>
      </w:pPr>
      <w:r w:rsidRPr="00B11624">
        <w:rPr>
          <w:color w:val="000000"/>
          <w:spacing w:val="-5"/>
          <w:sz w:val="23"/>
          <w:szCs w:val="23"/>
        </w:rPr>
        <w:t>14.4.2. Не використовувати Інформацію без попередньої письмової згоди Надавача.</w:t>
      </w:r>
    </w:p>
    <w:p w14:paraId="37FB7ACB" w14:textId="77777777" w:rsidR="005F509F" w:rsidRPr="00B11624" w:rsidRDefault="005F509F" w:rsidP="001E6DFC">
      <w:pPr>
        <w:widowControl w:val="0"/>
        <w:tabs>
          <w:tab w:val="left" w:pos="426"/>
          <w:tab w:val="left" w:pos="567"/>
          <w:tab w:val="left" w:pos="1080"/>
          <w:tab w:val="left" w:pos="1560"/>
        </w:tabs>
        <w:autoSpaceDE w:val="0"/>
        <w:ind w:firstLine="567"/>
        <w:jc w:val="both"/>
        <w:rPr>
          <w:spacing w:val="-5"/>
          <w:sz w:val="23"/>
          <w:szCs w:val="23"/>
        </w:rPr>
      </w:pPr>
      <w:r w:rsidRPr="00B11624">
        <w:rPr>
          <w:color w:val="000000"/>
          <w:spacing w:val="-5"/>
          <w:sz w:val="23"/>
          <w:szCs w:val="23"/>
        </w:rPr>
        <w:t>14.4.3. 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45A28168" w14:textId="77777777" w:rsidR="005F509F" w:rsidRPr="00B11624" w:rsidRDefault="005F509F" w:rsidP="001E6DFC">
      <w:pPr>
        <w:widowControl w:val="0"/>
        <w:tabs>
          <w:tab w:val="left" w:pos="426"/>
          <w:tab w:val="left" w:pos="851"/>
          <w:tab w:val="left" w:pos="993"/>
        </w:tabs>
        <w:ind w:firstLine="567"/>
        <w:jc w:val="both"/>
        <w:rPr>
          <w:rFonts w:eastAsia="Calibri"/>
          <w:sz w:val="23"/>
          <w:szCs w:val="23"/>
        </w:rPr>
      </w:pPr>
      <w:r w:rsidRPr="00B11624">
        <w:rPr>
          <w:sz w:val="23"/>
          <w:szCs w:val="23"/>
        </w:rPr>
        <w:t xml:space="preserve">14.5. </w:t>
      </w:r>
      <w:r w:rsidRPr="00B11624">
        <w:rPr>
          <w:color w:val="000000"/>
          <w:spacing w:val="-5"/>
          <w:sz w:val="23"/>
          <w:szCs w:val="23"/>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B11624">
        <w:rPr>
          <w:rFonts w:eastAsia="Calibri"/>
          <w:sz w:val="23"/>
          <w:szCs w:val="23"/>
        </w:rPr>
        <w:t>.</w:t>
      </w:r>
    </w:p>
    <w:p w14:paraId="064B4D73" w14:textId="77777777" w:rsidR="005F509F" w:rsidRPr="00B11624" w:rsidRDefault="005F509F" w:rsidP="001E6DFC">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14.6. Інформація, отримана від Надавача, не буде вважатися Інформацією з обмеженим доступом у випадку:</w:t>
      </w:r>
    </w:p>
    <w:p w14:paraId="11E6E004" w14:textId="77777777" w:rsidR="005F509F" w:rsidRPr="00B11624" w:rsidRDefault="005F509F" w:rsidP="001E6DFC">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Інформація була доступна широкому колу осіб на момент її розкриття Отримувачу;</w:t>
      </w:r>
    </w:p>
    <w:p w14:paraId="612CA582" w14:textId="77777777" w:rsidR="005F509F" w:rsidRPr="00B11624" w:rsidRDefault="005F509F" w:rsidP="001E6DFC">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Інформація після отримання від Надавача стала доступною широкому колу осіб з джерел, не пов’язаних із Отримувачем;</w:t>
      </w:r>
    </w:p>
    <w:p w14:paraId="08D664F1" w14:textId="77777777" w:rsidR="005F509F" w:rsidRPr="00B11624" w:rsidRDefault="005F509F" w:rsidP="001E6DFC">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Надавач в письмовій формі надав згоду на розкриття Інформації.</w:t>
      </w:r>
    </w:p>
    <w:p w14:paraId="23EB1691" w14:textId="77777777" w:rsidR="005F509F" w:rsidRPr="00B11624" w:rsidRDefault="005F509F" w:rsidP="001E6DFC">
      <w:pPr>
        <w:widowControl w:val="0"/>
        <w:tabs>
          <w:tab w:val="left" w:pos="426"/>
          <w:tab w:val="left" w:pos="851"/>
          <w:tab w:val="left" w:pos="993"/>
        </w:tabs>
        <w:ind w:firstLine="567"/>
        <w:jc w:val="both"/>
        <w:rPr>
          <w:color w:val="000000"/>
          <w:spacing w:val="-5"/>
          <w:sz w:val="23"/>
          <w:szCs w:val="23"/>
        </w:rPr>
      </w:pPr>
      <w:r w:rsidRPr="00B11624">
        <w:rPr>
          <w:rFonts w:eastAsia="Calibri"/>
          <w:sz w:val="23"/>
          <w:szCs w:val="23"/>
        </w:rPr>
        <w:t xml:space="preserve">14.7. </w:t>
      </w:r>
      <w:r w:rsidRPr="00B11624">
        <w:rPr>
          <w:color w:val="000000"/>
          <w:spacing w:val="-5"/>
          <w:sz w:val="23"/>
          <w:szCs w:val="23"/>
        </w:rPr>
        <w:t>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0CCD882E" w14:textId="77777777" w:rsidR="005F509F" w:rsidRPr="00B11624" w:rsidRDefault="005F509F" w:rsidP="001E6DFC">
      <w:pPr>
        <w:widowControl w:val="0"/>
        <w:tabs>
          <w:tab w:val="left" w:pos="426"/>
          <w:tab w:val="left" w:pos="851"/>
          <w:tab w:val="left" w:pos="993"/>
        </w:tabs>
        <w:ind w:firstLine="567"/>
        <w:jc w:val="both"/>
        <w:rPr>
          <w:color w:val="000000"/>
          <w:spacing w:val="-5"/>
          <w:sz w:val="23"/>
          <w:szCs w:val="23"/>
        </w:rPr>
      </w:pPr>
      <w:r w:rsidRPr="00B11624">
        <w:rPr>
          <w:color w:val="000000"/>
          <w:spacing w:val="-5"/>
          <w:sz w:val="23"/>
          <w:szCs w:val="23"/>
        </w:rPr>
        <w:t xml:space="preserve">14.8. </w:t>
      </w:r>
      <w:bookmarkStart w:id="2" w:name="_Ref236803887"/>
      <w:r w:rsidRPr="00B11624">
        <w:rPr>
          <w:color w:val="000000"/>
          <w:spacing w:val="-5"/>
          <w:sz w:val="23"/>
          <w:szCs w:val="23"/>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2"/>
      <w:r w:rsidRPr="00B11624">
        <w:rPr>
          <w:color w:val="000000"/>
          <w:spacing w:val="-5"/>
          <w:sz w:val="23"/>
          <w:szCs w:val="23"/>
        </w:rPr>
        <w:t>, про що Надавач в письмовій формі повідомив Отримувача.</w:t>
      </w:r>
    </w:p>
    <w:p w14:paraId="43EDF579" w14:textId="77777777" w:rsidR="005F509F" w:rsidRPr="00B11624" w:rsidRDefault="005F509F" w:rsidP="001E6DFC">
      <w:pPr>
        <w:widowControl w:val="0"/>
        <w:tabs>
          <w:tab w:val="left" w:pos="426"/>
          <w:tab w:val="left" w:pos="851"/>
          <w:tab w:val="left" w:pos="993"/>
        </w:tabs>
        <w:ind w:firstLine="567"/>
        <w:jc w:val="both"/>
        <w:rPr>
          <w:color w:val="000000"/>
          <w:spacing w:val="-5"/>
          <w:sz w:val="23"/>
          <w:szCs w:val="23"/>
        </w:rPr>
      </w:pPr>
      <w:r w:rsidRPr="00B11624">
        <w:rPr>
          <w:color w:val="000000"/>
          <w:spacing w:val="-5"/>
          <w:sz w:val="23"/>
          <w:szCs w:val="23"/>
        </w:rPr>
        <w:t>14.9. Припинення дії Договору не припиняє зобов'язань Сторін щодо нерозголошення Інформації, яка була розкрита в період його дії.</w:t>
      </w:r>
    </w:p>
    <w:p w14:paraId="1AEEF59B" w14:textId="77777777" w:rsidR="005F509F" w:rsidRPr="00B11624" w:rsidRDefault="005F509F" w:rsidP="001E6DFC">
      <w:pPr>
        <w:widowControl w:val="0"/>
        <w:tabs>
          <w:tab w:val="left" w:pos="426"/>
          <w:tab w:val="left" w:pos="851"/>
          <w:tab w:val="left" w:pos="993"/>
        </w:tabs>
        <w:ind w:firstLine="567"/>
        <w:jc w:val="both"/>
        <w:rPr>
          <w:rFonts w:eastAsia="Calibri"/>
          <w:b/>
          <w:sz w:val="23"/>
          <w:szCs w:val="23"/>
        </w:rPr>
      </w:pPr>
      <w:r w:rsidRPr="00B11624">
        <w:rPr>
          <w:color w:val="000000"/>
          <w:spacing w:val="-5"/>
          <w:sz w:val="23"/>
          <w:szCs w:val="23"/>
        </w:rPr>
        <w:t>14.10. 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14:paraId="5C50FC32" w14:textId="77777777" w:rsidR="005F509F" w:rsidRPr="00B11624" w:rsidRDefault="005F509F" w:rsidP="00E30A77">
      <w:pPr>
        <w:widowControl w:val="0"/>
        <w:tabs>
          <w:tab w:val="left" w:pos="426"/>
          <w:tab w:val="left" w:pos="851"/>
          <w:tab w:val="left" w:pos="993"/>
        </w:tabs>
        <w:spacing w:before="120" w:after="120"/>
        <w:ind w:firstLine="567"/>
        <w:jc w:val="center"/>
        <w:rPr>
          <w:b/>
          <w:sz w:val="23"/>
          <w:szCs w:val="23"/>
        </w:rPr>
      </w:pPr>
      <w:r w:rsidRPr="00B11624">
        <w:rPr>
          <w:b/>
          <w:sz w:val="23"/>
          <w:szCs w:val="23"/>
        </w:rPr>
        <w:t>15.</w:t>
      </w:r>
      <w:r w:rsidRPr="00B11624">
        <w:rPr>
          <w:b/>
          <w:sz w:val="23"/>
          <w:szCs w:val="23"/>
        </w:rPr>
        <w:tab/>
        <w:t>ІНШІ УМОВИ</w:t>
      </w:r>
    </w:p>
    <w:p w14:paraId="29E7EF8B" w14:textId="60E173B8" w:rsidR="005F509F" w:rsidRPr="00B11624" w:rsidRDefault="005F509F" w:rsidP="001E6DFC">
      <w:pPr>
        <w:widowControl w:val="0"/>
        <w:tabs>
          <w:tab w:val="left" w:pos="426"/>
          <w:tab w:val="left" w:pos="1134"/>
        </w:tabs>
        <w:ind w:firstLine="567"/>
        <w:jc w:val="both"/>
        <w:rPr>
          <w:sz w:val="23"/>
          <w:szCs w:val="23"/>
        </w:rPr>
      </w:pPr>
      <w:r w:rsidRPr="00B11624">
        <w:rPr>
          <w:sz w:val="23"/>
          <w:szCs w:val="23"/>
        </w:rPr>
        <w:t xml:space="preserve">15.1.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w:t>
      </w:r>
      <w:proofErr w:type="spellStart"/>
      <w:r w:rsidRPr="00B11624">
        <w:rPr>
          <w:sz w:val="23"/>
          <w:szCs w:val="23"/>
        </w:rPr>
        <w:t>закупівель</w:t>
      </w:r>
      <w:proofErr w:type="spellEnd"/>
      <w:r w:rsidRPr="00B11624">
        <w:rPr>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1DD781F"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15.2. Сторони вживають усіх заходів для того, щоб їхні співробітники не розголошували інформацію, яка вважається конфіденційною, без попередньої згоди на це іншої Сторони.</w:t>
      </w:r>
    </w:p>
    <w:p w14:paraId="685601D2"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15.3. Жодна із Сторін не має права передавати свої права та обов’язки за Договором третім особам без письмової згоди на те іншої Сторони.</w:t>
      </w:r>
    </w:p>
    <w:p w14:paraId="4690B6D8"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15.4.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38C36957"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15.5.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3BAD0586"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lastRenderedPageBreak/>
        <w:t>15.6.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77B9B420"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15.7.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A4036A6" w14:textId="3D7B02B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15.8. Умови Договору можуть бути змінені за згодою Сторін у порядку, визначеному законодавством України, шляхом уклад</w:t>
      </w:r>
      <w:r w:rsidR="00907D7F" w:rsidRPr="00B11624">
        <w:rPr>
          <w:sz w:val="23"/>
          <w:szCs w:val="23"/>
        </w:rPr>
        <w:t>е</w:t>
      </w:r>
      <w:r w:rsidRPr="00B11624">
        <w:rPr>
          <w:sz w:val="23"/>
          <w:szCs w:val="23"/>
        </w:rPr>
        <w:t>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7C7D3E11"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15.9. 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6BC3021E" w14:textId="5350055D" w:rsidR="005F509F" w:rsidRDefault="005F509F" w:rsidP="001E6DFC">
      <w:pPr>
        <w:widowControl w:val="0"/>
        <w:tabs>
          <w:tab w:val="left" w:pos="426"/>
          <w:tab w:val="left" w:pos="709"/>
          <w:tab w:val="left" w:pos="1276"/>
        </w:tabs>
        <w:ind w:firstLine="567"/>
        <w:jc w:val="both"/>
        <w:rPr>
          <w:sz w:val="23"/>
          <w:szCs w:val="23"/>
        </w:rPr>
      </w:pPr>
      <w:r w:rsidRPr="00B11624">
        <w:rPr>
          <w:sz w:val="23"/>
          <w:szCs w:val="23"/>
        </w:rPr>
        <w:t>15.10.</w:t>
      </w:r>
      <w:r w:rsidRPr="00B11624">
        <w:rPr>
          <w:sz w:val="23"/>
          <w:szCs w:val="23"/>
        </w:rPr>
        <w:tab/>
        <w:t xml:space="preserve">Виконавець є платником </w:t>
      </w:r>
      <w:r w:rsidR="008446F2" w:rsidRPr="00B11624">
        <w:rPr>
          <w:sz w:val="23"/>
          <w:szCs w:val="23"/>
        </w:rPr>
        <w:t>___________________________________________</w:t>
      </w:r>
      <w:r w:rsidRPr="00B11624">
        <w:rPr>
          <w:sz w:val="23"/>
          <w:szCs w:val="23"/>
        </w:rPr>
        <w:t>. Замовник є платником податку на прибуток на загальних підставах.</w:t>
      </w:r>
    </w:p>
    <w:p w14:paraId="33352120" w14:textId="77777777" w:rsidR="005F509F" w:rsidRPr="00B11624" w:rsidRDefault="005F509F" w:rsidP="00E30A77">
      <w:pPr>
        <w:widowControl w:val="0"/>
        <w:tabs>
          <w:tab w:val="left" w:pos="426"/>
          <w:tab w:val="left" w:pos="993"/>
        </w:tabs>
        <w:spacing w:before="120" w:after="120"/>
        <w:ind w:firstLine="567"/>
        <w:jc w:val="center"/>
        <w:rPr>
          <w:b/>
          <w:sz w:val="23"/>
          <w:szCs w:val="23"/>
        </w:rPr>
      </w:pPr>
      <w:r w:rsidRPr="00B11624">
        <w:rPr>
          <w:b/>
          <w:sz w:val="23"/>
          <w:szCs w:val="23"/>
        </w:rPr>
        <w:t>16.</w:t>
      </w:r>
      <w:r w:rsidRPr="00B11624">
        <w:rPr>
          <w:b/>
          <w:sz w:val="23"/>
          <w:szCs w:val="23"/>
        </w:rPr>
        <w:tab/>
        <w:t>ДОДАТКИ ДО ДОГОВОРУ</w:t>
      </w:r>
    </w:p>
    <w:p w14:paraId="18449594" w14:textId="77777777" w:rsidR="005F509F" w:rsidRPr="00B11624" w:rsidRDefault="005F509F" w:rsidP="001E6DFC">
      <w:pPr>
        <w:widowControl w:val="0"/>
        <w:tabs>
          <w:tab w:val="left" w:pos="426"/>
          <w:tab w:val="left" w:pos="1134"/>
          <w:tab w:val="left" w:pos="1276"/>
        </w:tabs>
        <w:autoSpaceDE w:val="0"/>
        <w:autoSpaceDN w:val="0"/>
        <w:adjustRightInd w:val="0"/>
        <w:ind w:firstLine="567"/>
        <w:jc w:val="both"/>
        <w:rPr>
          <w:sz w:val="23"/>
          <w:szCs w:val="23"/>
        </w:rPr>
      </w:pPr>
      <w:r w:rsidRPr="00B11624">
        <w:rPr>
          <w:sz w:val="23"/>
          <w:szCs w:val="23"/>
        </w:rPr>
        <w:t>16.1. Невід’ємними частинами Договору є:</w:t>
      </w:r>
    </w:p>
    <w:p w14:paraId="1A2B1726"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16.1.1. Додаток 1 – Календарний план.</w:t>
      </w:r>
    </w:p>
    <w:p w14:paraId="33407D0D" w14:textId="61476CDB" w:rsidR="005F509F" w:rsidRPr="00B11624" w:rsidRDefault="00783056" w:rsidP="001E6DFC">
      <w:pPr>
        <w:widowControl w:val="0"/>
        <w:tabs>
          <w:tab w:val="left" w:pos="426"/>
          <w:tab w:val="left" w:pos="1134"/>
        </w:tabs>
        <w:ind w:firstLine="567"/>
        <w:jc w:val="both"/>
        <w:rPr>
          <w:sz w:val="23"/>
          <w:szCs w:val="23"/>
        </w:rPr>
      </w:pPr>
      <w:r>
        <w:rPr>
          <w:sz w:val="23"/>
          <w:szCs w:val="23"/>
        </w:rPr>
        <w:t>16.1.3. Додаток 2</w:t>
      </w:r>
      <w:r w:rsidR="005F509F" w:rsidRPr="00B11624">
        <w:rPr>
          <w:sz w:val="23"/>
          <w:szCs w:val="23"/>
        </w:rPr>
        <w:t xml:space="preserve"> – Технічні вимоги.</w:t>
      </w:r>
    </w:p>
    <w:p w14:paraId="3B62E445" w14:textId="77777777" w:rsidR="005F509F" w:rsidRPr="00B11624" w:rsidRDefault="005F509F" w:rsidP="001E6DFC">
      <w:pPr>
        <w:widowControl w:val="0"/>
        <w:tabs>
          <w:tab w:val="left" w:pos="426"/>
          <w:tab w:val="left" w:pos="1134"/>
        </w:tabs>
        <w:ind w:firstLine="567"/>
        <w:jc w:val="both"/>
        <w:rPr>
          <w:sz w:val="23"/>
          <w:szCs w:val="23"/>
        </w:rPr>
      </w:pPr>
      <w:r w:rsidRPr="00B11624">
        <w:rPr>
          <w:sz w:val="23"/>
          <w:szCs w:val="23"/>
        </w:rPr>
        <w:t>16.2.</w:t>
      </w:r>
      <w:r w:rsidRPr="00B11624">
        <w:rPr>
          <w:sz w:val="23"/>
          <w:szCs w:val="23"/>
        </w:rPr>
        <w:tab/>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5BDBF398" w14:textId="0BA1103E" w:rsidR="005F509F" w:rsidRPr="00B11624" w:rsidRDefault="005F509F" w:rsidP="00E30A77">
      <w:pPr>
        <w:widowControl w:val="0"/>
        <w:tabs>
          <w:tab w:val="left" w:pos="426"/>
          <w:tab w:val="left" w:pos="851"/>
          <w:tab w:val="left" w:pos="993"/>
        </w:tabs>
        <w:spacing w:before="120" w:after="120"/>
        <w:ind w:firstLine="567"/>
        <w:jc w:val="center"/>
        <w:rPr>
          <w:b/>
          <w:sz w:val="23"/>
          <w:szCs w:val="23"/>
        </w:rPr>
      </w:pPr>
      <w:r w:rsidRPr="00B11624">
        <w:rPr>
          <w:b/>
          <w:sz w:val="23"/>
          <w:szCs w:val="23"/>
        </w:rPr>
        <w:t>1</w:t>
      </w:r>
      <w:r w:rsidR="00DF7728" w:rsidRPr="00B11624">
        <w:rPr>
          <w:b/>
          <w:sz w:val="23"/>
          <w:szCs w:val="23"/>
        </w:rPr>
        <w:t>7</w:t>
      </w:r>
      <w:r w:rsidRPr="00B11624">
        <w:rPr>
          <w:b/>
          <w:sz w:val="23"/>
          <w:szCs w:val="23"/>
        </w:rPr>
        <w:t>.</w:t>
      </w:r>
      <w:r w:rsidRPr="00B11624">
        <w:rPr>
          <w:b/>
          <w:sz w:val="23"/>
          <w:szCs w:val="23"/>
        </w:rPr>
        <w:tab/>
        <w:t>РЕКВІЗИТИ СТОРІН</w:t>
      </w:r>
    </w:p>
    <w:tbl>
      <w:tblPr>
        <w:tblW w:w="9498" w:type="dxa"/>
        <w:tblLook w:val="04A0" w:firstRow="1" w:lastRow="0" w:firstColumn="1" w:lastColumn="0" w:noHBand="0" w:noVBand="1"/>
      </w:tblPr>
      <w:tblGrid>
        <w:gridCol w:w="5245"/>
        <w:gridCol w:w="4253"/>
      </w:tblGrid>
      <w:tr w:rsidR="00022369" w:rsidRPr="00B11624" w14:paraId="61A69D16" w14:textId="77777777" w:rsidTr="004A335D">
        <w:trPr>
          <w:trHeight w:val="298"/>
        </w:trPr>
        <w:tc>
          <w:tcPr>
            <w:tcW w:w="5245" w:type="dxa"/>
          </w:tcPr>
          <w:p w14:paraId="59FD4AD0" w14:textId="77777777" w:rsidR="00022369" w:rsidRPr="00B11624" w:rsidRDefault="00022369" w:rsidP="00022369">
            <w:pPr>
              <w:widowControl w:val="0"/>
              <w:spacing w:line="276" w:lineRule="auto"/>
              <w:jc w:val="center"/>
              <w:rPr>
                <w:b/>
                <w:sz w:val="23"/>
                <w:szCs w:val="23"/>
              </w:rPr>
            </w:pPr>
            <w:r w:rsidRPr="00B11624">
              <w:rPr>
                <w:b/>
                <w:color w:val="000000"/>
                <w:sz w:val="23"/>
                <w:szCs w:val="23"/>
              </w:rPr>
              <w:t>ЗАМОВНИК</w:t>
            </w:r>
          </w:p>
        </w:tc>
        <w:tc>
          <w:tcPr>
            <w:tcW w:w="4253" w:type="dxa"/>
          </w:tcPr>
          <w:p w14:paraId="652BF017" w14:textId="77777777" w:rsidR="00022369" w:rsidRPr="00B11624" w:rsidRDefault="00022369" w:rsidP="00022369">
            <w:pPr>
              <w:widowControl w:val="0"/>
              <w:spacing w:line="276" w:lineRule="auto"/>
              <w:jc w:val="center"/>
              <w:rPr>
                <w:b/>
                <w:sz w:val="23"/>
                <w:szCs w:val="23"/>
              </w:rPr>
            </w:pPr>
            <w:r w:rsidRPr="00B11624">
              <w:rPr>
                <w:b/>
                <w:color w:val="000000"/>
                <w:sz w:val="23"/>
                <w:szCs w:val="23"/>
              </w:rPr>
              <w:t>ВИКОНАВЕЦЬ</w:t>
            </w:r>
          </w:p>
        </w:tc>
      </w:tr>
      <w:tr w:rsidR="00022369" w:rsidRPr="00B11624" w14:paraId="02492483" w14:textId="77777777" w:rsidTr="004A335D">
        <w:trPr>
          <w:trHeight w:val="585"/>
        </w:trPr>
        <w:tc>
          <w:tcPr>
            <w:tcW w:w="5245" w:type="dxa"/>
          </w:tcPr>
          <w:p w14:paraId="4FE54310" w14:textId="77777777" w:rsidR="00022369" w:rsidRPr="00B11624" w:rsidRDefault="00022369" w:rsidP="00022369">
            <w:pPr>
              <w:widowControl w:val="0"/>
              <w:spacing w:line="276" w:lineRule="auto"/>
              <w:jc w:val="center"/>
              <w:rPr>
                <w:b/>
                <w:sz w:val="23"/>
                <w:szCs w:val="23"/>
              </w:rPr>
            </w:pPr>
            <w:r w:rsidRPr="00B11624">
              <w:rPr>
                <w:b/>
                <w:sz w:val="23"/>
                <w:szCs w:val="23"/>
              </w:rPr>
              <w:t xml:space="preserve">Комунальне підприємство «Головний </w:t>
            </w:r>
          </w:p>
          <w:p w14:paraId="294A9022" w14:textId="77777777" w:rsidR="00022369" w:rsidRPr="00B11624" w:rsidRDefault="00022369" w:rsidP="00022369">
            <w:pPr>
              <w:widowControl w:val="0"/>
              <w:spacing w:line="276" w:lineRule="auto"/>
              <w:jc w:val="center"/>
              <w:rPr>
                <w:b/>
                <w:sz w:val="23"/>
                <w:szCs w:val="23"/>
              </w:rPr>
            </w:pPr>
            <w:r w:rsidRPr="00B11624">
              <w:rPr>
                <w:b/>
                <w:sz w:val="23"/>
                <w:szCs w:val="23"/>
              </w:rPr>
              <w:t>інформаційно-обчислювальний центр»</w:t>
            </w:r>
          </w:p>
        </w:tc>
        <w:tc>
          <w:tcPr>
            <w:tcW w:w="4253" w:type="dxa"/>
          </w:tcPr>
          <w:p w14:paraId="2C884198" w14:textId="77777777" w:rsidR="00022369" w:rsidRPr="00B11624" w:rsidRDefault="00022369" w:rsidP="00022369">
            <w:pPr>
              <w:widowControl w:val="0"/>
              <w:tabs>
                <w:tab w:val="left" w:pos="348"/>
              </w:tabs>
              <w:spacing w:line="276" w:lineRule="auto"/>
              <w:jc w:val="center"/>
              <w:rPr>
                <w:b/>
                <w:sz w:val="23"/>
                <w:szCs w:val="23"/>
              </w:rPr>
            </w:pPr>
          </w:p>
        </w:tc>
      </w:tr>
      <w:tr w:rsidR="00022369" w:rsidRPr="00B11624" w14:paraId="0999D525" w14:textId="77777777" w:rsidTr="004A335D">
        <w:trPr>
          <w:trHeight w:val="57"/>
        </w:trPr>
        <w:tc>
          <w:tcPr>
            <w:tcW w:w="5245" w:type="dxa"/>
          </w:tcPr>
          <w:p w14:paraId="688D4CEF" w14:textId="77777777" w:rsidR="00022369" w:rsidRPr="00B11624" w:rsidRDefault="00022369" w:rsidP="00022369">
            <w:pPr>
              <w:widowControl w:val="0"/>
              <w:spacing w:line="276" w:lineRule="auto"/>
              <w:rPr>
                <w:b/>
                <w:color w:val="000000"/>
                <w:sz w:val="23"/>
                <w:szCs w:val="23"/>
              </w:rPr>
            </w:pPr>
            <w:r w:rsidRPr="00B11624">
              <w:rPr>
                <w:b/>
                <w:color w:val="000000"/>
                <w:sz w:val="23"/>
                <w:szCs w:val="23"/>
              </w:rPr>
              <w:t xml:space="preserve">________________ </w:t>
            </w:r>
          </w:p>
          <w:p w14:paraId="0FCD6BC2" w14:textId="77777777" w:rsidR="00022369" w:rsidRPr="00B11624" w:rsidRDefault="00022369" w:rsidP="00022369">
            <w:pPr>
              <w:widowControl w:val="0"/>
              <w:tabs>
                <w:tab w:val="left" w:pos="4111"/>
              </w:tabs>
              <w:spacing w:line="276" w:lineRule="auto"/>
              <w:ind w:right="459"/>
              <w:rPr>
                <w:sz w:val="23"/>
                <w:szCs w:val="23"/>
              </w:rPr>
            </w:pPr>
            <w:r w:rsidRPr="00B11624">
              <w:rPr>
                <w:color w:val="000000"/>
                <w:sz w:val="23"/>
                <w:szCs w:val="23"/>
              </w:rPr>
              <w:t>М.П.</w:t>
            </w:r>
          </w:p>
        </w:tc>
        <w:tc>
          <w:tcPr>
            <w:tcW w:w="4253" w:type="dxa"/>
          </w:tcPr>
          <w:p w14:paraId="10294A3B" w14:textId="77777777" w:rsidR="00022369" w:rsidRPr="00B11624" w:rsidRDefault="00022369" w:rsidP="00022369">
            <w:pPr>
              <w:widowControl w:val="0"/>
              <w:spacing w:line="276" w:lineRule="auto"/>
              <w:rPr>
                <w:b/>
                <w:color w:val="000000"/>
                <w:sz w:val="23"/>
                <w:szCs w:val="23"/>
              </w:rPr>
            </w:pPr>
            <w:r w:rsidRPr="00B11624">
              <w:rPr>
                <w:b/>
                <w:color w:val="000000"/>
                <w:sz w:val="23"/>
                <w:szCs w:val="23"/>
              </w:rPr>
              <w:t xml:space="preserve">_________________ </w:t>
            </w:r>
          </w:p>
          <w:p w14:paraId="1B11814B" w14:textId="77777777" w:rsidR="00022369" w:rsidRPr="00B11624" w:rsidRDefault="00022369" w:rsidP="00022369">
            <w:pPr>
              <w:widowControl w:val="0"/>
              <w:spacing w:line="276" w:lineRule="auto"/>
              <w:rPr>
                <w:sz w:val="23"/>
                <w:szCs w:val="23"/>
              </w:rPr>
            </w:pPr>
            <w:r w:rsidRPr="00B11624">
              <w:rPr>
                <w:color w:val="000000"/>
                <w:sz w:val="23"/>
                <w:szCs w:val="23"/>
              </w:rPr>
              <w:t>М.П.</w:t>
            </w:r>
          </w:p>
        </w:tc>
      </w:tr>
    </w:tbl>
    <w:p w14:paraId="286E5826" w14:textId="77777777" w:rsidR="005F509F" w:rsidRPr="00B11624" w:rsidRDefault="005F509F" w:rsidP="000C2C6B">
      <w:pPr>
        <w:widowControl w:val="0"/>
        <w:tabs>
          <w:tab w:val="left" w:pos="5670"/>
        </w:tabs>
        <w:ind w:left="6237"/>
        <w:rPr>
          <w:sz w:val="23"/>
          <w:szCs w:val="23"/>
        </w:rPr>
      </w:pPr>
      <w:r w:rsidRPr="00B11624">
        <w:rPr>
          <w:b/>
          <w:i/>
          <w:sz w:val="23"/>
          <w:szCs w:val="23"/>
        </w:rPr>
        <w:br w:type="page"/>
      </w:r>
      <w:r w:rsidRPr="00B11624">
        <w:rPr>
          <w:sz w:val="23"/>
          <w:szCs w:val="23"/>
        </w:rPr>
        <w:lastRenderedPageBreak/>
        <w:t>Додаток 1</w:t>
      </w:r>
    </w:p>
    <w:p w14:paraId="19E881AE" w14:textId="77777777" w:rsidR="000C2C6B" w:rsidRPr="00B11624" w:rsidRDefault="005F509F" w:rsidP="000C2C6B">
      <w:pPr>
        <w:widowControl w:val="0"/>
        <w:tabs>
          <w:tab w:val="left" w:pos="5670"/>
        </w:tabs>
        <w:ind w:left="6237"/>
        <w:rPr>
          <w:sz w:val="23"/>
          <w:szCs w:val="23"/>
        </w:rPr>
      </w:pPr>
      <w:r w:rsidRPr="00B11624">
        <w:rPr>
          <w:sz w:val="23"/>
          <w:szCs w:val="23"/>
        </w:rPr>
        <w:t>до Договору № ________</w:t>
      </w:r>
    </w:p>
    <w:p w14:paraId="2C387FAD" w14:textId="00364093" w:rsidR="005F509F" w:rsidRPr="00B11624" w:rsidRDefault="005F509F" w:rsidP="000C2C6B">
      <w:pPr>
        <w:widowControl w:val="0"/>
        <w:tabs>
          <w:tab w:val="left" w:pos="5670"/>
        </w:tabs>
        <w:ind w:left="6237"/>
        <w:rPr>
          <w:sz w:val="23"/>
          <w:szCs w:val="23"/>
        </w:rPr>
      </w:pPr>
      <w:r w:rsidRPr="00B11624">
        <w:rPr>
          <w:sz w:val="23"/>
          <w:szCs w:val="23"/>
        </w:rPr>
        <w:t>від ______</w:t>
      </w:r>
      <w:r w:rsidR="00BC5295" w:rsidRPr="00B11624">
        <w:rPr>
          <w:sz w:val="23"/>
          <w:szCs w:val="23"/>
        </w:rPr>
        <w:t>_____</w:t>
      </w:r>
      <w:r w:rsidR="008474EE">
        <w:rPr>
          <w:sz w:val="23"/>
          <w:szCs w:val="23"/>
        </w:rPr>
        <w:t>____202__</w:t>
      </w:r>
      <w:r w:rsidR="000C2C6B" w:rsidRPr="00B11624">
        <w:rPr>
          <w:sz w:val="23"/>
          <w:szCs w:val="23"/>
        </w:rPr>
        <w:t xml:space="preserve"> р. </w:t>
      </w:r>
    </w:p>
    <w:p w14:paraId="0E86C979" w14:textId="77777777" w:rsidR="005F509F" w:rsidRPr="00B11624" w:rsidRDefault="005F509F" w:rsidP="00814451">
      <w:pPr>
        <w:widowControl w:val="0"/>
        <w:tabs>
          <w:tab w:val="left" w:pos="851"/>
        </w:tabs>
        <w:ind w:left="1440"/>
        <w:rPr>
          <w:sz w:val="23"/>
          <w:szCs w:val="23"/>
        </w:rPr>
      </w:pPr>
    </w:p>
    <w:p w14:paraId="63EBCE38" w14:textId="0B78DA5F" w:rsidR="005F509F" w:rsidRPr="00B11624" w:rsidRDefault="001E6DFC" w:rsidP="00814451">
      <w:pPr>
        <w:widowControl w:val="0"/>
        <w:jc w:val="center"/>
        <w:rPr>
          <w:b/>
          <w:bCs/>
          <w:iCs/>
          <w:sz w:val="23"/>
          <w:szCs w:val="23"/>
        </w:rPr>
      </w:pPr>
      <w:r w:rsidRPr="00B11624">
        <w:rPr>
          <w:b/>
          <w:bCs/>
          <w:iCs/>
          <w:sz w:val="23"/>
          <w:szCs w:val="23"/>
        </w:rPr>
        <w:t>КАЛЕНДАРНИЙ ПЛАН</w:t>
      </w:r>
    </w:p>
    <w:p w14:paraId="5FD98B06" w14:textId="390A5CD2" w:rsidR="000950BC" w:rsidRPr="00101F18" w:rsidRDefault="005F39FF" w:rsidP="000950BC">
      <w:pPr>
        <w:shd w:val="clear" w:color="auto" w:fill="FFFFFF"/>
        <w:suppressAutoHyphens/>
        <w:spacing w:after="150"/>
        <w:ind w:left="720"/>
        <w:jc w:val="center"/>
        <w:textAlignment w:val="baseline"/>
        <w:outlineLvl w:val="2"/>
        <w:rPr>
          <w:color w:val="000000"/>
          <w:sz w:val="24"/>
          <w:szCs w:val="24"/>
          <w:lang w:eastAsia="en-US"/>
        </w:rPr>
      </w:pPr>
      <w:r>
        <w:rPr>
          <w:b/>
          <w:bCs/>
          <w:iCs/>
          <w:sz w:val="23"/>
          <w:szCs w:val="23"/>
        </w:rPr>
        <w:t>надання послуг зі с</w:t>
      </w:r>
      <w:r w:rsidR="00F066A4" w:rsidRPr="00F066A4">
        <w:rPr>
          <w:b/>
          <w:bCs/>
          <w:iCs/>
          <w:sz w:val="23"/>
          <w:szCs w:val="23"/>
        </w:rPr>
        <w:t xml:space="preserve">творення </w:t>
      </w:r>
      <w:r w:rsidR="000950BC" w:rsidRPr="00101F18">
        <w:rPr>
          <w:b/>
          <w:bCs/>
          <w:color w:val="000000"/>
          <w:sz w:val="24"/>
          <w:szCs w:val="24"/>
          <w:lang w:eastAsia="en-US"/>
        </w:rPr>
        <w:t xml:space="preserve">модулів з використанням програмного забезпечення </w:t>
      </w:r>
      <w:r w:rsidR="000950BC" w:rsidRPr="00101F18">
        <w:rPr>
          <w:b/>
          <w:bCs/>
          <w:sz w:val="24"/>
          <w:szCs w:val="24"/>
          <w:lang w:eastAsia="uk-UA"/>
        </w:rPr>
        <w:t>«</w:t>
      </w:r>
      <w:proofErr w:type="spellStart"/>
      <w:r w:rsidR="000950BC" w:rsidRPr="00101F18">
        <w:rPr>
          <w:b/>
          <w:bCs/>
          <w:color w:val="000000"/>
          <w:sz w:val="24"/>
          <w:szCs w:val="24"/>
          <w:lang w:val="en-US" w:eastAsia="en-US"/>
        </w:rPr>
        <w:t>VICIdial</w:t>
      </w:r>
      <w:proofErr w:type="spellEnd"/>
      <w:r w:rsidR="000950BC" w:rsidRPr="00101F18">
        <w:rPr>
          <w:b/>
          <w:bCs/>
          <w:color w:val="000000"/>
          <w:sz w:val="24"/>
          <w:szCs w:val="24"/>
          <w:lang w:eastAsia="en-US"/>
        </w:rPr>
        <w:t xml:space="preserve"> </w:t>
      </w:r>
      <w:r w:rsidR="000950BC" w:rsidRPr="00101F18">
        <w:rPr>
          <w:b/>
          <w:bCs/>
          <w:color w:val="000000"/>
          <w:sz w:val="24"/>
          <w:szCs w:val="24"/>
          <w:lang w:val="en-US" w:eastAsia="en-US"/>
        </w:rPr>
        <w:t>Open</w:t>
      </w:r>
      <w:r w:rsidR="000950BC" w:rsidRPr="00101F18">
        <w:rPr>
          <w:b/>
          <w:bCs/>
          <w:color w:val="000000"/>
          <w:sz w:val="24"/>
          <w:szCs w:val="24"/>
          <w:lang w:eastAsia="en-US"/>
        </w:rPr>
        <w:t>-</w:t>
      </w:r>
      <w:r w:rsidR="000950BC" w:rsidRPr="00101F18">
        <w:rPr>
          <w:b/>
          <w:bCs/>
          <w:color w:val="000000"/>
          <w:sz w:val="24"/>
          <w:szCs w:val="24"/>
          <w:lang w:val="en-US" w:eastAsia="en-US"/>
        </w:rPr>
        <w:t>Source</w:t>
      </w:r>
      <w:r w:rsidR="000950BC" w:rsidRPr="00101F18">
        <w:rPr>
          <w:b/>
          <w:bCs/>
          <w:color w:val="000000"/>
          <w:sz w:val="24"/>
          <w:szCs w:val="24"/>
          <w:lang w:eastAsia="en-US"/>
        </w:rPr>
        <w:t xml:space="preserve"> </w:t>
      </w:r>
      <w:r w:rsidR="000950BC" w:rsidRPr="00101F18">
        <w:rPr>
          <w:b/>
          <w:bCs/>
          <w:color w:val="000000"/>
          <w:sz w:val="24"/>
          <w:szCs w:val="24"/>
          <w:lang w:val="en-US" w:eastAsia="en-US"/>
        </w:rPr>
        <w:t>Contact</w:t>
      </w:r>
      <w:r w:rsidR="000950BC" w:rsidRPr="00101F18">
        <w:rPr>
          <w:b/>
          <w:bCs/>
          <w:color w:val="000000"/>
          <w:sz w:val="24"/>
          <w:szCs w:val="24"/>
          <w:lang w:eastAsia="en-US"/>
        </w:rPr>
        <w:t xml:space="preserve"> </w:t>
      </w:r>
      <w:r w:rsidR="000950BC" w:rsidRPr="00101F18">
        <w:rPr>
          <w:b/>
          <w:bCs/>
          <w:color w:val="000000"/>
          <w:sz w:val="24"/>
          <w:szCs w:val="24"/>
          <w:lang w:val="en-US" w:eastAsia="en-US"/>
        </w:rPr>
        <w:t>Center</w:t>
      </w:r>
      <w:r w:rsidR="000950BC" w:rsidRPr="00101F18">
        <w:rPr>
          <w:b/>
          <w:bCs/>
          <w:color w:val="000000"/>
          <w:sz w:val="24"/>
          <w:szCs w:val="24"/>
          <w:lang w:eastAsia="en-US"/>
        </w:rPr>
        <w:t xml:space="preserve"> </w:t>
      </w:r>
      <w:r w:rsidR="000950BC" w:rsidRPr="00101F18">
        <w:rPr>
          <w:b/>
          <w:bCs/>
          <w:color w:val="000000"/>
          <w:sz w:val="24"/>
          <w:szCs w:val="24"/>
          <w:lang w:val="en-US" w:eastAsia="en-US"/>
        </w:rPr>
        <w:t>Suite</w:t>
      </w:r>
      <w:r w:rsidR="000950BC" w:rsidRPr="00101F18">
        <w:rPr>
          <w:b/>
          <w:bCs/>
          <w:sz w:val="24"/>
          <w:szCs w:val="24"/>
          <w:lang w:eastAsia="uk-UA"/>
        </w:rPr>
        <w:t>» та</w:t>
      </w:r>
      <w:r w:rsidR="000950BC" w:rsidRPr="00101F18">
        <w:rPr>
          <w:b/>
          <w:bCs/>
          <w:color w:val="000000"/>
          <w:sz w:val="24"/>
          <w:szCs w:val="24"/>
          <w:lang w:eastAsia="en-US"/>
        </w:rPr>
        <w:t xml:space="preserve"> їх налаштування</w:t>
      </w:r>
    </w:p>
    <w:p w14:paraId="574294D9" w14:textId="77777777" w:rsidR="005F509F" w:rsidRPr="00B11624" w:rsidRDefault="005F509F" w:rsidP="00814451">
      <w:pPr>
        <w:widowControl w:val="0"/>
        <w:jc w:val="center"/>
        <w:rPr>
          <w:b/>
          <w:bCs/>
          <w:iCs/>
          <w:sz w:val="23"/>
          <w:szCs w:val="23"/>
        </w:rPr>
      </w:pPr>
    </w:p>
    <w:tbl>
      <w:tblPr>
        <w:tblW w:w="9497" w:type="dxa"/>
        <w:tblInd w:w="421" w:type="dxa"/>
        <w:tblLayout w:type="fixed"/>
        <w:tblLook w:val="0400" w:firstRow="0" w:lastRow="0" w:firstColumn="0" w:lastColumn="0" w:noHBand="0" w:noVBand="1"/>
      </w:tblPr>
      <w:tblGrid>
        <w:gridCol w:w="1985"/>
        <w:gridCol w:w="1984"/>
        <w:gridCol w:w="2835"/>
        <w:gridCol w:w="850"/>
        <w:gridCol w:w="992"/>
        <w:gridCol w:w="851"/>
      </w:tblGrid>
      <w:tr w:rsidR="009F3427" w:rsidRPr="00A37C14" w14:paraId="1A0BB363" w14:textId="77777777" w:rsidTr="00BF2BCD">
        <w:trPr>
          <w:trHeight w:val="395"/>
        </w:trPr>
        <w:tc>
          <w:tcPr>
            <w:tcW w:w="1985"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305526B8" w14:textId="77777777" w:rsidR="005F509F" w:rsidRPr="00A37C14" w:rsidRDefault="005F509F" w:rsidP="00A37C14">
            <w:pPr>
              <w:widowControl w:val="0"/>
              <w:pBdr>
                <w:top w:val="nil"/>
                <w:left w:val="nil"/>
                <w:bottom w:val="nil"/>
                <w:right w:val="nil"/>
                <w:between w:val="nil"/>
              </w:pBdr>
              <w:ind w:firstLine="34"/>
              <w:jc w:val="center"/>
              <w:rPr>
                <w:color w:val="000000"/>
                <w:sz w:val="20"/>
                <w:szCs w:val="20"/>
              </w:rPr>
            </w:pPr>
            <w:r w:rsidRPr="00A37C14">
              <w:rPr>
                <w:b/>
                <w:color w:val="000000"/>
                <w:sz w:val="20"/>
                <w:szCs w:val="20"/>
              </w:rPr>
              <w:t>Назва етапу</w:t>
            </w:r>
          </w:p>
        </w:tc>
        <w:tc>
          <w:tcPr>
            <w:tcW w:w="19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4DBB2B2C" w14:textId="5B28B629" w:rsidR="005F509F" w:rsidRPr="00A37C14" w:rsidRDefault="005F509F" w:rsidP="00A37C14">
            <w:pPr>
              <w:widowControl w:val="0"/>
              <w:pBdr>
                <w:top w:val="nil"/>
                <w:left w:val="nil"/>
                <w:bottom w:val="nil"/>
                <w:right w:val="nil"/>
                <w:between w:val="nil"/>
              </w:pBdr>
              <w:ind w:left="-107" w:right="-116"/>
              <w:jc w:val="center"/>
              <w:rPr>
                <w:color w:val="000000"/>
                <w:sz w:val="20"/>
                <w:szCs w:val="20"/>
              </w:rPr>
            </w:pPr>
            <w:r w:rsidRPr="00A37C14">
              <w:rPr>
                <w:b/>
                <w:color w:val="000000"/>
                <w:sz w:val="20"/>
                <w:szCs w:val="20"/>
              </w:rPr>
              <w:t>Термін</w:t>
            </w:r>
            <w:r w:rsidR="000C2C6B" w:rsidRPr="00A37C14">
              <w:rPr>
                <w:b/>
                <w:color w:val="000000"/>
                <w:sz w:val="20"/>
                <w:szCs w:val="20"/>
              </w:rPr>
              <w:t xml:space="preserve"> виконання</w:t>
            </w:r>
          </w:p>
        </w:tc>
        <w:tc>
          <w:tcPr>
            <w:tcW w:w="2835"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20741805" w14:textId="77777777" w:rsidR="005F509F" w:rsidRPr="00A37C14" w:rsidRDefault="005F509F" w:rsidP="00A37C14">
            <w:pPr>
              <w:widowControl w:val="0"/>
              <w:pBdr>
                <w:top w:val="nil"/>
                <w:left w:val="nil"/>
                <w:bottom w:val="nil"/>
                <w:right w:val="nil"/>
                <w:between w:val="nil"/>
              </w:pBdr>
              <w:ind w:firstLine="34"/>
              <w:jc w:val="center"/>
              <w:rPr>
                <w:color w:val="000000"/>
                <w:sz w:val="20"/>
                <w:szCs w:val="20"/>
              </w:rPr>
            </w:pPr>
            <w:r w:rsidRPr="00A37C14">
              <w:rPr>
                <w:b/>
                <w:color w:val="000000"/>
                <w:sz w:val="20"/>
                <w:szCs w:val="20"/>
              </w:rPr>
              <w:t>Результат</w:t>
            </w:r>
          </w:p>
        </w:tc>
        <w:tc>
          <w:tcPr>
            <w:tcW w:w="850"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20CA33E9" w14:textId="77777777" w:rsidR="005F509F" w:rsidRPr="00A37C14" w:rsidRDefault="005F509F" w:rsidP="00A37C14">
            <w:pPr>
              <w:widowControl w:val="0"/>
              <w:pBdr>
                <w:top w:val="nil"/>
                <w:left w:val="nil"/>
                <w:bottom w:val="nil"/>
                <w:right w:val="nil"/>
                <w:between w:val="nil"/>
              </w:pBdr>
              <w:ind w:firstLine="34"/>
              <w:jc w:val="center"/>
              <w:rPr>
                <w:b/>
                <w:color w:val="000000"/>
                <w:sz w:val="20"/>
                <w:szCs w:val="20"/>
              </w:rPr>
            </w:pPr>
            <w:r w:rsidRPr="00A37C14">
              <w:rPr>
                <w:b/>
                <w:color w:val="000000"/>
                <w:sz w:val="20"/>
                <w:szCs w:val="20"/>
              </w:rPr>
              <w:t>Вартість, без ПДВ, грн</w:t>
            </w:r>
          </w:p>
        </w:tc>
        <w:tc>
          <w:tcPr>
            <w:tcW w:w="992"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08363F0D" w14:textId="49AD0CA5" w:rsidR="005F509F" w:rsidRPr="00A37C14" w:rsidRDefault="005F509F" w:rsidP="00A37C14">
            <w:pPr>
              <w:widowControl w:val="0"/>
              <w:pBdr>
                <w:top w:val="nil"/>
                <w:left w:val="nil"/>
                <w:bottom w:val="nil"/>
                <w:right w:val="nil"/>
                <w:between w:val="nil"/>
              </w:pBdr>
              <w:ind w:firstLine="34"/>
              <w:jc w:val="center"/>
              <w:rPr>
                <w:b/>
                <w:color w:val="000000"/>
                <w:sz w:val="20"/>
                <w:szCs w:val="20"/>
              </w:rPr>
            </w:pPr>
            <w:r w:rsidRPr="00A37C14">
              <w:rPr>
                <w:b/>
                <w:color w:val="000000"/>
                <w:sz w:val="20"/>
                <w:szCs w:val="20"/>
              </w:rPr>
              <w:t xml:space="preserve"> ПДВ</w:t>
            </w:r>
            <w:r w:rsidR="00FF46B7" w:rsidRPr="00A37C14">
              <w:rPr>
                <w:b/>
                <w:color w:val="000000"/>
                <w:sz w:val="20"/>
                <w:szCs w:val="20"/>
              </w:rPr>
              <w:t>*</w:t>
            </w:r>
            <w:r w:rsidRPr="00A37C14">
              <w:rPr>
                <w:b/>
                <w:color w:val="000000"/>
                <w:sz w:val="20"/>
                <w:szCs w:val="20"/>
              </w:rPr>
              <w:t>, грн</w:t>
            </w:r>
          </w:p>
        </w:tc>
        <w:tc>
          <w:tcPr>
            <w:tcW w:w="851"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241D7B30" w14:textId="51EEB7DB" w:rsidR="005F509F" w:rsidRPr="00A37C14" w:rsidRDefault="005F509F" w:rsidP="00A37C14">
            <w:pPr>
              <w:widowControl w:val="0"/>
              <w:pBdr>
                <w:top w:val="nil"/>
                <w:left w:val="nil"/>
                <w:bottom w:val="nil"/>
                <w:right w:val="nil"/>
                <w:between w:val="nil"/>
              </w:pBdr>
              <w:ind w:firstLine="34"/>
              <w:jc w:val="center"/>
              <w:rPr>
                <w:b/>
                <w:color w:val="000000"/>
                <w:sz w:val="20"/>
                <w:szCs w:val="20"/>
              </w:rPr>
            </w:pPr>
            <w:r w:rsidRPr="00A37C14">
              <w:rPr>
                <w:b/>
                <w:color w:val="000000"/>
                <w:sz w:val="20"/>
                <w:szCs w:val="20"/>
              </w:rPr>
              <w:t>Вартість з ПДВ</w:t>
            </w:r>
            <w:r w:rsidR="00144633" w:rsidRPr="00A37C14">
              <w:rPr>
                <w:b/>
                <w:color w:val="000000"/>
                <w:sz w:val="20"/>
                <w:szCs w:val="20"/>
              </w:rPr>
              <w:t>*</w:t>
            </w:r>
            <w:r w:rsidRPr="00A37C14">
              <w:rPr>
                <w:b/>
                <w:color w:val="000000"/>
                <w:sz w:val="20"/>
                <w:szCs w:val="20"/>
              </w:rPr>
              <w:t>, грн</w:t>
            </w:r>
          </w:p>
        </w:tc>
      </w:tr>
      <w:tr w:rsidR="009F3427" w:rsidRPr="00A37C14" w14:paraId="2440394E" w14:textId="77777777" w:rsidTr="00BF2BCD">
        <w:trPr>
          <w:trHeight w:val="1915"/>
        </w:trPr>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41A376DD" w14:textId="71C7ACC2" w:rsidR="000D5F61" w:rsidRPr="008474EE" w:rsidRDefault="000D5F61" w:rsidP="000D5F61">
            <w:pPr>
              <w:widowControl w:val="0"/>
              <w:jc w:val="center"/>
              <w:rPr>
                <w:color w:val="000000"/>
                <w:sz w:val="22"/>
                <w:szCs w:val="22"/>
              </w:rPr>
            </w:pPr>
            <w:r w:rsidRPr="008474EE">
              <w:rPr>
                <w:bCs/>
                <w:iCs/>
                <w:sz w:val="22"/>
                <w:szCs w:val="22"/>
              </w:rPr>
              <w:t>Створення модулів з використанням програмного забезпечення «</w:t>
            </w:r>
            <w:proofErr w:type="spellStart"/>
            <w:r w:rsidRPr="008474EE">
              <w:rPr>
                <w:bCs/>
                <w:iCs/>
                <w:sz w:val="22"/>
                <w:szCs w:val="22"/>
                <w:lang w:val="en-US"/>
              </w:rPr>
              <w:t>VICIdial</w:t>
            </w:r>
            <w:proofErr w:type="spellEnd"/>
            <w:r w:rsidRPr="008474EE">
              <w:rPr>
                <w:bCs/>
                <w:iCs/>
                <w:sz w:val="22"/>
                <w:szCs w:val="22"/>
              </w:rPr>
              <w:t xml:space="preserve"> </w:t>
            </w:r>
            <w:r w:rsidRPr="008474EE">
              <w:rPr>
                <w:bCs/>
                <w:iCs/>
                <w:sz w:val="22"/>
                <w:szCs w:val="22"/>
                <w:lang w:val="en-US"/>
              </w:rPr>
              <w:t>Open</w:t>
            </w:r>
            <w:r w:rsidRPr="008474EE">
              <w:rPr>
                <w:bCs/>
                <w:iCs/>
                <w:sz w:val="22"/>
                <w:szCs w:val="22"/>
              </w:rPr>
              <w:t>-</w:t>
            </w:r>
            <w:r w:rsidRPr="008474EE">
              <w:rPr>
                <w:bCs/>
                <w:iCs/>
                <w:sz w:val="22"/>
                <w:szCs w:val="22"/>
                <w:lang w:val="en-US"/>
              </w:rPr>
              <w:t>Source</w:t>
            </w:r>
            <w:r w:rsidRPr="008474EE">
              <w:rPr>
                <w:bCs/>
                <w:iCs/>
                <w:sz w:val="22"/>
                <w:szCs w:val="22"/>
              </w:rPr>
              <w:t xml:space="preserve"> </w:t>
            </w:r>
            <w:r w:rsidRPr="008474EE">
              <w:rPr>
                <w:bCs/>
                <w:iCs/>
                <w:sz w:val="22"/>
                <w:szCs w:val="22"/>
                <w:lang w:val="en-US"/>
              </w:rPr>
              <w:t>Contact</w:t>
            </w:r>
            <w:r w:rsidRPr="008474EE">
              <w:rPr>
                <w:bCs/>
                <w:iCs/>
                <w:sz w:val="22"/>
                <w:szCs w:val="22"/>
              </w:rPr>
              <w:t xml:space="preserve"> </w:t>
            </w:r>
            <w:r w:rsidRPr="008474EE">
              <w:rPr>
                <w:bCs/>
                <w:iCs/>
                <w:sz w:val="22"/>
                <w:szCs w:val="22"/>
                <w:lang w:val="en-US"/>
              </w:rPr>
              <w:t>Center</w:t>
            </w:r>
            <w:r w:rsidRPr="008474EE">
              <w:rPr>
                <w:bCs/>
                <w:iCs/>
                <w:sz w:val="22"/>
                <w:szCs w:val="22"/>
              </w:rPr>
              <w:t xml:space="preserve"> </w:t>
            </w:r>
            <w:r w:rsidRPr="008474EE">
              <w:rPr>
                <w:bCs/>
                <w:iCs/>
                <w:sz w:val="22"/>
                <w:szCs w:val="22"/>
                <w:lang w:val="en-US"/>
              </w:rPr>
              <w:t>Suite</w:t>
            </w:r>
            <w:r w:rsidRPr="008474EE">
              <w:rPr>
                <w:bCs/>
                <w:iCs/>
                <w:sz w:val="22"/>
                <w:szCs w:val="22"/>
              </w:rPr>
              <w:t>» та їх налаштування</w:t>
            </w:r>
          </w:p>
          <w:p w14:paraId="4DED935D" w14:textId="6D914B0F" w:rsidR="005F509F" w:rsidRPr="008474EE" w:rsidRDefault="005F509F" w:rsidP="000D5F61">
            <w:pPr>
              <w:widowControl w:val="0"/>
              <w:pBdr>
                <w:top w:val="nil"/>
                <w:left w:val="nil"/>
                <w:bottom w:val="nil"/>
                <w:right w:val="nil"/>
                <w:between w:val="nil"/>
              </w:pBdr>
              <w:rPr>
                <w:color w:val="000000"/>
                <w:sz w:val="22"/>
                <w:szCs w:val="22"/>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2E3B2BAE" w14:textId="1E33B356" w:rsidR="005F509F" w:rsidRPr="008474EE" w:rsidRDefault="000D5F61" w:rsidP="00A37C14">
            <w:pPr>
              <w:widowControl w:val="0"/>
              <w:pBdr>
                <w:top w:val="nil"/>
                <w:left w:val="nil"/>
                <w:bottom w:val="nil"/>
                <w:right w:val="nil"/>
                <w:between w:val="nil"/>
              </w:pBdr>
              <w:ind w:firstLine="34"/>
              <w:jc w:val="center"/>
              <w:rPr>
                <w:color w:val="000000"/>
                <w:sz w:val="22"/>
                <w:szCs w:val="22"/>
              </w:rPr>
            </w:pPr>
            <w:r w:rsidRPr="008474EE">
              <w:rPr>
                <w:color w:val="000000"/>
                <w:sz w:val="22"/>
                <w:szCs w:val="22"/>
              </w:rPr>
              <w:t>2</w:t>
            </w:r>
            <w:r w:rsidR="00691F3E" w:rsidRPr="008474EE">
              <w:rPr>
                <w:color w:val="000000"/>
                <w:sz w:val="22"/>
                <w:szCs w:val="22"/>
              </w:rPr>
              <w:t xml:space="preserve">5 </w:t>
            </w:r>
            <w:r w:rsidR="00931329" w:rsidRPr="008474EE">
              <w:rPr>
                <w:color w:val="000000"/>
                <w:sz w:val="22"/>
                <w:szCs w:val="22"/>
              </w:rPr>
              <w:t>календарних</w:t>
            </w:r>
            <w:r w:rsidR="005F509F" w:rsidRPr="008474EE">
              <w:rPr>
                <w:color w:val="000000"/>
                <w:sz w:val="22"/>
                <w:szCs w:val="22"/>
              </w:rPr>
              <w:t xml:space="preserve"> днів з дати отримання письмової заявки від Замовника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6ED6B9A3" w14:textId="3C9408EC" w:rsidR="008474EE" w:rsidRPr="008F0493" w:rsidRDefault="005D678D" w:rsidP="00283846">
            <w:pPr>
              <w:pStyle w:val="a2"/>
              <w:widowControl w:val="0"/>
              <w:numPr>
                <w:ilvl w:val="0"/>
                <w:numId w:val="25"/>
              </w:numPr>
              <w:pBdr>
                <w:top w:val="nil"/>
                <w:left w:val="nil"/>
                <w:bottom w:val="nil"/>
                <w:right w:val="nil"/>
                <w:between w:val="nil"/>
              </w:pBdr>
              <w:tabs>
                <w:tab w:val="left" w:pos="324"/>
                <w:tab w:val="left" w:pos="504"/>
              </w:tabs>
              <w:spacing w:before="0" w:after="0" w:line="240" w:lineRule="auto"/>
              <w:ind w:left="26" w:hanging="142"/>
              <w:contextualSpacing w:val="0"/>
              <w:rPr>
                <w:sz w:val="22"/>
                <w:szCs w:val="22"/>
              </w:rPr>
            </w:pPr>
            <w:r w:rsidRPr="008F0493">
              <w:rPr>
                <w:bCs/>
                <w:iCs/>
                <w:sz w:val="22"/>
                <w:szCs w:val="22"/>
              </w:rPr>
              <w:t>Створені</w:t>
            </w:r>
            <w:r w:rsidR="008474EE" w:rsidRPr="008F0493">
              <w:rPr>
                <w:bCs/>
                <w:iCs/>
                <w:sz w:val="22"/>
                <w:szCs w:val="22"/>
              </w:rPr>
              <w:t xml:space="preserve"> модулі</w:t>
            </w:r>
            <w:r w:rsidR="00CA3B54" w:rsidRPr="008F0493">
              <w:rPr>
                <w:bCs/>
                <w:iCs/>
                <w:sz w:val="22"/>
                <w:szCs w:val="22"/>
              </w:rPr>
              <w:t>:</w:t>
            </w:r>
          </w:p>
          <w:p w14:paraId="3CFFCD36" w14:textId="77777777" w:rsidR="00AE3CE8" w:rsidRPr="008F0493" w:rsidRDefault="00AE3CE8" w:rsidP="00283846">
            <w:pPr>
              <w:pStyle w:val="a2"/>
              <w:widowControl w:val="0"/>
              <w:numPr>
                <w:ilvl w:val="0"/>
                <w:numId w:val="0"/>
              </w:numPr>
              <w:pBdr>
                <w:top w:val="nil"/>
                <w:left w:val="nil"/>
                <w:bottom w:val="nil"/>
                <w:right w:val="nil"/>
                <w:between w:val="nil"/>
              </w:pBdr>
              <w:tabs>
                <w:tab w:val="left" w:pos="324"/>
                <w:tab w:val="left" w:pos="504"/>
              </w:tabs>
              <w:ind w:left="26" w:firstLine="50"/>
              <w:rPr>
                <w:sz w:val="22"/>
                <w:szCs w:val="22"/>
              </w:rPr>
            </w:pPr>
            <w:r w:rsidRPr="008F0493">
              <w:rPr>
                <w:sz w:val="22"/>
                <w:szCs w:val="22"/>
              </w:rPr>
              <w:t>−</w:t>
            </w:r>
            <w:r w:rsidRPr="008F0493">
              <w:rPr>
                <w:sz w:val="22"/>
                <w:szCs w:val="22"/>
              </w:rPr>
              <w:tab/>
              <w:t>«</w:t>
            </w:r>
            <w:proofErr w:type="spellStart"/>
            <w:r w:rsidRPr="008F0493">
              <w:rPr>
                <w:sz w:val="22"/>
                <w:szCs w:val="22"/>
              </w:rPr>
              <w:t>Omnicenter</w:t>
            </w:r>
            <w:proofErr w:type="spellEnd"/>
            <w:r w:rsidRPr="008F0493">
              <w:rPr>
                <w:sz w:val="22"/>
                <w:szCs w:val="22"/>
              </w:rPr>
              <w:t xml:space="preserve">. Модуль звітності»; </w:t>
            </w:r>
          </w:p>
          <w:p w14:paraId="3C707698" w14:textId="77777777" w:rsidR="00AE3CE8" w:rsidRPr="008F0493" w:rsidRDefault="00AE3CE8" w:rsidP="00283846">
            <w:pPr>
              <w:pStyle w:val="a2"/>
              <w:widowControl w:val="0"/>
              <w:numPr>
                <w:ilvl w:val="0"/>
                <w:numId w:val="0"/>
              </w:numPr>
              <w:pBdr>
                <w:top w:val="nil"/>
                <w:left w:val="nil"/>
                <w:bottom w:val="nil"/>
                <w:right w:val="nil"/>
                <w:between w:val="nil"/>
              </w:pBdr>
              <w:tabs>
                <w:tab w:val="left" w:pos="324"/>
                <w:tab w:val="left" w:pos="504"/>
              </w:tabs>
              <w:ind w:left="26" w:firstLine="50"/>
              <w:rPr>
                <w:sz w:val="22"/>
                <w:szCs w:val="22"/>
              </w:rPr>
            </w:pPr>
            <w:r w:rsidRPr="008F0493">
              <w:rPr>
                <w:sz w:val="22"/>
                <w:szCs w:val="22"/>
              </w:rPr>
              <w:t>−</w:t>
            </w:r>
            <w:r w:rsidRPr="008F0493">
              <w:rPr>
                <w:sz w:val="22"/>
                <w:szCs w:val="22"/>
              </w:rPr>
              <w:tab/>
              <w:t>«</w:t>
            </w:r>
            <w:proofErr w:type="spellStart"/>
            <w:r w:rsidRPr="008F0493">
              <w:rPr>
                <w:sz w:val="22"/>
                <w:szCs w:val="22"/>
              </w:rPr>
              <w:t>Omnicenter</w:t>
            </w:r>
            <w:proofErr w:type="spellEnd"/>
            <w:r w:rsidRPr="008F0493">
              <w:rPr>
                <w:sz w:val="22"/>
                <w:szCs w:val="22"/>
              </w:rPr>
              <w:t xml:space="preserve">. Модуль керування якістю розмов»; </w:t>
            </w:r>
          </w:p>
          <w:p w14:paraId="73EF8F1E" w14:textId="31BC9304" w:rsidR="00CA3B54" w:rsidRPr="008F0493" w:rsidRDefault="00AE3CE8" w:rsidP="00283846">
            <w:pPr>
              <w:pStyle w:val="a2"/>
              <w:widowControl w:val="0"/>
              <w:numPr>
                <w:ilvl w:val="0"/>
                <w:numId w:val="0"/>
              </w:numPr>
              <w:pBdr>
                <w:top w:val="nil"/>
                <w:left w:val="nil"/>
                <w:bottom w:val="nil"/>
                <w:right w:val="nil"/>
                <w:between w:val="nil"/>
              </w:pBdr>
              <w:tabs>
                <w:tab w:val="left" w:pos="324"/>
                <w:tab w:val="left" w:pos="504"/>
              </w:tabs>
              <w:ind w:left="26" w:firstLine="50"/>
              <w:rPr>
                <w:sz w:val="22"/>
                <w:szCs w:val="22"/>
              </w:rPr>
            </w:pPr>
            <w:r w:rsidRPr="008F0493">
              <w:rPr>
                <w:sz w:val="22"/>
                <w:szCs w:val="22"/>
              </w:rPr>
              <w:t>−</w:t>
            </w:r>
            <w:r w:rsidRPr="008F0493">
              <w:rPr>
                <w:sz w:val="22"/>
                <w:szCs w:val="22"/>
              </w:rPr>
              <w:tab/>
              <w:t>«</w:t>
            </w:r>
            <w:proofErr w:type="spellStart"/>
            <w:r w:rsidRPr="008F0493">
              <w:rPr>
                <w:sz w:val="22"/>
                <w:szCs w:val="22"/>
              </w:rPr>
              <w:t>Omnicenter</w:t>
            </w:r>
            <w:proofErr w:type="spellEnd"/>
            <w:r w:rsidRPr="008F0493">
              <w:rPr>
                <w:sz w:val="22"/>
                <w:szCs w:val="22"/>
              </w:rPr>
              <w:t xml:space="preserve">. </w:t>
            </w:r>
            <w:r w:rsidR="0066322E" w:rsidRPr="008F0493">
              <w:rPr>
                <w:sz w:val="22"/>
                <w:szCs w:val="22"/>
                <w:lang w:eastAsia="ru-RU"/>
              </w:rPr>
              <w:t>Модуль автоматичного вітання операторів»</w:t>
            </w:r>
            <w:r w:rsidR="005D678D" w:rsidRPr="008F0493">
              <w:rPr>
                <w:sz w:val="22"/>
                <w:szCs w:val="22"/>
                <w:lang w:eastAsia="ru-RU"/>
              </w:rPr>
              <w:t xml:space="preserve">, вихідний код яких розміщено в </w:t>
            </w:r>
            <w:proofErr w:type="spellStart"/>
            <w:r w:rsidR="005D678D" w:rsidRPr="008F0493">
              <w:rPr>
                <w:sz w:val="22"/>
                <w:szCs w:val="22"/>
                <w:lang w:eastAsia="ru-RU"/>
              </w:rPr>
              <w:t>репозиторії</w:t>
            </w:r>
            <w:proofErr w:type="spellEnd"/>
            <w:r w:rsidR="005D678D" w:rsidRPr="008F0493">
              <w:rPr>
                <w:sz w:val="22"/>
                <w:szCs w:val="22"/>
                <w:lang w:eastAsia="ru-RU"/>
              </w:rPr>
              <w:t xml:space="preserve"> програмного забезпечення КП ГІОЦ.</w:t>
            </w:r>
          </w:p>
          <w:p w14:paraId="4D9D43D1" w14:textId="5DF370B8" w:rsidR="00904972" w:rsidRPr="008F0493" w:rsidRDefault="00904972" w:rsidP="00B43BAD">
            <w:pPr>
              <w:pStyle w:val="a2"/>
              <w:keepNext/>
              <w:keepLines/>
              <w:numPr>
                <w:ilvl w:val="0"/>
                <w:numId w:val="25"/>
              </w:numPr>
              <w:pBdr>
                <w:top w:val="nil"/>
                <w:left w:val="nil"/>
                <w:bottom w:val="nil"/>
                <w:right w:val="nil"/>
                <w:between w:val="nil"/>
              </w:pBdr>
              <w:tabs>
                <w:tab w:val="left" w:pos="324"/>
                <w:tab w:val="left" w:pos="504"/>
              </w:tabs>
              <w:ind w:left="29" w:firstLine="0"/>
              <w:outlineLvl w:val="0"/>
              <w:rPr>
                <w:sz w:val="22"/>
                <w:szCs w:val="22"/>
                <w:lang w:val="ru-RU"/>
              </w:rPr>
            </w:pPr>
            <w:r w:rsidRPr="008F0493">
              <w:rPr>
                <w:sz w:val="22"/>
                <w:szCs w:val="22"/>
                <w:lang w:val="ru-RU"/>
              </w:rPr>
              <w:t>Д</w:t>
            </w:r>
            <w:proofErr w:type="spellStart"/>
            <w:r w:rsidRPr="008F0493">
              <w:rPr>
                <w:sz w:val="22"/>
                <w:szCs w:val="22"/>
              </w:rPr>
              <w:t>окументаці</w:t>
            </w:r>
            <w:proofErr w:type="spellEnd"/>
            <w:r w:rsidRPr="008F0493">
              <w:rPr>
                <w:sz w:val="22"/>
                <w:szCs w:val="22"/>
                <w:lang w:val="ru-RU"/>
              </w:rPr>
              <w:t>я</w:t>
            </w:r>
            <w:r w:rsidRPr="008F0493">
              <w:rPr>
                <w:sz w:val="22"/>
                <w:szCs w:val="22"/>
              </w:rPr>
              <w:t xml:space="preserve"> в паперовому</w:t>
            </w:r>
            <w:r w:rsidR="00283846" w:rsidRPr="008F0493">
              <w:rPr>
                <w:sz w:val="22"/>
                <w:szCs w:val="22"/>
              </w:rPr>
              <w:t xml:space="preserve"> вигляді у двох </w:t>
            </w:r>
            <w:proofErr w:type="gramStart"/>
            <w:r w:rsidR="00283846" w:rsidRPr="008F0493">
              <w:rPr>
                <w:sz w:val="22"/>
                <w:szCs w:val="22"/>
              </w:rPr>
              <w:t xml:space="preserve">примірниках </w:t>
            </w:r>
            <w:r w:rsidRPr="008F0493">
              <w:rPr>
                <w:sz w:val="22"/>
                <w:szCs w:val="22"/>
              </w:rPr>
              <w:t xml:space="preserve"> й</w:t>
            </w:r>
            <w:proofErr w:type="gramEnd"/>
            <w:r w:rsidRPr="008F0493">
              <w:rPr>
                <w:sz w:val="22"/>
                <w:szCs w:val="22"/>
              </w:rPr>
              <w:t xml:space="preserve"> електронному вигляді</w:t>
            </w:r>
            <w:r w:rsidR="00283846" w:rsidRPr="008F0493">
              <w:rPr>
                <w:sz w:val="22"/>
                <w:szCs w:val="22"/>
              </w:rPr>
              <w:t xml:space="preserve"> на електронному носії</w:t>
            </w:r>
            <w:r w:rsidRPr="008F0493">
              <w:rPr>
                <w:sz w:val="22"/>
                <w:szCs w:val="22"/>
                <w:lang w:val="ru-RU"/>
              </w:rPr>
              <w:t>:</w:t>
            </w:r>
          </w:p>
          <w:p w14:paraId="41986F16" w14:textId="4DCD37F2" w:rsidR="00A016D7" w:rsidRPr="008F0493" w:rsidRDefault="00A016D7" w:rsidP="00283846">
            <w:pPr>
              <w:keepNext/>
              <w:keepLines/>
              <w:pBdr>
                <w:top w:val="nil"/>
                <w:left w:val="nil"/>
                <w:bottom w:val="nil"/>
                <w:right w:val="nil"/>
                <w:between w:val="nil"/>
              </w:pBdr>
              <w:tabs>
                <w:tab w:val="left" w:pos="324"/>
                <w:tab w:val="left" w:pos="504"/>
              </w:tabs>
              <w:ind w:left="26" w:firstLine="50"/>
              <w:jc w:val="both"/>
              <w:outlineLvl w:val="0"/>
              <w:rPr>
                <w:sz w:val="22"/>
                <w:szCs w:val="22"/>
                <w:lang w:eastAsia="en-US"/>
              </w:rPr>
            </w:pPr>
            <w:r w:rsidRPr="008F0493">
              <w:rPr>
                <w:sz w:val="22"/>
                <w:szCs w:val="22"/>
                <w:lang w:eastAsia="en-US"/>
              </w:rPr>
              <w:t>«Інструкція оператора контакт-центру»;</w:t>
            </w:r>
          </w:p>
          <w:p w14:paraId="0FEA6B59" w14:textId="77777777" w:rsidR="00A016D7" w:rsidRPr="008F0493" w:rsidRDefault="00A016D7" w:rsidP="00283846">
            <w:pPr>
              <w:numPr>
                <w:ilvl w:val="0"/>
                <w:numId w:val="57"/>
              </w:numPr>
              <w:tabs>
                <w:tab w:val="left" w:pos="324"/>
                <w:tab w:val="left" w:pos="504"/>
                <w:tab w:val="left" w:pos="993"/>
              </w:tabs>
              <w:suppressAutoHyphens/>
              <w:spacing w:before="40" w:after="160"/>
              <w:ind w:left="26" w:firstLine="50"/>
              <w:contextualSpacing/>
              <w:jc w:val="both"/>
              <w:rPr>
                <w:sz w:val="22"/>
                <w:szCs w:val="22"/>
                <w:lang w:eastAsia="en-US"/>
              </w:rPr>
            </w:pPr>
            <w:r w:rsidRPr="008F0493">
              <w:rPr>
                <w:sz w:val="22"/>
                <w:szCs w:val="22"/>
                <w:lang w:eastAsia="en-US"/>
              </w:rPr>
              <w:t>«Інструкція супервізора»;</w:t>
            </w:r>
          </w:p>
          <w:p w14:paraId="2F24EC55" w14:textId="77777777" w:rsidR="00A016D7" w:rsidRPr="008F0493" w:rsidRDefault="00A016D7" w:rsidP="00283846">
            <w:pPr>
              <w:numPr>
                <w:ilvl w:val="0"/>
                <w:numId w:val="57"/>
              </w:numPr>
              <w:tabs>
                <w:tab w:val="left" w:pos="324"/>
                <w:tab w:val="left" w:pos="504"/>
                <w:tab w:val="left" w:pos="993"/>
              </w:tabs>
              <w:suppressAutoHyphens/>
              <w:spacing w:before="40" w:after="160"/>
              <w:ind w:left="26" w:firstLine="50"/>
              <w:contextualSpacing/>
              <w:jc w:val="both"/>
              <w:rPr>
                <w:sz w:val="22"/>
                <w:szCs w:val="22"/>
                <w:lang w:eastAsia="en-US"/>
              </w:rPr>
            </w:pPr>
            <w:r w:rsidRPr="008F0493">
              <w:rPr>
                <w:sz w:val="22"/>
                <w:szCs w:val="22"/>
                <w:lang w:eastAsia="en-US"/>
              </w:rPr>
              <w:t>«Інструкція системного адміністратора з налаштування програмного забезпечення» (англійською мовою);</w:t>
            </w:r>
          </w:p>
          <w:p w14:paraId="368B38CB" w14:textId="77777777" w:rsidR="00A016D7" w:rsidRPr="008F0493" w:rsidRDefault="00A016D7" w:rsidP="00283846">
            <w:pPr>
              <w:numPr>
                <w:ilvl w:val="0"/>
                <w:numId w:val="57"/>
              </w:numPr>
              <w:tabs>
                <w:tab w:val="left" w:pos="324"/>
                <w:tab w:val="left" w:pos="504"/>
                <w:tab w:val="left" w:pos="993"/>
              </w:tabs>
              <w:suppressAutoHyphens/>
              <w:spacing w:before="40" w:after="160"/>
              <w:ind w:left="26" w:firstLine="50"/>
              <w:contextualSpacing/>
              <w:jc w:val="both"/>
              <w:rPr>
                <w:sz w:val="22"/>
                <w:szCs w:val="22"/>
                <w:lang w:eastAsia="en-US"/>
              </w:rPr>
            </w:pPr>
            <w:r w:rsidRPr="008F0493">
              <w:rPr>
                <w:sz w:val="22"/>
                <w:szCs w:val="22"/>
                <w:lang w:eastAsia="en-US"/>
              </w:rPr>
              <w:t>«Інструкція системного адміністратора»;</w:t>
            </w:r>
          </w:p>
          <w:p w14:paraId="160E9B44" w14:textId="6F8AD3B9" w:rsidR="00A016D7" w:rsidRPr="008F0493" w:rsidRDefault="00A016D7" w:rsidP="00283846">
            <w:pPr>
              <w:numPr>
                <w:ilvl w:val="0"/>
                <w:numId w:val="57"/>
              </w:numPr>
              <w:tabs>
                <w:tab w:val="left" w:pos="324"/>
                <w:tab w:val="left" w:pos="504"/>
                <w:tab w:val="left" w:pos="993"/>
              </w:tabs>
              <w:suppressAutoHyphens/>
              <w:spacing w:after="60"/>
              <w:ind w:left="26" w:firstLine="50"/>
              <w:jc w:val="both"/>
              <w:rPr>
                <w:sz w:val="22"/>
                <w:szCs w:val="22"/>
                <w:lang w:eastAsia="en-US"/>
              </w:rPr>
            </w:pPr>
            <w:r w:rsidRPr="008F0493">
              <w:rPr>
                <w:sz w:val="22"/>
                <w:szCs w:val="22"/>
                <w:lang w:eastAsia="en-US"/>
              </w:rPr>
              <w:t>«Програма та методика випробувань»</w:t>
            </w:r>
            <w:r w:rsidR="00EA4D75" w:rsidRPr="008F0493">
              <w:rPr>
                <w:sz w:val="22"/>
                <w:szCs w:val="22"/>
                <w:lang w:eastAsia="en-US"/>
              </w:rPr>
              <w:t>**</w:t>
            </w:r>
            <w:r w:rsidRPr="008F0493">
              <w:rPr>
                <w:sz w:val="22"/>
                <w:szCs w:val="22"/>
                <w:lang w:eastAsia="en-US"/>
              </w:rPr>
              <w:t>.</w:t>
            </w:r>
          </w:p>
          <w:p w14:paraId="137F3F0F" w14:textId="5D445FF2" w:rsidR="009F3427" w:rsidRPr="008F0493" w:rsidRDefault="009F3427" w:rsidP="009F3427">
            <w:pPr>
              <w:pStyle w:val="a2"/>
              <w:numPr>
                <w:ilvl w:val="0"/>
                <w:numId w:val="25"/>
              </w:numPr>
              <w:spacing w:after="60"/>
              <w:ind w:left="29" w:hanging="29"/>
              <w:rPr>
                <w:sz w:val="22"/>
                <w:szCs w:val="22"/>
                <w:lang w:eastAsia="en-US"/>
              </w:rPr>
            </w:pPr>
            <w:r w:rsidRPr="008F0493">
              <w:rPr>
                <w:sz w:val="22"/>
                <w:szCs w:val="22"/>
                <w:lang w:eastAsia="en-US"/>
              </w:rPr>
              <w:t xml:space="preserve">Надана технічна підтримка з впровадження </w:t>
            </w:r>
            <w:r w:rsidR="005D678D" w:rsidRPr="008F0493">
              <w:rPr>
                <w:sz w:val="22"/>
                <w:szCs w:val="22"/>
                <w:lang w:eastAsia="uk-UA"/>
              </w:rPr>
              <w:t>«</w:t>
            </w:r>
            <w:proofErr w:type="spellStart"/>
            <w:r w:rsidR="005D678D" w:rsidRPr="008F0493">
              <w:rPr>
                <w:rFonts w:eastAsia="Calibri"/>
                <w:sz w:val="22"/>
                <w:szCs w:val="22"/>
                <w:lang w:val="en-US" w:eastAsia="en-US"/>
              </w:rPr>
              <w:t>VICIdial</w:t>
            </w:r>
            <w:proofErr w:type="spellEnd"/>
            <w:r w:rsidR="005D678D" w:rsidRPr="008F0493">
              <w:rPr>
                <w:rFonts w:eastAsia="Calibri"/>
                <w:sz w:val="22"/>
                <w:szCs w:val="22"/>
                <w:lang w:eastAsia="en-US"/>
              </w:rPr>
              <w:t xml:space="preserve"> </w:t>
            </w:r>
            <w:r w:rsidR="005D678D" w:rsidRPr="008F0493">
              <w:rPr>
                <w:rFonts w:eastAsia="Calibri"/>
                <w:sz w:val="22"/>
                <w:szCs w:val="22"/>
                <w:lang w:val="en-US" w:eastAsia="en-US"/>
              </w:rPr>
              <w:t>Open</w:t>
            </w:r>
            <w:r w:rsidR="005D678D" w:rsidRPr="008F0493">
              <w:rPr>
                <w:rFonts w:eastAsia="Calibri"/>
                <w:sz w:val="22"/>
                <w:szCs w:val="22"/>
                <w:lang w:eastAsia="en-US"/>
              </w:rPr>
              <w:t>-</w:t>
            </w:r>
            <w:r w:rsidR="005D678D" w:rsidRPr="008F0493">
              <w:rPr>
                <w:rFonts w:eastAsia="Calibri"/>
                <w:sz w:val="22"/>
                <w:szCs w:val="22"/>
                <w:lang w:val="en-US" w:eastAsia="en-US"/>
              </w:rPr>
              <w:t>Source</w:t>
            </w:r>
            <w:r w:rsidR="005D678D" w:rsidRPr="008F0493">
              <w:rPr>
                <w:rFonts w:eastAsia="Calibri"/>
                <w:sz w:val="22"/>
                <w:szCs w:val="22"/>
                <w:lang w:eastAsia="en-US"/>
              </w:rPr>
              <w:t xml:space="preserve"> </w:t>
            </w:r>
            <w:r w:rsidR="005D678D" w:rsidRPr="008F0493">
              <w:rPr>
                <w:rFonts w:eastAsia="Calibri"/>
                <w:sz w:val="22"/>
                <w:szCs w:val="22"/>
                <w:lang w:val="en-US" w:eastAsia="en-US"/>
              </w:rPr>
              <w:t>Contact</w:t>
            </w:r>
            <w:r w:rsidR="005D678D" w:rsidRPr="008F0493">
              <w:rPr>
                <w:rFonts w:eastAsia="Calibri"/>
                <w:sz w:val="22"/>
                <w:szCs w:val="22"/>
                <w:lang w:eastAsia="en-US"/>
              </w:rPr>
              <w:t xml:space="preserve"> </w:t>
            </w:r>
            <w:r w:rsidR="005D678D" w:rsidRPr="008F0493">
              <w:rPr>
                <w:rFonts w:eastAsia="Calibri"/>
                <w:sz w:val="22"/>
                <w:szCs w:val="22"/>
                <w:lang w:val="en-US" w:eastAsia="en-US"/>
              </w:rPr>
              <w:t>Center</w:t>
            </w:r>
            <w:r w:rsidR="005D678D" w:rsidRPr="008F0493">
              <w:rPr>
                <w:rFonts w:eastAsia="Calibri"/>
                <w:sz w:val="22"/>
                <w:szCs w:val="22"/>
                <w:lang w:eastAsia="en-US"/>
              </w:rPr>
              <w:t xml:space="preserve"> </w:t>
            </w:r>
            <w:r w:rsidR="005D678D" w:rsidRPr="008F0493">
              <w:rPr>
                <w:rFonts w:eastAsia="Calibri"/>
                <w:sz w:val="22"/>
                <w:szCs w:val="22"/>
                <w:lang w:val="en-US" w:eastAsia="en-US"/>
              </w:rPr>
              <w:t>Suite</w:t>
            </w:r>
            <w:r w:rsidR="005D678D" w:rsidRPr="008F0493">
              <w:rPr>
                <w:sz w:val="22"/>
                <w:szCs w:val="22"/>
                <w:lang w:eastAsia="uk-UA"/>
              </w:rPr>
              <w:t>»</w:t>
            </w:r>
            <w:r w:rsidRPr="008F0493">
              <w:rPr>
                <w:sz w:val="22"/>
                <w:szCs w:val="22"/>
                <w:lang w:eastAsia="en-US"/>
              </w:rPr>
              <w:t xml:space="preserve"> та створених модулів як складової частини </w:t>
            </w:r>
            <w:r w:rsidR="005D678D" w:rsidRPr="008F0493">
              <w:rPr>
                <w:sz w:val="22"/>
                <w:szCs w:val="22"/>
                <w:lang w:eastAsia="en-US"/>
              </w:rPr>
              <w:t>програмного забезпечення</w:t>
            </w:r>
            <w:r w:rsidRPr="008F0493">
              <w:rPr>
                <w:sz w:val="22"/>
                <w:szCs w:val="22"/>
                <w:lang w:eastAsia="en-US"/>
              </w:rPr>
              <w:t xml:space="preserve"> контакт-центру.</w:t>
            </w:r>
          </w:p>
          <w:p w14:paraId="2B3F99F2" w14:textId="6E3BCB6B" w:rsidR="00B85F9E" w:rsidRPr="008F0493" w:rsidRDefault="009F3427" w:rsidP="005D678D">
            <w:pPr>
              <w:pStyle w:val="a2"/>
              <w:widowControl w:val="0"/>
              <w:numPr>
                <w:ilvl w:val="0"/>
                <w:numId w:val="25"/>
              </w:numPr>
              <w:pBdr>
                <w:top w:val="nil"/>
                <w:left w:val="nil"/>
                <w:bottom w:val="nil"/>
                <w:right w:val="nil"/>
                <w:between w:val="nil"/>
              </w:pBdr>
              <w:tabs>
                <w:tab w:val="left" w:pos="324"/>
                <w:tab w:val="left" w:pos="360"/>
                <w:tab w:val="left" w:pos="504"/>
              </w:tabs>
              <w:ind w:left="36" w:hanging="36"/>
              <w:rPr>
                <w:sz w:val="22"/>
                <w:szCs w:val="22"/>
              </w:rPr>
            </w:pPr>
            <w:r w:rsidRPr="008F0493">
              <w:rPr>
                <w:sz w:val="22"/>
                <w:szCs w:val="22"/>
              </w:rPr>
              <w:t xml:space="preserve">Проведене попереднє навчання працівників </w:t>
            </w:r>
            <w:r w:rsidR="005D678D" w:rsidRPr="008F0493">
              <w:rPr>
                <w:sz w:val="22"/>
                <w:szCs w:val="22"/>
              </w:rPr>
              <w:t xml:space="preserve">до 10 (десяти) </w:t>
            </w:r>
            <w:r w:rsidRPr="008F0493">
              <w:rPr>
                <w:sz w:val="22"/>
                <w:szCs w:val="22"/>
              </w:rPr>
              <w:t xml:space="preserve">майданчиків контакт центру </w:t>
            </w:r>
            <w:r w:rsidR="005D678D" w:rsidRPr="008F0493">
              <w:rPr>
                <w:sz w:val="22"/>
                <w:szCs w:val="22"/>
              </w:rPr>
              <w:t xml:space="preserve">з кількістю </w:t>
            </w:r>
            <w:r w:rsidR="005D678D" w:rsidRPr="008F0493">
              <w:rPr>
                <w:sz w:val="22"/>
                <w:szCs w:val="22"/>
              </w:rPr>
              <w:lastRenderedPageBreak/>
              <w:t xml:space="preserve">агентів до 20 (двадцяти) на кожному окремому майданчику </w:t>
            </w:r>
            <w:r w:rsidRPr="008F0493">
              <w:rPr>
                <w:sz w:val="22"/>
                <w:szCs w:val="22"/>
              </w:rPr>
              <w:t>за попередньою заявкою КП ГІОЦ.</w:t>
            </w:r>
          </w:p>
          <w:p w14:paraId="34F88BD7" w14:textId="0C504809" w:rsidR="009F3427" w:rsidRPr="008F0493" w:rsidRDefault="008F0493" w:rsidP="008F0493">
            <w:pPr>
              <w:pStyle w:val="a2"/>
              <w:widowControl w:val="0"/>
              <w:numPr>
                <w:ilvl w:val="0"/>
                <w:numId w:val="25"/>
              </w:numPr>
              <w:pBdr>
                <w:top w:val="nil"/>
                <w:left w:val="nil"/>
                <w:bottom w:val="nil"/>
                <w:right w:val="nil"/>
                <w:between w:val="nil"/>
              </w:pBdr>
              <w:tabs>
                <w:tab w:val="left" w:pos="324"/>
                <w:tab w:val="left" w:pos="504"/>
              </w:tabs>
              <w:ind w:left="0" w:firstLine="36"/>
              <w:rPr>
                <w:sz w:val="22"/>
                <w:szCs w:val="22"/>
              </w:rPr>
            </w:pPr>
            <w:r w:rsidRPr="008F0493">
              <w:rPr>
                <w:sz w:val="22"/>
                <w:szCs w:val="22"/>
              </w:rPr>
              <w:t>Надан</w:t>
            </w:r>
            <w:r>
              <w:rPr>
                <w:sz w:val="22"/>
                <w:szCs w:val="22"/>
              </w:rPr>
              <w:t>і лі</w:t>
            </w:r>
            <w:r w:rsidR="009F3427" w:rsidRPr="008F0493">
              <w:rPr>
                <w:sz w:val="22"/>
                <w:szCs w:val="22"/>
              </w:rPr>
              <w:t>цензі</w:t>
            </w:r>
            <w:r>
              <w:rPr>
                <w:sz w:val="22"/>
                <w:szCs w:val="22"/>
              </w:rPr>
              <w:t>ї</w:t>
            </w:r>
            <w:r w:rsidR="009F3427" w:rsidRPr="008F0493">
              <w:rPr>
                <w:sz w:val="22"/>
                <w:szCs w:val="22"/>
              </w:rPr>
              <w:t xml:space="preserve"> на модулі:</w:t>
            </w:r>
          </w:p>
          <w:p w14:paraId="4E775DE5" w14:textId="72B312C0" w:rsidR="009F3427" w:rsidRPr="008F0493" w:rsidRDefault="009F3427" w:rsidP="009F3427">
            <w:pPr>
              <w:pStyle w:val="a2"/>
              <w:widowControl w:val="0"/>
              <w:numPr>
                <w:ilvl w:val="0"/>
                <w:numId w:val="78"/>
              </w:numPr>
              <w:pBdr>
                <w:top w:val="nil"/>
                <w:left w:val="nil"/>
                <w:bottom w:val="nil"/>
                <w:right w:val="nil"/>
                <w:between w:val="nil"/>
              </w:pBdr>
              <w:tabs>
                <w:tab w:val="left" w:pos="324"/>
                <w:tab w:val="left" w:pos="504"/>
              </w:tabs>
              <w:rPr>
                <w:sz w:val="22"/>
                <w:szCs w:val="22"/>
              </w:rPr>
            </w:pPr>
            <w:r w:rsidRPr="008F0493">
              <w:rPr>
                <w:sz w:val="22"/>
                <w:szCs w:val="22"/>
              </w:rPr>
              <w:t>«</w:t>
            </w:r>
            <w:proofErr w:type="spellStart"/>
            <w:r w:rsidRPr="008F0493">
              <w:rPr>
                <w:sz w:val="22"/>
                <w:szCs w:val="22"/>
              </w:rPr>
              <w:t>Omnicenter</w:t>
            </w:r>
            <w:proofErr w:type="spellEnd"/>
            <w:r w:rsidRPr="008F0493">
              <w:rPr>
                <w:sz w:val="22"/>
                <w:szCs w:val="22"/>
              </w:rPr>
              <w:t xml:space="preserve">. Модуль звітності»; </w:t>
            </w:r>
          </w:p>
          <w:p w14:paraId="5459FD3F" w14:textId="77777777" w:rsidR="009F3427" w:rsidRPr="008F0493" w:rsidRDefault="009F3427" w:rsidP="009F3427">
            <w:pPr>
              <w:pStyle w:val="a2"/>
              <w:widowControl w:val="0"/>
              <w:numPr>
                <w:ilvl w:val="0"/>
                <w:numId w:val="0"/>
              </w:numPr>
              <w:pBdr>
                <w:top w:val="nil"/>
                <w:left w:val="nil"/>
                <w:bottom w:val="nil"/>
                <w:right w:val="nil"/>
                <w:between w:val="nil"/>
              </w:pBdr>
              <w:tabs>
                <w:tab w:val="left" w:pos="324"/>
                <w:tab w:val="left" w:pos="504"/>
              </w:tabs>
              <w:ind w:left="26" w:firstLine="50"/>
              <w:rPr>
                <w:sz w:val="22"/>
                <w:szCs w:val="22"/>
              </w:rPr>
            </w:pPr>
            <w:r w:rsidRPr="008F0493">
              <w:rPr>
                <w:sz w:val="22"/>
                <w:szCs w:val="22"/>
              </w:rPr>
              <w:t>−</w:t>
            </w:r>
            <w:r w:rsidRPr="008F0493">
              <w:rPr>
                <w:sz w:val="22"/>
                <w:szCs w:val="22"/>
              </w:rPr>
              <w:tab/>
              <w:t>«</w:t>
            </w:r>
            <w:proofErr w:type="spellStart"/>
            <w:r w:rsidRPr="008F0493">
              <w:rPr>
                <w:sz w:val="22"/>
                <w:szCs w:val="22"/>
              </w:rPr>
              <w:t>Omnicenter</w:t>
            </w:r>
            <w:proofErr w:type="spellEnd"/>
            <w:r w:rsidRPr="008F0493">
              <w:rPr>
                <w:sz w:val="22"/>
                <w:szCs w:val="22"/>
              </w:rPr>
              <w:t xml:space="preserve">. Модуль керування якістю розмов»; </w:t>
            </w:r>
          </w:p>
          <w:p w14:paraId="2F078455" w14:textId="61A5BA7A" w:rsidR="00E178CA" w:rsidRPr="008F0493" w:rsidRDefault="009F3427" w:rsidP="008F0493">
            <w:pPr>
              <w:pStyle w:val="a2"/>
              <w:widowControl w:val="0"/>
              <w:numPr>
                <w:ilvl w:val="0"/>
                <w:numId w:val="0"/>
              </w:numPr>
              <w:pBdr>
                <w:top w:val="nil"/>
                <w:left w:val="nil"/>
                <w:bottom w:val="nil"/>
                <w:right w:val="nil"/>
                <w:between w:val="nil"/>
              </w:pBdr>
              <w:ind w:left="26"/>
              <w:rPr>
                <w:sz w:val="22"/>
                <w:szCs w:val="22"/>
              </w:rPr>
            </w:pPr>
            <w:r w:rsidRPr="008F0493">
              <w:rPr>
                <w:sz w:val="22"/>
                <w:szCs w:val="22"/>
              </w:rPr>
              <w:t>−</w:t>
            </w:r>
            <w:r w:rsidRPr="008F0493">
              <w:rPr>
                <w:sz w:val="22"/>
                <w:szCs w:val="22"/>
              </w:rPr>
              <w:tab/>
              <w:t>«</w:t>
            </w:r>
            <w:proofErr w:type="spellStart"/>
            <w:r w:rsidRPr="008F0493">
              <w:rPr>
                <w:sz w:val="22"/>
                <w:szCs w:val="22"/>
              </w:rPr>
              <w:t>Omnicenter</w:t>
            </w:r>
            <w:proofErr w:type="spellEnd"/>
            <w:r w:rsidRPr="008F0493">
              <w:rPr>
                <w:sz w:val="22"/>
                <w:szCs w:val="22"/>
              </w:rPr>
              <w:t xml:space="preserve">. </w:t>
            </w:r>
            <w:r w:rsidRPr="008F0493">
              <w:rPr>
                <w:sz w:val="22"/>
                <w:szCs w:val="22"/>
                <w:lang w:eastAsia="ru-RU"/>
              </w:rPr>
              <w:t>Модуль автоматичного вітання операторів»</w:t>
            </w:r>
            <w:r w:rsidR="00015C40">
              <w:rPr>
                <w:sz w:val="22"/>
                <w:szCs w:val="22"/>
                <w:lang w:eastAsia="ru-RU"/>
              </w:rPr>
              <w:t>.</w:t>
            </w:r>
          </w:p>
        </w:tc>
        <w:tc>
          <w:tcPr>
            <w:tcW w:w="85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6C8DB7" w14:textId="77777777" w:rsidR="005F509F" w:rsidRPr="00A37C14" w:rsidRDefault="005F509F" w:rsidP="00A37C14">
            <w:pPr>
              <w:widowControl w:val="0"/>
              <w:pBdr>
                <w:top w:val="nil"/>
                <w:left w:val="nil"/>
                <w:bottom w:val="nil"/>
                <w:right w:val="nil"/>
                <w:between w:val="nil"/>
              </w:pBdr>
              <w:jc w:val="center"/>
              <w:rPr>
                <w:color w:val="000000"/>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858158" w14:textId="77777777" w:rsidR="005F509F" w:rsidRPr="00A37C14" w:rsidRDefault="005F509F" w:rsidP="00A37C14">
            <w:pPr>
              <w:widowControl w:val="0"/>
              <w:pBdr>
                <w:top w:val="nil"/>
                <w:left w:val="nil"/>
                <w:bottom w:val="nil"/>
                <w:right w:val="nil"/>
                <w:between w:val="nil"/>
              </w:pBdr>
              <w:jc w:val="center"/>
              <w:rPr>
                <w:color w:val="000000"/>
                <w:sz w:val="20"/>
                <w:szCs w:val="20"/>
              </w:rPr>
            </w:pPr>
          </w:p>
        </w:tc>
        <w:tc>
          <w:tcPr>
            <w:tcW w:w="8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BFDAF8" w14:textId="1D1FD8D5" w:rsidR="005F509F" w:rsidRPr="00A37C14" w:rsidRDefault="005F509F" w:rsidP="00A37C14">
            <w:pPr>
              <w:widowControl w:val="0"/>
              <w:pBdr>
                <w:top w:val="nil"/>
                <w:left w:val="nil"/>
                <w:bottom w:val="nil"/>
                <w:right w:val="nil"/>
                <w:between w:val="nil"/>
              </w:pBdr>
              <w:jc w:val="center"/>
              <w:rPr>
                <w:color w:val="000000"/>
                <w:sz w:val="20"/>
                <w:szCs w:val="20"/>
              </w:rPr>
            </w:pPr>
          </w:p>
        </w:tc>
      </w:tr>
    </w:tbl>
    <w:p w14:paraId="32493931" w14:textId="77777777" w:rsidR="005F509F" w:rsidRPr="00B11624" w:rsidRDefault="005F509F" w:rsidP="00814451">
      <w:pPr>
        <w:widowControl w:val="0"/>
        <w:rPr>
          <w:bCs/>
          <w:i/>
          <w:iCs/>
          <w:sz w:val="23"/>
          <w:szCs w:val="23"/>
        </w:rPr>
      </w:pPr>
    </w:p>
    <w:p w14:paraId="3DFA4817" w14:textId="1F442D4D" w:rsidR="001B0480" w:rsidRDefault="00D8268F" w:rsidP="001B0480">
      <w:pPr>
        <w:widowControl w:val="0"/>
        <w:jc w:val="both"/>
        <w:rPr>
          <w:bCs/>
          <w:i/>
          <w:iCs/>
          <w:sz w:val="23"/>
          <w:szCs w:val="23"/>
          <w:lang w:val="ru-RU"/>
        </w:rPr>
      </w:pPr>
      <w:r>
        <w:rPr>
          <w:bCs/>
          <w:i/>
          <w:iCs/>
          <w:sz w:val="23"/>
          <w:szCs w:val="23"/>
        </w:rPr>
        <w:t>Примітки</w:t>
      </w:r>
      <w:r>
        <w:rPr>
          <w:bCs/>
          <w:i/>
          <w:iCs/>
          <w:sz w:val="23"/>
          <w:szCs w:val="23"/>
          <w:lang w:val="ru-RU"/>
        </w:rPr>
        <w:t>:</w:t>
      </w:r>
    </w:p>
    <w:p w14:paraId="158AA3CA" w14:textId="77777777" w:rsidR="00D8268F" w:rsidRPr="00D8268F" w:rsidRDefault="00D8268F" w:rsidP="001B0480">
      <w:pPr>
        <w:widowControl w:val="0"/>
        <w:jc w:val="both"/>
        <w:rPr>
          <w:bCs/>
          <w:i/>
          <w:iCs/>
          <w:sz w:val="23"/>
          <w:szCs w:val="23"/>
          <w:lang w:val="ru-RU"/>
        </w:rPr>
      </w:pPr>
    </w:p>
    <w:p w14:paraId="185B4CEA" w14:textId="3A49AD19" w:rsidR="00FF4250" w:rsidRDefault="00FF46B7" w:rsidP="005F0830">
      <w:pPr>
        <w:widowControl w:val="0"/>
        <w:tabs>
          <w:tab w:val="left" w:pos="426"/>
        </w:tabs>
        <w:jc w:val="both"/>
        <w:rPr>
          <w:bCs/>
          <w:i/>
          <w:iCs/>
          <w:sz w:val="23"/>
          <w:szCs w:val="23"/>
        </w:rPr>
      </w:pPr>
      <w:r w:rsidRPr="00B11624">
        <w:rPr>
          <w:bCs/>
          <w:i/>
          <w:iCs/>
          <w:sz w:val="23"/>
          <w:szCs w:val="23"/>
        </w:rPr>
        <w:t>*</w:t>
      </w:r>
      <w:r w:rsidR="00144633" w:rsidRPr="00B11624">
        <w:rPr>
          <w:bCs/>
          <w:i/>
          <w:iCs/>
          <w:sz w:val="23"/>
          <w:szCs w:val="23"/>
        </w:rPr>
        <w:t>Якщо Виконавець – платник ПДВ.</w:t>
      </w:r>
    </w:p>
    <w:p w14:paraId="1641CA01" w14:textId="721FC2D0" w:rsidR="00380EBE" w:rsidRPr="0092709B" w:rsidRDefault="00EA4D75" w:rsidP="00380EBE">
      <w:pPr>
        <w:pBdr>
          <w:top w:val="nil"/>
          <w:left w:val="nil"/>
          <w:bottom w:val="nil"/>
          <w:right w:val="nil"/>
          <w:between w:val="nil"/>
        </w:pBdr>
        <w:tabs>
          <w:tab w:val="left" w:pos="851"/>
          <w:tab w:val="left" w:pos="1133"/>
        </w:tabs>
        <w:spacing w:after="60"/>
        <w:jc w:val="both"/>
        <w:rPr>
          <w:sz w:val="24"/>
          <w:szCs w:val="24"/>
          <w:lang w:eastAsia="ru-RU"/>
        </w:rPr>
      </w:pPr>
      <w:r>
        <w:rPr>
          <w:bCs/>
          <w:i/>
          <w:iCs/>
          <w:sz w:val="23"/>
          <w:szCs w:val="23"/>
        </w:rPr>
        <w:t xml:space="preserve">**Документ </w:t>
      </w:r>
      <w:r w:rsidR="00380EBE" w:rsidRPr="00380EBE">
        <w:rPr>
          <w:i/>
          <w:sz w:val="24"/>
          <w:szCs w:val="24"/>
          <w:lang w:eastAsia="ru-RU"/>
        </w:rPr>
        <w:t>«Програма та методика випробувань» розробляється як один документ для проведення як попередніх випробувань, так і для проведення дослідної експлуатації.</w:t>
      </w:r>
    </w:p>
    <w:p w14:paraId="08FB5BFC" w14:textId="4CB5020F" w:rsidR="00FF46B7" w:rsidRPr="00B11624" w:rsidRDefault="00FF46B7" w:rsidP="00814451">
      <w:pPr>
        <w:widowControl w:val="0"/>
        <w:jc w:val="both"/>
        <w:rPr>
          <w:bCs/>
          <w:i/>
          <w:iCs/>
          <w:sz w:val="23"/>
          <w:szCs w:val="23"/>
        </w:rPr>
      </w:pPr>
    </w:p>
    <w:tbl>
      <w:tblPr>
        <w:tblW w:w="10206" w:type="dxa"/>
        <w:tblLook w:val="04A0" w:firstRow="1" w:lastRow="0" w:firstColumn="1" w:lastColumn="0" w:noHBand="0" w:noVBand="1"/>
      </w:tblPr>
      <w:tblGrid>
        <w:gridCol w:w="5245"/>
        <w:gridCol w:w="4961"/>
      </w:tblGrid>
      <w:tr w:rsidR="00793980" w:rsidRPr="00B11624" w14:paraId="2D49D39C" w14:textId="77777777" w:rsidTr="008C4A26">
        <w:trPr>
          <w:trHeight w:val="298"/>
        </w:trPr>
        <w:tc>
          <w:tcPr>
            <w:tcW w:w="5245" w:type="dxa"/>
          </w:tcPr>
          <w:p w14:paraId="0F1161C1" w14:textId="77777777" w:rsidR="00793980" w:rsidRPr="00B11624" w:rsidRDefault="00793980" w:rsidP="008C4A26">
            <w:pPr>
              <w:widowControl w:val="0"/>
              <w:spacing w:line="276" w:lineRule="auto"/>
              <w:jc w:val="center"/>
              <w:rPr>
                <w:b/>
                <w:sz w:val="23"/>
                <w:szCs w:val="23"/>
              </w:rPr>
            </w:pPr>
            <w:r w:rsidRPr="00B11624">
              <w:rPr>
                <w:b/>
                <w:color w:val="000000"/>
                <w:sz w:val="23"/>
                <w:szCs w:val="23"/>
              </w:rPr>
              <w:t>ЗАМОВНИК</w:t>
            </w:r>
          </w:p>
        </w:tc>
        <w:tc>
          <w:tcPr>
            <w:tcW w:w="4961" w:type="dxa"/>
          </w:tcPr>
          <w:p w14:paraId="28DFD061" w14:textId="77777777" w:rsidR="00793980" w:rsidRPr="00B11624" w:rsidRDefault="00793980" w:rsidP="008C4A26">
            <w:pPr>
              <w:widowControl w:val="0"/>
              <w:spacing w:line="276" w:lineRule="auto"/>
              <w:jc w:val="center"/>
              <w:rPr>
                <w:b/>
                <w:sz w:val="23"/>
                <w:szCs w:val="23"/>
              </w:rPr>
            </w:pPr>
            <w:r w:rsidRPr="00B11624">
              <w:rPr>
                <w:b/>
                <w:color w:val="000000"/>
                <w:sz w:val="23"/>
                <w:szCs w:val="23"/>
              </w:rPr>
              <w:t>ВИКОНАВЕЦЬ</w:t>
            </w:r>
          </w:p>
        </w:tc>
      </w:tr>
      <w:tr w:rsidR="00793980" w:rsidRPr="00B11624" w14:paraId="471F770C" w14:textId="77777777" w:rsidTr="008C4A26">
        <w:trPr>
          <w:trHeight w:val="585"/>
        </w:trPr>
        <w:tc>
          <w:tcPr>
            <w:tcW w:w="5245" w:type="dxa"/>
          </w:tcPr>
          <w:p w14:paraId="0447CE42" w14:textId="77777777" w:rsidR="00793980" w:rsidRPr="00B11624" w:rsidRDefault="00793980" w:rsidP="008C4A26">
            <w:pPr>
              <w:widowControl w:val="0"/>
              <w:spacing w:line="276" w:lineRule="auto"/>
              <w:jc w:val="center"/>
              <w:rPr>
                <w:b/>
                <w:sz w:val="23"/>
                <w:szCs w:val="23"/>
              </w:rPr>
            </w:pPr>
            <w:r w:rsidRPr="00B11624">
              <w:rPr>
                <w:b/>
                <w:sz w:val="23"/>
                <w:szCs w:val="23"/>
              </w:rPr>
              <w:t xml:space="preserve">Комунальне підприємство «Головний </w:t>
            </w:r>
          </w:p>
          <w:p w14:paraId="51C0717F" w14:textId="77777777" w:rsidR="00793980" w:rsidRPr="00B11624" w:rsidRDefault="00793980" w:rsidP="008C4A26">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5ECF05D4" w14:textId="77777777" w:rsidR="00793980" w:rsidRPr="00B11624" w:rsidRDefault="00793980" w:rsidP="008C4A26">
            <w:pPr>
              <w:widowControl w:val="0"/>
              <w:tabs>
                <w:tab w:val="left" w:pos="348"/>
              </w:tabs>
              <w:spacing w:line="276" w:lineRule="auto"/>
              <w:jc w:val="center"/>
              <w:rPr>
                <w:b/>
                <w:sz w:val="23"/>
                <w:szCs w:val="23"/>
              </w:rPr>
            </w:pPr>
          </w:p>
        </w:tc>
      </w:tr>
      <w:tr w:rsidR="00793980" w:rsidRPr="00B11624" w14:paraId="77B031E0" w14:textId="77777777" w:rsidTr="008C4A26">
        <w:trPr>
          <w:trHeight w:val="57"/>
        </w:trPr>
        <w:tc>
          <w:tcPr>
            <w:tcW w:w="5245" w:type="dxa"/>
          </w:tcPr>
          <w:p w14:paraId="1D26E9D1" w14:textId="77777777" w:rsidR="00793980" w:rsidRPr="00B11624" w:rsidRDefault="00793980" w:rsidP="008C4A26">
            <w:pPr>
              <w:widowControl w:val="0"/>
              <w:spacing w:line="276" w:lineRule="auto"/>
              <w:rPr>
                <w:b/>
                <w:color w:val="000000"/>
                <w:sz w:val="23"/>
                <w:szCs w:val="23"/>
              </w:rPr>
            </w:pPr>
          </w:p>
          <w:p w14:paraId="78E4C453" w14:textId="77777777" w:rsidR="00793980" w:rsidRPr="00B11624" w:rsidRDefault="00793980" w:rsidP="008C4A26">
            <w:pPr>
              <w:widowControl w:val="0"/>
              <w:spacing w:line="276" w:lineRule="auto"/>
              <w:rPr>
                <w:b/>
                <w:color w:val="000000"/>
                <w:sz w:val="23"/>
                <w:szCs w:val="23"/>
              </w:rPr>
            </w:pPr>
            <w:r w:rsidRPr="00B11624">
              <w:rPr>
                <w:b/>
                <w:color w:val="000000"/>
                <w:sz w:val="23"/>
                <w:szCs w:val="23"/>
              </w:rPr>
              <w:t xml:space="preserve">________________ </w:t>
            </w:r>
          </w:p>
          <w:p w14:paraId="7B4C9657" w14:textId="77777777" w:rsidR="00793980" w:rsidRPr="00B11624" w:rsidRDefault="00793980" w:rsidP="008C4A26">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443080EA" w14:textId="77777777" w:rsidR="00793980" w:rsidRPr="00B11624" w:rsidRDefault="00793980" w:rsidP="008C4A26">
            <w:pPr>
              <w:widowControl w:val="0"/>
              <w:spacing w:line="276" w:lineRule="auto"/>
              <w:rPr>
                <w:b/>
                <w:color w:val="000000"/>
                <w:sz w:val="23"/>
                <w:szCs w:val="23"/>
              </w:rPr>
            </w:pPr>
          </w:p>
          <w:p w14:paraId="13CE6DD9" w14:textId="77777777" w:rsidR="00793980" w:rsidRPr="00B11624" w:rsidRDefault="00793980" w:rsidP="008C4A26">
            <w:pPr>
              <w:widowControl w:val="0"/>
              <w:spacing w:line="276" w:lineRule="auto"/>
              <w:rPr>
                <w:b/>
                <w:color w:val="000000"/>
                <w:sz w:val="23"/>
                <w:szCs w:val="23"/>
              </w:rPr>
            </w:pPr>
            <w:r w:rsidRPr="00B11624">
              <w:rPr>
                <w:b/>
                <w:color w:val="000000"/>
                <w:sz w:val="23"/>
                <w:szCs w:val="23"/>
              </w:rPr>
              <w:t xml:space="preserve">_________________ </w:t>
            </w:r>
          </w:p>
          <w:p w14:paraId="7158D354" w14:textId="77777777" w:rsidR="00793980" w:rsidRPr="00B11624" w:rsidRDefault="00793980" w:rsidP="008C4A26">
            <w:pPr>
              <w:widowControl w:val="0"/>
              <w:spacing w:line="276" w:lineRule="auto"/>
              <w:rPr>
                <w:sz w:val="23"/>
                <w:szCs w:val="23"/>
              </w:rPr>
            </w:pPr>
            <w:r w:rsidRPr="00B11624">
              <w:rPr>
                <w:color w:val="000000"/>
                <w:sz w:val="23"/>
                <w:szCs w:val="23"/>
              </w:rPr>
              <w:t>М.П.</w:t>
            </w:r>
          </w:p>
        </w:tc>
      </w:tr>
    </w:tbl>
    <w:p w14:paraId="19107457" w14:textId="5C217415" w:rsidR="005F509F" w:rsidRPr="00B11624" w:rsidRDefault="005F509F" w:rsidP="00814451">
      <w:pPr>
        <w:widowControl w:val="0"/>
        <w:rPr>
          <w:b/>
          <w:i/>
          <w:sz w:val="23"/>
          <w:szCs w:val="23"/>
        </w:rPr>
      </w:pPr>
      <w:r w:rsidRPr="00B11624">
        <w:rPr>
          <w:b/>
          <w:i/>
          <w:sz w:val="23"/>
          <w:szCs w:val="23"/>
        </w:rPr>
        <w:br w:type="page"/>
      </w:r>
    </w:p>
    <w:p w14:paraId="6B0E9327" w14:textId="1022DB60" w:rsidR="00BC5295" w:rsidRPr="00B11624" w:rsidRDefault="00783056" w:rsidP="00BC5295">
      <w:pPr>
        <w:widowControl w:val="0"/>
        <w:tabs>
          <w:tab w:val="left" w:pos="5670"/>
        </w:tabs>
        <w:ind w:left="6237"/>
        <w:rPr>
          <w:rFonts w:asciiTheme="majorHAnsi" w:hAnsiTheme="majorHAnsi" w:cstheme="majorHAnsi"/>
          <w:sz w:val="23"/>
          <w:szCs w:val="23"/>
        </w:rPr>
      </w:pPr>
      <w:r>
        <w:rPr>
          <w:rFonts w:asciiTheme="majorHAnsi" w:hAnsiTheme="majorHAnsi" w:cstheme="majorHAnsi"/>
          <w:sz w:val="23"/>
          <w:szCs w:val="23"/>
        </w:rPr>
        <w:lastRenderedPageBreak/>
        <w:t>Додаток 2</w:t>
      </w:r>
    </w:p>
    <w:p w14:paraId="464D575F" w14:textId="77777777" w:rsidR="00BC5295" w:rsidRPr="00B11624" w:rsidRDefault="00BC5295" w:rsidP="00BC5295">
      <w:pPr>
        <w:widowControl w:val="0"/>
        <w:tabs>
          <w:tab w:val="left" w:pos="5670"/>
        </w:tabs>
        <w:ind w:left="6237"/>
        <w:rPr>
          <w:rFonts w:asciiTheme="majorHAnsi" w:hAnsiTheme="majorHAnsi" w:cstheme="majorHAnsi"/>
          <w:sz w:val="23"/>
          <w:szCs w:val="23"/>
        </w:rPr>
      </w:pPr>
      <w:r w:rsidRPr="00B11624">
        <w:rPr>
          <w:rFonts w:asciiTheme="majorHAnsi" w:hAnsiTheme="majorHAnsi" w:cstheme="majorHAnsi"/>
          <w:sz w:val="23"/>
          <w:szCs w:val="23"/>
        </w:rPr>
        <w:t>до Договору № ________</w:t>
      </w:r>
    </w:p>
    <w:p w14:paraId="1B0E8548" w14:textId="682FE37F" w:rsidR="006B60C6" w:rsidRPr="00B11624" w:rsidRDefault="00101F18" w:rsidP="00BC5295">
      <w:pPr>
        <w:widowControl w:val="0"/>
        <w:tabs>
          <w:tab w:val="left" w:pos="5670"/>
        </w:tabs>
        <w:ind w:left="6237"/>
        <w:rPr>
          <w:rFonts w:asciiTheme="majorHAnsi" w:hAnsiTheme="majorHAnsi" w:cstheme="majorHAnsi"/>
          <w:sz w:val="23"/>
          <w:szCs w:val="23"/>
        </w:rPr>
      </w:pPr>
      <w:r>
        <w:rPr>
          <w:rFonts w:asciiTheme="majorHAnsi" w:hAnsiTheme="majorHAnsi" w:cstheme="majorHAnsi"/>
          <w:sz w:val="23"/>
          <w:szCs w:val="23"/>
        </w:rPr>
        <w:t>від _______________202__</w:t>
      </w:r>
      <w:r w:rsidR="00BC5295" w:rsidRPr="00B11624">
        <w:rPr>
          <w:rFonts w:asciiTheme="majorHAnsi" w:hAnsiTheme="majorHAnsi" w:cstheme="majorHAnsi"/>
          <w:sz w:val="23"/>
          <w:szCs w:val="23"/>
        </w:rPr>
        <w:t xml:space="preserve"> р.</w:t>
      </w:r>
    </w:p>
    <w:p w14:paraId="6E06E35C" w14:textId="77777777" w:rsidR="007E41A3" w:rsidRPr="00004B31" w:rsidRDefault="007E41A3" w:rsidP="007E41A3">
      <w:pPr>
        <w:widowControl w:val="0"/>
        <w:pBdr>
          <w:top w:val="nil"/>
          <w:left w:val="nil"/>
          <w:bottom w:val="nil"/>
          <w:right w:val="nil"/>
          <w:between w:val="nil"/>
        </w:pBdr>
        <w:spacing w:line="276" w:lineRule="auto"/>
        <w:rPr>
          <w:sz w:val="23"/>
          <w:szCs w:val="23"/>
          <w:lang w:eastAsia="ru-RU"/>
        </w:rPr>
      </w:pPr>
      <w:bookmarkStart w:id="3" w:name="_gjdgxs"/>
      <w:bookmarkEnd w:id="3"/>
    </w:p>
    <w:p w14:paraId="222A6341" w14:textId="77777777" w:rsidR="00101F18" w:rsidRPr="00101F18" w:rsidRDefault="00101F18" w:rsidP="00101F18">
      <w:pPr>
        <w:spacing w:before="120" w:after="160"/>
        <w:jc w:val="center"/>
        <w:rPr>
          <w:color w:val="000000"/>
          <w:sz w:val="24"/>
          <w:szCs w:val="24"/>
          <w:lang w:eastAsia="en-US"/>
        </w:rPr>
      </w:pPr>
      <w:bookmarkStart w:id="4" w:name="_2grqrue" w:colFirst="0" w:colLast="0"/>
      <w:bookmarkStart w:id="5" w:name="_vx1227" w:colFirst="0" w:colLast="0"/>
      <w:bookmarkEnd w:id="4"/>
      <w:bookmarkEnd w:id="5"/>
      <w:r w:rsidRPr="00101F18">
        <w:rPr>
          <w:b/>
          <w:bCs/>
          <w:color w:val="000000"/>
          <w:sz w:val="24"/>
          <w:szCs w:val="24"/>
          <w:lang w:eastAsia="en-US"/>
        </w:rPr>
        <w:t>ТЕХНІЧНІ ВИМОГИ</w:t>
      </w:r>
    </w:p>
    <w:p w14:paraId="4F2E8B74" w14:textId="77777777" w:rsidR="00101F18" w:rsidRPr="00101F18" w:rsidRDefault="00101F18" w:rsidP="00101F18">
      <w:pPr>
        <w:spacing w:before="120"/>
        <w:jc w:val="center"/>
        <w:rPr>
          <w:color w:val="000000"/>
          <w:sz w:val="24"/>
          <w:szCs w:val="24"/>
          <w:lang w:eastAsia="en-US"/>
        </w:rPr>
      </w:pPr>
      <w:r w:rsidRPr="00101F18">
        <w:rPr>
          <w:b/>
          <w:bCs/>
          <w:color w:val="000000"/>
          <w:sz w:val="24"/>
          <w:szCs w:val="24"/>
          <w:lang w:eastAsia="en-US"/>
        </w:rPr>
        <w:t>ІНФОРМАЦІЯ ПРО НЕОБХІДНІ ТЕХНІЧНІ, ЯКІСНІ ТА КІЛЬКІСНІ</w:t>
      </w:r>
      <w:r w:rsidRPr="00101F18">
        <w:rPr>
          <w:color w:val="000000"/>
          <w:sz w:val="24"/>
          <w:szCs w:val="24"/>
          <w:lang w:eastAsia="en-US"/>
        </w:rPr>
        <w:t xml:space="preserve"> </w:t>
      </w:r>
    </w:p>
    <w:p w14:paraId="47A8CEFC" w14:textId="77777777" w:rsidR="00101F18" w:rsidRPr="00101F18" w:rsidRDefault="00101F18" w:rsidP="00101F18">
      <w:pPr>
        <w:spacing w:after="160"/>
        <w:jc w:val="center"/>
        <w:rPr>
          <w:color w:val="000000"/>
          <w:sz w:val="24"/>
          <w:szCs w:val="24"/>
          <w:lang w:eastAsia="en-US"/>
        </w:rPr>
      </w:pPr>
      <w:r w:rsidRPr="00101F18">
        <w:rPr>
          <w:b/>
          <w:bCs/>
          <w:color w:val="000000"/>
          <w:sz w:val="24"/>
          <w:szCs w:val="24"/>
          <w:lang w:eastAsia="en-US"/>
        </w:rPr>
        <w:t>ХАРАКТЕРИСТИКИ ПРЕДМЕТА ЗАКУПІВЛІ (СПЕЦИФІКАЦІЯ)</w:t>
      </w:r>
      <w:r w:rsidRPr="00101F18">
        <w:rPr>
          <w:color w:val="000000"/>
          <w:sz w:val="24"/>
          <w:szCs w:val="24"/>
          <w:lang w:eastAsia="en-US"/>
        </w:rPr>
        <w:t xml:space="preserve"> </w:t>
      </w:r>
    </w:p>
    <w:p w14:paraId="32197E54" w14:textId="77777777" w:rsidR="00101F18" w:rsidRPr="00101F18" w:rsidRDefault="00101F18" w:rsidP="00101F18">
      <w:pPr>
        <w:shd w:val="clear" w:color="auto" w:fill="FFFFFF"/>
        <w:suppressAutoHyphens/>
        <w:spacing w:after="150"/>
        <w:ind w:left="720"/>
        <w:jc w:val="center"/>
        <w:textAlignment w:val="baseline"/>
        <w:outlineLvl w:val="2"/>
        <w:rPr>
          <w:color w:val="000000"/>
          <w:sz w:val="24"/>
          <w:szCs w:val="24"/>
          <w:lang w:eastAsia="en-US"/>
        </w:rPr>
      </w:pPr>
      <w:r w:rsidRPr="00101F18">
        <w:rPr>
          <w:b/>
          <w:bCs/>
          <w:color w:val="000000"/>
          <w:sz w:val="24"/>
          <w:szCs w:val="24"/>
          <w:lang w:eastAsia="en-US"/>
        </w:rPr>
        <w:t xml:space="preserve">Створення модулів з використанням програмного забезпечення </w:t>
      </w:r>
      <w:r w:rsidRPr="00101F18">
        <w:rPr>
          <w:b/>
          <w:bCs/>
          <w:sz w:val="24"/>
          <w:szCs w:val="24"/>
          <w:lang w:eastAsia="uk-UA"/>
        </w:rPr>
        <w:t>«</w:t>
      </w:r>
      <w:proofErr w:type="spellStart"/>
      <w:r w:rsidRPr="00101F18">
        <w:rPr>
          <w:b/>
          <w:bCs/>
          <w:color w:val="000000"/>
          <w:sz w:val="24"/>
          <w:szCs w:val="24"/>
          <w:lang w:val="en-US" w:eastAsia="en-US"/>
        </w:rPr>
        <w:t>VICIdial</w:t>
      </w:r>
      <w:proofErr w:type="spellEnd"/>
      <w:r w:rsidRPr="00101F18">
        <w:rPr>
          <w:b/>
          <w:bCs/>
          <w:color w:val="000000"/>
          <w:sz w:val="24"/>
          <w:szCs w:val="24"/>
          <w:lang w:eastAsia="en-US"/>
        </w:rPr>
        <w:t xml:space="preserve"> </w:t>
      </w:r>
      <w:r w:rsidRPr="00101F18">
        <w:rPr>
          <w:b/>
          <w:bCs/>
          <w:color w:val="000000"/>
          <w:sz w:val="24"/>
          <w:szCs w:val="24"/>
          <w:lang w:val="en-US" w:eastAsia="en-US"/>
        </w:rPr>
        <w:t>Open</w:t>
      </w:r>
      <w:r w:rsidRPr="00101F18">
        <w:rPr>
          <w:b/>
          <w:bCs/>
          <w:color w:val="000000"/>
          <w:sz w:val="24"/>
          <w:szCs w:val="24"/>
          <w:lang w:eastAsia="en-US"/>
        </w:rPr>
        <w:t>-</w:t>
      </w:r>
      <w:r w:rsidRPr="00101F18">
        <w:rPr>
          <w:b/>
          <w:bCs/>
          <w:color w:val="000000"/>
          <w:sz w:val="24"/>
          <w:szCs w:val="24"/>
          <w:lang w:val="en-US" w:eastAsia="en-US"/>
        </w:rPr>
        <w:t>Source</w:t>
      </w:r>
      <w:r w:rsidRPr="00101F18">
        <w:rPr>
          <w:b/>
          <w:bCs/>
          <w:color w:val="000000"/>
          <w:sz w:val="24"/>
          <w:szCs w:val="24"/>
          <w:lang w:eastAsia="en-US"/>
        </w:rPr>
        <w:t xml:space="preserve"> </w:t>
      </w:r>
      <w:r w:rsidRPr="00101F18">
        <w:rPr>
          <w:b/>
          <w:bCs/>
          <w:color w:val="000000"/>
          <w:sz w:val="24"/>
          <w:szCs w:val="24"/>
          <w:lang w:val="en-US" w:eastAsia="en-US"/>
        </w:rPr>
        <w:t>Contact</w:t>
      </w:r>
      <w:r w:rsidRPr="00101F18">
        <w:rPr>
          <w:b/>
          <w:bCs/>
          <w:color w:val="000000"/>
          <w:sz w:val="24"/>
          <w:szCs w:val="24"/>
          <w:lang w:eastAsia="en-US"/>
        </w:rPr>
        <w:t xml:space="preserve"> </w:t>
      </w:r>
      <w:r w:rsidRPr="00101F18">
        <w:rPr>
          <w:b/>
          <w:bCs/>
          <w:color w:val="000000"/>
          <w:sz w:val="24"/>
          <w:szCs w:val="24"/>
          <w:lang w:val="en-US" w:eastAsia="en-US"/>
        </w:rPr>
        <w:t>Center</w:t>
      </w:r>
      <w:r w:rsidRPr="00101F18">
        <w:rPr>
          <w:b/>
          <w:bCs/>
          <w:color w:val="000000"/>
          <w:sz w:val="24"/>
          <w:szCs w:val="24"/>
          <w:lang w:eastAsia="en-US"/>
        </w:rPr>
        <w:t xml:space="preserve"> </w:t>
      </w:r>
      <w:r w:rsidRPr="00101F18">
        <w:rPr>
          <w:b/>
          <w:bCs/>
          <w:color w:val="000000"/>
          <w:sz w:val="24"/>
          <w:szCs w:val="24"/>
          <w:lang w:val="en-US" w:eastAsia="en-US"/>
        </w:rPr>
        <w:t>Suite</w:t>
      </w:r>
      <w:r w:rsidRPr="00101F18">
        <w:rPr>
          <w:b/>
          <w:bCs/>
          <w:sz w:val="24"/>
          <w:szCs w:val="24"/>
          <w:lang w:eastAsia="uk-UA"/>
        </w:rPr>
        <w:t>» та</w:t>
      </w:r>
      <w:r w:rsidRPr="00101F18">
        <w:rPr>
          <w:b/>
          <w:bCs/>
          <w:color w:val="000000"/>
          <w:sz w:val="24"/>
          <w:szCs w:val="24"/>
          <w:lang w:eastAsia="en-US"/>
        </w:rPr>
        <w:t xml:space="preserve"> їх налаштування</w:t>
      </w:r>
    </w:p>
    <w:p w14:paraId="17101BC2" w14:textId="77777777" w:rsidR="00101F18" w:rsidRPr="00101F18" w:rsidRDefault="00101F18" w:rsidP="00101F18">
      <w:pPr>
        <w:spacing w:after="160"/>
        <w:ind w:firstLine="720"/>
        <w:jc w:val="both"/>
        <w:rPr>
          <w:rFonts w:eastAsia="Calibri"/>
          <w:sz w:val="24"/>
          <w:szCs w:val="24"/>
          <w:lang w:eastAsia="en-US"/>
        </w:rPr>
      </w:pPr>
      <w:r w:rsidRPr="00101F18">
        <w:rPr>
          <w:rFonts w:eastAsia="Calibri"/>
          <w:sz w:val="24"/>
          <w:szCs w:val="24"/>
          <w:lang w:eastAsia="en-US"/>
        </w:rPr>
        <w:t>Створення модулів з використанням програмного забезпечення «</w:t>
      </w:r>
      <w:proofErr w:type="spellStart"/>
      <w:r w:rsidRPr="00101F18">
        <w:rPr>
          <w:rFonts w:eastAsia="Calibri"/>
          <w:sz w:val="24"/>
          <w:szCs w:val="24"/>
          <w:lang w:val="en-US"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rFonts w:eastAsia="Calibri"/>
          <w:sz w:val="24"/>
          <w:szCs w:val="24"/>
          <w:lang w:eastAsia="en-US"/>
        </w:rPr>
        <w:t xml:space="preserve">» та їх налаштування здійснюється з метою створення нових необхідних функціональних можливостей контакт-центру КП ГІОЦ, агенти якого забезпечуватимуть якісну комунікацію з користувачами міських сервісів. Це дозволить </w:t>
      </w:r>
      <w:proofErr w:type="spellStart"/>
      <w:r w:rsidRPr="00101F18">
        <w:rPr>
          <w:rFonts w:eastAsia="Calibri"/>
          <w:sz w:val="24"/>
          <w:szCs w:val="24"/>
          <w:lang w:eastAsia="en-US"/>
        </w:rPr>
        <w:t>оперативно</w:t>
      </w:r>
      <w:proofErr w:type="spellEnd"/>
      <w:r w:rsidRPr="00101F18">
        <w:rPr>
          <w:rFonts w:eastAsia="Calibri"/>
          <w:sz w:val="24"/>
          <w:szCs w:val="24"/>
          <w:lang w:eastAsia="en-US"/>
        </w:rPr>
        <w:t xml:space="preserve"> і </w:t>
      </w:r>
      <w:proofErr w:type="spellStart"/>
      <w:r w:rsidRPr="00101F18">
        <w:rPr>
          <w:rFonts w:eastAsia="Calibri"/>
          <w:sz w:val="24"/>
          <w:szCs w:val="24"/>
          <w:lang w:eastAsia="en-US"/>
        </w:rPr>
        <w:t>професійно</w:t>
      </w:r>
      <w:proofErr w:type="spellEnd"/>
      <w:r w:rsidRPr="00101F18">
        <w:rPr>
          <w:rFonts w:eastAsia="Calibri"/>
          <w:sz w:val="24"/>
          <w:szCs w:val="24"/>
          <w:lang w:eastAsia="en-US"/>
        </w:rPr>
        <w:t xml:space="preserve"> реагувати на проблеми, які виникають у клієнтів контакт-центру під час користування послугами ЖКХ міста. </w:t>
      </w:r>
    </w:p>
    <w:p w14:paraId="6005A0A4" w14:textId="77777777" w:rsidR="00101F18" w:rsidRPr="00101F18" w:rsidRDefault="00101F18" w:rsidP="00101F18">
      <w:pPr>
        <w:keepNext/>
        <w:keepLines/>
        <w:spacing w:before="280" w:after="280"/>
        <w:jc w:val="center"/>
        <w:outlineLvl w:val="0"/>
        <w:rPr>
          <w:b/>
          <w:caps/>
          <w:sz w:val="24"/>
          <w:szCs w:val="24"/>
        </w:rPr>
      </w:pPr>
      <w:r w:rsidRPr="00101F18">
        <w:rPr>
          <w:rFonts w:eastAsia="MS Gothic"/>
          <w:b/>
          <w:caps/>
          <w:sz w:val="24"/>
          <w:szCs w:val="24"/>
        </w:rPr>
        <w:t>Перелік умовних скорочень, основних термінів та визначень</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9"/>
        <w:gridCol w:w="7022"/>
      </w:tblGrid>
      <w:tr w:rsidR="00101F18" w:rsidRPr="00101F18" w14:paraId="46545377" w14:textId="77777777" w:rsidTr="00174B07">
        <w:trPr>
          <w:trHeight w:val="825"/>
          <w:tblHeader/>
        </w:trPr>
        <w:tc>
          <w:tcPr>
            <w:tcW w:w="2329" w:type="dxa"/>
            <w:shd w:val="clear" w:color="auto" w:fill="D9D9D9"/>
            <w:tcMar>
              <w:left w:w="105" w:type="dxa"/>
              <w:right w:w="105" w:type="dxa"/>
            </w:tcMar>
            <w:vAlign w:val="center"/>
          </w:tcPr>
          <w:p w14:paraId="52F09223" w14:textId="77777777" w:rsidR="00101F18" w:rsidRPr="00101F18" w:rsidRDefault="00101F18" w:rsidP="00174B07">
            <w:pPr>
              <w:jc w:val="center"/>
              <w:rPr>
                <w:b/>
                <w:bCs/>
                <w:sz w:val="24"/>
                <w:szCs w:val="24"/>
                <w:lang w:eastAsia="en-US"/>
              </w:rPr>
            </w:pPr>
            <w:r w:rsidRPr="00101F18">
              <w:rPr>
                <w:b/>
                <w:bCs/>
                <w:sz w:val="24"/>
                <w:szCs w:val="24"/>
                <w:lang w:eastAsia="en-US"/>
              </w:rPr>
              <w:t>Терміни/</w:t>
            </w:r>
          </w:p>
          <w:p w14:paraId="72232B65" w14:textId="77777777" w:rsidR="00101F18" w:rsidRPr="00101F18" w:rsidRDefault="00101F18" w:rsidP="00174B07">
            <w:pPr>
              <w:jc w:val="center"/>
              <w:rPr>
                <w:sz w:val="24"/>
                <w:szCs w:val="24"/>
                <w:lang w:eastAsia="en-US"/>
              </w:rPr>
            </w:pPr>
            <w:r w:rsidRPr="00101F18">
              <w:rPr>
                <w:b/>
                <w:bCs/>
                <w:sz w:val="24"/>
                <w:szCs w:val="24"/>
                <w:lang w:eastAsia="en-US"/>
              </w:rPr>
              <w:t>скорочення</w:t>
            </w:r>
          </w:p>
        </w:tc>
        <w:tc>
          <w:tcPr>
            <w:tcW w:w="7022" w:type="dxa"/>
            <w:shd w:val="clear" w:color="auto" w:fill="D9D9D9"/>
            <w:tcMar>
              <w:left w:w="105" w:type="dxa"/>
              <w:right w:w="105" w:type="dxa"/>
            </w:tcMar>
            <w:vAlign w:val="center"/>
          </w:tcPr>
          <w:p w14:paraId="4A44A3FF" w14:textId="77777777" w:rsidR="00101F18" w:rsidRPr="00101F18" w:rsidRDefault="00101F18" w:rsidP="00174B07">
            <w:pPr>
              <w:jc w:val="center"/>
              <w:rPr>
                <w:sz w:val="24"/>
                <w:szCs w:val="24"/>
                <w:lang w:eastAsia="en-US"/>
              </w:rPr>
            </w:pPr>
            <w:r w:rsidRPr="00101F18">
              <w:rPr>
                <w:b/>
                <w:bCs/>
                <w:sz w:val="24"/>
                <w:szCs w:val="24"/>
                <w:lang w:eastAsia="en-US"/>
              </w:rPr>
              <w:t>Визначення</w:t>
            </w:r>
          </w:p>
        </w:tc>
      </w:tr>
      <w:tr w:rsidR="00101F18" w:rsidRPr="00101F18" w14:paraId="3EEA116D" w14:textId="77777777" w:rsidTr="00174B07">
        <w:trPr>
          <w:trHeight w:val="300"/>
        </w:trPr>
        <w:tc>
          <w:tcPr>
            <w:tcW w:w="2329" w:type="dxa"/>
            <w:tcMar>
              <w:left w:w="105" w:type="dxa"/>
              <w:right w:w="105" w:type="dxa"/>
            </w:tcMar>
          </w:tcPr>
          <w:p w14:paraId="2C12D04D" w14:textId="77777777" w:rsidR="00101F18" w:rsidRPr="00101F18" w:rsidRDefault="00101F18" w:rsidP="00174B07">
            <w:pPr>
              <w:spacing w:before="60" w:after="60"/>
              <w:rPr>
                <w:sz w:val="24"/>
                <w:szCs w:val="24"/>
                <w:lang w:val="ru-RU" w:eastAsia="en-US"/>
              </w:rPr>
            </w:pPr>
            <w:r w:rsidRPr="00101F18">
              <w:rPr>
                <w:sz w:val="24"/>
                <w:szCs w:val="24"/>
                <w:lang w:val="ru-RU" w:eastAsia="en-US"/>
              </w:rPr>
              <w:t>Агент</w:t>
            </w:r>
          </w:p>
        </w:tc>
        <w:tc>
          <w:tcPr>
            <w:tcW w:w="7022" w:type="dxa"/>
            <w:tcMar>
              <w:left w:w="105" w:type="dxa"/>
              <w:right w:w="105" w:type="dxa"/>
            </w:tcMar>
          </w:tcPr>
          <w:p w14:paraId="68CDEC2B" w14:textId="77777777" w:rsidR="00101F18" w:rsidRPr="00101F18" w:rsidRDefault="00101F18" w:rsidP="00174B07">
            <w:pPr>
              <w:spacing w:before="40" w:after="40"/>
              <w:jc w:val="both"/>
              <w:rPr>
                <w:sz w:val="24"/>
                <w:szCs w:val="24"/>
                <w:lang w:eastAsia="en-US"/>
              </w:rPr>
            </w:pPr>
            <w:r w:rsidRPr="00101F18">
              <w:rPr>
                <w:sz w:val="24"/>
                <w:szCs w:val="24"/>
                <w:lang w:eastAsia="en-US"/>
              </w:rPr>
              <w:t xml:space="preserve">Працівник контакт-центру, </w:t>
            </w:r>
            <w:r w:rsidRPr="00101F18" w:rsidDel="00B36E20">
              <w:rPr>
                <w:sz w:val="24"/>
                <w:szCs w:val="24"/>
                <w:lang w:eastAsia="en-US"/>
              </w:rPr>
              <w:t xml:space="preserve">що </w:t>
            </w:r>
            <w:r w:rsidRPr="00101F18">
              <w:rPr>
                <w:sz w:val="24"/>
                <w:szCs w:val="24"/>
                <w:lang w:eastAsia="en-US"/>
              </w:rPr>
              <w:t>який приймає дзвінки</w:t>
            </w:r>
          </w:p>
        </w:tc>
      </w:tr>
      <w:tr w:rsidR="00101F18" w:rsidRPr="00101F18" w14:paraId="4B7B3BDF" w14:textId="77777777" w:rsidTr="00174B07">
        <w:trPr>
          <w:trHeight w:val="300"/>
        </w:trPr>
        <w:tc>
          <w:tcPr>
            <w:tcW w:w="2329" w:type="dxa"/>
            <w:tcMar>
              <w:left w:w="105" w:type="dxa"/>
              <w:right w:w="105" w:type="dxa"/>
            </w:tcMar>
          </w:tcPr>
          <w:p w14:paraId="34AB5A57" w14:textId="77777777" w:rsidR="00101F18" w:rsidRPr="00101F18" w:rsidRDefault="00101F18" w:rsidP="00174B07">
            <w:pPr>
              <w:spacing w:before="60" w:after="60"/>
              <w:rPr>
                <w:sz w:val="24"/>
                <w:szCs w:val="24"/>
                <w:lang w:val="ru-RU" w:eastAsia="en-US"/>
              </w:rPr>
            </w:pPr>
            <w:r w:rsidRPr="00101F18">
              <w:rPr>
                <w:sz w:val="24"/>
                <w:szCs w:val="24"/>
                <w:lang w:val="ru-RU" w:eastAsia="en-US"/>
              </w:rPr>
              <w:t>АТС</w:t>
            </w:r>
          </w:p>
        </w:tc>
        <w:tc>
          <w:tcPr>
            <w:tcW w:w="7022" w:type="dxa"/>
            <w:tcMar>
              <w:left w:w="105" w:type="dxa"/>
              <w:right w:w="105" w:type="dxa"/>
            </w:tcMar>
          </w:tcPr>
          <w:p w14:paraId="2CB589FB" w14:textId="77777777" w:rsidR="00101F18" w:rsidRPr="00101F18" w:rsidRDefault="00101F18" w:rsidP="00174B07">
            <w:pPr>
              <w:spacing w:before="40" w:after="40"/>
              <w:jc w:val="both"/>
              <w:rPr>
                <w:sz w:val="24"/>
                <w:szCs w:val="24"/>
                <w:lang w:eastAsia="en-US"/>
              </w:rPr>
            </w:pPr>
            <w:r w:rsidRPr="00101F18">
              <w:rPr>
                <w:sz w:val="24"/>
                <w:szCs w:val="24"/>
                <w:lang w:eastAsia="en-US"/>
              </w:rPr>
              <w:t>Автоматична телефонна станція</w:t>
            </w:r>
          </w:p>
        </w:tc>
      </w:tr>
      <w:tr w:rsidR="00101F18" w:rsidRPr="00101F18" w14:paraId="50D37750" w14:textId="77777777" w:rsidTr="00174B07">
        <w:trPr>
          <w:trHeight w:val="300"/>
        </w:trPr>
        <w:tc>
          <w:tcPr>
            <w:tcW w:w="2329" w:type="dxa"/>
            <w:tcMar>
              <w:left w:w="105" w:type="dxa"/>
              <w:right w:w="105" w:type="dxa"/>
            </w:tcMar>
          </w:tcPr>
          <w:p w14:paraId="51B4C41C" w14:textId="77777777" w:rsidR="00101F18" w:rsidRPr="00101F18" w:rsidRDefault="00101F18" w:rsidP="00174B07">
            <w:pPr>
              <w:spacing w:before="60" w:after="60"/>
              <w:rPr>
                <w:sz w:val="24"/>
                <w:szCs w:val="24"/>
                <w:lang w:val="ru-RU" w:eastAsia="en-US"/>
              </w:rPr>
            </w:pPr>
            <w:proofErr w:type="spellStart"/>
            <w:r w:rsidRPr="00101F18">
              <w:rPr>
                <w:color w:val="000000"/>
                <w:sz w:val="24"/>
                <w:szCs w:val="24"/>
                <w:lang w:eastAsia="en-US"/>
              </w:rPr>
              <w:t>Вебсайт</w:t>
            </w:r>
            <w:proofErr w:type="spellEnd"/>
          </w:p>
        </w:tc>
        <w:tc>
          <w:tcPr>
            <w:tcW w:w="7022" w:type="dxa"/>
            <w:tcMar>
              <w:left w:w="105" w:type="dxa"/>
              <w:right w:w="105" w:type="dxa"/>
            </w:tcMar>
          </w:tcPr>
          <w:p w14:paraId="1ED447CE" w14:textId="77777777" w:rsidR="00101F18" w:rsidRPr="00101F18" w:rsidRDefault="00101F18" w:rsidP="00174B07">
            <w:pPr>
              <w:spacing w:before="40" w:after="40"/>
              <w:jc w:val="both"/>
              <w:rPr>
                <w:sz w:val="24"/>
                <w:szCs w:val="24"/>
                <w:lang w:val="ru-RU" w:eastAsia="en-US"/>
              </w:rPr>
            </w:pPr>
            <w:r w:rsidRPr="00101F18">
              <w:rPr>
                <w:sz w:val="24"/>
                <w:szCs w:val="24"/>
                <w:lang w:eastAsia="en-US"/>
              </w:rPr>
              <w:t xml:space="preserve">Набір </w:t>
            </w:r>
            <w:proofErr w:type="spellStart"/>
            <w:r w:rsidRPr="00101F18">
              <w:rPr>
                <w:sz w:val="24"/>
                <w:szCs w:val="24"/>
                <w:lang w:eastAsia="en-US"/>
              </w:rPr>
              <w:t>вебсторінок</w:t>
            </w:r>
            <w:proofErr w:type="spellEnd"/>
            <w:r w:rsidRPr="00101F18">
              <w:rPr>
                <w:sz w:val="24"/>
                <w:szCs w:val="24"/>
                <w:lang w:eastAsia="en-US"/>
              </w:rPr>
              <w:t xml:space="preserve">, які можна переглядати в інтернеті за допомогою браузера. Кожна </w:t>
            </w:r>
            <w:proofErr w:type="spellStart"/>
            <w:r w:rsidRPr="00101F18">
              <w:rPr>
                <w:sz w:val="24"/>
                <w:szCs w:val="24"/>
                <w:lang w:eastAsia="en-US"/>
              </w:rPr>
              <w:t>вебсторінка</w:t>
            </w:r>
            <w:proofErr w:type="spellEnd"/>
            <w:r w:rsidRPr="00101F18">
              <w:rPr>
                <w:sz w:val="24"/>
                <w:szCs w:val="24"/>
                <w:lang w:eastAsia="en-US"/>
              </w:rPr>
              <w:t xml:space="preserve"> містить текст, зображення, відео, аудіо або інші елементи контенту, які можуть бути доступні для перегляду користувачем</w:t>
            </w:r>
          </w:p>
        </w:tc>
      </w:tr>
      <w:tr w:rsidR="00101F18" w:rsidRPr="00101F18" w14:paraId="2C954486" w14:textId="77777777" w:rsidTr="00174B07">
        <w:trPr>
          <w:trHeight w:val="300"/>
        </w:trPr>
        <w:tc>
          <w:tcPr>
            <w:tcW w:w="2329" w:type="dxa"/>
            <w:tcMar>
              <w:left w:w="105" w:type="dxa"/>
              <w:right w:w="105" w:type="dxa"/>
            </w:tcMar>
          </w:tcPr>
          <w:p w14:paraId="5B950ADB" w14:textId="77777777" w:rsidR="00101F18" w:rsidRPr="00101F18" w:rsidRDefault="00101F18" w:rsidP="00174B07">
            <w:pPr>
              <w:spacing w:before="60" w:after="60"/>
              <w:rPr>
                <w:sz w:val="24"/>
                <w:szCs w:val="24"/>
                <w:lang w:eastAsia="en-US"/>
              </w:rPr>
            </w:pPr>
            <w:r w:rsidRPr="00101F18">
              <w:rPr>
                <w:sz w:val="24"/>
                <w:szCs w:val="24"/>
                <w:lang w:eastAsia="en-US"/>
              </w:rPr>
              <w:t>Виконавець</w:t>
            </w:r>
          </w:p>
        </w:tc>
        <w:tc>
          <w:tcPr>
            <w:tcW w:w="7022" w:type="dxa"/>
            <w:tcMar>
              <w:left w:w="105" w:type="dxa"/>
              <w:right w:w="105" w:type="dxa"/>
            </w:tcMar>
          </w:tcPr>
          <w:p w14:paraId="7FCE68BE" w14:textId="77777777" w:rsidR="00101F18" w:rsidRPr="00101F18" w:rsidRDefault="00101F18" w:rsidP="00174B07">
            <w:pPr>
              <w:spacing w:before="40" w:after="40"/>
              <w:jc w:val="both"/>
              <w:rPr>
                <w:rFonts w:eastAsia="Calibri"/>
                <w:sz w:val="24"/>
                <w:szCs w:val="24"/>
                <w:lang w:eastAsia="en-US"/>
              </w:rPr>
            </w:pPr>
            <w:r w:rsidRPr="00101F18">
              <w:rPr>
                <w:sz w:val="24"/>
                <w:szCs w:val="24"/>
                <w:lang w:eastAsia="en-US"/>
              </w:rPr>
              <w:t xml:space="preserve">Особа, яка має право надавати ліцензії на програмне забезпечення для </w:t>
            </w:r>
            <w:r w:rsidRPr="00101F18">
              <w:rPr>
                <w:color w:val="000000"/>
                <w:sz w:val="24"/>
                <w:szCs w:val="24"/>
                <w:lang w:val="ru-RU" w:eastAsia="en-US"/>
              </w:rPr>
              <w:t xml:space="preserve">контакт-центру, з </w:t>
            </w:r>
            <w:r w:rsidRPr="00101F18">
              <w:rPr>
                <w:color w:val="000000"/>
                <w:sz w:val="24"/>
                <w:szCs w:val="24"/>
                <w:lang w:eastAsia="en-US"/>
              </w:rPr>
              <w:t xml:space="preserve">якою КП ГІОЦ уклало договір на створення модулів з використанням програмного забезпечення </w:t>
            </w:r>
            <w:r w:rsidRPr="00101F18">
              <w:rPr>
                <w:rFonts w:eastAsia="Calibri"/>
                <w:sz w:val="24"/>
                <w:szCs w:val="24"/>
                <w:lang w:eastAsia="en-US"/>
              </w:rPr>
              <w:t>«</w:t>
            </w:r>
            <w:proofErr w:type="spellStart"/>
            <w:r w:rsidRPr="00101F18">
              <w:rPr>
                <w:rFonts w:eastAsia="Calibri"/>
                <w:sz w:val="24"/>
                <w:szCs w:val="24"/>
                <w:lang w:val="en-US"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rFonts w:eastAsia="Calibri"/>
                <w:sz w:val="24"/>
                <w:szCs w:val="24"/>
                <w:lang w:eastAsia="en-US"/>
              </w:rPr>
              <w:t>»</w:t>
            </w:r>
            <w:r w:rsidRPr="00101F18">
              <w:rPr>
                <w:sz w:val="24"/>
                <w:szCs w:val="24"/>
                <w:lang w:eastAsia="uk-UA"/>
              </w:rPr>
              <w:t xml:space="preserve"> </w:t>
            </w:r>
            <w:r w:rsidRPr="00101F18">
              <w:rPr>
                <w:rFonts w:eastAsia="Calibri"/>
                <w:sz w:val="24"/>
                <w:szCs w:val="24"/>
                <w:lang w:eastAsia="en-US"/>
              </w:rPr>
              <w:t>та їх налаштування</w:t>
            </w:r>
          </w:p>
        </w:tc>
      </w:tr>
      <w:tr w:rsidR="00101F18" w:rsidRPr="00101F18" w14:paraId="4A3F04B2" w14:textId="77777777" w:rsidTr="00174B07">
        <w:trPr>
          <w:trHeight w:val="406"/>
        </w:trPr>
        <w:tc>
          <w:tcPr>
            <w:tcW w:w="2329" w:type="dxa"/>
            <w:tcMar>
              <w:left w:w="105" w:type="dxa"/>
              <w:right w:w="105" w:type="dxa"/>
            </w:tcMar>
          </w:tcPr>
          <w:p w14:paraId="75729A20" w14:textId="77777777" w:rsidR="00101F18" w:rsidRPr="00101F18" w:rsidRDefault="00101F18" w:rsidP="00174B07">
            <w:pPr>
              <w:spacing w:before="60" w:after="60"/>
              <w:rPr>
                <w:sz w:val="24"/>
                <w:szCs w:val="24"/>
                <w:lang w:eastAsia="en-US"/>
              </w:rPr>
            </w:pPr>
            <w:r w:rsidRPr="00101F18">
              <w:rPr>
                <w:sz w:val="24"/>
                <w:szCs w:val="24"/>
                <w:lang w:eastAsia="en-US"/>
              </w:rPr>
              <w:t>Заявник або клієнт</w:t>
            </w:r>
          </w:p>
        </w:tc>
        <w:tc>
          <w:tcPr>
            <w:tcW w:w="7022" w:type="dxa"/>
            <w:tcMar>
              <w:left w:w="105" w:type="dxa"/>
              <w:right w:w="105" w:type="dxa"/>
            </w:tcMar>
          </w:tcPr>
          <w:p w14:paraId="488FA879" w14:textId="77777777" w:rsidR="00101F18" w:rsidRPr="00101F18" w:rsidRDefault="00101F18" w:rsidP="00174B07">
            <w:pPr>
              <w:spacing w:before="40" w:after="40"/>
              <w:jc w:val="both"/>
              <w:rPr>
                <w:sz w:val="24"/>
                <w:szCs w:val="24"/>
                <w:lang w:eastAsia="en-US"/>
              </w:rPr>
            </w:pPr>
            <w:r w:rsidRPr="00101F18">
              <w:rPr>
                <w:sz w:val="24"/>
                <w:szCs w:val="24"/>
                <w:lang w:eastAsia="en-US"/>
              </w:rPr>
              <w:t>Особа, яка користується послугами контакт-центру</w:t>
            </w:r>
          </w:p>
        </w:tc>
      </w:tr>
      <w:tr w:rsidR="00101F18" w:rsidRPr="00101F18" w14:paraId="5D177117" w14:textId="77777777" w:rsidTr="00174B07">
        <w:trPr>
          <w:trHeight w:val="358"/>
        </w:trPr>
        <w:tc>
          <w:tcPr>
            <w:tcW w:w="2329" w:type="dxa"/>
            <w:tcMar>
              <w:left w:w="105" w:type="dxa"/>
              <w:right w:w="105" w:type="dxa"/>
            </w:tcMar>
          </w:tcPr>
          <w:p w14:paraId="6EA3F93A" w14:textId="77777777" w:rsidR="00101F18" w:rsidRPr="00101F18" w:rsidRDefault="00101F18" w:rsidP="00174B07">
            <w:pPr>
              <w:spacing w:before="60" w:after="60"/>
              <w:rPr>
                <w:sz w:val="24"/>
                <w:szCs w:val="24"/>
                <w:lang w:eastAsia="en-US"/>
              </w:rPr>
            </w:pPr>
            <w:r w:rsidRPr="00101F18">
              <w:rPr>
                <w:sz w:val="24"/>
                <w:szCs w:val="24"/>
                <w:lang w:eastAsia="en-US"/>
              </w:rPr>
              <w:t>ЗІС</w:t>
            </w:r>
          </w:p>
        </w:tc>
        <w:tc>
          <w:tcPr>
            <w:tcW w:w="7022" w:type="dxa"/>
            <w:tcMar>
              <w:left w:w="105" w:type="dxa"/>
              <w:right w:w="105" w:type="dxa"/>
            </w:tcMar>
          </w:tcPr>
          <w:p w14:paraId="239D1ABC" w14:textId="77777777" w:rsidR="00101F18" w:rsidRPr="00101F18" w:rsidRDefault="00101F18" w:rsidP="00174B07">
            <w:pPr>
              <w:spacing w:before="40" w:after="40"/>
              <w:jc w:val="both"/>
              <w:rPr>
                <w:sz w:val="24"/>
                <w:szCs w:val="24"/>
                <w:lang w:eastAsia="en-US"/>
              </w:rPr>
            </w:pPr>
            <w:r w:rsidRPr="00101F18">
              <w:rPr>
                <w:sz w:val="24"/>
                <w:szCs w:val="24"/>
                <w:lang w:eastAsia="en-US"/>
              </w:rPr>
              <w:t>Зовнішня інформаційно-комунікаційна система</w:t>
            </w:r>
          </w:p>
        </w:tc>
      </w:tr>
      <w:tr w:rsidR="00101F18" w:rsidRPr="00101F18" w14:paraId="70517939" w14:textId="77777777" w:rsidTr="00174B07">
        <w:trPr>
          <w:trHeight w:val="540"/>
        </w:trPr>
        <w:tc>
          <w:tcPr>
            <w:tcW w:w="2329" w:type="dxa"/>
            <w:tcMar>
              <w:left w:w="105" w:type="dxa"/>
              <w:right w:w="105" w:type="dxa"/>
            </w:tcMar>
          </w:tcPr>
          <w:p w14:paraId="675A748B" w14:textId="77777777" w:rsidR="00101F18" w:rsidRPr="00101F18" w:rsidRDefault="00101F18" w:rsidP="00174B07">
            <w:pPr>
              <w:spacing w:before="60" w:after="60"/>
              <w:rPr>
                <w:sz w:val="24"/>
                <w:szCs w:val="24"/>
                <w:lang w:eastAsia="en-US"/>
              </w:rPr>
            </w:pPr>
            <w:r w:rsidRPr="00101F18">
              <w:rPr>
                <w:sz w:val="24"/>
                <w:szCs w:val="24"/>
                <w:lang w:eastAsia="en-US"/>
              </w:rPr>
              <w:t>КП ГІОЦ/ Замовник</w:t>
            </w:r>
          </w:p>
        </w:tc>
        <w:tc>
          <w:tcPr>
            <w:tcW w:w="7022" w:type="dxa"/>
            <w:tcMar>
              <w:left w:w="105" w:type="dxa"/>
              <w:right w:w="105" w:type="dxa"/>
            </w:tcMar>
          </w:tcPr>
          <w:p w14:paraId="1435D5A3" w14:textId="77777777" w:rsidR="00101F18" w:rsidRPr="00101F18" w:rsidRDefault="00101F18" w:rsidP="00174B07">
            <w:pPr>
              <w:spacing w:before="40" w:after="40"/>
              <w:jc w:val="both"/>
              <w:rPr>
                <w:sz w:val="24"/>
                <w:szCs w:val="24"/>
                <w:lang w:eastAsia="en-US"/>
              </w:rPr>
            </w:pPr>
            <w:r w:rsidRPr="00101F18">
              <w:rPr>
                <w:sz w:val="24"/>
                <w:szCs w:val="24"/>
                <w:lang w:eastAsia="en-US"/>
              </w:rPr>
              <w:t>Комунальне підприємство «Головний інформаційно-обчислювальний центр»</w:t>
            </w:r>
          </w:p>
        </w:tc>
      </w:tr>
      <w:tr w:rsidR="00101F18" w:rsidRPr="00101F18" w14:paraId="714D8504" w14:textId="77777777" w:rsidTr="00174B07">
        <w:trPr>
          <w:trHeight w:val="300"/>
        </w:trPr>
        <w:tc>
          <w:tcPr>
            <w:tcW w:w="2329" w:type="dxa"/>
            <w:tcMar>
              <w:left w:w="105" w:type="dxa"/>
              <w:right w:w="105" w:type="dxa"/>
            </w:tcMar>
          </w:tcPr>
          <w:p w14:paraId="00A46397" w14:textId="77777777" w:rsidR="00101F18" w:rsidRPr="00101F18" w:rsidRDefault="00101F18" w:rsidP="00174B07">
            <w:pPr>
              <w:spacing w:before="60" w:after="60"/>
              <w:rPr>
                <w:sz w:val="24"/>
                <w:szCs w:val="24"/>
                <w:lang w:eastAsia="en-US"/>
              </w:rPr>
            </w:pPr>
            <w:r w:rsidRPr="00101F18">
              <w:rPr>
                <w:sz w:val="24"/>
                <w:szCs w:val="24"/>
                <w:lang w:eastAsia="en-US"/>
              </w:rPr>
              <w:t xml:space="preserve">Майданчик </w:t>
            </w:r>
          </w:p>
        </w:tc>
        <w:tc>
          <w:tcPr>
            <w:tcW w:w="7022" w:type="dxa"/>
            <w:tcMar>
              <w:left w:w="105" w:type="dxa"/>
              <w:right w:w="105" w:type="dxa"/>
            </w:tcMar>
          </w:tcPr>
          <w:p w14:paraId="3D8D5047" w14:textId="77777777" w:rsidR="00101F18" w:rsidRPr="00101F18" w:rsidRDefault="00101F18" w:rsidP="00174B07">
            <w:pPr>
              <w:spacing w:before="40" w:after="40"/>
              <w:jc w:val="both"/>
              <w:rPr>
                <w:sz w:val="24"/>
                <w:szCs w:val="24"/>
                <w:lang w:eastAsia="en-US"/>
              </w:rPr>
            </w:pPr>
            <w:r w:rsidRPr="00101F18">
              <w:rPr>
                <w:sz w:val="24"/>
                <w:szCs w:val="24"/>
                <w:lang w:eastAsia="en-US"/>
              </w:rPr>
              <w:t>Місце розміщення однієї або кількох груп агентів контакт-центру</w:t>
            </w:r>
          </w:p>
        </w:tc>
      </w:tr>
      <w:tr w:rsidR="00101F18" w:rsidRPr="00101F18" w14:paraId="64AAD1B7" w14:textId="77777777" w:rsidTr="00174B07">
        <w:trPr>
          <w:trHeight w:val="300"/>
        </w:trPr>
        <w:tc>
          <w:tcPr>
            <w:tcW w:w="2329" w:type="dxa"/>
            <w:tcMar>
              <w:left w:w="105" w:type="dxa"/>
              <w:right w:w="105" w:type="dxa"/>
            </w:tcMar>
          </w:tcPr>
          <w:p w14:paraId="45F4CBDC" w14:textId="77777777" w:rsidR="00101F18" w:rsidRPr="00101F18" w:rsidRDefault="00101F18" w:rsidP="00174B07">
            <w:pPr>
              <w:spacing w:before="60" w:after="60"/>
              <w:rPr>
                <w:color w:val="333333"/>
                <w:sz w:val="24"/>
                <w:szCs w:val="24"/>
                <w:lang w:eastAsia="en-US"/>
              </w:rPr>
            </w:pPr>
            <w:r w:rsidRPr="00101F18">
              <w:rPr>
                <w:color w:val="000000"/>
                <w:sz w:val="24"/>
                <w:szCs w:val="24"/>
                <w:lang w:eastAsia="en-US"/>
              </w:rPr>
              <w:t>ПЗ</w:t>
            </w:r>
          </w:p>
        </w:tc>
        <w:tc>
          <w:tcPr>
            <w:tcW w:w="7022" w:type="dxa"/>
            <w:tcMar>
              <w:left w:w="105" w:type="dxa"/>
              <w:right w:w="105" w:type="dxa"/>
            </w:tcMar>
          </w:tcPr>
          <w:p w14:paraId="5B3D95DB" w14:textId="77777777" w:rsidR="00101F18" w:rsidRPr="00101F18" w:rsidRDefault="00101F18" w:rsidP="00174B07">
            <w:pPr>
              <w:spacing w:before="40" w:after="40"/>
              <w:jc w:val="both"/>
              <w:rPr>
                <w:sz w:val="24"/>
                <w:szCs w:val="24"/>
                <w:lang w:eastAsia="en-US"/>
              </w:rPr>
            </w:pPr>
            <w:r w:rsidRPr="00101F18">
              <w:rPr>
                <w:sz w:val="24"/>
                <w:szCs w:val="24"/>
                <w:lang w:eastAsia="en-US"/>
              </w:rPr>
              <w:t>Програмне забезпечення − сукупність програм системи оброблення інформації та програмних документів, необхідних для експлуатації цих програм</w:t>
            </w:r>
          </w:p>
        </w:tc>
      </w:tr>
      <w:tr w:rsidR="00101F18" w:rsidRPr="00101F18" w14:paraId="676F27FD" w14:textId="77777777" w:rsidTr="00174B07">
        <w:trPr>
          <w:trHeight w:val="300"/>
        </w:trPr>
        <w:tc>
          <w:tcPr>
            <w:tcW w:w="2329" w:type="dxa"/>
            <w:tcMar>
              <w:left w:w="105" w:type="dxa"/>
              <w:right w:w="105" w:type="dxa"/>
            </w:tcMar>
          </w:tcPr>
          <w:p w14:paraId="083C4D8C" w14:textId="77777777" w:rsidR="00101F18" w:rsidRPr="00101F18" w:rsidRDefault="00101F18" w:rsidP="00174B07">
            <w:pPr>
              <w:spacing w:before="60" w:after="60"/>
              <w:rPr>
                <w:color w:val="000000"/>
                <w:sz w:val="24"/>
                <w:szCs w:val="24"/>
                <w:lang w:eastAsia="en-US"/>
              </w:rPr>
            </w:pPr>
            <w:r w:rsidRPr="00101F18">
              <w:rPr>
                <w:color w:val="000000"/>
                <w:sz w:val="24"/>
                <w:szCs w:val="24"/>
                <w:lang w:eastAsia="en-US"/>
              </w:rPr>
              <w:t>Система</w:t>
            </w:r>
          </w:p>
        </w:tc>
        <w:tc>
          <w:tcPr>
            <w:tcW w:w="7022" w:type="dxa"/>
            <w:tcMar>
              <w:left w:w="105" w:type="dxa"/>
              <w:right w:w="105" w:type="dxa"/>
            </w:tcMar>
          </w:tcPr>
          <w:p w14:paraId="0C77B533" w14:textId="77777777" w:rsidR="00101F18" w:rsidRPr="00101F18" w:rsidRDefault="00101F18" w:rsidP="00174B07">
            <w:pPr>
              <w:spacing w:before="40" w:after="40"/>
              <w:jc w:val="both"/>
              <w:rPr>
                <w:sz w:val="24"/>
                <w:szCs w:val="24"/>
                <w:lang w:eastAsia="en-US"/>
              </w:rPr>
            </w:pPr>
            <w:r w:rsidRPr="00101F18">
              <w:rPr>
                <w:rFonts w:eastAsia="Calibri"/>
                <w:sz w:val="24"/>
                <w:szCs w:val="24"/>
                <w:lang w:eastAsia="en-US"/>
              </w:rPr>
              <w:t>Програмне забезпечення «</w:t>
            </w:r>
            <w:proofErr w:type="spellStart"/>
            <w:r w:rsidRPr="00101F18">
              <w:rPr>
                <w:rFonts w:eastAsia="Calibri"/>
                <w:sz w:val="24"/>
                <w:szCs w:val="24"/>
                <w:lang w:val="en-US"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rFonts w:eastAsia="Calibri"/>
                <w:sz w:val="24"/>
                <w:szCs w:val="24"/>
                <w:lang w:eastAsia="en-US"/>
              </w:rPr>
              <w:t>»</w:t>
            </w:r>
          </w:p>
        </w:tc>
      </w:tr>
      <w:tr w:rsidR="00101F18" w:rsidRPr="00101F18" w14:paraId="6253292C" w14:textId="77777777" w:rsidTr="00174B07">
        <w:trPr>
          <w:trHeight w:val="300"/>
        </w:trPr>
        <w:tc>
          <w:tcPr>
            <w:tcW w:w="2329" w:type="dxa"/>
            <w:tcMar>
              <w:left w:w="105" w:type="dxa"/>
              <w:right w:w="105" w:type="dxa"/>
            </w:tcMar>
          </w:tcPr>
          <w:p w14:paraId="2E5DF32C" w14:textId="77777777" w:rsidR="00101F18" w:rsidRPr="00101F18" w:rsidRDefault="00101F18" w:rsidP="00174B07">
            <w:pPr>
              <w:spacing w:before="60" w:after="60"/>
              <w:rPr>
                <w:color w:val="000000"/>
                <w:sz w:val="24"/>
                <w:szCs w:val="24"/>
                <w:lang w:eastAsia="en-US"/>
              </w:rPr>
            </w:pPr>
            <w:r w:rsidRPr="00101F18">
              <w:rPr>
                <w:color w:val="333333"/>
                <w:sz w:val="24"/>
                <w:szCs w:val="24"/>
                <w:lang w:eastAsia="en-US"/>
              </w:rPr>
              <w:t>АРІ</w:t>
            </w:r>
          </w:p>
        </w:tc>
        <w:tc>
          <w:tcPr>
            <w:tcW w:w="7022" w:type="dxa"/>
            <w:tcMar>
              <w:left w:w="105" w:type="dxa"/>
              <w:right w:w="105" w:type="dxa"/>
            </w:tcMar>
          </w:tcPr>
          <w:p w14:paraId="6546A5CA" w14:textId="77777777" w:rsidR="00101F18" w:rsidRPr="00101F18" w:rsidRDefault="00101F18" w:rsidP="00174B07">
            <w:pPr>
              <w:spacing w:before="40" w:after="40"/>
              <w:jc w:val="both"/>
              <w:rPr>
                <w:sz w:val="24"/>
                <w:szCs w:val="24"/>
                <w:lang w:eastAsia="en-US"/>
              </w:rPr>
            </w:pPr>
            <w:proofErr w:type="spellStart"/>
            <w:r w:rsidRPr="00101F18">
              <w:rPr>
                <w:sz w:val="24"/>
                <w:szCs w:val="24"/>
                <w:lang w:eastAsia="en-US"/>
              </w:rPr>
              <w:t>Application</w:t>
            </w:r>
            <w:proofErr w:type="spellEnd"/>
            <w:r w:rsidRPr="00101F18">
              <w:rPr>
                <w:sz w:val="24"/>
                <w:szCs w:val="24"/>
                <w:lang w:eastAsia="en-US"/>
              </w:rPr>
              <w:t xml:space="preserve"> </w:t>
            </w:r>
            <w:proofErr w:type="spellStart"/>
            <w:r w:rsidRPr="00101F18">
              <w:rPr>
                <w:sz w:val="24"/>
                <w:szCs w:val="24"/>
                <w:lang w:eastAsia="en-US"/>
              </w:rPr>
              <w:t>Programming</w:t>
            </w:r>
            <w:proofErr w:type="spellEnd"/>
            <w:r w:rsidRPr="00101F18">
              <w:rPr>
                <w:sz w:val="24"/>
                <w:szCs w:val="24"/>
                <w:lang w:eastAsia="en-US"/>
              </w:rPr>
              <w:t xml:space="preserve"> </w:t>
            </w:r>
            <w:proofErr w:type="spellStart"/>
            <w:r w:rsidRPr="00101F18">
              <w:rPr>
                <w:sz w:val="24"/>
                <w:szCs w:val="24"/>
                <w:lang w:eastAsia="en-US"/>
              </w:rPr>
              <w:t>Interface</w:t>
            </w:r>
            <w:proofErr w:type="spellEnd"/>
            <w:r w:rsidRPr="00101F18">
              <w:rPr>
                <w:sz w:val="24"/>
                <w:szCs w:val="24"/>
                <w:lang w:eastAsia="en-US"/>
              </w:rPr>
              <w:t xml:space="preserve"> − набір готових класів, процедур, функцій, структур і констант, що надані додатком (бібліотекою, сервісом) для використання у зовнішніх програмних продуктах</w:t>
            </w:r>
          </w:p>
        </w:tc>
      </w:tr>
      <w:tr w:rsidR="00101F18" w:rsidRPr="00101F18" w14:paraId="7BB8683B" w14:textId="77777777" w:rsidTr="00174B07">
        <w:trPr>
          <w:trHeight w:val="300"/>
        </w:trPr>
        <w:tc>
          <w:tcPr>
            <w:tcW w:w="2329" w:type="dxa"/>
            <w:tcMar>
              <w:left w:w="105" w:type="dxa"/>
              <w:right w:w="105" w:type="dxa"/>
            </w:tcMar>
          </w:tcPr>
          <w:p w14:paraId="2B5F6151" w14:textId="77777777" w:rsidR="00101F18" w:rsidRPr="00101F18" w:rsidRDefault="00101F18" w:rsidP="00174B07">
            <w:pPr>
              <w:spacing w:before="60" w:after="60"/>
              <w:rPr>
                <w:color w:val="000000"/>
                <w:sz w:val="24"/>
                <w:szCs w:val="24"/>
                <w:lang w:eastAsia="en-US"/>
              </w:rPr>
            </w:pPr>
            <w:proofErr w:type="spellStart"/>
            <w:r w:rsidRPr="00101F18">
              <w:rPr>
                <w:sz w:val="24"/>
                <w:szCs w:val="24"/>
                <w:lang w:eastAsia="en-US"/>
              </w:rPr>
              <w:lastRenderedPageBreak/>
              <w:t>Blended</w:t>
            </w:r>
            <w:proofErr w:type="spellEnd"/>
            <w:r w:rsidRPr="00101F18">
              <w:rPr>
                <w:sz w:val="24"/>
                <w:szCs w:val="24"/>
                <w:lang w:eastAsia="en-US"/>
              </w:rPr>
              <w:t xml:space="preserve"> </w:t>
            </w:r>
            <w:proofErr w:type="spellStart"/>
            <w:r w:rsidRPr="00101F18">
              <w:rPr>
                <w:sz w:val="24"/>
                <w:szCs w:val="24"/>
                <w:lang w:eastAsia="en-US"/>
              </w:rPr>
              <w:t>Agent</w:t>
            </w:r>
            <w:proofErr w:type="spellEnd"/>
          </w:p>
        </w:tc>
        <w:tc>
          <w:tcPr>
            <w:tcW w:w="7022" w:type="dxa"/>
            <w:tcMar>
              <w:left w:w="105" w:type="dxa"/>
              <w:right w:w="105" w:type="dxa"/>
            </w:tcMar>
          </w:tcPr>
          <w:p w14:paraId="05251C39" w14:textId="77777777" w:rsidR="00101F18" w:rsidRPr="00101F18" w:rsidRDefault="00101F18" w:rsidP="00174B07">
            <w:pPr>
              <w:spacing w:before="40" w:after="40"/>
              <w:jc w:val="both"/>
              <w:rPr>
                <w:sz w:val="24"/>
                <w:szCs w:val="24"/>
                <w:lang w:eastAsia="en-US"/>
              </w:rPr>
            </w:pPr>
            <w:r w:rsidRPr="00101F18">
              <w:rPr>
                <w:sz w:val="24"/>
                <w:szCs w:val="24"/>
                <w:lang w:eastAsia="en-US"/>
              </w:rPr>
              <w:t>Можливість оброблення оператором контакт-центру вхідних і вихідних звернень по різних каналах комунікації у межах єдиної черги</w:t>
            </w:r>
          </w:p>
        </w:tc>
      </w:tr>
      <w:tr w:rsidR="00101F18" w:rsidRPr="00101F18" w14:paraId="36B8E152" w14:textId="77777777" w:rsidTr="00174B07">
        <w:trPr>
          <w:trHeight w:val="300"/>
        </w:trPr>
        <w:tc>
          <w:tcPr>
            <w:tcW w:w="2329" w:type="dxa"/>
            <w:tcMar>
              <w:left w:w="105" w:type="dxa"/>
              <w:right w:w="105" w:type="dxa"/>
            </w:tcMar>
          </w:tcPr>
          <w:p w14:paraId="6C83A21B" w14:textId="77777777" w:rsidR="00101F18" w:rsidRPr="00101F18" w:rsidRDefault="00101F18" w:rsidP="00174B07">
            <w:pPr>
              <w:spacing w:before="60" w:after="60"/>
              <w:rPr>
                <w:color w:val="333333"/>
                <w:sz w:val="24"/>
                <w:szCs w:val="24"/>
                <w:lang w:eastAsia="en-US"/>
              </w:rPr>
            </w:pPr>
            <w:r w:rsidRPr="00101F18">
              <w:rPr>
                <w:rFonts w:eastAsia="Calibri"/>
                <w:sz w:val="24"/>
                <w:szCs w:val="24"/>
                <w:lang w:val="en-US" w:eastAsia="en-US"/>
              </w:rPr>
              <w:t>Callback</w:t>
            </w:r>
          </w:p>
        </w:tc>
        <w:tc>
          <w:tcPr>
            <w:tcW w:w="7022" w:type="dxa"/>
            <w:tcMar>
              <w:left w:w="105" w:type="dxa"/>
              <w:right w:w="105" w:type="dxa"/>
            </w:tcMar>
          </w:tcPr>
          <w:p w14:paraId="10EEDD9F" w14:textId="77777777" w:rsidR="00101F18" w:rsidRPr="00101F18" w:rsidRDefault="00101F18" w:rsidP="00174B07">
            <w:pPr>
              <w:spacing w:before="40" w:after="40"/>
              <w:jc w:val="both"/>
              <w:rPr>
                <w:sz w:val="24"/>
                <w:szCs w:val="24"/>
                <w:lang w:eastAsia="en-US"/>
              </w:rPr>
            </w:pPr>
            <w:r w:rsidRPr="00101F18">
              <w:rPr>
                <w:sz w:val="24"/>
                <w:szCs w:val="24"/>
                <w:lang w:eastAsia="en-US"/>
              </w:rPr>
              <w:t xml:space="preserve">В телекомунікаціях – зворотний виклик. Це виклик телефонного абонента − ініціатора встановлення зв’язку, що відбувається за кілька секунд у відповідь </w:t>
            </w:r>
          </w:p>
        </w:tc>
      </w:tr>
      <w:tr w:rsidR="00101F18" w:rsidRPr="00101F18" w14:paraId="38B76319" w14:textId="77777777" w:rsidTr="00174B07">
        <w:trPr>
          <w:trHeight w:val="300"/>
        </w:trPr>
        <w:tc>
          <w:tcPr>
            <w:tcW w:w="2329" w:type="dxa"/>
            <w:tcMar>
              <w:left w:w="105" w:type="dxa"/>
              <w:right w:w="105" w:type="dxa"/>
            </w:tcMar>
          </w:tcPr>
          <w:p w14:paraId="6DA8E858" w14:textId="77777777" w:rsidR="00101F18" w:rsidRPr="00101F18" w:rsidRDefault="00101F18" w:rsidP="00174B07">
            <w:pPr>
              <w:spacing w:before="60" w:after="60"/>
              <w:rPr>
                <w:color w:val="333333"/>
                <w:sz w:val="24"/>
                <w:szCs w:val="24"/>
                <w:lang w:eastAsia="en-US"/>
              </w:rPr>
            </w:pPr>
            <w:r w:rsidRPr="00101F18">
              <w:rPr>
                <w:color w:val="000000"/>
                <w:sz w:val="24"/>
                <w:szCs w:val="24"/>
                <w:lang w:eastAsia="en-US"/>
              </w:rPr>
              <w:t>CRM</w:t>
            </w:r>
          </w:p>
        </w:tc>
        <w:tc>
          <w:tcPr>
            <w:tcW w:w="7022" w:type="dxa"/>
            <w:tcMar>
              <w:left w:w="105" w:type="dxa"/>
              <w:right w:w="105" w:type="dxa"/>
            </w:tcMar>
          </w:tcPr>
          <w:p w14:paraId="03E664D8" w14:textId="77777777" w:rsidR="00101F18" w:rsidRPr="00101F18" w:rsidRDefault="00101F18" w:rsidP="00174B07">
            <w:pPr>
              <w:spacing w:before="40" w:after="40"/>
              <w:jc w:val="both"/>
              <w:rPr>
                <w:sz w:val="24"/>
                <w:szCs w:val="24"/>
                <w:lang w:eastAsia="en-US"/>
              </w:rPr>
            </w:pPr>
            <w:proofErr w:type="spellStart"/>
            <w:r w:rsidRPr="00101F18">
              <w:rPr>
                <w:sz w:val="24"/>
                <w:szCs w:val="24"/>
                <w:lang w:eastAsia="en-US"/>
              </w:rPr>
              <w:t>Customer</w:t>
            </w:r>
            <w:proofErr w:type="spellEnd"/>
            <w:r w:rsidRPr="00101F18">
              <w:rPr>
                <w:sz w:val="24"/>
                <w:szCs w:val="24"/>
                <w:lang w:eastAsia="en-US"/>
              </w:rPr>
              <w:t xml:space="preserve"> </w:t>
            </w:r>
            <w:proofErr w:type="spellStart"/>
            <w:r w:rsidRPr="00101F18">
              <w:rPr>
                <w:sz w:val="24"/>
                <w:szCs w:val="24"/>
                <w:lang w:eastAsia="en-US"/>
              </w:rPr>
              <w:t>Relationship</w:t>
            </w:r>
            <w:proofErr w:type="spellEnd"/>
            <w:r w:rsidRPr="00101F18">
              <w:rPr>
                <w:sz w:val="24"/>
                <w:szCs w:val="24"/>
                <w:lang w:eastAsia="en-US"/>
              </w:rPr>
              <w:t xml:space="preserve"> </w:t>
            </w:r>
            <w:proofErr w:type="spellStart"/>
            <w:r w:rsidRPr="00101F18">
              <w:rPr>
                <w:sz w:val="24"/>
                <w:szCs w:val="24"/>
                <w:lang w:eastAsia="en-US"/>
              </w:rPr>
              <w:t>Management</w:t>
            </w:r>
            <w:proofErr w:type="spellEnd"/>
            <w:r w:rsidRPr="00101F18">
              <w:rPr>
                <w:sz w:val="24"/>
                <w:szCs w:val="24"/>
                <w:lang w:eastAsia="en-US"/>
              </w:rPr>
              <w:t xml:space="preserve"> − управління відносинами з клієнтами − поняття, що охоплює концепції, які використовуються компаніями для управління взаємовідносинами зі споживачами, включаючи збір, зберігання й аналіз інформації про споживачів, постачальників, партнерів та інформації про взаємовідносини з ними. CRM-система − це програмне забезпечення, яке дозволяє збирати, аналізувати та використовувати інформацію про клієнтів, зокрема інформацію про їхню історію покупок, звернення до служби підтримки, відгуки та пропозиції</w:t>
            </w:r>
          </w:p>
        </w:tc>
      </w:tr>
      <w:tr w:rsidR="00101F18" w:rsidRPr="00101F18" w14:paraId="1A8961B3" w14:textId="77777777" w:rsidTr="00174B07">
        <w:trPr>
          <w:trHeight w:val="300"/>
        </w:trPr>
        <w:tc>
          <w:tcPr>
            <w:tcW w:w="2329" w:type="dxa"/>
            <w:tcMar>
              <w:left w:w="105" w:type="dxa"/>
              <w:right w:w="105" w:type="dxa"/>
            </w:tcMar>
          </w:tcPr>
          <w:p w14:paraId="6E618B7F" w14:textId="77777777" w:rsidR="00101F18" w:rsidRPr="00101F18" w:rsidRDefault="00101F18" w:rsidP="00174B07">
            <w:pPr>
              <w:spacing w:before="60" w:after="60"/>
              <w:rPr>
                <w:color w:val="333333"/>
                <w:sz w:val="24"/>
                <w:szCs w:val="24"/>
                <w:lang w:eastAsia="en-US"/>
              </w:rPr>
            </w:pPr>
            <w:r w:rsidRPr="00101F18">
              <w:rPr>
                <w:color w:val="000000"/>
                <w:sz w:val="24"/>
                <w:szCs w:val="24"/>
                <w:lang w:val="en-US" w:eastAsia="en-US"/>
              </w:rPr>
              <w:t>CSAT</w:t>
            </w:r>
          </w:p>
        </w:tc>
        <w:tc>
          <w:tcPr>
            <w:tcW w:w="7022" w:type="dxa"/>
            <w:tcMar>
              <w:left w:w="105" w:type="dxa"/>
              <w:right w:w="105" w:type="dxa"/>
            </w:tcMar>
          </w:tcPr>
          <w:p w14:paraId="2F318A0A" w14:textId="77777777" w:rsidR="00101F18" w:rsidRPr="00101F18" w:rsidRDefault="00101F18" w:rsidP="00174B07">
            <w:pPr>
              <w:spacing w:before="40" w:after="40"/>
              <w:jc w:val="both"/>
              <w:rPr>
                <w:sz w:val="24"/>
                <w:szCs w:val="24"/>
                <w:lang w:eastAsia="en-US"/>
              </w:rPr>
            </w:pPr>
            <w:proofErr w:type="spellStart"/>
            <w:r w:rsidRPr="00101F18">
              <w:rPr>
                <w:sz w:val="24"/>
                <w:szCs w:val="24"/>
                <w:lang w:eastAsia="en-US"/>
              </w:rPr>
              <w:t>Customer</w:t>
            </w:r>
            <w:proofErr w:type="spellEnd"/>
            <w:r w:rsidRPr="00101F18">
              <w:rPr>
                <w:sz w:val="24"/>
                <w:szCs w:val="24"/>
                <w:lang w:eastAsia="en-US"/>
              </w:rPr>
              <w:t xml:space="preserve"> </w:t>
            </w:r>
            <w:proofErr w:type="spellStart"/>
            <w:r w:rsidRPr="00101F18">
              <w:rPr>
                <w:sz w:val="24"/>
                <w:szCs w:val="24"/>
                <w:lang w:eastAsia="en-US"/>
              </w:rPr>
              <w:t>Satisfaction</w:t>
            </w:r>
            <w:proofErr w:type="spellEnd"/>
            <w:r w:rsidRPr="00101F18">
              <w:rPr>
                <w:sz w:val="24"/>
                <w:szCs w:val="24"/>
                <w:lang w:eastAsia="en-US"/>
              </w:rPr>
              <w:t xml:space="preserve"> </w:t>
            </w:r>
            <w:proofErr w:type="spellStart"/>
            <w:r w:rsidRPr="00101F18">
              <w:rPr>
                <w:sz w:val="24"/>
                <w:szCs w:val="24"/>
                <w:lang w:eastAsia="en-US"/>
              </w:rPr>
              <w:t>Score</w:t>
            </w:r>
            <w:proofErr w:type="spellEnd"/>
            <w:r w:rsidRPr="00101F18">
              <w:rPr>
                <w:sz w:val="24"/>
                <w:szCs w:val="24"/>
                <w:lang w:eastAsia="en-US"/>
              </w:rPr>
              <w:t xml:space="preserve"> – оцінювання якості за підсумками спілкування</w:t>
            </w:r>
          </w:p>
        </w:tc>
      </w:tr>
      <w:tr w:rsidR="00101F18" w:rsidRPr="00101F18" w14:paraId="45826736" w14:textId="77777777" w:rsidTr="00174B07">
        <w:trPr>
          <w:trHeight w:val="300"/>
        </w:trPr>
        <w:tc>
          <w:tcPr>
            <w:tcW w:w="2329" w:type="dxa"/>
            <w:tcMar>
              <w:left w:w="105" w:type="dxa"/>
              <w:right w:w="105" w:type="dxa"/>
            </w:tcMar>
          </w:tcPr>
          <w:p w14:paraId="2375CF1E" w14:textId="77777777" w:rsidR="00101F18" w:rsidRPr="00101F18" w:rsidRDefault="00101F18" w:rsidP="00174B07">
            <w:pPr>
              <w:spacing w:before="60" w:after="60"/>
              <w:rPr>
                <w:color w:val="000000"/>
                <w:sz w:val="24"/>
                <w:szCs w:val="24"/>
                <w:lang w:val="en-US" w:eastAsia="en-US"/>
              </w:rPr>
            </w:pPr>
            <w:r w:rsidRPr="00101F18">
              <w:rPr>
                <w:rFonts w:eastAsia="Calibri"/>
                <w:sz w:val="24"/>
                <w:szCs w:val="24"/>
                <w:lang w:val="en-US" w:eastAsia="en-US"/>
              </w:rPr>
              <w:t>DMZ</w:t>
            </w:r>
          </w:p>
        </w:tc>
        <w:tc>
          <w:tcPr>
            <w:tcW w:w="7022" w:type="dxa"/>
            <w:tcMar>
              <w:left w:w="105" w:type="dxa"/>
              <w:right w:w="105" w:type="dxa"/>
            </w:tcMar>
          </w:tcPr>
          <w:p w14:paraId="7997897D" w14:textId="77777777" w:rsidR="00101F18" w:rsidRPr="00101F18" w:rsidRDefault="00101F18" w:rsidP="00174B07">
            <w:pPr>
              <w:spacing w:before="40" w:after="40"/>
              <w:jc w:val="both"/>
              <w:rPr>
                <w:sz w:val="24"/>
                <w:szCs w:val="24"/>
                <w:lang w:eastAsia="en-US"/>
              </w:rPr>
            </w:pPr>
            <w:proofErr w:type="spellStart"/>
            <w:r w:rsidRPr="00101F18">
              <w:rPr>
                <w:sz w:val="24"/>
                <w:szCs w:val="24"/>
                <w:lang w:eastAsia="en-US"/>
              </w:rPr>
              <w:t>Demilitarized</w:t>
            </w:r>
            <w:proofErr w:type="spellEnd"/>
            <w:r w:rsidRPr="00101F18">
              <w:rPr>
                <w:sz w:val="24"/>
                <w:szCs w:val="24"/>
                <w:lang w:eastAsia="en-US"/>
              </w:rPr>
              <w:t xml:space="preserve"> </w:t>
            </w:r>
            <w:proofErr w:type="spellStart"/>
            <w:r w:rsidRPr="00101F18">
              <w:rPr>
                <w:sz w:val="24"/>
                <w:szCs w:val="24"/>
                <w:lang w:eastAsia="en-US"/>
              </w:rPr>
              <w:t>Zone</w:t>
            </w:r>
            <w:proofErr w:type="spellEnd"/>
            <w:r w:rsidRPr="00101F18">
              <w:rPr>
                <w:sz w:val="24"/>
                <w:szCs w:val="24"/>
                <w:lang w:eastAsia="en-US"/>
              </w:rPr>
              <w:t>, демілітаризована зона − фізичний або логічний сегмент мережі, де розміщуються мережні сервіси, які виступають посередниками між користувачами/сервісами внутрішньої (локальної) мережі та сервісами мережі Інтернет та/або користувачами, розташованими у зовнішній мережі</w:t>
            </w:r>
          </w:p>
        </w:tc>
      </w:tr>
      <w:tr w:rsidR="00101F18" w:rsidRPr="00101F18" w14:paraId="258D31EE" w14:textId="77777777" w:rsidTr="00174B07">
        <w:trPr>
          <w:trHeight w:val="300"/>
        </w:trPr>
        <w:tc>
          <w:tcPr>
            <w:tcW w:w="2329" w:type="dxa"/>
            <w:tcMar>
              <w:left w:w="105" w:type="dxa"/>
              <w:right w:w="105" w:type="dxa"/>
            </w:tcMar>
          </w:tcPr>
          <w:p w14:paraId="36BE648D" w14:textId="77777777" w:rsidR="00101F18" w:rsidRPr="00101F18" w:rsidRDefault="00101F18" w:rsidP="00174B07">
            <w:pPr>
              <w:spacing w:before="60" w:after="60"/>
              <w:rPr>
                <w:color w:val="000000"/>
                <w:sz w:val="24"/>
                <w:szCs w:val="24"/>
                <w:lang w:val="en-US" w:eastAsia="en-US"/>
              </w:rPr>
            </w:pPr>
            <w:r w:rsidRPr="00101F18">
              <w:rPr>
                <w:color w:val="000000"/>
                <w:sz w:val="24"/>
                <w:szCs w:val="24"/>
                <w:lang w:val="en-US" w:eastAsia="en-US"/>
              </w:rPr>
              <w:t>IVR</w:t>
            </w:r>
          </w:p>
        </w:tc>
        <w:tc>
          <w:tcPr>
            <w:tcW w:w="7022" w:type="dxa"/>
            <w:tcMar>
              <w:left w:w="105" w:type="dxa"/>
              <w:right w:w="105" w:type="dxa"/>
            </w:tcMar>
          </w:tcPr>
          <w:p w14:paraId="41243835" w14:textId="77777777" w:rsidR="00101F18" w:rsidRPr="00101F18" w:rsidRDefault="00101F18" w:rsidP="00174B07">
            <w:pPr>
              <w:spacing w:before="40" w:after="40"/>
              <w:jc w:val="both"/>
              <w:rPr>
                <w:sz w:val="24"/>
                <w:szCs w:val="24"/>
                <w:lang w:eastAsia="en-US"/>
              </w:rPr>
            </w:pPr>
            <w:r w:rsidRPr="00101F18">
              <w:rPr>
                <w:sz w:val="24"/>
                <w:szCs w:val="24"/>
                <w:lang w:eastAsia="en-US"/>
              </w:rPr>
              <w:t>Інтерактивна голосова відповідь. IVR − інтерфейс, який дозволяє користувачеві з допомогою голосу та, в багатьох випадках, апаратних засобів спілкуватися з комп’ютеризованою системою</w:t>
            </w:r>
          </w:p>
        </w:tc>
      </w:tr>
      <w:tr w:rsidR="00101F18" w:rsidRPr="00101F18" w14:paraId="6F27B337" w14:textId="77777777" w:rsidTr="00174B07">
        <w:trPr>
          <w:trHeight w:val="300"/>
        </w:trPr>
        <w:tc>
          <w:tcPr>
            <w:tcW w:w="2329" w:type="dxa"/>
            <w:tcMar>
              <w:left w:w="105" w:type="dxa"/>
              <w:right w:w="105" w:type="dxa"/>
            </w:tcMar>
          </w:tcPr>
          <w:p w14:paraId="34C147C9" w14:textId="77777777" w:rsidR="00101F18" w:rsidRPr="00101F18" w:rsidRDefault="00101F18" w:rsidP="00174B07">
            <w:pPr>
              <w:spacing w:before="60" w:after="60"/>
              <w:rPr>
                <w:color w:val="000000"/>
                <w:sz w:val="24"/>
                <w:szCs w:val="24"/>
                <w:lang w:val="en-US" w:eastAsia="en-US"/>
              </w:rPr>
            </w:pPr>
            <w:r w:rsidRPr="00101F18">
              <w:rPr>
                <w:color w:val="000000"/>
                <w:sz w:val="24"/>
                <w:szCs w:val="24"/>
                <w:lang w:val="en-US" w:eastAsia="en-US"/>
              </w:rPr>
              <w:t>M</w:t>
            </w:r>
            <w:proofErr w:type="spellStart"/>
            <w:r w:rsidRPr="00101F18">
              <w:rPr>
                <w:color w:val="000000"/>
                <w:sz w:val="24"/>
                <w:szCs w:val="24"/>
                <w:lang w:eastAsia="en-US"/>
              </w:rPr>
              <w:t>issed</w:t>
            </w:r>
            <w:proofErr w:type="spellEnd"/>
            <w:r w:rsidRPr="00101F18">
              <w:rPr>
                <w:color w:val="000000"/>
                <w:sz w:val="24"/>
                <w:szCs w:val="24"/>
                <w:lang w:eastAsia="en-US"/>
              </w:rPr>
              <w:t xml:space="preserve"> </w:t>
            </w:r>
            <w:proofErr w:type="spellStart"/>
            <w:r w:rsidRPr="00101F18">
              <w:rPr>
                <w:color w:val="000000"/>
                <w:sz w:val="24"/>
                <w:szCs w:val="24"/>
                <w:lang w:eastAsia="en-US"/>
              </w:rPr>
              <w:t>Calls</w:t>
            </w:r>
            <w:proofErr w:type="spellEnd"/>
          </w:p>
        </w:tc>
        <w:tc>
          <w:tcPr>
            <w:tcW w:w="7022" w:type="dxa"/>
            <w:tcMar>
              <w:left w:w="105" w:type="dxa"/>
              <w:right w:w="105" w:type="dxa"/>
            </w:tcMar>
          </w:tcPr>
          <w:p w14:paraId="75EBB911" w14:textId="77777777" w:rsidR="00101F18" w:rsidRPr="00101F18" w:rsidRDefault="00101F18" w:rsidP="00174B07">
            <w:pPr>
              <w:spacing w:before="40" w:after="40"/>
              <w:jc w:val="both"/>
              <w:rPr>
                <w:sz w:val="24"/>
                <w:szCs w:val="24"/>
                <w:lang w:eastAsia="en-US"/>
              </w:rPr>
            </w:pPr>
            <w:r w:rsidRPr="00101F18">
              <w:rPr>
                <w:sz w:val="24"/>
                <w:szCs w:val="24"/>
                <w:lang w:eastAsia="en-US"/>
              </w:rPr>
              <w:t>Пропущені дзвінки</w:t>
            </w:r>
          </w:p>
        </w:tc>
      </w:tr>
    </w:tbl>
    <w:p w14:paraId="61133080" w14:textId="77777777" w:rsidR="00101F18" w:rsidRPr="00101F18" w:rsidRDefault="00101F18" w:rsidP="00101F18">
      <w:pPr>
        <w:pStyle w:val="14"/>
        <w:pageBreakBefore w:val="0"/>
        <w:rPr>
          <w:sz w:val="24"/>
          <w:szCs w:val="24"/>
        </w:rPr>
      </w:pPr>
      <w:bookmarkStart w:id="6" w:name="_Toc136522568"/>
      <w:bookmarkStart w:id="7" w:name="_Toc136526234"/>
      <w:r w:rsidRPr="00101F18">
        <w:rPr>
          <w:sz w:val="24"/>
          <w:szCs w:val="24"/>
        </w:rPr>
        <w:t>ЗАГАЛЬНІ ВІДОМОСТІ</w:t>
      </w:r>
      <w:bookmarkEnd w:id="6"/>
      <w:bookmarkEnd w:id="7"/>
    </w:p>
    <w:p w14:paraId="38389184" w14:textId="77777777" w:rsidR="00101F18" w:rsidRPr="00101F18" w:rsidRDefault="00101F18" w:rsidP="00101F18">
      <w:pPr>
        <w:pStyle w:val="2"/>
        <w:spacing w:before="240" w:after="240"/>
        <w:rPr>
          <w:rFonts w:eastAsia="Calibri"/>
          <w:sz w:val="24"/>
          <w:szCs w:val="24"/>
        </w:rPr>
      </w:pPr>
      <w:r w:rsidRPr="00101F18">
        <w:rPr>
          <w:rFonts w:eastAsia="Calibri"/>
          <w:sz w:val="24"/>
          <w:szCs w:val="24"/>
        </w:rPr>
        <w:t>Загальні положення</w:t>
      </w:r>
    </w:p>
    <w:p w14:paraId="6D3347D2" w14:textId="77777777" w:rsidR="00101F18" w:rsidRPr="00101F18" w:rsidRDefault="00101F18" w:rsidP="00101F18">
      <w:pPr>
        <w:ind w:firstLine="709"/>
        <w:jc w:val="both"/>
        <w:rPr>
          <w:rFonts w:eastAsia="Calibri"/>
          <w:sz w:val="24"/>
          <w:szCs w:val="24"/>
          <w:lang w:eastAsia="en-US"/>
        </w:rPr>
      </w:pPr>
      <w:r w:rsidRPr="00101F18">
        <w:rPr>
          <w:rFonts w:eastAsia="Calibri"/>
          <w:sz w:val="24"/>
          <w:szCs w:val="24"/>
          <w:lang w:eastAsia="en-US"/>
        </w:rPr>
        <w:t>Створення модулів з використанням програмного забезпечення «</w:t>
      </w:r>
      <w:proofErr w:type="spellStart"/>
      <w:r w:rsidRPr="00101F18">
        <w:rPr>
          <w:rFonts w:eastAsia="Calibri"/>
          <w:sz w:val="24"/>
          <w:szCs w:val="24"/>
          <w:lang w:val="en-US"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rFonts w:eastAsia="Calibri"/>
          <w:sz w:val="24"/>
          <w:szCs w:val="24"/>
          <w:lang w:eastAsia="en-US"/>
        </w:rPr>
        <w:t xml:space="preserve">» та їх налаштування здійснюється з метою створення нових функціональних можливостей контакт-центру, що дозволить максимально швидко виявити проблеми в роботі комунальних сервісів міста Києва, проаналізувати їх, налагодити ефективне спілкування з клієнтами, які звертаються до контакт-центру, тим самим зменшуючи в майбутньому вірогідність виникнення проблемних ситуацій та збільшуючи довіру до київській міській влади. </w:t>
      </w:r>
    </w:p>
    <w:p w14:paraId="63573F72" w14:textId="77777777" w:rsidR="00101F18" w:rsidRPr="00101F18" w:rsidRDefault="00101F18" w:rsidP="00101F18">
      <w:pPr>
        <w:ind w:firstLine="709"/>
        <w:jc w:val="both"/>
        <w:rPr>
          <w:rFonts w:eastAsia="Calibri"/>
          <w:sz w:val="24"/>
          <w:szCs w:val="24"/>
          <w:lang w:eastAsia="en-US"/>
        </w:rPr>
      </w:pPr>
      <w:r w:rsidRPr="00101F18">
        <w:rPr>
          <w:rFonts w:eastAsia="Calibri"/>
          <w:sz w:val="24"/>
          <w:szCs w:val="24"/>
          <w:lang w:eastAsia="en-US"/>
        </w:rPr>
        <w:t>Якісне функціонування контакт-центру забезпечить постійний та надійний контакт жителів міста з міською владою, що дозволить аналізувати потреби містян та адаптувати міські сервіси для надання більш ефективних та необхідних послуг.</w:t>
      </w:r>
    </w:p>
    <w:p w14:paraId="2529D181" w14:textId="77777777" w:rsidR="00101F18" w:rsidRPr="00101F18" w:rsidRDefault="00101F18" w:rsidP="00101F18">
      <w:pPr>
        <w:pStyle w:val="2"/>
        <w:spacing w:before="240" w:after="240"/>
        <w:rPr>
          <w:sz w:val="24"/>
          <w:szCs w:val="24"/>
        </w:rPr>
      </w:pPr>
      <w:r w:rsidRPr="00101F18">
        <w:rPr>
          <w:sz w:val="24"/>
          <w:szCs w:val="24"/>
        </w:rPr>
        <w:t>Перелік нормативно-правових документів,</w:t>
      </w:r>
      <w:r w:rsidRPr="00101F18">
        <w:rPr>
          <w:rFonts w:eastAsia="Calibri"/>
          <w:sz w:val="24"/>
          <w:szCs w:val="24"/>
          <w:lang w:eastAsia="en-US"/>
        </w:rPr>
        <w:t xml:space="preserve"> на підставі яких</w:t>
      </w:r>
      <w:r w:rsidRPr="00101F18">
        <w:rPr>
          <w:sz w:val="24"/>
          <w:szCs w:val="24"/>
        </w:rPr>
        <w:t xml:space="preserve"> створюються модулі</w:t>
      </w:r>
    </w:p>
    <w:p w14:paraId="50571A94" w14:textId="77777777" w:rsidR="00101F18" w:rsidRPr="00101F18" w:rsidRDefault="00101F18" w:rsidP="00101F18">
      <w:pPr>
        <w:spacing w:after="60"/>
        <w:ind w:firstLine="709"/>
        <w:jc w:val="both"/>
        <w:rPr>
          <w:sz w:val="24"/>
          <w:szCs w:val="24"/>
          <w:lang w:eastAsia="en-US"/>
        </w:rPr>
      </w:pPr>
      <w:r w:rsidRPr="00101F18">
        <w:rPr>
          <w:rFonts w:eastAsia="Calibri"/>
          <w:sz w:val="24"/>
          <w:szCs w:val="24"/>
          <w:lang w:eastAsia="en-US"/>
        </w:rPr>
        <w:t xml:space="preserve">Створення модулів з використанням програмного забезпечення </w:t>
      </w:r>
      <w:r w:rsidRPr="00101F18">
        <w:rPr>
          <w:sz w:val="24"/>
          <w:szCs w:val="24"/>
          <w:lang w:eastAsia="uk-UA"/>
        </w:rPr>
        <w:t>«</w:t>
      </w:r>
      <w:proofErr w:type="spellStart"/>
      <w:r w:rsidRPr="00101F18">
        <w:rPr>
          <w:rFonts w:eastAsia="Calibri"/>
          <w:sz w:val="24"/>
          <w:szCs w:val="24"/>
          <w:lang w:val="en-US"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sz w:val="24"/>
          <w:szCs w:val="24"/>
          <w:lang w:eastAsia="uk-UA"/>
        </w:rPr>
        <w:t xml:space="preserve">» </w:t>
      </w:r>
      <w:r w:rsidRPr="00101F18">
        <w:rPr>
          <w:rFonts w:eastAsia="Calibri"/>
          <w:sz w:val="24"/>
          <w:szCs w:val="24"/>
          <w:lang w:eastAsia="en-US"/>
        </w:rPr>
        <w:t xml:space="preserve">та їх налаштування </w:t>
      </w:r>
      <w:r w:rsidRPr="00101F18">
        <w:rPr>
          <w:sz w:val="24"/>
          <w:szCs w:val="24"/>
          <w:lang w:eastAsia="en-US"/>
        </w:rPr>
        <w:t>має враховувати вимоги таких нормативно-правових документів:</w:t>
      </w:r>
    </w:p>
    <w:p w14:paraId="38A37C01" w14:textId="77777777" w:rsidR="00101F18" w:rsidRPr="00101F18" w:rsidRDefault="00101F18" w:rsidP="00284038">
      <w:pPr>
        <w:numPr>
          <w:ilvl w:val="0"/>
          <w:numId w:val="54"/>
        </w:numPr>
        <w:tabs>
          <w:tab w:val="left" w:pos="993"/>
        </w:tabs>
        <w:suppressAutoHyphens/>
        <w:spacing w:after="160"/>
        <w:ind w:left="0" w:firstLine="709"/>
        <w:contextualSpacing/>
        <w:jc w:val="both"/>
        <w:rPr>
          <w:sz w:val="24"/>
          <w:szCs w:val="24"/>
          <w:lang w:eastAsia="en-US"/>
        </w:rPr>
      </w:pPr>
      <w:r w:rsidRPr="00101F18">
        <w:rPr>
          <w:sz w:val="24"/>
          <w:szCs w:val="24"/>
          <w:lang w:eastAsia="en-US"/>
        </w:rPr>
        <w:lastRenderedPageBreak/>
        <w:t xml:space="preserve">постанови Кабінету Міністрів України від 29.03.206 № 373 «Про затвердження Правил забезпечення захисту інформації в інформаційних, електронних комунікаційних та інформаційно-комунікаційних системах»; </w:t>
      </w:r>
    </w:p>
    <w:p w14:paraId="72D8FCD7" w14:textId="77777777" w:rsidR="00101F18" w:rsidRPr="00101F18" w:rsidRDefault="00101F18" w:rsidP="00284038">
      <w:pPr>
        <w:numPr>
          <w:ilvl w:val="0"/>
          <w:numId w:val="54"/>
        </w:numPr>
        <w:tabs>
          <w:tab w:val="left" w:pos="993"/>
        </w:tabs>
        <w:suppressAutoHyphens/>
        <w:spacing w:after="160"/>
        <w:ind w:left="0" w:firstLine="709"/>
        <w:contextualSpacing/>
        <w:jc w:val="both"/>
        <w:rPr>
          <w:sz w:val="24"/>
          <w:szCs w:val="24"/>
          <w:lang w:eastAsia="en-US"/>
        </w:rPr>
      </w:pPr>
      <w:r w:rsidRPr="00101F18">
        <w:rPr>
          <w:sz w:val="24"/>
          <w:szCs w:val="24"/>
          <w:lang w:eastAsia="en-US"/>
        </w:rPr>
        <w:t xml:space="preserve">розпорядження Кабінету Міністрів України від 15.05.2013 № 386-р «Про схвалення Стратегії розвитку інформаційного суспільства в Україні»; </w:t>
      </w:r>
    </w:p>
    <w:p w14:paraId="0968B314" w14:textId="77777777" w:rsidR="00101F18" w:rsidRPr="00101F18" w:rsidRDefault="00101F18" w:rsidP="00284038">
      <w:pPr>
        <w:numPr>
          <w:ilvl w:val="0"/>
          <w:numId w:val="54"/>
        </w:numPr>
        <w:tabs>
          <w:tab w:val="left" w:pos="993"/>
        </w:tabs>
        <w:suppressAutoHyphens/>
        <w:spacing w:after="160"/>
        <w:ind w:left="0" w:firstLine="709"/>
        <w:contextualSpacing/>
        <w:jc w:val="both"/>
        <w:rPr>
          <w:sz w:val="24"/>
          <w:szCs w:val="24"/>
          <w:lang w:eastAsia="en-US"/>
        </w:rPr>
      </w:pPr>
      <w:r w:rsidRPr="00101F18">
        <w:rPr>
          <w:sz w:val="24"/>
          <w:szCs w:val="24"/>
          <w:lang w:eastAsia="en-US"/>
        </w:rPr>
        <w:t>розпорядження Кабінету Міністрів України від 16.11.2016 № 918-р «Про схвалення Концепції розвитку системи електронних послуг в Україні»;</w:t>
      </w:r>
    </w:p>
    <w:p w14:paraId="10AABA32" w14:textId="77777777" w:rsidR="00101F18" w:rsidRPr="00101F18" w:rsidRDefault="00101F18" w:rsidP="00284038">
      <w:pPr>
        <w:numPr>
          <w:ilvl w:val="0"/>
          <w:numId w:val="54"/>
        </w:numPr>
        <w:tabs>
          <w:tab w:val="left" w:pos="993"/>
        </w:tabs>
        <w:suppressAutoHyphens/>
        <w:spacing w:after="60"/>
        <w:ind w:left="0" w:firstLine="709"/>
        <w:jc w:val="both"/>
        <w:rPr>
          <w:sz w:val="24"/>
          <w:szCs w:val="24"/>
          <w:lang w:eastAsia="en-US"/>
        </w:rPr>
      </w:pPr>
      <w:r w:rsidRPr="00101F18">
        <w:rPr>
          <w:sz w:val="24"/>
          <w:szCs w:val="24"/>
          <w:lang w:eastAsia="en-US"/>
        </w:rPr>
        <w:t xml:space="preserve">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 </w:t>
      </w:r>
    </w:p>
    <w:p w14:paraId="00B5BEEC" w14:textId="77777777" w:rsidR="00101F18" w:rsidRPr="00101F18" w:rsidRDefault="00101F18" w:rsidP="00101F18">
      <w:pPr>
        <w:tabs>
          <w:tab w:val="left" w:pos="993"/>
        </w:tabs>
        <w:spacing w:before="60"/>
        <w:ind w:firstLine="709"/>
        <w:jc w:val="both"/>
        <w:rPr>
          <w:sz w:val="24"/>
          <w:szCs w:val="24"/>
          <w:lang w:eastAsia="en-US"/>
        </w:rPr>
      </w:pPr>
      <w:r w:rsidRPr="00101F18">
        <w:rPr>
          <w:sz w:val="24"/>
          <w:szCs w:val="24"/>
          <w:lang w:eastAsia="en-US"/>
        </w:rPr>
        <w:t>Перелік не є вичерпним і може бути уточнений за ініціативою Замовника.</w:t>
      </w:r>
    </w:p>
    <w:p w14:paraId="576A2465" w14:textId="77777777" w:rsidR="00101F18" w:rsidRPr="00101F18" w:rsidRDefault="00101F18" w:rsidP="00101F18">
      <w:pPr>
        <w:pStyle w:val="14"/>
        <w:pageBreakBefore w:val="0"/>
        <w:rPr>
          <w:sz w:val="24"/>
          <w:szCs w:val="24"/>
        </w:rPr>
      </w:pPr>
      <w:r w:rsidRPr="00101F18">
        <w:rPr>
          <w:sz w:val="24"/>
          <w:szCs w:val="24"/>
        </w:rPr>
        <w:t xml:space="preserve">МЕТА і ПРИЗНАЧЕННЯ ЗАКУПІВЛІ </w:t>
      </w:r>
      <w:r w:rsidRPr="00101F18">
        <w:rPr>
          <w:rFonts w:eastAsia="MS Gothic"/>
          <w:sz w:val="24"/>
          <w:szCs w:val="24"/>
        </w:rPr>
        <w:t xml:space="preserve"> </w:t>
      </w:r>
    </w:p>
    <w:p w14:paraId="1E032D88" w14:textId="77777777" w:rsidR="00101F18" w:rsidRPr="00101F18" w:rsidRDefault="00101F18" w:rsidP="00101F18">
      <w:pPr>
        <w:pStyle w:val="2"/>
        <w:spacing w:before="240" w:after="240"/>
        <w:rPr>
          <w:sz w:val="24"/>
          <w:szCs w:val="24"/>
          <w:lang w:eastAsia="en-US"/>
        </w:rPr>
      </w:pPr>
      <w:r w:rsidRPr="00101F18">
        <w:rPr>
          <w:sz w:val="24"/>
          <w:szCs w:val="24"/>
          <w:lang w:eastAsia="en-US"/>
        </w:rPr>
        <w:t>Мета закупівлі</w:t>
      </w:r>
    </w:p>
    <w:p w14:paraId="7AF67C7D" w14:textId="77777777" w:rsidR="00101F18" w:rsidRPr="00101F18" w:rsidRDefault="00101F18" w:rsidP="00101F18">
      <w:pPr>
        <w:ind w:firstLine="705"/>
        <w:jc w:val="both"/>
        <w:rPr>
          <w:color w:val="000000"/>
          <w:sz w:val="24"/>
          <w:szCs w:val="24"/>
        </w:rPr>
      </w:pPr>
      <w:r w:rsidRPr="00101F18">
        <w:rPr>
          <w:color w:val="000000"/>
          <w:sz w:val="24"/>
          <w:szCs w:val="24"/>
          <w:lang w:eastAsia="en-US"/>
        </w:rPr>
        <w:t xml:space="preserve">Головною метою закупівлі </w:t>
      </w:r>
      <w:r w:rsidRPr="00101F18">
        <w:rPr>
          <w:rFonts w:eastAsia="Calibri"/>
          <w:sz w:val="24"/>
          <w:szCs w:val="24"/>
          <w:lang w:eastAsia="en-US"/>
        </w:rPr>
        <w:t xml:space="preserve">послуг зі створення модулів з використанням програмного забезпечення </w:t>
      </w:r>
      <w:r w:rsidRPr="00101F18">
        <w:rPr>
          <w:sz w:val="24"/>
          <w:szCs w:val="24"/>
          <w:lang w:eastAsia="uk-UA"/>
        </w:rPr>
        <w:t>«</w:t>
      </w:r>
      <w:proofErr w:type="spellStart"/>
      <w:r w:rsidRPr="00101F18">
        <w:rPr>
          <w:rFonts w:eastAsia="Calibri"/>
          <w:sz w:val="24"/>
          <w:szCs w:val="24"/>
          <w:lang w:val="en-US"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sz w:val="24"/>
          <w:szCs w:val="24"/>
          <w:lang w:eastAsia="uk-UA"/>
        </w:rPr>
        <w:t xml:space="preserve">» </w:t>
      </w:r>
      <w:r w:rsidRPr="00101F18">
        <w:rPr>
          <w:rFonts w:eastAsia="Calibri"/>
          <w:sz w:val="24"/>
          <w:szCs w:val="24"/>
          <w:lang w:eastAsia="en-US"/>
        </w:rPr>
        <w:t xml:space="preserve">та їх налаштування </w:t>
      </w:r>
      <w:r w:rsidRPr="00101F18">
        <w:rPr>
          <w:color w:val="000000"/>
          <w:sz w:val="24"/>
          <w:szCs w:val="24"/>
          <w:lang w:eastAsia="en-US"/>
        </w:rPr>
        <w:t>є забезпечення швидкого та ефективного обслуговування клієнтів, зокрема, шляхом автоматичного визначення клієнта, інтеграції з базою знань, моніторингу якості розмов, аналітики даних,</w:t>
      </w:r>
      <w:r w:rsidRPr="00101F18">
        <w:rPr>
          <w:sz w:val="24"/>
          <w:szCs w:val="24"/>
        </w:rPr>
        <w:t xml:space="preserve"> п</w:t>
      </w:r>
      <w:r w:rsidRPr="00101F18">
        <w:rPr>
          <w:color w:val="000000"/>
          <w:sz w:val="24"/>
          <w:szCs w:val="24"/>
          <w:lang w:eastAsia="en-US"/>
        </w:rPr>
        <w:t>ідвищення безпеки тощо.</w:t>
      </w:r>
    </w:p>
    <w:p w14:paraId="5D12CF8E" w14:textId="77777777" w:rsidR="00101F18" w:rsidRPr="00101F18" w:rsidRDefault="00101F18" w:rsidP="00101F18">
      <w:pPr>
        <w:spacing w:before="60" w:after="60"/>
        <w:ind w:firstLine="703"/>
        <w:jc w:val="both"/>
        <w:rPr>
          <w:color w:val="000000"/>
          <w:sz w:val="24"/>
          <w:szCs w:val="24"/>
          <w:lang w:eastAsia="en-US"/>
        </w:rPr>
      </w:pPr>
      <w:r w:rsidRPr="00101F18">
        <w:rPr>
          <w:color w:val="000000"/>
          <w:sz w:val="24"/>
          <w:szCs w:val="24"/>
          <w:lang w:eastAsia="en-US"/>
        </w:rPr>
        <w:t xml:space="preserve">У сфері діяльності контакт-центрів важливо забезпечувати конфіденційність та безпеку особистих даних клієнтів. </w:t>
      </w:r>
      <w:r w:rsidRPr="00101F18">
        <w:rPr>
          <w:rFonts w:eastAsia="Calibri"/>
          <w:sz w:val="24"/>
          <w:szCs w:val="24"/>
          <w:lang w:eastAsia="en-US"/>
        </w:rPr>
        <w:t xml:space="preserve">Створення модулів з використанням програмного забезпечення </w:t>
      </w:r>
      <w:r w:rsidRPr="00101F18">
        <w:rPr>
          <w:sz w:val="24"/>
          <w:szCs w:val="24"/>
          <w:lang w:eastAsia="uk-UA"/>
        </w:rPr>
        <w:t>«</w:t>
      </w:r>
      <w:proofErr w:type="spellStart"/>
      <w:r w:rsidRPr="00101F18">
        <w:rPr>
          <w:rFonts w:eastAsia="Calibri"/>
          <w:sz w:val="24"/>
          <w:szCs w:val="24"/>
          <w:lang w:val="en-US"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sz w:val="24"/>
          <w:szCs w:val="24"/>
          <w:lang w:eastAsia="uk-UA"/>
        </w:rPr>
        <w:t>»</w:t>
      </w:r>
      <w:r w:rsidRPr="00101F18">
        <w:rPr>
          <w:color w:val="000000"/>
          <w:sz w:val="24"/>
          <w:szCs w:val="24"/>
          <w:lang w:eastAsia="en-US"/>
        </w:rPr>
        <w:t xml:space="preserve">, яке має вбудовані механізми захисту даних, допоможе зменшити ризики порушення безпеки та забезпечити відповідність вимогам до оброблення персональних даних. </w:t>
      </w:r>
    </w:p>
    <w:p w14:paraId="35B15613" w14:textId="77777777" w:rsidR="00101F18" w:rsidRPr="00101F18" w:rsidRDefault="00101F18" w:rsidP="00101F18">
      <w:pPr>
        <w:spacing w:after="160"/>
        <w:ind w:firstLine="709"/>
        <w:contextualSpacing/>
        <w:jc w:val="both"/>
        <w:rPr>
          <w:color w:val="000000"/>
          <w:sz w:val="24"/>
          <w:szCs w:val="24"/>
          <w:lang w:eastAsia="en-US"/>
        </w:rPr>
      </w:pPr>
      <w:r w:rsidRPr="00101F18">
        <w:rPr>
          <w:rFonts w:eastAsia="Calibri"/>
          <w:sz w:val="24"/>
          <w:szCs w:val="24"/>
          <w:lang w:eastAsia="en-US"/>
        </w:rPr>
        <w:t xml:space="preserve">Створення модулів з використанням програмного забезпечення </w:t>
      </w:r>
      <w:r w:rsidRPr="00101F18">
        <w:rPr>
          <w:sz w:val="24"/>
          <w:szCs w:val="24"/>
          <w:lang w:eastAsia="uk-UA"/>
        </w:rPr>
        <w:t>«</w:t>
      </w:r>
      <w:proofErr w:type="spellStart"/>
      <w:r w:rsidRPr="00101F18">
        <w:rPr>
          <w:rFonts w:eastAsia="Calibri"/>
          <w:sz w:val="24"/>
          <w:szCs w:val="24"/>
          <w:lang w:val="en-US"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sz w:val="24"/>
          <w:szCs w:val="24"/>
          <w:lang w:eastAsia="uk-UA"/>
        </w:rPr>
        <w:t>» разом з</w:t>
      </w:r>
      <w:r w:rsidRPr="00101F18">
        <w:rPr>
          <w:color w:val="000000"/>
          <w:sz w:val="24"/>
          <w:szCs w:val="24"/>
          <w:lang w:eastAsia="en-US"/>
        </w:rPr>
        <w:t xml:space="preserve"> їх налаштуванням дозволить зменшити час та зусилля, необхідні для впровадження. Кваліфіковані фахівці мають надати професійну підтримку під час установки та налаштування програм.</w:t>
      </w:r>
    </w:p>
    <w:p w14:paraId="6F3FE86C" w14:textId="77777777" w:rsidR="00101F18" w:rsidRPr="00101F18" w:rsidRDefault="00101F18" w:rsidP="00101F18">
      <w:pPr>
        <w:pStyle w:val="2"/>
        <w:spacing w:before="240" w:after="240"/>
        <w:rPr>
          <w:sz w:val="24"/>
          <w:szCs w:val="24"/>
          <w:lang w:eastAsia="en-US"/>
        </w:rPr>
      </w:pPr>
      <w:r w:rsidRPr="00101F18">
        <w:rPr>
          <w:sz w:val="24"/>
          <w:szCs w:val="24"/>
          <w:lang w:eastAsia="en-US"/>
        </w:rPr>
        <w:t>Призначення</w:t>
      </w:r>
    </w:p>
    <w:p w14:paraId="01C4690E" w14:textId="77777777" w:rsidR="00101F18" w:rsidRPr="00101F18" w:rsidRDefault="00101F18" w:rsidP="00101F18">
      <w:pPr>
        <w:ind w:firstLine="705"/>
        <w:jc w:val="both"/>
        <w:rPr>
          <w:color w:val="000000"/>
          <w:sz w:val="24"/>
          <w:szCs w:val="24"/>
          <w:lang w:eastAsia="en-US"/>
        </w:rPr>
      </w:pPr>
      <w:r w:rsidRPr="00101F18">
        <w:rPr>
          <w:color w:val="000000"/>
          <w:sz w:val="24"/>
          <w:szCs w:val="24"/>
          <w:lang w:eastAsia="en-US"/>
        </w:rPr>
        <w:t>Призначення закупівлі полягає в реалізації необхідних функціональних можливостей та отриманні додаткових модулів до програмного забезпечення</w:t>
      </w:r>
      <w:r w:rsidRPr="00101F18">
        <w:rPr>
          <w:sz w:val="24"/>
          <w:szCs w:val="24"/>
          <w:lang w:eastAsia="uk-UA"/>
        </w:rPr>
        <w:t xml:space="preserve"> «</w:t>
      </w:r>
      <w:proofErr w:type="spellStart"/>
      <w:r w:rsidRPr="00101F18">
        <w:rPr>
          <w:rFonts w:eastAsia="Calibri"/>
          <w:sz w:val="24"/>
          <w:szCs w:val="24"/>
          <w:lang w:val="en-US"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sz w:val="24"/>
          <w:szCs w:val="24"/>
          <w:lang w:eastAsia="uk-UA"/>
        </w:rPr>
        <w:t>» та створених на його базі модулів</w:t>
      </w:r>
      <w:r w:rsidRPr="00101F18">
        <w:rPr>
          <w:color w:val="000000"/>
          <w:sz w:val="24"/>
          <w:szCs w:val="24"/>
          <w:lang w:eastAsia="en-US"/>
        </w:rPr>
        <w:t xml:space="preserve"> для організації ефективної роботи контакт-центру.</w:t>
      </w:r>
    </w:p>
    <w:p w14:paraId="66FEEE43" w14:textId="77777777" w:rsidR="00101F18" w:rsidRPr="00101F18" w:rsidRDefault="00101F18" w:rsidP="00101F18">
      <w:pPr>
        <w:spacing w:before="60" w:after="60"/>
        <w:ind w:firstLine="703"/>
        <w:jc w:val="both"/>
        <w:rPr>
          <w:color w:val="000000"/>
          <w:sz w:val="24"/>
          <w:szCs w:val="24"/>
          <w:lang w:eastAsia="en-US"/>
        </w:rPr>
      </w:pPr>
      <w:r w:rsidRPr="00101F18">
        <w:rPr>
          <w:color w:val="000000"/>
          <w:sz w:val="24"/>
          <w:szCs w:val="24"/>
          <w:lang w:eastAsia="en-US"/>
        </w:rPr>
        <w:t>Основними цілями такої закупівлі є:</w:t>
      </w:r>
    </w:p>
    <w:p w14:paraId="5D0778AD" w14:textId="77777777" w:rsidR="00101F18" w:rsidRPr="00101F18" w:rsidRDefault="00101F18" w:rsidP="00284038">
      <w:pPr>
        <w:widowControl w:val="0"/>
        <w:numPr>
          <w:ilvl w:val="0"/>
          <w:numId w:val="55"/>
        </w:numPr>
        <w:tabs>
          <w:tab w:val="left" w:pos="381"/>
          <w:tab w:val="left" w:pos="993"/>
        </w:tabs>
        <w:suppressAutoHyphens/>
        <w:spacing w:before="40" w:after="40"/>
        <w:ind w:left="0" w:right="134" w:firstLine="709"/>
        <w:jc w:val="both"/>
        <w:rPr>
          <w:color w:val="000000"/>
          <w:spacing w:val="-1"/>
          <w:sz w:val="24"/>
          <w:szCs w:val="24"/>
          <w:shd w:val="clear" w:color="auto" w:fill="FFFFFF"/>
          <w:lang w:eastAsia="uk-UA" w:bidi="uk-UA"/>
        </w:rPr>
      </w:pPr>
      <w:r w:rsidRPr="00101F18">
        <w:rPr>
          <w:color w:val="000000"/>
          <w:spacing w:val="-1"/>
          <w:sz w:val="24"/>
          <w:szCs w:val="24"/>
          <w:shd w:val="clear" w:color="auto" w:fill="FFFFFF"/>
          <w:lang w:eastAsia="uk-UA" w:bidi="uk-UA"/>
        </w:rPr>
        <w:t>якісне обслуговування клієнтів, які звертаються до контакт-центру. Доопрацювання програмного забезпечення</w:t>
      </w:r>
      <w:r w:rsidRPr="00101F18">
        <w:rPr>
          <w:color w:val="000000"/>
          <w:sz w:val="24"/>
          <w:szCs w:val="24"/>
          <w:lang w:eastAsia="uk-UA" w:bidi="uk-UA"/>
        </w:rPr>
        <w:t xml:space="preserve"> для контакт-центру</w:t>
      </w:r>
      <w:r w:rsidRPr="00101F18">
        <w:rPr>
          <w:color w:val="000000"/>
          <w:spacing w:val="-1"/>
          <w:sz w:val="24"/>
          <w:szCs w:val="24"/>
          <w:shd w:val="clear" w:color="auto" w:fill="FFFFFF"/>
          <w:lang w:eastAsia="uk-UA" w:bidi="uk-UA"/>
        </w:rPr>
        <w:t xml:space="preserve">, створення модулів </w:t>
      </w:r>
      <w:r w:rsidRPr="00101F18">
        <w:rPr>
          <w:color w:val="000000"/>
          <w:sz w:val="24"/>
          <w:szCs w:val="24"/>
          <w:lang w:eastAsia="uk-UA" w:bidi="uk-UA"/>
        </w:rPr>
        <w:t xml:space="preserve">та їх впровадження </w:t>
      </w:r>
      <w:r w:rsidRPr="00101F18">
        <w:rPr>
          <w:color w:val="000000"/>
          <w:spacing w:val="-1"/>
          <w:sz w:val="24"/>
          <w:szCs w:val="24"/>
          <w:shd w:val="clear" w:color="auto" w:fill="FFFFFF"/>
          <w:lang w:eastAsia="uk-UA" w:bidi="uk-UA"/>
        </w:rPr>
        <w:t>допоможе вдосконалити процес оброблення запитів і взаємодії з клієнтами, завдяки чому оператори зможуть швидко та ефективно відповідати на запити, надавати необхідну інформацію та підтримку клієнтів;</w:t>
      </w:r>
    </w:p>
    <w:p w14:paraId="02AD6AC1" w14:textId="77777777" w:rsidR="00101F18" w:rsidRPr="00101F18" w:rsidRDefault="00101F18" w:rsidP="00284038">
      <w:pPr>
        <w:widowControl w:val="0"/>
        <w:numPr>
          <w:ilvl w:val="0"/>
          <w:numId w:val="55"/>
        </w:numPr>
        <w:tabs>
          <w:tab w:val="left" w:pos="381"/>
          <w:tab w:val="left" w:pos="993"/>
        </w:tabs>
        <w:suppressAutoHyphens/>
        <w:spacing w:before="40" w:after="40"/>
        <w:ind w:left="0" w:right="134" w:firstLine="709"/>
        <w:jc w:val="both"/>
        <w:rPr>
          <w:color w:val="000000"/>
          <w:spacing w:val="-1"/>
          <w:sz w:val="24"/>
          <w:szCs w:val="24"/>
          <w:shd w:val="clear" w:color="auto" w:fill="FFFFFF"/>
          <w:lang w:eastAsia="uk-UA" w:bidi="uk-UA"/>
        </w:rPr>
      </w:pPr>
      <w:r w:rsidRPr="00101F18">
        <w:rPr>
          <w:color w:val="000000"/>
          <w:spacing w:val="-1"/>
          <w:sz w:val="24"/>
          <w:szCs w:val="24"/>
          <w:shd w:val="clear" w:color="auto" w:fill="FFFFFF"/>
          <w:lang w:eastAsia="uk-UA" w:bidi="uk-UA"/>
        </w:rPr>
        <w:t xml:space="preserve">висока продуктивність та ефективність. Використання спеціалізованого програмного забезпечення у контакт-центрі дозволить автоматизувати процеси комунікації (в тому числі функції автоматичної маршрутизації дзвінків, управління чергою очікування, інтеграцію із іншими системами тощо), зменшити роботу вручну та збільшити продуктивність праці фахівців </w:t>
      </w:r>
      <w:proofErr w:type="spellStart"/>
      <w:r w:rsidRPr="00101F18">
        <w:rPr>
          <w:color w:val="000000"/>
          <w:spacing w:val="-1"/>
          <w:sz w:val="24"/>
          <w:szCs w:val="24"/>
          <w:shd w:val="clear" w:color="auto" w:fill="FFFFFF"/>
          <w:lang w:eastAsia="uk-UA" w:bidi="uk-UA"/>
        </w:rPr>
        <w:lastRenderedPageBreak/>
        <w:t>кол</w:t>
      </w:r>
      <w:proofErr w:type="spellEnd"/>
      <w:r w:rsidRPr="00101F18">
        <w:rPr>
          <w:color w:val="000000"/>
          <w:spacing w:val="-1"/>
          <w:sz w:val="24"/>
          <w:szCs w:val="24"/>
          <w:shd w:val="clear" w:color="auto" w:fill="FFFFFF"/>
          <w:lang w:eastAsia="uk-UA" w:bidi="uk-UA"/>
        </w:rPr>
        <w:t>-центру;</w:t>
      </w:r>
    </w:p>
    <w:p w14:paraId="51E522C9" w14:textId="77777777" w:rsidR="00101F18" w:rsidRPr="00101F18" w:rsidRDefault="00101F18" w:rsidP="00284038">
      <w:pPr>
        <w:widowControl w:val="0"/>
        <w:numPr>
          <w:ilvl w:val="0"/>
          <w:numId w:val="55"/>
        </w:numPr>
        <w:tabs>
          <w:tab w:val="left" w:pos="381"/>
          <w:tab w:val="left" w:pos="993"/>
        </w:tabs>
        <w:suppressAutoHyphens/>
        <w:spacing w:before="40" w:after="40"/>
        <w:ind w:left="0" w:right="134" w:firstLine="709"/>
        <w:jc w:val="both"/>
        <w:rPr>
          <w:color w:val="000000"/>
          <w:spacing w:val="-1"/>
          <w:sz w:val="24"/>
          <w:szCs w:val="24"/>
          <w:shd w:val="clear" w:color="auto" w:fill="FFFFFF"/>
          <w:lang w:eastAsia="uk-UA" w:bidi="uk-UA"/>
        </w:rPr>
      </w:pPr>
      <w:r w:rsidRPr="00101F18">
        <w:rPr>
          <w:color w:val="000000"/>
          <w:spacing w:val="-1"/>
          <w:sz w:val="24"/>
          <w:szCs w:val="24"/>
          <w:shd w:val="clear" w:color="auto" w:fill="FFFFFF"/>
          <w:lang w:eastAsia="uk-UA" w:bidi="uk-UA"/>
        </w:rPr>
        <w:t xml:space="preserve">забезпечення якості та контролю. Розробка </w:t>
      </w:r>
      <w:r w:rsidRPr="00101F18">
        <w:rPr>
          <w:color w:val="000000"/>
          <w:sz w:val="24"/>
          <w:szCs w:val="24"/>
          <w:lang w:eastAsia="en-US"/>
        </w:rPr>
        <w:t>додаткових модулів</w:t>
      </w:r>
      <w:r w:rsidRPr="00101F18">
        <w:rPr>
          <w:color w:val="000000"/>
          <w:sz w:val="24"/>
          <w:szCs w:val="24"/>
          <w:lang w:eastAsia="uk-UA" w:bidi="uk-UA"/>
        </w:rPr>
        <w:t xml:space="preserve"> до програмного забезпечення для контакт-центру та їх впровадження</w:t>
      </w:r>
      <w:r w:rsidRPr="00101F18">
        <w:rPr>
          <w:color w:val="000000"/>
          <w:spacing w:val="-1"/>
          <w:sz w:val="24"/>
          <w:szCs w:val="24"/>
          <w:shd w:val="clear" w:color="auto" w:fill="FFFFFF"/>
          <w:lang w:eastAsia="uk-UA" w:bidi="uk-UA"/>
        </w:rPr>
        <w:t xml:space="preserve"> дозволить встановити систему моніторингу і контролю якості розмов, що допоможе керівникам контакт-центру оцінювати роботу агентів, виявляти слабкі місця та здійснювати необхідні заходи для покращення якості обслуговування;</w:t>
      </w:r>
    </w:p>
    <w:p w14:paraId="5E746D75" w14:textId="77777777" w:rsidR="00101F18" w:rsidRPr="00101F18" w:rsidRDefault="00101F18" w:rsidP="00284038">
      <w:pPr>
        <w:widowControl w:val="0"/>
        <w:numPr>
          <w:ilvl w:val="0"/>
          <w:numId w:val="55"/>
        </w:numPr>
        <w:tabs>
          <w:tab w:val="left" w:pos="381"/>
          <w:tab w:val="left" w:pos="993"/>
        </w:tabs>
        <w:suppressAutoHyphens/>
        <w:spacing w:before="40" w:after="40"/>
        <w:ind w:left="0" w:right="134" w:firstLine="709"/>
        <w:jc w:val="both"/>
        <w:rPr>
          <w:color w:val="000000"/>
          <w:spacing w:val="-1"/>
          <w:sz w:val="24"/>
          <w:szCs w:val="24"/>
          <w:shd w:val="clear" w:color="auto" w:fill="FFFFFF"/>
          <w:lang w:eastAsia="uk-UA" w:bidi="uk-UA"/>
        </w:rPr>
      </w:pPr>
      <w:r w:rsidRPr="00101F18">
        <w:rPr>
          <w:color w:val="000000"/>
          <w:spacing w:val="-1"/>
          <w:sz w:val="24"/>
          <w:szCs w:val="24"/>
          <w:shd w:val="clear" w:color="auto" w:fill="FFFFFF"/>
          <w:lang w:eastAsia="uk-UA" w:bidi="uk-UA"/>
        </w:rPr>
        <w:t>забезпечення безпеки та конфіденційності. Пр</w:t>
      </w:r>
      <w:r w:rsidRPr="00101F18">
        <w:rPr>
          <w:color w:val="000000"/>
          <w:sz w:val="24"/>
          <w:szCs w:val="24"/>
          <w:lang w:eastAsia="uk-UA" w:bidi="uk-UA"/>
        </w:rPr>
        <w:t>ограмне</w:t>
      </w:r>
      <w:r w:rsidRPr="00101F18">
        <w:rPr>
          <w:color w:val="000000"/>
          <w:spacing w:val="-1"/>
          <w:sz w:val="24"/>
          <w:szCs w:val="24"/>
          <w:shd w:val="clear" w:color="auto" w:fill="FFFFFF"/>
          <w:lang w:eastAsia="uk-UA" w:bidi="uk-UA"/>
        </w:rPr>
        <w:t xml:space="preserve"> забезпечення для контакт-центру допоможе забезпечити високий рівень безпеки даних клієнтів. ПЗ може включати механізми шифрування, захист від несанкціонованого доступу та інші заходи для збереження конфіденційності й цілісності даних.</w:t>
      </w:r>
    </w:p>
    <w:p w14:paraId="33981CB0" w14:textId="77777777" w:rsidR="00101F18" w:rsidRPr="00101F18" w:rsidRDefault="00101F18" w:rsidP="00101F18">
      <w:pPr>
        <w:pStyle w:val="14"/>
        <w:pageBreakBefore w:val="0"/>
        <w:rPr>
          <w:rFonts w:eastAsia="Calibri"/>
          <w:sz w:val="24"/>
          <w:szCs w:val="24"/>
        </w:rPr>
      </w:pPr>
      <w:r w:rsidRPr="00101F18">
        <w:rPr>
          <w:rFonts w:eastAsia="Calibri"/>
          <w:sz w:val="24"/>
          <w:szCs w:val="24"/>
        </w:rPr>
        <w:t>ЗАГАЛЬНІ ВИМОГИ</w:t>
      </w:r>
    </w:p>
    <w:p w14:paraId="6D915717" w14:textId="77777777" w:rsidR="00101F18" w:rsidRPr="00101F18" w:rsidRDefault="00101F18" w:rsidP="00101F18">
      <w:pPr>
        <w:pStyle w:val="2"/>
        <w:spacing w:before="240" w:after="240"/>
        <w:rPr>
          <w:sz w:val="24"/>
          <w:szCs w:val="24"/>
        </w:rPr>
      </w:pPr>
      <w:r w:rsidRPr="00101F18">
        <w:rPr>
          <w:sz w:val="24"/>
          <w:szCs w:val="24"/>
        </w:rPr>
        <w:t>Вимоги до предмета закупівлі загалом</w:t>
      </w:r>
    </w:p>
    <w:p w14:paraId="7BC6EE4F" w14:textId="77777777" w:rsidR="00101F18" w:rsidRPr="00101F18" w:rsidRDefault="00101F18" w:rsidP="00101F18">
      <w:pPr>
        <w:pStyle w:val="30"/>
        <w:spacing w:before="200" w:after="200"/>
        <w:rPr>
          <w:sz w:val="24"/>
          <w:szCs w:val="24"/>
        </w:rPr>
      </w:pPr>
      <w:r w:rsidRPr="00101F18">
        <w:rPr>
          <w:sz w:val="24"/>
          <w:szCs w:val="24"/>
        </w:rPr>
        <w:t>Вимоги до характеристик програмного забезпечення</w:t>
      </w:r>
    </w:p>
    <w:p w14:paraId="19B14EB4" w14:textId="77777777" w:rsidR="00101F18" w:rsidRPr="00101F18" w:rsidRDefault="00101F18" w:rsidP="00101F18">
      <w:pPr>
        <w:spacing w:after="60"/>
        <w:ind w:firstLine="709"/>
        <w:jc w:val="both"/>
        <w:rPr>
          <w:sz w:val="24"/>
          <w:szCs w:val="24"/>
          <w:lang w:eastAsia="ru-RU"/>
        </w:rPr>
      </w:pPr>
      <w:r w:rsidRPr="00101F18">
        <w:rPr>
          <w:sz w:val="24"/>
          <w:szCs w:val="24"/>
          <w:lang w:eastAsia="ru-RU"/>
        </w:rPr>
        <w:t xml:space="preserve">Розробка додаткових модулів до програмного забезпечення з приймання та оброблення дзвінків і повідомлень, що надходять до </w:t>
      </w:r>
      <w:r w:rsidRPr="00101F18">
        <w:rPr>
          <w:sz w:val="24"/>
          <w:szCs w:val="24"/>
          <w:lang w:val="ru-RU" w:eastAsia="ru-RU"/>
        </w:rPr>
        <w:t>к</w:t>
      </w:r>
      <w:proofErr w:type="spellStart"/>
      <w:r w:rsidRPr="00101F18">
        <w:rPr>
          <w:sz w:val="24"/>
          <w:szCs w:val="24"/>
          <w:lang w:eastAsia="ru-RU"/>
        </w:rPr>
        <w:t>онтакт</w:t>
      </w:r>
      <w:proofErr w:type="spellEnd"/>
      <w:r w:rsidRPr="00101F18">
        <w:rPr>
          <w:sz w:val="24"/>
          <w:szCs w:val="24"/>
          <w:lang w:eastAsia="ru-RU"/>
        </w:rPr>
        <w:t>-центру різними комунікаційними каналами, має відповідати</w:t>
      </w:r>
      <w:r w:rsidRPr="00101F18">
        <w:rPr>
          <w:sz w:val="24"/>
          <w:szCs w:val="24"/>
          <w:lang w:val="ru-RU" w:eastAsia="ru-RU"/>
        </w:rPr>
        <w:t xml:space="preserve"> таким</w:t>
      </w:r>
      <w:r w:rsidRPr="00101F18">
        <w:rPr>
          <w:sz w:val="24"/>
          <w:szCs w:val="24"/>
          <w:lang w:eastAsia="ru-RU"/>
        </w:rPr>
        <w:t xml:space="preserve"> характеристикам:</w:t>
      </w:r>
    </w:p>
    <w:p w14:paraId="42250890" w14:textId="77777777" w:rsidR="00101F18" w:rsidRPr="00101F18" w:rsidRDefault="00101F18" w:rsidP="00284038">
      <w:pPr>
        <w:numPr>
          <w:ilvl w:val="0"/>
          <w:numId w:val="73"/>
        </w:numPr>
        <w:tabs>
          <w:tab w:val="left" w:pos="993"/>
        </w:tabs>
        <w:suppressAutoHyphens/>
        <w:spacing w:after="60"/>
        <w:ind w:left="0" w:firstLine="709"/>
        <w:jc w:val="both"/>
        <w:rPr>
          <w:sz w:val="24"/>
          <w:szCs w:val="24"/>
          <w:lang w:eastAsia="ru-RU"/>
        </w:rPr>
      </w:pPr>
      <w:r w:rsidRPr="00101F18">
        <w:rPr>
          <w:sz w:val="24"/>
          <w:szCs w:val="24"/>
          <w:lang w:eastAsia="ru-RU"/>
        </w:rPr>
        <w:t>Кількість робочих місць агентів контакт-центру необмежена та на початковому етапі становить до 100 (у межах виданих серверів з боку Замовника на момент приймання-передачі ПЗ).</w:t>
      </w:r>
    </w:p>
    <w:p w14:paraId="21C6467E" w14:textId="77777777" w:rsidR="00101F18" w:rsidRPr="00101F18" w:rsidRDefault="00101F18" w:rsidP="00284038">
      <w:pPr>
        <w:numPr>
          <w:ilvl w:val="0"/>
          <w:numId w:val="73"/>
        </w:numPr>
        <w:tabs>
          <w:tab w:val="left" w:pos="993"/>
        </w:tabs>
        <w:suppressAutoHyphens/>
        <w:spacing w:after="60"/>
        <w:ind w:left="0" w:firstLine="709"/>
        <w:jc w:val="both"/>
        <w:rPr>
          <w:sz w:val="24"/>
          <w:szCs w:val="24"/>
          <w:lang w:eastAsia="ru-RU"/>
        </w:rPr>
      </w:pPr>
      <w:r w:rsidRPr="00101F18">
        <w:rPr>
          <w:sz w:val="24"/>
          <w:szCs w:val="24"/>
          <w:lang w:eastAsia="ru-RU"/>
        </w:rPr>
        <w:t>Режими роботи:</w:t>
      </w:r>
    </w:p>
    <w:p w14:paraId="4E8B22DE" w14:textId="77777777" w:rsidR="00101F18" w:rsidRPr="00101F18" w:rsidRDefault="00101F18" w:rsidP="00284038">
      <w:pPr>
        <w:numPr>
          <w:ilvl w:val="0"/>
          <w:numId w:val="74"/>
        </w:numPr>
        <w:tabs>
          <w:tab w:val="left" w:pos="1276"/>
        </w:tabs>
        <w:suppressAutoHyphens/>
        <w:ind w:left="0" w:firstLine="992"/>
        <w:jc w:val="both"/>
        <w:rPr>
          <w:sz w:val="24"/>
          <w:szCs w:val="24"/>
          <w:lang w:eastAsia="ru-RU"/>
        </w:rPr>
      </w:pPr>
      <w:r w:rsidRPr="00101F18">
        <w:rPr>
          <w:sz w:val="24"/>
          <w:szCs w:val="24"/>
          <w:lang w:eastAsia="ru-RU"/>
        </w:rPr>
        <w:t>оброблення вхідних викликів;</w:t>
      </w:r>
    </w:p>
    <w:p w14:paraId="4AC58959" w14:textId="77777777" w:rsidR="00101F18" w:rsidRPr="00101F18" w:rsidRDefault="00101F18" w:rsidP="00284038">
      <w:pPr>
        <w:numPr>
          <w:ilvl w:val="0"/>
          <w:numId w:val="74"/>
        </w:numPr>
        <w:tabs>
          <w:tab w:val="left" w:pos="1276"/>
        </w:tabs>
        <w:suppressAutoHyphens/>
        <w:ind w:left="0" w:firstLine="992"/>
        <w:jc w:val="both"/>
        <w:rPr>
          <w:sz w:val="24"/>
          <w:szCs w:val="24"/>
          <w:lang w:eastAsia="ru-RU"/>
        </w:rPr>
      </w:pPr>
      <w:r w:rsidRPr="00101F18">
        <w:rPr>
          <w:sz w:val="24"/>
          <w:szCs w:val="24"/>
          <w:lang w:eastAsia="ru-RU"/>
        </w:rPr>
        <w:t>оброблення вихідних викликів (</w:t>
      </w:r>
      <w:proofErr w:type="spellStart"/>
      <w:r w:rsidRPr="00101F18">
        <w:rPr>
          <w:sz w:val="24"/>
          <w:szCs w:val="24"/>
          <w:lang w:eastAsia="ru-RU"/>
        </w:rPr>
        <w:t>outbound</w:t>
      </w:r>
      <w:proofErr w:type="spellEnd"/>
      <w:r w:rsidRPr="00101F18">
        <w:rPr>
          <w:sz w:val="24"/>
          <w:szCs w:val="24"/>
          <w:lang w:eastAsia="ru-RU"/>
        </w:rPr>
        <w:t>);</w:t>
      </w:r>
    </w:p>
    <w:p w14:paraId="1732E7FD" w14:textId="77777777" w:rsidR="00101F18" w:rsidRPr="00101F18" w:rsidRDefault="00101F18" w:rsidP="00284038">
      <w:pPr>
        <w:numPr>
          <w:ilvl w:val="0"/>
          <w:numId w:val="74"/>
        </w:numPr>
        <w:tabs>
          <w:tab w:val="left" w:pos="1276"/>
        </w:tabs>
        <w:suppressAutoHyphens/>
        <w:ind w:left="0" w:firstLine="992"/>
        <w:jc w:val="both"/>
        <w:rPr>
          <w:sz w:val="24"/>
          <w:szCs w:val="24"/>
          <w:lang w:eastAsia="ru-RU"/>
        </w:rPr>
      </w:pPr>
      <w:r w:rsidRPr="00101F18">
        <w:rPr>
          <w:sz w:val="24"/>
          <w:szCs w:val="24"/>
          <w:lang w:eastAsia="ru-RU"/>
        </w:rPr>
        <w:t>змішаний (</w:t>
      </w:r>
      <w:proofErr w:type="spellStart"/>
      <w:r w:rsidRPr="00101F18">
        <w:rPr>
          <w:sz w:val="24"/>
          <w:szCs w:val="24"/>
          <w:lang w:eastAsia="ru-RU"/>
        </w:rPr>
        <w:t>blended</w:t>
      </w:r>
      <w:proofErr w:type="spellEnd"/>
      <w:r w:rsidRPr="00101F18">
        <w:rPr>
          <w:sz w:val="24"/>
          <w:szCs w:val="24"/>
          <w:lang w:eastAsia="ru-RU"/>
        </w:rPr>
        <w:t>) режим − одночасне оброблення вхідних і вихідних дзвінків.</w:t>
      </w:r>
    </w:p>
    <w:p w14:paraId="16FA816C" w14:textId="77777777" w:rsidR="00101F18" w:rsidRPr="00101F18" w:rsidRDefault="00101F18" w:rsidP="00284038">
      <w:pPr>
        <w:numPr>
          <w:ilvl w:val="0"/>
          <w:numId w:val="73"/>
        </w:numPr>
        <w:tabs>
          <w:tab w:val="left" w:pos="993"/>
        </w:tabs>
        <w:suppressAutoHyphens/>
        <w:spacing w:before="60" w:after="60"/>
        <w:ind w:left="0" w:firstLine="709"/>
        <w:jc w:val="both"/>
        <w:rPr>
          <w:sz w:val="24"/>
          <w:szCs w:val="24"/>
          <w:lang w:eastAsia="ru-RU"/>
        </w:rPr>
      </w:pPr>
      <w:r w:rsidRPr="00101F18">
        <w:rPr>
          <w:sz w:val="24"/>
          <w:szCs w:val="24"/>
          <w:lang w:eastAsia="ru-RU"/>
        </w:rPr>
        <w:t xml:space="preserve">Оброблення вхідних викликів: </w:t>
      </w:r>
    </w:p>
    <w:p w14:paraId="2343BBAB" w14:textId="77777777" w:rsidR="00101F18" w:rsidRPr="00101F18" w:rsidRDefault="00101F18" w:rsidP="00284038">
      <w:pPr>
        <w:numPr>
          <w:ilvl w:val="0"/>
          <w:numId w:val="74"/>
        </w:numPr>
        <w:tabs>
          <w:tab w:val="left" w:pos="1276"/>
        </w:tabs>
        <w:suppressAutoHyphens/>
        <w:ind w:left="0" w:firstLine="992"/>
        <w:jc w:val="both"/>
        <w:rPr>
          <w:sz w:val="24"/>
          <w:szCs w:val="24"/>
          <w:lang w:eastAsia="ru-RU"/>
        </w:rPr>
      </w:pPr>
      <w:r w:rsidRPr="00101F18">
        <w:rPr>
          <w:sz w:val="24"/>
          <w:szCs w:val="24"/>
          <w:lang w:eastAsia="ru-RU"/>
        </w:rPr>
        <w:t>агенти контакт-центру, які приймають вхідні дзвінки, повинні бути об’єднані у відповідні групи. Принцип побудови таких груп повинен підтримувати можливість подальшого розвитку Системи: побудова декількох груп агентів вхідних дзвінків для їх поділу за компетенціями, оброблюваним лініям, порядком маршрутизації дзвінка, можливістю одному оператору входити до декількох різних груп;</w:t>
      </w:r>
    </w:p>
    <w:p w14:paraId="788341C5" w14:textId="77777777" w:rsidR="00101F18" w:rsidRPr="00101F18" w:rsidRDefault="00101F18" w:rsidP="00284038">
      <w:pPr>
        <w:numPr>
          <w:ilvl w:val="0"/>
          <w:numId w:val="74"/>
        </w:numPr>
        <w:tabs>
          <w:tab w:val="left" w:pos="1276"/>
        </w:tabs>
        <w:suppressAutoHyphens/>
        <w:ind w:left="0" w:firstLine="992"/>
        <w:jc w:val="both"/>
        <w:rPr>
          <w:sz w:val="24"/>
          <w:szCs w:val="24"/>
          <w:lang w:eastAsia="ru-RU"/>
        </w:rPr>
      </w:pPr>
      <w:r w:rsidRPr="00101F18">
        <w:rPr>
          <w:sz w:val="24"/>
          <w:szCs w:val="24"/>
          <w:lang w:eastAsia="ru-RU"/>
        </w:rPr>
        <w:t>маршрутизація по агентах контакт-центру, по групах, по навичках у залежності від кваліфікації та компетенції агентів контакт-центру та типу звернень (</w:t>
      </w:r>
      <w:proofErr w:type="spellStart"/>
      <w:r w:rsidRPr="00101F18">
        <w:rPr>
          <w:sz w:val="24"/>
          <w:szCs w:val="24"/>
          <w:lang w:eastAsia="ru-RU"/>
        </w:rPr>
        <w:t>skills</w:t>
      </w:r>
      <w:proofErr w:type="spellEnd"/>
      <w:r w:rsidRPr="00101F18">
        <w:rPr>
          <w:sz w:val="24"/>
          <w:szCs w:val="24"/>
          <w:lang w:eastAsia="ru-RU"/>
        </w:rPr>
        <w:t>) за допомогою алгоритмів ПЗ;</w:t>
      </w:r>
    </w:p>
    <w:p w14:paraId="5E7F1AAD" w14:textId="77777777" w:rsidR="00101F18" w:rsidRPr="00101F18" w:rsidRDefault="00101F18" w:rsidP="00284038">
      <w:pPr>
        <w:numPr>
          <w:ilvl w:val="0"/>
          <w:numId w:val="74"/>
        </w:numPr>
        <w:tabs>
          <w:tab w:val="left" w:pos="1276"/>
        </w:tabs>
        <w:suppressAutoHyphens/>
        <w:ind w:left="0" w:firstLine="992"/>
        <w:jc w:val="both"/>
        <w:rPr>
          <w:sz w:val="24"/>
          <w:szCs w:val="24"/>
          <w:lang w:eastAsia="ru-RU"/>
        </w:rPr>
      </w:pPr>
      <w:r w:rsidRPr="00101F18">
        <w:rPr>
          <w:sz w:val="24"/>
          <w:szCs w:val="24"/>
          <w:lang w:eastAsia="ru-RU"/>
        </w:rPr>
        <w:t>постановка в чергу до агентів контакт-центру, до груп агентів за допомогою алгоритмів ПЗ;</w:t>
      </w:r>
    </w:p>
    <w:p w14:paraId="4D2F3F48" w14:textId="77777777" w:rsidR="00101F18" w:rsidRPr="00101F18" w:rsidRDefault="00101F18" w:rsidP="00284038">
      <w:pPr>
        <w:numPr>
          <w:ilvl w:val="0"/>
          <w:numId w:val="74"/>
        </w:numPr>
        <w:tabs>
          <w:tab w:val="left" w:pos="1276"/>
        </w:tabs>
        <w:suppressAutoHyphens/>
        <w:ind w:left="0" w:firstLine="992"/>
        <w:jc w:val="both"/>
        <w:rPr>
          <w:sz w:val="24"/>
          <w:szCs w:val="24"/>
          <w:lang w:eastAsia="ru-RU"/>
        </w:rPr>
      </w:pPr>
      <w:r w:rsidRPr="00101F18">
        <w:rPr>
          <w:sz w:val="24"/>
          <w:szCs w:val="24"/>
          <w:lang w:eastAsia="ru-RU"/>
        </w:rPr>
        <w:t>при підключенні до агентів контакт-центру відкривається картка раніше обробленого дзвінка (під час першого дзвінка створюється нова картка), при цьому відбувається автоматичне зняття трубки телефону.</w:t>
      </w:r>
    </w:p>
    <w:p w14:paraId="289B7E3B" w14:textId="77777777" w:rsidR="00101F18" w:rsidRPr="00101F18" w:rsidRDefault="00101F18" w:rsidP="00284038">
      <w:pPr>
        <w:numPr>
          <w:ilvl w:val="0"/>
          <w:numId w:val="73"/>
        </w:numPr>
        <w:tabs>
          <w:tab w:val="left" w:pos="993"/>
        </w:tabs>
        <w:suppressAutoHyphens/>
        <w:spacing w:before="60" w:after="60"/>
        <w:ind w:left="0" w:firstLine="709"/>
        <w:jc w:val="both"/>
        <w:rPr>
          <w:sz w:val="24"/>
          <w:szCs w:val="24"/>
          <w:lang w:eastAsia="ru-RU"/>
        </w:rPr>
      </w:pPr>
      <w:r w:rsidRPr="00101F18">
        <w:rPr>
          <w:sz w:val="24"/>
          <w:szCs w:val="24"/>
          <w:lang w:eastAsia="ru-RU"/>
        </w:rPr>
        <w:t>Можливість організації статичного та динамічного IVR.</w:t>
      </w:r>
    </w:p>
    <w:p w14:paraId="70466570" w14:textId="77777777" w:rsidR="00101F18" w:rsidRPr="00101F18" w:rsidRDefault="00101F18" w:rsidP="00284038">
      <w:pPr>
        <w:numPr>
          <w:ilvl w:val="0"/>
          <w:numId w:val="73"/>
        </w:numPr>
        <w:tabs>
          <w:tab w:val="left" w:pos="993"/>
        </w:tabs>
        <w:suppressAutoHyphens/>
        <w:spacing w:before="60" w:after="60"/>
        <w:ind w:left="0" w:firstLine="709"/>
        <w:jc w:val="both"/>
        <w:rPr>
          <w:sz w:val="24"/>
          <w:szCs w:val="24"/>
          <w:lang w:eastAsia="ru-RU"/>
        </w:rPr>
      </w:pPr>
      <w:r w:rsidRPr="00101F18">
        <w:rPr>
          <w:sz w:val="24"/>
          <w:szCs w:val="24"/>
          <w:lang w:eastAsia="ru-RU"/>
        </w:rPr>
        <w:t>Організація кампаній по здійсненню вихідних дзвінків (</w:t>
      </w:r>
      <w:proofErr w:type="spellStart"/>
      <w:r w:rsidRPr="00101F18">
        <w:rPr>
          <w:sz w:val="24"/>
          <w:szCs w:val="24"/>
          <w:lang w:eastAsia="ru-RU"/>
        </w:rPr>
        <w:t>outbound</w:t>
      </w:r>
      <w:proofErr w:type="spellEnd"/>
      <w:r w:rsidRPr="00101F18">
        <w:rPr>
          <w:sz w:val="24"/>
          <w:szCs w:val="24"/>
          <w:lang w:eastAsia="ru-RU"/>
        </w:rPr>
        <w:t>):</w:t>
      </w:r>
    </w:p>
    <w:p w14:paraId="57AE68E1" w14:textId="77777777" w:rsidR="00101F18" w:rsidRPr="00101F18" w:rsidRDefault="00101F18" w:rsidP="00284038">
      <w:pPr>
        <w:numPr>
          <w:ilvl w:val="0"/>
          <w:numId w:val="74"/>
        </w:numPr>
        <w:tabs>
          <w:tab w:val="left" w:pos="1276"/>
        </w:tabs>
        <w:suppressAutoHyphens/>
        <w:ind w:left="0" w:firstLine="992"/>
        <w:jc w:val="both"/>
        <w:rPr>
          <w:sz w:val="24"/>
          <w:szCs w:val="24"/>
          <w:lang w:eastAsia="ru-RU"/>
        </w:rPr>
      </w:pPr>
      <w:r w:rsidRPr="00101F18">
        <w:rPr>
          <w:sz w:val="24"/>
          <w:szCs w:val="24"/>
          <w:lang w:eastAsia="ru-RU"/>
        </w:rPr>
        <w:t xml:space="preserve">з перемиканням на агентів контакт-центру (режими </w:t>
      </w:r>
      <w:proofErr w:type="spellStart"/>
      <w:r w:rsidRPr="00101F18">
        <w:rPr>
          <w:sz w:val="24"/>
          <w:szCs w:val="24"/>
          <w:lang w:eastAsia="ru-RU"/>
        </w:rPr>
        <w:t>manual</w:t>
      </w:r>
      <w:proofErr w:type="spellEnd"/>
      <w:r w:rsidRPr="00101F18">
        <w:rPr>
          <w:sz w:val="24"/>
          <w:szCs w:val="24"/>
          <w:lang w:eastAsia="ru-RU"/>
        </w:rPr>
        <w:t xml:space="preserve">, </w:t>
      </w:r>
      <w:proofErr w:type="spellStart"/>
      <w:r w:rsidRPr="00101F18">
        <w:rPr>
          <w:sz w:val="24"/>
          <w:szCs w:val="24"/>
          <w:lang w:eastAsia="ru-RU"/>
        </w:rPr>
        <w:t>manual-preview</w:t>
      </w:r>
      <w:proofErr w:type="spellEnd"/>
      <w:r w:rsidRPr="00101F18">
        <w:rPr>
          <w:sz w:val="24"/>
          <w:szCs w:val="24"/>
          <w:lang w:eastAsia="ru-RU"/>
        </w:rPr>
        <w:t xml:space="preserve">, </w:t>
      </w:r>
      <w:proofErr w:type="spellStart"/>
      <w:r w:rsidRPr="00101F18">
        <w:rPr>
          <w:sz w:val="24"/>
          <w:szCs w:val="24"/>
          <w:lang w:eastAsia="ru-RU"/>
        </w:rPr>
        <w:t>ratio</w:t>
      </w:r>
      <w:proofErr w:type="spellEnd"/>
      <w:r w:rsidRPr="00101F18">
        <w:rPr>
          <w:sz w:val="24"/>
          <w:szCs w:val="24"/>
          <w:lang w:eastAsia="ru-RU"/>
        </w:rPr>
        <w:t xml:space="preserve">, </w:t>
      </w:r>
      <w:proofErr w:type="spellStart"/>
      <w:r w:rsidRPr="00101F18">
        <w:rPr>
          <w:sz w:val="24"/>
          <w:szCs w:val="24"/>
          <w:lang w:eastAsia="ru-RU"/>
        </w:rPr>
        <w:t>predictive</w:t>
      </w:r>
      <w:proofErr w:type="spellEnd"/>
      <w:r w:rsidRPr="00101F18">
        <w:rPr>
          <w:sz w:val="24"/>
          <w:szCs w:val="24"/>
          <w:lang w:eastAsia="ru-RU"/>
        </w:rPr>
        <w:t>);</w:t>
      </w:r>
    </w:p>
    <w:p w14:paraId="58FA6EDB" w14:textId="77777777" w:rsidR="00101F18" w:rsidRPr="00101F18" w:rsidRDefault="00101F18" w:rsidP="00284038">
      <w:pPr>
        <w:numPr>
          <w:ilvl w:val="0"/>
          <w:numId w:val="74"/>
        </w:numPr>
        <w:tabs>
          <w:tab w:val="left" w:pos="1276"/>
        </w:tabs>
        <w:suppressAutoHyphens/>
        <w:ind w:left="0" w:firstLine="992"/>
        <w:jc w:val="both"/>
        <w:rPr>
          <w:sz w:val="24"/>
          <w:szCs w:val="24"/>
          <w:lang w:eastAsia="ru-RU"/>
        </w:rPr>
      </w:pPr>
      <w:r w:rsidRPr="00101F18">
        <w:rPr>
          <w:sz w:val="24"/>
          <w:szCs w:val="24"/>
          <w:lang w:eastAsia="ru-RU"/>
        </w:rPr>
        <w:t xml:space="preserve">з можливістю задавати час і дату зворотного виклику як на </w:t>
      </w:r>
      <w:proofErr w:type="spellStart"/>
      <w:r w:rsidRPr="00101F18">
        <w:rPr>
          <w:sz w:val="24"/>
          <w:szCs w:val="24"/>
          <w:lang w:eastAsia="ru-RU"/>
        </w:rPr>
        <w:t>агента</w:t>
      </w:r>
      <w:proofErr w:type="spellEnd"/>
      <w:r w:rsidRPr="00101F18">
        <w:rPr>
          <w:sz w:val="24"/>
          <w:szCs w:val="24"/>
          <w:lang w:eastAsia="ru-RU"/>
        </w:rPr>
        <w:t xml:space="preserve"> контакт-центру, який прийняв виклик, так і на будь-якого вільного </w:t>
      </w:r>
      <w:proofErr w:type="spellStart"/>
      <w:r w:rsidRPr="00101F18">
        <w:rPr>
          <w:sz w:val="24"/>
          <w:szCs w:val="24"/>
          <w:lang w:eastAsia="ru-RU"/>
        </w:rPr>
        <w:t>агента</w:t>
      </w:r>
      <w:proofErr w:type="spellEnd"/>
      <w:r w:rsidRPr="00101F18">
        <w:rPr>
          <w:sz w:val="24"/>
          <w:szCs w:val="24"/>
          <w:lang w:eastAsia="ru-RU"/>
        </w:rPr>
        <w:t xml:space="preserve"> контакт-центру (</w:t>
      </w:r>
      <w:proofErr w:type="spellStart"/>
      <w:r w:rsidRPr="00101F18">
        <w:rPr>
          <w:sz w:val="24"/>
          <w:szCs w:val="24"/>
          <w:lang w:eastAsia="ru-RU"/>
        </w:rPr>
        <w:t>scheduled</w:t>
      </w:r>
      <w:proofErr w:type="spellEnd"/>
      <w:r w:rsidRPr="00101F18">
        <w:rPr>
          <w:sz w:val="24"/>
          <w:szCs w:val="24"/>
          <w:lang w:eastAsia="ru-RU"/>
        </w:rPr>
        <w:t xml:space="preserve"> </w:t>
      </w:r>
      <w:proofErr w:type="spellStart"/>
      <w:r w:rsidRPr="00101F18">
        <w:rPr>
          <w:sz w:val="24"/>
          <w:szCs w:val="24"/>
          <w:lang w:eastAsia="ru-RU"/>
        </w:rPr>
        <w:t>callbacks</w:t>
      </w:r>
      <w:proofErr w:type="spellEnd"/>
      <w:r w:rsidRPr="00101F18">
        <w:rPr>
          <w:sz w:val="24"/>
          <w:szCs w:val="24"/>
          <w:lang w:eastAsia="ru-RU"/>
        </w:rPr>
        <w:t xml:space="preserve"> </w:t>
      </w:r>
      <w:proofErr w:type="spellStart"/>
      <w:r w:rsidRPr="00101F18">
        <w:rPr>
          <w:sz w:val="24"/>
          <w:szCs w:val="24"/>
          <w:lang w:eastAsia="ru-RU"/>
        </w:rPr>
        <w:t>agent-only</w:t>
      </w:r>
      <w:proofErr w:type="spellEnd"/>
      <w:r w:rsidRPr="00101F18">
        <w:rPr>
          <w:sz w:val="24"/>
          <w:szCs w:val="24"/>
          <w:lang w:eastAsia="ru-RU"/>
        </w:rPr>
        <w:t>/</w:t>
      </w:r>
      <w:proofErr w:type="spellStart"/>
      <w:r w:rsidRPr="00101F18">
        <w:rPr>
          <w:sz w:val="24"/>
          <w:szCs w:val="24"/>
          <w:lang w:eastAsia="ru-RU"/>
        </w:rPr>
        <w:t>agent-any</w:t>
      </w:r>
      <w:proofErr w:type="spellEnd"/>
      <w:r w:rsidRPr="00101F18">
        <w:rPr>
          <w:sz w:val="24"/>
          <w:szCs w:val="24"/>
          <w:lang w:eastAsia="ru-RU"/>
        </w:rPr>
        <w:t>);</w:t>
      </w:r>
    </w:p>
    <w:p w14:paraId="1A7BAFB6" w14:textId="77777777" w:rsidR="00101F18" w:rsidRPr="00101F18" w:rsidRDefault="00101F18" w:rsidP="00284038">
      <w:pPr>
        <w:numPr>
          <w:ilvl w:val="0"/>
          <w:numId w:val="74"/>
        </w:numPr>
        <w:tabs>
          <w:tab w:val="left" w:pos="1276"/>
        </w:tabs>
        <w:suppressAutoHyphens/>
        <w:ind w:left="0" w:firstLine="992"/>
        <w:jc w:val="both"/>
        <w:rPr>
          <w:sz w:val="24"/>
          <w:szCs w:val="24"/>
          <w:lang w:eastAsia="ru-RU"/>
        </w:rPr>
      </w:pPr>
      <w:r w:rsidRPr="00101F18">
        <w:rPr>
          <w:sz w:val="24"/>
          <w:szCs w:val="24"/>
          <w:lang w:eastAsia="ru-RU"/>
        </w:rPr>
        <w:t>автоматичне здійснення вихідних дзвінків без перемикання на агентів (</w:t>
      </w:r>
      <w:proofErr w:type="spellStart"/>
      <w:r w:rsidRPr="00101F18">
        <w:rPr>
          <w:sz w:val="24"/>
          <w:szCs w:val="24"/>
          <w:lang w:eastAsia="ru-RU"/>
        </w:rPr>
        <w:t>broadcast</w:t>
      </w:r>
      <w:proofErr w:type="spellEnd"/>
      <w:r w:rsidRPr="00101F18">
        <w:rPr>
          <w:sz w:val="24"/>
          <w:szCs w:val="24"/>
          <w:lang w:eastAsia="ru-RU"/>
        </w:rPr>
        <w:t xml:space="preserve">, </w:t>
      </w:r>
      <w:proofErr w:type="spellStart"/>
      <w:r w:rsidRPr="00101F18">
        <w:rPr>
          <w:sz w:val="24"/>
          <w:szCs w:val="24"/>
          <w:lang w:eastAsia="ru-RU"/>
        </w:rPr>
        <w:t>broadcast-survey</w:t>
      </w:r>
      <w:proofErr w:type="spellEnd"/>
      <w:r w:rsidRPr="00101F18">
        <w:rPr>
          <w:sz w:val="24"/>
          <w:szCs w:val="24"/>
          <w:lang w:eastAsia="ru-RU"/>
        </w:rPr>
        <w:t>).</w:t>
      </w:r>
    </w:p>
    <w:p w14:paraId="16109F07" w14:textId="77777777" w:rsidR="00101F18" w:rsidRPr="00101F18" w:rsidRDefault="00101F18" w:rsidP="00284038">
      <w:pPr>
        <w:numPr>
          <w:ilvl w:val="0"/>
          <w:numId w:val="73"/>
        </w:numPr>
        <w:tabs>
          <w:tab w:val="left" w:pos="993"/>
        </w:tabs>
        <w:suppressAutoHyphens/>
        <w:spacing w:before="60" w:after="60"/>
        <w:ind w:left="0" w:firstLine="709"/>
        <w:jc w:val="both"/>
        <w:rPr>
          <w:sz w:val="24"/>
          <w:szCs w:val="24"/>
          <w:lang w:eastAsia="ru-RU"/>
        </w:rPr>
      </w:pPr>
      <w:r w:rsidRPr="00101F18">
        <w:rPr>
          <w:sz w:val="24"/>
          <w:szCs w:val="24"/>
          <w:lang w:eastAsia="ru-RU"/>
        </w:rPr>
        <w:lastRenderedPageBreak/>
        <w:t xml:space="preserve">Організація і управління списками телефонних номерів для кампаній (списки </w:t>
      </w:r>
      <w:proofErr w:type="spellStart"/>
      <w:r w:rsidRPr="00101F18">
        <w:rPr>
          <w:sz w:val="24"/>
          <w:szCs w:val="24"/>
          <w:lang w:eastAsia="ru-RU"/>
        </w:rPr>
        <w:t>обдзвону</w:t>
      </w:r>
      <w:proofErr w:type="spellEnd"/>
      <w:r w:rsidRPr="00101F18">
        <w:rPr>
          <w:sz w:val="24"/>
          <w:szCs w:val="24"/>
          <w:lang w:eastAsia="ru-RU"/>
        </w:rPr>
        <w:t>).</w:t>
      </w:r>
    </w:p>
    <w:p w14:paraId="16B19514" w14:textId="77777777" w:rsidR="00101F18" w:rsidRPr="00101F18" w:rsidRDefault="00101F18" w:rsidP="00284038">
      <w:pPr>
        <w:numPr>
          <w:ilvl w:val="0"/>
          <w:numId w:val="73"/>
        </w:numPr>
        <w:tabs>
          <w:tab w:val="left" w:pos="993"/>
        </w:tabs>
        <w:suppressAutoHyphens/>
        <w:spacing w:before="60" w:after="60"/>
        <w:ind w:left="0" w:firstLine="709"/>
        <w:jc w:val="both"/>
        <w:rPr>
          <w:sz w:val="24"/>
          <w:szCs w:val="24"/>
          <w:lang w:eastAsia="ru-RU"/>
        </w:rPr>
      </w:pPr>
      <w:r w:rsidRPr="00101F18">
        <w:rPr>
          <w:sz w:val="24"/>
          <w:szCs w:val="24"/>
          <w:lang w:eastAsia="ru-RU"/>
        </w:rPr>
        <w:t>Автоматичне «підняття» картки клієнта при дзвінку.</w:t>
      </w:r>
    </w:p>
    <w:p w14:paraId="35B0E952" w14:textId="77777777" w:rsidR="00101F18" w:rsidRPr="00101F18" w:rsidRDefault="00101F18" w:rsidP="00284038">
      <w:pPr>
        <w:numPr>
          <w:ilvl w:val="0"/>
          <w:numId w:val="73"/>
        </w:numPr>
        <w:tabs>
          <w:tab w:val="left" w:pos="993"/>
        </w:tabs>
        <w:suppressAutoHyphens/>
        <w:spacing w:before="60" w:after="60"/>
        <w:ind w:left="0" w:firstLine="709"/>
        <w:jc w:val="both"/>
        <w:rPr>
          <w:sz w:val="24"/>
          <w:szCs w:val="24"/>
          <w:lang w:eastAsia="ru-RU"/>
        </w:rPr>
      </w:pPr>
      <w:r w:rsidRPr="00101F18">
        <w:rPr>
          <w:sz w:val="24"/>
          <w:szCs w:val="24"/>
          <w:lang w:eastAsia="ru-RU"/>
        </w:rPr>
        <w:t>Введення і зберігання коду завершення дзвінка (</w:t>
      </w:r>
      <w:proofErr w:type="spellStart"/>
      <w:r w:rsidRPr="00101F18">
        <w:rPr>
          <w:sz w:val="24"/>
          <w:szCs w:val="24"/>
          <w:lang w:eastAsia="ru-RU"/>
        </w:rPr>
        <w:t>disposition</w:t>
      </w:r>
      <w:proofErr w:type="spellEnd"/>
      <w:r w:rsidRPr="00101F18">
        <w:rPr>
          <w:sz w:val="24"/>
          <w:szCs w:val="24"/>
          <w:lang w:eastAsia="ru-RU"/>
        </w:rPr>
        <w:t xml:space="preserve">). </w:t>
      </w:r>
    </w:p>
    <w:p w14:paraId="5EF3CC73" w14:textId="77777777" w:rsidR="00101F18" w:rsidRPr="00101F18" w:rsidRDefault="00101F18" w:rsidP="00284038">
      <w:pPr>
        <w:numPr>
          <w:ilvl w:val="0"/>
          <w:numId w:val="73"/>
        </w:numPr>
        <w:tabs>
          <w:tab w:val="left" w:pos="993"/>
        </w:tabs>
        <w:suppressAutoHyphens/>
        <w:spacing w:before="60" w:after="60"/>
        <w:ind w:left="0" w:firstLine="709"/>
        <w:jc w:val="both"/>
        <w:rPr>
          <w:sz w:val="24"/>
          <w:szCs w:val="24"/>
          <w:lang w:eastAsia="ru-RU"/>
        </w:rPr>
      </w:pPr>
      <w:r w:rsidRPr="00101F18">
        <w:rPr>
          <w:sz w:val="24"/>
          <w:szCs w:val="24"/>
          <w:lang w:eastAsia="ru-RU"/>
        </w:rPr>
        <w:t xml:space="preserve">Автоматичне (за подією) або підключення вручну оператора до </w:t>
      </w:r>
      <w:proofErr w:type="spellStart"/>
      <w:r w:rsidRPr="00101F18">
        <w:rPr>
          <w:sz w:val="24"/>
          <w:szCs w:val="24"/>
          <w:lang w:eastAsia="ru-RU"/>
        </w:rPr>
        <w:t>вебсторінок</w:t>
      </w:r>
      <w:proofErr w:type="spellEnd"/>
      <w:r w:rsidRPr="00101F18">
        <w:rPr>
          <w:sz w:val="24"/>
          <w:szCs w:val="24"/>
          <w:lang w:eastAsia="ru-RU"/>
        </w:rPr>
        <w:t>/сервісів.</w:t>
      </w:r>
    </w:p>
    <w:p w14:paraId="49F73390" w14:textId="77777777" w:rsidR="00101F18" w:rsidRPr="00101F18" w:rsidRDefault="00101F18" w:rsidP="00284038">
      <w:pPr>
        <w:numPr>
          <w:ilvl w:val="0"/>
          <w:numId w:val="73"/>
        </w:numPr>
        <w:tabs>
          <w:tab w:val="left" w:pos="1134"/>
        </w:tabs>
        <w:suppressAutoHyphens/>
        <w:spacing w:before="60" w:after="60"/>
        <w:ind w:left="0" w:firstLine="709"/>
        <w:jc w:val="both"/>
        <w:rPr>
          <w:sz w:val="24"/>
          <w:szCs w:val="24"/>
          <w:lang w:eastAsia="ru-RU"/>
        </w:rPr>
      </w:pPr>
      <w:r w:rsidRPr="00101F18">
        <w:rPr>
          <w:sz w:val="24"/>
          <w:szCs w:val="24"/>
          <w:lang w:eastAsia="ru-RU"/>
        </w:rPr>
        <w:t>Організація робочих місць, груп агентів та завдання рівня компетенцій агентів.</w:t>
      </w:r>
    </w:p>
    <w:p w14:paraId="2B8208B6" w14:textId="77777777" w:rsidR="00101F18" w:rsidRPr="00101F18" w:rsidRDefault="00101F18" w:rsidP="00284038">
      <w:pPr>
        <w:numPr>
          <w:ilvl w:val="0"/>
          <w:numId w:val="73"/>
        </w:numPr>
        <w:tabs>
          <w:tab w:val="left" w:pos="1134"/>
        </w:tabs>
        <w:suppressAutoHyphens/>
        <w:spacing w:before="60" w:after="60"/>
        <w:ind w:left="0" w:firstLine="709"/>
        <w:jc w:val="both"/>
        <w:rPr>
          <w:sz w:val="24"/>
          <w:szCs w:val="24"/>
          <w:lang w:eastAsia="ru-RU"/>
        </w:rPr>
      </w:pPr>
      <w:proofErr w:type="spellStart"/>
      <w:r w:rsidRPr="00101F18">
        <w:rPr>
          <w:sz w:val="24"/>
          <w:szCs w:val="24"/>
          <w:lang w:eastAsia="ru-RU"/>
        </w:rPr>
        <w:t>Вебінтерфейс</w:t>
      </w:r>
      <w:proofErr w:type="spellEnd"/>
      <w:r w:rsidRPr="00101F18">
        <w:rPr>
          <w:sz w:val="24"/>
          <w:szCs w:val="24"/>
          <w:lang w:eastAsia="ru-RU"/>
        </w:rPr>
        <w:t xml:space="preserve"> агентів, супервізорів, адміністратора.</w:t>
      </w:r>
    </w:p>
    <w:p w14:paraId="3694E916" w14:textId="77777777" w:rsidR="00101F18" w:rsidRPr="00101F18" w:rsidRDefault="00101F18" w:rsidP="00284038">
      <w:pPr>
        <w:numPr>
          <w:ilvl w:val="0"/>
          <w:numId w:val="73"/>
        </w:numPr>
        <w:tabs>
          <w:tab w:val="left" w:pos="1134"/>
        </w:tabs>
        <w:suppressAutoHyphens/>
        <w:spacing w:before="60" w:after="60"/>
        <w:ind w:left="0" w:firstLine="709"/>
        <w:jc w:val="both"/>
        <w:rPr>
          <w:sz w:val="24"/>
          <w:szCs w:val="24"/>
          <w:lang w:eastAsia="ru-RU"/>
        </w:rPr>
      </w:pPr>
      <w:r w:rsidRPr="00101F18">
        <w:rPr>
          <w:sz w:val="24"/>
          <w:szCs w:val="24"/>
          <w:lang w:eastAsia="ru-RU"/>
        </w:rPr>
        <w:t xml:space="preserve">Персоналізація </w:t>
      </w:r>
      <w:proofErr w:type="spellStart"/>
      <w:r w:rsidRPr="00101F18">
        <w:rPr>
          <w:sz w:val="24"/>
          <w:szCs w:val="24"/>
          <w:lang w:eastAsia="ru-RU"/>
        </w:rPr>
        <w:t>вебінтерфейсів</w:t>
      </w:r>
      <w:proofErr w:type="spellEnd"/>
      <w:r w:rsidRPr="00101F18">
        <w:rPr>
          <w:sz w:val="24"/>
          <w:szCs w:val="24"/>
          <w:lang w:eastAsia="ru-RU"/>
        </w:rPr>
        <w:t xml:space="preserve"> агентів контакт-центру.</w:t>
      </w:r>
    </w:p>
    <w:p w14:paraId="09BEC8F6" w14:textId="77777777" w:rsidR="00101F18" w:rsidRPr="00101F18" w:rsidRDefault="00101F18" w:rsidP="00284038">
      <w:pPr>
        <w:numPr>
          <w:ilvl w:val="0"/>
          <w:numId w:val="73"/>
        </w:numPr>
        <w:tabs>
          <w:tab w:val="left" w:pos="1134"/>
        </w:tabs>
        <w:suppressAutoHyphens/>
        <w:spacing w:before="60" w:after="60"/>
        <w:ind w:left="0" w:firstLine="709"/>
        <w:jc w:val="both"/>
        <w:rPr>
          <w:sz w:val="24"/>
          <w:szCs w:val="24"/>
          <w:lang w:eastAsia="ru-RU"/>
        </w:rPr>
      </w:pPr>
      <w:r w:rsidRPr="00101F18">
        <w:rPr>
          <w:sz w:val="24"/>
          <w:szCs w:val="24"/>
          <w:lang w:eastAsia="ru-RU"/>
        </w:rPr>
        <w:t>Можливість підключення супервізорів до розмови (</w:t>
      </w:r>
      <w:proofErr w:type="spellStart"/>
      <w:r w:rsidRPr="00101F18">
        <w:rPr>
          <w:sz w:val="24"/>
          <w:szCs w:val="24"/>
          <w:lang w:eastAsia="ru-RU"/>
        </w:rPr>
        <w:t>spy</w:t>
      </w:r>
      <w:proofErr w:type="spellEnd"/>
      <w:r w:rsidRPr="00101F18">
        <w:rPr>
          <w:sz w:val="24"/>
          <w:szCs w:val="24"/>
          <w:lang w:eastAsia="ru-RU"/>
        </w:rPr>
        <w:t xml:space="preserve">, </w:t>
      </w:r>
      <w:proofErr w:type="spellStart"/>
      <w:r w:rsidRPr="00101F18">
        <w:rPr>
          <w:sz w:val="24"/>
          <w:szCs w:val="24"/>
          <w:lang w:eastAsia="ru-RU"/>
        </w:rPr>
        <w:t>barge-in</w:t>
      </w:r>
      <w:proofErr w:type="spellEnd"/>
      <w:r w:rsidRPr="00101F18">
        <w:rPr>
          <w:sz w:val="24"/>
          <w:szCs w:val="24"/>
          <w:lang w:eastAsia="ru-RU"/>
        </w:rPr>
        <w:t>).</w:t>
      </w:r>
    </w:p>
    <w:p w14:paraId="77304248" w14:textId="77777777" w:rsidR="00101F18" w:rsidRPr="00101F18" w:rsidRDefault="00101F18" w:rsidP="00284038">
      <w:pPr>
        <w:numPr>
          <w:ilvl w:val="0"/>
          <w:numId w:val="73"/>
        </w:numPr>
        <w:tabs>
          <w:tab w:val="left" w:pos="1134"/>
        </w:tabs>
        <w:suppressAutoHyphens/>
        <w:spacing w:before="60" w:after="60"/>
        <w:ind w:left="0" w:firstLine="709"/>
        <w:jc w:val="both"/>
        <w:rPr>
          <w:sz w:val="24"/>
          <w:szCs w:val="24"/>
          <w:lang w:eastAsia="ru-RU"/>
        </w:rPr>
      </w:pPr>
      <w:r w:rsidRPr="00101F18">
        <w:rPr>
          <w:sz w:val="24"/>
          <w:szCs w:val="24"/>
          <w:lang w:eastAsia="ru-RU"/>
        </w:rPr>
        <w:t xml:space="preserve">Трансфер виклику або організація конференції з робочого місця </w:t>
      </w:r>
      <w:proofErr w:type="spellStart"/>
      <w:r w:rsidRPr="00101F18">
        <w:rPr>
          <w:sz w:val="24"/>
          <w:szCs w:val="24"/>
          <w:lang w:eastAsia="ru-RU"/>
        </w:rPr>
        <w:t>агента</w:t>
      </w:r>
      <w:proofErr w:type="spellEnd"/>
      <w:r w:rsidRPr="00101F18">
        <w:rPr>
          <w:sz w:val="24"/>
          <w:szCs w:val="24"/>
          <w:lang w:eastAsia="ru-RU"/>
        </w:rPr>
        <w:t>.</w:t>
      </w:r>
    </w:p>
    <w:p w14:paraId="116BB7D9" w14:textId="77777777" w:rsidR="00101F18" w:rsidRPr="00101F18" w:rsidRDefault="00101F18" w:rsidP="00284038">
      <w:pPr>
        <w:numPr>
          <w:ilvl w:val="0"/>
          <w:numId w:val="73"/>
        </w:numPr>
        <w:tabs>
          <w:tab w:val="left" w:pos="1134"/>
        </w:tabs>
        <w:suppressAutoHyphens/>
        <w:spacing w:before="60" w:after="60"/>
        <w:ind w:left="0" w:firstLine="709"/>
        <w:jc w:val="both"/>
        <w:rPr>
          <w:sz w:val="24"/>
          <w:szCs w:val="24"/>
          <w:lang w:eastAsia="ru-RU"/>
        </w:rPr>
      </w:pPr>
      <w:r w:rsidRPr="00101F18">
        <w:rPr>
          <w:sz w:val="24"/>
          <w:szCs w:val="24"/>
          <w:lang w:eastAsia="ru-RU"/>
        </w:rPr>
        <w:t>Можливість підключення віддалених (</w:t>
      </w:r>
      <w:proofErr w:type="spellStart"/>
      <w:r w:rsidRPr="00101F18">
        <w:rPr>
          <w:sz w:val="24"/>
          <w:szCs w:val="24"/>
          <w:lang w:eastAsia="ru-RU"/>
        </w:rPr>
        <w:t>remote</w:t>
      </w:r>
      <w:proofErr w:type="spellEnd"/>
      <w:r w:rsidRPr="00101F18">
        <w:rPr>
          <w:sz w:val="24"/>
          <w:szCs w:val="24"/>
          <w:lang w:eastAsia="ru-RU"/>
        </w:rPr>
        <w:t>) агентів.</w:t>
      </w:r>
    </w:p>
    <w:p w14:paraId="6C78C4B0" w14:textId="77777777" w:rsidR="00101F18" w:rsidRPr="00101F18" w:rsidRDefault="00101F18" w:rsidP="00284038">
      <w:pPr>
        <w:numPr>
          <w:ilvl w:val="0"/>
          <w:numId w:val="73"/>
        </w:numPr>
        <w:tabs>
          <w:tab w:val="left" w:pos="1134"/>
        </w:tabs>
        <w:suppressAutoHyphens/>
        <w:spacing w:before="60" w:after="60"/>
        <w:ind w:left="0" w:firstLine="709"/>
        <w:jc w:val="both"/>
        <w:rPr>
          <w:sz w:val="24"/>
          <w:szCs w:val="24"/>
          <w:lang w:eastAsia="ru-RU"/>
        </w:rPr>
      </w:pPr>
      <w:r w:rsidRPr="00101F18">
        <w:rPr>
          <w:sz w:val="24"/>
          <w:szCs w:val="24"/>
          <w:lang w:eastAsia="ru-RU"/>
        </w:rPr>
        <w:t>Запис розмов:</w:t>
      </w:r>
    </w:p>
    <w:p w14:paraId="701E915D" w14:textId="77777777" w:rsidR="00101F18" w:rsidRPr="00101F18" w:rsidRDefault="00101F18" w:rsidP="00284038">
      <w:pPr>
        <w:numPr>
          <w:ilvl w:val="0"/>
          <w:numId w:val="75"/>
        </w:numPr>
        <w:tabs>
          <w:tab w:val="left" w:pos="1134"/>
        </w:tabs>
        <w:suppressAutoHyphens/>
        <w:ind w:left="0" w:firstLine="851"/>
        <w:jc w:val="both"/>
        <w:rPr>
          <w:sz w:val="24"/>
          <w:szCs w:val="24"/>
          <w:lang w:eastAsia="ru-RU"/>
        </w:rPr>
      </w:pPr>
      <w:r w:rsidRPr="00101F18">
        <w:rPr>
          <w:sz w:val="24"/>
          <w:szCs w:val="24"/>
          <w:lang w:eastAsia="ru-RU"/>
        </w:rPr>
        <w:t>запис усіх дзвінків з можливістю їх подальшого прослуховування;</w:t>
      </w:r>
    </w:p>
    <w:p w14:paraId="5FBB9FAF" w14:textId="77777777" w:rsidR="00101F18" w:rsidRPr="00101F18" w:rsidRDefault="00101F18" w:rsidP="00284038">
      <w:pPr>
        <w:numPr>
          <w:ilvl w:val="0"/>
          <w:numId w:val="75"/>
        </w:numPr>
        <w:tabs>
          <w:tab w:val="left" w:pos="1134"/>
        </w:tabs>
        <w:suppressAutoHyphens/>
        <w:ind w:left="0" w:firstLine="851"/>
        <w:jc w:val="both"/>
        <w:rPr>
          <w:sz w:val="24"/>
          <w:szCs w:val="24"/>
          <w:lang w:eastAsia="ru-RU"/>
        </w:rPr>
      </w:pPr>
      <w:r w:rsidRPr="00101F18">
        <w:rPr>
          <w:sz w:val="24"/>
          <w:szCs w:val="24"/>
          <w:lang w:eastAsia="ru-RU"/>
        </w:rPr>
        <w:t>зберігання, пошук і прослуховування записаних розмов;</w:t>
      </w:r>
    </w:p>
    <w:p w14:paraId="3BE9E300" w14:textId="77777777" w:rsidR="00101F18" w:rsidRPr="00101F18" w:rsidRDefault="00101F18" w:rsidP="00284038">
      <w:pPr>
        <w:numPr>
          <w:ilvl w:val="0"/>
          <w:numId w:val="75"/>
        </w:numPr>
        <w:tabs>
          <w:tab w:val="left" w:pos="1134"/>
        </w:tabs>
        <w:suppressAutoHyphens/>
        <w:ind w:left="0" w:firstLine="851"/>
        <w:jc w:val="both"/>
        <w:rPr>
          <w:sz w:val="24"/>
          <w:szCs w:val="24"/>
          <w:lang w:eastAsia="ru-RU"/>
        </w:rPr>
      </w:pPr>
      <w:r w:rsidRPr="00101F18">
        <w:rPr>
          <w:sz w:val="24"/>
          <w:szCs w:val="24"/>
          <w:lang w:eastAsia="ru-RU"/>
        </w:rPr>
        <w:t>автоматичне видалення/перезапис попередньо записаних розмов при нестачі місця.</w:t>
      </w:r>
    </w:p>
    <w:p w14:paraId="16B65C75" w14:textId="77777777" w:rsidR="00101F18" w:rsidRPr="00101F18" w:rsidRDefault="00101F18" w:rsidP="00284038">
      <w:pPr>
        <w:numPr>
          <w:ilvl w:val="0"/>
          <w:numId w:val="73"/>
        </w:numPr>
        <w:tabs>
          <w:tab w:val="left" w:pos="1134"/>
        </w:tabs>
        <w:suppressAutoHyphens/>
        <w:spacing w:before="60" w:after="60"/>
        <w:ind w:left="0" w:firstLine="709"/>
        <w:jc w:val="both"/>
        <w:rPr>
          <w:sz w:val="24"/>
          <w:szCs w:val="24"/>
          <w:lang w:eastAsia="ru-RU"/>
        </w:rPr>
      </w:pPr>
      <w:r w:rsidRPr="00101F18">
        <w:rPr>
          <w:sz w:val="24"/>
          <w:szCs w:val="24"/>
          <w:lang w:eastAsia="ru-RU"/>
        </w:rPr>
        <w:t>Сумарна й індивідуальна статистика вхідних і вихідних дзвінків.</w:t>
      </w:r>
    </w:p>
    <w:p w14:paraId="6D05A5BB" w14:textId="77777777" w:rsidR="00101F18" w:rsidRPr="00101F18" w:rsidRDefault="00101F18" w:rsidP="00284038">
      <w:pPr>
        <w:numPr>
          <w:ilvl w:val="0"/>
          <w:numId w:val="73"/>
        </w:numPr>
        <w:tabs>
          <w:tab w:val="left" w:pos="1134"/>
        </w:tabs>
        <w:suppressAutoHyphens/>
        <w:spacing w:before="60" w:after="60"/>
        <w:ind w:left="0" w:firstLine="709"/>
        <w:jc w:val="both"/>
        <w:rPr>
          <w:sz w:val="24"/>
          <w:szCs w:val="24"/>
          <w:lang w:eastAsia="ru-RU"/>
        </w:rPr>
      </w:pPr>
      <w:r w:rsidRPr="00101F18">
        <w:rPr>
          <w:sz w:val="24"/>
          <w:szCs w:val="24"/>
          <w:lang w:eastAsia="ru-RU"/>
        </w:rPr>
        <w:t>Статистика в режимі реального часу й історична статистика.</w:t>
      </w:r>
    </w:p>
    <w:p w14:paraId="0CB3DDBD" w14:textId="77777777" w:rsidR="00101F18" w:rsidRPr="00101F18" w:rsidRDefault="00101F18" w:rsidP="00101F18">
      <w:pPr>
        <w:pStyle w:val="30"/>
        <w:spacing w:before="200" w:after="200"/>
        <w:rPr>
          <w:rFonts w:eastAsia="Calibri"/>
          <w:sz w:val="24"/>
          <w:szCs w:val="24"/>
        </w:rPr>
      </w:pPr>
      <w:r w:rsidRPr="00101F18">
        <w:rPr>
          <w:rFonts w:eastAsia="Calibri"/>
          <w:sz w:val="24"/>
          <w:szCs w:val="24"/>
        </w:rPr>
        <w:t>Вимоги до налаштування ПЗ</w:t>
      </w:r>
    </w:p>
    <w:p w14:paraId="6B4E573A" w14:textId="77777777" w:rsidR="00101F18" w:rsidRPr="00101F18" w:rsidRDefault="00101F18" w:rsidP="00101F18">
      <w:pPr>
        <w:ind w:firstLine="720"/>
        <w:jc w:val="both"/>
        <w:rPr>
          <w:color w:val="000000"/>
          <w:sz w:val="24"/>
          <w:szCs w:val="24"/>
          <w:lang w:eastAsia="uk-UA"/>
        </w:rPr>
      </w:pPr>
      <w:r w:rsidRPr="00101F18">
        <w:rPr>
          <w:color w:val="000000"/>
          <w:sz w:val="24"/>
          <w:szCs w:val="24"/>
          <w:lang w:eastAsia="uk-UA"/>
        </w:rPr>
        <w:t>Вимоги до налаштування ПЗ визначені в п. 4.2 цих Технічних вимог.</w:t>
      </w:r>
    </w:p>
    <w:p w14:paraId="3775356C" w14:textId="77777777" w:rsidR="00101F18" w:rsidRPr="00101F18" w:rsidRDefault="00101F18" w:rsidP="00101F18">
      <w:pPr>
        <w:ind w:firstLine="720"/>
        <w:jc w:val="both"/>
        <w:rPr>
          <w:color w:val="000000"/>
          <w:sz w:val="24"/>
          <w:szCs w:val="24"/>
          <w:lang w:eastAsia="uk-UA"/>
        </w:rPr>
      </w:pPr>
      <w:r w:rsidRPr="00101F18">
        <w:rPr>
          <w:color w:val="000000"/>
          <w:sz w:val="24"/>
          <w:szCs w:val="24"/>
          <w:lang w:eastAsia="uk-UA"/>
        </w:rPr>
        <w:t xml:space="preserve">У ході налаштування програмного забезпечення </w:t>
      </w:r>
      <w:r w:rsidRPr="00101F18">
        <w:rPr>
          <w:sz w:val="24"/>
          <w:szCs w:val="24"/>
          <w:lang w:eastAsia="uk-UA"/>
        </w:rPr>
        <w:t>«</w:t>
      </w:r>
      <w:proofErr w:type="spellStart"/>
      <w:r w:rsidRPr="00101F18">
        <w:rPr>
          <w:rFonts w:eastAsia="Calibri"/>
          <w:sz w:val="24"/>
          <w:szCs w:val="24"/>
          <w:lang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sz w:val="24"/>
          <w:szCs w:val="24"/>
          <w:lang w:eastAsia="uk-UA"/>
        </w:rPr>
        <w:t>», створення та встановлення додаткових модулів до цього ПЗ,</w:t>
      </w:r>
      <w:r w:rsidRPr="00101F18">
        <w:rPr>
          <w:color w:val="000000"/>
          <w:sz w:val="24"/>
          <w:szCs w:val="24"/>
          <w:lang w:eastAsia="uk-UA"/>
        </w:rPr>
        <w:t xml:space="preserve"> має бути забезпечено проведення фахівцями Виконавця технічного інструктажу фахівців Замовника по роботі з базовими інструментами програмного забезпечення контакт-центру.</w:t>
      </w:r>
    </w:p>
    <w:p w14:paraId="268F32B3" w14:textId="77777777" w:rsidR="00101F18" w:rsidRPr="00101F18" w:rsidRDefault="00101F18" w:rsidP="00101F18">
      <w:pPr>
        <w:pStyle w:val="30"/>
        <w:spacing w:before="200" w:after="200"/>
        <w:rPr>
          <w:rFonts w:eastAsia="Calibri"/>
          <w:sz w:val="24"/>
          <w:szCs w:val="24"/>
        </w:rPr>
      </w:pPr>
      <w:r w:rsidRPr="00101F18">
        <w:rPr>
          <w:rFonts w:eastAsia="Calibri"/>
          <w:sz w:val="24"/>
          <w:szCs w:val="24"/>
        </w:rPr>
        <w:t>Вимоги до надійності програмного забезпечення</w:t>
      </w:r>
    </w:p>
    <w:p w14:paraId="5E98B4EC" w14:textId="77777777" w:rsidR="00101F18" w:rsidRPr="00101F18" w:rsidRDefault="00101F18" w:rsidP="00101F18">
      <w:pPr>
        <w:ind w:firstLine="644"/>
        <w:jc w:val="both"/>
        <w:rPr>
          <w:rFonts w:eastAsia="Calibri"/>
          <w:sz w:val="24"/>
          <w:szCs w:val="24"/>
          <w:lang w:eastAsia="en-US"/>
        </w:rPr>
      </w:pPr>
      <w:r w:rsidRPr="00101F18">
        <w:rPr>
          <w:rFonts w:eastAsia="Calibri"/>
          <w:sz w:val="24"/>
          <w:szCs w:val="24"/>
          <w:lang w:eastAsia="en-US"/>
        </w:rPr>
        <w:t xml:space="preserve">Налаштування ПЗ має забезпечувати надійність при цілодобовому режимі роботи за рахунок резервування. При цьому повинна вимагатися мінімальна увага з боку технічного персоналу щодо реакції на усунення наслідків відмов та </w:t>
      </w:r>
      <w:proofErr w:type="spellStart"/>
      <w:r w:rsidRPr="00101F18">
        <w:rPr>
          <w:rFonts w:eastAsia="Calibri"/>
          <w:sz w:val="24"/>
          <w:szCs w:val="24"/>
          <w:lang w:eastAsia="en-US"/>
        </w:rPr>
        <w:t>сбоїв</w:t>
      </w:r>
      <w:proofErr w:type="spellEnd"/>
      <w:r w:rsidRPr="00101F18">
        <w:rPr>
          <w:rFonts w:eastAsia="Calibri"/>
          <w:sz w:val="24"/>
          <w:szCs w:val="24"/>
          <w:lang w:eastAsia="en-US"/>
        </w:rPr>
        <w:t xml:space="preserve"> складових частин ПЗ. Збереження даних повинно забезпечуватися програмно-апаратними засобами та механізмами обміну інформації.</w:t>
      </w:r>
    </w:p>
    <w:p w14:paraId="2361AEE8" w14:textId="77777777" w:rsidR="00101F18" w:rsidRPr="00101F18" w:rsidRDefault="00101F18" w:rsidP="00101F18">
      <w:pPr>
        <w:pStyle w:val="30"/>
        <w:spacing w:before="200" w:after="200"/>
        <w:rPr>
          <w:rFonts w:eastAsia="Calibri"/>
          <w:sz w:val="24"/>
          <w:szCs w:val="24"/>
        </w:rPr>
      </w:pPr>
      <w:r w:rsidRPr="00101F18">
        <w:rPr>
          <w:sz w:val="24"/>
          <w:szCs w:val="24"/>
        </w:rPr>
        <w:t>Вимоги до безпеки та захисту від несанкціонованого доступу</w:t>
      </w:r>
    </w:p>
    <w:p w14:paraId="757FC6B5" w14:textId="77777777" w:rsidR="00101F18" w:rsidRPr="00101F18" w:rsidRDefault="00101F18" w:rsidP="00101F18">
      <w:pPr>
        <w:ind w:firstLine="709"/>
        <w:jc w:val="both"/>
        <w:rPr>
          <w:rFonts w:eastAsia="Calibri"/>
          <w:sz w:val="24"/>
          <w:szCs w:val="24"/>
          <w:lang w:eastAsia="en-US"/>
        </w:rPr>
      </w:pPr>
      <w:r w:rsidRPr="00101F18">
        <w:rPr>
          <w:rFonts w:eastAsia="Calibri"/>
          <w:sz w:val="24"/>
          <w:szCs w:val="24"/>
          <w:lang w:eastAsia="en-US"/>
        </w:rPr>
        <w:t>Розроблені додаткові модулі до ПЗ та налаштоване ПЗ має забезпечувати захист персональних даних клієнтів контакт-центру згідно з вимогами діючого законодавства.</w:t>
      </w:r>
    </w:p>
    <w:p w14:paraId="41F6F215" w14:textId="77777777" w:rsidR="00101F18" w:rsidRPr="00101F18" w:rsidRDefault="00101F18" w:rsidP="00101F18">
      <w:pPr>
        <w:ind w:firstLine="709"/>
        <w:jc w:val="both"/>
        <w:rPr>
          <w:rFonts w:eastAsia="Calibri"/>
          <w:sz w:val="24"/>
          <w:szCs w:val="24"/>
          <w:lang w:eastAsia="en-US"/>
        </w:rPr>
      </w:pPr>
      <w:r w:rsidRPr="00101F18">
        <w:rPr>
          <w:rFonts w:eastAsia="Calibri"/>
          <w:sz w:val="24"/>
          <w:szCs w:val="24"/>
          <w:lang w:eastAsia="en-US"/>
        </w:rPr>
        <w:t>При доступі до функціональності контакт-центру повинна забезпечуватись обов’язкова персоніфікація користувачів.</w:t>
      </w:r>
    </w:p>
    <w:p w14:paraId="39B1F1DC" w14:textId="77777777" w:rsidR="00101F18" w:rsidRPr="00101F18" w:rsidRDefault="00101F18" w:rsidP="00101F18">
      <w:pPr>
        <w:ind w:firstLine="709"/>
        <w:jc w:val="both"/>
        <w:rPr>
          <w:rFonts w:eastAsia="Calibri"/>
          <w:sz w:val="24"/>
          <w:szCs w:val="24"/>
          <w:lang w:eastAsia="en-US"/>
        </w:rPr>
      </w:pPr>
      <w:r w:rsidRPr="00101F18">
        <w:rPr>
          <w:rFonts w:eastAsia="Calibri"/>
          <w:sz w:val="24"/>
          <w:szCs w:val="24"/>
          <w:lang w:eastAsia="en-US"/>
        </w:rPr>
        <w:t xml:space="preserve">Модуль, який взаємодіє з </w:t>
      </w:r>
      <w:proofErr w:type="spellStart"/>
      <w:r w:rsidRPr="00101F18">
        <w:rPr>
          <w:rFonts w:eastAsia="Calibri"/>
          <w:sz w:val="24"/>
          <w:szCs w:val="24"/>
          <w:lang w:eastAsia="en-US"/>
        </w:rPr>
        <w:t>месенджерами</w:t>
      </w:r>
      <w:proofErr w:type="spellEnd"/>
      <w:r w:rsidRPr="00101F18">
        <w:rPr>
          <w:rFonts w:eastAsia="Calibri"/>
          <w:sz w:val="24"/>
          <w:szCs w:val="24"/>
          <w:lang w:eastAsia="en-US"/>
        </w:rPr>
        <w:t xml:space="preserve">, має розміщуватися на окремому віртуальному сервері в </w:t>
      </w:r>
      <w:r w:rsidRPr="00101F18">
        <w:rPr>
          <w:rFonts w:eastAsia="Calibri"/>
          <w:sz w:val="24"/>
          <w:szCs w:val="24"/>
          <w:lang w:val="en-US" w:eastAsia="en-US"/>
        </w:rPr>
        <w:t>DMZ</w:t>
      </w:r>
      <w:r w:rsidRPr="00101F18">
        <w:rPr>
          <w:rFonts w:eastAsia="Calibri"/>
          <w:sz w:val="24"/>
          <w:szCs w:val="24"/>
          <w:lang w:eastAsia="en-US"/>
        </w:rPr>
        <w:t xml:space="preserve"> інфраструктури Замовника. </w:t>
      </w:r>
    </w:p>
    <w:p w14:paraId="7A9863C7" w14:textId="77777777" w:rsidR="00101F18" w:rsidRPr="00101F18" w:rsidRDefault="00101F18" w:rsidP="00101F18">
      <w:pPr>
        <w:ind w:firstLine="709"/>
        <w:jc w:val="both"/>
        <w:rPr>
          <w:rFonts w:eastAsia="Calibri"/>
          <w:sz w:val="24"/>
          <w:szCs w:val="24"/>
          <w:lang w:eastAsia="en-US"/>
        </w:rPr>
      </w:pPr>
      <w:r w:rsidRPr="00101F18">
        <w:rPr>
          <w:rFonts w:eastAsia="Calibri"/>
          <w:sz w:val="24"/>
          <w:szCs w:val="24"/>
          <w:lang w:eastAsia="en-US"/>
        </w:rPr>
        <w:t xml:space="preserve">Взаємодія модуля чатів ПЗ із серверами </w:t>
      </w:r>
      <w:proofErr w:type="spellStart"/>
      <w:r w:rsidRPr="00101F18">
        <w:rPr>
          <w:rFonts w:eastAsia="Calibri"/>
          <w:sz w:val="24"/>
          <w:szCs w:val="24"/>
          <w:lang w:eastAsia="en-US"/>
        </w:rPr>
        <w:t>месенджерів</w:t>
      </w:r>
      <w:proofErr w:type="spellEnd"/>
      <w:r w:rsidRPr="00101F18">
        <w:rPr>
          <w:rFonts w:eastAsia="Calibri"/>
          <w:sz w:val="24"/>
          <w:szCs w:val="24"/>
          <w:lang w:eastAsia="en-US"/>
        </w:rPr>
        <w:t xml:space="preserve"> (</w:t>
      </w:r>
      <w:r w:rsidRPr="00101F18">
        <w:rPr>
          <w:sz w:val="24"/>
          <w:szCs w:val="24"/>
          <w:lang w:val="en-US" w:eastAsia="uz-Cyrl-UZ"/>
        </w:rPr>
        <w:t>Telegram</w:t>
      </w:r>
      <w:r w:rsidRPr="00101F18">
        <w:rPr>
          <w:sz w:val="24"/>
          <w:szCs w:val="24"/>
          <w:lang w:eastAsia="uz-Cyrl-UZ"/>
        </w:rPr>
        <w:t xml:space="preserve">, </w:t>
      </w:r>
      <w:r w:rsidRPr="00101F18">
        <w:rPr>
          <w:sz w:val="24"/>
          <w:szCs w:val="24"/>
          <w:lang w:val="en-US" w:eastAsia="uz-Cyrl-UZ"/>
        </w:rPr>
        <w:t>Viber</w:t>
      </w:r>
      <w:r w:rsidRPr="00101F18">
        <w:rPr>
          <w:sz w:val="24"/>
          <w:szCs w:val="24"/>
          <w:lang w:eastAsia="uz-Cyrl-UZ"/>
        </w:rPr>
        <w:t xml:space="preserve">, </w:t>
      </w:r>
      <w:r w:rsidRPr="00101F18">
        <w:rPr>
          <w:sz w:val="24"/>
          <w:szCs w:val="24"/>
          <w:lang w:val="en-US" w:eastAsia="uz-Cyrl-UZ"/>
        </w:rPr>
        <w:t>Facebook</w:t>
      </w:r>
      <w:r w:rsidRPr="00101F18">
        <w:rPr>
          <w:sz w:val="24"/>
          <w:szCs w:val="24"/>
          <w:lang w:eastAsia="uz-Cyrl-UZ"/>
        </w:rPr>
        <w:t xml:space="preserve"> </w:t>
      </w:r>
      <w:r w:rsidRPr="00101F18">
        <w:rPr>
          <w:sz w:val="24"/>
          <w:szCs w:val="24"/>
          <w:lang w:val="en-US" w:eastAsia="uz-Cyrl-UZ"/>
        </w:rPr>
        <w:t>Messenger</w:t>
      </w:r>
      <w:r w:rsidRPr="00101F18">
        <w:rPr>
          <w:sz w:val="24"/>
          <w:szCs w:val="24"/>
          <w:lang w:eastAsia="uz-Cyrl-UZ"/>
        </w:rPr>
        <w:t xml:space="preserve"> тощо)</w:t>
      </w:r>
      <w:r w:rsidRPr="00101F18">
        <w:rPr>
          <w:rFonts w:eastAsia="Calibri"/>
          <w:sz w:val="24"/>
          <w:szCs w:val="24"/>
          <w:lang w:eastAsia="en-US"/>
        </w:rPr>
        <w:t xml:space="preserve"> повинна здійснюватися через проксі-сервери Замовника.</w:t>
      </w:r>
    </w:p>
    <w:p w14:paraId="4338C7D9" w14:textId="77777777" w:rsidR="00101F18" w:rsidRPr="00101F18" w:rsidRDefault="00101F18" w:rsidP="00101F18">
      <w:pPr>
        <w:ind w:firstLine="709"/>
        <w:jc w:val="both"/>
        <w:rPr>
          <w:rFonts w:eastAsia="Calibri"/>
          <w:sz w:val="24"/>
          <w:szCs w:val="24"/>
          <w:lang w:eastAsia="en-US"/>
        </w:rPr>
      </w:pPr>
      <w:r w:rsidRPr="00101F18">
        <w:rPr>
          <w:rFonts w:eastAsia="Calibri"/>
          <w:sz w:val="24"/>
          <w:szCs w:val="24"/>
          <w:lang w:eastAsia="en-US"/>
        </w:rPr>
        <w:t>Права доступу користувачів повинні регламентувати дії, що дозволені користувачу ПЗ (наприклад, читання, зміна, створення, видалення тощо).</w:t>
      </w:r>
    </w:p>
    <w:p w14:paraId="7457A1BA" w14:textId="77777777" w:rsidR="00101F18" w:rsidRPr="00101F18" w:rsidRDefault="00101F18" w:rsidP="00101F18">
      <w:pPr>
        <w:ind w:firstLine="709"/>
        <w:jc w:val="both"/>
        <w:rPr>
          <w:rFonts w:eastAsia="Calibri"/>
          <w:sz w:val="24"/>
          <w:szCs w:val="24"/>
          <w:lang w:eastAsia="en-US"/>
        </w:rPr>
      </w:pPr>
      <w:r w:rsidRPr="00101F18">
        <w:rPr>
          <w:rFonts w:eastAsia="Calibri"/>
          <w:sz w:val="24"/>
          <w:szCs w:val="24"/>
          <w:lang w:eastAsia="en-US"/>
        </w:rPr>
        <w:t>Встановлення мінімальної довжини пароля − не менше 10 символів для адміністраторів та не менше 8 символів для користувачів.</w:t>
      </w:r>
    </w:p>
    <w:p w14:paraId="60E44ADD" w14:textId="77777777" w:rsidR="00101F18" w:rsidRPr="00101F18" w:rsidRDefault="00101F18" w:rsidP="00101F18">
      <w:pPr>
        <w:spacing w:before="60" w:after="60"/>
        <w:ind w:firstLine="709"/>
        <w:jc w:val="both"/>
        <w:rPr>
          <w:rFonts w:eastAsia="Calibri"/>
          <w:sz w:val="24"/>
          <w:szCs w:val="24"/>
          <w:lang w:eastAsia="en-US"/>
        </w:rPr>
      </w:pPr>
      <w:r w:rsidRPr="00101F18">
        <w:rPr>
          <w:rFonts w:eastAsia="Calibri"/>
          <w:sz w:val="24"/>
          <w:szCs w:val="24"/>
          <w:lang w:eastAsia="en-US"/>
        </w:rPr>
        <w:t>Розгорнутий контакт-центр має фіксувати такий мінімальний перелік подій:</w:t>
      </w:r>
    </w:p>
    <w:p w14:paraId="3118E883" w14:textId="77777777" w:rsidR="00101F18" w:rsidRPr="00101F18" w:rsidRDefault="00101F18" w:rsidP="00284038">
      <w:pPr>
        <w:numPr>
          <w:ilvl w:val="0"/>
          <w:numId w:val="56"/>
        </w:numPr>
        <w:tabs>
          <w:tab w:val="left" w:pos="993"/>
        </w:tabs>
        <w:suppressAutoHyphens/>
        <w:spacing w:after="160"/>
        <w:ind w:left="0" w:firstLine="709"/>
        <w:contextualSpacing/>
        <w:jc w:val="both"/>
        <w:rPr>
          <w:rFonts w:eastAsia="Calibri"/>
          <w:sz w:val="24"/>
          <w:szCs w:val="24"/>
          <w:lang w:eastAsia="en-US"/>
        </w:rPr>
      </w:pPr>
      <w:r w:rsidRPr="00101F18">
        <w:rPr>
          <w:rFonts w:eastAsia="Calibri"/>
          <w:sz w:val="24"/>
          <w:szCs w:val="24"/>
          <w:lang w:eastAsia="en-US"/>
        </w:rPr>
        <w:t>модифікація або видалення складових частин ПЗ;</w:t>
      </w:r>
    </w:p>
    <w:p w14:paraId="239CB678" w14:textId="77777777" w:rsidR="00101F18" w:rsidRPr="00101F18" w:rsidRDefault="00101F18" w:rsidP="00284038">
      <w:pPr>
        <w:numPr>
          <w:ilvl w:val="0"/>
          <w:numId w:val="56"/>
        </w:numPr>
        <w:tabs>
          <w:tab w:val="left" w:pos="993"/>
        </w:tabs>
        <w:suppressAutoHyphens/>
        <w:spacing w:after="160"/>
        <w:ind w:left="0" w:firstLine="709"/>
        <w:contextualSpacing/>
        <w:jc w:val="both"/>
        <w:rPr>
          <w:rFonts w:eastAsia="Calibri"/>
          <w:sz w:val="24"/>
          <w:szCs w:val="24"/>
          <w:lang w:eastAsia="en-US"/>
        </w:rPr>
      </w:pPr>
      <w:r w:rsidRPr="00101F18">
        <w:rPr>
          <w:rFonts w:eastAsia="Calibri"/>
          <w:sz w:val="24"/>
          <w:szCs w:val="24"/>
          <w:lang w:eastAsia="en-US"/>
        </w:rPr>
        <w:lastRenderedPageBreak/>
        <w:t>повідомлення щодо помилок або збоїв у роботі;</w:t>
      </w:r>
    </w:p>
    <w:p w14:paraId="4E10DB01" w14:textId="77777777" w:rsidR="00101F18" w:rsidRPr="00101F18" w:rsidRDefault="00101F18" w:rsidP="00284038">
      <w:pPr>
        <w:numPr>
          <w:ilvl w:val="0"/>
          <w:numId w:val="56"/>
        </w:numPr>
        <w:tabs>
          <w:tab w:val="left" w:pos="993"/>
        </w:tabs>
        <w:suppressAutoHyphens/>
        <w:spacing w:after="160"/>
        <w:ind w:left="0" w:firstLine="709"/>
        <w:contextualSpacing/>
        <w:jc w:val="both"/>
        <w:rPr>
          <w:rFonts w:eastAsia="Calibri"/>
          <w:sz w:val="24"/>
          <w:szCs w:val="24"/>
          <w:lang w:eastAsia="en-US"/>
        </w:rPr>
      </w:pPr>
      <w:r w:rsidRPr="00101F18">
        <w:rPr>
          <w:rFonts w:eastAsia="Calibri"/>
          <w:sz w:val="24"/>
          <w:szCs w:val="24"/>
          <w:lang w:eastAsia="en-US"/>
        </w:rPr>
        <w:t>початок та завершення роботи користувачів;</w:t>
      </w:r>
    </w:p>
    <w:p w14:paraId="77AEA527" w14:textId="77777777" w:rsidR="00101F18" w:rsidRPr="00101F18" w:rsidRDefault="00101F18" w:rsidP="00284038">
      <w:pPr>
        <w:numPr>
          <w:ilvl w:val="0"/>
          <w:numId w:val="56"/>
        </w:numPr>
        <w:tabs>
          <w:tab w:val="left" w:pos="993"/>
        </w:tabs>
        <w:suppressAutoHyphens/>
        <w:spacing w:after="60"/>
        <w:ind w:left="0" w:firstLine="709"/>
        <w:jc w:val="both"/>
        <w:rPr>
          <w:rFonts w:eastAsia="Calibri"/>
          <w:sz w:val="24"/>
          <w:szCs w:val="24"/>
          <w:lang w:eastAsia="en-US"/>
        </w:rPr>
      </w:pPr>
      <w:r w:rsidRPr="00101F18">
        <w:rPr>
          <w:rFonts w:eastAsia="Calibri"/>
          <w:sz w:val="24"/>
          <w:szCs w:val="24"/>
          <w:lang w:eastAsia="en-US"/>
        </w:rPr>
        <w:t>зміна прав та привілеїв для облікових записів користувачів ПЗ.</w:t>
      </w:r>
    </w:p>
    <w:p w14:paraId="0202C9AD" w14:textId="77777777" w:rsidR="00101F18" w:rsidRPr="00101F18" w:rsidRDefault="00101F18" w:rsidP="00101F18">
      <w:pPr>
        <w:spacing w:after="160"/>
        <w:ind w:firstLine="709"/>
        <w:contextualSpacing/>
        <w:jc w:val="both"/>
        <w:rPr>
          <w:rFonts w:eastAsia="Calibri"/>
          <w:sz w:val="24"/>
          <w:szCs w:val="24"/>
          <w:lang w:eastAsia="en-US"/>
        </w:rPr>
      </w:pPr>
      <w:r w:rsidRPr="00101F18">
        <w:rPr>
          <w:rFonts w:eastAsia="Calibri"/>
          <w:sz w:val="24"/>
          <w:szCs w:val="24"/>
          <w:lang w:eastAsia="en-US"/>
        </w:rPr>
        <w:t xml:space="preserve">Контакт-центр повинен мати змогу передавати свої </w:t>
      </w:r>
      <w:proofErr w:type="spellStart"/>
      <w:r w:rsidRPr="00101F18">
        <w:rPr>
          <w:rFonts w:eastAsia="Calibri"/>
          <w:sz w:val="24"/>
          <w:szCs w:val="24"/>
          <w:lang w:eastAsia="en-US"/>
        </w:rPr>
        <w:t>логи</w:t>
      </w:r>
      <w:proofErr w:type="spellEnd"/>
      <w:r w:rsidRPr="00101F18">
        <w:rPr>
          <w:rFonts w:eastAsia="Calibri"/>
          <w:sz w:val="24"/>
          <w:szCs w:val="24"/>
          <w:lang w:eastAsia="en-US"/>
        </w:rPr>
        <w:t xml:space="preserve"> в режимі реального часу за протоколом </w:t>
      </w:r>
      <w:r w:rsidRPr="00101F18">
        <w:rPr>
          <w:rFonts w:eastAsia="Calibri"/>
          <w:sz w:val="24"/>
          <w:szCs w:val="24"/>
          <w:lang w:val="en-US" w:eastAsia="en-US"/>
        </w:rPr>
        <w:t>Syslog</w:t>
      </w:r>
      <w:r w:rsidRPr="00101F18">
        <w:rPr>
          <w:rFonts w:eastAsia="Calibri"/>
          <w:sz w:val="24"/>
          <w:szCs w:val="24"/>
          <w:lang w:val="ru-RU" w:eastAsia="en-US"/>
        </w:rPr>
        <w:t xml:space="preserve">. </w:t>
      </w:r>
    </w:p>
    <w:p w14:paraId="3FFF92BE" w14:textId="77777777" w:rsidR="00101F18" w:rsidRPr="00101F18" w:rsidRDefault="00101F18" w:rsidP="00101F18">
      <w:pPr>
        <w:spacing w:after="160"/>
        <w:ind w:firstLine="709"/>
        <w:contextualSpacing/>
        <w:jc w:val="both"/>
        <w:rPr>
          <w:rFonts w:eastAsia="Calibri"/>
          <w:sz w:val="24"/>
          <w:szCs w:val="24"/>
          <w:lang w:eastAsia="en-US"/>
        </w:rPr>
      </w:pPr>
      <w:r w:rsidRPr="00101F18">
        <w:rPr>
          <w:rFonts w:eastAsia="Calibri"/>
          <w:sz w:val="24"/>
          <w:szCs w:val="24"/>
          <w:lang w:eastAsia="en-US"/>
        </w:rPr>
        <w:t>Контакт-центр має бути сумісним з антивірусним програмним забезпеченням Замовника.</w:t>
      </w:r>
    </w:p>
    <w:p w14:paraId="4AAD52E6" w14:textId="0903EBC6" w:rsidR="00101F18" w:rsidRPr="00D52B1E" w:rsidRDefault="00101F18" w:rsidP="00101F18">
      <w:pPr>
        <w:pStyle w:val="30"/>
        <w:spacing w:before="200" w:after="200"/>
        <w:rPr>
          <w:sz w:val="24"/>
          <w:szCs w:val="24"/>
        </w:rPr>
      </w:pPr>
      <w:r w:rsidRPr="00D52B1E">
        <w:rPr>
          <w:sz w:val="24"/>
          <w:szCs w:val="24"/>
        </w:rPr>
        <w:t>Вимоги до забезпечення майнових прав</w:t>
      </w:r>
    </w:p>
    <w:p w14:paraId="39FBC94B" w14:textId="77777777" w:rsidR="00D52B1E" w:rsidRPr="00D52B1E" w:rsidRDefault="00D52B1E" w:rsidP="00D52B1E">
      <w:pPr>
        <w:ind w:firstLine="709"/>
        <w:jc w:val="both"/>
        <w:rPr>
          <w:sz w:val="24"/>
          <w:szCs w:val="24"/>
          <w:lang w:eastAsia="ru-RU"/>
        </w:rPr>
      </w:pPr>
      <w:r w:rsidRPr="00D52B1E">
        <w:rPr>
          <w:sz w:val="24"/>
          <w:szCs w:val="24"/>
          <w:lang w:eastAsia="ru-RU"/>
        </w:rPr>
        <w:t>Виконавець повинен встановити на обладнанні Замовника розроблені додаткові модулі: «</w:t>
      </w:r>
      <w:proofErr w:type="spellStart"/>
      <w:r w:rsidRPr="00D52B1E">
        <w:rPr>
          <w:sz w:val="24"/>
          <w:szCs w:val="24"/>
          <w:lang w:eastAsia="ru-RU"/>
        </w:rPr>
        <w:t>Omnicenter</w:t>
      </w:r>
      <w:proofErr w:type="spellEnd"/>
      <w:r w:rsidRPr="00D52B1E">
        <w:rPr>
          <w:sz w:val="24"/>
          <w:szCs w:val="24"/>
          <w:lang w:eastAsia="ru-RU"/>
        </w:rPr>
        <w:t>. Модуль звітності», «</w:t>
      </w:r>
      <w:proofErr w:type="spellStart"/>
      <w:r w:rsidRPr="00D52B1E">
        <w:rPr>
          <w:sz w:val="24"/>
          <w:szCs w:val="24"/>
          <w:lang w:eastAsia="ru-RU"/>
        </w:rPr>
        <w:t>Omnicenter</w:t>
      </w:r>
      <w:proofErr w:type="spellEnd"/>
      <w:r w:rsidRPr="00D52B1E">
        <w:rPr>
          <w:sz w:val="24"/>
          <w:szCs w:val="24"/>
          <w:lang w:eastAsia="ru-RU"/>
        </w:rPr>
        <w:t>. Модуль керування якістю розмов», «</w:t>
      </w:r>
      <w:proofErr w:type="spellStart"/>
      <w:r w:rsidRPr="00D52B1E">
        <w:rPr>
          <w:sz w:val="24"/>
          <w:szCs w:val="24"/>
          <w:lang w:eastAsia="ru-RU"/>
        </w:rPr>
        <w:t>Omnicenter</w:t>
      </w:r>
      <w:proofErr w:type="spellEnd"/>
      <w:r w:rsidRPr="00D52B1E">
        <w:rPr>
          <w:sz w:val="24"/>
          <w:szCs w:val="24"/>
          <w:lang w:eastAsia="ru-RU"/>
        </w:rPr>
        <w:t>. Модуль автоматичного вітання операторів» з використанням програмного забезпечення «</w:t>
      </w:r>
      <w:proofErr w:type="spellStart"/>
      <w:r w:rsidRPr="00D52B1E">
        <w:rPr>
          <w:sz w:val="24"/>
          <w:szCs w:val="24"/>
          <w:lang w:eastAsia="ru-RU"/>
        </w:rPr>
        <w:t>VICIdial</w:t>
      </w:r>
      <w:proofErr w:type="spellEnd"/>
      <w:r w:rsidRPr="00D52B1E">
        <w:rPr>
          <w:sz w:val="24"/>
          <w:szCs w:val="24"/>
          <w:lang w:eastAsia="ru-RU"/>
        </w:rPr>
        <w:t xml:space="preserve"> </w:t>
      </w:r>
      <w:proofErr w:type="spellStart"/>
      <w:r w:rsidRPr="00D52B1E">
        <w:rPr>
          <w:sz w:val="24"/>
          <w:szCs w:val="24"/>
          <w:lang w:eastAsia="ru-RU"/>
        </w:rPr>
        <w:t>Open-Source</w:t>
      </w:r>
      <w:proofErr w:type="spellEnd"/>
      <w:r w:rsidRPr="00D52B1E">
        <w:rPr>
          <w:sz w:val="24"/>
          <w:szCs w:val="24"/>
          <w:lang w:eastAsia="ru-RU"/>
        </w:rPr>
        <w:t xml:space="preserve"> </w:t>
      </w:r>
      <w:proofErr w:type="spellStart"/>
      <w:r w:rsidRPr="00D52B1E">
        <w:rPr>
          <w:sz w:val="24"/>
          <w:szCs w:val="24"/>
          <w:lang w:eastAsia="ru-RU"/>
        </w:rPr>
        <w:t>Contact</w:t>
      </w:r>
      <w:proofErr w:type="spellEnd"/>
      <w:r w:rsidRPr="00D52B1E">
        <w:rPr>
          <w:sz w:val="24"/>
          <w:szCs w:val="24"/>
          <w:lang w:eastAsia="ru-RU"/>
        </w:rPr>
        <w:t xml:space="preserve"> </w:t>
      </w:r>
      <w:proofErr w:type="spellStart"/>
      <w:r w:rsidRPr="00D52B1E">
        <w:rPr>
          <w:sz w:val="24"/>
          <w:szCs w:val="24"/>
          <w:lang w:eastAsia="ru-RU"/>
        </w:rPr>
        <w:t>Center</w:t>
      </w:r>
      <w:proofErr w:type="spellEnd"/>
      <w:r w:rsidRPr="00D52B1E">
        <w:rPr>
          <w:sz w:val="24"/>
          <w:szCs w:val="24"/>
          <w:lang w:eastAsia="ru-RU"/>
        </w:rPr>
        <w:t xml:space="preserve"> </w:t>
      </w:r>
      <w:proofErr w:type="spellStart"/>
      <w:r w:rsidRPr="00D52B1E">
        <w:rPr>
          <w:sz w:val="24"/>
          <w:szCs w:val="24"/>
          <w:lang w:eastAsia="ru-RU"/>
        </w:rPr>
        <w:t>Suite</w:t>
      </w:r>
      <w:proofErr w:type="spellEnd"/>
      <w:r w:rsidRPr="00D52B1E">
        <w:rPr>
          <w:sz w:val="24"/>
          <w:szCs w:val="24"/>
          <w:lang w:eastAsia="ru-RU"/>
        </w:rPr>
        <w:t>»</w:t>
      </w:r>
      <w:r w:rsidRPr="00884FEE">
        <w:rPr>
          <w:sz w:val="24"/>
          <w:szCs w:val="24"/>
          <w:lang w:eastAsia="ru-RU"/>
        </w:rPr>
        <w:t xml:space="preserve">, </w:t>
      </w:r>
      <w:r w:rsidRPr="00D52B1E">
        <w:rPr>
          <w:sz w:val="24"/>
          <w:szCs w:val="24"/>
          <w:lang w:eastAsia="ru-RU"/>
        </w:rPr>
        <w:t>та надати Замовнику невиключні майнові права інтелектуальної власності на використання у власній господарській діяльності Замовника, його підрозділів, пов’язаних із Замовником, у тому числі господарськими зобов’язаннями осіб, зазначених нижче модулів на території всього світу на весь строк дії авторських прав, з правом внесення до їх коду змін (модифікації):</w:t>
      </w:r>
    </w:p>
    <w:p w14:paraId="0B66169E" w14:textId="77777777" w:rsidR="00D52B1E" w:rsidRPr="00D52B1E" w:rsidRDefault="00D52B1E" w:rsidP="00D52B1E">
      <w:pPr>
        <w:numPr>
          <w:ilvl w:val="0"/>
          <w:numId w:val="53"/>
        </w:numPr>
        <w:tabs>
          <w:tab w:val="left" w:pos="993"/>
        </w:tabs>
        <w:suppressAutoHyphens/>
        <w:ind w:left="142" w:firstLine="567"/>
        <w:jc w:val="both"/>
        <w:rPr>
          <w:sz w:val="24"/>
          <w:szCs w:val="24"/>
          <w:lang w:eastAsia="ru-RU"/>
        </w:rPr>
      </w:pPr>
      <w:r w:rsidRPr="00D52B1E">
        <w:rPr>
          <w:sz w:val="24"/>
          <w:szCs w:val="24"/>
          <w:lang w:eastAsia="ru-RU"/>
        </w:rPr>
        <w:t>«</w:t>
      </w:r>
      <w:proofErr w:type="spellStart"/>
      <w:r w:rsidRPr="00D52B1E">
        <w:rPr>
          <w:sz w:val="24"/>
          <w:szCs w:val="24"/>
          <w:lang w:val="en-US" w:eastAsia="uk-UA"/>
        </w:rPr>
        <w:t>Omnicenter</w:t>
      </w:r>
      <w:proofErr w:type="spellEnd"/>
      <w:r w:rsidRPr="00D52B1E">
        <w:rPr>
          <w:sz w:val="24"/>
          <w:szCs w:val="24"/>
          <w:lang w:eastAsia="uk-UA"/>
        </w:rPr>
        <w:t xml:space="preserve">. </w:t>
      </w:r>
      <w:r w:rsidRPr="00D52B1E">
        <w:rPr>
          <w:sz w:val="24"/>
          <w:szCs w:val="24"/>
          <w:lang w:eastAsia="ru-RU"/>
        </w:rPr>
        <w:t>Модуль звітності»;</w:t>
      </w:r>
    </w:p>
    <w:p w14:paraId="667E731A" w14:textId="77777777" w:rsidR="00D52B1E" w:rsidRPr="00D52B1E" w:rsidRDefault="00D52B1E" w:rsidP="00D52B1E">
      <w:pPr>
        <w:numPr>
          <w:ilvl w:val="0"/>
          <w:numId w:val="53"/>
        </w:numPr>
        <w:tabs>
          <w:tab w:val="left" w:pos="993"/>
        </w:tabs>
        <w:suppressAutoHyphens/>
        <w:ind w:left="142" w:firstLine="567"/>
        <w:jc w:val="both"/>
        <w:rPr>
          <w:sz w:val="24"/>
          <w:szCs w:val="24"/>
          <w:lang w:eastAsia="ru-RU"/>
        </w:rPr>
      </w:pPr>
      <w:r w:rsidRPr="00D52B1E">
        <w:rPr>
          <w:sz w:val="24"/>
          <w:szCs w:val="24"/>
          <w:lang w:eastAsia="ru-RU"/>
        </w:rPr>
        <w:t>«</w:t>
      </w:r>
      <w:proofErr w:type="spellStart"/>
      <w:r w:rsidRPr="00D52B1E">
        <w:rPr>
          <w:sz w:val="24"/>
          <w:szCs w:val="24"/>
          <w:lang w:val="en-US" w:eastAsia="uk-UA"/>
        </w:rPr>
        <w:t>Omnicenter</w:t>
      </w:r>
      <w:proofErr w:type="spellEnd"/>
      <w:r w:rsidRPr="00D52B1E">
        <w:rPr>
          <w:sz w:val="24"/>
          <w:szCs w:val="24"/>
          <w:lang w:eastAsia="uk-UA"/>
        </w:rPr>
        <w:t xml:space="preserve">. </w:t>
      </w:r>
      <w:r w:rsidRPr="00D52B1E">
        <w:rPr>
          <w:sz w:val="24"/>
          <w:szCs w:val="24"/>
          <w:lang w:eastAsia="ru-RU"/>
        </w:rPr>
        <w:t>Модуль керування якістю розмов»;</w:t>
      </w:r>
    </w:p>
    <w:p w14:paraId="1C12A622" w14:textId="77777777" w:rsidR="00D52B1E" w:rsidRPr="00D52B1E" w:rsidRDefault="00D52B1E" w:rsidP="00D52B1E">
      <w:pPr>
        <w:numPr>
          <w:ilvl w:val="0"/>
          <w:numId w:val="53"/>
        </w:numPr>
        <w:tabs>
          <w:tab w:val="left" w:pos="993"/>
        </w:tabs>
        <w:suppressAutoHyphens/>
        <w:ind w:left="142" w:firstLine="567"/>
        <w:jc w:val="both"/>
        <w:rPr>
          <w:sz w:val="24"/>
          <w:szCs w:val="24"/>
          <w:lang w:eastAsia="ru-RU"/>
        </w:rPr>
      </w:pPr>
      <w:r w:rsidRPr="00D52B1E">
        <w:rPr>
          <w:sz w:val="24"/>
          <w:szCs w:val="24"/>
          <w:lang w:eastAsia="ru-RU"/>
        </w:rPr>
        <w:t>«</w:t>
      </w:r>
      <w:proofErr w:type="spellStart"/>
      <w:r w:rsidRPr="00D52B1E">
        <w:rPr>
          <w:sz w:val="24"/>
          <w:szCs w:val="24"/>
          <w:lang w:val="en-US" w:eastAsia="uk-UA"/>
        </w:rPr>
        <w:t>Omnicenter</w:t>
      </w:r>
      <w:proofErr w:type="spellEnd"/>
      <w:r w:rsidRPr="00D52B1E">
        <w:rPr>
          <w:sz w:val="24"/>
          <w:szCs w:val="24"/>
          <w:lang w:eastAsia="uk-UA"/>
        </w:rPr>
        <w:t xml:space="preserve">. </w:t>
      </w:r>
      <w:r w:rsidRPr="00D52B1E">
        <w:rPr>
          <w:sz w:val="24"/>
          <w:szCs w:val="24"/>
          <w:lang w:eastAsia="ru-RU"/>
        </w:rPr>
        <w:t>Модуль автоматичного вітання операторів».</w:t>
      </w:r>
    </w:p>
    <w:p w14:paraId="112C61C5" w14:textId="77777777" w:rsidR="00101F18" w:rsidRPr="00101F18" w:rsidRDefault="00101F18" w:rsidP="00101F18">
      <w:pPr>
        <w:pStyle w:val="2"/>
        <w:spacing w:before="240" w:after="240"/>
        <w:rPr>
          <w:sz w:val="24"/>
          <w:szCs w:val="24"/>
        </w:rPr>
      </w:pPr>
      <w:bookmarkStart w:id="8" w:name="_Toc136522595"/>
      <w:bookmarkStart w:id="9" w:name="_Toc136526261"/>
      <w:r w:rsidRPr="00101F18">
        <w:rPr>
          <w:sz w:val="24"/>
          <w:szCs w:val="24"/>
        </w:rPr>
        <w:t xml:space="preserve">Вимоги до функцій (задач), виконуваних </w:t>
      </w:r>
      <w:bookmarkEnd w:id="8"/>
      <w:bookmarkEnd w:id="9"/>
      <w:r w:rsidRPr="00101F18">
        <w:rPr>
          <w:sz w:val="24"/>
          <w:szCs w:val="24"/>
        </w:rPr>
        <w:t>ПЗ</w:t>
      </w:r>
    </w:p>
    <w:p w14:paraId="6EAF6E8C" w14:textId="77777777" w:rsidR="00101F18" w:rsidRPr="00101F18" w:rsidRDefault="00101F18" w:rsidP="00101F18">
      <w:pPr>
        <w:pStyle w:val="30"/>
        <w:spacing w:before="200" w:after="200"/>
        <w:rPr>
          <w:rFonts w:eastAsia="Calibri"/>
          <w:sz w:val="24"/>
          <w:szCs w:val="24"/>
        </w:rPr>
      </w:pPr>
      <w:r w:rsidRPr="00101F18">
        <w:rPr>
          <w:sz w:val="24"/>
          <w:szCs w:val="24"/>
        </w:rPr>
        <w:t xml:space="preserve">Маршрутизація та розподіл вхідних дзвінків </w:t>
      </w:r>
    </w:p>
    <w:p w14:paraId="5B30E299" w14:textId="77777777" w:rsidR="00101F18" w:rsidRPr="00101F18" w:rsidRDefault="00101F18" w:rsidP="00101F18">
      <w:pPr>
        <w:pBdr>
          <w:top w:val="nil"/>
          <w:left w:val="nil"/>
          <w:bottom w:val="nil"/>
          <w:right w:val="nil"/>
          <w:between w:val="nil"/>
        </w:pBdr>
        <w:spacing w:after="60"/>
        <w:ind w:firstLine="709"/>
        <w:jc w:val="both"/>
        <w:rPr>
          <w:sz w:val="24"/>
          <w:szCs w:val="24"/>
          <w:lang w:eastAsia="ru-RU"/>
        </w:rPr>
      </w:pPr>
      <w:r w:rsidRPr="00101F18">
        <w:rPr>
          <w:sz w:val="24"/>
          <w:szCs w:val="24"/>
          <w:lang w:eastAsia="ru-RU"/>
        </w:rPr>
        <w:t xml:space="preserve">Налаштоване та допрацьоване програмне рішення має забезпечити: </w:t>
      </w:r>
    </w:p>
    <w:p w14:paraId="7D71FD97" w14:textId="77777777" w:rsidR="00101F18" w:rsidRPr="00101F18" w:rsidRDefault="00101F18" w:rsidP="00284038">
      <w:pPr>
        <w:numPr>
          <w:ilvl w:val="0"/>
          <w:numId w:val="61"/>
        </w:numPr>
        <w:pBdr>
          <w:top w:val="nil"/>
          <w:left w:val="nil"/>
          <w:bottom w:val="nil"/>
          <w:right w:val="nil"/>
          <w:between w:val="nil"/>
        </w:pBdr>
        <w:tabs>
          <w:tab w:val="left" w:pos="993"/>
        </w:tabs>
        <w:suppressAutoHyphens/>
        <w:spacing w:after="60"/>
        <w:ind w:left="0" w:firstLine="709"/>
        <w:jc w:val="both"/>
        <w:rPr>
          <w:sz w:val="24"/>
          <w:szCs w:val="24"/>
          <w:lang w:eastAsia="ru-RU"/>
        </w:rPr>
      </w:pPr>
      <w:r w:rsidRPr="00101F18">
        <w:rPr>
          <w:sz w:val="24"/>
          <w:szCs w:val="24"/>
          <w:lang w:eastAsia="ru-RU"/>
        </w:rPr>
        <w:t>гнучку маршрутизацію та розподіл вхідних дзвінків за заданими критеріями в залежності від:</w:t>
      </w:r>
    </w:p>
    <w:p w14:paraId="191A8D48" w14:textId="77777777" w:rsidR="00101F18" w:rsidRPr="00101F18" w:rsidRDefault="00101F18" w:rsidP="00284038">
      <w:pPr>
        <w:numPr>
          <w:ilvl w:val="0"/>
          <w:numId w:val="63"/>
        </w:numPr>
        <w:tabs>
          <w:tab w:val="left" w:pos="993"/>
          <w:tab w:val="left" w:pos="1134"/>
        </w:tabs>
        <w:suppressAutoHyphens/>
        <w:spacing w:after="160"/>
        <w:ind w:left="0" w:firstLine="993"/>
        <w:contextualSpacing/>
        <w:jc w:val="both"/>
        <w:rPr>
          <w:color w:val="000000"/>
          <w:sz w:val="24"/>
          <w:szCs w:val="24"/>
          <w:lang w:eastAsia="ru-RU"/>
        </w:rPr>
      </w:pPr>
      <w:r w:rsidRPr="00101F18">
        <w:rPr>
          <w:color w:val="000000"/>
          <w:sz w:val="24"/>
          <w:szCs w:val="24"/>
          <w:lang w:eastAsia="ru-RU"/>
        </w:rPr>
        <w:t xml:space="preserve">кваліфікації </w:t>
      </w:r>
      <w:proofErr w:type="spellStart"/>
      <w:r w:rsidRPr="00101F18">
        <w:rPr>
          <w:color w:val="000000"/>
          <w:sz w:val="24"/>
          <w:szCs w:val="24"/>
          <w:lang w:eastAsia="ru-RU"/>
        </w:rPr>
        <w:t>агента</w:t>
      </w:r>
      <w:proofErr w:type="spellEnd"/>
      <w:r w:rsidRPr="00101F18">
        <w:rPr>
          <w:color w:val="000000"/>
          <w:sz w:val="24"/>
          <w:szCs w:val="24"/>
          <w:lang w:eastAsia="ru-RU"/>
        </w:rPr>
        <w:t xml:space="preserve">/групи агентів; </w:t>
      </w:r>
    </w:p>
    <w:p w14:paraId="2AAACDB6" w14:textId="77777777" w:rsidR="00101F18" w:rsidRPr="00101F18" w:rsidRDefault="00101F18" w:rsidP="00284038">
      <w:pPr>
        <w:numPr>
          <w:ilvl w:val="0"/>
          <w:numId w:val="63"/>
        </w:numPr>
        <w:tabs>
          <w:tab w:val="left" w:pos="993"/>
          <w:tab w:val="left" w:pos="1134"/>
        </w:tabs>
        <w:suppressAutoHyphens/>
        <w:spacing w:after="160"/>
        <w:ind w:left="0" w:firstLine="993"/>
        <w:contextualSpacing/>
        <w:jc w:val="both"/>
        <w:rPr>
          <w:color w:val="000000"/>
          <w:sz w:val="24"/>
          <w:szCs w:val="24"/>
          <w:lang w:eastAsia="ru-RU"/>
        </w:rPr>
      </w:pPr>
      <w:r w:rsidRPr="00101F18">
        <w:rPr>
          <w:color w:val="000000"/>
          <w:sz w:val="24"/>
          <w:szCs w:val="24"/>
          <w:lang w:eastAsia="ru-RU"/>
        </w:rPr>
        <w:t>номера телефону абонента;</w:t>
      </w:r>
    </w:p>
    <w:p w14:paraId="75A28EB0" w14:textId="77777777" w:rsidR="00101F18" w:rsidRPr="00101F18" w:rsidRDefault="00101F18" w:rsidP="00284038">
      <w:pPr>
        <w:numPr>
          <w:ilvl w:val="0"/>
          <w:numId w:val="63"/>
        </w:numPr>
        <w:tabs>
          <w:tab w:val="left" w:pos="993"/>
          <w:tab w:val="left" w:pos="1134"/>
        </w:tabs>
        <w:suppressAutoHyphens/>
        <w:spacing w:after="160"/>
        <w:ind w:left="0" w:firstLine="993"/>
        <w:contextualSpacing/>
        <w:jc w:val="both"/>
        <w:rPr>
          <w:color w:val="000000"/>
          <w:sz w:val="24"/>
          <w:szCs w:val="24"/>
          <w:lang w:eastAsia="ru-RU"/>
        </w:rPr>
      </w:pPr>
      <w:r w:rsidRPr="00101F18">
        <w:rPr>
          <w:color w:val="000000"/>
          <w:sz w:val="24"/>
          <w:szCs w:val="24"/>
          <w:lang w:eastAsia="ru-RU"/>
        </w:rPr>
        <w:t xml:space="preserve">вибору абонентом одного з меню IVR; </w:t>
      </w:r>
    </w:p>
    <w:p w14:paraId="7848F264" w14:textId="77777777" w:rsidR="00101F18" w:rsidRPr="00101F18" w:rsidRDefault="00101F18" w:rsidP="00284038">
      <w:pPr>
        <w:numPr>
          <w:ilvl w:val="0"/>
          <w:numId w:val="63"/>
        </w:numPr>
        <w:tabs>
          <w:tab w:val="left" w:pos="993"/>
          <w:tab w:val="left" w:pos="1134"/>
        </w:tabs>
        <w:suppressAutoHyphens/>
        <w:spacing w:after="160"/>
        <w:ind w:left="0" w:firstLine="993"/>
        <w:contextualSpacing/>
        <w:jc w:val="both"/>
        <w:rPr>
          <w:color w:val="000000"/>
          <w:sz w:val="24"/>
          <w:szCs w:val="24"/>
          <w:lang w:eastAsia="ru-RU"/>
        </w:rPr>
      </w:pPr>
      <w:r w:rsidRPr="00101F18">
        <w:rPr>
          <w:color w:val="000000"/>
          <w:sz w:val="24"/>
          <w:szCs w:val="24"/>
          <w:lang w:eastAsia="ru-RU"/>
        </w:rPr>
        <w:t>поточного стану черги дзвінків;</w:t>
      </w:r>
    </w:p>
    <w:p w14:paraId="2187DB4B" w14:textId="77777777" w:rsidR="00101F18" w:rsidRPr="00101F18" w:rsidRDefault="00101F18" w:rsidP="00284038">
      <w:pPr>
        <w:numPr>
          <w:ilvl w:val="0"/>
          <w:numId w:val="63"/>
        </w:numPr>
        <w:tabs>
          <w:tab w:val="left" w:pos="993"/>
          <w:tab w:val="left" w:pos="1134"/>
        </w:tabs>
        <w:suppressAutoHyphens/>
        <w:spacing w:after="160"/>
        <w:ind w:left="0" w:firstLine="993"/>
        <w:contextualSpacing/>
        <w:jc w:val="both"/>
        <w:rPr>
          <w:sz w:val="24"/>
          <w:szCs w:val="24"/>
          <w:lang w:eastAsia="ru-RU"/>
        </w:rPr>
      </w:pPr>
      <w:r w:rsidRPr="00101F18">
        <w:rPr>
          <w:color w:val="000000"/>
          <w:sz w:val="24"/>
          <w:szCs w:val="24"/>
          <w:lang w:eastAsia="ru-RU"/>
        </w:rPr>
        <w:t>кількос</w:t>
      </w:r>
      <w:r w:rsidRPr="00101F18">
        <w:rPr>
          <w:sz w:val="24"/>
          <w:szCs w:val="24"/>
          <w:lang w:eastAsia="ru-RU"/>
        </w:rPr>
        <w:t>ті доступних агентів;</w:t>
      </w:r>
    </w:p>
    <w:p w14:paraId="73F4948D" w14:textId="77777777" w:rsidR="00101F18" w:rsidRPr="00101F18" w:rsidRDefault="00101F18" w:rsidP="00284038">
      <w:pPr>
        <w:numPr>
          <w:ilvl w:val="0"/>
          <w:numId w:val="63"/>
        </w:numPr>
        <w:tabs>
          <w:tab w:val="left" w:pos="993"/>
          <w:tab w:val="left" w:pos="1134"/>
        </w:tabs>
        <w:suppressAutoHyphens/>
        <w:spacing w:after="60"/>
        <w:ind w:left="0" w:firstLine="993"/>
        <w:jc w:val="both"/>
        <w:rPr>
          <w:color w:val="000000"/>
          <w:sz w:val="24"/>
          <w:szCs w:val="24"/>
          <w:lang w:eastAsia="ru-RU"/>
        </w:rPr>
      </w:pPr>
      <w:r w:rsidRPr="00101F18">
        <w:rPr>
          <w:color w:val="000000"/>
          <w:sz w:val="24"/>
          <w:szCs w:val="24"/>
          <w:lang w:eastAsia="ru-RU"/>
        </w:rPr>
        <w:t>часу доби, дня тижня, дати;</w:t>
      </w:r>
    </w:p>
    <w:p w14:paraId="08F3C9EE" w14:textId="77777777" w:rsidR="00101F18" w:rsidRPr="00101F18" w:rsidRDefault="00101F18" w:rsidP="00284038">
      <w:pPr>
        <w:numPr>
          <w:ilvl w:val="0"/>
          <w:numId w:val="61"/>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визначення пріоритетів оброблення в залежності від обраного пункту з меню IVR;</w:t>
      </w:r>
    </w:p>
    <w:p w14:paraId="0B9667BC" w14:textId="77777777" w:rsidR="00101F18" w:rsidRPr="00101F18" w:rsidRDefault="00101F18" w:rsidP="00284038">
      <w:pPr>
        <w:numPr>
          <w:ilvl w:val="0"/>
          <w:numId w:val="61"/>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можливість</w:t>
      </w:r>
      <w:r w:rsidRPr="00101F18">
        <w:rPr>
          <w:color w:val="000000"/>
          <w:sz w:val="24"/>
          <w:szCs w:val="24"/>
          <w:lang w:val="ru-RU" w:eastAsia="ru-RU"/>
        </w:rPr>
        <w:t xml:space="preserve"> </w:t>
      </w:r>
      <w:r w:rsidRPr="00101F18">
        <w:rPr>
          <w:color w:val="000000"/>
          <w:sz w:val="24"/>
          <w:szCs w:val="24"/>
          <w:lang w:eastAsia="ru-RU"/>
        </w:rPr>
        <w:t>повідомлення абоненту номера позиції в черзі</w:t>
      </w:r>
      <w:r w:rsidRPr="00101F18">
        <w:rPr>
          <w:color w:val="000000"/>
          <w:sz w:val="24"/>
          <w:szCs w:val="24"/>
          <w:lang w:val="ru-RU" w:eastAsia="ru-RU"/>
        </w:rPr>
        <w:t>;</w:t>
      </w:r>
      <w:r w:rsidRPr="00101F18">
        <w:rPr>
          <w:color w:val="000000"/>
          <w:sz w:val="24"/>
          <w:szCs w:val="24"/>
          <w:lang w:eastAsia="ru-RU"/>
        </w:rPr>
        <w:t xml:space="preserve"> </w:t>
      </w:r>
    </w:p>
    <w:p w14:paraId="24165A96" w14:textId="77777777" w:rsidR="00101F18" w:rsidRPr="00101F18" w:rsidRDefault="00101F18" w:rsidP="00284038">
      <w:pPr>
        <w:numPr>
          <w:ilvl w:val="0"/>
          <w:numId w:val="61"/>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транслювання абоненту довідкової інформації під час очікування з’єднання з оператором;</w:t>
      </w:r>
      <w:r w:rsidRPr="00101F18" w:rsidDel="00266A6F">
        <w:rPr>
          <w:color w:val="000000"/>
          <w:sz w:val="24"/>
          <w:szCs w:val="24"/>
          <w:lang w:eastAsia="ru-RU"/>
        </w:rPr>
        <w:t xml:space="preserve"> </w:t>
      </w:r>
    </w:p>
    <w:p w14:paraId="089DE451" w14:textId="77777777" w:rsidR="00101F18" w:rsidRPr="00101F18" w:rsidRDefault="00101F18" w:rsidP="00284038">
      <w:pPr>
        <w:numPr>
          <w:ilvl w:val="0"/>
          <w:numId w:val="61"/>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розподіл навантаження між агентами з урахуванням таких основних принципів:</w:t>
      </w:r>
    </w:p>
    <w:p w14:paraId="2C4CB744" w14:textId="77777777" w:rsidR="00101F18" w:rsidRPr="00101F18" w:rsidRDefault="00101F18" w:rsidP="00284038">
      <w:pPr>
        <w:numPr>
          <w:ilvl w:val="0"/>
          <w:numId w:val="62"/>
        </w:numPr>
        <w:tabs>
          <w:tab w:val="left" w:pos="1134"/>
        </w:tabs>
        <w:suppressAutoHyphens/>
        <w:ind w:left="0" w:firstLine="992"/>
        <w:jc w:val="both"/>
        <w:rPr>
          <w:color w:val="000000"/>
          <w:sz w:val="24"/>
          <w:szCs w:val="24"/>
          <w:lang w:eastAsia="ru-RU"/>
        </w:rPr>
      </w:pPr>
      <w:r w:rsidRPr="00101F18">
        <w:rPr>
          <w:color w:val="000000"/>
          <w:sz w:val="24"/>
          <w:szCs w:val="24"/>
          <w:lang w:eastAsia="ru-RU"/>
        </w:rPr>
        <w:t>«найбільш вільний агент» (обирається агент, який найдовше залишався вільним);</w:t>
      </w:r>
    </w:p>
    <w:p w14:paraId="161F7C41" w14:textId="77777777" w:rsidR="00101F18" w:rsidRPr="00101F18" w:rsidRDefault="00101F18" w:rsidP="00284038">
      <w:pPr>
        <w:numPr>
          <w:ilvl w:val="0"/>
          <w:numId w:val="62"/>
        </w:numPr>
        <w:tabs>
          <w:tab w:val="left" w:pos="1134"/>
        </w:tabs>
        <w:suppressAutoHyphens/>
        <w:ind w:left="0" w:firstLine="992"/>
        <w:jc w:val="both"/>
        <w:rPr>
          <w:color w:val="000000"/>
          <w:sz w:val="24"/>
          <w:szCs w:val="24"/>
          <w:lang w:eastAsia="ru-RU"/>
        </w:rPr>
      </w:pPr>
      <w:r w:rsidRPr="00101F18">
        <w:rPr>
          <w:color w:val="000000"/>
          <w:sz w:val="24"/>
          <w:szCs w:val="24"/>
          <w:lang w:eastAsia="ru-RU"/>
        </w:rPr>
        <w:t>«найбільш вільний і найбільш кваліфікований агент» (обирається агент, який володіє найвищим рівнем кваліфікації, що підходить для обслуговування даного виклику і який найдовше залишався вільним);</w:t>
      </w:r>
    </w:p>
    <w:p w14:paraId="50EE8734" w14:textId="77777777" w:rsidR="00101F18" w:rsidRPr="00101F18" w:rsidRDefault="00101F18" w:rsidP="00284038">
      <w:pPr>
        <w:numPr>
          <w:ilvl w:val="0"/>
          <w:numId w:val="62"/>
        </w:numPr>
        <w:tabs>
          <w:tab w:val="left" w:pos="1134"/>
        </w:tabs>
        <w:suppressAutoHyphens/>
        <w:spacing w:after="60"/>
        <w:ind w:left="0" w:firstLine="992"/>
        <w:jc w:val="both"/>
        <w:rPr>
          <w:color w:val="000000"/>
          <w:sz w:val="24"/>
          <w:szCs w:val="24"/>
          <w:lang w:eastAsia="ru-RU"/>
        </w:rPr>
      </w:pPr>
      <w:r w:rsidRPr="00101F18">
        <w:rPr>
          <w:color w:val="000000"/>
          <w:sz w:val="24"/>
          <w:szCs w:val="24"/>
          <w:lang w:eastAsia="ru-RU"/>
        </w:rPr>
        <w:t>«найменш завантажений агент» (обирається агент, який має найменше сумарне навантаження);</w:t>
      </w:r>
    </w:p>
    <w:p w14:paraId="69C5BB91" w14:textId="77777777" w:rsidR="00101F18" w:rsidRPr="00101F18" w:rsidRDefault="00101F18" w:rsidP="00284038">
      <w:pPr>
        <w:numPr>
          <w:ilvl w:val="0"/>
          <w:numId w:val="61"/>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переведення дзвінка на внутрішню АТС з продовженням ведення запису розмови (за необхідності);</w:t>
      </w:r>
    </w:p>
    <w:p w14:paraId="61B9962C" w14:textId="77777777" w:rsidR="00101F18" w:rsidRPr="00101F18" w:rsidRDefault="00101F18" w:rsidP="00284038">
      <w:pPr>
        <w:numPr>
          <w:ilvl w:val="0"/>
          <w:numId w:val="61"/>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 xml:space="preserve">додавання номера телефону до черги </w:t>
      </w:r>
      <w:r w:rsidRPr="00101F18">
        <w:rPr>
          <w:color w:val="000000"/>
          <w:sz w:val="24"/>
          <w:szCs w:val="24"/>
          <w:lang w:val="en-US" w:eastAsia="ru-RU"/>
        </w:rPr>
        <w:t>Callback</w:t>
      </w:r>
      <w:r w:rsidRPr="00101F18">
        <w:rPr>
          <w:color w:val="000000"/>
          <w:sz w:val="24"/>
          <w:szCs w:val="24"/>
          <w:lang w:eastAsia="ru-RU"/>
        </w:rPr>
        <w:t xml:space="preserve"> зі збереженням позиції в черзі після вибору абонентом відповідного пункту меню;</w:t>
      </w:r>
    </w:p>
    <w:p w14:paraId="27C2F06D" w14:textId="77777777" w:rsidR="00101F18" w:rsidRPr="00101F18" w:rsidRDefault="00101F18" w:rsidP="00284038">
      <w:pPr>
        <w:numPr>
          <w:ilvl w:val="0"/>
          <w:numId w:val="61"/>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lastRenderedPageBreak/>
        <w:t xml:space="preserve">оброблення вхідних викликів та викликів, які надійшли з черги </w:t>
      </w:r>
      <w:proofErr w:type="spellStart"/>
      <w:r w:rsidRPr="00101F18">
        <w:rPr>
          <w:color w:val="000000"/>
          <w:sz w:val="24"/>
          <w:szCs w:val="24"/>
          <w:lang w:eastAsia="ru-RU"/>
        </w:rPr>
        <w:t>Callback</w:t>
      </w:r>
      <w:proofErr w:type="spellEnd"/>
      <w:r w:rsidRPr="00101F18">
        <w:rPr>
          <w:color w:val="000000"/>
          <w:sz w:val="24"/>
          <w:szCs w:val="24"/>
          <w:lang w:eastAsia="ru-RU"/>
        </w:rPr>
        <w:t>, в єдиній черзі з регулюванням пріоритету між вхідними та вихідними викликами;</w:t>
      </w:r>
    </w:p>
    <w:p w14:paraId="7C8E4249" w14:textId="77777777" w:rsidR="00101F18" w:rsidRPr="00101F18" w:rsidRDefault="00101F18" w:rsidP="00284038">
      <w:pPr>
        <w:numPr>
          <w:ilvl w:val="0"/>
          <w:numId w:val="61"/>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можливість ідентифікації абонента за встановленими параметрами (номером телефону) та «підняття» картки клієнта.</w:t>
      </w:r>
    </w:p>
    <w:p w14:paraId="7891EFAA" w14:textId="77777777" w:rsidR="00101F18" w:rsidRPr="00101F18" w:rsidRDefault="00101F18" w:rsidP="00101F18">
      <w:pPr>
        <w:pStyle w:val="30"/>
        <w:spacing w:before="200" w:after="200"/>
        <w:rPr>
          <w:sz w:val="24"/>
          <w:szCs w:val="24"/>
        </w:rPr>
      </w:pPr>
      <w:r w:rsidRPr="00101F18">
        <w:rPr>
          <w:sz w:val="24"/>
          <w:szCs w:val="24"/>
        </w:rPr>
        <w:t xml:space="preserve">Організація </w:t>
      </w:r>
      <w:proofErr w:type="spellStart"/>
      <w:r w:rsidRPr="00101F18">
        <w:rPr>
          <w:sz w:val="24"/>
          <w:szCs w:val="24"/>
        </w:rPr>
        <w:t>мовного</w:t>
      </w:r>
      <w:proofErr w:type="spellEnd"/>
      <w:r w:rsidRPr="00101F18">
        <w:rPr>
          <w:sz w:val="24"/>
          <w:szCs w:val="24"/>
        </w:rPr>
        <w:t xml:space="preserve"> багаторівневого інтерактивного меню IVR</w:t>
      </w:r>
    </w:p>
    <w:p w14:paraId="11A4446C" w14:textId="77777777" w:rsidR="00101F18" w:rsidRPr="00101F18" w:rsidRDefault="00101F18" w:rsidP="00101F18">
      <w:pPr>
        <w:spacing w:after="60"/>
        <w:ind w:firstLine="709"/>
        <w:jc w:val="both"/>
        <w:rPr>
          <w:color w:val="000000"/>
          <w:sz w:val="24"/>
          <w:szCs w:val="24"/>
          <w:lang w:eastAsia="ru-RU"/>
        </w:rPr>
      </w:pPr>
      <w:r w:rsidRPr="00101F18">
        <w:rPr>
          <w:color w:val="000000"/>
          <w:sz w:val="24"/>
          <w:szCs w:val="24"/>
          <w:lang w:eastAsia="ru-RU"/>
        </w:rPr>
        <w:t xml:space="preserve">Під час роботи з меню </w:t>
      </w:r>
      <w:r w:rsidRPr="00101F18">
        <w:rPr>
          <w:color w:val="000000"/>
          <w:sz w:val="24"/>
          <w:szCs w:val="24"/>
          <w:lang w:val="en-US" w:eastAsia="ru-RU"/>
        </w:rPr>
        <w:t>IVR</w:t>
      </w:r>
      <w:r w:rsidRPr="00101F18">
        <w:rPr>
          <w:color w:val="000000"/>
          <w:sz w:val="24"/>
          <w:szCs w:val="24"/>
          <w:lang w:eastAsia="ru-RU"/>
        </w:rPr>
        <w:t xml:space="preserve"> повинна забезпечуватися:</w:t>
      </w:r>
    </w:p>
    <w:p w14:paraId="65E199DB" w14:textId="77777777" w:rsidR="00101F18" w:rsidRPr="00101F18" w:rsidRDefault="00101F18" w:rsidP="00284038">
      <w:pPr>
        <w:numPr>
          <w:ilvl w:val="0"/>
          <w:numId w:val="60"/>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 xml:space="preserve">побудова </w:t>
      </w:r>
      <w:proofErr w:type="spellStart"/>
      <w:r w:rsidRPr="00101F18">
        <w:rPr>
          <w:color w:val="000000"/>
          <w:sz w:val="24"/>
          <w:szCs w:val="24"/>
          <w:lang w:eastAsia="ru-RU"/>
        </w:rPr>
        <w:t>мовних</w:t>
      </w:r>
      <w:proofErr w:type="spellEnd"/>
      <w:r w:rsidRPr="00101F18">
        <w:rPr>
          <w:color w:val="000000"/>
          <w:sz w:val="24"/>
          <w:szCs w:val="24"/>
          <w:lang w:eastAsia="ru-RU"/>
        </w:rPr>
        <w:t xml:space="preserve"> меню з довільним рівнем вкладеності;</w:t>
      </w:r>
    </w:p>
    <w:p w14:paraId="1AD8505C" w14:textId="77777777" w:rsidR="00101F18" w:rsidRPr="00101F18" w:rsidRDefault="00101F18" w:rsidP="00284038">
      <w:pPr>
        <w:numPr>
          <w:ilvl w:val="0"/>
          <w:numId w:val="60"/>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можливість режиму самообслуговування заявника (за умови реалізації інтеграції з базою даних користувачів Замовника</w:t>
      </w:r>
      <w:r w:rsidRPr="00101F18">
        <w:rPr>
          <w:color w:val="000000"/>
          <w:sz w:val="24"/>
          <w:szCs w:val="24"/>
          <w:lang w:val="ru-RU" w:eastAsia="ru-RU"/>
        </w:rPr>
        <w:t>)</w:t>
      </w:r>
      <w:r w:rsidRPr="00101F18">
        <w:rPr>
          <w:color w:val="000000"/>
          <w:sz w:val="24"/>
          <w:szCs w:val="24"/>
          <w:lang w:eastAsia="ru-RU"/>
        </w:rPr>
        <w:t xml:space="preserve"> шляхом вибору необхідних опцій у меню </w:t>
      </w:r>
      <w:r w:rsidRPr="00101F18">
        <w:rPr>
          <w:color w:val="000000"/>
          <w:sz w:val="24"/>
          <w:szCs w:val="24"/>
          <w:lang w:val="en-US" w:eastAsia="ru-RU"/>
        </w:rPr>
        <w:t>IVR</w:t>
      </w:r>
      <w:r w:rsidRPr="00101F18">
        <w:rPr>
          <w:color w:val="000000"/>
          <w:sz w:val="24"/>
          <w:szCs w:val="24"/>
          <w:lang w:eastAsia="ru-RU"/>
        </w:rPr>
        <w:t>;</w:t>
      </w:r>
    </w:p>
    <w:p w14:paraId="778F9F2D" w14:textId="77777777" w:rsidR="00101F18" w:rsidRPr="00101F18" w:rsidRDefault="00101F18" w:rsidP="00284038">
      <w:pPr>
        <w:numPr>
          <w:ilvl w:val="0"/>
          <w:numId w:val="60"/>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переведення дзвінка з IVR на зазначену групу агентів;</w:t>
      </w:r>
    </w:p>
    <w:p w14:paraId="5BDA85AB" w14:textId="77777777" w:rsidR="00101F18" w:rsidRPr="00101F18" w:rsidRDefault="00101F18" w:rsidP="00284038">
      <w:pPr>
        <w:numPr>
          <w:ilvl w:val="0"/>
          <w:numId w:val="60"/>
        </w:numPr>
        <w:tabs>
          <w:tab w:val="left" w:pos="993"/>
        </w:tabs>
        <w:suppressAutoHyphens/>
        <w:autoSpaceDE w:val="0"/>
        <w:autoSpaceDN w:val="0"/>
        <w:spacing w:after="60"/>
        <w:ind w:left="0" w:firstLine="709"/>
        <w:jc w:val="both"/>
        <w:rPr>
          <w:sz w:val="24"/>
          <w:szCs w:val="24"/>
          <w:lang w:eastAsia="en-US"/>
        </w:rPr>
      </w:pPr>
      <w:r w:rsidRPr="00101F18">
        <w:rPr>
          <w:sz w:val="24"/>
          <w:szCs w:val="24"/>
          <w:lang w:eastAsia="en-US"/>
        </w:rPr>
        <w:t>можливість автоматичної маршрутизації абонента після завершення обслуговування агентом на певну гілку меню IVR, де абонент зможе відповісти на задану кількість питань, з дотриманням заданого сценарію шляхом натискання запропонованих цифр із подальшим створенням звіту за опитуванням абонентів;</w:t>
      </w:r>
    </w:p>
    <w:p w14:paraId="6946E8EE" w14:textId="77777777" w:rsidR="00101F18" w:rsidRPr="00101F18" w:rsidRDefault="00101F18" w:rsidP="00284038">
      <w:pPr>
        <w:numPr>
          <w:ilvl w:val="0"/>
          <w:numId w:val="60"/>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редагування</w:t>
      </w:r>
      <w:r w:rsidRPr="00101F18">
        <w:rPr>
          <w:sz w:val="24"/>
          <w:szCs w:val="24"/>
          <w:lang w:eastAsia="ru-RU"/>
        </w:rPr>
        <w:t xml:space="preserve"> меню IVR з робочого місця користувача з правами адміністратора та супервізора за допомогою конструктора</w:t>
      </w:r>
      <w:r w:rsidRPr="00101F18">
        <w:rPr>
          <w:sz w:val="24"/>
          <w:szCs w:val="24"/>
          <w:lang w:val="ru-RU" w:eastAsia="ru-RU"/>
        </w:rPr>
        <w:t xml:space="preserve"> </w:t>
      </w:r>
      <w:r w:rsidRPr="00101F18">
        <w:rPr>
          <w:sz w:val="24"/>
          <w:szCs w:val="24"/>
          <w:lang w:eastAsia="ru-RU"/>
        </w:rPr>
        <w:t>(додавання записів, налаштування часу їх програвання тощо).</w:t>
      </w:r>
    </w:p>
    <w:p w14:paraId="6062DD4F" w14:textId="77777777" w:rsidR="00101F18" w:rsidRPr="00101F18" w:rsidRDefault="00101F18" w:rsidP="00101F18">
      <w:pPr>
        <w:keepNext/>
        <w:keepLines/>
        <w:numPr>
          <w:ilvl w:val="2"/>
          <w:numId w:val="0"/>
        </w:numPr>
        <w:spacing w:before="280" w:after="280"/>
        <w:ind w:left="1361" w:hanging="652"/>
        <w:outlineLvl w:val="2"/>
        <w:rPr>
          <w:rFonts w:eastAsia="Calibri"/>
          <w:b/>
          <w:sz w:val="24"/>
          <w:szCs w:val="24"/>
        </w:rPr>
      </w:pPr>
      <w:r w:rsidRPr="00101F18">
        <w:rPr>
          <w:b/>
          <w:sz w:val="24"/>
          <w:szCs w:val="24"/>
          <w:lang w:val="ru-RU"/>
        </w:rPr>
        <w:t xml:space="preserve">3.2.3 </w:t>
      </w:r>
      <w:r w:rsidRPr="00101F18">
        <w:rPr>
          <w:b/>
          <w:sz w:val="24"/>
          <w:szCs w:val="24"/>
        </w:rPr>
        <w:t>Організація запису розмов та їх оцінювання</w:t>
      </w:r>
    </w:p>
    <w:p w14:paraId="4BD0FA4A" w14:textId="77777777" w:rsidR="00101F18" w:rsidRPr="00101F18" w:rsidRDefault="00101F18" w:rsidP="00101F18">
      <w:pPr>
        <w:spacing w:after="60"/>
        <w:ind w:firstLine="709"/>
        <w:jc w:val="both"/>
        <w:rPr>
          <w:rFonts w:eastAsia="Calibri"/>
          <w:sz w:val="24"/>
          <w:szCs w:val="24"/>
          <w:lang w:eastAsia="en-US"/>
        </w:rPr>
      </w:pPr>
      <w:r w:rsidRPr="00101F18">
        <w:rPr>
          <w:rFonts w:eastAsia="Calibri"/>
          <w:sz w:val="24"/>
          <w:szCs w:val="24"/>
          <w:lang w:eastAsia="en-US"/>
        </w:rPr>
        <w:t>Налаштоване та доопрацьоване програмне забезпечення має реалізовувати:</w:t>
      </w:r>
    </w:p>
    <w:p w14:paraId="2B1EB383" w14:textId="77777777" w:rsidR="00101F18" w:rsidRPr="00101F18" w:rsidRDefault="00101F18" w:rsidP="00284038">
      <w:pPr>
        <w:numPr>
          <w:ilvl w:val="0"/>
          <w:numId w:val="59"/>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 xml:space="preserve">запис усіх розмов агентів, включно й після переведення на внутрішню АТС; </w:t>
      </w:r>
    </w:p>
    <w:p w14:paraId="53D97F22" w14:textId="77777777" w:rsidR="00101F18" w:rsidRPr="00101F18" w:rsidRDefault="00101F18" w:rsidP="00284038">
      <w:pPr>
        <w:numPr>
          <w:ilvl w:val="0"/>
          <w:numId w:val="59"/>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збереження всіх записів розмов з визначеним часом зберігання (налаштовується на вимогу Замовника під час впровадження);</w:t>
      </w:r>
    </w:p>
    <w:p w14:paraId="59EF0D52" w14:textId="77777777" w:rsidR="00101F18" w:rsidRPr="00101F18" w:rsidRDefault="00101F18" w:rsidP="00284038">
      <w:pPr>
        <w:numPr>
          <w:ilvl w:val="0"/>
          <w:numId w:val="59"/>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автоматичне архівування записів за заздалегідь визначеним розкладом (налаштовується на вимогу Замовника під час впровадження);</w:t>
      </w:r>
    </w:p>
    <w:p w14:paraId="42DEF80D" w14:textId="77777777" w:rsidR="00101F18" w:rsidRPr="00101F18" w:rsidRDefault="00101F18" w:rsidP="00284038">
      <w:pPr>
        <w:numPr>
          <w:ilvl w:val="0"/>
          <w:numId w:val="59"/>
        </w:numPr>
        <w:tabs>
          <w:tab w:val="left" w:pos="993"/>
        </w:tabs>
        <w:suppressAutoHyphens/>
        <w:spacing w:after="60"/>
        <w:ind w:left="0" w:firstLine="709"/>
        <w:jc w:val="both"/>
        <w:rPr>
          <w:color w:val="000000"/>
          <w:sz w:val="24"/>
          <w:szCs w:val="24"/>
          <w:lang w:eastAsia="ru-RU"/>
        </w:rPr>
      </w:pPr>
      <w:r w:rsidRPr="00101F18">
        <w:rPr>
          <w:color w:val="000000"/>
          <w:sz w:val="24"/>
          <w:szCs w:val="24"/>
          <w:lang w:eastAsia="ru-RU"/>
        </w:rPr>
        <w:t>можливість пошуку та прослуховування необхідного запису розмови за низкою параметрів, у тому числі за їх комбінацією (за датою і часом розмови, за діапазоном дат, за номером телефону, за агентом, за тривалістю розмови, за номером, на який далі був переведений дзвінок, за оцінкою розмови тощо).</w:t>
      </w:r>
    </w:p>
    <w:p w14:paraId="7EDEEED3" w14:textId="77777777" w:rsidR="00101F18" w:rsidRPr="00101F18" w:rsidRDefault="00101F18" w:rsidP="00101F18">
      <w:pPr>
        <w:spacing w:after="60"/>
        <w:ind w:firstLine="709"/>
        <w:jc w:val="both"/>
        <w:rPr>
          <w:rFonts w:eastAsia="Calibri"/>
          <w:sz w:val="24"/>
          <w:szCs w:val="24"/>
          <w:lang w:eastAsia="en-US"/>
        </w:rPr>
      </w:pPr>
      <w:r w:rsidRPr="00101F18">
        <w:rPr>
          <w:rFonts w:eastAsia="Calibri"/>
          <w:sz w:val="24"/>
          <w:szCs w:val="24"/>
          <w:lang w:eastAsia="en-US"/>
        </w:rPr>
        <w:t>В системі запису розмов повинна бути реалізована можливість збереження обраного запису у вигляді звукового файлу, а також має бути передбачена можливість збереження бази розмов на зовнішні носії.</w:t>
      </w:r>
    </w:p>
    <w:p w14:paraId="497D0844" w14:textId="77777777" w:rsidR="00101F18" w:rsidRPr="00101F18" w:rsidRDefault="00101F18" w:rsidP="00101F18">
      <w:pPr>
        <w:ind w:firstLine="709"/>
        <w:jc w:val="both"/>
        <w:rPr>
          <w:rFonts w:eastAsia="Calibri"/>
          <w:sz w:val="24"/>
          <w:szCs w:val="24"/>
          <w:lang w:eastAsia="en-US"/>
        </w:rPr>
      </w:pPr>
      <w:r w:rsidRPr="00101F18">
        <w:rPr>
          <w:rFonts w:eastAsia="Calibri"/>
          <w:sz w:val="24"/>
          <w:szCs w:val="24"/>
          <w:lang w:eastAsia="en-US"/>
        </w:rPr>
        <w:t>Рішення має забезпечити можливість проведення оцінювання записів розмов визначеними користувачами за розробленими критеріями і заданою шкалою оцінки, введення текстового коментаря до запису розмови і формування статистичного звіту по оцінюванню в розрізі агентів.</w:t>
      </w:r>
    </w:p>
    <w:p w14:paraId="5CB2FD08" w14:textId="7E182890" w:rsidR="00101F18" w:rsidRPr="00884FEE" w:rsidRDefault="00101F18" w:rsidP="00884FEE">
      <w:pPr>
        <w:pStyle w:val="30"/>
        <w:numPr>
          <w:ilvl w:val="2"/>
          <w:numId w:val="79"/>
        </w:numPr>
        <w:spacing w:before="200" w:after="200"/>
        <w:rPr>
          <w:b w:val="0"/>
          <w:sz w:val="24"/>
          <w:szCs w:val="24"/>
        </w:rPr>
      </w:pPr>
      <w:r w:rsidRPr="00884FEE">
        <w:rPr>
          <w:sz w:val="24"/>
          <w:szCs w:val="24"/>
        </w:rPr>
        <w:t>Модуль чатів</w:t>
      </w:r>
    </w:p>
    <w:p w14:paraId="59A1FE10" w14:textId="77777777" w:rsidR="00101F18" w:rsidRPr="00101F18" w:rsidRDefault="00101F18" w:rsidP="00101F18">
      <w:pPr>
        <w:spacing w:after="60"/>
        <w:ind w:firstLine="720"/>
        <w:jc w:val="both"/>
        <w:rPr>
          <w:sz w:val="24"/>
          <w:szCs w:val="24"/>
          <w:lang w:eastAsia="uz-Cyrl-UZ"/>
        </w:rPr>
      </w:pPr>
      <w:r w:rsidRPr="00101F18">
        <w:rPr>
          <w:sz w:val="24"/>
          <w:szCs w:val="24"/>
          <w:lang w:eastAsia="uz-Cyrl-UZ"/>
        </w:rPr>
        <w:t xml:space="preserve">Налаштування роботи з чатами не є предметом цієї закупівлі та може бути організоване в межах окремого </w:t>
      </w:r>
      <w:proofErr w:type="spellStart"/>
      <w:r w:rsidRPr="00101F18">
        <w:rPr>
          <w:sz w:val="24"/>
          <w:szCs w:val="24"/>
          <w:lang w:eastAsia="uz-Cyrl-UZ"/>
        </w:rPr>
        <w:t>проєкту</w:t>
      </w:r>
      <w:proofErr w:type="spellEnd"/>
      <w:r w:rsidRPr="00101F18">
        <w:rPr>
          <w:sz w:val="24"/>
          <w:szCs w:val="24"/>
          <w:lang w:eastAsia="uz-Cyrl-UZ"/>
        </w:rPr>
        <w:t>. Модуль чатів повинен забезпечити можливість реалізації такої функціональності в контакт-центру:</w:t>
      </w:r>
    </w:p>
    <w:p w14:paraId="369C83B4" w14:textId="77777777" w:rsidR="00101F18" w:rsidRPr="00101F18" w:rsidRDefault="00101F18" w:rsidP="00284038">
      <w:pPr>
        <w:numPr>
          <w:ilvl w:val="0"/>
          <w:numId w:val="64"/>
        </w:numPr>
        <w:tabs>
          <w:tab w:val="left" w:pos="993"/>
        </w:tabs>
        <w:suppressAutoHyphens/>
        <w:ind w:left="0" w:firstLine="709"/>
        <w:jc w:val="both"/>
        <w:rPr>
          <w:sz w:val="24"/>
          <w:szCs w:val="24"/>
          <w:lang w:eastAsia="uz-Cyrl-UZ"/>
        </w:rPr>
      </w:pPr>
      <w:r w:rsidRPr="00101F18">
        <w:rPr>
          <w:sz w:val="24"/>
          <w:szCs w:val="24"/>
          <w:lang w:eastAsia="uz-Cyrl-UZ"/>
        </w:rPr>
        <w:t xml:space="preserve">збереження загальної історії взаємодій з абонентом по всіх каналах зв’язку (телефонія, </w:t>
      </w:r>
      <w:proofErr w:type="spellStart"/>
      <w:r w:rsidRPr="00101F18">
        <w:rPr>
          <w:sz w:val="24"/>
          <w:szCs w:val="24"/>
          <w:lang w:eastAsia="uz-Cyrl-UZ"/>
        </w:rPr>
        <w:t>вебчат</w:t>
      </w:r>
      <w:proofErr w:type="spellEnd"/>
      <w:r w:rsidRPr="00101F18">
        <w:rPr>
          <w:sz w:val="24"/>
          <w:szCs w:val="24"/>
          <w:lang w:eastAsia="uz-Cyrl-UZ"/>
        </w:rPr>
        <w:t xml:space="preserve"> на сайті, </w:t>
      </w:r>
      <w:proofErr w:type="spellStart"/>
      <w:r w:rsidRPr="00101F18">
        <w:rPr>
          <w:sz w:val="24"/>
          <w:szCs w:val="24"/>
          <w:lang w:eastAsia="uz-Cyrl-UZ"/>
        </w:rPr>
        <w:t>месенджери</w:t>
      </w:r>
      <w:proofErr w:type="spellEnd"/>
      <w:r w:rsidRPr="00101F18">
        <w:rPr>
          <w:sz w:val="24"/>
          <w:szCs w:val="24"/>
          <w:lang w:eastAsia="uz-Cyrl-UZ"/>
        </w:rPr>
        <w:t>) в картці клієнта (за потреби; функція має бути доступною при організації ідентифікації клієнта);</w:t>
      </w:r>
    </w:p>
    <w:p w14:paraId="2D756CB4" w14:textId="77777777" w:rsidR="00101F18" w:rsidRPr="00101F18" w:rsidRDefault="00101F18" w:rsidP="00284038">
      <w:pPr>
        <w:numPr>
          <w:ilvl w:val="0"/>
          <w:numId w:val="64"/>
        </w:numPr>
        <w:tabs>
          <w:tab w:val="left" w:pos="993"/>
        </w:tabs>
        <w:suppressAutoHyphens/>
        <w:ind w:left="0" w:firstLine="709"/>
        <w:jc w:val="both"/>
        <w:rPr>
          <w:sz w:val="24"/>
          <w:szCs w:val="24"/>
          <w:lang w:eastAsia="uz-Cyrl-UZ"/>
        </w:rPr>
      </w:pPr>
      <w:r w:rsidRPr="00101F18">
        <w:rPr>
          <w:sz w:val="24"/>
          <w:szCs w:val="24"/>
          <w:lang w:eastAsia="uz-Cyrl-UZ"/>
        </w:rPr>
        <w:t>самообслуговування абонента по заздалегідь заданих сценаріях у режимі 24/7;</w:t>
      </w:r>
    </w:p>
    <w:p w14:paraId="0CD806D7" w14:textId="77777777" w:rsidR="00101F18" w:rsidRPr="00101F18" w:rsidRDefault="00101F18" w:rsidP="00284038">
      <w:pPr>
        <w:numPr>
          <w:ilvl w:val="0"/>
          <w:numId w:val="64"/>
        </w:numPr>
        <w:tabs>
          <w:tab w:val="left" w:pos="993"/>
        </w:tabs>
        <w:suppressAutoHyphens/>
        <w:ind w:left="0" w:firstLine="709"/>
        <w:jc w:val="both"/>
        <w:rPr>
          <w:sz w:val="24"/>
          <w:szCs w:val="24"/>
          <w:lang w:eastAsia="uz-Cyrl-UZ"/>
        </w:rPr>
      </w:pPr>
      <w:r w:rsidRPr="00101F18">
        <w:rPr>
          <w:sz w:val="24"/>
          <w:szCs w:val="24"/>
          <w:lang w:eastAsia="uz-Cyrl-UZ"/>
        </w:rPr>
        <w:t xml:space="preserve">програми обміну миттєвими повідомленнями, що використовуються, повинні включати такі: </w:t>
      </w:r>
      <w:proofErr w:type="spellStart"/>
      <w:r w:rsidRPr="00101F18">
        <w:rPr>
          <w:sz w:val="24"/>
          <w:szCs w:val="24"/>
          <w:lang w:eastAsia="uz-Cyrl-UZ"/>
        </w:rPr>
        <w:t>Telegram</w:t>
      </w:r>
      <w:proofErr w:type="spellEnd"/>
      <w:r w:rsidRPr="00101F18">
        <w:rPr>
          <w:sz w:val="24"/>
          <w:szCs w:val="24"/>
          <w:lang w:eastAsia="uz-Cyrl-UZ"/>
        </w:rPr>
        <w:t xml:space="preserve">, </w:t>
      </w:r>
      <w:proofErr w:type="spellStart"/>
      <w:r w:rsidRPr="00101F18">
        <w:rPr>
          <w:sz w:val="24"/>
          <w:szCs w:val="24"/>
          <w:lang w:eastAsia="uz-Cyrl-UZ"/>
        </w:rPr>
        <w:t>Viber</w:t>
      </w:r>
      <w:proofErr w:type="spellEnd"/>
      <w:r w:rsidRPr="00101F18">
        <w:rPr>
          <w:sz w:val="24"/>
          <w:szCs w:val="24"/>
          <w:lang w:eastAsia="uz-Cyrl-UZ"/>
        </w:rPr>
        <w:t xml:space="preserve">, </w:t>
      </w:r>
      <w:proofErr w:type="spellStart"/>
      <w:r w:rsidRPr="00101F18">
        <w:rPr>
          <w:sz w:val="24"/>
          <w:szCs w:val="24"/>
          <w:lang w:eastAsia="uz-Cyrl-UZ"/>
        </w:rPr>
        <w:t>Facebook</w:t>
      </w:r>
      <w:proofErr w:type="spellEnd"/>
      <w:r w:rsidRPr="00101F18">
        <w:rPr>
          <w:sz w:val="24"/>
          <w:szCs w:val="24"/>
          <w:lang w:eastAsia="uz-Cyrl-UZ"/>
        </w:rPr>
        <w:t xml:space="preserve"> Messenger;</w:t>
      </w:r>
    </w:p>
    <w:p w14:paraId="568B2A97" w14:textId="77777777" w:rsidR="00101F18" w:rsidRPr="00101F18" w:rsidRDefault="00101F18" w:rsidP="00284038">
      <w:pPr>
        <w:numPr>
          <w:ilvl w:val="0"/>
          <w:numId w:val="64"/>
        </w:numPr>
        <w:tabs>
          <w:tab w:val="left" w:pos="993"/>
        </w:tabs>
        <w:suppressAutoHyphens/>
        <w:ind w:left="0" w:firstLine="709"/>
        <w:jc w:val="both"/>
        <w:rPr>
          <w:sz w:val="24"/>
          <w:szCs w:val="24"/>
          <w:lang w:eastAsia="uz-Cyrl-UZ"/>
        </w:rPr>
      </w:pPr>
      <w:r w:rsidRPr="00101F18">
        <w:rPr>
          <w:sz w:val="24"/>
          <w:szCs w:val="24"/>
          <w:lang w:eastAsia="uz-Cyrl-UZ"/>
        </w:rPr>
        <w:lastRenderedPageBreak/>
        <w:t>наявність єдиної ідентифікації клієнта при використанні будь-якого з доступних каналів зв’язку (за потреби; при організації єдиної ідентифікації клієнта);</w:t>
      </w:r>
    </w:p>
    <w:p w14:paraId="33EDBD72" w14:textId="77777777" w:rsidR="00101F18" w:rsidRPr="00101F18" w:rsidRDefault="00101F18" w:rsidP="00284038">
      <w:pPr>
        <w:numPr>
          <w:ilvl w:val="0"/>
          <w:numId w:val="64"/>
        </w:numPr>
        <w:tabs>
          <w:tab w:val="left" w:pos="993"/>
        </w:tabs>
        <w:suppressAutoHyphens/>
        <w:ind w:left="0" w:firstLine="709"/>
        <w:jc w:val="both"/>
        <w:rPr>
          <w:sz w:val="24"/>
          <w:szCs w:val="24"/>
          <w:lang w:eastAsia="uz-Cyrl-UZ"/>
        </w:rPr>
      </w:pPr>
      <w:r w:rsidRPr="00101F18">
        <w:rPr>
          <w:sz w:val="24"/>
          <w:szCs w:val="24"/>
          <w:lang w:eastAsia="uz-Cyrl-UZ"/>
        </w:rPr>
        <w:t>аналіз звернень користувачів та відповідей на них для оптимізації маршрутизації інформаційних потоків;</w:t>
      </w:r>
    </w:p>
    <w:p w14:paraId="4289890B" w14:textId="77777777" w:rsidR="00101F18" w:rsidRPr="00101F18" w:rsidRDefault="00101F18" w:rsidP="00284038">
      <w:pPr>
        <w:numPr>
          <w:ilvl w:val="0"/>
          <w:numId w:val="64"/>
        </w:numPr>
        <w:tabs>
          <w:tab w:val="left" w:pos="993"/>
        </w:tabs>
        <w:suppressAutoHyphens/>
        <w:ind w:left="0" w:firstLine="709"/>
        <w:jc w:val="both"/>
        <w:rPr>
          <w:sz w:val="24"/>
          <w:szCs w:val="24"/>
          <w:lang w:eastAsia="ru-RU"/>
        </w:rPr>
      </w:pPr>
      <w:r w:rsidRPr="00101F18">
        <w:rPr>
          <w:sz w:val="24"/>
          <w:szCs w:val="24"/>
          <w:lang w:eastAsia="ru-RU"/>
        </w:rPr>
        <w:t>переспрямування чатів на групу агентів (за необхідності);</w:t>
      </w:r>
    </w:p>
    <w:p w14:paraId="315B418A" w14:textId="77777777" w:rsidR="00101F18" w:rsidRPr="00101F18" w:rsidRDefault="00101F18" w:rsidP="00284038">
      <w:pPr>
        <w:numPr>
          <w:ilvl w:val="0"/>
          <w:numId w:val="64"/>
        </w:numPr>
        <w:tabs>
          <w:tab w:val="left" w:pos="993"/>
        </w:tabs>
        <w:suppressAutoHyphens/>
        <w:ind w:left="0" w:firstLine="709"/>
        <w:jc w:val="both"/>
        <w:rPr>
          <w:sz w:val="24"/>
          <w:szCs w:val="24"/>
          <w:lang w:eastAsia="ru-RU"/>
        </w:rPr>
      </w:pPr>
      <w:r w:rsidRPr="00101F18">
        <w:rPr>
          <w:sz w:val="24"/>
          <w:szCs w:val="24"/>
          <w:lang w:eastAsia="ru-RU"/>
        </w:rPr>
        <w:t xml:space="preserve">внесення зміни до логіки обслуговування діалогу через </w:t>
      </w:r>
      <w:proofErr w:type="spellStart"/>
      <w:r w:rsidRPr="00101F18">
        <w:rPr>
          <w:sz w:val="24"/>
          <w:szCs w:val="24"/>
          <w:lang w:eastAsia="ru-RU"/>
        </w:rPr>
        <w:t>вебінтерфейс</w:t>
      </w:r>
      <w:proofErr w:type="spellEnd"/>
      <w:r w:rsidRPr="00101F18">
        <w:rPr>
          <w:sz w:val="24"/>
          <w:szCs w:val="24"/>
          <w:lang w:eastAsia="ru-RU"/>
        </w:rPr>
        <w:t>;</w:t>
      </w:r>
    </w:p>
    <w:p w14:paraId="14EE1D1B" w14:textId="77777777" w:rsidR="00101F18" w:rsidRPr="00101F18" w:rsidRDefault="00101F18" w:rsidP="00284038">
      <w:pPr>
        <w:numPr>
          <w:ilvl w:val="0"/>
          <w:numId w:val="64"/>
        </w:numPr>
        <w:tabs>
          <w:tab w:val="left" w:pos="993"/>
        </w:tabs>
        <w:suppressAutoHyphens/>
        <w:ind w:left="0" w:firstLine="709"/>
        <w:jc w:val="both"/>
        <w:rPr>
          <w:sz w:val="24"/>
          <w:szCs w:val="24"/>
          <w:lang w:eastAsia="ru-RU"/>
        </w:rPr>
      </w:pPr>
      <w:r w:rsidRPr="00101F18">
        <w:rPr>
          <w:sz w:val="24"/>
          <w:szCs w:val="24"/>
          <w:lang w:eastAsia="ru-RU"/>
        </w:rPr>
        <w:t>перевірка орфографії під час ведення діалогу з клієнтом;</w:t>
      </w:r>
    </w:p>
    <w:p w14:paraId="0DDF63B6" w14:textId="77777777" w:rsidR="00101F18" w:rsidRPr="00101F18" w:rsidRDefault="00101F18" w:rsidP="00284038">
      <w:pPr>
        <w:numPr>
          <w:ilvl w:val="0"/>
          <w:numId w:val="64"/>
        </w:numPr>
        <w:tabs>
          <w:tab w:val="left" w:pos="993"/>
        </w:tabs>
        <w:suppressAutoHyphens/>
        <w:ind w:left="0" w:firstLine="709"/>
        <w:jc w:val="both"/>
        <w:rPr>
          <w:sz w:val="24"/>
          <w:szCs w:val="24"/>
          <w:lang w:eastAsia="ru-RU"/>
        </w:rPr>
      </w:pPr>
      <w:r w:rsidRPr="00101F18">
        <w:rPr>
          <w:sz w:val="24"/>
          <w:szCs w:val="24"/>
          <w:lang w:eastAsia="ru-RU"/>
        </w:rPr>
        <w:t>налаштування шаблонів відповідей для використання агентом під час ведення діалогу;</w:t>
      </w:r>
    </w:p>
    <w:p w14:paraId="4E00FADC" w14:textId="77777777" w:rsidR="00101F18" w:rsidRPr="00101F18" w:rsidRDefault="00101F18" w:rsidP="00284038">
      <w:pPr>
        <w:numPr>
          <w:ilvl w:val="0"/>
          <w:numId w:val="64"/>
        </w:numPr>
        <w:tabs>
          <w:tab w:val="left" w:pos="993"/>
        </w:tabs>
        <w:suppressAutoHyphens/>
        <w:ind w:left="0" w:firstLine="709"/>
        <w:jc w:val="both"/>
        <w:rPr>
          <w:sz w:val="24"/>
          <w:szCs w:val="24"/>
          <w:lang w:eastAsia="ru-RU"/>
        </w:rPr>
      </w:pPr>
      <w:r w:rsidRPr="00101F18">
        <w:rPr>
          <w:sz w:val="24"/>
          <w:szCs w:val="24"/>
          <w:lang w:eastAsia="ru-RU"/>
        </w:rPr>
        <w:t xml:space="preserve">створення кнопок меню в </w:t>
      </w:r>
      <w:proofErr w:type="spellStart"/>
      <w:r w:rsidRPr="00101F18">
        <w:rPr>
          <w:sz w:val="24"/>
          <w:szCs w:val="24"/>
          <w:lang w:eastAsia="ru-RU"/>
        </w:rPr>
        <w:t>месенджерах</w:t>
      </w:r>
      <w:proofErr w:type="spellEnd"/>
      <w:r w:rsidRPr="00101F18">
        <w:rPr>
          <w:sz w:val="24"/>
          <w:szCs w:val="24"/>
          <w:lang w:eastAsia="ru-RU"/>
        </w:rPr>
        <w:t>;</w:t>
      </w:r>
    </w:p>
    <w:p w14:paraId="16A4972D" w14:textId="77777777" w:rsidR="00101F18" w:rsidRPr="00101F18" w:rsidRDefault="00101F18" w:rsidP="00284038">
      <w:pPr>
        <w:numPr>
          <w:ilvl w:val="0"/>
          <w:numId w:val="64"/>
        </w:numPr>
        <w:tabs>
          <w:tab w:val="left" w:pos="993"/>
        </w:tabs>
        <w:suppressAutoHyphens/>
        <w:ind w:left="0" w:firstLine="709"/>
        <w:jc w:val="both"/>
        <w:rPr>
          <w:sz w:val="24"/>
          <w:szCs w:val="24"/>
          <w:lang w:eastAsia="ru-RU"/>
        </w:rPr>
      </w:pPr>
      <w:r w:rsidRPr="00101F18">
        <w:rPr>
          <w:rFonts w:eastAsia="Calibri"/>
          <w:sz w:val="24"/>
          <w:szCs w:val="24"/>
          <w:lang w:eastAsia="en-US"/>
        </w:rPr>
        <w:t>за фактом завершення кожного чату проведення опитування клієнта про якість обслуговування і ступінь вирішення заданого питання;</w:t>
      </w:r>
    </w:p>
    <w:p w14:paraId="4348573D" w14:textId="77777777" w:rsidR="00101F18" w:rsidRPr="00101F18" w:rsidRDefault="00101F18" w:rsidP="00284038">
      <w:pPr>
        <w:numPr>
          <w:ilvl w:val="0"/>
          <w:numId w:val="64"/>
        </w:numPr>
        <w:tabs>
          <w:tab w:val="left" w:pos="993"/>
        </w:tabs>
        <w:suppressAutoHyphens/>
        <w:ind w:left="0" w:firstLine="709"/>
        <w:jc w:val="both"/>
        <w:rPr>
          <w:sz w:val="24"/>
          <w:szCs w:val="24"/>
          <w:lang w:eastAsia="uz-Cyrl-UZ"/>
        </w:rPr>
      </w:pPr>
      <w:r w:rsidRPr="00101F18">
        <w:rPr>
          <w:sz w:val="24"/>
          <w:szCs w:val="24"/>
          <w:lang w:eastAsia="uz-Cyrl-UZ"/>
        </w:rPr>
        <w:t>інтерфейс користувача повинен бути реалізований за принципом «тонкого» клієнта (</w:t>
      </w:r>
      <w:proofErr w:type="spellStart"/>
      <w:r w:rsidRPr="00101F18">
        <w:rPr>
          <w:sz w:val="24"/>
          <w:szCs w:val="24"/>
          <w:lang w:eastAsia="uz-Cyrl-UZ"/>
        </w:rPr>
        <w:t>вебклієнта</w:t>
      </w:r>
      <w:proofErr w:type="spellEnd"/>
      <w:r w:rsidRPr="00101F18">
        <w:rPr>
          <w:sz w:val="24"/>
          <w:szCs w:val="24"/>
          <w:lang w:eastAsia="uz-Cyrl-UZ"/>
        </w:rPr>
        <w:t>);</w:t>
      </w:r>
    </w:p>
    <w:p w14:paraId="49479A59" w14:textId="77777777" w:rsidR="00101F18" w:rsidRPr="00101F18" w:rsidRDefault="00101F18" w:rsidP="00284038">
      <w:pPr>
        <w:numPr>
          <w:ilvl w:val="0"/>
          <w:numId w:val="64"/>
        </w:numPr>
        <w:tabs>
          <w:tab w:val="left" w:pos="993"/>
        </w:tabs>
        <w:suppressAutoHyphens/>
        <w:ind w:left="0" w:firstLine="709"/>
        <w:jc w:val="both"/>
        <w:rPr>
          <w:sz w:val="24"/>
          <w:szCs w:val="24"/>
          <w:lang w:eastAsia="uz-Cyrl-UZ"/>
        </w:rPr>
      </w:pPr>
      <w:r w:rsidRPr="00101F18">
        <w:rPr>
          <w:sz w:val="24"/>
          <w:szCs w:val="24"/>
          <w:lang w:eastAsia="uz-Cyrl-UZ"/>
        </w:rPr>
        <w:t>наявність прикладного програмного інтерфейсу (АРІ) для обміну даними;</w:t>
      </w:r>
    </w:p>
    <w:p w14:paraId="5AF92458" w14:textId="77777777" w:rsidR="00101F18" w:rsidRPr="00101F18" w:rsidRDefault="00101F18" w:rsidP="00284038">
      <w:pPr>
        <w:numPr>
          <w:ilvl w:val="0"/>
          <w:numId w:val="64"/>
        </w:numPr>
        <w:tabs>
          <w:tab w:val="left" w:pos="993"/>
        </w:tabs>
        <w:suppressAutoHyphens/>
        <w:ind w:left="0" w:firstLine="709"/>
        <w:jc w:val="both"/>
        <w:rPr>
          <w:rFonts w:eastAsia="Calibri"/>
          <w:sz w:val="24"/>
          <w:szCs w:val="24"/>
          <w:lang w:eastAsia="en-US"/>
        </w:rPr>
      </w:pPr>
      <w:r w:rsidRPr="00101F18">
        <w:rPr>
          <w:rFonts w:eastAsia="Calibri"/>
          <w:sz w:val="24"/>
          <w:szCs w:val="24"/>
          <w:lang w:eastAsia="en-US"/>
        </w:rPr>
        <w:t>формування онлайн- та історичної статистики (кількість та тривалість сесій (за каналами, типами звернень тощо), кількість клієнтів (за каналами, мовою і таке інше), статистика задоволеності клієнтів і таке інше);</w:t>
      </w:r>
    </w:p>
    <w:p w14:paraId="22F41FE8" w14:textId="77777777" w:rsidR="00101F18" w:rsidRPr="00101F18" w:rsidRDefault="00101F18" w:rsidP="00284038">
      <w:pPr>
        <w:numPr>
          <w:ilvl w:val="0"/>
          <w:numId w:val="64"/>
        </w:numPr>
        <w:tabs>
          <w:tab w:val="left" w:pos="993"/>
        </w:tabs>
        <w:suppressAutoHyphens/>
        <w:ind w:left="0" w:firstLine="709"/>
        <w:jc w:val="both"/>
        <w:rPr>
          <w:rFonts w:eastAsia="Calibri"/>
          <w:sz w:val="24"/>
          <w:szCs w:val="24"/>
          <w:lang w:eastAsia="en-US"/>
        </w:rPr>
      </w:pPr>
      <w:r w:rsidRPr="00101F18">
        <w:rPr>
          <w:rFonts w:eastAsia="Calibri"/>
          <w:sz w:val="24"/>
          <w:szCs w:val="24"/>
          <w:lang w:eastAsia="en-US"/>
        </w:rPr>
        <w:t>інформування абонента щодо робочого часу контакт-центру тощо.</w:t>
      </w:r>
      <w:bookmarkStart w:id="10" w:name="_Toc492847862"/>
    </w:p>
    <w:p w14:paraId="0A78DC41" w14:textId="77777777" w:rsidR="00101F18" w:rsidRPr="00101F18" w:rsidRDefault="00101F18" w:rsidP="00101F18">
      <w:pPr>
        <w:spacing w:before="60"/>
        <w:ind w:firstLine="709"/>
        <w:jc w:val="both"/>
        <w:rPr>
          <w:rFonts w:eastAsia="Calibri"/>
          <w:sz w:val="24"/>
          <w:szCs w:val="24"/>
          <w:lang w:eastAsia="en-US"/>
        </w:rPr>
      </w:pPr>
      <w:r w:rsidRPr="00101F18">
        <w:rPr>
          <w:rFonts w:eastAsia="Calibri"/>
          <w:sz w:val="24"/>
          <w:szCs w:val="24"/>
          <w:lang w:eastAsia="en-US"/>
        </w:rPr>
        <w:t xml:space="preserve">Сценарії роботи з </w:t>
      </w:r>
      <w:proofErr w:type="spellStart"/>
      <w:r w:rsidRPr="00101F18">
        <w:rPr>
          <w:rFonts w:eastAsia="Calibri"/>
          <w:sz w:val="24"/>
          <w:szCs w:val="24"/>
          <w:lang w:eastAsia="en-US"/>
        </w:rPr>
        <w:t>месенджерами</w:t>
      </w:r>
      <w:proofErr w:type="spellEnd"/>
      <w:r w:rsidRPr="00101F18">
        <w:rPr>
          <w:rFonts w:eastAsia="Calibri"/>
          <w:sz w:val="24"/>
          <w:szCs w:val="24"/>
          <w:lang w:eastAsia="en-US"/>
        </w:rPr>
        <w:t xml:space="preserve"> розробляється за окремими вимогами.</w:t>
      </w:r>
    </w:p>
    <w:bookmarkEnd w:id="10"/>
    <w:p w14:paraId="59A65C57" w14:textId="77777777" w:rsidR="00101F18" w:rsidRPr="00101F18" w:rsidRDefault="00101F18" w:rsidP="00101F18">
      <w:pPr>
        <w:pStyle w:val="30"/>
        <w:spacing w:before="200" w:after="200"/>
        <w:rPr>
          <w:sz w:val="24"/>
          <w:szCs w:val="24"/>
        </w:rPr>
      </w:pPr>
      <w:r w:rsidRPr="00101F18">
        <w:rPr>
          <w:sz w:val="24"/>
          <w:szCs w:val="24"/>
        </w:rPr>
        <w:t>Визначення задоволеності клієнтів</w:t>
      </w:r>
    </w:p>
    <w:p w14:paraId="5E314E52" w14:textId="77777777" w:rsidR="00101F18" w:rsidRPr="00101F18" w:rsidRDefault="00101F18" w:rsidP="00101F18">
      <w:pPr>
        <w:ind w:firstLine="708"/>
        <w:jc w:val="both"/>
        <w:rPr>
          <w:sz w:val="24"/>
          <w:szCs w:val="24"/>
          <w:lang w:eastAsia="uk-UA"/>
        </w:rPr>
      </w:pPr>
      <w:r w:rsidRPr="00101F18">
        <w:rPr>
          <w:sz w:val="24"/>
          <w:szCs w:val="24"/>
          <w:lang w:eastAsia="uk-UA"/>
        </w:rPr>
        <w:t>Налаштована Система</w:t>
      </w:r>
      <w:r w:rsidRPr="00884FEE">
        <w:rPr>
          <w:sz w:val="24"/>
          <w:szCs w:val="24"/>
          <w:lang w:eastAsia="uk-UA"/>
        </w:rPr>
        <w:t xml:space="preserve"> </w:t>
      </w:r>
      <w:r w:rsidRPr="00101F18">
        <w:rPr>
          <w:sz w:val="24"/>
          <w:szCs w:val="24"/>
          <w:lang w:eastAsia="uk-UA"/>
        </w:rPr>
        <w:t>повинна мати можливість визначення клієнтської лояльності та побудову відповідної рейтингової звітності.</w:t>
      </w:r>
    </w:p>
    <w:p w14:paraId="24967C07" w14:textId="77777777" w:rsidR="00101F18" w:rsidRPr="00101F18" w:rsidRDefault="00101F18" w:rsidP="00101F18">
      <w:pPr>
        <w:spacing w:before="60" w:after="60"/>
        <w:ind w:firstLine="709"/>
        <w:jc w:val="both"/>
        <w:rPr>
          <w:sz w:val="24"/>
          <w:szCs w:val="24"/>
          <w:lang w:eastAsia="uk-UA"/>
        </w:rPr>
      </w:pPr>
      <w:r w:rsidRPr="00101F18">
        <w:rPr>
          <w:sz w:val="24"/>
          <w:szCs w:val="24"/>
          <w:lang w:eastAsia="uk-UA"/>
        </w:rPr>
        <w:t>Налаштована Система має забезпечувати:</w:t>
      </w:r>
    </w:p>
    <w:p w14:paraId="3C20E306" w14:textId="77777777" w:rsidR="00101F18" w:rsidRPr="00101F18" w:rsidRDefault="00101F18" w:rsidP="00284038">
      <w:pPr>
        <w:numPr>
          <w:ilvl w:val="0"/>
          <w:numId w:val="65"/>
        </w:numPr>
        <w:tabs>
          <w:tab w:val="left" w:pos="993"/>
        </w:tabs>
        <w:suppressAutoHyphens/>
        <w:spacing w:after="160"/>
        <w:ind w:left="0" w:firstLine="709"/>
        <w:contextualSpacing/>
        <w:jc w:val="both"/>
        <w:rPr>
          <w:sz w:val="24"/>
          <w:szCs w:val="24"/>
          <w:lang w:eastAsia="uk-UA"/>
        </w:rPr>
      </w:pPr>
      <w:r w:rsidRPr="00101F18">
        <w:rPr>
          <w:rFonts w:eastAsia="MS Mincho"/>
          <w:sz w:val="24"/>
          <w:szCs w:val="24"/>
          <w:lang w:eastAsia="uk-UA"/>
        </w:rPr>
        <w:t>автоматизацію процесу збору, оброблення, зберігання та візуалізації даних для виміру</w:t>
      </w:r>
      <w:r w:rsidRPr="00101F18">
        <w:rPr>
          <w:sz w:val="24"/>
          <w:szCs w:val="24"/>
          <w:lang w:eastAsia="uk-UA"/>
        </w:rPr>
        <w:t xml:space="preserve"> задоволеності клієнтів</w:t>
      </w:r>
      <w:r w:rsidRPr="00101F18">
        <w:rPr>
          <w:rFonts w:eastAsia="MS Mincho"/>
          <w:sz w:val="24"/>
          <w:szCs w:val="24"/>
          <w:lang w:eastAsia="uk-UA"/>
        </w:rPr>
        <w:t>;</w:t>
      </w:r>
    </w:p>
    <w:p w14:paraId="54B225C9" w14:textId="77777777" w:rsidR="00101F18" w:rsidRPr="00101F18" w:rsidRDefault="00101F18" w:rsidP="00284038">
      <w:pPr>
        <w:numPr>
          <w:ilvl w:val="0"/>
          <w:numId w:val="65"/>
        </w:numPr>
        <w:tabs>
          <w:tab w:val="left" w:pos="993"/>
        </w:tabs>
        <w:suppressAutoHyphens/>
        <w:spacing w:after="160"/>
        <w:ind w:left="0" w:firstLine="709"/>
        <w:contextualSpacing/>
        <w:jc w:val="both"/>
        <w:rPr>
          <w:sz w:val="24"/>
          <w:szCs w:val="24"/>
          <w:lang w:eastAsia="uk-UA"/>
        </w:rPr>
      </w:pPr>
      <w:r w:rsidRPr="00101F18">
        <w:rPr>
          <w:rFonts w:eastAsia="MS Mincho"/>
          <w:sz w:val="24"/>
          <w:szCs w:val="24"/>
          <w:lang w:eastAsia="uk-UA"/>
        </w:rPr>
        <w:t>розрахування задоволеності клієнтів;</w:t>
      </w:r>
    </w:p>
    <w:p w14:paraId="51606A3C" w14:textId="77777777" w:rsidR="00101F18" w:rsidRPr="00101F18" w:rsidRDefault="00101F18" w:rsidP="00284038">
      <w:pPr>
        <w:numPr>
          <w:ilvl w:val="0"/>
          <w:numId w:val="65"/>
        </w:numPr>
        <w:tabs>
          <w:tab w:val="left" w:pos="993"/>
        </w:tabs>
        <w:suppressAutoHyphens/>
        <w:spacing w:after="60"/>
        <w:ind w:left="0" w:firstLine="709"/>
        <w:jc w:val="both"/>
        <w:rPr>
          <w:sz w:val="24"/>
          <w:szCs w:val="24"/>
          <w:lang w:eastAsia="uk-UA"/>
        </w:rPr>
      </w:pPr>
      <w:r w:rsidRPr="00101F18">
        <w:rPr>
          <w:rFonts w:eastAsia="MS Mincho"/>
          <w:sz w:val="24"/>
          <w:szCs w:val="24"/>
          <w:lang w:eastAsia="uk-UA"/>
        </w:rPr>
        <w:t>підготовку та консолідацію інформації з базою даних користувачів Замовника для отримання рейтингової звітності стосовно задоволеності клієнтів.</w:t>
      </w:r>
    </w:p>
    <w:p w14:paraId="7AD84DF2" w14:textId="77777777" w:rsidR="00101F18" w:rsidRPr="00101F18" w:rsidRDefault="00101F18" w:rsidP="00101F18">
      <w:pPr>
        <w:spacing w:before="60" w:after="60"/>
        <w:ind w:firstLine="709"/>
        <w:jc w:val="both"/>
        <w:rPr>
          <w:sz w:val="24"/>
          <w:szCs w:val="24"/>
          <w:lang w:eastAsia="ru-RU"/>
        </w:rPr>
      </w:pPr>
      <w:r w:rsidRPr="00101F18">
        <w:rPr>
          <w:sz w:val="24"/>
          <w:szCs w:val="24"/>
          <w:lang w:eastAsia="ru-RU"/>
        </w:rPr>
        <w:t xml:space="preserve">Повідомлення з текстом питання та варіантами відповіді мають надсилатися автоматично після діалогу з клієнтом у </w:t>
      </w:r>
      <w:proofErr w:type="spellStart"/>
      <w:r w:rsidRPr="00101F18">
        <w:rPr>
          <w:sz w:val="24"/>
          <w:szCs w:val="24"/>
          <w:lang w:eastAsia="ru-RU"/>
        </w:rPr>
        <w:t>месенджерах</w:t>
      </w:r>
      <w:proofErr w:type="spellEnd"/>
      <w:r w:rsidRPr="00101F18">
        <w:rPr>
          <w:sz w:val="24"/>
          <w:szCs w:val="24"/>
          <w:lang w:eastAsia="ru-RU"/>
        </w:rPr>
        <w:t xml:space="preserve"> або ж шляхом переведення на відповідну гілку меню </w:t>
      </w:r>
      <w:r w:rsidRPr="00101F18">
        <w:rPr>
          <w:sz w:val="24"/>
          <w:szCs w:val="24"/>
          <w:lang w:val="en-US" w:eastAsia="ru-RU"/>
        </w:rPr>
        <w:t>IVR</w:t>
      </w:r>
      <w:r w:rsidRPr="00101F18">
        <w:rPr>
          <w:sz w:val="24"/>
          <w:szCs w:val="24"/>
          <w:lang w:eastAsia="ru-RU"/>
        </w:rPr>
        <w:t xml:space="preserve"> після завершення телефонної консультації. </w:t>
      </w:r>
    </w:p>
    <w:p w14:paraId="5733280F" w14:textId="77777777" w:rsidR="00101F18" w:rsidRPr="00101F18" w:rsidRDefault="00101F18" w:rsidP="00101F18">
      <w:pPr>
        <w:spacing w:before="60" w:after="60"/>
        <w:ind w:firstLine="709"/>
        <w:jc w:val="both"/>
        <w:rPr>
          <w:sz w:val="24"/>
          <w:szCs w:val="24"/>
          <w:lang w:eastAsia="ru-RU"/>
        </w:rPr>
      </w:pPr>
      <w:r w:rsidRPr="00101F18">
        <w:rPr>
          <w:sz w:val="24"/>
          <w:szCs w:val="24"/>
          <w:lang w:eastAsia="ru-RU"/>
        </w:rPr>
        <w:t>За результатами здійсненого опитування клієнтів має здійснюватися:</w:t>
      </w:r>
    </w:p>
    <w:p w14:paraId="6094BE0F" w14:textId="77777777" w:rsidR="00101F18" w:rsidRPr="00101F18" w:rsidRDefault="00101F18" w:rsidP="00284038">
      <w:pPr>
        <w:numPr>
          <w:ilvl w:val="0"/>
          <w:numId w:val="66"/>
        </w:numPr>
        <w:tabs>
          <w:tab w:val="left" w:pos="993"/>
        </w:tabs>
        <w:suppressAutoHyphens/>
        <w:spacing w:after="160"/>
        <w:ind w:left="0" w:firstLine="720"/>
        <w:contextualSpacing/>
        <w:jc w:val="both"/>
        <w:rPr>
          <w:rFonts w:eastAsia="MS Mincho"/>
          <w:sz w:val="24"/>
          <w:szCs w:val="24"/>
          <w:lang w:eastAsia="uk-UA"/>
        </w:rPr>
      </w:pPr>
      <w:r w:rsidRPr="00101F18">
        <w:rPr>
          <w:rFonts w:eastAsia="MS Mincho"/>
          <w:sz w:val="24"/>
          <w:szCs w:val="24"/>
          <w:lang w:eastAsia="uk-UA"/>
        </w:rPr>
        <w:t>формування звітів;</w:t>
      </w:r>
    </w:p>
    <w:p w14:paraId="454C33E5" w14:textId="77777777" w:rsidR="00101F18" w:rsidRPr="00101F18" w:rsidRDefault="00101F18" w:rsidP="00284038">
      <w:pPr>
        <w:numPr>
          <w:ilvl w:val="0"/>
          <w:numId w:val="66"/>
        </w:numPr>
        <w:tabs>
          <w:tab w:val="left" w:pos="993"/>
        </w:tabs>
        <w:suppressAutoHyphens/>
        <w:spacing w:after="160"/>
        <w:ind w:left="0" w:firstLine="720"/>
        <w:contextualSpacing/>
        <w:jc w:val="both"/>
        <w:rPr>
          <w:rFonts w:eastAsia="MS Mincho"/>
          <w:sz w:val="24"/>
          <w:szCs w:val="24"/>
          <w:lang w:eastAsia="uk-UA"/>
        </w:rPr>
      </w:pPr>
      <w:r w:rsidRPr="00101F18">
        <w:rPr>
          <w:rFonts w:eastAsia="MS Mincho"/>
          <w:sz w:val="24"/>
          <w:szCs w:val="24"/>
          <w:lang w:eastAsia="uk-UA"/>
        </w:rPr>
        <w:t>формування рейтингів;</w:t>
      </w:r>
    </w:p>
    <w:p w14:paraId="176FA7FE" w14:textId="77777777" w:rsidR="00101F18" w:rsidRPr="00101F18" w:rsidRDefault="00101F18" w:rsidP="00284038">
      <w:pPr>
        <w:numPr>
          <w:ilvl w:val="0"/>
          <w:numId w:val="66"/>
        </w:numPr>
        <w:tabs>
          <w:tab w:val="left" w:pos="993"/>
        </w:tabs>
        <w:suppressAutoHyphens/>
        <w:spacing w:after="160"/>
        <w:ind w:left="0" w:firstLine="720"/>
        <w:contextualSpacing/>
        <w:jc w:val="both"/>
        <w:rPr>
          <w:rFonts w:eastAsia="MS Mincho"/>
          <w:sz w:val="24"/>
          <w:szCs w:val="24"/>
          <w:lang w:eastAsia="uk-UA"/>
        </w:rPr>
      </w:pPr>
      <w:r w:rsidRPr="00101F18">
        <w:rPr>
          <w:rFonts w:eastAsia="MS Mincho"/>
          <w:sz w:val="24"/>
          <w:szCs w:val="24"/>
          <w:lang w:eastAsia="uk-UA"/>
        </w:rPr>
        <w:t>візуалізація рейтингів та звітів з можливістю виведення аналітичних звітів до друку.</w:t>
      </w:r>
    </w:p>
    <w:p w14:paraId="318C7FE9" w14:textId="77777777" w:rsidR="00101F18" w:rsidRPr="00101F18" w:rsidRDefault="00101F18" w:rsidP="00101F18">
      <w:pPr>
        <w:pStyle w:val="30"/>
        <w:spacing w:before="200" w:after="200"/>
        <w:rPr>
          <w:sz w:val="24"/>
          <w:szCs w:val="24"/>
        </w:rPr>
      </w:pPr>
      <w:r w:rsidRPr="00101F18">
        <w:rPr>
          <w:sz w:val="24"/>
          <w:szCs w:val="24"/>
        </w:rPr>
        <w:t xml:space="preserve">Організація моніторингу та звітності </w:t>
      </w:r>
    </w:p>
    <w:p w14:paraId="7613CFCE" w14:textId="77777777" w:rsidR="00101F18" w:rsidRPr="00101F18" w:rsidRDefault="00101F18" w:rsidP="00101F18">
      <w:pPr>
        <w:spacing w:after="60"/>
        <w:ind w:firstLine="709"/>
        <w:jc w:val="both"/>
        <w:rPr>
          <w:rFonts w:eastAsia="Calibri"/>
          <w:sz w:val="24"/>
          <w:szCs w:val="24"/>
          <w:lang w:eastAsia="en-US"/>
        </w:rPr>
      </w:pPr>
      <w:r w:rsidRPr="00101F18">
        <w:rPr>
          <w:rFonts w:eastAsia="Calibri"/>
          <w:sz w:val="24"/>
          <w:szCs w:val="24"/>
          <w:lang w:eastAsia="en-US"/>
        </w:rPr>
        <w:t>Систем</w:t>
      </w:r>
      <w:r w:rsidRPr="00101F18">
        <w:rPr>
          <w:rFonts w:eastAsia="Calibri"/>
          <w:sz w:val="24"/>
          <w:szCs w:val="24"/>
          <w:lang w:val="ru-RU" w:eastAsia="en-US"/>
        </w:rPr>
        <w:t>а</w:t>
      </w:r>
      <w:r w:rsidRPr="00101F18">
        <w:rPr>
          <w:rFonts w:eastAsia="Calibri"/>
          <w:sz w:val="24"/>
          <w:szCs w:val="24"/>
          <w:lang w:eastAsia="en-US"/>
        </w:rPr>
        <w:t xml:space="preserve"> повинна автоматично генерувати щоденні звіти про свою роботу. Ці звіти повинні містити таку інформацію: </w:t>
      </w:r>
    </w:p>
    <w:p w14:paraId="7117FA95" w14:textId="77777777" w:rsidR="00101F18" w:rsidRPr="00101F18" w:rsidRDefault="00101F18" w:rsidP="00284038">
      <w:pPr>
        <w:numPr>
          <w:ilvl w:val="0"/>
          <w:numId w:val="67"/>
        </w:numPr>
        <w:tabs>
          <w:tab w:val="left" w:pos="993"/>
        </w:tabs>
        <w:suppressAutoHyphens/>
        <w:spacing w:after="160"/>
        <w:ind w:left="0" w:firstLine="709"/>
        <w:contextualSpacing/>
        <w:jc w:val="both"/>
        <w:rPr>
          <w:rFonts w:eastAsia="Calibri"/>
          <w:sz w:val="24"/>
          <w:szCs w:val="24"/>
          <w:lang w:eastAsia="en-US"/>
        </w:rPr>
      </w:pPr>
      <w:r w:rsidRPr="00101F18">
        <w:rPr>
          <w:rFonts w:eastAsia="Calibri"/>
          <w:sz w:val="24"/>
          <w:szCs w:val="24"/>
          <w:lang w:eastAsia="en-US"/>
        </w:rPr>
        <w:t>загальна кількість дзвінків і чатів, отриманих за день;</w:t>
      </w:r>
    </w:p>
    <w:p w14:paraId="3FF523EF" w14:textId="77777777" w:rsidR="00101F18" w:rsidRPr="00101F18" w:rsidRDefault="00101F18" w:rsidP="00284038">
      <w:pPr>
        <w:numPr>
          <w:ilvl w:val="0"/>
          <w:numId w:val="67"/>
        </w:numPr>
        <w:tabs>
          <w:tab w:val="left" w:pos="993"/>
        </w:tabs>
        <w:suppressAutoHyphens/>
        <w:spacing w:after="160"/>
        <w:ind w:left="0" w:firstLine="709"/>
        <w:contextualSpacing/>
        <w:jc w:val="both"/>
        <w:rPr>
          <w:rFonts w:eastAsia="Calibri"/>
          <w:sz w:val="24"/>
          <w:szCs w:val="24"/>
          <w:lang w:eastAsia="en-US"/>
        </w:rPr>
      </w:pPr>
      <w:r w:rsidRPr="00101F18">
        <w:rPr>
          <w:rFonts w:eastAsia="Calibri"/>
          <w:sz w:val="24"/>
          <w:szCs w:val="24"/>
          <w:lang w:eastAsia="en-US"/>
        </w:rPr>
        <w:t xml:space="preserve">кількість дзвінків і чатів, у яких було пряме з’єднання з агентом контакт-центру; </w:t>
      </w:r>
    </w:p>
    <w:p w14:paraId="3A7060C4" w14:textId="77777777" w:rsidR="00101F18" w:rsidRPr="00101F18" w:rsidRDefault="00101F18" w:rsidP="00284038">
      <w:pPr>
        <w:numPr>
          <w:ilvl w:val="0"/>
          <w:numId w:val="67"/>
        </w:numPr>
        <w:tabs>
          <w:tab w:val="left" w:pos="993"/>
        </w:tabs>
        <w:suppressAutoHyphens/>
        <w:spacing w:after="160"/>
        <w:ind w:left="0" w:firstLine="709"/>
        <w:contextualSpacing/>
        <w:jc w:val="both"/>
        <w:rPr>
          <w:rFonts w:eastAsia="Calibri"/>
          <w:sz w:val="24"/>
          <w:szCs w:val="24"/>
          <w:lang w:eastAsia="en-US"/>
        </w:rPr>
      </w:pPr>
      <w:r w:rsidRPr="00101F18">
        <w:rPr>
          <w:rFonts w:eastAsia="Calibri"/>
          <w:sz w:val="24"/>
          <w:szCs w:val="24"/>
          <w:lang w:eastAsia="en-US"/>
        </w:rPr>
        <w:t xml:space="preserve">кількість дзвінків і чатів, у яких громадянин отримав консультацію шляхом самообслуговування в </w:t>
      </w:r>
      <w:r w:rsidRPr="00101F18">
        <w:rPr>
          <w:rFonts w:eastAsia="Calibri"/>
          <w:sz w:val="24"/>
          <w:szCs w:val="24"/>
          <w:lang w:val="en-US" w:eastAsia="en-US"/>
        </w:rPr>
        <w:t>IVR</w:t>
      </w:r>
      <w:r w:rsidRPr="00101F18">
        <w:rPr>
          <w:rFonts w:eastAsia="Calibri"/>
          <w:sz w:val="24"/>
          <w:szCs w:val="24"/>
          <w:lang w:eastAsia="en-US"/>
        </w:rPr>
        <w:t xml:space="preserve"> без переключення дзвінка на </w:t>
      </w:r>
      <w:proofErr w:type="spellStart"/>
      <w:r w:rsidRPr="00101F18">
        <w:rPr>
          <w:rFonts w:eastAsia="Calibri"/>
          <w:sz w:val="24"/>
          <w:szCs w:val="24"/>
          <w:lang w:eastAsia="en-US"/>
        </w:rPr>
        <w:t>агента</w:t>
      </w:r>
      <w:proofErr w:type="spellEnd"/>
      <w:r w:rsidRPr="00101F18">
        <w:rPr>
          <w:rFonts w:eastAsia="Calibri"/>
          <w:sz w:val="24"/>
          <w:szCs w:val="24"/>
          <w:lang w:eastAsia="en-US"/>
        </w:rPr>
        <w:t xml:space="preserve">; </w:t>
      </w:r>
    </w:p>
    <w:p w14:paraId="043D09FC" w14:textId="77777777" w:rsidR="00101F18" w:rsidRPr="00101F18" w:rsidRDefault="00101F18" w:rsidP="00284038">
      <w:pPr>
        <w:numPr>
          <w:ilvl w:val="0"/>
          <w:numId w:val="67"/>
        </w:numPr>
        <w:tabs>
          <w:tab w:val="left" w:pos="993"/>
        </w:tabs>
        <w:suppressAutoHyphens/>
        <w:spacing w:after="160"/>
        <w:ind w:left="0" w:firstLine="709"/>
        <w:contextualSpacing/>
        <w:jc w:val="both"/>
        <w:rPr>
          <w:rFonts w:eastAsia="Calibri"/>
          <w:sz w:val="24"/>
          <w:szCs w:val="24"/>
          <w:lang w:eastAsia="en-US"/>
        </w:rPr>
      </w:pPr>
      <w:r w:rsidRPr="00101F18">
        <w:rPr>
          <w:rFonts w:eastAsia="Calibri"/>
          <w:sz w:val="24"/>
          <w:szCs w:val="24"/>
          <w:lang w:eastAsia="en-US"/>
        </w:rPr>
        <w:t xml:space="preserve">кількість дзвінків і чатів, у яких громадянин отримав консультацію шляхом самообслуговування, після чого було здійснено переведення виклику на </w:t>
      </w:r>
      <w:proofErr w:type="spellStart"/>
      <w:r w:rsidRPr="00101F18">
        <w:rPr>
          <w:rFonts w:eastAsia="Calibri"/>
          <w:sz w:val="24"/>
          <w:szCs w:val="24"/>
          <w:lang w:eastAsia="en-US"/>
        </w:rPr>
        <w:t>агента</w:t>
      </w:r>
      <w:proofErr w:type="spellEnd"/>
      <w:r w:rsidRPr="00101F18">
        <w:rPr>
          <w:rFonts w:eastAsia="Calibri"/>
          <w:sz w:val="24"/>
          <w:szCs w:val="24"/>
          <w:lang w:val="ru-RU" w:eastAsia="en-US"/>
        </w:rPr>
        <w:t>;</w:t>
      </w:r>
    </w:p>
    <w:p w14:paraId="34B4C6AA" w14:textId="77777777" w:rsidR="00101F18" w:rsidRPr="00101F18" w:rsidRDefault="00101F18" w:rsidP="00284038">
      <w:pPr>
        <w:numPr>
          <w:ilvl w:val="0"/>
          <w:numId w:val="67"/>
        </w:numPr>
        <w:tabs>
          <w:tab w:val="left" w:pos="993"/>
        </w:tabs>
        <w:suppressAutoHyphens/>
        <w:spacing w:after="160"/>
        <w:ind w:left="0" w:firstLine="709"/>
        <w:contextualSpacing/>
        <w:jc w:val="both"/>
        <w:rPr>
          <w:rFonts w:eastAsia="Calibri"/>
          <w:sz w:val="24"/>
          <w:szCs w:val="24"/>
          <w:lang w:eastAsia="en-US"/>
        </w:rPr>
      </w:pPr>
      <w:r w:rsidRPr="00101F18">
        <w:rPr>
          <w:rFonts w:eastAsia="Calibri"/>
          <w:sz w:val="24"/>
          <w:szCs w:val="24"/>
          <w:lang w:eastAsia="en-US"/>
        </w:rPr>
        <w:t xml:space="preserve">кількість дзвінків і чатів, у яких громадянин поклав слухавку до з’єднання з агентом; </w:t>
      </w:r>
    </w:p>
    <w:p w14:paraId="1636317D" w14:textId="77777777" w:rsidR="00101F18" w:rsidRPr="00101F18" w:rsidRDefault="00101F18" w:rsidP="00284038">
      <w:pPr>
        <w:numPr>
          <w:ilvl w:val="0"/>
          <w:numId w:val="67"/>
        </w:numPr>
        <w:tabs>
          <w:tab w:val="left" w:pos="993"/>
        </w:tabs>
        <w:suppressAutoHyphens/>
        <w:spacing w:after="60"/>
        <w:ind w:left="0" w:firstLine="709"/>
        <w:jc w:val="both"/>
        <w:rPr>
          <w:rFonts w:eastAsia="Calibri"/>
          <w:sz w:val="24"/>
          <w:szCs w:val="24"/>
          <w:lang w:eastAsia="en-US"/>
        </w:rPr>
      </w:pPr>
      <w:r w:rsidRPr="00101F18">
        <w:rPr>
          <w:rFonts w:eastAsia="Calibri"/>
          <w:sz w:val="24"/>
          <w:szCs w:val="24"/>
          <w:lang w:eastAsia="en-US"/>
        </w:rPr>
        <w:t>середня тривалість дзвінка та чат-сесії.</w:t>
      </w:r>
    </w:p>
    <w:p w14:paraId="3815580F" w14:textId="77777777" w:rsidR="00101F18" w:rsidRPr="00101F18" w:rsidRDefault="00101F18" w:rsidP="00101F18">
      <w:pPr>
        <w:spacing w:before="60" w:after="60"/>
        <w:ind w:firstLine="709"/>
        <w:jc w:val="both"/>
        <w:rPr>
          <w:rFonts w:eastAsia="Calibri"/>
          <w:sz w:val="24"/>
          <w:szCs w:val="24"/>
          <w:lang w:eastAsia="en-US"/>
        </w:rPr>
      </w:pPr>
      <w:r w:rsidRPr="00101F18">
        <w:rPr>
          <w:rFonts w:eastAsia="Calibri"/>
          <w:sz w:val="24"/>
          <w:szCs w:val="24"/>
          <w:lang w:eastAsia="en-US"/>
        </w:rPr>
        <w:t>Звіти також повинні надавати інформацію про результати:</w:t>
      </w:r>
    </w:p>
    <w:p w14:paraId="25E01483" w14:textId="77777777" w:rsidR="00101F18" w:rsidRPr="00101F18" w:rsidRDefault="00101F18" w:rsidP="00284038">
      <w:pPr>
        <w:numPr>
          <w:ilvl w:val="0"/>
          <w:numId w:val="68"/>
        </w:numPr>
        <w:tabs>
          <w:tab w:val="left" w:pos="993"/>
        </w:tabs>
        <w:suppressAutoHyphens/>
        <w:spacing w:after="160"/>
        <w:ind w:left="0" w:firstLine="709"/>
        <w:contextualSpacing/>
        <w:jc w:val="both"/>
        <w:rPr>
          <w:sz w:val="24"/>
          <w:szCs w:val="24"/>
          <w:lang w:eastAsia="ru-RU"/>
        </w:rPr>
      </w:pPr>
      <w:r w:rsidRPr="00101F18">
        <w:rPr>
          <w:color w:val="000000"/>
          <w:sz w:val="24"/>
          <w:szCs w:val="24"/>
          <w:lang w:eastAsia="ru-RU"/>
        </w:rPr>
        <w:lastRenderedPageBreak/>
        <w:t>моніторингу працездатності програмного забезпечення контакт-центру;</w:t>
      </w:r>
    </w:p>
    <w:p w14:paraId="207FAFFF" w14:textId="77777777" w:rsidR="00101F18" w:rsidRPr="00101F18" w:rsidRDefault="00101F18" w:rsidP="00284038">
      <w:pPr>
        <w:numPr>
          <w:ilvl w:val="0"/>
          <w:numId w:val="68"/>
        </w:numPr>
        <w:tabs>
          <w:tab w:val="left" w:pos="993"/>
        </w:tabs>
        <w:suppressAutoHyphens/>
        <w:spacing w:after="160"/>
        <w:ind w:left="0" w:firstLine="709"/>
        <w:contextualSpacing/>
        <w:jc w:val="both"/>
        <w:rPr>
          <w:sz w:val="24"/>
          <w:szCs w:val="24"/>
          <w:lang w:eastAsia="ru-RU"/>
        </w:rPr>
      </w:pPr>
      <w:r w:rsidRPr="00101F18">
        <w:rPr>
          <w:color w:val="000000"/>
          <w:sz w:val="24"/>
          <w:szCs w:val="24"/>
          <w:lang w:eastAsia="ru-RU"/>
        </w:rPr>
        <w:t xml:space="preserve">моніторингу роботи агентів у режимі реального часу (середня тривалість розмови/чат-сесії, середній час </w:t>
      </w:r>
      <w:proofErr w:type="spellStart"/>
      <w:r w:rsidRPr="00101F18">
        <w:rPr>
          <w:color w:val="000000"/>
          <w:sz w:val="24"/>
          <w:szCs w:val="24"/>
          <w:lang w:eastAsia="ru-RU"/>
        </w:rPr>
        <w:t>постоброблення</w:t>
      </w:r>
      <w:proofErr w:type="spellEnd"/>
      <w:r w:rsidRPr="00101F18">
        <w:rPr>
          <w:color w:val="000000"/>
          <w:sz w:val="24"/>
          <w:szCs w:val="24"/>
          <w:lang w:eastAsia="ru-RU"/>
        </w:rPr>
        <w:t>, середній час очікування виклику тощо);</w:t>
      </w:r>
    </w:p>
    <w:p w14:paraId="5D8F8B46" w14:textId="77777777" w:rsidR="00101F18" w:rsidRPr="00101F18" w:rsidRDefault="00101F18" w:rsidP="00284038">
      <w:pPr>
        <w:numPr>
          <w:ilvl w:val="0"/>
          <w:numId w:val="68"/>
        </w:numPr>
        <w:tabs>
          <w:tab w:val="left" w:pos="993"/>
        </w:tabs>
        <w:suppressAutoHyphens/>
        <w:spacing w:after="160"/>
        <w:ind w:left="0" w:firstLine="709"/>
        <w:contextualSpacing/>
        <w:jc w:val="both"/>
        <w:rPr>
          <w:sz w:val="24"/>
          <w:szCs w:val="24"/>
          <w:lang w:eastAsia="ru-RU"/>
        </w:rPr>
      </w:pPr>
      <w:r w:rsidRPr="00101F18">
        <w:rPr>
          <w:color w:val="000000"/>
          <w:sz w:val="24"/>
          <w:szCs w:val="24"/>
          <w:lang w:eastAsia="ru-RU"/>
        </w:rPr>
        <w:t>моніторингу черги (загальна, за напрямками меню IVR, за агентами);</w:t>
      </w:r>
    </w:p>
    <w:p w14:paraId="66DEDAC3" w14:textId="77777777" w:rsidR="00101F18" w:rsidRPr="00101F18" w:rsidRDefault="00101F18" w:rsidP="00284038">
      <w:pPr>
        <w:numPr>
          <w:ilvl w:val="0"/>
          <w:numId w:val="68"/>
        </w:numPr>
        <w:tabs>
          <w:tab w:val="left" w:pos="993"/>
        </w:tabs>
        <w:suppressAutoHyphens/>
        <w:spacing w:after="60"/>
        <w:ind w:left="0" w:firstLine="709"/>
        <w:jc w:val="both"/>
        <w:rPr>
          <w:sz w:val="24"/>
          <w:szCs w:val="24"/>
          <w:lang w:eastAsia="ru-RU"/>
        </w:rPr>
      </w:pPr>
      <w:r w:rsidRPr="00101F18">
        <w:rPr>
          <w:color w:val="000000"/>
          <w:sz w:val="24"/>
          <w:szCs w:val="24"/>
          <w:lang w:eastAsia="ru-RU"/>
        </w:rPr>
        <w:t>можливість вивантаження сформованих звітів у форматі Excel.</w:t>
      </w:r>
    </w:p>
    <w:p w14:paraId="0E7B5EFB" w14:textId="77777777" w:rsidR="00101F18" w:rsidRPr="00101F18" w:rsidRDefault="00101F18" w:rsidP="00101F18">
      <w:pPr>
        <w:spacing w:before="60" w:after="60"/>
        <w:ind w:firstLine="709"/>
        <w:jc w:val="both"/>
        <w:rPr>
          <w:rFonts w:eastAsia="Calibri"/>
          <w:sz w:val="24"/>
          <w:szCs w:val="24"/>
          <w:lang w:eastAsia="en-US"/>
        </w:rPr>
      </w:pPr>
      <w:r w:rsidRPr="00101F18">
        <w:rPr>
          <w:rFonts w:eastAsia="Calibri"/>
          <w:sz w:val="24"/>
          <w:szCs w:val="24"/>
          <w:lang w:eastAsia="en-US"/>
        </w:rPr>
        <w:t>Повинна бути можливість формування та отримання звітів станом на «поточний час».</w:t>
      </w:r>
    </w:p>
    <w:p w14:paraId="2DF78B7E" w14:textId="77777777" w:rsidR="00101F18" w:rsidRPr="00101F18" w:rsidRDefault="00101F18" w:rsidP="00101F18">
      <w:pPr>
        <w:spacing w:before="60"/>
        <w:ind w:firstLine="709"/>
        <w:jc w:val="both"/>
        <w:rPr>
          <w:rFonts w:eastAsia="Calibri"/>
          <w:sz w:val="24"/>
          <w:szCs w:val="24"/>
          <w:lang w:eastAsia="en-US"/>
        </w:rPr>
      </w:pPr>
      <w:r w:rsidRPr="00101F18">
        <w:rPr>
          <w:rFonts w:eastAsia="Calibri"/>
          <w:sz w:val="24"/>
          <w:szCs w:val="24"/>
          <w:lang w:eastAsia="en-US"/>
        </w:rPr>
        <w:t>Рішення повинне передбачати складання ряду стандартних звітів за заданими параметрами, що містять статистичні дані щодо ефективності обробки викликів та чатів і продуктивності агентів.</w:t>
      </w:r>
    </w:p>
    <w:p w14:paraId="0CAF1F1E" w14:textId="77777777" w:rsidR="00101F18" w:rsidRPr="00101F18" w:rsidRDefault="00101F18" w:rsidP="00101F18">
      <w:pPr>
        <w:pStyle w:val="30"/>
        <w:spacing w:before="200" w:after="200"/>
        <w:rPr>
          <w:sz w:val="24"/>
          <w:szCs w:val="24"/>
        </w:rPr>
      </w:pPr>
      <w:r w:rsidRPr="00101F18">
        <w:rPr>
          <w:sz w:val="24"/>
          <w:szCs w:val="24"/>
        </w:rPr>
        <w:t>Облік звернень</w:t>
      </w:r>
    </w:p>
    <w:p w14:paraId="35497A2C" w14:textId="77777777" w:rsidR="00101F18" w:rsidRPr="00101F18" w:rsidRDefault="00101F18" w:rsidP="00101F18">
      <w:pPr>
        <w:spacing w:after="60"/>
        <w:ind w:firstLine="709"/>
        <w:jc w:val="both"/>
        <w:rPr>
          <w:rFonts w:eastAsia="Calibri"/>
          <w:sz w:val="24"/>
          <w:szCs w:val="24"/>
          <w:lang w:eastAsia="en-US"/>
        </w:rPr>
      </w:pPr>
      <w:r w:rsidRPr="00101F18">
        <w:rPr>
          <w:rFonts w:eastAsia="Calibri"/>
          <w:sz w:val="24"/>
          <w:szCs w:val="24"/>
          <w:lang w:eastAsia="en-US"/>
        </w:rPr>
        <w:t>Система повинна містити міні-CRM для реєстрації всіх дзвінків та чатів з можливістю налаштування полів для введення результатів контакту.</w:t>
      </w:r>
    </w:p>
    <w:p w14:paraId="5EE0AD45" w14:textId="77777777" w:rsidR="00101F18" w:rsidRPr="00101F18" w:rsidRDefault="00101F18" w:rsidP="00101F18">
      <w:pPr>
        <w:spacing w:after="60"/>
        <w:ind w:firstLine="709"/>
        <w:jc w:val="both"/>
        <w:rPr>
          <w:rFonts w:eastAsia="Calibri"/>
          <w:sz w:val="24"/>
          <w:szCs w:val="24"/>
          <w:lang w:eastAsia="en-US"/>
        </w:rPr>
      </w:pPr>
      <w:r w:rsidRPr="00101F18">
        <w:rPr>
          <w:rFonts w:eastAsia="Calibri"/>
          <w:sz w:val="24"/>
          <w:szCs w:val="24"/>
          <w:lang w:eastAsia="en-US"/>
        </w:rPr>
        <w:t xml:space="preserve">Після ідентифікації клієнта має здійснюватися «підняття» картки для фіксації результату розмови/чат-сесії, а в разі, якщо це повторне звернення, то агент має бачити історію попередньої взаємодії з клієнтом. </w:t>
      </w:r>
    </w:p>
    <w:p w14:paraId="6C640E40" w14:textId="77777777" w:rsidR="00101F18" w:rsidRPr="00101F18" w:rsidRDefault="00101F18" w:rsidP="00101F18">
      <w:pPr>
        <w:spacing w:after="60"/>
        <w:ind w:firstLine="709"/>
        <w:jc w:val="both"/>
        <w:rPr>
          <w:rFonts w:eastAsia="Calibri"/>
          <w:sz w:val="24"/>
          <w:szCs w:val="24"/>
          <w:lang w:eastAsia="en-US"/>
        </w:rPr>
      </w:pPr>
      <w:r w:rsidRPr="00101F18">
        <w:rPr>
          <w:rFonts w:eastAsia="Calibri"/>
          <w:sz w:val="24"/>
          <w:szCs w:val="24"/>
          <w:lang w:eastAsia="en-US"/>
        </w:rPr>
        <w:t>Система повинна містити облік звернень, з можливістю формування звітів щодо кількості звернень, тематики, каналу надходження, агентів, які приймали звернення, дати тощо. В історії дзвінків і чатів повинен бути доступний пошук за такими критеріями: агент, часовий інтервал, номер телефону тощо.</w:t>
      </w:r>
    </w:p>
    <w:p w14:paraId="55839374" w14:textId="77777777" w:rsidR="00101F18" w:rsidRPr="00101F18" w:rsidRDefault="00101F18" w:rsidP="00101F18">
      <w:pPr>
        <w:pStyle w:val="30"/>
        <w:spacing w:before="200" w:after="200"/>
        <w:rPr>
          <w:rFonts w:eastAsia="Calibri"/>
          <w:sz w:val="24"/>
          <w:szCs w:val="24"/>
        </w:rPr>
      </w:pPr>
      <w:r w:rsidRPr="00101F18">
        <w:rPr>
          <w:rFonts w:eastAsia="Calibri"/>
          <w:sz w:val="24"/>
          <w:szCs w:val="24"/>
        </w:rPr>
        <w:t>Взаємодія із ЗІС</w:t>
      </w:r>
    </w:p>
    <w:p w14:paraId="33BC99B1" w14:textId="77777777" w:rsidR="00101F18" w:rsidRPr="00101F18" w:rsidRDefault="00101F18" w:rsidP="00101F18">
      <w:pPr>
        <w:pBdr>
          <w:top w:val="nil"/>
          <w:left w:val="nil"/>
          <w:bottom w:val="nil"/>
          <w:right w:val="nil"/>
          <w:between w:val="nil"/>
        </w:pBdr>
        <w:spacing w:before="60" w:after="60"/>
        <w:ind w:firstLine="646"/>
        <w:jc w:val="both"/>
        <w:rPr>
          <w:rFonts w:eastAsia="Calibri"/>
          <w:sz w:val="24"/>
          <w:szCs w:val="24"/>
          <w:lang w:eastAsia="en-US"/>
        </w:rPr>
      </w:pPr>
      <w:r w:rsidRPr="00101F18">
        <w:rPr>
          <w:rFonts w:eastAsia="Calibri"/>
          <w:sz w:val="24"/>
          <w:szCs w:val="24"/>
          <w:lang w:eastAsia="en-US"/>
        </w:rPr>
        <w:t>Рішення щодо інтеграції (взаємодії) з іншими ЗІС має забезпечувати:</w:t>
      </w:r>
    </w:p>
    <w:p w14:paraId="6560D8E4" w14:textId="77777777" w:rsidR="00101F18" w:rsidRPr="00101F18" w:rsidRDefault="00101F18" w:rsidP="00284038">
      <w:pPr>
        <w:numPr>
          <w:ilvl w:val="0"/>
          <w:numId w:val="58"/>
        </w:numPr>
        <w:pBdr>
          <w:top w:val="nil"/>
          <w:left w:val="nil"/>
          <w:bottom w:val="nil"/>
          <w:right w:val="nil"/>
          <w:between w:val="nil"/>
        </w:pBdr>
        <w:tabs>
          <w:tab w:val="left" w:pos="851"/>
        </w:tabs>
        <w:suppressAutoHyphens/>
        <w:ind w:left="0" w:firstLine="567"/>
        <w:jc w:val="both"/>
        <w:rPr>
          <w:rFonts w:eastAsia="Calibri"/>
          <w:sz w:val="24"/>
          <w:szCs w:val="24"/>
          <w:lang w:eastAsia="en-US"/>
        </w:rPr>
      </w:pPr>
      <w:r w:rsidRPr="00101F18">
        <w:rPr>
          <w:rFonts w:eastAsia="Calibri"/>
          <w:sz w:val="24"/>
          <w:szCs w:val="24"/>
          <w:lang w:eastAsia="en-US"/>
        </w:rPr>
        <w:t xml:space="preserve">доступність стандартного механізму віддалених програмних методів викликів за допомогою </w:t>
      </w:r>
      <w:proofErr w:type="spellStart"/>
      <w:r w:rsidRPr="00101F18">
        <w:rPr>
          <w:rFonts w:eastAsia="Calibri"/>
          <w:sz w:val="24"/>
          <w:szCs w:val="24"/>
          <w:lang w:eastAsia="en-US"/>
        </w:rPr>
        <w:t>вебсервісів</w:t>
      </w:r>
      <w:proofErr w:type="spellEnd"/>
      <w:r w:rsidRPr="00101F18">
        <w:rPr>
          <w:rFonts w:eastAsia="Calibri"/>
          <w:sz w:val="24"/>
          <w:szCs w:val="24"/>
          <w:lang w:eastAsia="en-US"/>
        </w:rPr>
        <w:t>;</w:t>
      </w:r>
    </w:p>
    <w:p w14:paraId="4F6D8881" w14:textId="77777777" w:rsidR="00101F18" w:rsidRPr="00101F18" w:rsidRDefault="00101F18" w:rsidP="00284038">
      <w:pPr>
        <w:numPr>
          <w:ilvl w:val="0"/>
          <w:numId w:val="58"/>
        </w:numPr>
        <w:pBdr>
          <w:top w:val="nil"/>
          <w:left w:val="nil"/>
          <w:bottom w:val="nil"/>
          <w:right w:val="nil"/>
          <w:between w:val="nil"/>
        </w:pBdr>
        <w:tabs>
          <w:tab w:val="left" w:pos="851"/>
        </w:tabs>
        <w:suppressAutoHyphens/>
        <w:ind w:left="0" w:firstLine="567"/>
        <w:jc w:val="both"/>
        <w:rPr>
          <w:rFonts w:eastAsia="Calibri"/>
          <w:sz w:val="24"/>
          <w:szCs w:val="24"/>
          <w:lang w:eastAsia="en-US"/>
        </w:rPr>
      </w:pPr>
      <w:r w:rsidRPr="00101F18">
        <w:rPr>
          <w:rFonts w:eastAsia="Calibri"/>
          <w:sz w:val="24"/>
          <w:szCs w:val="24"/>
          <w:lang w:eastAsia="en-US"/>
        </w:rPr>
        <w:t>можливість імпорту/експорту даних за допомогою АРІ.</w:t>
      </w:r>
    </w:p>
    <w:p w14:paraId="381AA95C" w14:textId="77777777" w:rsidR="00101F18" w:rsidRPr="00101F18" w:rsidRDefault="00101F18" w:rsidP="00101F18">
      <w:pPr>
        <w:pStyle w:val="2"/>
        <w:spacing w:before="240" w:after="240"/>
        <w:rPr>
          <w:sz w:val="24"/>
          <w:szCs w:val="24"/>
        </w:rPr>
      </w:pPr>
      <w:r w:rsidRPr="00101F18">
        <w:rPr>
          <w:sz w:val="24"/>
          <w:szCs w:val="24"/>
        </w:rPr>
        <w:t>Рольова модель</w:t>
      </w:r>
    </w:p>
    <w:p w14:paraId="71E008DC" w14:textId="77777777" w:rsidR="00101F18" w:rsidRPr="00101F18" w:rsidRDefault="00101F18" w:rsidP="00101F18">
      <w:pPr>
        <w:ind w:firstLine="720"/>
        <w:jc w:val="both"/>
        <w:rPr>
          <w:color w:val="000000"/>
          <w:sz w:val="24"/>
          <w:szCs w:val="24"/>
          <w:lang w:eastAsia="ru-RU"/>
        </w:rPr>
      </w:pPr>
      <w:r w:rsidRPr="00101F18">
        <w:rPr>
          <w:color w:val="000000"/>
          <w:sz w:val="24"/>
          <w:szCs w:val="24"/>
          <w:lang w:eastAsia="ru-RU"/>
        </w:rPr>
        <w:t>Розподіл повноважень та прав доступу при</w:t>
      </w:r>
      <w:r w:rsidRPr="00101F18">
        <w:rPr>
          <w:sz w:val="24"/>
          <w:szCs w:val="24"/>
          <w:lang w:eastAsia="ru-RU"/>
        </w:rPr>
        <w:t xml:space="preserve"> прийманні та обробленні дзвінків і повідомлень, що надходять до контакт-центру різними комунікаційними каналами, </w:t>
      </w:r>
      <w:r w:rsidRPr="00101F18">
        <w:rPr>
          <w:color w:val="000000"/>
          <w:sz w:val="24"/>
          <w:szCs w:val="24"/>
          <w:lang w:eastAsia="ru-RU"/>
        </w:rPr>
        <w:t>повинен здійснюватися в залежності від ролі працівника: «Агент», «Супервізор», «Адміністратор».</w:t>
      </w:r>
    </w:p>
    <w:p w14:paraId="3AC0C2FA" w14:textId="77777777" w:rsidR="00101F18" w:rsidRPr="00101F18" w:rsidRDefault="00101F18" w:rsidP="00101F18">
      <w:pPr>
        <w:spacing w:before="60" w:after="60"/>
        <w:ind w:firstLine="709"/>
        <w:jc w:val="both"/>
        <w:rPr>
          <w:sz w:val="24"/>
          <w:szCs w:val="24"/>
          <w:lang w:eastAsia="ru-RU"/>
        </w:rPr>
      </w:pPr>
      <w:r w:rsidRPr="00101F18">
        <w:rPr>
          <w:sz w:val="24"/>
          <w:szCs w:val="24"/>
          <w:lang w:eastAsia="ru-RU"/>
        </w:rPr>
        <w:t>Для користувача в ролі «Адміністратор» має бути реалізовані можливості:</w:t>
      </w:r>
    </w:p>
    <w:p w14:paraId="1004CFC2" w14:textId="77777777" w:rsidR="00101F18" w:rsidRPr="00101F18" w:rsidRDefault="00101F18" w:rsidP="00284038">
      <w:pPr>
        <w:numPr>
          <w:ilvl w:val="0"/>
          <w:numId w:val="69"/>
        </w:numPr>
        <w:tabs>
          <w:tab w:val="left" w:pos="993"/>
        </w:tabs>
        <w:suppressAutoHyphens/>
        <w:spacing w:after="384"/>
        <w:ind w:left="0" w:firstLine="709"/>
        <w:contextualSpacing/>
        <w:jc w:val="both"/>
        <w:rPr>
          <w:color w:val="000000"/>
          <w:sz w:val="24"/>
          <w:szCs w:val="24"/>
          <w:lang w:eastAsia="ru-RU"/>
        </w:rPr>
      </w:pPr>
      <w:r w:rsidRPr="00101F18">
        <w:rPr>
          <w:color w:val="000000"/>
          <w:sz w:val="24"/>
          <w:szCs w:val="24"/>
          <w:lang w:eastAsia="ru-RU"/>
        </w:rPr>
        <w:t>доступу до статистичних відомостей про дзвінки та чати, що були оброблені;</w:t>
      </w:r>
    </w:p>
    <w:p w14:paraId="23A2FE46" w14:textId="77777777" w:rsidR="00101F18" w:rsidRPr="00101F18" w:rsidRDefault="00101F18" w:rsidP="00284038">
      <w:pPr>
        <w:numPr>
          <w:ilvl w:val="0"/>
          <w:numId w:val="69"/>
        </w:numPr>
        <w:tabs>
          <w:tab w:val="left" w:pos="993"/>
        </w:tabs>
        <w:suppressAutoHyphens/>
        <w:spacing w:after="384"/>
        <w:ind w:left="0" w:firstLine="709"/>
        <w:contextualSpacing/>
        <w:jc w:val="both"/>
        <w:rPr>
          <w:sz w:val="24"/>
          <w:szCs w:val="24"/>
          <w:lang w:eastAsia="ru-RU"/>
        </w:rPr>
      </w:pPr>
      <w:r w:rsidRPr="00101F18">
        <w:rPr>
          <w:color w:val="000000"/>
          <w:sz w:val="24"/>
          <w:szCs w:val="24"/>
          <w:lang w:eastAsia="ru-RU"/>
        </w:rPr>
        <w:t>встановлення правил маршрутизації, редагування меню IVR, інші системні налаштування</w:t>
      </w:r>
      <w:r w:rsidRPr="00101F18">
        <w:rPr>
          <w:sz w:val="24"/>
          <w:szCs w:val="24"/>
          <w:lang w:eastAsia="ru-RU"/>
        </w:rPr>
        <w:t xml:space="preserve">. </w:t>
      </w:r>
    </w:p>
    <w:p w14:paraId="3F019121" w14:textId="77777777" w:rsidR="00101F18" w:rsidRPr="00101F18" w:rsidRDefault="00101F18" w:rsidP="00101F18">
      <w:pPr>
        <w:spacing w:before="60" w:after="60"/>
        <w:ind w:firstLine="708"/>
        <w:jc w:val="both"/>
        <w:rPr>
          <w:color w:val="000000"/>
          <w:sz w:val="24"/>
          <w:szCs w:val="24"/>
          <w:lang w:eastAsia="ru-RU"/>
        </w:rPr>
      </w:pPr>
      <w:r w:rsidRPr="00101F18">
        <w:rPr>
          <w:sz w:val="24"/>
          <w:szCs w:val="24"/>
          <w:lang w:eastAsia="ru-RU"/>
        </w:rPr>
        <w:t>Для користувача в ролі «Супервізор» має бути реалізовані можливості</w:t>
      </w:r>
      <w:r w:rsidRPr="00101F18">
        <w:rPr>
          <w:color w:val="000000"/>
          <w:sz w:val="24"/>
          <w:szCs w:val="24"/>
          <w:lang w:eastAsia="ru-RU"/>
        </w:rPr>
        <w:t>:</w:t>
      </w:r>
    </w:p>
    <w:p w14:paraId="3A2986B1" w14:textId="77777777" w:rsidR="00101F18" w:rsidRPr="00101F18" w:rsidRDefault="00101F18" w:rsidP="00284038">
      <w:pPr>
        <w:numPr>
          <w:ilvl w:val="0"/>
          <w:numId w:val="70"/>
        </w:numPr>
        <w:tabs>
          <w:tab w:val="left" w:pos="993"/>
        </w:tabs>
        <w:suppressAutoHyphens/>
        <w:spacing w:after="384"/>
        <w:ind w:left="0" w:firstLine="709"/>
        <w:contextualSpacing/>
        <w:jc w:val="both"/>
        <w:rPr>
          <w:color w:val="000000"/>
          <w:sz w:val="24"/>
          <w:szCs w:val="24"/>
          <w:lang w:eastAsia="ru-RU"/>
        </w:rPr>
      </w:pPr>
      <w:r w:rsidRPr="00101F18">
        <w:rPr>
          <w:color w:val="000000"/>
          <w:sz w:val="24"/>
          <w:szCs w:val="24"/>
          <w:lang w:eastAsia="ru-RU"/>
        </w:rPr>
        <w:t xml:space="preserve">відстеження та зміни статусу </w:t>
      </w:r>
      <w:proofErr w:type="spellStart"/>
      <w:r w:rsidRPr="00101F18">
        <w:rPr>
          <w:color w:val="000000"/>
          <w:sz w:val="24"/>
          <w:szCs w:val="24"/>
          <w:lang w:eastAsia="ru-RU"/>
        </w:rPr>
        <w:t>агента</w:t>
      </w:r>
      <w:proofErr w:type="spellEnd"/>
      <w:r w:rsidRPr="00101F18">
        <w:rPr>
          <w:color w:val="000000"/>
          <w:sz w:val="24"/>
          <w:szCs w:val="24"/>
          <w:lang w:eastAsia="ru-RU"/>
        </w:rPr>
        <w:t xml:space="preserve"> </w:t>
      </w:r>
      <w:proofErr w:type="spellStart"/>
      <w:r w:rsidRPr="00101F18">
        <w:rPr>
          <w:color w:val="000000"/>
          <w:sz w:val="24"/>
          <w:szCs w:val="24"/>
          <w:lang w:eastAsia="ru-RU"/>
        </w:rPr>
        <w:t>Log</w:t>
      </w:r>
      <w:proofErr w:type="spellEnd"/>
      <w:r w:rsidRPr="00101F18">
        <w:rPr>
          <w:color w:val="000000"/>
          <w:sz w:val="24"/>
          <w:szCs w:val="24"/>
          <w:lang w:eastAsia="ru-RU"/>
        </w:rPr>
        <w:t xml:space="preserve"> </w:t>
      </w:r>
      <w:proofErr w:type="spellStart"/>
      <w:r w:rsidRPr="00101F18">
        <w:rPr>
          <w:color w:val="000000"/>
          <w:sz w:val="24"/>
          <w:szCs w:val="24"/>
          <w:lang w:eastAsia="ru-RU"/>
        </w:rPr>
        <w:t>In</w:t>
      </w:r>
      <w:proofErr w:type="spellEnd"/>
      <w:r w:rsidRPr="00101F18">
        <w:rPr>
          <w:color w:val="000000"/>
          <w:sz w:val="24"/>
          <w:szCs w:val="24"/>
          <w:lang w:eastAsia="ru-RU"/>
        </w:rPr>
        <w:t>/</w:t>
      </w:r>
      <w:proofErr w:type="spellStart"/>
      <w:r w:rsidRPr="00101F18">
        <w:rPr>
          <w:color w:val="000000"/>
          <w:sz w:val="24"/>
          <w:szCs w:val="24"/>
          <w:lang w:eastAsia="ru-RU"/>
        </w:rPr>
        <w:t>Log</w:t>
      </w:r>
      <w:proofErr w:type="spellEnd"/>
      <w:r w:rsidRPr="00101F18">
        <w:rPr>
          <w:color w:val="000000"/>
          <w:sz w:val="24"/>
          <w:szCs w:val="24"/>
          <w:lang w:eastAsia="ru-RU"/>
        </w:rPr>
        <w:t xml:space="preserve"> </w:t>
      </w:r>
      <w:proofErr w:type="spellStart"/>
      <w:r w:rsidRPr="00101F18">
        <w:rPr>
          <w:color w:val="000000"/>
          <w:sz w:val="24"/>
          <w:szCs w:val="24"/>
          <w:lang w:eastAsia="ru-RU"/>
        </w:rPr>
        <w:t>Out</w:t>
      </w:r>
      <w:proofErr w:type="spellEnd"/>
      <w:r w:rsidRPr="00101F18">
        <w:rPr>
          <w:color w:val="000000"/>
          <w:sz w:val="24"/>
          <w:szCs w:val="24"/>
          <w:lang w:eastAsia="ru-RU"/>
        </w:rPr>
        <w:t>;</w:t>
      </w:r>
    </w:p>
    <w:p w14:paraId="6620F6C3" w14:textId="77777777" w:rsidR="00101F18" w:rsidRPr="00101F18" w:rsidRDefault="00101F18" w:rsidP="00284038">
      <w:pPr>
        <w:numPr>
          <w:ilvl w:val="0"/>
          <w:numId w:val="70"/>
        </w:numPr>
        <w:tabs>
          <w:tab w:val="left" w:pos="993"/>
        </w:tabs>
        <w:suppressAutoHyphens/>
        <w:spacing w:after="384"/>
        <w:ind w:left="0" w:firstLine="709"/>
        <w:contextualSpacing/>
        <w:jc w:val="both"/>
        <w:rPr>
          <w:color w:val="000000"/>
          <w:sz w:val="24"/>
          <w:szCs w:val="24"/>
          <w:lang w:eastAsia="ru-RU"/>
        </w:rPr>
      </w:pPr>
      <w:r w:rsidRPr="00101F18">
        <w:rPr>
          <w:color w:val="000000"/>
          <w:sz w:val="24"/>
          <w:szCs w:val="24"/>
          <w:lang w:eastAsia="ru-RU"/>
        </w:rPr>
        <w:t>доступу до статистичних відомостей про дзвінки й чати, що були оброблені в режимі реального часу та історично;</w:t>
      </w:r>
    </w:p>
    <w:p w14:paraId="19A7751A" w14:textId="77777777" w:rsidR="00101F18" w:rsidRPr="00101F18" w:rsidRDefault="00101F18" w:rsidP="00284038">
      <w:pPr>
        <w:numPr>
          <w:ilvl w:val="0"/>
          <w:numId w:val="70"/>
        </w:numPr>
        <w:tabs>
          <w:tab w:val="left" w:pos="993"/>
        </w:tabs>
        <w:suppressAutoHyphens/>
        <w:spacing w:after="384"/>
        <w:ind w:left="0" w:firstLine="709"/>
        <w:contextualSpacing/>
        <w:jc w:val="both"/>
        <w:rPr>
          <w:color w:val="000000"/>
          <w:sz w:val="24"/>
          <w:szCs w:val="24"/>
          <w:lang w:eastAsia="ru-RU"/>
        </w:rPr>
      </w:pPr>
      <w:r w:rsidRPr="00101F18">
        <w:rPr>
          <w:color w:val="000000"/>
          <w:sz w:val="24"/>
          <w:szCs w:val="24"/>
          <w:lang w:eastAsia="ru-RU"/>
        </w:rPr>
        <w:t>прослуховування та оцінювання розмов агентів;</w:t>
      </w:r>
    </w:p>
    <w:p w14:paraId="48442D41" w14:textId="77777777" w:rsidR="00101F18" w:rsidRPr="00101F18" w:rsidRDefault="00101F18" w:rsidP="00284038">
      <w:pPr>
        <w:numPr>
          <w:ilvl w:val="0"/>
          <w:numId w:val="70"/>
        </w:numPr>
        <w:tabs>
          <w:tab w:val="left" w:pos="993"/>
        </w:tabs>
        <w:suppressAutoHyphens/>
        <w:spacing w:after="384"/>
        <w:ind w:left="0" w:firstLine="709"/>
        <w:contextualSpacing/>
        <w:jc w:val="both"/>
        <w:rPr>
          <w:color w:val="000000"/>
          <w:sz w:val="24"/>
          <w:szCs w:val="24"/>
          <w:lang w:eastAsia="ru-RU"/>
        </w:rPr>
      </w:pPr>
      <w:r w:rsidRPr="00101F18">
        <w:rPr>
          <w:color w:val="000000"/>
          <w:sz w:val="24"/>
          <w:szCs w:val="24"/>
          <w:lang w:eastAsia="ru-RU"/>
        </w:rPr>
        <w:t xml:space="preserve">підключення до розмови </w:t>
      </w:r>
      <w:proofErr w:type="spellStart"/>
      <w:r w:rsidRPr="00101F18">
        <w:rPr>
          <w:color w:val="000000"/>
          <w:sz w:val="24"/>
          <w:szCs w:val="24"/>
          <w:lang w:eastAsia="ru-RU"/>
        </w:rPr>
        <w:t>агента</w:t>
      </w:r>
      <w:proofErr w:type="spellEnd"/>
      <w:r w:rsidRPr="00101F18">
        <w:rPr>
          <w:color w:val="000000"/>
          <w:sz w:val="24"/>
          <w:szCs w:val="24"/>
          <w:lang w:eastAsia="ru-RU"/>
        </w:rPr>
        <w:t>, переведення розмови;</w:t>
      </w:r>
    </w:p>
    <w:p w14:paraId="7A88E309" w14:textId="77777777" w:rsidR="00101F18" w:rsidRPr="00101F18" w:rsidRDefault="00101F18" w:rsidP="00284038">
      <w:pPr>
        <w:numPr>
          <w:ilvl w:val="0"/>
          <w:numId w:val="70"/>
        </w:numPr>
        <w:tabs>
          <w:tab w:val="left" w:pos="993"/>
        </w:tabs>
        <w:suppressAutoHyphens/>
        <w:spacing w:after="384"/>
        <w:ind w:left="0" w:firstLine="709"/>
        <w:contextualSpacing/>
        <w:jc w:val="both"/>
        <w:rPr>
          <w:sz w:val="24"/>
          <w:szCs w:val="24"/>
          <w:lang w:eastAsia="ru-RU"/>
        </w:rPr>
      </w:pPr>
      <w:r w:rsidRPr="00101F18">
        <w:rPr>
          <w:rFonts w:eastAsia="Calibri"/>
          <w:sz w:val="24"/>
          <w:szCs w:val="24"/>
          <w:lang w:eastAsia="en-US"/>
        </w:rPr>
        <w:t>керування пріоритетами черг</w:t>
      </w:r>
      <w:r w:rsidRPr="00101F18">
        <w:rPr>
          <w:sz w:val="24"/>
          <w:szCs w:val="24"/>
          <w:lang w:eastAsia="ru-RU"/>
        </w:rPr>
        <w:t>, налаштування правил маршрутизації тощо.</w:t>
      </w:r>
    </w:p>
    <w:p w14:paraId="707ADAF6" w14:textId="77777777" w:rsidR="00101F18" w:rsidRPr="00101F18" w:rsidRDefault="00101F18" w:rsidP="00284038">
      <w:pPr>
        <w:numPr>
          <w:ilvl w:val="0"/>
          <w:numId w:val="70"/>
        </w:numPr>
        <w:tabs>
          <w:tab w:val="left" w:pos="993"/>
        </w:tabs>
        <w:suppressAutoHyphens/>
        <w:spacing w:after="384"/>
        <w:ind w:left="0" w:firstLine="709"/>
        <w:contextualSpacing/>
        <w:jc w:val="both"/>
        <w:rPr>
          <w:color w:val="000000"/>
          <w:sz w:val="24"/>
          <w:szCs w:val="24"/>
          <w:lang w:eastAsia="ru-RU"/>
        </w:rPr>
      </w:pPr>
      <w:r w:rsidRPr="00101F18">
        <w:rPr>
          <w:color w:val="000000"/>
          <w:sz w:val="24"/>
          <w:szCs w:val="24"/>
          <w:lang w:eastAsia="ru-RU"/>
        </w:rPr>
        <w:t xml:space="preserve">динамічного переведення агентів з одних груп до інших (не вимагаючи від </w:t>
      </w:r>
      <w:proofErr w:type="spellStart"/>
      <w:r w:rsidRPr="00101F18">
        <w:rPr>
          <w:color w:val="000000"/>
          <w:sz w:val="24"/>
          <w:szCs w:val="24"/>
          <w:lang w:eastAsia="ru-RU"/>
        </w:rPr>
        <w:t>агента</w:t>
      </w:r>
      <w:proofErr w:type="spellEnd"/>
      <w:r w:rsidRPr="00101F18">
        <w:rPr>
          <w:color w:val="000000"/>
          <w:sz w:val="24"/>
          <w:szCs w:val="24"/>
          <w:lang w:eastAsia="ru-RU"/>
        </w:rPr>
        <w:t xml:space="preserve"> зміни стану).</w:t>
      </w:r>
    </w:p>
    <w:p w14:paraId="342EF199" w14:textId="77777777" w:rsidR="00101F18" w:rsidRPr="00101F18" w:rsidRDefault="00101F18" w:rsidP="00101F18">
      <w:pPr>
        <w:spacing w:before="60" w:after="60"/>
        <w:ind w:firstLine="708"/>
        <w:jc w:val="both"/>
        <w:rPr>
          <w:color w:val="000000"/>
          <w:sz w:val="24"/>
          <w:szCs w:val="24"/>
          <w:lang w:eastAsia="ru-RU"/>
        </w:rPr>
      </w:pPr>
      <w:r w:rsidRPr="00101F18">
        <w:rPr>
          <w:sz w:val="24"/>
          <w:szCs w:val="24"/>
          <w:lang w:eastAsia="ru-RU"/>
        </w:rPr>
        <w:t>Для користувача в ролі «Агент» має бути реалізовані можливості</w:t>
      </w:r>
      <w:r w:rsidRPr="00101F18">
        <w:rPr>
          <w:color w:val="000000"/>
          <w:sz w:val="24"/>
          <w:szCs w:val="24"/>
          <w:lang w:eastAsia="ru-RU"/>
        </w:rPr>
        <w:t>:</w:t>
      </w:r>
    </w:p>
    <w:p w14:paraId="07F75985" w14:textId="77777777" w:rsidR="00101F18" w:rsidRPr="00101F18" w:rsidRDefault="00101F18" w:rsidP="00284038">
      <w:pPr>
        <w:numPr>
          <w:ilvl w:val="0"/>
          <w:numId w:val="71"/>
        </w:numPr>
        <w:tabs>
          <w:tab w:val="left" w:pos="993"/>
        </w:tabs>
        <w:suppressAutoHyphens/>
        <w:spacing w:after="384"/>
        <w:ind w:left="0" w:firstLine="720"/>
        <w:contextualSpacing/>
        <w:jc w:val="both"/>
        <w:rPr>
          <w:color w:val="000000"/>
          <w:sz w:val="24"/>
          <w:szCs w:val="24"/>
          <w:lang w:eastAsia="ru-RU"/>
        </w:rPr>
      </w:pPr>
      <w:r w:rsidRPr="00101F18">
        <w:rPr>
          <w:color w:val="000000"/>
          <w:sz w:val="24"/>
          <w:szCs w:val="24"/>
          <w:lang w:eastAsia="ru-RU"/>
        </w:rPr>
        <w:t xml:space="preserve">реєстрації </w:t>
      </w:r>
      <w:proofErr w:type="spellStart"/>
      <w:r w:rsidRPr="00101F18">
        <w:rPr>
          <w:color w:val="000000"/>
          <w:sz w:val="24"/>
          <w:szCs w:val="24"/>
          <w:lang w:eastAsia="ru-RU"/>
        </w:rPr>
        <w:t>агента</w:t>
      </w:r>
      <w:proofErr w:type="spellEnd"/>
      <w:r w:rsidRPr="00101F18">
        <w:rPr>
          <w:color w:val="000000"/>
          <w:sz w:val="24"/>
          <w:szCs w:val="24"/>
          <w:lang w:eastAsia="ru-RU"/>
        </w:rPr>
        <w:t xml:space="preserve"> на будь-якому робочому місці через </w:t>
      </w:r>
      <w:proofErr w:type="spellStart"/>
      <w:r w:rsidRPr="00101F18">
        <w:rPr>
          <w:color w:val="000000"/>
          <w:sz w:val="24"/>
          <w:szCs w:val="24"/>
          <w:lang w:eastAsia="ru-RU"/>
        </w:rPr>
        <w:t>вебінтерфейс</w:t>
      </w:r>
      <w:proofErr w:type="spellEnd"/>
      <w:r w:rsidRPr="00101F18">
        <w:rPr>
          <w:color w:val="000000"/>
          <w:sz w:val="24"/>
          <w:szCs w:val="24"/>
          <w:lang w:eastAsia="ru-RU"/>
        </w:rPr>
        <w:t>;</w:t>
      </w:r>
    </w:p>
    <w:p w14:paraId="3731FC1D" w14:textId="77777777" w:rsidR="00101F18" w:rsidRPr="00101F18" w:rsidRDefault="00101F18" w:rsidP="00284038">
      <w:pPr>
        <w:numPr>
          <w:ilvl w:val="0"/>
          <w:numId w:val="71"/>
        </w:numPr>
        <w:tabs>
          <w:tab w:val="left" w:pos="993"/>
        </w:tabs>
        <w:suppressAutoHyphens/>
        <w:spacing w:after="384"/>
        <w:ind w:left="0" w:firstLine="720"/>
        <w:contextualSpacing/>
        <w:jc w:val="both"/>
        <w:rPr>
          <w:color w:val="000000"/>
          <w:sz w:val="24"/>
          <w:szCs w:val="24"/>
          <w:lang w:eastAsia="ru-RU"/>
        </w:rPr>
      </w:pPr>
      <w:r w:rsidRPr="00101F18">
        <w:rPr>
          <w:color w:val="000000"/>
          <w:sz w:val="24"/>
          <w:szCs w:val="24"/>
          <w:lang w:eastAsia="ru-RU"/>
        </w:rPr>
        <w:t>відслідковування статусу інших агентів;</w:t>
      </w:r>
    </w:p>
    <w:p w14:paraId="13A1B23D" w14:textId="77777777" w:rsidR="00101F18" w:rsidRPr="00101F18" w:rsidRDefault="00101F18" w:rsidP="00284038">
      <w:pPr>
        <w:numPr>
          <w:ilvl w:val="0"/>
          <w:numId w:val="71"/>
        </w:numPr>
        <w:tabs>
          <w:tab w:val="left" w:pos="993"/>
        </w:tabs>
        <w:suppressAutoHyphens/>
        <w:ind w:left="0" w:firstLine="720"/>
        <w:jc w:val="both"/>
        <w:rPr>
          <w:color w:val="000000"/>
          <w:sz w:val="24"/>
          <w:szCs w:val="24"/>
          <w:lang w:eastAsia="ru-RU"/>
        </w:rPr>
      </w:pPr>
      <w:r w:rsidRPr="00101F18">
        <w:rPr>
          <w:color w:val="000000"/>
          <w:sz w:val="24"/>
          <w:szCs w:val="24"/>
          <w:lang w:eastAsia="ru-RU"/>
        </w:rPr>
        <w:t>доступу до онлайн-моніторингу власної черги.</w:t>
      </w:r>
    </w:p>
    <w:p w14:paraId="3D3F8F80" w14:textId="77777777" w:rsidR="00101F18" w:rsidRPr="00101F18" w:rsidRDefault="00101F18" w:rsidP="00101F18">
      <w:pPr>
        <w:pStyle w:val="2"/>
        <w:spacing w:before="240" w:after="240"/>
        <w:rPr>
          <w:sz w:val="24"/>
          <w:szCs w:val="24"/>
        </w:rPr>
      </w:pPr>
      <w:r w:rsidRPr="00101F18">
        <w:rPr>
          <w:sz w:val="24"/>
          <w:szCs w:val="24"/>
        </w:rPr>
        <w:lastRenderedPageBreak/>
        <w:t>Вимоги до видів забезпечення</w:t>
      </w:r>
    </w:p>
    <w:p w14:paraId="4A70E3F6" w14:textId="77777777" w:rsidR="00101F18" w:rsidRPr="00101F18" w:rsidRDefault="00101F18" w:rsidP="00101F18">
      <w:pPr>
        <w:pStyle w:val="30"/>
        <w:spacing w:before="200" w:after="200"/>
        <w:rPr>
          <w:rFonts w:eastAsia="Calibri"/>
          <w:sz w:val="24"/>
          <w:szCs w:val="24"/>
        </w:rPr>
      </w:pPr>
      <w:r w:rsidRPr="00101F18">
        <w:rPr>
          <w:rFonts w:eastAsia="Calibri"/>
          <w:sz w:val="24"/>
          <w:szCs w:val="24"/>
        </w:rPr>
        <w:t>Апаратно-програмне забезпечення</w:t>
      </w:r>
    </w:p>
    <w:p w14:paraId="67E632A0" w14:textId="77777777" w:rsidR="00101F18" w:rsidRPr="00101F18" w:rsidRDefault="00101F18" w:rsidP="00101F18">
      <w:pPr>
        <w:spacing w:after="60"/>
        <w:ind w:firstLine="709"/>
        <w:jc w:val="both"/>
        <w:rPr>
          <w:rFonts w:eastAsia="Calibri"/>
          <w:sz w:val="24"/>
          <w:szCs w:val="24"/>
          <w:highlight w:val="green"/>
        </w:rPr>
      </w:pPr>
      <w:r w:rsidRPr="00101F18">
        <w:rPr>
          <w:rFonts w:eastAsia="Calibri"/>
          <w:sz w:val="24"/>
          <w:szCs w:val="24"/>
        </w:rPr>
        <w:t xml:space="preserve">Всі додаткові модулі до програмного забезпечення </w:t>
      </w:r>
      <w:r w:rsidRPr="00101F18">
        <w:rPr>
          <w:sz w:val="24"/>
          <w:szCs w:val="24"/>
          <w:lang w:eastAsia="uk-UA"/>
        </w:rPr>
        <w:t>«</w:t>
      </w:r>
      <w:proofErr w:type="spellStart"/>
      <w:r w:rsidRPr="00101F18">
        <w:rPr>
          <w:rFonts w:eastAsia="Calibri"/>
          <w:sz w:val="24"/>
          <w:szCs w:val="24"/>
          <w:lang w:eastAsia="en-US"/>
        </w:rPr>
        <w:t>VICIdial</w:t>
      </w:r>
      <w:proofErr w:type="spellEnd"/>
      <w:r w:rsidRPr="00101F18">
        <w:rPr>
          <w:rFonts w:eastAsia="Calibri"/>
          <w:sz w:val="24"/>
          <w:szCs w:val="24"/>
          <w:lang w:eastAsia="en-US"/>
        </w:rPr>
        <w:t xml:space="preserve"> </w:t>
      </w:r>
      <w:proofErr w:type="spellStart"/>
      <w:r w:rsidRPr="00101F18">
        <w:rPr>
          <w:rFonts w:eastAsia="Calibri"/>
          <w:sz w:val="24"/>
          <w:szCs w:val="24"/>
          <w:lang w:eastAsia="en-US"/>
        </w:rPr>
        <w:t>Open-Source</w:t>
      </w:r>
      <w:proofErr w:type="spellEnd"/>
      <w:r w:rsidRPr="00101F18">
        <w:rPr>
          <w:rFonts w:eastAsia="Calibri"/>
          <w:sz w:val="24"/>
          <w:szCs w:val="24"/>
          <w:lang w:eastAsia="en-US"/>
        </w:rPr>
        <w:t xml:space="preserve"> </w:t>
      </w:r>
      <w:proofErr w:type="spellStart"/>
      <w:r w:rsidRPr="00101F18">
        <w:rPr>
          <w:rFonts w:eastAsia="Calibri"/>
          <w:sz w:val="24"/>
          <w:szCs w:val="24"/>
          <w:lang w:eastAsia="en-US"/>
        </w:rPr>
        <w:t>Contact</w:t>
      </w:r>
      <w:proofErr w:type="spellEnd"/>
      <w:r w:rsidRPr="00101F18">
        <w:rPr>
          <w:rFonts w:eastAsia="Calibri"/>
          <w:sz w:val="24"/>
          <w:szCs w:val="24"/>
          <w:lang w:eastAsia="en-US"/>
        </w:rPr>
        <w:t xml:space="preserve"> </w:t>
      </w:r>
      <w:proofErr w:type="spellStart"/>
      <w:r w:rsidRPr="00101F18">
        <w:rPr>
          <w:rFonts w:eastAsia="Calibri"/>
          <w:sz w:val="24"/>
          <w:szCs w:val="24"/>
          <w:lang w:eastAsia="en-US"/>
        </w:rPr>
        <w:t>Center</w:t>
      </w:r>
      <w:proofErr w:type="spellEnd"/>
      <w:r w:rsidRPr="00101F18">
        <w:rPr>
          <w:rFonts w:eastAsia="Calibri"/>
          <w:sz w:val="24"/>
          <w:szCs w:val="24"/>
          <w:lang w:eastAsia="en-US"/>
        </w:rPr>
        <w:t xml:space="preserve"> </w:t>
      </w:r>
      <w:proofErr w:type="spellStart"/>
      <w:r w:rsidRPr="00101F18">
        <w:rPr>
          <w:rFonts w:eastAsia="Calibri"/>
          <w:sz w:val="24"/>
          <w:szCs w:val="24"/>
          <w:lang w:eastAsia="en-US"/>
        </w:rPr>
        <w:t>Suite</w:t>
      </w:r>
      <w:proofErr w:type="spellEnd"/>
      <w:r w:rsidRPr="00101F18">
        <w:rPr>
          <w:sz w:val="24"/>
          <w:szCs w:val="24"/>
          <w:lang w:eastAsia="uk-UA"/>
        </w:rPr>
        <w:t xml:space="preserve">» </w:t>
      </w:r>
      <w:r w:rsidRPr="00101F18">
        <w:rPr>
          <w:rFonts w:eastAsia="Calibri"/>
          <w:sz w:val="24"/>
          <w:szCs w:val="24"/>
        </w:rPr>
        <w:t xml:space="preserve">встановлюється та налаштовується на апаратній інфраструктурі Замовника. Рішення має працювати в інфраструктурі Замовника у віртуальному середовищі </w:t>
      </w:r>
      <w:proofErr w:type="spellStart"/>
      <w:r w:rsidRPr="00101F18">
        <w:rPr>
          <w:rFonts w:eastAsia="Calibri"/>
          <w:sz w:val="24"/>
          <w:szCs w:val="24"/>
        </w:rPr>
        <w:t>Hyper</w:t>
      </w:r>
      <w:proofErr w:type="spellEnd"/>
      <w:r w:rsidRPr="00101F18">
        <w:rPr>
          <w:rFonts w:eastAsia="Calibri"/>
          <w:sz w:val="24"/>
          <w:szCs w:val="24"/>
        </w:rPr>
        <w:t>-V.</w:t>
      </w:r>
    </w:p>
    <w:p w14:paraId="0531114D" w14:textId="77777777" w:rsidR="00101F18" w:rsidRPr="00101F18" w:rsidRDefault="00101F18" w:rsidP="00101F18">
      <w:pPr>
        <w:spacing w:after="60"/>
        <w:ind w:firstLine="709"/>
        <w:jc w:val="both"/>
        <w:rPr>
          <w:rFonts w:eastAsia="Calibri"/>
          <w:sz w:val="24"/>
          <w:szCs w:val="24"/>
          <w:lang w:eastAsia="en-US"/>
        </w:rPr>
      </w:pPr>
      <w:r w:rsidRPr="00101F18">
        <w:rPr>
          <w:rFonts w:eastAsia="Calibri"/>
          <w:sz w:val="24"/>
          <w:szCs w:val="24"/>
          <w:lang w:eastAsia="en-US"/>
        </w:rPr>
        <w:t>Має бути забезпечена сумісність з браузерами та операційними системами на рівні роботи з версіями на 32 та 64 біта відповідно, а саме:</w:t>
      </w:r>
    </w:p>
    <w:p w14:paraId="46715D09" w14:textId="77777777" w:rsidR="00101F18" w:rsidRPr="00101F18" w:rsidRDefault="00101F18" w:rsidP="00284038">
      <w:pPr>
        <w:numPr>
          <w:ilvl w:val="0"/>
          <w:numId w:val="72"/>
        </w:numPr>
        <w:pBdr>
          <w:top w:val="nil"/>
          <w:left w:val="nil"/>
          <w:bottom w:val="nil"/>
          <w:right w:val="nil"/>
          <w:between w:val="nil"/>
        </w:pBdr>
        <w:tabs>
          <w:tab w:val="left" w:pos="993"/>
        </w:tabs>
        <w:suppressAutoHyphens/>
        <w:ind w:left="0" w:firstLine="720"/>
        <w:jc w:val="both"/>
        <w:rPr>
          <w:rFonts w:eastAsia="Calibri"/>
          <w:sz w:val="24"/>
          <w:szCs w:val="24"/>
          <w:lang w:eastAsia="en-US"/>
        </w:rPr>
      </w:pPr>
      <w:r w:rsidRPr="00101F18">
        <w:rPr>
          <w:rFonts w:eastAsia="Calibri"/>
          <w:sz w:val="24"/>
          <w:szCs w:val="24"/>
          <w:lang w:eastAsia="en-US"/>
        </w:rPr>
        <w:t>з операційними системами типу «Windows», «</w:t>
      </w:r>
      <w:proofErr w:type="spellStart"/>
      <w:r w:rsidRPr="00101F18">
        <w:rPr>
          <w:rFonts w:eastAsia="Calibri"/>
          <w:sz w:val="24"/>
          <w:szCs w:val="24"/>
          <w:lang w:eastAsia="en-US"/>
        </w:rPr>
        <w:t>Linux</w:t>
      </w:r>
      <w:proofErr w:type="spellEnd"/>
      <w:r w:rsidRPr="00101F18">
        <w:rPr>
          <w:rFonts w:eastAsia="Calibri"/>
          <w:sz w:val="24"/>
          <w:szCs w:val="24"/>
          <w:lang w:eastAsia="en-US"/>
        </w:rPr>
        <w:t>», «</w:t>
      </w:r>
      <w:proofErr w:type="spellStart"/>
      <w:r w:rsidRPr="00101F18">
        <w:rPr>
          <w:rFonts w:eastAsia="Calibri"/>
          <w:sz w:val="24"/>
          <w:szCs w:val="24"/>
          <w:lang w:eastAsia="en-US"/>
        </w:rPr>
        <w:t>macOS</w:t>
      </w:r>
      <w:proofErr w:type="spellEnd"/>
      <w:r w:rsidRPr="00101F18">
        <w:rPr>
          <w:rFonts w:eastAsia="Calibri"/>
          <w:sz w:val="24"/>
          <w:szCs w:val="24"/>
          <w:lang w:eastAsia="en-US"/>
        </w:rPr>
        <w:t>»;</w:t>
      </w:r>
    </w:p>
    <w:p w14:paraId="060B069A" w14:textId="77777777" w:rsidR="00101F18" w:rsidRPr="00101F18" w:rsidRDefault="00101F18" w:rsidP="00284038">
      <w:pPr>
        <w:numPr>
          <w:ilvl w:val="0"/>
          <w:numId w:val="72"/>
        </w:numPr>
        <w:pBdr>
          <w:top w:val="nil"/>
          <w:left w:val="nil"/>
          <w:bottom w:val="nil"/>
          <w:right w:val="nil"/>
          <w:between w:val="nil"/>
        </w:pBdr>
        <w:tabs>
          <w:tab w:val="left" w:pos="993"/>
        </w:tabs>
        <w:suppressAutoHyphens/>
        <w:ind w:left="0" w:firstLine="720"/>
        <w:jc w:val="both"/>
        <w:rPr>
          <w:rFonts w:eastAsia="Calibri"/>
          <w:sz w:val="24"/>
          <w:szCs w:val="24"/>
          <w:lang w:eastAsia="en-US"/>
        </w:rPr>
      </w:pPr>
      <w:r w:rsidRPr="00101F18">
        <w:rPr>
          <w:rFonts w:eastAsia="Calibri"/>
          <w:sz w:val="24"/>
          <w:szCs w:val="24"/>
          <w:lang w:eastAsia="en-US"/>
        </w:rPr>
        <w:t>з браузерами: «</w:t>
      </w:r>
      <w:proofErr w:type="spellStart"/>
      <w:r w:rsidRPr="00101F18">
        <w:rPr>
          <w:rFonts w:eastAsia="Calibri"/>
          <w:sz w:val="24"/>
          <w:szCs w:val="24"/>
          <w:lang w:eastAsia="en-US"/>
        </w:rPr>
        <w:t>Google</w:t>
      </w:r>
      <w:proofErr w:type="spellEnd"/>
      <w:r w:rsidRPr="00101F18">
        <w:rPr>
          <w:rFonts w:eastAsia="Calibri"/>
          <w:sz w:val="24"/>
          <w:szCs w:val="24"/>
          <w:lang w:eastAsia="en-US"/>
        </w:rPr>
        <w:t xml:space="preserve"> </w:t>
      </w:r>
      <w:proofErr w:type="spellStart"/>
      <w:r w:rsidRPr="00101F18">
        <w:rPr>
          <w:rFonts w:eastAsia="Calibri"/>
          <w:sz w:val="24"/>
          <w:szCs w:val="24"/>
          <w:lang w:eastAsia="en-US"/>
        </w:rPr>
        <w:t>Chrome</w:t>
      </w:r>
      <w:proofErr w:type="spellEnd"/>
      <w:r w:rsidRPr="00101F18">
        <w:rPr>
          <w:rFonts w:eastAsia="Calibri"/>
          <w:sz w:val="24"/>
          <w:szCs w:val="24"/>
          <w:lang w:eastAsia="en-US"/>
        </w:rPr>
        <w:t>», «</w:t>
      </w:r>
      <w:proofErr w:type="spellStart"/>
      <w:r w:rsidRPr="00101F18">
        <w:rPr>
          <w:rFonts w:eastAsia="Calibri"/>
          <w:sz w:val="24"/>
          <w:szCs w:val="24"/>
          <w:lang w:eastAsia="en-US"/>
        </w:rPr>
        <w:t>Opera</w:t>
      </w:r>
      <w:proofErr w:type="spellEnd"/>
      <w:r w:rsidRPr="00101F18">
        <w:rPr>
          <w:rFonts w:eastAsia="Calibri"/>
          <w:sz w:val="24"/>
          <w:szCs w:val="24"/>
          <w:lang w:eastAsia="en-US"/>
        </w:rPr>
        <w:t>», «</w:t>
      </w:r>
      <w:proofErr w:type="spellStart"/>
      <w:r w:rsidRPr="00101F18">
        <w:rPr>
          <w:rFonts w:eastAsia="Calibri"/>
          <w:sz w:val="24"/>
          <w:szCs w:val="24"/>
          <w:lang w:eastAsia="en-US"/>
        </w:rPr>
        <w:t>Mozilla</w:t>
      </w:r>
      <w:proofErr w:type="spellEnd"/>
      <w:r w:rsidRPr="00101F18">
        <w:rPr>
          <w:rFonts w:eastAsia="Calibri"/>
          <w:sz w:val="24"/>
          <w:szCs w:val="24"/>
          <w:lang w:eastAsia="en-US"/>
        </w:rPr>
        <w:t xml:space="preserve"> </w:t>
      </w:r>
      <w:proofErr w:type="spellStart"/>
      <w:r w:rsidRPr="00101F18">
        <w:rPr>
          <w:rFonts w:eastAsia="Calibri"/>
          <w:sz w:val="24"/>
          <w:szCs w:val="24"/>
          <w:lang w:eastAsia="en-US"/>
        </w:rPr>
        <w:t>Firefox</w:t>
      </w:r>
      <w:proofErr w:type="spellEnd"/>
      <w:r w:rsidRPr="00101F18">
        <w:rPr>
          <w:rFonts w:eastAsia="Calibri"/>
          <w:sz w:val="24"/>
          <w:szCs w:val="24"/>
          <w:lang w:eastAsia="en-US"/>
        </w:rPr>
        <w:t>».</w:t>
      </w:r>
    </w:p>
    <w:p w14:paraId="7008FDBC" w14:textId="77777777" w:rsidR="00101F18" w:rsidRPr="00101F18" w:rsidRDefault="00101F18" w:rsidP="00101F18">
      <w:pPr>
        <w:pStyle w:val="14"/>
        <w:pageBreakBefore w:val="0"/>
        <w:rPr>
          <w:sz w:val="24"/>
          <w:szCs w:val="24"/>
        </w:rPr>
      </w:pPr>
      <w:r w:rsidRPr="00101F18">
        <w:rPr>
          <w:sz w:val="24"/>
          <w:szCs w:val="24"/>
        </w:rPr>
        <w:t>СТРОКИ ТА ПОРЯДОК НАДАННЯ ПОСЛУГ</w:t>
      </w:r>
    </w:p>
    <w:p w14:paraId="23FB138E" w14:textId="77777777" w:rsidR="00101F18" w:rsidRPr="00101F18" w:rsidRDefault="00101F18" w:rsidP="00101F18">
      <w:pPr>
        <w:pStyle w:val="2"/>
        <w:spacing w:before="240" w:after="240"/>
        <w:rPr>
          <w:sz w:val="24"/>
          <w:szCs w:val="24"/>
        </w:rPr>
      </w:pPr>
      <w:r w:rsidRPr="00101F18">
        <w:rPr>
          <w:sz w:val="24"/>
          <w:szCs w:val="24"/>
        </w:rPr>
        <w:t>Строки надання послуг</w:t>
      </w:r>
    </w:p>
    <w:p w14:paraId="7229E49B" w14:textId="77777777" w:rsidR="00101F18" w:rsidRPr="00101F18" w:rsidRDefault="00101F18" w:rsidP="00101F18">
      <w:pPr>
        <w:spacing w:after="160"/>
        <w:ind w:firstLine="708"/>
        <w:jc w:val="both"/>
        <w:rPr>
          <w:color w:val="000000"/>
          <w:sz w:val="24"/>
          <w:szCs w:val="24"/>
          <w:lang w:eastAsia="en-US"/>
        </w:rPr>
      </w:pPr>
      <w:r w:rsidRPr="00101F18">
        <w:rPr>
          <w:color w:val="000000"/>
          <w:sz w:val="24"/>
          <w:szCs w:val="24"/>
          <w:lang w:eastAsia="en-US"/>
        </w:rPr>
        <w:t>Замовник має отримати доступ до функціональності програмного забезпечення для контакт-центру протягом 25 календарних днів з дати підписання договору між Замовником і Виконавцем.</w:t>
      </w:r>
    </w:p>
    <w:p w14:paraId="4C340D16" w14:textId="77777777" w:rsidR="00101F18" w:rsidRPr="00101F18" w:rsidRDefault="00101F18" w:rsidP="00101F18">
      <w:pPr>
        <w:pStyle w:val="2"/>
        <w:spacing w:before="240" w:after="240"/>
        <w:rPr>
          <w:sz w:val="24"/>
          <w:szCs w:val="24"/>
        </w:rPr>
      </w:pPr>
      <w:r w:rsidRPr="00101F18">
        <w:rPr>
          <w:sz w:val="24"/>
          <w:szCs w:val="24"/>
        </w:rPr>
        <w:t>Порядок надання послуг</w:t>
      </w:r>
    </w:p>
    <w:p w14:paraId="03E6EBB9" w14:textId="77777777" w:rsidR="00101F18" w:rsidRPr="00101F18" w:rsidRDefault="00101F18" w:rsidP="00101F18">
      <w:pPr>
        <w:spacing w:after="60"/>
        <w:ind w:firstLine="709"/>
        <w:jc w:val="both"/>
        <w:rPr>
          <w:color w:val="000000"/>
          <w:sz w:val="24"/>
          <w:szCs w:val="24"/>
          <w:lang w:eastAsia="en-US"/>
        </w:rPr>
      </w:pPr>
      <w:r w:rsidRPr="00101F18">
        <w:rPr>
          <w:color w:val="000000"/>
          <w:sz w:val="24"/>
          <w:szCs w:val="24"/>
          <w:lang w:eastAsia="en-US"/>
        </w:rPr>
        <w:t>Виконавець повинен надати Замовнику такі послуги:</w:t>
      </w:r>
    </w:p>
    <w:p w14:paraId="4CEDCCCE" w14:textId="77777777" w:rsidR="00101F18" w:rsidRPr="00101F18" w:rsidRDefault="00101F18" w:rsidP="00101F18">
      <w:pPr>
        <w:pStyle w:val="a2"/>
        <w:numPr>
          <w:ilvl w:val="6"/>
          <w:numId w:val="20"/>
        </w:numPr>
        <w:tabs>
          <w:tab w:val="left" w:pos="993"/>
        </w:tabs>
        <w:spacing w:before="0" w:after="60" w:line="240" w:lineRule="auto"/>
        <w:ind w:left="0" w:firstLine="709"/>
        <w:contextualSpacing w:val="0"/>
        <w:rPr>
          <w:sz w:val="24"/>
          <w:szCs w:val="24"/>
          <w:lang w:eastAsia="uk-UA"/>
        </w:rPr>
      </w:pPr>
      <w:r w:rsidRPr="00101F18">
        <w:rPr>
          <w:color w:val="000000"/>
          <w:sz w:val="24"/>
          <w:szCs w:val="24"/>
          <w:lang w:eastAsia="en-US"/>
        </w:rPr>
        <w:t xml:space="preserve">Створення модулів: </w:t>
      </w:r>
    </w:p>
    <w:p w14:paraId="59D6E84E" w14:textId="77777777" w:rsidR="00101F18" w:rsidRPr="00101F18" w:rsidRDefault="00101F18" w:rsidP="00284038">
      <w:pPr>
        <w:pStyle w:val="a2"/>
        <w:numPr>
          <w:ilvl w:val="0"/>
          <w:numId w:val="76"/>
        </w:numPr>
        <w:tabs>
          <w:tab w:val="left" w:pos="1276"/>
        </w:tabs>
        <w:spacing w:before="0" w:after="60" w:line="240" w:lineRule="auto"/>
        <w:ind w:left="0" w:firstLine="993"/>
        <w:contextualSpacing w:val="0"/>
        <w:rPr>
          <w:sz w:val="24"/>
          <w:szCs w:val="24"/>
          <w:lang w:eastAsia="uk-UA"/>
        </w:rPr>
      </w:pPr>
      <w:r w:rsidRPr="00101F18">
        <w:rPr>
          <w:sz w:val="24"/>
          <w:szCs w:val="24"/>
          <w:lang w:eastAsia="uk-UA"/>
        </w:rPr>
        <w:t>«</w:t>
      </w:r>
      <w:proofErr w:type="spellStart"/>
      <w:r w:rsidRPr="00101F18">
        <w:rPr>
          <w:sz w:val="24"/>
          <w:szCs w:val="24"/>
          <w:lang w:val="en-US" w:eastAsia="uk-UA"/>
        </w:rPr>
        <w:t>Omnicenter</w:t>
      </w:r>
      <w:proofErr w:type="spellEnd"/>
      <w:r w:rsidRPr="00101F18">
        <w:rPr>
          <w:sz w:val="24"/>
          <w:szCs w:val="24"/>
          <w:lang w:eastAsia="uk-UA"/>
        </w:rPr>
        <w:t xml:space="preserve">. Модуль звітності»; </w:t>
      </w:r>
    </w:p>
    <w:p w14:paraId="249AE0A3" w14:textId="77777777" w:rsidR="00101F18" w:rsidRPr="00101F18" w:rsidRDefault="00101F18" w:rsidP="00284038">
      <w:pPr>
        <w:pStyle w:val="a2"/>
        <w:numPr>
          <w:ilvl w:val="0"/>
          <w:numId w:val="76"/>
        </w:numPr>
        <w:tabs>
          <w:tab w:val="left" w:pos="1276"/>
        </w:tabs>
        <w:spacing w:before="0" w:after="60" w:line="240" w:lineRule="auto"/>
        <w:ind w:left="0" w:firstLine="993"/>
        <w:contextualSpacing w:val="0"/>
        <w:rPr>
          <w:sz w:val="24"/>
          <w:szCs w:val="24"/>
          <w:lang w:eastAsia="ru-RU"/>
        </w:rPr>
      </w:pPr>
      <w:r w:rsidRPr="00101F18">
        <w:rPr>
          <w:sz w:val="24"/>
          <w:szCs w:val="24"/>
          <w:lang w:eastAsia="uk-UA"/>
        </w:rPr>
        <w:t>«</w:t>
      </w:r>
      <w:proofErr w:type="spellStart"/>
      <w:r w:rsidRPr="00101F18">
        <w:rPr>
          <w:sz w:val="24"/>
          <w:szCs w:val="24"/>
          <w:lang w:val="en-US" w:eastAsia="uk-UA"/>
        </w:rPr>
        <w:t>Omnicenter</w:t>
      </w:r>
      <w:proofErr w:type="spellEnd"/>
      <w:r w:rsidRPr="00101F18">
        <w:rPr>
          <w:sz w:val="24"/>
          <w:szCs w:val="24"/>
          <w:lang w:eastAsia="uk-UA"/>
        </w:rPr>
        <w:t>. Модуль керування якістю розмов»;</w:t>
      </w:r>
      <w:r w:rsidRPr="00101F18">
        <w:rPr>
          <w:sz w:val="24"/>
          <w:szCs w:val="24"/>
          <w:lang w:eastAsia="ru-RU"/>
        </w:rPr>
        <w:t xml:space="preserve"> </w:t>
      </w:r>
    </w:p>
    <w:p w14:paraId="64A8A10F" w14:textId="77777777" w:rsidR="00101F18" w:rsidRPr="00101F18" w:rsidRDefault="00101F18" w:rsidP="00284038">
      <w:pPr>
        <w:pStyle w:val="a2"/>
        <w:numPr>
          <w:ilvl w:val="0"/>
          <w:numId w:val="76"/>
        </w:numPr>
        <w:tabs>
          <w:tab w:val="left" w:pos="1276"/>
        </w:tabs>
        <w:spacing w:before="0" w:after="60" w:line="240" w:lineRule="auto"/>
        <w:ind w:left="0" w:firstLine="993"/>
        <w:contextualSpacing w:val="0"/>
        <w:rPr>
          <w:color w:val="000000"/>
          <w:sz w:val="24"/>
          <w:szCs w:val="24"/>
          <w:lang w:eastAsia="en-US"/>
        </w:rPr>
      </w:pPr>
      <w:r w:rsidRPr="00101F18">
        <w:rPr>
          <w:sz w:val="24"/>
          <w:szCs w:val="24"/>
          <w:lang w:eastAsia="ru-RU"/>
        </w:rPr>
        <w:t>«</w:t>
      </w:r>
      <w:proofErr w:type="spellStart"/>
      <w:r w:rsidRPr="00101F18">
        <w:rPr>
          <w:sz w:val="24"/>
          <w:szCs w:val="24"/>
          <w:lang w:val="en-US" w:eastAsia="uk-UA"/>
        </w:rPr>
        <w:t>Omnicenter</w:t>
      </w:r>
      <w:proofErr w:type="spellEnd"/>
      <w:r w:rsidRPr="00101F18">
        <w:rPr>
          <w:sz w:val="24"/>
          <w:szCs w:val="24"/>
          <w:lang w:eastAsia="uk-UA"/>
        </w:rPr>
        <w:t xml:space="preserve">. </w:t>
      </w:r>
      <w:r w:rsidRPr="00101F18">
        <w:rPr>
          <w:sz w:val="24"/>
          <w:szCs w:val="24"/>
          <w:lang w:eastAsia="ru-RU"/>
        </w:rPr>
        <w:t>Модуль автоматичного вітання операторів»</w:t>
      </w:r>
      <w:r w:rsidRPr="00101F18">
        <w:rPr>
          <w:color w:val="000000"/>
          <w:sz w:val="24"/>
          <w:szCs w:val="24"/>
          <w:lang w:eastAsia="en-US"/>
        </w:rPr>
        <w:t xml:space="preserve"> </w:t>
      </w:r>
    </w:p>
    <w:p w14:paraId="3437A01B" w14:textId="77777777" w:rsidR="00101F18" w:rsidRPr="00101F18" w:rsidRDefault="00101F18" w:rsidP="00101F18">
      <w:pPr>
        <w:spacing w:after="60"/>
        <w:jc w:val="both"/>
        <w:rPr>
          <w:color w:val="000000"/>
          <w:sz w:val="24"/>
          <w:szCs w:val="24"/>
          <w:lang w:eastAsia="en-US"/>
        </w:rPr>
      </w:pPr>
      <w:r w:rsidRPr="00101F18">
        <w:rPr>
          <w:color w:val="000000"/>
          <w:sz w:val="24"/>
          <w:szCs w:val="24"/>
          <w:lang w:eastAsia="en-US"/>
        </w:rPr>
        <w:t xml:space="preserve">з використанням програмного забезпечення </w:t>
      </w:r>
      <w:r w:rsidRPr="00101F18">
        <w:rPr>
          <w:sz w:val="24"/>
          <w:szCs w:val="24"/>
          <w:lang w:eastAsia="uk-UA"/>
        </w:rPr>
        <w:t>«</w:t>
      </w:r>
      <w:proofErr w:type="spellStart"/>
      <w:r w:rsidRPr="00101F18">
        <w:rPr>
          <w:rFonts w:eastAsia="Calibri"/>
          <w:sz w:val="24"/>
          <w:szCs w:val="24"/>
          <w:lang w:val="en-US" w:eastAsia="en-US"/>
        </w:rPr>
        <w:t>VICIdial</w:t>
      </w:r>
      <w:proofErr w:type="spellEnd"/>
      <w:r w:rsidRPr="00101F18">
        <w:rPr>
          <w:rFonts w:eastAsia="Calibri"/>
          <w:sz w:val="24"/>
          <w:szCs w:val="24"/>
          <w:lang w:eastAsia="en-US"/>
        </w:rPr>
        <w:t xml:space="preserve"> </w:t>
      </w:r>
      <w:r w:rsidRPr="00101F18">
        <w:rPr>
          <w:rFonts w:eastAsia="Calibri"/>
          <w:sz w:val="24"/>
          <w:szCs w:val="24"/>
          <w:lang w:val="en-US" w:eastAsia="en-US"/>
        </w:rPr>
        <w:t>Open</w:t>
      </w:r>
      <w:r w:rsidRPr="00101F18">
        <w:rPr>
          <w:rFonts w:eastAsia="Calibri"/>
          <w:sz w:val="24"/>
          <w:szCs w:val="24"/>
          <w:lang w:eastAsia="en-US"/>
        </w:rPr>
        <w:t>-</w:t>
      </w:r>
      <w:r w:rsidRPr="00101F18">
        <w:rPr>
          <w:rFonts w:eastAsia="Calibri"/>
          <w:sz w:val="24"/>
          <w:szCs w:val="24"/>
          <w:lang w:val="en-US" w:eastAsia="en-US"/>
        </w:rPr>
        <w:t>Source</w:t>
      </w:r>
      <w:r w:rsidRPr="00101F18">
        <w:rPr>
          <w:rFonts w:eastAsia="Calibri"/>
          <w:sz w:val="24"/>
          <w:szCs w:val="24"/>
          <w:lang w:eastAsia="en-US"/>
        </w:rPr>
        <w:t xml:space="preserve"> </w:t>
      </w:r>
      <w:r w:rsidRPr="00101F18">
        <w:rPr>
          <w:rFonts w:eastAsia="Calibri"/>
          <w:sz w:val="24"/>
          <w:szCs w:val="24"/>
          <w:lang w:val="en-US" w:eastAsia="en-US"/>
        </w:rPr>
        <w:t>Contact</w:t>
      </w:r>
      <w:r w:rsidRPr="00101F18">
        <w:rPr>
          <w:rFonts w:eastAsia="Calibri"/>
          <w:sz w:val="24"/>
          <w:szCs w:val="24"/>
          <w:lang w:eastAsia="en-US"/>
        </w:rPr>
        <w:t xml:space="preserve"> </w:t>
      </w:r>
      <w:r w:rsidRPr="00101F18">
        <w:rPr>
          <w:rFonts w:eastAsia="Calibri"/>
          <w:sz w:val="24"/>
          <w:szCs w:val="24"/>
          <w:lang w:val="en-US" w:eastAsia="en-US"/>
        </w:rPr>
        <w:t>Center</w:t>
      </w:r>
      <w:r w:rsidRPr="00101F18">
        <w:rPr>
          <w:rFonts w:eastAsia="Calibri"/>
          <w:sz w:val="24"/>
          <w:szCs w:val="24"/>
          <w:lang w:eastAsia="en-US"/>
        </w:rPr>
        <w:t xml:space="preserve"> </w:t>
      </w:r>
      <w:r w:rsidRPr="00101F18">
        <w:rPr>
          <w:rFonts w:eastAsia="Calibri"/>
          <w:sz w:val="24"/>
          <w:szCs w:val="24"/>
          <w:lang w:val="en-US" w:eastAsia="en-US"/>
        </w:rPr>
        <w:t>Suite</w:t>
      </w:r>
      <w:r w:rsidRPr="00101F18">
        <w:rPr>
          <w:sz w:val="24"/>
          <w:szCs w:val="24"/>
          <w:lang w:eastAsia="uk-UA"/>
        </w:rPr>
        <w:t>»</w:t>
      </w:r>
      <w:r w:rsidRPr="00101F18">
        <w:rPr>
          <w:color w:val="000000"/>
          <w:sz w:val="24"/>
          <w:szCs w:val="24"/>
          <w:lang w:eastAsia="en-US"/>
        </w:rPr>
        <w:t>.</w:t>
      </w:r>
    </w:p>
    <w:p w14:paraId="5505F59D" w14:textId="77777777" w:rsidR="00101F18" w:rsidRPr="00101F18" w:rsidRDefault="00101F18" w:rsidP="00101F18">
      <w:pPr>
        <w:spacing w:after="60"/>
        <w:ind w:firstLine="709"/>
        <w:jc w:val="both"/>
        <w:rPr>
          <w:color w:val="000000"/>
          <w:sz w:val="24"/>
          <w:szCs w:val="24"/>
          <w:lang w:eastAsia="en-US"/>
        </w:rPr>
      </w:pPr>
      <w:r w:rsidRPr="00101F18">
        <w:rPr>
          <w:color w:val="000000"/>
          <w:sz w:val="24"/>
          <w:szCs w:val="24"/>
          <w:lang w:eastAsia="en-US"/>
        </w:rPr>
        <w:t>2. Надати технічну підтримку з впровадження Системи та розроблених модулів (встановити, налаштувати, здійснити тестування, виявити та усунути недоліки) як складової частини ПЗ контакт-центру.</w:t>
      </w:r>
    </w:p>
    <w:p w14:paraId="60AC5EA7" w14:textId="77777777" w:rsidR="00101F18" w:rsidRPr="00101F18" w:rsidRDefault="00101F18" w:rsidP="00101F18">
      <w:pPr>
        <w:spacing w:after="60"/>
        <w:ind w:firstLine="709"/>
        <w:jc w:val="both"/>
        <w:rPr>
          <w:color w:val="000000"/>
          <w:sz w:val="24"/>
          <w:szCs w:val="24"/>
          <w:lang w:eastAsia="en-US"/>
        </w:rPr>
      </w:pPr>
      <w:r w:rsidRPr="00101F18">
        <w:rPr>
          <w:color w:val="000000"/>
          <w:sz w:val="24"/>
          <w:szCs w:val="24"/>
          <w:lang w:eastAsia="en-US"/>
        </w:rPr>
        <w:t>3. Надати права на використання розроблених модулів.</w:t>
      </w:r>
    </w:p>
    <w:p w14:paraId="4FB8059B" w14:textId="50E947F1" w:rsidR="00101F18" w:rsidRDefault="00101F18" w:rsidP="00101F18">
      <w:pPr>
        <w:spacing w:before="60" w:after="60"/>
        <w:ind w:firstLine="709"/>
        <w:jc w:val="both"/>
        <w:rPr>
          <w:color w:val="000000"/>
          <w:sz w:val="24"/>
          <w:szCs w:val="24"/>
          <w:lang w:eastAsia="en-US"/>
        </w:rPr>
      </w:pPr>
      <w:r w:rsidRPr="00101F18">
        <w:rPr>
          <w:color w:val="000000"/>
          <w:sz w:val="24"/>
          <w:szCs w:val="24"/>
          <w:lang w:eastAsia="en-US"/>
        </w:rPr>
        <w:t>4. Провести попереднє навчання працівників до 10 (десяти) майданчиків контакт-центру з кількістю агентів до 20 (двадцяти) на кожному окремому майданчику за попередньою заявкою Замовника.</w:t>
      </w:r>
    </w:p>
    <w:p w14:paraId="430E3654" w14:textId="47FEB983" w:rsidR="00276942" w:rsidRPr="00276942" w:rsidRDefault="00276942" w:rsidP="00276942">
      <w:pPr>
        <w:spacing w:before="60" w:after="60"/>
        <w:ind w:firstLine="709"/>
        <w:jc w:val="both"/>
        <w:rPr>
          <w:color w:val="000000"/>
          <w:sz w:val="24"/>
          <w:szCs w:val="24"/>
          <w:lang w:eastAsia="en-US"/>
        </w:rPr>
      </w:pPr>
      <w:r w:rsidRPr="00276942">
        <w:rPr>
          <w:color w:val="000000"/>
          <w:sz w:val="24"/>
          <w:szCs w:val="24"/>
          <w:lang w:eastAsia="en-US"/>
        </w:rPr>
        <w:t>Виконавець зобов’язується встановити на обладнанні Замовника розроблені модулі «</w:t>
      </w:r>
      <w:proofErr w:type="spellStart"/>
      <w:r w:rsidRPr="00276942">
        <w:rPr>
          <w:color w:val="000000"/>
          <w:sz w:val="24"/>
          <w:szCs w:val="24"/>
          <w:lang w:val="en-US" w:eastAsia="en-US"/>
        </w:rPr>
        <w:t>Omnicenter</w:t>
      </w:r>
      <w:proofErr w:type="spellEnd"/>
      <w:r w:rsidRPr="00276942">
        <w:rPr>
          <w:color w:val="000000"/>
          <w:sz w:val="24"/>
          <w:szCs w:val="24"/>
          <w:lang w:eastAsia="en-US"/>
        </w:rPr>
        <w:t>. Модуль звітності», «</w:t>
      </w:r>
      <w:proofErr w:type="spellStart"/>
      <w:r w:rsidRPr="00276942">
        <w:rPr>
          <w:color w:val="000000"/>
          <w:sz w:val="24"/>
          <w:szCs w:val="24"/>
          <w:lang w:val="en-US" w:eastAsia="en-US"/>
        </w:rPr>
        <w:t>Omnicenter</w:t>
      </w:r>
      <w:proofErr w:type="spellEnd"/>
      <w:r w:rsidRPr="00276942">
        <w:rPr>
          <w:color w:val="000000"/>
          <w:sz w:val="24"/>
          <w:szCs w:val="24"/>
          <w:lang w:eastAsia="en-US"/>
        </w:rPr>
        <w:t>. Модуль керування якістю розмов», «</w:t>
      </w:r>
      <w:proofErr w:type="spellStart"/>
      <w:r w:rsidRPr="00276942">
        <w:rPr>
          <w:color w:val="000000"/>
          <w:sz w:val="24"/>
          <w:szCs w:val="24"/>
          <w:lang w:val="en-US" w:eastAsia="en-US"/>
        </w:rPr>
        <w:t>Omnicenter</w:t>
      </w:r>
      <w:proofErr w:type="spellEnd"/>
      <w:r w:rsidRPr="00276942">
        <w:rPr>
          <w:color w:val="000000"/>
          <w:sz w:val="24"/>
          <w:szCs w:val="24"/>
          <w:lang w:eastAsia="en-US"/>
        </w:rPr>
        <w:t xml:space="preserve">. Модуль автоматичного вітання операторів» та надати Замовнику невиключні майнові права інтелектуальної власності на </w:t>
      </w:r>
      <w:r w:rsidR="00EA240A">
        <w:rPr>
          <w:color w:val="000000"/>
          <w:sz w:val="24"/>
          <w:szCs w:val="24"/>
          <w:lang w:eastAsia="en-US"/>
        </w:rPr>
        <w:t xml:space="preserve">їх </w:t>
      </w:r>
      <w:r w:rsidRPr="00276942">
        <w:rPr>
          <w:color w:val="000000"/>
          <w:sz w:val="24"/>
          <w:szCs w:val="24"/>
          <w:lang w:eastAsia="en-US"/>
        </w:rPr>
        <w:t>використання у власній господарській діяльності Замовника, його підрозділів, пов’язаних з Замовником, у тому числі господарськими зобов’язаннями, осіб шляхом відтворення (запис, копіювання, встановлення/інсталяцію на обладнанні таких осіб), запуску та використання за функціональним призначенням модулів на території всього світу на весь строк дії авторських прав, з правом внесення до їх коду змін (модифікації). Надання прав фіксується відповідним актом приймання-передачі ліцензії.</w:t>
      </w:r>
    </w:p>
    <w:p w14:paraId="03D0AC43" w14:textId="77777777" w:rsidR="00101F18" w:rsidRPr="00101F18" w:rsidRDefault="00101F18" w:rsidP="00101F18">
      <w:pPr>
        <w:spacing w:after="160"/>
        <w:ind w:firstLine="709"/>
        <w:contextualSpacing/>
        <w:jc w:val="both"/>
        <w:rPr>
          <w:rFonts w:eastAsia="Calibri"/>
          <w:sz w:val="24"/>
          <w:szCs w:val="24"/>
          <w:lang w:eastAsia="en-US"/>
        </w:rPr>
      </w:pPr>
      <w:r w:rsidRPr="00101F18">
        <w:rPr>
          <w:rFonts w:eastAsia="Calibri"/>
          <w:sz w:val="24"/>
          <w:szCs w:val="24"/>
          <w:lang w:eastAsia="en-US"/>
        </w:rPr>
        <w:t>Всі ключові бізнес-процеси, опис API та моделі баз даних, якщо того потребує завдання в межах цих Технічних вимог, будуть надані після підписання договору з визначеними зобов’язаннями щодо конфіденційності та ліцензійними умовами.</w:t>
      </w:r>
    </w:p>
    <w:p w14:paraId="776D29B4" w14:textId="77777777" w:rsidR="00101F18" w:rsidRPr="00101F18" w:rsidRDefault="00101F18" w:rsidP="00101F18">
      <w:pPr>
        <w:pStyle w:val="14"/>
        <w:pageBreakBefore w:val="0"/>
        <w:rPr>
          <w:sz w:val="24"/>
          <w:szCs w:val="24"/>
          <w:lang w:val="ru-RU"/>
        </w:rPr>
      </w:pPr>
      <w:r w:rsidRPr="00101F18">
        <w:rPr>
          <w:sz w:val="24"/>
          <w:szCs w:val="24"/>
          <w:lang w:val="ru-RU"/>
        </w:rPr>
        <w:lastRenderedPageBreak/>
        <w:t>Вимоги до документування</w:t>
      </w:r>
    </w:p>
    <w:p w14:paraId="31E5D467" w14:textId="77777777" w:rsidR="00101F18" w:rsidRPr="00101F18" w:rsidRDefault="00101F18" w:rsidP="00101F18">
      <w:pPr>
        <w:keepNext/>
        <w:keepLines/>
        <w:pBdr>
          <w:top w:val="nil"/>
          <w:left w:val="nil"/>
          <w:bottom w:val="nil"/>
          <w:right w:val="nil"/>
          <w:between w:val="nil"/>
        </w:pBdr>
        <w:ind w:firstLine="709"/>
        <w:jc w:val="both"/>
        <w:outlineLvl w:val="0"/>
        <w:rPr>
          <w:rFonts w:eastAsia="Calibri"/>
          <w:sz w:val="24"/>
          <w:szCs w:val="24"/>
          <w:lang w:eastAsia="en-US"/>
        </w:rPr>
      </w:pPr>
      <w:r w:rsidRPr="00101F18">
        <w:rPr>
          <w:rFonts w:eastAsia="Calibri"/>
          <w:sz w:val="24"/>
          <w:szCs w:val="24"/>
          <w:lang w:eastAsia="en-US"/>
        </w:rPr>
        <w:t>Пакет технічної документації на модулі ПЗ «</w:t>
      </w:r>
      <w:proofErr w:type="spellStart"/>
      <w:r w:rsidRPr="00101F18">
        <w:rPr>
          <w:rFonts w:eastAsia="Calibri"/>
          <w:sz w:val="24"/>
          <w:szCs w:val="24"/>
          <w:lang w:eastAsia="en-US"/>
        </w:rPr>
        <w:t>Omnicenter</w:t>
      </w:r>
      <w:proofErr w:type="spellEnd"/>
      <w:r w:rsidRPr="00101F18">
        <w:rPr>
          <w:rFonts w:eastAsia="Calibri"/>
          <w:sz w:val="24"/>
          <w:szCs w:val="24"/>
          <w:lang w:eastAsia="en-US"/>
        </w:rPr>
        <w:t>. Модуль звітності», «</w:t>
      </w:r>
      <w:proofErr w:type="spellStart"/>
      <w:r w:rsidRPr="00101F18">
        <w:rPr>
          <w:rFonts w:eastAsia="Calibri"/>
          <w:sz w:val="24"/>
          <w:szCs w:val="24"/>
          <w:lang w:eastAsia="en-US"/>
        </w:rPr>
        <w:t>Omnicenter</w:t>
      </w:r>
      <w:proofErr w:type="spellEnd"/>
      <w:r w:rsidRPr="00101F18">
        <w:rPr>
          <w:rFonts w:eastAsia="Calibri"/>
          <w:sz w:val="24"/>
          <w:szCs w:val="24"/>
          <w:lang w:eastAsia="en-US"/>
        </w:rPr>
        <w:t>. Модуль керування якістю розмов», «</w:t>
      </w:r>
      <w:proofErr w:type="spellStart"/>
      <w:r w:rsidRPr="00101F18">
        <w:rPr>
          <w:rFonts w:eastAsia="Calibri"/>
          <w:sz w:val="24"/>
          <w:szCs w:val="24"/>
          <w:lang w:eastAsia="en-US"/>
        </w:rPr>
        <w:t>Omnicenter</w:t>
      </w:r>
      <w:proofErr w:type="spellEnd"/>
      <w:r w:rsidRPr="00101F18">
        <w:rPr>
          <w:rFonts w:eastAsia="Calibri"/>
          <w:sz w:val="24"/>
          <w:szCs w:val="24"/>
          <w:lang w:eastAsia="en-US"/>
        </w:rPr>
        <w:t>. Модуль автоматичного вітання операторів» повинен містити такі документи:</w:t>
      </w:r>
    </w:p>
    <w:p w14:paraId="5912508D" w14:textId="77777777" w:rsidR="00101F18" w:rsidRPr="00101F18" w:rsidRDefault="00101F18" w:rsidP="00284038">
      <w:pPr>
        <w:numPr>
          <w:ilvl w:val="0"/>
          <w:numId w:val="57"/>
        </w:numPr>
        <w:tabs>
          <w:tab w:val="left" w:pos="993"/>
        </w:tabs>
        <w:suppressAutoHyphens/>
        <w:spacing w:before="40" w:after="160"/>
        <w:ind w:left="0" w:firstLine="709"/>
        <w:contextualSpacing/>
        <w:jc w:val="both"/>
        <w:rPr>
          <w:color w:val="000000"/>
          <w:sz w:val="24"/>
          <w:szCs w:val="24"/>
          <w:lang w:eastAsia="en-US"/>
        </w:rPr>
      </w:pPr>
      <w:r w:rsidRPr="00101F18">
        <w:rPr>
          <w:color w:val="000000"/>
          <w:sz w:val="24"/>
          <w:szCs w:val="24"/>
          <w:lang w:eastAsia="en-US"/>
        </w:rPr>
        <w:t>«Інструкція оператора контакт-центру»;</w:t>
      </w:r>
    </w:p>
    <w:p w14:paraId="2EA928F6" w14:textId="77777777" w:rsidR="00101F18" w:rsidRPr="00101F18" w:rsidRDefault="00101F18" w:rsidP="00284038">
      <w:pPr>
        <w:numPr>
          <w:ilvl w:val="0"/>
          <w:numId w:val="57"/>
        </w:numPr>
        <w:tabs>
          <w:tab w:val="left" w:pos="993"/>
        </w:tabs>
        <w:suppressAutoHyphens/>
        <w:spacing w:before="40" w:after="160"/>
        <w:ind w:left="0" w:firstLine="709"/>
        <w:contextualSpacing/>
        <w:jc w:val="both"/>
        <w:rPr>
          <w:color w:val="000000"/>
          <w:sz w:val="24"/>
          <w:szCs w:val="24"/>
          <w:lang w:eastAsia="en-US"/>
        </w:rPr>
      </w:pPr>
      <w:r w:rsidRPr="00101F18">
        <w:rPr>
          <w:color w:val="000000"/>
          <w:sz w:val="24"/>
          <w:szCs w:val="24"/>
          <w:lang w:eastAsia="en-US"/>
        </w:rPr>
        <w:t>«Інструкція супервізора»;</w:t>
      </w:r>
    </w:p>
    <w:p w14:paraId="2A9522E3" w14:textId="77777777" w:rsidR="00101F18" w:rsidRPr="00101F18" w:rsidRDefault="00101F18" w:rsidP="00284038">
      <w:pPr>
        <w:numPr>
          <w:ilvl w:val="0"/>
          <w:numId w:val="57"/>
        </w:numPr>
        <w:tabs>
          <w:tab w:val="left" w:pos="993"/>
        </w:tabs>
        <w:suppressAutoHyphens/>
        <w:spacing w:before="40" w:after="160"/>
        <w:ind w:left="0" w:firstLine="709"/>
        <w:contextualSpacing/>
        <w:jc w:val="both"/>
        <w:rPr>
          <w:color w:val="000000"/>
          <w:sz w:val="24"/>
          <w:szCs w:val="24"/>
          <w:lang w:eastAsia="en-US"/>
        </w:rPr>
      </w:pPr>
      <w:r w:rsidRPr="00101F18">
        <w:rPr>
          <w:color w:val="000000"/>
          <w:sz w:val="24"/>
          <w:szCs w:val="24"/>
          <w:lang w:eastAsia="en-US"/>
        </w:rPr>
        <w:t>«Інструкція системного адміністратора з налаштування програмного забезпечення» (англійською мовою);</w:t>
      </w:r>
    </w:p>
    <w:p w14:paraId="366816D0" w14:textId="77777777" w:rsidR="00101F18" w:rsidRPr="00101F18" w:rsidRDefault="00101F18" w:rsidP="00284038">
      <w:pPr>
        <w:numPr>
          <w:ilvl w:val="0"/>
          <w:numId w:val="57"/>
        </w:numPr>
        <w:tabs>
          <w:tab w:val="left" w:pos="993"/>
        </w:tabs>
        <w:suppressAutoHyphens/>
        <w:spacing w:before="40" w:after="160"/>
        <w:ind w:left="0" w:firstLine="709"/>
        <w:contextualSpacing/>
        <w:jc w:val="both"/>
        <w:rPr>
          <w:color w:val="000000"/>
          <w:sz w:val="24"/>
          <w:szCs w:val="24"/>
          <w:lang w:eastAsia="en-US"/>
        </w:rPr>
      </w:pPr>
      <w:r w:rsidRPr="00101F18">
        <w:rPr>
          <w:color w:val="000000"/>
          <w:sz w:val="24"/>
          <w:szCs w:val="24"/>
          <w:lang w:eastAsia="en-US"/>
        </w:rPr>
        <w:t>«Інструкція системного адміністратора»;</w:t>
      </w:r>
    </w:p>
    <w:p w14:paraId="523FF3D1" w14:textId="77777777" w:rsidR="00101F18" w:rsidRPr="00101F18" w:rsidRDefault="00101F18" w:rsidP="00284038">
      <w:pPr>
        <w:numPr>
          <w:ilvl w:val="0"/>
          <w:numId w:val="57"/>
        </w:numPr>
        <w:tabs>
          <w:tab w:val="left" w:pos="993"/>
        </w:tabs>
        <w:suppressAutoHyphens/>
        <w:spacing w:after="60"/>
        <w:ind w:left="0" w:firstLine="709"/>
        <w:jc w:val="both"/>
        <w:rPr>
          <w:color w:val="000000"/>
          <w:sz w:val="24"/>
          <w:szCs w:val="24"/>
          <w:lang w:eastAsia="en-US"/>
        </w:rPr>
      </w:pPr>
      <w:r w:rsidRPr="00101F18">
        <w:rPr>
          <w:color w:val="000000"/>
          <w:sz w:val="24"/>
          <w:szCs w:val="24"/>
          <w:lang w:eastAsia="en-US"/>
        </w:rPr>
        <w:t>«Програма та методика випробувань».</w:t>
      </w:r>
    </w:p>
    <w:p w14:paraId="7A7972FD" w14:textId="77777777" w:rsidR="00101F18" w:rsidRPr="00101F18" w:rsidRDefault="00101F18" w:rsidP="00101F18">
      <w:pPr>
        <w:spacing w:before="60"/>
        <w:ind w:firstLine="851"/>
        <w:jc w:val="both"/>
        <w:rPr>
          <w:sz w:val="24"/>
          <w:szCs w:val="24"/>
          <w:lang w:eastAsia="zh-CN"/>
        </w:rPr>
      </w:pPr>
      <w:r w:rsidRPr="00101F18">
        <w:rPr>
          <w:color w:val="000000"/>
          <w:sz w:val="24"/>
          <w:szCs w:val="24"/>
          <w:lang w:eastAsia="en-US"/>
        </w:rPr>
        <w:t>Після завершення випробувань Виконавець спільно із Замовником готують та підписують протоколи попередніх випробувань та дослідної експлуатації зі звітами з випробувань.</w:t>
      </w:r>
    </w:p>
    <w:p w14:paraId="203D3A7D" w14:textId="77777777" w:rsidR="00101F18" w:rsidRPr="00101F18" w:rsidRDefault="00101F18" w:rsidP="00101F18">
      <w:pPr>
        <w:spacing w:before="60"/>
        <w:ind w:firstLine="720"/>
        <w:jc w:val="both"/>
        <w:rPr>
          <w:sz w:val="24"/>
          <w:szCs w:val="24"/>
          <w:lang w:eastAsia="ru-RU"/>
        </w:rPr>
      </w:pPr>
      <w:r w:rsidRPr="00101F18">
        <w:rPr>
          <w:sz w:val="24"/>
          <w:szCs w:val="24"/>
          <w:lang w:eastAsia="ru-RU"/>
        </w:rPr>
        <w:t>Документація повинна бути достатньою за повнотою і змістом для використання технічними фахівцями та користувачами.</w:t>
      </w:r>
    </w:p>
    <w:p w14:paraId="67F99A82" w14:textId="77777777" w:rsidR="00101F18" w:rsidRPr="00101F18" w:rsidRDefault="00101F18" w:rsidP="00101F18">
      <w:pPr>
        <w:ind w:firstLine="720"/>
        <w:jc w:val="both"/>
        <w:rPr>
          <w:sz w:val="24"/>
          <w:szCs w:val="24"/>
          <w:lang w:eastAsia="ru-RU"/>
        </w:rPr>
      </w:pPr>
      <w:r w:rsidRPr="00101F18">
        <w:rPr>
          <w:sz w:val="24"/>
          <w:szCs w:val="24"/>
          <w:lang w:eastAsia="ru-RU"/>
        </w:rPr>
        <w:t>Документи передаються Замовнику в паперовому вигляді у двох примірниках та на електронному носії (кожний документ окремим файлом у форматах *.</w:t>
      </w:r>
      <w:proofErr w:type="spellStart"/>
      <w:r w:rsidRPr="00101F18">
        <w:rPr>
          <w:sz w:val="24"/>
          <w:szCs w:val="24"/>
          <w:lang w:eastAsia="ru-RU"/>
        </w:rPr>
        <w:t>docx</w:t>
      </w:r>
      <w:proofErr w:type="spellEnd"/>
      <w:r w:rsidRPr="00101F18">
        <w:rPr>
          <w:sz w:val="24"/>
          <w:szCs w:val="24"/>
          <w:lang w:eastAsia="ru-RU"/>
        </w:rPr>
        <w:t xml:space="preserve"> та *.</w:t>
      </w:r>
      <w:proofErr w:type="spellStart"/>
      <w:r w:rsidRPr="00101F18">
        <w:rPr>
          <w:sz w:val="24"/>
          <w:szCs w:val="24"/>
          <w:lang w:eastAsia="ru-RU"/>
        </w:rPr>
        <w:t>pdf</w:t>
      </w:r>
      <w:proofErr w:type="spellEnd"/>
      <w:r w:rsidRPr="00101F18">
        <w:rPr>
          <w:sz w:val="24"/>
          <w:szCs w:val="24"/>
          <w:lang w:eastAsia="ru-RU"/>
        </w:rPr>
        <w:t>).</w:t>
      </w:r>
    </w:p>
    <w:p w14:paraId="6DA969E8" w14:textId="77777777" w:rsidR="00101F18" w:rsidRPr="00101F18" w:rsidRDefault="00101F18" w:rsidP="00101F18">
      <w:pPr>
        <w:contextualSpacing/>
        <w:jc w:val="both"/>
        <w:rPr>
          <w:rFonts w:eastAsia="Calibri"/>
          <w:b/>
          <w:sz w:val="24"/>
          <w:szCs w:val="24"/>
          <w:lang w:val="ru-RU" w:eastAsia="en-US"/>
        </w:rPr>
      </w:pPr>
    </w:p>
    <w:p w14:paraId="40F26F17" w14:textId="77777777" w:rsidR="007E41A3" w:rsidRPr="00101F18" w:rsidRDefault="007E41A3" w:rsidP="007E41A3">
      <w:pPr>
        <w:pBdr>
          <w:top w:val="nil"/>
          <w:left w:val="nil"/>
          <w:bottom w:val="nil"/>
          <w:right w:val="nil"/>
          <w:between w:val="nil"/>
        </w:pBdr>
        <w:jc w:val="both"/>
        <w:rPr>
          <w:rFonts w:asciiTheme="majorHAnsi" w:hAnsiTheme="majorHAnsi" w:cstheme="majorHAnsi"/>
          <w:color w:val="000000"/>
          <w:sz w:val="24"/>
          <w:szCs w:val="24"/>
          <w:lang w:eastAsia="ru-RU"/>
        </w:rPr>
      </w:pPr>
    </w:p>
    <w:tbl>
      <w:tblPr>
        <w:tblW w:w="10206" w:type="dxa"/>
        <w:tblLook w:val="04A0" w:firstRow="1" w:lastRow="0" w:firstColumn="1" w:lastColumn="0" w:noHBand="0" w:noVBand="1"/>
      </w:tblPr>
      <w:tblGrid>
        <w:gridCol w:w="5245"/>
        <w:gridCol w:w="4961"/>
      </w:tblGrid>
      <w:tr w:rsidR="00793980" w:rsidRPr="00B11624" w14:paraId="3849746D" w14:textId="77777777" w:rsidTr="008C4A26">
        <w:trPr>
          <w:trHeight w:val="298"/>
        </w:trPr>
        <w:tc>
          <w:tcPr>
            <w:tcW w:w="5245" w:type="dxa"/>
          </w:tcPr>
          <w:p w14:paraId="0BD0CD01" w14:textId="77777777" w:rsidR="00793980" w:rsidRPr="00B11624" w:rsidRDefault="00793980" w:rsidP="008C4A26">
            <w:pPr>
              <w:widowControl w:val="0"/>
              <w:spacing w:line="276" w:lineRule="auto"/>
              <w:jc w:val="center"/>
              <w:rPr>
                <w:b/>
                <w:sz w:val="23"/>
                <w:szCs w:val="23"/>
              </w:rPr>
            </w:pPr>
            <w:r w:rsidRPr="00B11624">
              <w:rPr>
                <w:b/>
                <w:color w:val="000000"/>
                <w:sz w:val="23"/>
                <w:szCs w:val="23"/>
              </w:rPr>
              <w:t>ЗАМОВНИК</w:t>
            </w:r>
          </w:p>
        </w:tc>
        <w:tc>
          <w:tcPr>
            <w:tcW w:w="4961" w:type="dxa"/>
          </w:tcPr>
          <w:p w14:paraId="64555276" w14:textId="77777777" w:rsidR="00793980" w:rsidRPr="00B11624" w:rsidRDefault="00793980" w:rsidP="008C4A26">
            <w:pPr>
              <w:widowControl w:val="0"/>
              <w:spacing w:line="276" w:lineRule="auto"/>
              <w:jc w:val="center"/>
              <w:rPr>
                <w:b/>
                <w:sz w:val="23"/>
                <w:szCs w:val="23"/>
              </w:rPr>
            </w:pPr>
            <w:r w:rsidRPr="00B11624">
              <w:rPr>
                <w:b/>
                <w:color w:val="000000"/>
                <w:sz w:val="23"/>
                <w:szCs w:val="23"/>
              </w:rPr>
              <w:t>ВИКОНАВЕЦЬ</w:t>
            </w:r>
          </w:p>
        </w:tc>
      </w:tr>
      <w:tr w:rsidR="00793980" w:rsidRPr="00B11624" w14:paraId="64551B62" w14:textId="77777777" w:rsidTr="008C4A26">
        <w:trPr>
          <w:trHeight w:val="585"/>
        </w:trPr>
        <w:tc>
          <w:tcPr>
            <w:tcW w:w="5245" w:type="dxa"/>
          </w:tcPr>
          <w:p w14:paraId="7504413A" w14:textId="77777777" w:rsidR="00793980" w:rsidRPr="00B11624" w:rsidRDefault="00793980" w:rsidP="008C4A26">
            <w:pPr>
              <w:widowControl w:val="0"/>
              <w:spacing w:line="276" w:lineRule="auto"/>
              <w:jc w:val="center"/>
              <w:rPr>
                <w:b/>
                <w:sz w:val="23"/>
                <w:szCs w:val="23"/>
              </w:rPr>
            </w:pPr>
            <w:r w:rsidRPr="00B11624">
              <w:rPr>
                <w:b/>
                <w:sz w:val="23"/>
                <w:szCs w:val="23"/>
              </w:rPr>
              <w:t xml:space="preserve">Комунальне підприємство «Головний </w:t>
            </w:r>
          </w:p>
          <w:p w14:paraId="3F4740C9" w14:textId="77777777" w:rsidR="00793980" w:rsidRPr="00B11624" w:rsidRDefault="00793980" w:rsidP="008C4A26">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2B8D3C75" w14:textId="77777777" w:rsidR="00793980" w:rsidRPr="00B11624" w:rsidRDefault="00793980" w:rsidP="008C4A26">
            <w:pPr>
              <w:widowControl w:val="0"/>
              <w:tabs>
                <w:tab w:val="left" w:pos="348"/>
              </w:tabs>
              <w:spacing w:line="276" w:lineRule="auto"/>
              <w:jc w:val="center"/>
              <w:rPr>
                <w:b/>
                <w:sz w:val="23"/>
                <w:szCs w:val="23"/>
              </w:rPr>
            </w:pPr>
          </w:p>
        </w:tc>
      </w:tr>
      <w:tr w:rsidR="00793980" w:rsidRPr="00B11624" w14:paraId="73BF1CF3" w14:textId="77777777" w:rsidTr="008C4A26">
        <w:trPr>
          <w:trHeight w:val="57"/>
        </w:trPr>
        <w:tc>
          <w:tcPr>
            <w:tcW w:w="5245" w:type="dxa"/>
          </w:tcPr>
          <w:p w14:paraId="3008785D" w14:textId="77777777" w:rsidR="00793980" w:rsidRPr="00B11624" w:rsidRDefault="00793980" w:rsidP="008C4A26">
            <w:pPr>
              <w:widowControl w:val="0"/>
              <w:spacing w:line="276" w:lineRule="auto"/>
              <w:rPr>
                <w:b/>
                <w:color w:val="000000"/>
                <w:sz w:val="23"/>
                <w:szCs w:val="23"/>
              </w:rPr>
            </w:pPr>
          </w:p>
          <w:p w14:paraId="4FFE41A1" w14:textId="77777777" w:rsidR="00793980" w:rsidRPr="00B11624" w:rsidRDefault="00793980" w:rsidP="008C4A26">
            <w:pPr>
              <w:widowControl w:val="0"/>
              <w:spacing w:line="276" w:lineRule="auto"/>
              <w:rPr>
                <w:b/>
                <w:color w:val="000000"/>
                <w:sz w:val="23"/>
                <w:szCs w:val="23"/>
              </w:rPr>
            </w:pPr>
            <w:r w:rsidRPr="00B11624">
              <w:rPr>
                <w:b/>
                <w:color w:val="000000"/>
                <w:sz w:val="23"/>
                <w:szCs w:val="23"/>
              </w:rPr>
              <w:t xml:space="preserve">________________ </w:t>
            </w:r>
          </w:p>
          <w:p w14:paraId="6828A004" w14:textId="77777777" w:rsidR="00793980" w:rsidRPr="00B11624" w:rsidRDefault="00793980" w:rsidP="008C4A26">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798FB42F" w14:textId="77777777" w:rsidR="00793980" w:rsidRPr="00B11624" w:rsidRDefault="00793980" w:rsidP="008C4A26">
            <w:pPr>
              <w:widowControl w:val="0"/>
              <w:spacing w:line="276" w:lineRule="auto"/>
              <w:rPr>
                <w:b/>
                <w:color w:val="000000"/>
                <w:sz w:val="23"/>
                <w:szCs w:val="23"/>
              </w:rPr>
            </w:pPr>
          </w:p>
          <w:p w14:paraId="19005D26" w14:textId="77777777" w:rsidR="00793980" w:rsidRPr="00B11624" w:rsidRDefault="00793980" w:rsidP="008C4A26">
            <w:pPr>
              <w:widowControl w:val="0"/>
              <w:spacing w:line="276" w:lineRule="auto"/>
              <w:rPr>
                <w:b/>
                <w:color w:val="000000"/>
                <w:sz w:val="23"/>
                <w:szCs w:val="23"/>
              </w:rPr>
            </w:pPr>
            <w:r w:rsidRPr="00B11624">
              <w:rPr>
                <w:b/>
                <w:color w:val="000000"/>
                <w:sz w:val="23"/>
                <w:szCs w:val="23"/>
              </w:rPr>
              <w:t xml:space="preserve">_________________ </w:t>
            </w:r>
          </w:p>
          <w:p w14:paraId="3E0227D6" w14:textId="77777777" w:rsidR="00793980" w:rsidRPr="00B11624" w:rsidRDefault="00793980" w:rsidP="008C4A26">
            <w:pPr>
              <w:widowControl w:val="0"/>
              <w:spacing w:line="276" w:lineRule="auto"/>
              <w:rPr>
                <w:sz w:val="23"/>
                <w:szCs w:val="23"/>
              </w:rPr>
            </w:pPr>
            <w:r w:rsidRPr="00B11624">
              <w:rPr>
                <w:color w:val="000000"/>
                <w:sz w:val="23"/>
                <w:szCs w:val="23"/>
              </w:rPr>
              <w:t>М.П.</w:t>
            </w:r>
          </w:p>
        </w:tc>
      </w:tr>
    </w:tbl>
    <w:p w14:paraId="06DEA82D" w14:textId="3FF0250B" w:rsidR="00E033B7" w:rsidRPr="00B11624" w:rsidRDefault="00E033B7" w:rsidP="00814451">
      <w:pPr>
        <w:widowControl w:val="0"/>
        <w:spacing w:after="160" w:line="259" w:lineRule="auto"/>
        <w:rPr>
          <w:sz w:val="23"/>
          <w:szCs w:val="23"/>
        </w:rPr>
      </w:pPr>
    </w:p>
    <w:sectPr w:rsidR="00E033B7" w:rsidRPr="00B11624" w:rsidSect="008E6EC1">
      <w:headerReference w:type="default" r:id="rId8"/>
      <w:footerReference w:type="default" r:id="rId9"/>
      <w:pgSz w:w="11906" w:h="16838"/>
      <w:pgMar w:top="851" w:right="851"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EEA3" w14:textId="77777777" w:rsidR="00C30331" w:rsidRDefault="00C30331" w:rsidP="0013436E">
      <w:r>
        <w:separator/>
      </w:r>
    </w:p>
    <w:p w14:paraId="7283BBC7" w14:textId="77777777" w:rsidR="00C30331" w:rsidRDefault="00C30331"/>
    <w:p w14:paraId="42C7B5F5" w14:textId="77777777" w:rsidR="00C30331" w:rsidRDefault="00C30331"/>
    <w:p w14:paraId="029C4ACE" w14:textId="77777777" w:rsidR="00C30331" w:rsidRDefault="00C30331"/>
  </w:endnote>
  <w:endnote w:type="continuationSeparator" w:id="0">
    <w:p w14:paraId="154A65C0" w14:textId="77777777" w:rsidR="00C30331" w:rsidRDefault="00C30331" w:rsidP="0013436E">
      <w:r>
        <w:continuationSeparator/>
      </w:r>
    </w:p>
    <w:p w14:paraId="622E38C3" w14:textId="77777777" w:rsidR="00C30331" w:rsidRDefault="00C30331"/>
    <w:p w14:paraId="22446BA8" w14:textId="77777777" w:rsidR="00C30331" w:rsidRDefault="00C30331"/>
    <w:p w14:paraId="35E2C534" w14:textId="77777777" w:rsidR="00C30331" w:rsidRDefault="00C30331"/>
  </w:endnote>
  <w:endnote w:type="continuationNotice" w:id="1">
    <w:p w14:paraId="352553A3" w14:textId="77777777" w:rsidR="00C30331" w:rsidRDefault="00C30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Helvetica Neue">
    <w:altName w:val="Sylfae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EFD" w14:textId="0DA7908B" w:rsidR="00276942" w:rsidRPr="00EE24C7" w:rsidRDefault="00276942" w:rsidP="002327B8">
    <w:pPr>
      <w:spacing w:before="12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C17F" w14:textId="77777777" w:rsidR="00C30331" w:rsidRDefault="00C30331" w:rsidP="0013436E">
      <w:r>
        <w:separator/>
      </w:r>
    </w:p>
    <w:p w14:paraId="5381FAA2" w14:textId="77777777" w:rsidR="00C30331" w:rsidRDefault="00C30331"/>
    <w:p w14:paraId="3C78ECFF" w14:textId="77777777" w:rsidR="00C30331" w:rsidRDefault="00C30331"/>
    <w:p w14:paraId="0628CBCE" w14:textId="77777777" w:rsidR="00C30331" w:rsidRDefault="00C30331"/>
  </w:footnote>
  <w:footnote w:type="continuationSeparator" w:id="0">
    <w:p w14:paraId="5B5F71A5" w14:textId="77777777" w:rsidR="00C30331" w:rsidRDefault="00C30331" w:rsidP="0013436E">
      <w:r>
        <w:continuationSeparator/>
      </w:r>
    </w:p>
    <w:p w14:paraId="7797B828" w14:textId="77777777" w:rsidR="00C30331" w:rsidRDefault="00C30331"/>
    <w:p w14:paraId="1280C1FB" w14:textId="77777777" w:rsidR="00C30331" w:rsidRDefault="00C30331"/>
    <w:p w14:paraId="709E7FF0" w14:textId="77777777" w:rsidR="00C30331" w:rsidRDefault="00C30331"/>
  </w:footnote>
  <w:footnote w:type="continuationNotice" w:id="1">
    <w:p w14:paraId="72625909" w14:textId="77777777" w:rsidR="00C30331" w:rsidRDefault="00C303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15568"/>
      <w:docPartObj>
        <w:docPartGallery w:val="Page Numbers (Top of Page)"/>
        <w:docPartUnique/>
      </w:docPartObj>
    </w:sdtPr>
    <w:sdtEndPr>
      <w:rPr>
        <w:sz w:val="22"/>
        <w:szCs w:val="22"/>
      </w:rPr>
    </w:sdtEndPr>
    <w:sdtContent>
      <w:p w14:paraId="7D79F858" w14:textId="77777777" w:rsidR="00276942" w:rsidRDefault="00276942">
        <w:pPr>
          <w:pStyle w:val="af2"/>
          <w:jc w:val="center"/>
        </w:pPr>
      </w:p>
      <w:p w14:paraId="19B223A7" w14:textId="0A421E11" w:rsidR="00276942" w:rsidRPr="00191779" w:rsidRDefault="00276942">
        <w:pPr>
          <w:pStyle w:val="af2"/>
          <w:jc w:val="center"/>
          <w:rPr>
            <w:sz w:val="22"/>
            <w:szCs w:val="22"/>
          </w:rPr>
        </w:pPr>
        <w:r w:rsidRPr="00191779">
          <w:rPr>
            <w:sz w:val="22"/>
            <w:szCs w:val="22"/>
          </w:rPr>
          <w:fldChar w:fldCharType="begin"/>
        </w:r>
        <w:r w:rsidRPr="00191779">
          <w:rPr>
            <w:sz w:val="22"/>
            <w:szCs w:val="22"/>
          </w:rPr>
          <w:instrText>PAGE   \* MERGEFORMAT</w:instrText>
        </w:r>
        <w:r w:rsidRPr="00191779">
          <w:rPr>
            <w:sz w:val="22"/>
            <w:szCs w:val="22"/>
          </w:rPr>
          <w:fldChar w:fldCharType="separate"/>
        </w:r>
        <w:r w:rsidR="00A87057">
          <w:rPr>
            <w:noProof/>
            <w:sz w:val="22"/>
            <w:szCs w:val="22"/>
          </w:rPr>
          <w:t>21</w:t>
        </w:r>
        <w:r w:rsidRPr="00191779">
          <w:rPr>
            <w:sz w:val="22"/>
            <w:szCs w:val="22"/>
          </w:rPr>
          <w:fldChar w:fldCharType="end"/>
        </w:r>
      </w:p>
    </w:sdtContent>
  </w:sdt>
  <w:p w14:paraId="1DECA3A9" w14:textId="171B2EC9" w:rsidR="00276942" w:rsidRPr="002327B8" w:rsidRDefault="00276942" w:rsidP="002327B8">
    <w:pPr>
      <w:pStyle w:val="af2"/>
      <w:spacing w:after="12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1"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2" w15:restartNumberingAfterBreak="0">
    <w:nsid w:val="018C0998"/>
    <w:multiLevelType w:val="multilevel"/>
    <w:tmpl w:val="77DCCEEE"/>
    <w:lvl w:ilvl="0">
      <w:start w:val="1"/>
      <w:numFmt w:val="bullet"/>
      <w:lvlText w:val="*"/>
      <w:lvlJc w:val="left"/>
      <w:pPr>
        <w:ind w:left="1187" w:hanging="360"/>
      </w:p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3" w15:restartNumberingAfterBreak="0">
    <w:nsid w:val="03FC11CB"/>
    <w:multiLevelType w:val="hybridMultilevel"/>
    <w:tmpl w:val="AE3E0FF2"/>
    <w:styleLink w:val="7"/>
    <w:lvl w:ilvl="0" w:tplc="3432D81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752DC84">
      <w:start w:val="1"/>
      <w:numFmt w:val="bullet"/>
      <w:lvlText w:val="o"/>
      <w:lvlJc w:val="left"/>
      <w:pPr>
        <w:tabs>
          <w:tab w:val="num" w:pos="1078"/>
        </w:tabs>
        <w:ind w:left="511" w:firstLine="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08CAEDA">
      <w:start w:val="1"/>
      <w:numFmt w:val="bullet"/>
      <w:lvlText w:val="▪"/>
      <w:lvlJc w:val="left"/>
      <w:pPr>
        <w:tabs>
          <w:tab w:val="left" w:pos="993"/>
          <w:tab w:val="num" w:pos="1701"/>
        </w:tabs>
        <w:ind w:left="1134" w:hanging="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F0CDDA4">
      <w:start w:val="1"/>
      <w:numFmt w:val="bullet"/>
      <w:lvlText w:val="·"/>
      <w:lvlJc w:val="left"/>
      <w:pPr>
        <w:tabs>
          <w:tab w:val="left" w:pos="993"/>
          <w:tab w:val="num" w:pos="2738"/>
        </w:tabs>
        <w:ind w:left="2171" w:firstLine="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978AC58">
      <w:start w:val="1"/>
      <w:numFmt w:val="bullet"/>
      <w:suff w:val="nothing"/>
      <w:lvlText w:val="o"/>
      <w:lvlJc w:val="left"/>
      <w:pPr>
        <w:tabs>
          <w:tab w:val="left" w:pos="993"/>
        </w:tabs>
        <w:ind w:left="2891" w:firstLine="4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38A55EC">
      <w:start w:val="1"/>
      <w:numFmt w:val="bullet"/>
      <w:lvlText w:val="▪"/>
      <w:lvlJc w:val="left"/>
      <w:pPr>
        <w:tabs>
          <w:tab w:val="left" w:pos="993"/>
        </w:tabs>
        <w:ind w:left="3611"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0444A4">
      <w:start w:val="1"/>
      <w:numFmt w:val="bullet"/>
      <w:lvlText w:val="·"/>
      <w:lvlJc w:val="left"/>
      <w:pPr>
        <w:tabs>
          <w:tab w:val="left" w:pos="993"/>
          <w:tab w:val="num" w:pos="4898"/>
        </w:tabs>
        <w:ind w:left="433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350782A">
      <w:start w:val="1"/>
      <w:numFmt w:val="bullet"/>
      <w:lvlText w:val="o"/>
      <w:lvlJc w:val="left"/>
      <w:pPr>
        <w:tabs>
          <w:tab w:val="left" w:pos="993"/>
        </w:tabs>
        <w:ind w:left="5051"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9E6D7B2">
      <w:start w:val="1"/>
      <w:numFmt w:val="bullet"/>
      <w:lvlText w:val="▪"/>
      <w:lvlJc w:val="left"/>
      <w:pPr>
        <w:tabs>
          <w:tab w:val="left" w:pos="993"/>
        </w:tabs>
        <w:ind w:left="5772" w:hanging="26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8D33486"/>
    <w:multiLevelType w:val="hybridMultilevel"/>
    <w:tmpl w:val="8092BE7A"/>
    <w:styleLink w:val="21"/>
    <w:lvl w:ilvl="0" w:tplc="EFD8CC0E">
      <w:start w:val="1"/>
      <w:numFmt w:val="bullet"/>
      <w:lvlText w:val="−"/>
      <w:lvlJc w:val="left"/>
      <w:pPr>
        <w:tabs>
          <w:tab w:val="left" w:pos="993"/>
          <w:tab w:val="num" w:pos="1276"/>
          <w:tab w:val="left" w:pos="1560"/>
        </w:tabs>
        <w:ind w:left="1080" w:hanging="8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B1A6F52">
      <w:start w:val="1"/>
      <w:numFmt w:val="bullet"/>
      <w:lvlText w:val="o"/>
      <w:lvlJc w:val="left"/>
      <w:pPr>
        <w:tabs>
          <w:tab w:val="left" w:pos="993"/>
          <w:tab w:val="left" w:pos="1276"/>
          <w:tab w:val="left" w:pos="1560"/>
        </w:tabs>
        <w:ind w:left="1800"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7268340">
      <w:start w:val="1"/>
      <w:numFmt w:val="bullet"/>
      <w:lvlText w:val="▪"/>
      <w:lvlJc w:val="left"/>
      <w:pPr>
        <w:tabs>
          <w:tab w:val="left" w:pos="993"/>
          <w:tab w:val="left" w:pos="1276"/>
          <w:tab w:val="left" w:pos="1560"/>
        </w:tabs>
        <w:ind w:left="2520" w:hanging="20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5C668F4">
      <w:start w:val="1"/>
      <w:numFmt w:val="bullet"/>
      <w:lvlText w:val="•"/>
      <w:lvlJc w:val="left"/>
      <w:pPr>
        <w:tabs>
          <w:tab w:val="left" w:pos="993"/>
          <w:tab w:val="left" w:pos="1276"/>
          <w:tab w:val="left" w:pos="1560"/>
        </w:tabs>
        <w:ind w:left="3240" w:hanging="19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598D5EC">
      <w:start w:val="1"/>
      <w:numFmt w:val="bullet"/>
      <w:lvlText w:val="o"/>
      <w:lvlJc w:val="left"/>
      <w:pPr>
        <w:tabs>
          <w:tab w:val="left" w:pos="993"/>
          <w:tab w:val="left" w:pos="1276"/>
          <w:tab w:val="left" w:pos="1560"/>
        </w:tabs>
        <w:ind w:left="3960" w:hanging="18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7A4E8FC">
      <w:start w:val="1"/>
      <w:numFmt w:val="bullet"/>
      <w:lvlText w:val="▪"/>
      <w:lvlJc w:val="left"/>
      <w:pPr>
        <w:tabs>
          <w:tab w:val="left" w:pos="993"/>
          <w:tab w:val="left" w:pos="1276"/>
          <w:tab w:val="left" w:pos="1560"/>
        </w:tabs>
        <w:ind w:left="4680"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62E9AC2">
      <w:start w:val="1"/>
      <w:numFmt w:val="bullet"/>
      <w:lvlText w:val="•"/>
      <w:lvlJc w:val="left"/>
      <w:pPr>
        <w:tabs>
          <w:tab w:val="left" w:pos="993"/>
          <w:tab w:val="left" w:pos="1276"/>
          <w:tab w:val="left" w:pos="1560"/>
        </w:tabs>
        <w:ind w:left="5400" w:hanging="1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7D6A636">
      <w:start w:val="1"/>
      <w:numFmt w:val="bullet"/>
      <w:lvlText w:val="o"/>
      <w:lvlJc w:val="left"/>
      <w:pPr>
        <w:tabs>
          <w:tab w:val="left" w:pos="993"/>
          <w:tab w:val="left" w:pos="1276"/>
          <w:tab w:val="left" w:pos="1560"/>
        </w:tabs>
        <w:ind w:left="6120" w:hanging="1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E6456CA">
      <w:start w:val="1"/>
      <w:numFmt w:val="bullet"/>
      <w:lvlText w:val="▪"/>
      <w:lvlJc w:val="left"/>
      <w:pPr>
        <w:tabs>
          <w:tab w:val="left" w:pos="993"/>
          <w:tab w:val="left" w:pos="1276"/>
          <w:tab w:val="left" w:pos="1560"/>
        </w:tabs>
        <w:ind w:left="6840" w:hanging="14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0EB03A60"/>
    <w:multiLevelType w:val="hybridMultilevel"/>
    <w:tmpl w:val="6FA21E6A"/>
    <w:styleLink w:val="16"/>
    <w:lvl w:ilvl="0" w:tplc="1088AD98">
      <w:start w:val="1"/>
      <w:numFmt w:val="bullet"/>
      <w:lvlText w:val="-"/>
      <w:lvlJc w:val="left"/>
      <w:pPr>
        <w:tabs>
          <w:tab w:val="left" w:pos="993"/>
          <w:tab w:val="num" w:pos="2836"/>
        </w:tabs>
        <w:ind w:left="1418" w:firstLine="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14AE586">
      <w:start w:val="1"/>
      <w:numFmt w:val="bullet"/>
      <w:lvlText w:val="o"/>
      <w:lvlJc w:val="left"/>
      <w:pPr>
        <w:tabs>
          <w:tab w:val="left" w:pos="993"/>
          <w:tab w:val="num" w:pos="3346"/>
        </w:tabs>
        <w:ind w:left="1928" w:firstLine="10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260326">
      <w:start w:val="1"/>
      <w:numFmt w:val="bullet"/>
      <w:lvlText w:val="▪"/>
      <w:lvlJc w:val="left"/>
      <w:pPr>
        <w:tabs>
          <w:tab w:val="left" w:pos="993"/>
          <w:tab w:val="num" w:pos="3970"/>
        </w:tabs>
        <w:ind w:left="2552" w:firstLine="9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B68108A">
      <w:start w:val="1"/>
      <w:numFmt w:val="bullet"/>
      <w:lvlText w:val="·"/>
      <w:lvlJc w:val="left"/>
      <w:pPr>
        <w:tabs>
          <w:tab w:val="left" w:pos="993"/>
          <w:tab w:val="num" w:pos="5007"/>
        </w:tabs>
        <w:ind w:left="3589" w:firstLine="6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D5E8E7E">
      <w:start w:val="1"/>
      <w:numFmt w:val="bullet"/>
      <w:lvlText w:val="o"/>
      <w:lvlJc w:val="left"/>
      <w:pPr>
        <w:tabs>
          <w:tab w:val="left" w:pos="993"/>
          <w:tab w:val="num" w:pos="5727"/>
        </w:tabs>
        <w:ind w:left="4309" w:firstLine="6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70C3C8">
      <w:start w:val="1"/>
      <w:numFmt w:val="bullet"/>
      <w:lvlText w:val="▪"/>
      <w:lvlJc w:val="left"/>
      <w:pPr>
        <w:tabs>
          <w:tab w:val="left" w:pos="993"/>
          <w:tab w:val="num" w:pos="6447"/>
        </w:tabs>
        <w:ind w:left="5029" w:firstLine="6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C25BF8">
      <w:start w:val="1"/>
      <w:numFmt w:val="bullet"/>
      <w:lvlText w:val="·"/>
      <w:lvlJc w:val="left"/>
      <w:pPr>
        <w:tabs>
          <w:tab w:val="left" w:pos="993"/>
          <w:tab w:val="num" w:pos="7167"/>
        </w:tabs>
        <w:ind w:left="5749" w:firstLine="7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DCCBD0">
      <w:start w:val="1"/>
      <w:numFmt w:val="bullet"/>
      <w:lvlText w:val="o"/>
      <w:lvlJc w:val="left"/>
      <w:pPr>
        <w:tabs>
          <w:tab w:val="left" w:pos="993"/>
          <w:tab w:val="num" w:pos="7887"/>
        </w:tabs>
        <w:ind w:left="6469" w:firstLine="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267184">
      <w:start w:val="1"/>
      <w:numFmt w:val="bullet"/>
      <w:lvlText w:val="▪"/>
      <w:lvlJc w:val="left"/>
      <w:pPr>
        <w:tabs>
          <w:tab w:val="left" w:pos="993"/>
          <w:tab w:val="num" w:pos="8608"/>
        </w:tabs>
        <w:ind w:left="7190" w:firstLine="7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01B1463"/>
    <w:multiLevelType w:val="multilevel"/>
    <w:tmpl w:val="A2AC398E"/>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0"/>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1A9C780D"/>
    <w:multiLevelType w:val="hybridMultilevel"/>
    <w:tmpl w:val="BDCE2842"/>
    <w:styleLink w:val="11"/>
    <w:lvl w:ilvl="0" w:tplc="CB7E2C1A">
      <w:start w:val="1"/>
      <w:numFmt w:val="bullet"/>
      <w:lvlText w:val="-"/>
      <w:lvlJc w:val="left"/>
      <w:pPr>
        <w:tabs>
          <w:tab w:val="left" w:pos="993"/>
          <w:tab w:val="num" w:pos="2836"/>
        </w:tabs>
        <w:ind w:left="1418" w:firstLine="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0EE010">
      <w:start w:val="1"/>
      <w:numFmt w:val="bullet"/>
      <w:lvlText w:val="o"/>
      <w:lvlJc w:val="left"/>
      <w:pPr>
        <w:tabs>
          <w:tab w:val="left" w:pos="993"/>
          <w:tab w:val="num" w:pos="3346"/>
        </w:tabs>
        <w:ind w:left="1928" w:firstLine="10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FB8690C">
      <w:start w:val="1"/>
      <w:numFmt w:val="bullet"/>
      <w:lvlText w:val="▪"/>
      <w:lvlJc w:val="left"/>
      <w:pPr>
        <w:tabs>
          <w:tab w:val="left" w:pos="993"/>
          <w:tab w:val="num" w:pos="3970"/>
        </w:tabs>
        <w:ind w:left="2552" w:firstLine="9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AE6210">
      <w:start w:val="1"/>
      <w:numFmt w:val="bullet"/>
      <w:lvlText w:val="·"/>
      <w:lvlJc w:val="left"/>
      <w:pPr>
        <w:tabs>
          <w:tab w:val="left" w:pos="993"/>
          <w:tab w:val="num" w:pos="5007"/>
        </w:tabs>
        <w:ind w:left="3589" w:firstLine="6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96A3752">
      <w:start w:val="1"/>
      <w:numFmt w:val="bullet"/>
      <w:lvlText w:val="o"/>
      <w:lvlJc w:val="left"/>
      <w:pPr>
        <w:tabs>
          <w:tab w:val="left" w:pos="993"/>
          <w:tab w:val="num" w:pos="5727"/>
        </w:tabs>
        <w:ind w:left="4309" w:firstLine="6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A0A75F2">
      <w:start w:val="1"/>
      <w:numFmt w:val="bullet"/>
      <w:lvlText w:val="▪"/>
      <w:lvlJc w:val="left"/>
      <w:pPr>
        <w:tabs>
          <w:tab w:val="left" w:pos="993"/>
          <w:tab w:val="num" w:pos="6447"/>
        </w:tabs>
        <w:ind w:left="5029" w:firstLine="6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54A29E">
      <w:start w:val="1"/>
      <w:numFmt w:val="bullet"/>
      <w:lvlText w:val="·"/>
      <w:lvlJc w:val="left"/>
      <w:pPr>
        <w:tabs>
          <w:tab w:val="left" w:pos="993"/>
          <w:tab w:val="num" w:pos="7167"/>
        </w:tabs>
        <w:ind w:left="5749" w:firstLine="7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266DE62">
      <w:start w:val="1"/>
      <w:numFmt w:val="bullet"/>
      <w:lvlText w:val="o"/>
      <w:lvlJc w:val="left"/>
      <w:pPr>
        <w:tabs>
          <w:tab w:val="left" w:pos="993"/>
          <w:tab w:val="num" w:pos="7887"/>
        </w:tabs>
        <w:ind w:left="6469" w:firstLine="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CAA9170">
      <w:start w:val="1"/>
      <w:numFmt w:val="bullet"/>
      <w:lvlText w:val="▪"/>
      <w:lvlJc w:val="left"/>
      <w:pPr>
        <w:tabs>
          <w:tab w:val="left" w:pos="993"/>
          <w:tab w:val="num" w:pos="8608"/>
        </w:tabs>
        <w:ind w:left="7190" w:firstLine="7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B695458"/>
    <w:multiLevelType w:val="multilevel"/>
    <w:tmpl w:val="1A5ED72C"/>
    <w:lvl w:ilvl="0">
      <w:start w:val="1"/>
      <w:numFmt w:val="decimal"/>
      <w:pStyle w:val="1"/>
      <w:suff w:val="space"/>
      <w:lvlText w:val="%1)"/>
      <w:lvlJc w:val="center"/>
      <w:pPr>
        <w:ind w:left="1191" w:hanging="471"/>
      </w:pPr>
      <w:rPr>
        <w:rFonts w:hint="default"/>
        <w:b w:val="0"/>
        <w:i w:val="0"/>
        <w:sz w:val="24"/>
      </w:rPr>
    </w:lvl>
    <w:lvl w:ilvl="1">
      <w:start w:val="1"/>
      <w:numFmt w:val="decimal"/>
      <w:suff w:val="space"/>
      <w:lvlText w:val="%1.%2)"/>
      <w:lvlJc w:val="left"/>
      <w:pPr>
        <w:ind w:left="1854" w:hanging="1134"/>
      </w:pPr>
      <w:rPr>
        <w:rFonts w:ascii="Times New Roman" w:hAnsi="Times New Roman" w:hint="default"/>
        <w:b w:val="0"/>
        <w:i w:val="0"/>
        <w:sz w:val="24"/>
      </w:rPr>
    </w:lvl>
    <w:lvl w:ilvl="2">
      <w:start w:val="1"/>
      <w:numFmt w:val="decimal"/>
      <w:suff w:val="space"/>
      <w:lvlText w:val="%1.%2.%3)"/>
      <w:lvlJc w:val="left"/>
      <w:pPr>
        <w:ind w:left="2307" w:hanging="1587"/>
      </w:pPr>
      <w:rPr>
        <w:rFonts w:ascii="Times New Roman" w:hAnsi="Times New Roman" w:hint="default"/>
        <w:b w:val="0"/>
        <w:i w:val="0"/>
        <w:sz w:val="24"/>
      </w:rPr>
    </w:lvl>
    <w:lvl w:ilvl="3">
      <w:start w:val="1"/>
      <w:numFmt w:val="decimal"/>
      <w:suff w:val="space"/>
      <w:lvlText w:val="%1.%2.%3.%4)"/>
      <w:lvlJc w:val="left"/>
      <w:pPr>
        <w:ind w:left="2704" w:hanging="1984"/>
      </w:pPr>
      <w:rPr>
        <w:rFonts w:ascii="Times New Roman" w:hAnsi="Times New Roman" w:hint="default"/>
        <w:b w:val="0"/>
        <w:i w:val="0"/>
        <w:sz w:val="24"/>
      </w:rPr>
    </w:lvl>
    <w:lvl w:ilvl="4">
      <w:start w:val="1"/>
      <w:numFmt w:val="decimal"/>
      <w:lvlText w:val="%1.%2.%3.%4.%5)"/>
      <w:lvlJc w:val="left"/>
      <w:pPr>
        <w:tabs>
          <w:tab w:val="num" w:pos="2931"/>
        </w:tabs>
        <w:ind w:left="2931" w:hanging="2211"/>
      </w:pPr>
      <w:rPr>
        <w:rFonts w:ascii="Times New Roman" w:hAnsi="Times New Roman" w:hint="default"/>
        <w:b w:val="0"/>
        <w:i w:val="0"/>
        <w:sz w:val="24"/>
      </w:rPr>
    </w:lvl>
    <w:lvl w:ilvl="5">
      <w:start w:val="1"/>
      <w:numFmt w:val="decimal"/>
      <w:lvlText w:val="%1.%2.%3.%4.%5.%6"/>
      <w:lvlJc w:val="left"/>
      <w:pPr>
        <w:tabs>
          <w:tab w:val="num" w:pos="3109"/>
        </w:tabs>
        <w:ind w:left="2605" w:hanging="936"/>
      </w:pPr>
      <w:rPr>
        <w:rFonts w:hint="default"/>
      </w:rPr>
    </w:lvl>
    <w:lvl w:ilvl="6">
      <w:start w:val="3"/>
      <w:numFmt w:val="decimal"/>
      <w:lvlText w:val="%1.%2.%3.%4.%5.%6.%7."/>
      <w:lvlJc w:val="left"/>
      <w:pPr>
        <w:tabs>
          <w:tab w:val="num" w:pos="3469"/>
        </w:tabs>
        <w:ind w:left="3109" w:hanging="1080"/>
      </w:pPr>
      <w:rPr>
        <w:rFonts w:hint="default"/>
      </w:rPr>
    </w:lvl>
    <w:lvl w:ilvl="7">
      <w:start w:val="1"/>
      <w:numFmt w:val="decimal"/>
      <w:lvlText w:val="%1.%2.%3.%4.%5.%6.%7.%8."/>
      <w:lvlJc w:val="left"/>
      <w:pPr>
        <w:tabs>
          <w:tab w:val="num" w:pos="4189"/>
        </w:tabs>
        <w:ind w:left="3613" w:hanging="1224"/>
      </w:pPr>
      <w:rPr>
        <w:rFonts w:hint="default"/>
      </w:rPr>
    </w:lvl>
    <w:lvl w:ilvl="8">
      <w:start w:val="1"/>
      <w:numFmt w:val="decimal"/>
      <w:lvlText w:val="%1.%2.%3.%4.%5.%6.%7.%8.%9."/>
      <w:lvlJc w:val="left"/>
      <w:pPr>
        <w:tabs>
          <w:tab w:val="num" w:pos="4909"/>
        </w:tabs>
        <w:ind w:left="4189" w:hanging="1440"/>
      </w:pPr>
      <w:rPr>
        <w:rFonts w:hint="default"/>
      </w:rPr>
    </w:lvl>
  </w:abstractNum>
  <w:abstractNum w:abstractNumId="13" w15:restartNumberingAfterBreak="0">
    <w:nsid w:val="1C7B62B4"/>
    <w:multiLevelType w:val="hybridMultilevel"/>
    <w:tmpl w:val="B158172A"/>
    <w:lvl w:ilvl="0" w:tplc="85245D70">
      <w:start w:val="2"/>
      <w:numFmt w:val="bullet"/>
      <w:lvlText w:val="−"/>
      <w:lvlJc w:val="left"/>
      <w:pPr>
        <w:ind w:left="720" w:hanging="360"/>
      </w:pPr>
      <w:rPr>
        <w:rFonts w:ascii="Times New Roman" w:eastAsia="Calibri" w:hAnsi="Times New Roman" w:cs="Times New Roman" w:hint="default"/>
      </w:rPr>
    </w:lvl>
    <w:lvl w:ilvl="1" w:tplc="9780B9A6">
      <w:start w:val="1"/>
      <w:numFmt w:val="bullet"/>
      <w:lvlText w:val="o"/>
      <w:lvlJc w:val="left"/>
      <w:pPr>
        <w:ind w:left="1440" w:hanging="360"/>
      </w:pPr>
      <w:rPr>
        <w:rFonts w:ascii="Courier New" w:hAnsi="Courier New" w:hint="default"/>
      </w:rPr>
    </w:lvl>
    <w:lvl w:ilvl="2" w:tplc="A1DCE3BE">
      <w:start w:val="1"/>
      <w:numFmt w:val="bullet"/>
      <w:lvlText w:val=""/>
      <w:lvlJc w:val="left"/>
      <w:pPr>
        <w:ind w:left="2160" w:hanging="360"/>
      </w:pPr>
      <w:rPr>
        <w:rFonts w:ascii="Wingdings" w:hAnsi="Wingdings" w:hint="default"/>
      </w:rPr>
    </w:lvl>
    <w:lvl w:ilvl="3" w:tplc="A0B01FE2">
      <w:start w:val="1"/>
      <w:numFmt w:val="bullet"/>
      <w:lvlText w:val=""/>
      <w:lvlJc w:val="left"/>
      <w:pPr>
        <w:ind w:left="2880" w:hanging="360"/>
      </w:pPr>
      <w:rPr>
        <w:rFonts w:ascii="Symbol" w:hAnsi="Symbol" w:hint="default"/>
      </w:rPr>
    </w:lvl>
    <w:lvl w:ilvl="4" w:tplc="8C503FC4">
      <w:start w:val="1"/>
      <w:numFmt w:val="bullet"/>
      <w:lvlText w:val="o"/>
      <w:lvlJc w:val="left"/>
      <w:pPr>
        <w:ind w:left="3600" w:hanging="360"/>
      </w:pPr>
      <w:rPr>
        <w:rFonts w:ascii="Courier New" w:hAnsi="Courier New" w:hint="default"/>
      </w:rPr>
    </w:lvl>
    <w:lvl w:ilvl="5" w:tplc="B7D883EA">
      <w:start w:val="1"/>
      <w:numFmt w:val="bullet"/>
      <w:lvlText w:val=""/>
      <w:lvlJc w:val="left"/>
      <w:pPr>
        <w:ind w:left="4320" w:hanging="360"/>
      </w:pPr>
      <w:rPr>
        <w:rFonts w:ascii="Wingdings" w:hAnsi="Wingdings" w:hint="default"/>
      </w:rPr>
    </w:lvl>
    <w:lvl w:ilvl="6" w:tplc="1F5EE55C">
      <w:start w:val="1"/>
      <w:numFmt w:val="bullet"/>
      <w:lvlText w:val=""/>
      <w:lvlJc w:val="left"/>
      <w:pPr>
        <w:ind w:left="5040" w:hanging="360"/>
      </w:pPr>
      <w:rPr>
        <w:rFonts w:ascii="Symbol" w:hAnsi="Symbol" w:hint="default"/>
      </w:rPr>
    </w:lvl>
    <w:lvl w:ilvl="7" w:tplc="A8568104">
      <w:start w:val="1"/>
      <w:numFmt w:val="bullet"/>
      <w:lvlText w:val="o"/>
      <w:lvlJc w:val="left"/>
      <w:pPr>
        <w:ind w:left="5760" w:hanging="360"/>
      </w:pPr>
      <w:rPr>
        <w:rFonts w:ascii="Courier New" w:hAnsi="Courier New" w:hint="default"/>
      </w:rPr>
    </w:lvl>
    <w:lvl w:ilvl="8" w:tplc="1D70B0D0">
      <w:start w:val="1"/>
      <w:numFmt w:val="bullet"/>
      <w:lvlText w:val=""/>
      <w:lvlJc w:val="left"/>
      <w:pPr>
        <w:ind w:left="6480" w:hanging="360"/>
      </w:pPr>
      <w:rPr>
        <w:rFonts w:ascii="Wingdings" w:hAnsi="Wingdings" w:hint="default"/>
      </w:rPr>
    </w:lvl>
  </w:abstractNum>
  <w:abstractNum w:abstractNumId="14" w15:restartNumberingAfterBreak="0">
    <w:nsid w:val="1D075015"/>
    <w:multiLevelType w:val="hybridMultilevel"/>
    <w:tmpl w:val="055259C8"/>
    <w:styleLink w:val="5"/>
    <w:lvl w:ilvl="0" w:tplc="FFFFFFFF">
      <w:start w:val="1"/>
      <w:numFmt w:val="bullet"/>
      <w:lvlText w:val="-"/>
      <w:lvlJc w:val="left"/>
      <w:pPr>
        <w:tabs>
          <w:tab w:val="num" w:pos="993"/>
        </w:tabs>
        <w:ind w:left="284" w:firstLine="425"/>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o"/>
      <w:lvlJc w:val="left"/>
      <w:pPr>
        <w:tabs>
          <w:tab w:val="left" w:pos="993"/>
        </w:tabs>
        <w:ind w:left="1928" w:hanging="454"/>
      </w:pPr>
      <w:rPr>
        <w:rFonts w:ascii="Courier New" w:hAnsi="Courier New" w:hint="default"/>
        <w:b w:val="0"/>
        <w:bCs w:val="0"/>
        <w:i w:val="0"/>
        <w:iCs w:val="0"/>
        <w:caps w:val="0"/>
        <w:smallCaps w:val="0"/>
        <w:strike w:val="0"/>
        <w:dstrike w:val="0"/>
        <w:color w:val="000000"/>
        <w:spacing w:val="0"/>
        <w:w w:val="100"/>
        <w:kern w:val="0"/>
        <w:position w:val="0"/>
        <w:highlight w:val="none"/>
        <w:vertAlign w:val="baseline"/>
      </w:rPr>
    </w:lvl>
    <w:lvl w:ilvl="2" w:tplc="FD4861C8">
      <w:start w:val="1"/>
      <w:numFmt w:val="bullet"/>
      <w:lvlText w:val="▪"/>
      <w:lvlJc w:val="left"/>
      <w:pPr>
        <w:tabs>
          <w:tab w:val="left" w:pos="993"/>
        </w:tabs>
        <w:ind w:left="2552" w:hanging="45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ADB0AE5E">
      <w:start w:val="1"/>
      <w:numFmt w:val="bullet"/>
      <w:lvlText w:val="•"/>
      <w:lvlJc w:val="left"/>
      <w:pPr>
        <w:tabs>
          <w:tab w:val="left" w:pos="993"/>
        </w:tabs>
        <w:ind w:left="358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D004B1AA">
      <w:start w:val="1"/>
      <w:numFmt w:val="bullet"/>
      <w:lvlText w:val="o"/>
      <w:lvlJc w:val="left"/>
      <w:pPr>
        <w:tabs>
          <w:tab w:val="left" w:pos="993"/>
        </w:tabs>
        <w:ind w:left="430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6CBCD8BA">
      <w:start w:val="1"/>
      <w:numFmt w:val="bullet"/>
      <w:lvlText w:val="▪"/>
      <w:lvlJc w:val="left"/>
      <w:pPr>
        <w:tabs>
          <w:tab w:val="left" w:pos="993"/>
        </w:tabs>
        <w:ind w:left="502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DE0C0096">
      <w:start w:val="1"/>
      <w:numFmt w:val="bullet"/>
      <w:lvlText w:val="•"/>
      <w:lvlJc w:val="left"/>
      <w:pPr>
        <w:tabs>
          <w:tab w:val="left" w:pos="993"/>
        </w:tabs>
        <w:ind w:left="574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CABE6180">
      <w:start w:val="1"/>
      <w:numFmt w:val="bullet"/>
      <w:lvlText w:val="o"/>
      <w:lvlJc w:val="left"/>
      <w:pPr>
        <w:tabs>
          <w:tab w:val="left" w:pos="993"/>
        </w:tabs>
        <w:ind w:left="646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D35850FA">
      <w:start w:val="1"/>
      <w:numFmt w:val="bullet"/>
      <w:lvlText w:val="▪"/>
      <w:lvlJc w:val="left"/>
      <w:pPr>
        <w:tabs>
          <w:tab w:val="left" w:pos="993"/>
        </w:tabs>
        <w:ind w:left="7190"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21A86F2C"/>
    <w:multiLevelType w:val="hybridMultilevel"/>
    <w:tmpl w:val="5BB22928"/>
    <w:styleLink w:val="20"/>
    <w:lvl w:ilvl="0" w:tplc="71B4A220">
      <w:start w:val="1"/>
      <w:numFmt w:val="bullet"/>
      <w:lvlText w:val="-"/>
      <w:lvlJc w:val="left"/>
      <w:pPr>
        <w:tabs>
          <w:tab w:val="num" w:pos="993"/>
        </w:tabs>
        <w:ind w:left="7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996EBCE">
      <w:start w:val="1"/>
      <w:numFmt w:val="bullet"/>
      <w:lvlText w:val="o"/>
      <w:lvlJc w:val="left"/>
      <w:pPr>
        <w:tabs>
          <w:tab w:val="left" w:pos="993"/>
        </w:tabs>
        <w:ind w:left="144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246008">
      <w:start w:val="1"/>
      <w:numFmt w:val="bullet"/>
      <w:lvlText w:val="▪"/>
      <w:lvlJc w:val="left"/>
      <w:pPr>
        <w:tabs>
          <w:tab w:val="left" w:pos="993"/>
        </w:tabs>
        <w:ind w:left="2160" w:hanging="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4B44E2A">
      <w:start w:val="1"/>
      <w:numFmt w:val="bullet"/>
      <w:lvlText w:val="·"/>
      <w:lvlJc w:val="left"/>
      <w:pPr>
        <w:tabs>
          <w:tab w:val="left" w:pos="993"/>
        </w:tabs>
        <w:ind w:left="2880"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CC03CF6">
      <w:start w:val="1"/>
      <w:numFmt w:val="bullet"/>
      <w:lvlText w:val="o"/>
      <w:lvlJc w:val="left"/>
      <w:pPr>
        <w:tabs>
          <w:tab w:val="left" w:pos="993"/>
        </w:tabs>
        <w:ind w:left="3600" w:hanging="3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3AA8014">
      <w:start w:val="1"/>
      <w:numFmt w:val="bullet"/>
      <w:lvlText w:val="▪"/>
      <w:lvlJc w:val="left"/>
      <w:pPr>
        <w:tabs>
          <w:tab w:val="left" w:pos="993"/>
        </w:tabs>
        <w:ind w:left="4320" w:hanging="38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7EC416">
      <w:start w:val="1"/>
      <w:numFmt w:val="bullet"/>
      <w:lvlText w:val="·"/>
      <w:lvlJc w:val="left"/>
      <w:pPr>
        <w:tabs>
          <w:tab w:val="left" w:pos="993"/>
        </w:tabs>
        <w:ind w:left="5040" w:hanging="3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BEFCE8">
      <w:start w:val="1"/>
      <w:numFmt w:val="bullet"/>
      <w:lvlText w:val="o"/>
      <w:lvlJc w:val="left"/>
      <w:pPr>
        <w:tabs>
          <w:tab w:val="left" w:pos="993"/>
        </w:tabs>
        <w:ind w:left="5760" w:hanging="3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70BFD8">
      <w:start w:val="1"/>
      <w:numFmt w:val="bullet"/>
      <w:lvlText w:val="▪"/>
      <w:lvlJc w:val="left"/>
      <w:pPr>
        <w:tabs>
          <w:tab w:val="left" w:pos="993"/>
        </w:tabs>
        <w:ind w:left="6480"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49A6BD4"/>
    <w:multiLevelType w:val="multilevel"/>
    <w:tmpl w:val="DEBC8D8C"/>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7" w15:restartNumberingAfterBreak="0">
    <w:nsid w:val="26AB1A62"/>
    <w:multiLevelType w:val="hybridMultilevel"/>
    <w:tmpl w:val="A82295AA"/>
    <w:lvl w:ilvl="0" w:tplc="85245D70">
      <w:start w:val="2"/>
      <w:numFmt w:val="bullet"/>
      <w:lvlText w:val="−"/>
      <w:lvlJc w:val="left"/>
      <w:pPr>
        <w:ind w:left="720" w:hanging="360"/>
      </w:pPr>
      <w:rPr>
        <w:rFonts w:ascii="Times New Roman" w:eastAsia="Calibri" w:hAnsi="Times New Roman" w:cs="Times New Roman" w:hint="default"/>
      </w:rPr>
    </w:lvl>
    <w:lvl w:ilvl="1" w:tplc="8DC07856">
      <w:start w:val="1"/>
      <w:numFmt w:val="bullet"/>
      <w:lvlText w:val="o"/>
      <w:lvlJc w:val="left"/>
      <w:pPr>
        <w:ind w:left="1440" w:hanging="360"/>
      </w:pPr>
      <w:rPr>
        <w:rFonts w:ascii="Courier New" w:hAnsi="Courier New" w:hint="default"/>
      </w:rPr>
    </w:lvl>
    <w:lvl w:ilvl="2" w:tplc="0E5A022E">
      <w:start w:val="1"/>
      <w:numFmt w:val="bullet"/>
      <w:lvlText w:val=""/>
      <w:lvlJc w:val="left"/>
      <w:pPr>
        <w:ind w:left="2160" w:hanging="360"/>
      </w:pPr>
      <w:rPr>
        <w:rFonts w:ascii="Wingdings" w:hAnsi="Wingdings" w:hint="default"/>
      </w:rPr>
    </w:lvl>
    <w:lvl w:ilvl="3" w:tplc="15D875F4">
      <w:start w:val="1"/>
      <w:numFmt w:val="bullet"/>
      <w:lvlText w:val=""/>
      <w:lvlJc w:val="left"/>
      <w:pPr>
        <w:ind w:left="2880" w:hanging="360"/>
      </w:pPr>
      <w:rPr>
        <w:rFonts w:ascii="Symbol" w:hAnsi="Symbol" w:hint="default"/>
      </w:rPr>
    </w:lvl>
    <w:lvl w:ilvl="4" w:tplc="A60E0F04">
      <w:start w:val="1"/>
      <w:numFmt w:val="bullet"/>
      <w:lvlText w:val="o"/>
      <w:lvlJc w:val="left"/>
      <w:pPr>
        <w:ind w:left="3600" w:hanging="360"/>
      </w:pPr>
      <w:rPr>
        <w:rFonts w:ascii="Courier New" w:hAnsi="Courier New" w:hint="default"/>
      </w:rPr>
    </w:lvl>
    <w:lvl w:ilvl="5" w:tplc="4E045D6C">
      <w:start w:val="1"/>
      <w:numFmt w:val="bullet"/>
      <w:lvlText w:val=""/>
      <w:lvlJc w:val="left"/>
      <w:pPr>
        <w:ind w:left="4320" w:hanging="360"/>
      </w:pPr>
      <w:rPr>
        <w:rFonts w:ascii="Wingdings" w:hAnsi="Wingdings" w:hint="default"/>
      </w:rPr>
    </w:lvl>
    <w:lvl w:ilvl="6" w:tplc="5A224644">
      <w:start w:val="1"/>
      <w:numFmt w:val="bullet"/>
      <w:lvlText w:val=""/>
      <w:lvlJc w:val="left"/>
      <w:pPr>
        <w:ind w:left="5040" w:hanging="360"/>
      </w:pPr>
      <w:rPr>
        <w:rFonts w:ascii="Symbol" w:hAnsi="Symbol" w:hint="default"/>
      </w:rPr>
    </w:lvl>
    <w:lvl w:ilvl="7" w:tplc="2A28B5D0">
      <w:start w:val="1"/>
      <w:numFmt w:val="bullet"/>
      <w:lvlText w:val="o"/>
      <w:lvlJc w:val="left"/>
      <w:pPr>
        <w:ind w:left="5760" w:hanging="360"/>
      </w:pPr>
      <w:rPr>
        <w:rFonts w:ascii="Courier New" w:hAnsi="Courier New" w:hint="default"/>
      </w:rPr>
    </w:lvl>
    <w:lvl w:ilvl="8" w:tplc="91562FC2">
      <w:start w:val="1"/>
      <w:numFmt w:val="bullet"/>
      <w:lvlText w:val=""/>
      <w:lvlJc w:val="left"/>
      <w:pPr>
        <w:ind w:left="6480" w:hanging="360"/>
      </w:pPr>
      <w:rPr>
        <w:rFonts w:ascii="Wingdings" w:hAnsi="Wingdings" w:hint="default"/>
      </w:rPr>
    </w:lvl>
  </w:abstractNum>
  <w:abstractNum w:abstractNumId="18" w15:restartNumberingAfterBreak="0">
    <w:nsid w:val="287A77DE"/>
    <w:multiLevelType w:val="hybridMultilevel"/>
    <w:tmpl w:val="B20277AC"/>
    <w:styleLink w:val="3"/>
    <w:lvl w:ilvl="0" w:tplc="88744D9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A2C6C1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08E0B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E64DB9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E876C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5FC4FA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43CAEE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0DED8E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5B0761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28AA4057"/>
    <w:multiLevelType w:val="hybridMultilevel"/>
    <w:tmpl w:val="F20AEFC2"/>
    <w:styleLink w:val="80"/>
    <w:lvl w:ilvl="0" w:tplc="A7829D2C">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BA6EB0E">
      <w:start w:val="1"/>
      <w:numFmt w:val="bullet"/>
      <w:lvlText w:val="o"/>
      <w:lvlJc w:val="left"/>
      <w:pPr>
        <w:tabs>
          <w:tab w:val="left" w:pos="993"/>
          <w:tab w:val="num" w:pos="1219"/>
        </w:tabs>
        <w:ind w:left="510" w:firstLine="3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9842A4C">
      <w:start w:val="1"/>
      <w:numFmt w:val="bullet"/>
      <w:lvlText w:val="▪"/>
      <w:lvlJc w:val="left"/>
      <w:pPr>
        <w:tabs>
          <w:tab w:val="left" w:pos="993"/>
          <w:tab w:val="num" w:pos="1843"/>
        </w:tabs>
        <w:ind w:left="1134" w:firstLine="25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BAB57C">
      <w:start w:val="1"/>
      <w:numFmt w:val="bullet"/>
      <w:lvlText w:val="·"/>
      <w:lvlJc w:val="left"/>
      <w:pPr>
        <w:tabs>
          <w:tab w:val="left" w:pos="993"/>
          <w:tab w:val="num" w:pos="2880"/>
        </w:tabs>
        <w:ind w:left="2171" w:hanging="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024D108">
      <w:start w:val="1"/>
      <w:numFmt w:val="bullet"/>
      <w:lvlText w:val="o"/>
      <w:lvlJc w:val="left"/>
      <w:pPr>
        <w:tabs>
          <w:tab w:val="left" w:pos="993"/>
          <w:tab w:val="num" w:pos="3600"/>
        </w:tabs>
        <w:ind w:left="2891" w:hanging="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CE21EC6">
      <w:start w:val="1"/>
      <w:numFmt w:val="bullet"/>
      <w:lvlText w:val="▪"/>
      <w:lvlJc w:val="left"/>
      <w:pPr>
        <w:tabs>
          <w:tab w:val="left" w:pos="993"/>
          <w:tab w:val="num" w:pos="4320"/>
        </w:tabs>
        <w:ind w:left="3611" w:hanging="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95619A8">
      <w:start w:val="1"/>
      <w:numFmt w:val="bullet"/>
      <w:lvlText w:val="·"/>
      <w:lvlJc w:val="left"/>
      <w:pPr>
        <w:tabs>
          <w:tab w:val="left" w:pos="993"/>
          <w:tab w:val="num" w:pos="5040"/>
        </w:tabs>
        <w:ind w:left="4331" w:firstLine="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2DE79CA">
      <w:start w:val="1"/>
      <w:numFmt w:val="bullet"/>
      <w:lvlText w:val="o"/>
      <w:lvlJc w:val="left"/>
      <w:pPr>
        <w:tabs>
          <w:tab w:val="left" w:pos="993"/>
          <w:tab w:val="num" w:pos="5760"/>
        </w:tabs>
        <w:ind w:left="5051" w:firstLine="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D3003A8">
      <w:start w:val="1"/>
      <w:numFmt w:val="bullet"/>
      <w:lvlText w:val="▪"/>
      <w:lvlJc w:val="left"/>
      <w:pPr>
        <w:tabs>
          <w:tab w:val="left" w:pos="993"/>
          <w:tab w:val="num" w:pos="6481"/>
        </w:tabs>
        <w:ind w:left="5772" w:firstLine="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2ADD280F"/>
    <w:multiLevelType w:val="multilevel"/>
    <w:tmpl w:val="3114366C"/>
    <w:lvl w:ilvl="0">
      <w:start w:val="1"/>
      <w:numFmt w:val="bullet"/>
      <w:pStyle w:val="a2"/>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22"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0A3C1A"/>
    <w:multiLevelType w:val="hybridMultilevel"/>
    <w:tmpl w:val="FC8E6E7C"/>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30224D16"/>
    <w:multiLevelType w:val="multilevel"/>
    <w:tmpl w:val="4E22CAE6"/>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25" w15:restartNumberingAfterBreak="0">
    <w:nsid w:val="314D1FDB"/>
    <w:multiLevelType w:val="hybridMultilevel"/>
    <w:tmpl w:val="8CC019DE"/>
    <w:lvl w:ilvl="0" w:tplc="D0560504">
      <w:start w:val="2"/>
      <w:numFmt w:val="bullet"/>
      <w:lvlText w:val="-"/>
      <w:lvlJc w:val="left"/>
      <w:pPr>
        <w:ind w:left="1850" w:hanging="59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32536480"/>
    <w:multiLevelType w:val="hybridMultilevel"/>
    <w:tmpl w:val="92F66348"/>
    <w:styleLink w:val="13"/>
    <w:lvl w:ilvl="0" w:tplc="F6AA91B4">
      <w:start w:val="1"/>
      <w:numFmt w:val="bullet"/>
      <w:lvlText w:val="-"/>
      <w:lvlJc w:val="left"/>
      <w:pPr>
        <w:tabs>
          <w:tab w:val="left" w:pos="993"/>
          <w:tab w:val="num" w:pos="2127"/>
        </w:tabs>
        <w:ind w:left="720" w:firstLine="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220003">
      <w:start w:val="1"/>
      <w:numFmt w:val="bullet"/>
      <w:lvlText w:val="o"/>
      <w:lvlJc w:val="left"/>
      <w:pPr>
        <w:tabs>
          <w:tab w:val="left" w:pos="993"/>
          <w:tab w:val="num" w:pos="2847"/>
        </w:tabs>
        <w:ind w:left="1440" w:firstLine="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220005">
      <w:start w:val="1"/>
      <w:numFmt w:val="bullet"/>
      <w:lvlText w:val="▪"/>
      <w:lvlJc w:val="left"/>
      <w:pPr>
        <w:tabs>
          <w:tab w:val="left" w:pos="993"/>
          <w:tab w:val="num" w:pos="3567"/>
        </w:tabs>
        <w:ind w:left="2160" w:firstLine="73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220001">
      <w:start w:val="1"/>
      <w:numFmt w:val="bullet"/>
      <w:lvlText w:val="·"/>
      <w:lvlJc w:val="left"/>
      <w:pPr>
        <w:tabs>
          <w:tab w:val="left" w:pos="993"/>
          <w:tab w:val="num" w:pos="4287"/>
        </w:tabs>
        <w:ind w:left="2880" w:firstLine="7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220003">
      <w:start w:val="1"/>
      <w:numFmt w:val="bullet"/>
      <w:lvlText w:val="o"/>
      <w:lvlJc w:val="left"/>
      <w:pPr>
        <w:tabs>
          <w:tab w:val="left" w:pos="993"/>
          <w:tab w:val="num" w:pos="5007"/>
        </w:tabs>
        <w:ind w:left="3600" w:firstLine="7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220005">
      <w:start w:val="1"/>
      <w:numFmt w:val="bullet"/>
      <w:lvlText w:val="▪"/>
      <w:lvlJc w:val="left"/>
      <w:pPr>
        <w:tabs>
          <w:tab w:val="left" w:pos="993"/>
          <w:tab w:val="num" w:pos="5727"/>
        </w:tabs>
        <w:ind w:left="4320" w:firstLine="7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220001">
      <w:start w:val="1"/>
      <w:numFmt w:val="bullet"/>
      <w:lvlText w:val="·"/>
      <w:lvlJc w:val="left"/>
      <w:pPr>
        <w:tabs>
          <w:tab w:val="left" w:pos="993"/>
          <w:tab w:val="num" w:pos="6447"/>
        </w:tabs>
        <w:ind w:left="5040" w:firstLine="7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220003">
      <w:start w:val="1"/>
      <w:numFmt w:val="bullet"/>
      <w:lvlText w:val="o"/>
      <w:lvlJc w:val="left"/>
      <w:pPr>
        <w:tabs>
          <w:tab w:val="left" w:pos="993"/>
          <w:tab w:val="num" w:pos="7167"/>
        </w:tabs>
        <w:ind w:left="5760" w:firstLine="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220005">
      <w:start w:val="1"/>
      <w:numFmt w:val="bullet"/>
      <w:lvlText w:val="▪"/>
      <w:lvlJc w:val="left"/>
      <w:pPr>
        <w:tabs>
          <w:tab w:val="left" w:pos="993"/>
          <w:tab w:val="num" w:pos="7887"/>
        </w:tabs>
        <w:ind w:left="6480" w:firstLine="79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3E7628D"/>
    <w:multiLevelType w:val="hybridMultilevel"/>
    <w:tmpl w:val="24AEA42E"/>
    <w:lvl w:ilvl="0" w:tplc="D0560504">
      <w:start w:val="2"/>
      <w:numFmt w:val="bullet"/>
      <w:lvlText w:val="-"/>
      <w:lvlJc w:val="left"/>
      <w:pPr>
        <w:ind w:left="1850" w:hanging="59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347709D9"/>
    <w:multiLevelType w:val="hybridMultilevel"/>
    <w:tmpl w:val="6B062C7E"/>
    <w:styleLink w:val="10"/>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360F1271"/>
    <w:multiLevelType w:val="multilevel"/>
    <w:tmpl w:val="6C4298F8"/>
    <w:lvl w:ilvl="0">
      <w:start w:val="1"/>
      <w:numFmt w:val="decimal"/>
      <w:pStyle w:val="a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6C78EA"/>
    <w:multiLevelType w:val="hybridMultilevel"/>
    <w:tmpl w:val="E07A2FFA"/>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371602ED"/>
    <w:multiLevelType w:val="hybridMultilevel"/>
    <w:tmpl w:val="D39CB9BE"/>
    <w:lvl w:ilvl="0" w:tplc="85245D70">
      <w:start w:val="2"/>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2" w15:restartNumberingAfterBreak="0">
    <w:nsid w:val="3833360F"/>
    <w:multiLevelType w:val="multilevel"/>
    <w:tmpl w:val="8BD63A74"/>
    <w:styleLink w:val="WWNum4"/>
    <w:lvl w:ilvl="0">
      <w:start w:val="1"/>
      <w:numFmt w:val="decimal"/>
      <w:suff w:val="space"/>
      <w:lvlText w:val="%1"/>
      <w:lvlJc w:val="left"/>
      <w:pPr>
        <w:ind w:left="833" w:hanging="113"/>
      </w:pPr>
    </w:lvl>
    <w:lvl w:ilvl="1">
      <w:start w:val="1"/>
      <w:numFmt w:val="decimal"/>
      <w:suff w:val="space"/>
      <w:lvlText w:val="%1.%2."/>
      <w:lvlJc w:val="left"/>
      <w:pPr>
        <w:ind w:left="-1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284" w:firstLine="720"/>
      </w:pPr>
    </w:lvl>
    <w:lvl w:ilvl="5">
      <w:start w:val="2"/>
      <w:numFmt w:val="decimal"/>
      <w:lvlText w:val="%1.%2.%3.%4.%5.%6."/>
      <w:lvlJc w:val="left"/>
      <w:pPr>
        <w:ind w:left="3020" w:hanging="936"/>
      </w:pPr>
    </w:lvl>
    <w:lvl w:ilvl="6">
      <w:start w:val="3"/>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3" w15:restartNumberingAfterBreak="0">
    <w:nsid w:val="390A60FB"/>
    <w:multiLevelType w:val="multilevel"/>
    <w:tmpl w:val="FAE849F6"/>
    <w:styleLink w:val="100"/>
    <w:lvl w:ilvl="0">
      <w:start w:val="1"/>
      <w:numFmt w:val="decimal"/>
      <w:suff w:val="nothing"/>
      <w:lvlText w:val="%1."/>
      <w:lvlJc w:val="left"/>
      <w:pPr>
        <w:tabs>
          <w:tab w:val="left" w:pos="993"/>
        </w:tabs>
        <w:ind w:left="1657" w:hanging="1657"/>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993"/>
        </w:tabs>
        <w:ind w:left="2366" w:hanging="1657"/>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993"/>
        </w:tabs>
        <w:ind w:left="2224" w:hanging="165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993"/>
        </w:tabs>
        <w:ind w:left="2366" w:hanging="1657"/>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993"/>
        </w:tabs>
        <w:ind w:left="2236" w:hanging="1657"/>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1.%2.%3.%4.%5.(%6)"/>
      <w:lvlJc w:val="left"/>
      <w:pPr>
        <w:tabs>
          <w:tab w:val="left" w:pos="993"/>
        </w:tabs>
        <w:ind w:left="3687" w:hanging="188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num" w:pos="993"/>
        </w:tabs>
        <w:ind w:left="2520" w:hanging="1811"/>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993"/>
          <w:tab w:val="num" w:pos="2880"/>
        </w:tabs>
        <w:ind w:left="4407" w:hanging="333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993"/>
          <w:tab w:val="num" w:pos="3240"/>
        </w:tabs>
        <w:ind w:left="4767" w:hanging="3338"/>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3F6C4087"/>
    <w:multiLevelType w:val="hybridMultilevel"/>
    <w:tmpl w:val="979A5A40"/>
    <w:styleLink w:val="12"/>
    <w:lvl w:ilvl="0" w:tplc="4502D71A">
      <w:start w:val="1"/>
      <w:numFmt w:val="bullet"/>
      <w:lvlText w:val="-"/>
      <w:lvlJc w:val="left"/>
      <w:pPr>
        <w:tabs>
          <w:tab w:val="left" w:pos="993"/>
          <w:tab w:val="num" w:pos="2836"/>
        </w:tabs>
        <w:ind w:left="1418" w:firstLine="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0D8B994">
      <w:start w:val="1"/>
      <w:numFmt w:val="bullet"/>
      <w:lvlText w:val="o"/>
      <w:lvlJc w:val="left"/>
      <w:pPr>
        <w:tabs>
          <w:tab w:val="left" w:pos="993"/>
          <w:tab w:val="num" w:pos="3346"/>
        </w:tabs>
        <w:ind w:left="1928" w:firstLine="10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4260CE0">
      <w:start w:val="1"/>
      <w:numFmt w:val="bullet"/>
      <w:lvlText w:val="▪"/>
      <w:lvlJc w:val="left"/>
      <w:pPr>
        <w:tabs>
          <w:tab w:val="left" w:pos="993"/>
          <w:tab w:val="num" w:pos="3970"/>
        </w:tabs>
        <w:ind w:left="2552" w:firstLine="9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16867F4">
      <w:start w:val="1"/>
      <w:numFmt w:val="bullet"/>
      <w:lvlText w:val="·"/>
      <w:lvlJc w:val="left"/>
      <w:pPr>
        <w:tabs>
          <w:tab w:val="left" w:pos="993"/>
          <w:tab w:val="num" w:pos="5007"/>
        </w:tabs>
        <w:ind w:left="3589" w:firstLine="6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FE4ED6">
      <w:start w:val="1"/>
      <w:numFmt w:val="bullet"/>
      <w:lvlText w:val="o"/>
      <w:lvlJc w:val="left"/>
      <w:pPr>
        <w:tabs>
          <w:tab w:val="left" w:pos="993"/>
          <w:tab w:val="num" w:pos="5727"/>
        </w:tabs>
        <w:ind w:left="4309" w:firstLine="6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666E8A">
      <w:start w:val="1"/>
      <w:numFmt w:val="bullet"/>
      <w:lvlText w:val="▪"/>
      <w:lvlJc w:val="left"/>
      <w:pPr>
        <w:tabs>
          <w:tab w:val="left" w:pos="993"/>
          <w:tab w:val="num" w:pos="6447"/>
        </w:tabs>
        <w:ind w:left="5029" w:firstLine="6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E12C05A">
      <w:start w:val="1"/>
      <w:numFmt w:val="bullet"/>
      <w:lvlText w:val="·"/>
      <w:lvlJc w:val="left"/>
      <w:pPr>
        <w:tabs>
          <w:tab w:val="left" w:pos="993"/>
          <w:tab w:val="num" w:pos="7167"/>
        </w:tabs>
        <w:ind w:left="5749" w:firstLine="7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EAC8F18">
      <w:start w:val="1"/>
      <w:numFmt w:val="bullet"/>
      <w:lvlText w:val="o"/>
      <w:lvlJc w:val="left"/>
      <w:pPr>
        <w:tabs>
          <w:tab w:val="left" w:pos="993"/>
          <w:tab w:val="num" w:pos="7887"/>
        </w:tabs>
        <w:ind w:left="6469" w:firstLine="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BA22C96">
      <w:start w:val="1"/>
      <w:numFmt w:val="bullet"/>
      <w:lvlText w:val="▪"/>
      <w:lvlJc w:val="left"/>
      <w:pPr>
        <w:tabs>
          <w:tab w:val="left" w:pos="993"/>
          <w:tab w:val="num" w:pos="8608"/>
        </w:tabs>
        <w:ind w:left="7190" w:firstLine="7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413E368E"/>
    <w:multiLevelType w:val="hybridMultilevel"/>
    <w:tmpl w:val="5A7009F6"/>
    <w:styleLink w:val="60"/>
    <w:lvl w:ilvl="0" w:tplc="A68277D2">
      <w:start w:val="1"/>
      <w:numFmt w:val="bullet"/>
      <w:lvlText w:val="-"/>
      <w:lvlJc w:val="left"/>
      <w:pPr>
        <w:tabs>
          <w:tab w:val="left" w:pos="993"/>
          <w:tab w:val="num" w:pos="2836"/>
        </w:tabs>
        <w:ind w:left="1418" w:firstLine="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220001">
      <w:start w:val="1"/>
      <w:numFmt w:val="bullet"/>
      <w:lvlText w:val="o"/>
      <w:lvlJc w:val="left"/>
      <w:pPr>
        <w:tabs>
          <w:tab w:val="left" w:pos="993"/>
          <w:tab w:val="num" w:pos="3346"/>
        </w:tabs>
        <w:ind w:left="1928" w:firstLine="10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9C256D8">
      <w:start w:val="1"/>
      <w:numFmt w:val="bullet"/>
      <w:lvlText w:val="▪"/>
      <w:lvlJc w:val="left"/>
      <w:pPr>
        <w:tabs>
          <w:tab w:val="left" w:pos="993"/>
          <w:tab w:val="num" w:pos="3970"/>
        </w:tabs>
        <w:ind w:left="2552" w:firstLine="9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4C027A">
      <w:start w:val="1"/>
      <w:numFmt w:val="bullet"/>
      <w:lvlText w:val="·"/>
      <w:lvlJc w:val="left"/>
      <w:pPr>
        <w:tabs>
          <w:tab w:val="left" w:pos="993"/>
          <w:tab w:val="num" w:pos="5007"/>
        </w:tabs>
        <w:ind w:left="3589" w:firstLine="6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8366CC2">
      <w:start w:val="1"/>
      <w:numFmt w:val="bullet"/>
      <w:lvlText w:val="o"/>
      <w:lvlJc w:val="left"/>
      <w:pPr>
        <w:tabs>
          <w:tab w:val="left" w:pos="993"/>
          <w:tab w:val="num" w:pos="5727"/>
        </w:tabs>
        <w:ind w:left="4309" w:firstLine="6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7205788">
      <w:start w:val="1"/>
      <w:numFmt w:val="bullet"/>
      <w:lvlText w:val="▪"/>
      <w:lvlJc w:val="left"/>
      <w:pPr>
        <w:tabs>
          <w:tab w:val="left" w:pos="993"/>
          <w:tab w:val="num" w:pos="6447"/>
        </w:tabs>
        <w:ind w:left="5029" w:firstLine="6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E00F9FE">
      <w:start w:val="1"/>
      <w:numFmt w:val="bullet"/>
      <w:lvlText w:val="·"/>
      <w:lvlJc w:val="left"/>
      <w:pPr>
        <w:tabs>
          <w:tab w:val="left" w:pos="993"/>
          <w:tab w:val="num" w:pos="7167"/>
        </w:tabs>
        <w:ind w:left="5749" w:firstLine="7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901ED6">
      <w:start w:val="1"/>
      <w:numFmt w:val="bullet"/>
      <w:lvlText w:val="o"/>
      <w:lvlJc w:val="left"/>
      <w:pPr>
        <w:tabs>
          <w:tab w:val="left" w:pos="993"/>
          <w:tab w:val="num" w:pos="7887"/>
        </w:tabs>
        <w:ind w:left="6469" w:firstLine="7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A98F8E6">
      <w:start w:val="1"/>
      <w:numFmt w:val="bullet"/>
      <w:lvlText w:val="▪"/>
      <w:lvlJc w:val="left"/>
      <w:pPr>
        <w:tabs>
          <w:tab w:val="left" w:pos="993"/>
          <w:tab w:val="num" w:pos="8608"/>
        </w:tabs>
        <w:ind w:left="7190" w:firstLine="7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420047FB"/>
    <w:multiLevelType w:val="hybridMultilevel"/>
    <w:tmpl w:val="7082C702"/>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436422E5"/>
    <w:multiLevelType w:val="hybridMultilevel"/>
    <w:tmpl w:val="3A0C2D40"/>
    <w:lvl w:ilvl="0" w:tplc="85245D70">
      <w:start w:val="2"/>
      <w:numFmt w:val="bullet"/>
      <w:lvlText w:val="−"/>
      <w:lvlJc w:val="left"/>
      <w:pPr>
        <w:ind w:left="849" w:hanging="360"/>
      </w:pPr>
      <w:rPr>
        <w:rFonts w:ascii="Times New Roman" w:eastAsia="Calibri" w:hAnsi="Times New Roman" w:cs="Times New Roman" w:hint="default"/>
      </w:rPr>
    </w:lvl>
    <w:lvl w:ilvl="1" w:tplc="04220003" w:tentative="1">
      <w:start w:val="1"/>
      <w:numFmt w:val="bullet"/>
      <w:lvlText w:val="o"/>
      <w:lvlJc w:val="left"/>
      <w:pPr>
        <w:ind w:left="1569" w:hanging="360"/>
      </w:pPr>
      <w:rPr>
        <w:rFonts w:ascii="Courier New" w:hAnsi="Courier New" w:cs="Courier New" w:hint="default"/>
      </w:rPr>
    </w:lvl>
    <w:lvl w:ilvl="2" w:tplc="04220005" w:tentative="1">
      <w:start w:val="1"/>
      <w:numFmt w:val="bullet"/>
      <w:lvlText w:val=""/>
      <w:lvlJc w:val="left"/>
      <w:pPr>
        <w:ind w:left="2289" w:hanging="360"/>
      </w:pPr>
      <w:rPr>
        <w:rFonts w:ascii="Wingdings" w:hAnsi="Wingdings" w:hint="default"/>
      </w:rPr>
    </w:lvl>
    <w:lvl w:ilvl="3" w:tplc="04220001" w:tentative="1">
      <w:start w:val="1"/>
      <w:numFmt w:val="bullet"/>
      <w:lvlText w:val=""/>
      <w:lvlJc w:val="left"/>
      <w:pPr>
        <w:ind w:left="3009" w:hanging="360"/>
      </w:pPr>
      <w:rPr>
        <w:rFonts w:ascii="Symbol" w:hAnsi="Symbol" w:hint="default"/>
      </w:rPr>
    </w:lvl>
    <w:lvl w:ilvl="4" w:tplc="04220003" w:tentative="1">
      <w:start w:val="1"/>
      <w:numFmt w:val="bullet"/>
      <w:lvlText w:val="o"/>
      <w:lvlJc w:val="left"/>
      <w:pPr>
        <w:ind w:left="3729" w:hanging="360"/>
      </w:pPr>
      <w:rPr>
        <w:rFonts w:ascii="Courier New" w:hAnsi="Courier New" w:cs="Courier New" w:hint="default"/>
      </w:rPr>
    </w:lvl>
    <w:lvl w:ilvl="5" w:tplc="04220005" w:tentative="1">
      <w:start w:val="1"/>
      <w:numFmt w:val="bullet"/>
      <w:lvlText w:val=""/>
      <w:lvlJc w:val="left"/>
      <w:pPr>
        <w:ind w:left="4449" w:hanging="360"/>
      </w:pPr>
      <w:rPr>
        <w:rFonts w:ascii="Wingdings" w:hAnsi="Wingdings" w:hint="default"/>
      </w:rPr>
    </w:lvl>
    <w:lvl w:ilvl="6" w:tplc="04220001" w:tentative="1">
      <w:start w:val="1"/>
      <w:numFmt w:val="bullet"/>
      <w:lvlText w:val=""/>
      <w:lvlJc w:val="left"/>
      <w:pPr>
        <w:ind w:left="5169" w:hanging="360"/>
      </w:pPr>
      <w:rPr>
        <w:rFonts w:ascii="Symbol" w:hAnsi="Symbol" w:hint="default"/>
      </w:rPr>
    </w:lvl>
    <w:lvl w:ilvl="7" w:tplc="04220003" w:tentative="1">
      <w:start w:val="1"/>
      <w:numFmt w:val="bullet"/>
      <w:lvlText w:val="o"/>
      <w:lvlJc w:val="left"/>
      <w:pPr>
        <w:ind w:left="5889" w:hanging="360"/>
      </w:pPr>
      <w:rPr>
        <w:rFonts w:ascii="Courier New" w:hAnsi="Courier New" w:cs="Courier New" w:hint="default"/>
      </w:rPr>
    </w:lvl>
    <w:lvl w:ilvl="8" w:tplc="04220005" w:tentative="1">
      <w:start w:val="1"/>
      <w:numFmt w:val="bullet"/>
      <w:lvlText w:val=""/>
      <w:lvlJc w:val="left"/>
      <w:pPr>
        <w:ind w:left="6609" w:hanging="360"/>
      </w:pPr>
      <w:rPr>
        <w:rFonts w:ascii="Wingdings" w:hAnsi="Wingdings" w:hint="default"/>
      </w:rPr>
    </w:lvl>
  </w:abstractNum>
  <w:abstractNum w:abstractNumId="40" w15:restartNumberingAfterBreak="0">
    <w:nsid w:val="445651A5"/>
    <w:multiLevelType w:val="multilevel"/>
    <w:tmpl w:val="B86A748E"/>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1" w15:restartNumberingAfterBreak="0">
    <w:nsid w:val="44B105F8"/>
    <w:multiLevelType w:val="hybridMultilevel"/>
    <w:tmpl w:val="5EA6755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45227B37"/>
    <w:multiLevelType w:val="hybridMultilevel"/>
    <w:tmpl w:val="747EAA22"/>
    <w:styleLink w:val="19"/>
    <w:lvl w:ilvl="0" w:tplc="060C5A14">
      <w:start w:val="1"/>
      <w:numFmt w:val="bullet"/>
      <w:lvlText w:val="-"/>
      <w:lvlJc w:val="left"/>
      <w:pPr>
        <w:tabs>
          <w:tab w:val="left" w:pos="993"/>
          <w:tab w:val="num" w:pos="2127"/>
        </w:tabs>
        <w:ind w:left="1080" w:firstLine="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tabs>
          <w:tab w:val="left" w:pos="993"/>
          <w:tab w:val="num" w:pos="2847"/>
        </w:tabs>
        <w:ind w:left="1800" w:firstLine="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993"/>
          <w:tab w:val="num" w:pos="3567"/>
        </w:tabs>
        <w:ind w:left="2520" w:firstLine="73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993"/>
          <w:tab w:val="num" w:pos="4287"/>
        </w:tabs>
        <w:ind w:left="3240" w:firstLine="7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993"/>
          <w:tab w:val="num" w:pos="5007"/>
        </w:tabs>
        <w:ind w:left="3960" w:firstLine="7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993"/>
          <w:tab w:val="num" w:pos="5727"/>
        </w:tabs>
        <w:ind w:left="4680" w:firstLine="7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993"/>
          <w:tab w:val="num" w:pos="6447"/>
        </w:tabs>
        <w:ind w:left="5400" w:firstLine="7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993"/>
          <w:tab w:val="num" w:pos="7167"/>
        </w:tabs>
        <w:ind w:left="6120" w:firstLine="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993"/>
          <w:tab w:val="num" w:pos="7887"/>
        </w:tabs>
        <w:ind w:left="6840" w:firstLine="79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4698717C"/>
    <w:multiLevelType w:val="hybridMultilevel"/>
    <w:tmpl w:val="CAC216EC"/>
    <w:lvl w:ilvl="0" w:tplc="85245D70">
      <w:start w:val="2"/>
      <w:numFmt w:val="bullet"/>
      <w:lvlText w:val="−"/>
      <w:lvlJc w:val="left"/>
      <w:pPr>
        <w:ind w:left="1080" w:hanging="360"/>
      </w:pPr>
      <w:rPr>
        <w:rFonts w:ascii="Times New Roman" w:eastAsia="Calibri" w:hAnsi="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15:restartNumberingAfterBreak="0">
    <w:nsid w:val="487A23F3"/>
    <w:multiLevelType w:val="hybridMultilevel"/>
    <w:tmpl w:val="56C8A136"/>
    <w:lvl w:ilvl="0" w:tplc="0422000F">
      <w:start w:val="1"/>
      <w:numFmt w:val="decimal"/>
      <w:pStyle w:val="a6"/>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5" w15:restartNumberingAfterBreak="0">
    <w:nsid w:val="4ABA73B3"/>
    <w:multiLevelType w:val="multilevel"/>
    <w:tmpl w:val="C82AA736"/>
    <w:lvl w:ilvl="0">
      <w:start w:val="1"/>
      <w:numFmt w:val="decimal"/>
      <w:pStyle w:val="14"/>
      <w:suff w:val="space"/>
      <w:lvlText w:val="%1"/>
      <w:lvlJc w:val="left"/>
      <w:pPr>
        <w:ind w:left="0" w:firstLine="0"/>
      </w:pPr>
      <w:rPr>
        <w:color w:val="auto"/>
      </w:rPr>
    </w:lvl>
    <w:lvl w:ilvl="1">
      <w:start w:val="1"/>
      <w:numFmt w:val="decimal"/>
      <w:pStyle w:val="2"/>
      <w:suff w:val="space"/>
      <w:lvlText w:val="%1.%2"/>
      <w:lvlJc w:val="left"/>
      <w:pPr>
        <w:ind w:left="1134" w:hanging="425"/>
      </w:pPr>
      <w:rPr>
        <w:b/>
      </w:rPr>
    </w:lvl>
    <w:lvl w:ilvl="2">
      <w:start w:val="1"/>
      <w:numFmt w:val="decimal"/>
      <w:pStyle w:val="30"/>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0"/>
      <w:suff w:val="space"/>
      <w:lvlText w:val="%1.%2.%3.%4.%5"/>
      <w:lvlJc w:val="left"/>
      <w:pPr>
        <w:ind w:left="851"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D6A10EF"/>
    <w:multiLevelType w:val="hybridMultilevel"/>
    <w:tmpl w:val="91587252"/>
    <w:styleLink w:val="15"/>
    <w:lvl w:ilvl="0" w:tplc="F6AA91B4">
      <w:numFmt w:val="decimal"/>
      <w:lvlText w:val=""/>
      <w:lvlJc w:val="left"/>
    </w:lvl>
    <w:lvl w:ilvl="1" w:tplc="04220003">
      <w:numFmt w:val="decimal"/>
      <w:lvlText w:val=""/>
      <w:lvlJc w:val="left"/>
    </w:lvl>
    <w:lvl w:ilvl="2" w:tplc="04220005">
      <w:numFmt w:val="decimal"/>
      <w:lvlText w:val=""/>
      <w:lvlJc w:val="left"/>
    </w:lvl>
    <w:lvl w:ilvl="3" w:tplc="04220001">
      <w:numFmt w:val="decimal"/>
      <w:lvlText w:val=""/>
      <w:lvlJc w:val="left"/>
    </w:lvl>
    <w:lvl w:ilvl="4" w:tplc="04220003">
      <w:numFmt w:val="decimal"/>
      <w:lvlText w:val=""/>
      <w:lvlJc w:val="left"/>
    </w:lvl>
    <w:lvl w:ilvl="5" w:tplc="04220005">
      <w:numFmt w:val="decimal"/>
      <w:lvlText w:val=""/>
      <w:lvlJc w:val="left"/>
    </w:lvl>
    <w:lvl w:ilvl="6" w:tplc="04220001">
      <w:numFmt w:val="decimal"/>
      <w:lvlText w:val=""/>
      <w:lvlJc w:val="left"/>
    </w:lvl>
    <w:lvl w:ilvl="7" w:tplc="04220003">
      <w:numFmt w:val="decimal"/>
      <w:lvlText w:val=""/>
      <w:lvlJc w:val="left"/>
    </w:lvl>
    <w:lvl w:ilvl="8" w:tplc="04220005">
      <w:numFmt w:val="decimal"/>
      <w:lvlText w:val=""/>
      <w:lvlJc w:val="left"/>
    </w:lvl>
  </w:abstractNum>
  <w:abstractNum w:abstractNumId="47" w15:restartNumberingAfterBreak="0">
    <w:nsid w:val="4F95531A"/>
    <w:multiLevelType w:val="hybridMultilevel"/>
    <w:tmpl w:val="881C407A"/>
    <w:lvl w:ilvl="0" w:tplc="85245D70">
      <w:start w:val="2"/>
      <w:numFmt w:val="bullet"/>
      <w:lvlText w:val="−"/>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503A0C82"/>
    <w:multiLevelType w:val="hybridMultilevel"/>
    <w:tmpl w:val="EC18EDB8"/>
    <w:styleLink w:val="90"/>
    <w:lvl w:ilvl="0" w:tplc="A8D8F9C6">
      <w:numFmt w:val="decimal"/>
      <w:lvlText w:val=""/>
      <w:lvlJc w:val="left"/>
    </w:lvl>
    <w:lvl w:ilvl="1" w:tplc="04220003">
      <w:numFmt w:val="decimal"/>
      <w:lvlText w:val=""/>
      <w:lvlJc w:val="left"/>
    </w:lvl>
    <w:lvl w:ilvl="2" w:tplc="04220005">
      <w:numFmt w:val="decimal"/>
      <w:lvlText w:val=""/>
      <w:lvlJc w:val="left"/>
    </w:lvl>
    <w:lvl w:ilvl="3" w:tplc="04220001">
      <w:numFmt w:val="decimal"/>
      <w:lvlText w:val=""/>
      <w:lvlJc w:val="left"/>
    </w:lvl>
    <w:lvl w:ilvl="4" w:tplc="04220003">
      <w:numFmt w:val="decimal"/>
      <w:lvlText w:val=""/>
      <w:lvlJc w:val="left"/>
    </w:lvl>
    <w:lvl w:ilvl="5" w:tplc="04220005">
      <w:numFmt w:val="decimal"/>
      <w:lvlText w:val=""/>
      <w:lvlJc w:val="left"/>
    </w:lvl>
    <w:lvl w:ilvl="6" w:tplc="04220001">
      <w:numFmt w:val="decimal"/>
      <w:lvlText w:val=""/>
      <w:lvlJc w:val="left"/>
    </w:lvl>
    <w:lvl w:ilvl="7" w:tplc="04220003">
      <w:numFmt w:val="decimal"/>
      <w:lvlText w:val=""/>
      <w:lvlJc w:val="left"/>
    </w:lvl>
    <w:lvl w:ilvl="8" w:tplc="04220005">
      <w:numFmt w:val="decimal"/>
      <w:lvlText w:val=""/>
      <w:lvlJc w:val="left"/>
    </w:lvl>
  </w:abstractNum>
  <w:abstractNum w:abstractNumId="49" w15:restartNumberingAfterBreak="0">
    <w:nsid w:val="50C71FBB"/>
    <w:multiLevelType w:val="multilevel"/>
    <w:tmpl w:val="F2A8E19E"/>
    <w:styleLink w:val="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332A3D"/>
    <w:multiLevelType w:val="hybridMultilevel"/>
    <w:tmpl w:val="38EC2C46"/>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5267112E"/>
    <w:multiLevelType w:val="hybridMultilevel"/>
    <w:tmpl w:val="7826CCFA"/>
    <w:styleLink w:val="18"/>
    <w:lvl w:ilvl="0" w:tplc="F6AA91B4">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52" w15:restartNumberingAfterBreak="0">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55A2684B"/>
    <w:multiLevelType w:val="hybridMultilevel"/>
    <w:tmpl w:val="98B6F984"/>
    <w:styleLink w:val="170"/>
    <w:lvl w:ilvl="0" w:tplc="060C5A14">
      <w:numFmt w:val="decimal"/>
      <w:lvlText w:val=""/>
      <w:lvlJc w:val="left"/>
    </w:lvl>
    <w:lvl w:ilvl="1" w:tplc="060C5A14">
      <w:numFmt w:val="decimal"/>
      <w:lvlText w:val=""/>
      <w:lvlJc w:val="left"/>
    </w:lvl>
    <w:lvl w:ilvl="2" w:tplc="04220005">
      <w:numFmt w:val="decimal"/>
      <w:lvlText w:val=""/>
      <w:lvlJc w:val="left"/>
    </w:lvl>
    <w:lvl w:ilvl="3" w:tplc="04220001">
      <w:numFmt w:val="decimal"/>
      <w:lvlText w:val=""/>
      <w:lvlJc w:val="left"/>
    </w:lvl>
    <w:lvl w:ilvl="4" w:tplc="04220003">
      <w:numFmt w:val="decimal"/>
      <w:lvlText w:val=""/>
      <w:lvlJc w:val="left"/>
    </w:lvl>
    <w:lvl w:ilvl="5" w:tplc="04220005">
      <w:numFmt w:val="decimal"/>
      <w:lvlText w:val=""/>
      <w:lvlJc w:val="left"/>
    </w:lvl>
    <w:lvl w:ilvl="6" w:tplc="04220001">
      <w:numFmt w:val="decimal"/>
      <w:lvlText w:val=""/>
      <w:lvlJc w:val="left"/>
    </w:lvl>
    <w:lvl w:ilvl="7" w:tplc="04220003">
      <w:numFmt w:val="decimal"/>
      <w:lvlText w:val=""/>
      <w:lvlJc w:val="left"/>
    </w:lvl>
    <w:lvl w:ilvl="8" w:tplc="04220005">
      <w:numFmt w:val="decimal"/>
      <w:lvlText w:val=""/>
      <w:lvlJc w:val="left"/>
    </w:lvl>
  </w:abstractNum>
  <w:abstractNum w:abstractNumId="54" w15:restartNumberingAfterBreak="0">
    <w:nsid w:val="568C7178"/>
    <w:multiLevelType w:val="hybridMultilevel"/>
    <w:tmpl w:val="ADE23F8C"/>
    <w:lvl w:ilvl="0" w:tplc="B0903512">
      <w:start w:val="1"/>
      <w:numFmt w:val="bullet"/>
      <w:lvlText w:val="−"/>
      <w:lvlJc w:val="left"/>
      <w:pPr>
        <w:tabs>
          <w:tab w:val="num" w:pos="720"/>
        </w:tabs>
        <w:ind w:left="720" w:hanging="360"/>
      </w:pPr>
      <w:rPr>
        <w:rFonts w:ascii="Times New Roman" w:hAnsi="Times New Roman" w:cs="Times New Roman" w:hint="default"/>
        <w:sz w:val="20"/>
      </w:rPr>
    </w:lvl>
    <w:lvl w:ilvl="1" w:tplc="B8260450">
      <w:start w:val="1"/>
      <w:numFmt w:val="bullet"/>
      <w:lvlText w:val=""/>
      <w:lvlJc w:val="left"/>
      <w:pPr>
        <w:tabs>
          <w:tab w:val="num" w:pos="1440"/>
        </w:tabs>
        <w:ind w:left="1440" w:hanging="360"/>
      </w:pPr>
      <w:rPr>
        <w:rFonts w:ascii="Symbol" w:hAnsi="Symbol" w:hint="default"/>
        <w:sz w:val="20"/>
      </w:rPr>
    </w:lvl>
    <w:lvl w:ilvl="2" w:tplc="EF2C1838" w:tentative="1">
      <w:start w:val="1"/>
      <w:numFmt w:val="bullet"/>
      <w:lvlText w:val=""/>
      <w:lvlJc w:val="left"/>
      <w:pPr>
        <w:tabs>
          <w:tab w:val="num" w:pos="2160"/>
        </w:tabs>
        <w:ind w:left="2160" w:hanging="360"/>
      </w:pPr>
      <w:rPr>
        <w:rFonts w:ascii="Symbol" w:hAnsi="Symbol" w:hint="default"/>
        <w:sz w:val="20"/>
      </w:rPr>
    </w:lvl>
    <w:lvl w:ilvl="3" w:tplc="9A1834F0" w:tentative="1">
      <w:start w:val="1"/>
      <w:numFmt w:val="bullet"/>
      <w:lvlText w:val=""/>
      <w:lvlJc w:val="left"/>
      <w:pPr>
        <w:tabs>
          <w:tab w:val="num" w:pos="2880"/>
        </w:tabs>
        <w:ind w:left="2880" w:hanging="360"/>
      </w:pPr>
      <w:rPr>
        <w:rFonts w:ascii="Symbol" w:hAnsi="Symbol" w:hint="default"/>
        <w:sz w:val="20"/>
      </w:rPr>
    </w:lvl>
    <w:lvl w:ilvl="4" w:tplc="42FAC5BC" w:tentative="1">
      <w:start w:val="1"/>
      <w:numFmt w:val="bullet"/>
      <w:lvlText w:val=""/>
      <w:lvlJc w:val="left"/>
      <w:pPr>
        <w:tabs>
          <w:tab w:val="num" w:pos="3600"/>
        </w:tabs>
        <w:ind w:left="3600" w:hanging="360"/>
      </w:pPr>
      <w:rPr>
        <w:rFonts w:ascii="Symbol" w:hAnsi="Symbol" w:hint="default"/>
        <w:sz w:val="20"/>
      </w:rPr>
    </w:lvl>
    <w:lvl w:ilvl="5" w:tplc="46FA43BE" w:tentative="1">
      <w:start w:val="1"/>
      <w:numFmt w:val="bullet"/>
      <w:lvlText w:val=""/>
      <w:lvlJc w:val="left"/>
      <w:pPr>
        <w:tabs>
          <w:tab w:val="num" w:pos="4320"/>
        </w:tabs>
        <w:ind w:left="4320" w:hanging="360"/>
      </w:pPr>
      <w:rPr>
        <w:rFonts w:ascii="Symbol" w:hAnsi="Symbol" w:hint="default"/>
        <w:sz w:val="20"/>
      </w:rPr>
    </w:lvl>
    <w:lvl w:ilvl="6" w:tplc="65C24722" w:tentative="1">
      <w:start w:val="1"/>
      <w:numFmt w:val="bullet"/>
      <w:lvlText w:val=""/>
      <w:lvlJc w:val="left"/>
      <w:pPr>
        <w:tabs>
          <w:tab w:val="num" w:pos="5040"/>
        </w:tabs>
        <w:ind w:left="5040" w:hanging="360"/>
      </w:pPr>
      <w:rPr>
        <w:rFonts w:ascii="Symbol" w:hAnsi="Symbol" w:hint="default"/>
        <w:sz w:val="20"/>
      </w:rPr>
    </w:lvl>
    <w:lvl w:ilvl="7" w:tplc="6310C2F8" w:tentative="1">
      <w:start w:val="1"/>
      <w:numFmt w:val="bullet"/>
      <w:lvlText w:val=""/>
      <w:lvlJc w:val="left"/>
      <w:pPr>
        <w:tabs>
          <w:tab w:val="num" w:pos="5760"/>
        </w:tabs>
        <w:ind w:left="5760" w:hanging="360"/>
      </w:pPr>
      <w:rPr>
        <w:rFonts w:ascii="Symbol" w:hAnsi="Symbol" w:hint="default"/>
        <w:sz w:val="20"/>
      </w:rPr>
    </w:lvl>
    <w:lvl w:ilvl="8" w:tplc="23608914"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8015AA5"/>
    <w:multiLevelType w:val="hybridMultilevel"/>
    <w:tmpl w:val="852A3CF8"/>
    <w:lvl w:ilvl="0" w:tplc="85245D70">
      <w:start w:val="2"/>
      <w:numFmt w:val="bullet"/>
      <w:lvlText w:val="−"/>
      <w:lvlJc w:val="left"/>
      <w:pPr>
        <w:ind w:left="1080" w:hanging="360"/>
      </w:pPr>
      <w:rPr>
        <w:rFonts w:ascii="Times New Roman" w:eastAsia="Calibri" w:hAnsi="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6" w15:restartNumberingAfterBreak="0">
    <w:nsid w:val="5AE25909"/>
    <w:multiLevelType w:val="hybridMultilevel"/>
    <w:tmpl w:val="AD4828D0"/>
    <w:lvl w:ilvl="0" w:tplc="C17A0614">
      <w:start w:val="3"/>
      <w:numFmt w:val="bullet"/>
      <w:lvlText w:val="-"/>
      <w:lvlJc w:val="left"/>
      <w:pPr>
        <w:ind w:left="436" w:hanging="360"/>
      </w:pPr>
      <w:rPr>
        <w:rFonts w:ascii="Times New Roman" w:eastAsia="Times New Roman" w:hAnsi="Times New Roman" w:cs="Times New Roman"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57" w15:restartNumberingAfterBreak="0">
    <w:nsid w:val="5C9500C3"/>
    <w:multiLevelType w:val="hybridMultilevel"/>
    <w:tmpl w:val="BE1A7D5E"/>
    <w:lvl w:ilvl="0" w:tplc="E556BFF4">
      <w:start w:val="1"/>
      <w:numFmt w:val="bullet"/>
      <w:pStyle w:val="2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15:restartNumberingAfterBreak="0">
    <w:nsid w:val="5CBC5A4D"/>
    <w:multiLevelType w:val="hybridMultilevel"/>
    <w:tmpl w:val="E63ABFDE"/>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5D7B129F"/>
    <w:multiLevelType w:val="hybridMultilevel"/>
    <w:tmpl w:val="139459E0"/>
    <w:styleLink w:val="140"/>
    <w:lvl w:ilvl="0" w:tplc="99BE9042">
      <w:numFmt w:val="decimal"/>
      <w:lvlText w:val=""/>
      <w:lvlJc w:val="left"/>
    </w:lvl>
    <w:lvl w:ilvl="1" w:tplc="04220003">
      <w:numFmt w:val="decimal"/>
      <w:lvlText w:val=""/>
      <w:lvlJc w:val="left"/>
    </w:lvl>
    <w:lvl w:ilvl="2" w:tplc="04220005">
      <w:numFmt w:val="decimal"/>
      <w:lvlText w:val=""/>
      <w:lvlJc w:val="left"/>
    </w:lvl>
    <w:lvl w:ilvl="3" w:tplc="04220001">
      <w:numFmt w:val="decimal"/>
      <w:lvlText w:val=""/>
      <w:lvlJc w:val="left"/>
    </w:lvl>
    <w:lvl w:ilvl="4" w:tplc="04220003">
      <w:numFmt w:val="decimal"/>
      <w:lvlText w:val=""/>
      <w:lvlJc w:val="left"/>
    </w:lvl>
    <w:lvl w:ilvl="5" w:tplc="04220005">
      <w:numFmt w:val="decimal"/>
      <w:lvlText w:val=""/>
      <w:lvlJc w:val="left"/>
    </w:lvl>
    <w:lvl w:ilvl="6" w:tplc="04220001">
      <w:numFmt w:val="decimal"/>
      <w:lvlText w:val=""/>
      <w:lvlJc w:val="left"/>
    </w:lvl>
    <w:lvl w:ilvl="7" w:tplc="04220003">
      <w:numFmt w:val="decimal"/>
      <w:lvlText w:val=""/>
      <w:lvlJc w:val="left"/>
    </w:lvl>
    <w:lvl w:ilvl="8" w:tplc="04220005">
      <w:numFmt w:val="decimal"/>
      <w:lvlText w:val=""/>
      <w:lvlJc w:val="left"/>
    </w:lvl>
  </w:abstractNum>
  <w:abstractNum w:abstractNumId="60" w15:restartNumberingAfterBreak="0">
    <w:nsid w:val="5E287A0D"/>
    <w:multiLevelType w:val="multilevel"/>
    <w:tmpl w:val="40DECE5E"/>
    <w:lvl w:ilvl="0">
      <w:start w:val="2"/>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1" w15:restartNumberingAfterBreak="0">
    <w:nsid w:val="5FB56032"/>
    <w:multiLevelType w:val="hybridMultilevel"/>
    <w:tmpl w:val="3114366C"/>
    <w:styleLink w:val="23"/>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62" w15:restartNumberingAfterBreak="0">
    <w:nsid w:val="64FB3CC9"/>
    <w:multiLevelType w:val="hybridMultilevel"/>
    <w:tmpl w:val="8D767698"/>
    <w:lvl w:ilvl="0" w:tplc="47BC5744">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66E64306"/>
    <w:multiLevelType w:val="hybridMultilevel"/>
    <w:tmpl w:val="FC1C4DC0"/>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6CD45595"/>
    <w:multiLevelType w:val="multilevel"/>
    <w:tmpl w:val="3FEA5F0C"/>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E603A67"/>
    <w:multiLevelType w:val="hybridMultilevel"/>
    <w:tmpl w:val="8C34399A"/>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E632350"/>
    <w:multiLevelType w:val="multilevel"/>
    <w:tmpl w:val="E7429564"/>
    <w:styleLink w:val="WWNum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EE0848A"/>
    <w:multiLevelType w:val="hybridMultilevel"/>
    <w:tmpl w:val="651E86FE"/>
    <w:lvl w:ilvl="0" w:tplc="FFFFFFFF">
      <w:start w:val="1"/>
      <w:numFmt w:val="bullet"/>
      <w:lvlText w:val=""/>
      <w:lvlJc w:val="left"/>
      <w:pPr>
        <w:ind w:left="720" w:hanging="360"/>
      </w:pPr>
      <w:rPr>
        <w:rFonts w:ascii="Symbol" w:hAnsi="Symbol" w:hint="default"/>
      </w:rPr>
    </w:lvl>
    <w:lvl w:ilvl="1" w:tplc="F558E930">
      <w:start w:val="1"/>
      <w:numFmt w:val="bullet"/>
      <w:lvlText w:val="o"/>
      <w:lvlJc w:val="left"/>
      <w:pPr>
        <w:ind w:left="1440" w:hanging="360"/>
      </w:pPr>
      <w:rPr>
        <w:rFonts w:ascii="Courier New" w:hAnsi="Courier New" w:hint="default"/>
      </w:rPr>
    </w:lvl>
    <w:lvl w:ilvl="2" w:tplc="6F2419C8">
      <w:start w:val="1"/>
      <w:numFmt w:val="bullet"/>
      <w:lvlText w:val=""/>
      <w:lvlJc w:val="left"/>
      <w:pPr>
        <w:ind w:left="2160" w:hanging="360"/>
      </w:pPr>
      <w:rPr>
        <w:rFonts w:ascii="Wingdings" w:hAnsi="Wingdings" w:hint="default"/>
      </w:rPr>
    </w:lvl>
    <w:lvl w:ilvl="3" w:tplc="5E40523E">
      <w:start w:val="1"/>
      <w:numFmt w:val="bullet"/>
      <w:lvlText w:val=""/>
      <w:lvlJc w:val="left"/>
      <w:pPr>
        <w:ind w:left="2880" w:hanging="360"/>
      </w:pPr>
      <w:rPr>
        <w:rFonts w:ascii="Symbol" w:hAnsi="Symbol" w:hint="default"/>
      </w:rPr>
    </w:lvl>
    <w:lvl w:ilvl="4" w:tplc="AAC01E9E">
      <w:start w:val="1"/>
      <w:numFmt w:val="bullet"/>
      <w:lvlText w:val="o"/>
      <w:lvlJc w:val="left"/>
      <w:pPr>
        <w:ind w:left="3600" w:hanging="360"/>
      </w:pPr>
      <w:rPr>
        <w:rFonts w:ascii="Courier New" w:hAnsi="Courier New" w:hint="default"/>
      </w:rPr>
    </w:lvl>
    <w:lvl w:ilvl="5" w:tplc="D6203E5E">
      <w:start w:val="1"/>
      <w:numFmt w:val="bullet"/>
      <w:lvlText w:val=""/>
      <w:lvlJc w:val="left"/>
      <w:pPr>
        <w:ind w:left="4320" w:hanging="360"/>
      </w:pPr>
      <w:rPr>
        <w:rFonts w:ascii="Wingdings" w:hAnsi="Wingdings" w:hint="default"/>
      </w:rPr>
    </w:lvl>
    <w:lvl w:ilvl="6" w:tplc="06762A54">
      <w:start w:val="1"/>
      <w:numFmt w:val="bullet"/>
      <w:lvlText w:val=""/>
      <w:lvlJc w:val="left"/>
      <w:pPr>
        <w:ind w:left="5040" w:hanging="360"/>
      </w:pPr>
      <w:rPr>
        <w:rFonts w:ascii="Symbol" w:hAnsi="Symbol" w:hint="default"/>
      </w:rPr>
    </w:lvl>
    <w:lvl w:ilvl="7" w:tplc="5C267BA0">
      <w:start w:val="1"/>
      <w:numFmt w:val="bullet"/>
      <w:lvlText w:val="o"/>
      <w:lvlJc w:val="left"/>
      <w:pPr>
        <w:ind w:left="5760" w:hanging="360"/>
      </w:pPr>
      <w:rPr>
        <w:rFonts w:ascii="Courier New" w:hAnsi="Courier New" w:hint="default"/>
      </w:rPr>
    </w:lvl>
    <w:lvl w:ilvl="8" w:tplc="0804DCC2">
      <w:start w:val="1"/>
      <w:numFmt w:val="bullet"/>
      <w:lvlText w:val=""/>
      <w:lvlJc w:val="left"/>
      <w:pPr>
        <w:ind w:left="6480" w:hanging="360"/>
      </w:pPr>
      <w:rPr>
        <w:rFonts w:ascii="Wingdings" w:hAnsi="Wingdings" w:hint="default"/>
      </w:rPr>
    </w:lvl>
  </w:abstractNum>
  <w:abstractNum w:abstractNumId="68"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7"/>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69" w15:restartNumberingAfterBreak="0">
    <w:nsid w:val="72A033BF"/>
    <w:multiLevelType w:val="hybridMultilevel"/>
    <w:tmpl w:val="D89C7E58"/>
    <w:lvl w:ilvl="0" w:tplc="85245D70">
      <w:start w:val="2"/>
      <w:numFmt w:val="bullet"/>
      <w:lvlText w:val="−"/>
      <w:lvlJc w:val="left"/>
      <w:pPr>
        <w:ind w:left="1069" w:hanging="360"/>
      </w:pPr>
      <w:rPr>
        <w:rFonts w:ascii="Times New Roman" w:eastAsia="Calibri"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0" w15:restartNumberingAfterBreak="0">
    <w:nsid w:val="75895D33"/>
    <w:multiLevelType w:val="hybridMultilevel"/>
    <w:tmpl w:val="EE68C506"/>
    <w:styleLink w:val="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71" w15:restartNumberingAfterBreak="0">
    <w:nsid w:val="78AD4F37"/>
    <w:multiLevelType w:val="hybridMultilevel"/>
    <w:tmpl w:val="C9CAED56"/>
    <w:lvl w:ilvl="0" w:tplc="7A08F2A8">
      <w:start w:val="1"/>
      <w:numFmt w:val="decimal"/>
      <w:lvlText w:val="%1."/>
      <w:lvlJc w:val="left"/>
      <w:pPr>
        <w:ind w:left="1212" w:hanging="85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7AAE4AF2"/>
    <w:multiLevelType w:val="hybridMultilevel"/>
    <w:tmpl w:val="F6326090"/>
    <w:lvl w:ilvl="0" w:tplc="99BE9042">
      <w:start w:val="1"/>
      <w:numFmt w:val="bullet"/>
      <w:lvlText w:val=""/>
      <w:lvlJc w:val="left"/>
      <w:pPr>
        <w:ind w:left="720" w:hanging="360"/>
      </w:pPr>
      <w:rPr>
        <w:rFonts w:ascii="Symbol" w:hAnsi="Symbol" w:hint="default"/>
      </w:rPr>
    </w:lvl>
    <w:lvl w:ilvl="1" w:tplc="FFFFFFFF" w:tentative="1">
      <w:start w:val="1"/>
      <w:numFmt w:val="bullet"/>
      <w:pStyle w:val="-2"/>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74" w15:restartNumberingAfterBreak="0">
    <w:nsid w:val="7BC05373"/>
    <w:multiLevelType w:val="hybridMultilevel"/>
    <w:tmpl w:val="05AE28BE"/>
    <w:lvl w:ilvl="0" w:tplc="4A842DCA">
      <w:start w:val="1"/>
      <w:numFmt w:val="bullet"/>
      <w:pStyle w:val="-20"/>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75" w15:restartNumberingAfterBreak="0">
    <w:nsid w:val="7C3C6B11"/>
    <w:multiLevelType w:val="hybridMultilevel"/>
    <w:tmpl w:val="693C9E9E"/>
    <w:styleLink w:val="41"/>
    <w:lvl w:ilvl="0" w:tplc="4A842DC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7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8"/>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77" w15:restartNumberingAfterBreak="0">
    <w:nsid w:val="7F75118F"/>
    <w:multiLevelType w:val="hybridMultilevel"/>
    <w:tmpl w:val="C048170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7"/>
  </w:num>
  <w:num w:numId="2">
    <w:abstractNumId w:val="19"/>
  </w:num>
  <w:num w:numId="3">
    <w:abstractNumId w:val="74"/>
  </w:num>
  <w:num w:numId="4">
    <w:abstractNumId w:val="70"/>
  </w:num>
  <w:num w:numId="5">
    <w:abstractNumId w:val="6"/>
  </w:num>
  <w:num w:numId="6">
    <w:abstractNumId w:val="38"/>
  </w:num>
  <w:num w:numId="7">
    <w:abstractNumId w:val="0"/>
  </w:num>
  <w:num w:numId="8">
    <w:abstractNumId w:val="62"/>
  </w:num>
  <w:num w:numId="9">
    <w:abstractNumId w:val="28"/>
  </w:num>
  <w:num w:numId="10">
    <w:abstractNumId w:val="61"/>
  </w:num>
  <w:num w:numId="11">
    <w:abstractNumId w:val="1"/>
  </w:num>
  <w:num w:numId="12">
    <w:abstractNumId w:val="9"/>
  </w:num>
  <w:num w:numId="13">
    <w:abstractNumId w:val="10"/>
  </w:num>
  <w:num w:numId="14">
    <w:abstractNumId w:val="68"/>
  </w:num>
  <w:num w:numId="15">
    <w:abstractNumId w:val="76"/>
  </w:num>
  <w:num w:numId="16">
    <w:abstractNumId w:val="21"/>
  </w:num>
  <w:num w:numId="17">
    <w:abstractNumId w:val="22"/>
  </w:num>
  <w:num w:numId="18">
    <w:abstractNumId w:val="24"/>
  </w:num>
  <w:num w:numId="19">
    <w:abstractNumId w:val="4"/>
  </w:num>
  <w:num w:numId="20">
    <w:abstractNumId w:val="45"/>
  </w:num>
  <w:num w:numId="21">
    <w:abstractNumId w:val="73"/>
  </w:num>
  <w:num w:numId="22">
    <w:abstractNumId w:val="54"/>
  </w:num>
  <w:num w:numId="23">
    <w:abstractNumId w:val="34"/>
  </w:num>
  <w:num w:numId="24">
    <w:abstractNumId w:val="52"/>
  </w:num>
  <w:num w:numId="25">
    <w:abstractNumId w:val="71"/>
  </w:num>
  <w:num w:numId="26">
    <w:abstractNumId w:val="44"/>
    <w:lvlOverride w:ilvl="0">
      <w:startOverride w:val="1"/>
    </w:lvlOverride>
  </w:num>
  <w:num w:numId="27">
    <w:abstractNumId w:val="72"/>
  </w:num>
  <w:num w:numId="28">
    <w:abstractNumId w:val="64"/>
  </w:num>
  <w:num w:numId="29">
    <w:abstractNumId w:val="12"/>
  </w:num>
  <w:num w:numId="30">
    <w:abstractNumId w:val="66"/>
  </w:num>
  <w:num w:numId="31">
    <w:abstractNumId w:val="32"/>
  </w:num>
  <w:num w:numId="32">
    <w:abstractNumId w:val="49"/>
  </w:num>
  <w:num w:numId="33">
    <w:abstractNumId w:val="18"/>
  </w:num>
  <w:num w:numId="34">
    <w:abstractNumId w:val="75"/>
  </w:num>
  <w:num w:numId="35">
    <w:abstractNumId w:val="14"/>
  </w:num>
  <w:num w:numId="36">
    <w:abstractNumId w:val="36"/>
  </w:num>
  <w:num w:numId="37">
    <w:abstractNumId w:val="3"/>
  </w:num>
  <w:num w:numId="38">
    <w:abstractNumId w:val="20"/>
  </w:num>
  <w:num w:numId="39">
    <w:abstractNumId w:val="48"/>
  </w:num>
  <w:num w:numId="40">
    <w:abstractNumId w:val="33"/>
  </w:num>
  <w:num w:numId="41">
    <w:abstractNumId w:val="11"/>
  </w:num>
  <w:num w:numId="42">
    <w:abstractNumId w:val="35"/>
  </w:num>
  <w:num w:numId="43">
    <w:abstractNumId w:val="26"/>
  </w:num>
  <w:num w:numId="44">
    <w:abstractNumId w:val="59"/>
  </w:num>
  <w:num w:numId="45">
    <w:abstractNumId w:val="46"/>
  </w:num>
  <w:num w:numId="46">
    <w:abstractNumId w:val="7"/>
  </w:num>
  <w:num w:numId="47">
    <w:abstractNumId w:val="53"/>
  </w:num>
  <w:num w:numId="48">
    <w:abstractNumId w:val="51"/>
  </w:num>
  <w:num w:numId="49">
    <w:abstractNumId w:val="42"/>
  </w:num>
  <w:num w:numId="50">
    <w:abstractNumId w:val="15"/>
  </w:num>
  <w:num w:numId="51">
    <w:abstractNumId w:val="5"/>
  </w:num>
  <w:num w:numId="52">
    <w:abstractNumId w:val="29"/>
  </w:num>
  <w:num w:numId="53">
    <w:abstractNumId w:val="67"/>
  </w:num>
  <w:num w:numId="54">
    <w:abstractNumId w:val="13"/>
  </w:num>
  <w:num w:numId="55">
    <w:abstractNumId w:val="39"/>
  </w:num>
  <w:num w:numId="56">
    <w:abstractNumId w:val="31"/>
  </w:num>
  <w:num w:numId="57">
    <w:abstractNumId w:val="17"/>
  </w:num>
  <w:num w:numId="58">
    <w:abstractNumId w:val="40"/>
  </w:num>
  <w:num w:numId="59">
    <w:abstractNumId w:val="43"/>
  </w:num>
  <w:num w:numId="60">
    <w:abstractNumId w:val="55"/>
  </w:num>
  <w:num w:numId="61">
    <w:abstractNumId w:val="69"/>
  </w:num>
  <w:num w:numId="62">
    <w:abstractNumId w:val="25"/>
  </w:num>
  <w:num w:numId="63">
    <w:abstractNumId w:val="27"/>
  </w:num>
  <w:num w:numId="64">
    <w:abstractNumId w:val="60"/>
  </w:num>
  <w:num w:numId="65">
    <w:abstractNumId w:val="58"/>
  </w:num>
  <w:num w:numId="66">
    <w:abstractNumId w:val="8"/>
  </w:num>
  <w:num w:numId="67">
    <w:abstractNumId w:val="63"/>
  </w:num>
  <w:num w:numId="68">
    <w:abstractNumId w:val="47"/>
  </w:num>
  <w:num w:numId="69">
    <w:abstractNumId w:val="65"/>
  </w:num>
  <w:num w:numId="70">
    <w:abstractNumId w:val="50"/>
  </w:num>
  <w:num w:numId="71">
    <w:abstractNumId w:val="30"/>
  </w:num>
  <w:num w:numId="72">
    <w:abstractNumId w:val="16"/>
  </w:num>
  <w:num w:numId="73">
    <w:abstractNumId w:val="77"/>
  </w:num>
  <w:num w:numId="74">
    <w:abstractNumId w:val="41"/>
  </w:num>
  <w:num w:numId="75">
    <w:abstractNumId w:val="23"/>
  </w:num>
  <w:num w:numId="76">
    <w:abstractNumId w:val="37"/>
  </w:num>
  <w:num w:numId="77">
    <w:abstractNumId w:val="2"/>
  </w:num>
  <w:num w:numId="78">
    <w:abstractNumId w:val="56"/>
  </w:num>
  <w:num w:numId="79">
    <w:abstractNumId w:val="45"/>
    <w:lvlOverride w:ilvl="0">
      <w:startOverride w:val="3"/>
    </w:lvlOverride>
    <w:lvlOverride w:ilvl="1">
      <w:startOverride w:val="2"/>
    </w:lvlOverride>
    <w:lvlOverride w:ilvl="2">
      <w:startOverride w:val="4"/>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7"/>
    <w:rsid w:val="00000317"/>
    <w:rsid w:val="0000043C"/>
    <w:rsid w:val="00000532"/>
    <w:rsid w:val="0000137A"/>
    <w:rsid w:val="00002ACA"/>
    <w:rsid w:val="0000380D"/>
    <w:rsid w:val="00003F30"/>
    <w:rsid w:val="0000443B"/>
    <w:rsid w:val="00004B31"/>
    <w:rsid w:val="00004C0F"/>
    <w:rsid w:val="00004D61"/>
    <w:rsid w:val="00005993"/>
    <w:rsid w:val="00005AAB"/>
    <w:rsid w:val="00005AC6"/>
    <w:rsid w:val="00005D01"/>
    <w:rsid w:val="00005E32"/>
    <w:rsid w:val="00006A77"/>
    <w:rsid w:val="000078D9"/>
    <w:rsid w:val="0001077D"/>
    <w:rsid w:val="000107AD"/>
    <w:rsid w:val="00010A90"/>
    <w:rsid w:val="00010EC2"/>
    <w:rsid w:val="00012BD9"/>
    <w:rsid w:val="00012F5E"/>
    <w:rsid w:val="000135A3"/>
    <w:rsid w:val="000136A4"/>
    <w:rsid w:val="00013975"/>
    <w:rsid w:val="00013CBA"/>
    <w:rsid w:val="00014569"/>
    <w:rsid w:val="00015C40"/>
    <w:rsid w:val="00015DA2"/>
    <w:rsid w:val="00016436"/>
    <w:rsid w:val="00017006"/>
    <w:rsid w:val="000174CC"/>
    <w:rsid w:val="000179A8"/>
    <w:rsid w:val="00017EE4"/>
    <w:rsid w:val="00017F55"/>
    <w:rsid w:val="000202B4"/>
    <w:rsid w:val="00020390"/>
    <w:rsid w:val="0002042A"/>
    <w:rsid w:val="00020E3F"/>
    <w:rsid w:val="00020F0F"/>
    <w:rsid w:val="00021634"/>
    <w:rsid w:val="0002211E"/>
    <w:rsid w:val="00022369"/>
    <w:rsid w:val="00022580"/>
    <w:rsid w:val="000226FD"/>
    <w:rsid w:val="00023488"/>
    <w:rsid w:val="00023A6F"/>
    <w:rsid w:val="00023AB1"/>
    <w:rsid w:val="000241F9"/>
    <w:rsid w:val="000255FE"/>
    <w:rsid w:val="0002665A"/>
    <w:rsid w:val="000271B7"/>
    <w:rsid w:val="000272DB"/>
    <w:rsid w:val="000275A8"/>
    <w:rsid w:val="0002795B"/>
    <w:rsid w:val="00027A2B"/>
    <w:rsid w:val="00027CA5"/>
    <w:rsid w:val="00027F1B"/>
    <w:rsid w:val="00030A93"/>
    <w:rsid w:val="00030D7A"/>
    <w:rsid w:val="000313EA"/>
    <w:rsid w:val="0003141F"/>
    <w:rsid w:val="00032CF1"/>
    <w:rsid w:val="00033127"/>
    <w:rsid w:val="00033A33"/>
    <w:rsid w:val="00034928"/>
    <w:rsid w:val="000357BF"/>
    <w:rsid w:val="00036C8B"/>
    <w:rsid w:val="00036E77"/>
    <w:rsid w:val="00037492"/>
    <w:rsid w:val="00040E1B"/>
    <w:rsid w:val="00041505"/>
    <w:rsid w:val="00041874"/>
    <w:rsid w:val="000424B7"/>
    <w:rsid w:val="000425F2"/>
    <w:rsid w:val="000429AD"/>
    <w:rsid w:val="00043609"/>
    <w:rsid w:val="00043CD5"/>
    <w:rsid w:val="0004400F"/>
    <w:rsid w:val="00044238"/>
    <w:rsid w:val="00044B04"/>
    <w:rsid w:val="00045127"/>
    <w:rsid w:val="000458EB"/>
    <w:rsid w:val="000468E1"/>
    <w:rsid w:val="00046934"/>
    <w:rsid w:val="00046AF4"/>
    <w:rsid w:val="00047657"/>
    <w:rsid w:val="000478ED"/>
    <w:rsid w:val="00047A78"/>
    <w:rsid w:val="00047B5C"/>
    <w:rsid w:val="00050402"/>
    <w:rsid w:val="00050F71"/>
    <w:rsid w:val="00051289"/>
    <w:rsid w:val="000512BB"/>
    <w:rsid w:val="000513B7"/>
    <w:rsid w:val="00051A1C"/>
    <w:rsid w:val="00051AC9"/>
    <w:rsid w:val="00051FEA"/>
    <w:rsid w:val="000527C9"/>
    <w:rsid w:val="0005482E"/>
    <w:rsid w:val="00054BF4"/>
    <w:rsid w:val="00054CBA"/>
    <w:rsid w:val="000552FF"/>
    <w:rsid w:val="0005561C"/>
    <w:rsid w:val="0005593F"/>
    <w:rsid w:val="000560A5"/>
    <w:rsid w:val="0005665A"/>
    <w:rsid w:val="000568A6"/>
    <w:rsid w:val="00057825"/>
    <w:rsid w:val="00057A82"/>
    <w:rsid w:val="00057B47"/>
    <w:rsid w:val="00057BE2"/>
    <w:rsid w:val="000600B0"/>
    <w:rsid w:val="00060533"/>
    <w:rsid w:val="00060D98"/>
    <w:rsid w:val="000610EB"/>
    <w:rsid w:val="000611C4"/>
    <w:rsid w:val="00061D93"/>
    <w:rsid w:val="00061D94"/>
    <w:rsid w:val="000622E4"/>
    <w:rsid w:val="00062402"/>
    <w:rsid w:val="0006257B"/>
    <w:rsid w:val="00062A3C"/>
    <w:rsid w:val="00063680"/>
    <w:rsid w:val="00063E6B"/>
    <w:rsid w:val="00064325"/>
    <w:rsid w:val="000643F2"/>
    <w:rsid w:val="000645C9"/>
    <w:rsid w:val="0006499E"/>
    <w:rsid w:val="00064C98"/>
    <w:rsid w:val="00066935"/>
    <w:rsid w:val="000669B5"/>
    <w:rsid w:val="00066E50"/>
    <w:rsid w:val="00066FFE"/>
    <w:rsid w:val="000670A6"/>
    <w:rsid w:val="000678C4"/>
    <w:rsid w:val="00067C1A"/>
    <w:rsid w:val="00067FC7"/>
    <w:rsid w:val="00071042"/>
    <w:rsid w:val="0007185D"/>
    <w:rsid w:val="0007260A"/>
    <w:rsid w:val="0007270C"/>
    <w:rsid w:val="000742BC"/>
    <w:rsid w:val="000742E2"/>
    <w:rsid w:val="00074B27"/>
    <w:rsid w:val="00074ECA"/>
    <w:rsid w:val="000750DC"/>
    <w:rsid w:val="00076780"/>
    <w:rsid w:val="00076EF2"/>
    <w:rsid w:val="00077399"/>
    <w:rsid w:val="000778B7"/>
    <w:rsid w:val="000804F9"/>
    <w:rsid w:val="00080501"/>
    <w:rsid w:val="00080C48"/>
    <w:rsid w:val="000815AC"/>
    <w:rsid w:val="00081837"/>
    <w:rsid w:val="00081973"/>
    <w:rsid w:val="000835D8"/>
    <w:rsid w:val="000837D7"/>
    <w:rsid w:val="00083C6E"/>
    <w:rsid w:val="00084446"/>
    <w:rsid w:val="00084753"/>
    <w:rsid w:val="00084834"/>
    <w:rsid w:val="00084E79"/>
    <w:rsid w:val="00084F8A"/>
    <w:rsid w:val="000853E1"/>
    <w:rsid w:val="000854B0"/>
    <w:rsid w:val="00085698"/>
    <w:rsid w:val="00085BDA"/>
    <w:rsid w:val="00086103"/>
    <w:rsid w:val="000862B6"/>
    <w:rsid w:val="00086710"/>
    <w:rsid w:val="000868A0"/>
    <w:rsid w:val="000868D1"/>
    <w:rsid w:val="00087094"/>
    <w:rsid w:val="000876FF"/>
    <w:rsid w:val="000878B7"/>
    <w:rsid w:val="000879AA"/>
    <w:rsid w:val="00087BB8"/>
    <w:rsid w:val="00087CC5"/>
    <w:rsid w:val="000904E2"/>
    <w:rsid w:val="000914D0"/>
    <w:rsid w:val="00091638"/>
    <w:rsid w:val="00091A6F"/>
    <w:rsid w:val="00091DAF"/>
    <w:rsid w:val="000923F7"/>
    <w:rsid w:val="00092EDF"/>
    <w:rsid w:val="00093973"/>
    <w:rsid w:val="000950BC"/>
    <w:rsid w:val="00095860"/>
    <w:rsid w:val="000965FD"/>
    <w:rsid w:val="00097541"/>
    <w:rsid w:val="00097F37"/>
    <w:rsid w:val="000A07A0"/>
    <w:rsid w:val="000A0A7F"/>
    <w:rsid w:val="000A2801"/>
    <w:rsid w:val="000A2F3A"/>
    <w:rsid w:val="000A330C"/>
    <w:rsid w:val="000A39F6"/>
    <w:rsid w:val="000A426D"/>
    <w:rsid w:val="000A4A65"/>
    <w:rsid w:val="000A4E51"/>
    <w:rsid w:val="000A52AB"/>
    <w:rsid w:val="000A565D"/>
    <w:rsid w:val="000A64BF"/>
    <w:rsid w:val="000A6B78"/>
    <w:rsid w:val="000A6E49"/>
    <w:rsid w:val="000A751D"/>
    <w:rsid w:val="000A7BA3"/>
    <w:rsid w:val="000A7C12"/>
    <w:rsid w:val="000B0359"/>
    <w:rsid w:val="000B0440"/>
    <w:rsid w:val="000B0744"/>
    <w:rsid w:val="000B0C1F"/>
    <w:rsid w:val="000B1CDB"/>
    <w:rsid w:val="000B1D67"/>
    <w:rsid w:val="000B1F9E"/>
    <w:rsid w:val="000B2072"/>
    <w:rsid w:val="000B2963"/>
    <w:rsid w:val="000B3508"/>
    <w:rsid w:val="000B3987"/>
    <w:rsid w:val="000B3DAF"/>
    <w:rsid w:val="000B58E9"/>
    <w:rsid w:val="000B6CF7"/>
    <w:rsid w:val="000B74FC"/>
    <w:rsid w:val="000B7FD6"/>
    <w:rsid w:val="000C00E0"/>
    <w:rsid w:val="000C0181"/>
    <w:rsid w:val="000C060A"/>
    <w:rsid w:val="000C0644"/>
    <w:rsid w:val="000C0E91"/>
    <w:rsid w:val="000C1462"/>
    <w:rsid w:val="000C1513"/>
    <w:rsid w:val="000C2061"/>
    <w:rsid w:val="000C22BD"/>
    <w:rsid w:val="000C2C6B"/>
    <w:rsid w:val="000C2DFF"/>
    <w:rsid w:val="000C38DA"/>
    <w:rsid w:val="000C4F3F"/>
    <w:rsid w:val="000C55BB"/>
    <w:rsid w:val="000C687A"/>
    <w:rsid w:val="000C68EC"/>
    <w:rsid w:val="000C6F62"/>
    <w:rsid w:val="000D0463"/>
    <w:rsid w:val="000D05B8"/>
    <w:rsid w:val="000D12D7"/>
    <w:rsid w:val="000D1FCA"/>
    <w:rsid w:val="000D2108"/>
    <w:rsid w:val="000D3F59"/>
    <w:rsid w:val="000D4A3A"/>
    <w:rsid w:val="000D4BDB"/>
    <w:rsid w:val="000D4C97"/>
    <w:rsid w:val="000D5A52"/>
    <w:rsid w:val="000D5E30"/>
    <w:rsid w:val="000D5F61"/>
    <w:rsid w:val="000D62DC"/>
    <w:rsid w:val="000D691F"/>
    <w:rsid w:val="000D795C"/>
    <w:rsid w:val="000D7E4A"/>
    <w:rsid w:val="000E0007"/>
    <w:rsid w:val="000E0439"/>
    <w:rsid w:val="000E0E9B"/>
    <w:rsid w:val="000E0F3C"/>
    <w:rsid w:val="000E1203"/>
    <w:rsid w:val="000E1B31"/>
    <w:rsid w:val="000E1BA2"/>
    <w:rsid w:val="000E1E27"/>
    <w:rsid w:val="000E2FAF"/>
    <w:rsid w:val="000E307F"/>
    <w:rsid w:val="000E3485"/>
    <w:rsid w:val="000E379E"/>
    <w:rsid w:val="000E389A"/>
    <w:rsid w:val="000E4C91"/>
    <w:rsid w:val="000E608B"/>
    <w:rsid w:val="000E64AE"/>
    <w:rsid w:val="000E70E0"/>
    <w:rsid w:val="000E7E96"/>
    <w:rsid w:val="000F142B"/>
    <w:rsid w:val="000F19FA"/>
    <w:rsid w:val="000F1BD8"/>
    <w:rsid w:val="000F1ED4"/>
    <w:rsid w:val="000F3BB2"/>
    <w:rsid w:val="000F48F1"/>
    <w:rsid w:val="000F4D5C"/>
    <w:rsid w:val="000F4EEA"/>
    <w:rsid w:val="000F5025"/>
    <w:rsid w:val="000F5457"/>
    <w:rsid w:val="000F5983"/>
    <w:rsid w:val="000F5A41"/>
    <w:rsid w:val="000F600D"/>
    <w:rsid w:val="000F6435"/>
    <w:rsid w:val="000F6B8F"/>
    <w:rsid w:val="000F7325"/>
    <w:rsid w:val="00100975"/>
    <w:rsid w:val="0010138E"/>
    <w:rsid w:val="001015DB"/>
    <w:rsid w:val="001018DA"/>
    <w:rsid w:val="00101F18"/>
    <w:rsid w:val="0010215B"/>
    <w:rsid w:val="00102697"/>
    <w:rsid w:val="00102AF7"/>
    <w:rsid w:val="00103D3F"/>
    <w:rsid w:val="001044BB"/>
    <w:rsid w:val="00104848"/>
    <w:rsid w:val="0010487F"/>
    <w:rsid w:val="00104A0F"/>
    <w:rsid w:val="00104A44"/>
    <w:rsid w:val="00104F0E"/>
    <w:rsid w:val="00104F87"/>
    <w:rsid w:val="0010545C"/>
    <w:rsid w:val="00106220"/>
    <w:rsid w:val="00106814"/>
    <w:rsid w:val="00106AF9"/>
    <w:rsid w:val="001072D5"/>
    <w:rsid w:val="0010732B"/>
    <w:rsid w:val="0010794E"/>
    <w:rsid w:val="00107EF9"/>
    <w:rsid w:val="00110113"/>
    <w:rsid w:val="00110561"/>
    <w:rsid w:val="00110B68"/>
    <w:rsid w:val="00111D3E"/>
    <w:rsid w:val="00112DB0"/>
    <w:rsid w:val="00113917"/>
    <w:rsid w:val="00113BBC"/>
    <w:rsid w:val="001145A5"/>
    <w:rsid w:val="00114B11"/>
    <w:rsid w:val="00114BCC"/>
    <w:rsid w:val="00114D97"/>
    <w:rsid w:val="00114D9B"/>
    <w:rsid w:val="00115607"/>
    <w:rsid w:val="00115ABF"/>
    <w:rsid w:val="001161EF"/>
    <w:rsid w:val="00116E27"/>
    <w:rsid w:val="00117408"/>
    <w:rsid w:val="00120743"/>
    <w:rsid w:val="001208D8"/>
    <w:rsid w:val="0012230F"/>
    <w:rsid w:val="0012257D"/>
    <w:rsid w:val="00122709"/>
    <w:rsid w:val="00122A15"/>
    <w:rsid w:val="00123FCB"/>
    <w:rsid w:val="001247F1"/>
    <w:rsid w:val="00125093"/>
    <w:rsid w:val="001250FE"/>
    <w:rsid w:val="0012513D"/>
    <w:rsid w:val="00125E88"/>
    <w:rsid w:val="0012602B"/>
    <w:rsid w:val="001262FC"/>
    <w:rsid w:val="00126886"/>
    <w:rsid w:val="00126AFB"/>
    <w:rsid w:val="00126E5B"/>
    <w:rsid w:val="001275EC"/>
    <w:rsid w:val="00130AA2"/>
    <w:rsid w:val="00131B36"/>
    <w:rsid w:val="00131C2D"/>
    <w:rsid w:val="001325A4"/>
    <w:rsid w:val="00132A80"/>
    <w:rsid w:val="00132D66"/>
    <w:rsid w:val="0013436E"/>
    <w:rsid w:val="001346BC"/>
    <w:rsid w:val="001348B8"/>
    <w:rsid w:val="00135F2B"/>
    <w:rsid w:val="00136311"/>
    <w:rsid w:val="001371A7"/>
    <w:rsid w:val="0013788F"/>
    <w:rsid w:val="00140287"/>
    <w:rsid w:val="0014033F"/>
    <w:rsid w:val="001408BF"/>
    <w:rsid w:val="0014155E"/>
    <w:rsid w:val="0014244C"/>
    <w:rsid w:val="00142591"/>
    <w:rsid w:val="00142E22"/>
    <w:rsid w:val="00143152"/>
    <w:rsid w:val="00143F9C"/>
    <w:rsid w:val="0014401B"/>
    <w:rsid w:val="00144633"/>
    <w:rsid w:val="00144F07"/>
    <w:rsid w:val="001457F7"/>
    <w:rsid w:val="00145E50"/>
    <w:rsid w:val="00146758"/>
    <w:rsid w:val="00146CB9"/>
    <w:rsid w:val="00146CED"/>
    <w:rsid w:val="00147270"/>
    <w:rsid w:val="001472D9"/>
    <w:rsid w:val="00147CCC"/>
    <w:rsid w:val="00150493"/>
    <w:rsid w:val="00151788"/>
    <w:rsid w:val="00151B41"/>
    <w:rsid w:val="00152571"/>
    <w:rsid w:val="00152CAC"/>
    <w:rsid w:val="00152D10"/>
    <w:rsid w:val="0015472E"/>
    <w:rsid w:val="00154B97"/>
    <w:rsid w:val="00154BA4"/>
    <w:rsid w:val="00155533"/>
    <w:rsid w:val="00155AA9"/>
    <w:rsid w:val="00155AAB"/>
    <w:rsid w:val="00155E86"/>
    <w:rsid w:val="001564B3"/>
    <w:rsid w:val="001564B8"/>
    <w:rsid w:val="00156B0F"/>
    <w:rsid w:val="00156BD7"/>
    <w:rsid w:val="00157316"/>
    <w:rsid w:val="001573EC"/>
    <w:rsid w:val="001577FF"/>
    <w:rsid w:val="001601F6"/>
    <w:rsid w:val="00160C1F"/>
    <w:rsid w:val="00160DBB"/>
    <w:rsid w:val="00160E85"/>
    <w:rsid w:val="001619CC"/>
    <w:rsid w:val="00161FB4"/>
    <w:rsid w:val="00163205"/>
    <w:rsid w:val="00163A0D"/>
    <w:rsid w:val="00163C53"/>
    <w:rsid w:val="00164649"/>
    <w:rsid w:val="00165029"/>
    <w:rsid w:val="001659B5"/>
    <w:rsid w:val="00166588"/>
    <w:rsid w:val="001666D3"/>
    <w:rsid w:val="00167938"/>
    <w:rsid w:val="00167E1F"/>
    <w:rsid w:val="001706DA"/>
    <w:rsid w:val="001709C3"/>
    <w:rsid w:val="00171455"/>
    <w:rsid w:val="001716FC"/>
    <w:rsid w:val="0017174A"/>
    <w:rsid w:val="00171A3F"/>
    <w:rsid w:val="00171C5A"/>
    <w:rsid w:val="00172C17"/>
    <w:rsid w:val="00173349"/>
    <w:rsid w:val="00173FFD"/>
    <w:rsid w:val="001741BF"/>
    <w:rsid w:val="00174B07"/>
    <w:rsid w:val="00174C50"/>
    <w:rsid w:val="00174F30"/>
    <w:rsid w:val="00175A2F"/>
    <w:rsid w:val="00176002"/>
    <w:rsid w:val="00176679"/>
    <w:rsid w:val="00176B79"/>
    <w:rsid w:val="00177B71"/>
    <w:rsid w:val="0018048C"/>
    <w:rsid w:val="00180B49"/>
    <w:rsid w:val="00180EA2"/>
    <w:rsid w:val="001822E4"/>
    <w:rsid w:val="00183128"/>
    <w:rsid w:val="001837CE"/>
    <w:rsid w:val="00183D2C"/>
    <w:rsid w:val="00184220"/>
    <w:rsid w:val="001851F0"/>
    <w:rsid w:val="00185693"/>
    <w:rsid w:val="00185F7D"/>
    <w:rsid w:val="0018672E"/>
    <w:rsid w:val="001867BE"/>
    <w:rsid w:val="00186837"/>
    <w:rsid w:val="001869C3"/>
    <w:rsid w:val="001877A5"/>
    <w:rsid w:val="001877FB"/>
    <w:rsid w:val="00187979"/>
    <w:rsid w:val="001879F2"/>
    <w:rsid w:val="00191779"/>
    <w:rsid w:val="00191A6C"/>
    <w:rsid w:val="00192CA1"/>
    <w:rsid w:val="00192D0A"/>
    <w:rsid w:val="00192D20"/>
    <w:rsid w:val="00192F49"/>
    <w:rsid w:val="0019332F"/>
    <w:rsid w:val="001935C7"/>
    <w:rsid w:val="00193BB2"/>
    <w:rsid w:val="00193C24"/>
    <w:rsid w:val="001944E3"/>
    <w:rsid w:val="0019562B"/>
    <w:rsid w:val="00195AC6"/>
    <w:rsid w:val="00195F83"/>
    <w:rsid w:val="0019663C"/>
    <w:rsid w:val="001966E7"/>
    <w:rsid w:val="00196724"/>
    <w:rsid w:val="0019693F"/>
    <w:rsid w:val="001969C9"/>
    <w:rsid w:val="00196F52"/>
    <w:rsid w:val="00197C60"/>
    <w:rsid w:val="001A023B"/>
    <w:rsid w:val="001A028D"/>
    <w:rsid w:val="001A0419"/>
    <w:rsid w:val="001A1C84"/>
    <w:rsid w:val="001A23B3"/>
    <w:rsid w:val="001A26E0"/>
    <w:rsid w:val="001A2725"/>
    <w:rsid w:val="001A3294"/>
    <w:rsid w:val="001A3D5E"/>
    <w:rsid w:val="001A48FE"/>
    <w:rsid w:val="001A4D7F"/>
    <w:rsid w:val="001A5387"/>
    <w:rsid w:val="001A6E8A"/>
    <w:rsid w:val="001A6EBE"/>
    <w:rsid w:val="001A7204"/>
    <w:rsid w:val="001A72F1"/>
    <w:rsid w:val="001A7793"/>
    <w:rsid w:val="001B0480"/>
    <w:rsid w:val="001B0623"/>
    <w:rsid w:val="001B1BB8"/>
    <w:rsid w:val="001B243C"/>
    <w:rsid w:val="001B2A28"/>
    <w:rsid w:val="001B2F04"/>
    <w:rsid w:val="001B3BDE"/>
    <w:rsid w:val="001B3FE2"/>
    <w:rsid w:val="001B4207"/>
    <w:rsid w:val="001B42EF"/>
    <w:rsid w:val="001B4330"/>
    <w:rsid w:val="001B4681"/>
    <w:rsid w:val="001B4868"/>
    <w:rsid w:val="001B4985"/>
    <w:rsid w:val="001B537A"/>
    <w:rsid w:val="001B5AEB"/>
    <w:rsid w:val="001B607A"/>
    <w:rsid w:val="001B616E"/>
    <w:rsid w:val="001B64CC"/>
    <w:rsid w:val="001B682F"/>
    <w:rsid w:val="001B6F86"/>
    <w:rsid w:val="001B70DF"/>
    <w:rsid w:val="001B7ABF"/>
    <w:rsid w:val="001C0B99"/>
    <w:rsid w:val="001C12DC"/>
    <w:rsid w:val="001C18E4"/>
    <w:rsid w:val="001C1936"/>
    <w:rsid w:val="001C19D3"/>
    <w:rsid w:val="001C23B4"/>
    <w:rsid w:val="001C2D7E"/>
    <w:rsid w:val="001C3FE4"/>
    <w:rsid w:val="001C4836"/>
    <w:rsid w:val="001C5D15"/>
    <w:rsid w:val="001C6038"/>
    <w:rsid w:val="001C6118"/>
    <w:rsid w:val="001C6147"/>
    <w:rsid w:val="001C61C3"/>
    <w:rsid w:val="001C683D"/>
    <w:rsid w:val="001C6D23"/>
    <w:rsid w:val="001C79EB"/>
    <w:rsid w:val="001D08DF"/>
    <w:rsid w:val="001D0E62"/>
    <w:rsid w:val="001D1137"/>
    <w:rsid w:val="001D2428"/>
    <w:rsid w:val="001D2943"/>
    <w:rsid w:val="001D320D"/>
    <w:rsid w:val="001D32A2"/>
    <w:rsid w:val="001D3468"/>
    <w:rsid w:val="001D388C"/>
    <w:rsid w:val="001D3E25"/>
    <w:rsid w:val="001D4E36"/>
    <w:rsid w:val="001D51B6"/>
    <w:rsid w:val="001D5378"/>
    <w:rsid w:val="001D556F"/>
    <w:rsid w:val="001D5F7F"/>
    <w:rsid w:val="001D66FC"/>
    <w:rsid w:val="001D6E78"/>
    <w:rsid w:val="001D6FC2"/>
    <w:rsid w:val="001D7243"/>
    <w:rsid w:val="001D759C"/>
    <w:rsid w:val="001D77ED"/>
    <w:rsid w:val="001D783A"/>
    <w:rsid w:val="001D7A23"/>
    <w:rsid w:val="001E08AB"/>
    <w:rsid w:val="001E08E6"/>
    <w:rsid w:val="001E0DA6"/>
    <w:rsid w:val="001E2096"/>
    <w:rsid w:val="001E2145"/>
    <w:rsid w:val="001E2BF7"/>
    <w:rsid w:val="001E2D19"/>
    <w:rsid w:val="001E309C"/>
    <w:rsid w:val="001E33C0"/>
    <w:rsid w:val="001E359B"/>
    <w:rsid w:val="001E3E7D"/>
    <w:rsid w:val="001E3F36"/>
    <w:rsid w:val="001E412D"/>
    <w:rsid w:val="001E44B3"/>
    <w:rsid w:val="001E47EE"/>
    <w:rsid w:val="001E4D5F"/>
    <w:rsid w:val="001E5145"/>
    <w:rsid w:val="001E54B4"/>
    <w:rsid w:val="001E5ED9"/>
    <w:rsid w:val="001E694F"/>
    <w:rsid w:val="001E69E7"/>
    <w:rsid w:val="001E6B14"/>
    <w:rsid w:val="001E6DFC"/>
    <w:rsid w:val="001E7459"/>
    <w:rsid w:val="001F1E92"/>
    <w:rsid w:val="001F1F60"/>
    <w:rsid w:val="001F2105"/>
    <w:rsid w:val="001F2395"/>
    <w:rsid w:val="001F2AAB"/>
    <w:rsid w:val="001F2C94"/>
    <w:rsid w:val="001F2EB0"/>
    <w:rsid w:val="001F301D"/>
    <w:rsid w:val="001F305B"/>
    <w:rsid w:val="001F30EB"/>
    <w:rsid w:val="001F3598"/>
    <w:rsid w:val="001F36C2"/>
    <w:rsid w:val="001F4C5E"/>
    <w:rsid w:val="001F52AD"/>
    <w:rsid w:val="001F54A1"/>
    <w:rsid w:val="001F56EC"/>
    <w:rsid w:val="001F572E"/>
    <w:rsid w:val="001F5CD6"/>
    <w:rsid w:val="001F5E19"/>
    <w:rsid w:val="001F64E1"/>
    <w:rsid w:val="001F6689"/>
    <w:rsid w:val="001F6826"/>
    <w:rsid w:val="001F69C6"/>
    <w:rsid w:val="001F6F60"/>
    <w:rsid w:val="001F70E9"/>
    <w:rsid w:val="001F70FB"/>
    <w:rsid w:val="001F7868"/>
    <w:rsid w:val="001F7D3E"/>
    <w:rsid w:val="00200880"/>
    <w:rsid w:val="00200CC4"/>
    <w:rsid w:val="00200F06"/>
    <w:rsid w:val="00201602"/>
    <w:rsid w:val="00201761"/>
    <w:rsid w:val="00201EC5"/>
    <w:rsid w:val="00201F36"/>
    <w:rsid w:val="0020277D"/>
    <w:rsid w:val="00202D28"/>
    <w:rsid w:val="00202EFC"/>
    <w:rsid w:val="002033FE"/>
    <w:rsid w:val="002034D2"/>
    <w:rsid w:val="00203D3C"/>
    <w:rsid w:val="002043E1"/>
    <w:rsid w:val="00204851"/>
    <w:rsid w:val="00204E80"/>
    <w:rsid w:val="002057D7"/>
    <w:rsid w:val="0020669E"/>
    <w:rsid w:val="00206F3A"/>
    <w:rsid w:val="00206FF8"/>
    <w:rsid w:val="00207211"/>
    <w:rsid w:val="00207913"/>
    <w:rsid w:val="00207A1D"/>
    <w:rsid w:val="00207D07"/>
    <w:rsid w:val="00207ED2"/>
    <w:rsid w:val="002102D6"/>
    <w:rsid w:val="0021055C"/>
    <w:rsid w:val="00210589"/>
    <w:rsid w:val="00210A1C"/>
    <w:rsid w:val="00210AB9"/>
    <w:rsid w:val="00211994"/>
    <w:rsid w:val="00212792"/>
    <w:rsid w:val="00212F22"/>
    <w:rsid w:val="00213E8B"/>
    <w:rsid w:val="002144D4"/>
    <w:rsid w:val="00214BA3"/>
    <w:rsid w:val="00214BCF"/>
    <w:rsid w:val="00214E02"/>
    <w:rsid w:val="002151DE"/>
    <w:rsid w:val="00215520"/>
    <w:rsid w:val="002164DD"/>
    <w:rsid w:val="00216A50"/>
    <w:rsid w:val="00216AFC"/>
    <w:rsid w:val="0021709B"/>
    <w:rsid w:val="0022055E"/>
    <w:rsid w:val="00220884"/>
    <w:rsid w:val="002210E7"/>
    <w:rsid w:val="00221CD1"/>
    <w:rsid w:val="0022262C"/>
    <w:rsid w:val="002226C4"/>
    <w:rsid w:val="00222DD1"/>
    <w:rsid w:val="00223511"/>
    <w:rsid w:val="00223DC9"/>
    <w:rsid w:val="002247F8"/>
    <w:rsid w:val="00224BD3"/>
    <w:rsid w:val="00225067"/>
    <w:rsid w:val="002255D9"/>
    <w:rsid w:val="0022567B"/>
    <w:rsid w:val="00225A7B"/>
    <w:rsid w:val="00225B11"/>
    <w:rsid w:val="00225E72"/>
    <w:rsid w:val="00225F6E"/>
    <w:rsid w:val="00227670"/>
    <w:rsid w:val="002279A1"/>
    <w:rsid w:val="002279D1"/>
    <w:rsid w:val="00227F42"/>
    <w:rsid w:val="00230F0F"/>
    <w:rsid w:val="002327B8"/>
    <w:rsid w:val="00232B12"/>
    <w:rsid w:val="00233501"/>
    <w:rsid w:val="00233505"/>
    <w:rsid w:val="00234E2F"/>
    <w:rsid w:val="002355A9"/>
    <w:rsid w:val="00235DA1"/>
    <w:rsid w:val="00236156"/>
    <w:rsid w:val="002364F6"/>
    <w:rsid w:val="00236886"/>
    <w:rsid w:val="00236E20"/>
    <w:rsid w:val="0023728E"/>
    <w:rsid w:val="00237401"/>
    <w:rsid w:val="0023778F"/>
    <w:rsid w:val="00237CB4"/>
    <w:rsid w:val="00237D88"/>
    <w:rsid w:val="00241F4F"/>
    <w:rsid w:val="002429CE"/>
    <w:rsid w:val="0024333B"/>
    <w:rsid w:val="002435B2"/>
    <w:rsid w:val="002437D0"/>
    <w:rsid w:val="002439E0"/>
    <w:rsid w:val="00243ADA"/>
    <w:rsid w:val="00243C16"/>
    <w:rsid w:val="00243C93"/>
    <w:rsid w:val="0024423E"/>
    <w:rsid w:val="00244833"/>
    <w:rsid w:val="00244CDB"/>
    <w:rsid w:val="00246AEC"/>
    <w:rsid w:val="002473EF"/>
    <w:rsid w:val="00247B4A"/>
    <w:rsid w:val="00247C92"/>
    <w:rsid w:val="00250B3C"/>
    <w:rsid w:val="00250DF8"/>
    <w:rsid w:val="002510F6"/>
    <w:rsid w:val="002519DB"/>
    <w:rsid w:val="00251DE0"/>
    <w:rsid w:val="00252191"/>
    <w:rsid w:val="002528BB"/>
    <w:rsid w:val="00252AF0"/>
    <w:rsid w:val="00252DA0"/>
    <w:rsid w:val="00252FAF"/>
    <w:rsid w:val="002539D5"/>
    <w:rsid w:val="00253D60"/>
    <w:rsid w:val="0025427A"/>
    <w:rsid w:val="00254481"/>
    <w:rsid w:val="0025449B"/>
    <w:rsid w:val="002545B5"/>
    <w:rsid w:val="0025461D"/>
    <w:rsid w:val="00254CEF"/>
    <w:rsid w:val="00255B38"/>
    <w:rsid w:val="002561F7"/>
    <w:rsid w:val="00256B43"/>
    <w:rsid w:val="0025711C"/>
    <w:rsid w:val="002573CB"/>
    <w:rsid w:val="00260003"/>
    <w:rsid w:val="00260652"/>
    <w:rsid w:val="0026080C"/>
    <w:rsid w:val="00260D8A"/>
    <w:rsid w:val="0026125D"/>
    <w:rsid w:val="00261C66"/>
    <w:rsid w:val="00261CF9"/>
    <w:rsid w:val="00262146"/>
    <w:rsid w:val="00263019"/>
    <w:rsid w:val="0026319F"/>
    <w:rsid w:val="0026324F"/>
    <w:rsid w:val="00263A32"/>
    <w:rsid w:val="00264724"/>
    <w:rsid w:val="00265292"/>
    <w:rsid w:val="002652E1"/>
    <w:rsid w:val="00265307"/>
    <w:rsid w:val="00265569"/>
    <w:rsid w:val="00265D88"/>
    <w:rsid w:val="00265E76"/>
    <w:rsid w:val="002667E6"/>
    <w:rsid w:val="00266D79"/>
    <w:rsid w:val="002671CC"/>
    <w:rsid w:val="00267CB1"/>
    <w:rsid w:val="0027015D"/>
    <w:rsid w:val="00270A27"/>
    <w:rsid w:val="00270CD8"/>
    <w:rsid w:val="00272166"/>
    <w:rsid w:val="002730A7"/>
    <w:rsid w:val="00273331"/>
    <w:rsid w:val="00273473"/>
    <w:rsid w:val="00273589"/>
    <w:rsid w:val="0027490F"/>
    <w:rsid w:val="00274FAB"/>
    <w:rsid w:val="00274FE4"/>
    <w:rsid w:val="0027593A"/>
    <w:rsid w:val="00275F03"/>
    <w:rsid w:val="002763AD"/>
    <w:rsid w:val="00276830"/>
    <w:rsid w:val="00276942"/>
    <w:rsid w:val="00276973"/>
    <w:rsid w:val="00276B45"/>
    <w:rsid w:val="00276CBD"/>
    <w:rsid w:val="00276DAC"/>
    <w:rsid w:val="00276FAF"/>
    <w:rsid w:val="00276FDB"/>
    <w:rsid w:val="00277E4C"/>
    <w:rsid w:val="002809AE"/>
    <w:rsid w:val="00280B56"/>
    <w:rsid w:val="00280F6B"/>
    <w:rsid w:val="00282256"/>
    <w:rsid w:val="0028233A"/>
    <w:rsid w:val="00282476"/>
    <w:rsid w:val="002824F4"/>
    <w:rsid w:val="00283481"/>
    <w:rsid w:val="0028348C"/>
    <w:rsid w:val="00283846"/>
    <w:rsid w:val="00283B6C"/>
    <w:rsid w:val="00284038"/>
    <w:rsid w:val="00284763"/>
    <w:rsid w:val="0028533B"/>
    <w:rsid w:val="00285994"/>
    <w:rsid w:val="00285BDA"/>
    <w:rsid w:val="002860F4"/>
    <w:rsid w:val="002865C0"/>
    <w:rsid w:val="00286D41"/>
    <w:rsid w:val="00287516"/>
    <w:rsid w:val="002904FE"/>
    <w:rsid w:val="00290AB7"/>
    <w:rsid w:val="00290E69"/>
    <w:rsid w:val="002912F6"/>
    <w:rsid w:val="002915B4"/>
    <w:rsid w:val="0029170E"/>
    <w:rsid w:val="0029274E"/>
    <w:rsid w:val="0029347A"/>
    <w:rsid w:val="00293A37"/>
    <w:rsid w:val="00294AA4"/>
    <w:rsid w:val="00295138"/>
    <w:rsid w:val="00295CC6"/>
    <w:rsid w:val="002960A7"/>
    <w:rsid w:val="002962B9"/>
    <w:rsid w:val="0029667B"/>
    <w:rsid w:val="00296AA3"/>
    <w:rsid w:val="00297254"/>
    <w:rsid w:val="002977B9"/>
    <w:rsid w:val="002A0CE5"/>
    <w:rsid w:val="002A16E4"/>
    <w:rsid w:val="002A1843"/>
    <w:rsid w:val="002A1866"/>
    <w:rsid w:val="002A211F"/>
    <w:rsid w:val="002A26D9"/>
    <w:rsid w:val="002A376A"/>
    <w:rsid w:val="002A47E6"/>
    <w:rsid w:val="002A4C9F"/>
    <w:rsid w:val="002A4CDD"/>
    <w:rsid w:val="002A4F3E"/>
    <w:rsid w:val="002A5A7F"/>
    <w:rsid w:val="002A6418"/>
    <w:rsid w:val="002A68F7"/>
    <w:rsid w:val="002A6DC4"/>
    <w:rsid w:val="002A6F2D"/>
    <w:rsid w:val="002A76F2"/>
    <w:rsid w:val="002A78CF"/>
    <w:rsid w:val="002A7E16"/>
    <w:rsid w:val="002B00C4"/>
    <w:rsid w:val="002B031F"/>
    <w:rsid w:val="002B1715"/>
    <w:rsid w:val="002B173C"/>
    <w:rsid w:val="002B2238"/>
    <w:rsid w:val="002B2FD9"/>
    <w:rsid w:val="002B32C9"/>
    <w:rsid w:val="002B34DA"/>
    <w:rsid w:val="002B3A56"/>
    <w:rsid w:val="002B43B0"/>
    <w:rsid w:val="002B484E"/>
    <w:rsid w:val="002B4C3D"/>
    <w:rsid w:val="002B550F"/>
    <w:rsid w:val="002B55A1"/>
    <w:rsid w:val="002B5CDF"/>
    <w:rsid w:val="002B6654"/>
    <w:rsid w:val="002B6ACC"/>
    <w:rsid w:val="002B6EA2"/>
    <w:rsid w:val="002B6FE6"/>
    <w:rsid w:val="002B72DD"/>
    <w:rsid w:val="002B788D"/>
    <w:rsid w:val="002B7974"/>
    <w:rsid w:val="002B7BCB"/>
    <w:rsid w:val="002C0E71"/>
    <w:rsid w:val="002C110D"/>
    <w:rsid w:val="002C11A5"/>
    <w:rsid w:val="002C15DA"/>
    <w:rsid w:val="002C1D8B"/>
    <w:rsid w:val="002C208E"/>
    <w:rsid w:val="002C2273"/>
    <w:rsid w:val="002C27C8"/>
    <w:rsid w:val="002C2A96"/>
    <w:rsid w:val="002C2CC6"/>
    <w:rsid w:val="002C2F1E"/>
    <w:rsid w:val="002C3A3B"/>
    <w:rsid w:val="002C3C0C"/>
    <w:rsid w:val="002C4809"/>
    <w:rsid w:val="002C4BBB"/>
    <w:rsid w:val="002C5268"/>
    <w:rsid w:val="002C576F"/>
    <w:rsid w:val="002C58BF"/>
    <w:rsid w:val="002C667F"/>
    <w:rsid w:val="002C7084"/>
    <w:rsid w:val="002C78E3"/>
    <w:rsid w:val="002D0225"/>
    <w:rsid w:val="002D03EF"/>
    <w:rsid w:val="002D0A65"/>
    <w:rsid w:val="002D0B77"/>
    <w:rsid w:val="002D0FD1"/>
    <w:rsid w:val="002D1F27"/>
    <w:rsid w:val="002D2BFA"/>
    <w:rsid w:val="002D31B4"/>
    <w:rsid w:val="002D3284"/>
    <w:rsid w:val="002D3A8F"/>
    <w:rsid w:val="002D3CAF"/>
    <w:rsid w:val="002D427A"/>
    <w:rsid w:val="002D493B"/>
    <w:rsid w:val="002D4A96"/>
    <w:rsid w:val="002D4BDD"/>
    <w:rsid w:val="002D5BA4"/>
    <w:rsid w:val="002D615D"/>
    <w:rsid w:val="002D62A0"/>
    <w:rsid w:val="002D6825"/>
    <w:rsid w:val="002D6C3F"/>
    <w:rsid w:val="002D70EC"/>
    <w:rsid w:val="002D730D"/>
    <w:rsid w:val="002D7BC1"/>
    <w:rsid w:val="002E053B"/>
    <w:rsid w:val="002E0D5C"/>
    <w:rsid w:val="002E0F2C"/>
    <w:rsid w:val="002E1AB8"/>
    <w:rsid w:val="002E267A"/>
    <w:rsid w:val="002E2C06"/>
    <w:rsid w:val="002E2D46"/>
    <w:rsid w:val="002E2E66"/>
    <w:rsid w:val="002E3938"/>
    <w:rsid w:val="002E3C38"/>
    <w:rsid w:val="002E4887"/>
    <w:rsid w:val="002E4948"/>
    <w:rsid w:val="002E53B5"/>
    <w:rsid w:val="002E55B1"/>
    <w:rsid w:val="002E5717"/>
    <w:rsid w:val="002E667D"/>
    <w:rsid w:val="002E68AF"/>
    <w:rsid w:val="002E7A4E"/>
    <w:rsid w:val="002E7CA6"/>
    <w:rsid w:val="002F0341"/>
    <w:rsid w:val="002F06FD"/>
    <w:rsid w:val="002F0951"/>
    <w:rsid w:val="002F0D95"/>
    <w:rsid w:val="002F0DD9"/>
    <w:rsid w:val="002F1279"/>
    <w:rsid w:val="002F19FB"/>
    <w:rsid w:val="002F1BFA"/>
    <w:rsid w:val="002F1E06"/>
    <w:rsid w:val="002F1EDE"/>
    <w:rsid w:val="002F201A"/>
    <w:rsid w:val="002F294F"/>
    <w:rsid w:val="002F2A4E"/>
    <w:rsid w:val="002F2BCF"/>
    <w:rsid w:val="002F2E11"/>
    <w:rsid w:val="002F343A"/>
    <w:rsid w:val="002F4430"/>
    <w:rsid w:val="002F470D"/>
    <w:rsid w:val="002F47EB"/>
    <w:rsid w:val="002F4A0F"/>
    <w:rsid w:val="002F5276"/>
    <w:rsid w:val="002F5B11"/>
    <w:rsid w:val="002F5E54"/>
    <w:rsid w:val="002F5F89"/>
    <w:rsid w:val="002F6424"/>
    <w:rsid w:val="002F69DC"/>
    <w:rsid w:val="002F6A9C"/>
    <w:rsid w:val="002F6C20"/>
    <w:rsid w:val="002F6E9B"/>
    <w:rsid w:val="002F7441"/>
    <w:rsid w:val="002F77D8"/>
    <w:rsid w:val="002F7E15"/>
    <w:rsid w:val="002F7FBC"/>
    <w:rsid w:val="00300827"/>
    <w:rsid w:val="00300BB9"/>
    <w:rsid w:val="00301C27"/>
    <w:rsid w:val="00302063"/>
    <w:rsid w:val="00302B1D"/>
    <w:rsid w:val="00302BCB"/>
    <w:rsid w:val="003034DF"/>
    <w:rsid w:val="00303638"/>
    <w:rsid w:val="00304769"/>
    <w:rsid w:val="0030486A"/>
    <w:rsid w:val="00304FCE"/>
    <w:rsid w:val="003055DE"/>
    <w:rsid w:val="00305981"/>
    <w:rsid w:val="00305B79"/>
    <w:rsid w:val="00306E0C"/>
    <w:rsid w:val="00307739"/>
    <w:rsid w:val="00307C5F"/>
    <w:rsid w:val="00307FAF"/>
    <w:rsid w:val="003122B9"/>
    <w:rsid w:val="00312769"/>
    <w:rsid w:val="00312D99"/>
    <w:rsid w:val="003135A8"/>
    <w:rsid w:val="00313605"/>
    <w:rsid w:val="00313F9C"/>
    <w:rsid w:val="00314295"/>
    <w:rsid w:val="00314651"/>
    <w:rsid w:val="0031466D"/>
    <w:rsid w:val="00314F4B"/>
    <w:rsid w:val="0031502F"/>
    <w:rsid w:val="00315462"/>
    <w:rsid w:val="00316378"/>
    <w:rsid w:val="0031647C"/>
    <w:rsid w:val="00316610"/>
    <w:rsid w:val="00316732"/>
    <w:rsid w:val="0031752A"/>
    <w:rsid w:val="0031794B"/>
    <w:rsid w:val="00317D42"/>
    <w:rsid w:val="003203E8"/>
    <w:rsid w:val="00320C96"/>
    <w:rsid w:val="00321E7D"/>
    <w:rsid w:val="00322004"/>
    <w:rsid w:val="0032202A"/>
    <w:rsid w:val="00322648"/>
    <w:rsid w:val="0032295A"/>
    <w:rsid w:val="0032369F"/>
    <w:rsid w:val="00323773"/>
    <w:rsid w:val="00324948"/>
    <w:rsid w:val="00325400"/>
    <w:rsid w:val="00326693"/>
    <w:rsid w:val="00326935"/>
    <w:rsid w:val="00326A3C"/>
    <w:rsid w:val="00326A7A"/>
    <w:rsid w:val="00326D41"/>
    <w:rsid w:val="00327167"/>
    <w:rsid w:val="003273A0"/>
    <w:rsid w:val="003302E8"/>
    <w:rsid w:val="003303D0"/>
    <w:rsid w:val="00330479"/>
    <w:rsid w:val="0033073B"/>
    <w:rsid w:val="00331AFA"/>
    <w:rsid w:val="00331D36"/>
    <w:rsid w:val="0033209E"/>
    <w:rsid w:val="00332895"/>
    <w:rsid w:val="00332CAD"/>
    <w:rsid w:val="0033326E"/>
    <w:rsid w:val="0033407C"/>
    <w:rsid w:val="0033418B"/>
    <w:rsid w:val="003343F4"/>
    <w:rsid w:val="00334E8E"/>
    <w:rsid w:val="0033549D"/>
    <w:rsid w:val="003356DF"/>
    <w:rsid w:val="00335AAB"/>
    <w:rsid w:val="00335B20"/>
    <w:rsid w:val="00335EE4"/>
    <w:rsid w:val="00336BEC"/>
    <w:rsid w:val="003370E9"/>
    <w:rsid w:val="0033711B"/>
    <w:rsid w:val="00337BCF"/>
    <w:rsid w:val="00337FE5"/>
    <w:rsid w:val="003406A1"/>
    <w:rsid w:val="00341199"/>
    <w:rsid w:val="003416E3"/>
    <w:rsid w:val="0034198A"/>
    <w:rsid w:val="00342324"/>
    <w:rsid w:val="00342966"/>
    <w:rsid w:val="00342AB4"/>
    <w:rsid w:val="00342F1F"/>
    <w:rsid w:val="00343402"/>
    <w:rsid w:val="0034363D"/>
    <w:rsid w:val="0034365A"/>
    <w:rsid w:val="00343AFF"/>
    <w:rsid w:val="003449AF"/>
    <w:rsid w:val="00345EA5"/>
    <w:rsid w:val="0034629D"/>
    <w:rsid w:val="003463DC"/>
    <w:rsid w:val="00346BBB"/>
    <w:rsid w:val="00346D23"/>
    <w:rsid w:val="00347C4A"/>
    <w:rsid w:val="00351404"/>
    <w:rsid w:val="00352425"/>
    <w:rsid w:val="003531E0"/>
    <w:rsid w:val="00353246"/>
    <w:rsid w:val="00353A47"/>
    <w:rsid w:val="00354650"/>
    <w:rsid w:val="00354ECE"/>
    <w:rsid w:val="003555CF"/>
    <w:rsid w:val="00355675"/>
    <w:rsid w:val="00355D2C"/>
    <w:rsid w:val="00356671"/>
    <w:rsid w:val="0035719C"/>
    <w:rsid w:val="00357AB6"/>
    <w:rsid w:val="003606AB"/>
    <w:rsid w:val="00360AEC"/>
    <w:rsid w:val="003610F7"/>
    <w:rsid w:val="0036112F"/>
    <w:rsid w:val="00361FEA"/>
    <w:rsid w:val="0036203E"/>
    <w:rsid w:val="0036210E"/>
    <w:rsid w:val="00362477"/>
    <w:rsid w:val="00362CB3"/>
    <w:rsid w:val="00363766"/>
    <w:rsid w:val="00363BDE"/>
    <w:rsid w:val="00364571"/>
    <w:rsid w:val="003645F6"/>
    <w:rsid w:val="003647BC"/>
    <w:rsid w:val="003653EF"/>
    <w:rsid w:val="00365AE9"/>
    <w:rsid w:val="00365AF8"/>
    <w:rsid w:val="00366A4A"/>
    <w:rsid w:val="00366E1D"/>
    <w:rsid w:val="00367863"/>
    <w:rsid w:val="003678D5"/>
    <w:rsid w:val="0036795D"/>
    <w:rsid w:val="00367E2B"/>
    <w:rsid w:val="00367F9F"/>
    <w:rsid w:val="00370937"/>
    <w:rsid w:val="00370B31"/>
    <w:rsid w:val="00372757"/>
    <w:rsid w:val="003728AA"/>
    <w:rsid w:val="00372F47"/>
    <w:rsid w:val="00373231"/>
    <w:rsid w:val="00373795"/>
    <w:rsid w:val="00374866"/>
    <w:rsid w:val="003750FE"/>
    <w:rsid w:val="00376AA1"/>
    <w:rsid w:val="0037764D"/>
    <w:rsid w:val="00377E3E"/>
    <w:rsid w:val="00380119"/>
    <w:rsid w:val="00380898"/>
    <w:rsid w:val="00380EBE"/>
    <w:rsid w:val="00380FDE"/>
    <w:rsid w:val="00381214"/>
    <w:rsid w:val="00381CAB"/>
    <w:rsid w:val="00381D01"/>
    <w:rsid w:val="00381E63"/>
    <w:rsid w:val="003822C8"/>
    <w:rsid w:val="00382314"/>
    <w:rsid w:val="003833A5"/>
    <w:rsid w:val="003835B9"/>
    <w:rsid w:val="003838C8"/>
    <w:rsid w:val="00383D30"/>
    <w:rsid w:val="003852B7"/>
    <w:rsid w:val="0038543A"/>
    <w:rsid w:val="003866E3"/>
    <w:rsid w:val="00387687"/>
    <w:rsid w:val="00387BEC"/>
    <w:rsid w:val="00390BCE"/>
    <w:rsid w:val="00391DF7"/>
    <w:rsid w:val="00391EFD"/>
    <w:rsid w:val="00391FAF"/>
    <w:rsid w:val="003921AF"/>
    <w:rsid w:val="0039235A"/>
    <w:rsid w:val="0039261E"/>
    <w:rsid w:val="00392AA5"/>
    <w:rsid w:val="003932D3"/>
    <w:rsid w:val="0039344B"/>
    <w:rsid w:val="003944E8"/>
    <w:rsid w:val="00394745"/>
    <w:rsid w:val="00394FF8"/>
    <w:rsid w:val="00395622"/>
    <w:rsid w:val="00395916"/>
    <w:rsid w:val="00395A02"/>
    <w:rsid w:val="00395D83"/>
    <w:rsid w:val="0039636F"/>
    <w:rsid w:val="00396725"/>
    <w:rsid w:val="00397739"/>
    <w:rsid w:val="00397993"/>
    <w:rsid w:val="003A04BA"/>
    <w:rsid w:val="003A0CE2"/>
    <w:rsid w:val="003A1D5C"/>
    <w:rsid w:val="003A23DF"/>
    <w:rsid w:val="003A2E27"/>
    <w:rsid w:val="003A3F60"/>
    <w:rsid w:val="003A3FA4"/>
    <w:rsid w:val="003A413D"/>
    <w:rsid w:val="003A41F7"/>
    <w:rsid w:val="003A4533"/>
    <w:rsid w:val="003A4725"/>
    <w:rsid w:val="003A4A2C"/>
    <w:rsid w:val="003A4BDA"/>
    <w:rsid w:val="003A4DAB"/>
    <w:rsid w:val="003A4F3C"/>
    <w:rsid w:val="003A5A4E"/>
    <w:rsid w:val="003A6921"/>
    <w:rsid w:val="003A6C41"/>
    <w:rsid w:val="003A7644"/>
    <w:rsid w:val="003B0314"/>
    <w:rsid w:val="003B1800"/>
    <w:rsid w:val="003B1805"/>
    <w:rsid w:val="003B1D92"/>
    <w:rsid w:val="003B1DA3"/>
    <w:rsid w:val="003B26F6"/>
    <w:rsid w:val="003B30CD"/>
    <w:rsid w:val="003B42AD"/>
    <w:rsid w:val="003B4401"/>
    <w:rsid w:val="003B59D6"/>
    <w:rsid w:val="003B6944"/>
    <w:rsid w:val="003B6BD6"/>
    <w:rsid w:val="003B7564"/>
    <w:rsid w:val="003B7652"/>
    <w:rsid w:val="003B7B71"/>
    <w:rsid w:val="003B7C23"/>
    <w:rsid w:val="003C070A"/>
    <w:rsid w:val="003C12A1"/>
    <w:rsid w:val="003C1573"/>
    <w:rsid w:val="003C1596"/>
    <w:rsid w:val="003C1BD7"/>
    <w:rsid w:val="003C241C"/>
    <w:rsid w:val="003C258B"/>
    <w:rsid w:val="003C28A7"/>
    <w:rsid w:val="003C49F4"/>
    <w:rsid w:val="003C4A76"/>
    <w:rsid w:val="003C5901"/>
    <w:rsid w:val="003C5FB7"/>
    <w:rsid w:val="003C66F7"/>
    <w:rsid w:val="003C6A02"/>
    <w:rsid w:val="003C7A16"/>
    <w:rsid w:val="003D02C7"/>
    <w:rsid w:val="003D059D"/>
    <w:rsid w:val="003D0616"/>
    <w:rsid w:val="003D0C79"/>
    <w:rsid w:val="003D0D45"/>
    <w:rsid w:val="003D0FBA"/>
    <w:rsid w:val="003D111F"/>
    <w:rsid w:val="003D15AC"/>
    <w:rsid w:val="003D16CC"/>
    <w:rsid w:val="003D18A0"/>
    <w:rsid w:val="003D28FF"/>
    <w:rsid w:val="003D3442"/>
    <w:rsid w:val="003D34C7"/>
    <w:rsid w:val="003D3752"/>
    <w:rsid w:val="003D41B3"/>
    <w:rsid w:val="003D460E"/>
    <w:rsid w:val="003D4EF7"/>
    <w:rsid w:val="003D6554"/>
    <w:rsid w:val="003D65BC"/>
    <w:rsid w:val="003D67B1"/>
    <w:rsid w:val="003D6A80"/>
    <w:rsid w:val="003D7133"/>
    <w:rsid w:val="003D7575"/>
    <w:rsid w:val="003D7988"/>
    <w:rsid w:val="003D7A0D"/>
    <w:rsid w:val="003D7B52"/>
    <w:rsid w:val="003E0020"/>
    <w:rsid w:val="003E02E0"/>
    <w:rsid w:val="003E0E31"/>
    <w:rsid w:val="003E0E87"/>
    <w:rsid w:val="003E126C"/>
    <w:rsid w:val="003E13D1"/>
    <w:rsid w:val="003E2057"/>
    <w:rsid w:val="003E27B6"/>
    <w:rsid w:val="003E2B2F"/>
    <w:rsid w:val="003E4578"/>
    <w:rsid w:val="003E4715"/>
    <w:rsid w:val="003E4941"/>
    <w:rsid w:val="003E598D"/>
    <w:rsid w:val="003E5E46"/>
    <w:rsid w:val="003E64BD"/>
    <w:rsid w:val="003E66AE"/>
    <w:rsid w:val="003E7718"/>
    <w:rsid w:val="003E7EA4"/>
    <w:rsid w:val="003F0A3F"/>
    <w:rsid w:val="003F26AC"/>
    <w:rsid w:val="003F3431"/>
    <w:rsid w:val="003F3802"/>
    <w:rsid w:val="003F3B18"/>
    <w:rsid w:val="003F49F4"/>
    <w:rsid w:val="003F5702"/>
    <w:rsid w:val="003F600E"/>
    <w:rsid w:val="003F6443"/>
    <w:rsid w:val="003F6CB7"/>
    <w:rsid w:val="003F70FF"/>
    <w:rsid w:val="003F719F"/>
    <w:rsid w:val="003F7516"/>
    <w:rsid w:val="003F757D"/>
    <w:rsid w:val="003F79FC"/>
    <w:rsid w:val="003F7F77"/>
    <w:rsid w:val="004000EC"/>
    <w:rsid w:val="00400A3F"/>
    <w:rsid w:val="0040121B"/>
    <w:rsid w:val="00401AE3"/>
    <w:rsid w:val="00401C4F"/>
    <w:rsid w:val="00401F9B"/>
    <w:rsid w:val="004026BE"/>
    <w:rsid w:val="00404584"/>
    <w:rsid w:val="004046CE"/>
    <w:rsid w:val="00404AD3"/>
    <w:rsid w:val="00404B4E"/>
    <w:rsid w:val="0040507D"/>
    <w:rsid w:val="00405165"/>
    <w:rsid w:val="004054E3"/>
    <w:rsid w:val="004054F7"/>
    <w:rsid w:val="004055A7"/>
    <w:rsid w:val="0040588B"/>
    <w:rsid w:val="0040635C"/>
    <w:rsid w:val="0040651F"/>
    <w:rsid w:val="00406770"/>
    <w:rsid w:val="0040688B"/>
    <w:rsid w:val="0040696F"/>
    <w:rsid w:val="00406BBE"/>
    <w:rsid w:val="00406FBB"/>
    <w:rsid w:val="0040711A"/>
    <w:rsid w:val="004071BC"/>
    <w:rsid w:val="00407503"/>
    <w:rsid w:val="0040786F"/>
    <w:rsid w:val="00410DE5"/>
    <w:rsid w:val="0041138B"/>
    <w:rsid w:val="00411A2E"/>
    <w:rsid w:val="00411E7F"/>
    <w:rsid w:val="00411FFE"/>
    <w:rsid w:val="00412A59"/>
    <w:rsid w:val="00413253"/>
    <w:rsid w:val="004141C1"/>
    <w:rsid w:val="00414857"/>
    <w:rsid w:val="00417085"/>
    <w:rsid w:val="004175FC"/>
    <w:rsid w:val="004176E5"/>
    <w:rsid w:val="0041791D"/>
    <w:rsid w:val="00417C91"/>
    <w:rsid w:val="00417FA3"/>
    <w:rsid w:val="004202F1"/>
    <w:rsid w:val="00420C61"/>
    <w:rsid w:val="00420D68"/>
    <w:rsid w:val="00420F86"/>
    <w:rsid w:val="00421114"/>
    <w:rsid w:val="00421D2A"/>
    <w:rsid w:val="00421EBB"/>
    <w:rsid w:val="00423093"/>
    <w:rsid w:val="00423DC6"/>
    <w:rsid w:val="004243A1"/>
    <w:rsid w:val="004243B3"/>
    <w:rsid w:val="004244D3"/>
    <w:rsid w:val="004245F9"/>
    <w:rsid w:val="00424987"/>
    <w:rsid w:val="004259A7"/>
    <w:rsid w:val="0042618B"/>
    <w:rsid w:val="004272C7"/>
    <w:rsid w:val="004276D7"/>
    <w:rsid w:val="00427BE9"/>
    <w:rsid w:val="00427C2F"/>
    <w:rsid w:val="00427E78"/>
    <w:rsid w:val="004300F3"/>
    <w:rsid w:val="00430DCD"/>
    <w:rsid w:val="00432001"/>
    <w:rsid w:val="00432282"/>
    <w:rsid w:val="00432FDF"/>
    <w:rsid w:val="0043345E"/>
    <w:rsid w:val="00433C02"/>
    <w:rsid w:val="0043458B"/>
    <w:rsid w:val="004349CE"/>
    <w:rsid w:val="00434BBC"/>
    <w:rsid w:val="004351F8"/>
    <w:rsid w:val="00435A74"/>
    <w:rsid w:val="004364A2"/>
    <w:rsid w:val="00436797"/>
    <w:rsid w:val="00436B63"/>
    <w:rsid w:val="00436E82"/>
    <w:rsid w:val="0043726B"/>
    <w:rsid w:val="004378E2"/>
    <w:rsid w:val="004403A3"/>
    <w:rsid w:val="00440431"/>
    <w:rsid w:val="0044139A"/>
    <w:rsid w:val="00441578"/>
    <w:rsid w:val="004419D3"/>
    <w:rsid w:val="00441BD6"/>
    <w:rsid w:val="00441EEC"/>
    <w:rsid w:val="0044421A"/>
    <w:rsid w:val="0044463B"/>
    <w:rsid w:val="00445423"/>
    <w:rsid w:val="00445962"/>
    <w:rsid w:val="00445A0D"/>
    <w:rsid w:val="00445A17"/>
    <w:rsid w:val="00445B9C"/>
    <w:rsid w:val="00445F6B"/>
    <w:rsid w:val="00446430"/>
    <w:rsid w:val="00446625"/>
    <w:rsid w:val="004501C6"/>
    <w:rsid w:val="00451247"/>
    <w:rsid w:val="00451858"/>
    <w:rsid w:val="004527AF"/>
    <w:rsid w:val="00452D8A"/>
    <w:rsid w:val="00452F03"/>
    <w:rsid w:val="00453F42"/>
    <w:rsid w:val="00454151"/>
    <w:rsid w:val="0045447A"/>
    <w:rsid w:val="004545D5"/>
    <w:rsid w:val="00454A6B"/>
    <w:rsid w:val="004550ED"/>
    <w:rsid w:val="00455546"/>
    <w:rsid w:val="00455D54"/>
    <w:rsid w:val="00455FBB"/>
    <w:rsid w:val="004562BA"/>
    <w:rsid w:val="00456A39"/>
    <w:rsid w:val="00456C9A"/>
    <w:rsid w:val="004572D7"/>
    <w:rsid w:val="004573F2"/>
    <w:rsid w:val="00457E8C"/>
    <w:rsid w:val="00460718"/>
    <w:rsid w:val="004609F6"/>
    <w:rsid w:val="00461393"/>
    <w:rsid w:val="00461664"/>
    <w:rsid w:val="00462847"/>
    <w:rsid w:val="004640D1"/>
    <w:rsid w:val="004642C0"/>
    <w:rsid w:val="004648FC"/>
    <w:rsid w:val="00464CF7"/>
    <w:rsid w:val="00464DCF"/>
    <w:rsid w:val="00464DD4"/>
    <w:rsid w:val="00464F57"/>
    <w:rsid w:val="00465538"/>
    <w:rsid w:val="00466A53"/>
    <w:rsid w:val="00466F7D"/>
    <w:rsid w:val="00467A1A"/>
    <w:rsid w:val="00470296"/>
    <w:rsid w:val="004706B4"/>
    <w:rsid w:val="004707F5"/>
    <w:rsid w:val="00471A73"/>
    <w:rsid w:val="00471EF1"/>
    <w:rsid w:val="004720C8"/>
    <w:rsid w:val="00472451"/>
    <w:rsid w:val="00472598"/>
    <w:rsid w:val="00473DA4"/>
    <w:rsid w:val="004741C3"/>
    <w:rsid w:val="00474409"/>
    <w:rsid w:val="0047452C"/>
    <w:rsid w:val="00474EE1"/>
    <w:rsid w:val="0047555E"/>
    <w:rsid w:val="00475A42"/>
    <w:rsid w:val="00477617"/>
    <w:rsid w:val="004805BC"/>
    <w:rsid w:val="00480D90"/>
    <w:rsid w:val="00481453"/>
    <w:rsid w:val="004818B0"/>
    <w:rsid w:val="004819F8"/>
    <w:rsid w:val="00481F9D"/>
    <w:rsid w:val="00482544"/>
    <w:rsid w:val="004829B0"/>
    <w:rsid w:val="00483011"/>
    <w:rsid w:val="004839A8"/>
    <w:rsid w:val="00484CC1"/>
    <w:rsid w:val="00484F81"/>
    <w:rsid w:val="00485E26"/>
    <w:rsid w:val="0048664D"/>
    <w:rsid w:val="004869D2"/>
    <w:rsid w:val="00486D2A"/>
    <w:rsid w:val="00487E29"/>
    <w:rsid w:val="0049063B"/>
    <w:rsid w:val="004906B1"/>
    <w:rsid w:val="004907B4"/>
    <w:rsid w:val="00490916"/>
    <w:rsid w:val="00490B8F"/>
    <w:rsid w:val="00490BE1"/>
    <w:rsid w:val="00490F1B"/>
    <w:rsid w:val="00491B48"/>
    <w:rsid w:val="0049201D"/>
    <w:rsid w:val="00492AEB"/>
    <w:rsid w:val="00494298"/>
    <w:rsid w:val="00495369"/>
    <w:rsid w:val="00495959"/>
    <w:rsid w:val="0049620A"/>
    <w:rsid w:val="004977B6"/>
    <w:rsid w:val="004A0937"/>
    <w:rsid w:val="004A0BFF"/>
    <w:rsid w:val="004A10DC"/>
    <w:rsid w:val="004A158E"/>
    <w:rsid w:val="004A1B62"/>
    <w:rsid w:val="004A1F71"/>
    <w:rsid w:val="004A2145"/>
    <w:rsid w:val="004A247E"/>
    <w:rsid w:val="004A335D"/>
    <w:rsid w:val="004A490F"/>
    <w:rsid w:val="004A49CC"/>
    <w:rsid w:val="004A5BAA"/>
    <w:rsid w:val="004A638B"/>
    <w:rsid w:val="004A65FA"/>
    <w:rsid w:val="004A6854"/>
    <w:rsid w:val="004A6E9E"/>
    <w:rsid w:val="004A7784"/>
    <w:rsid w:val="004A78A1"/>
    <w:rsid w:val="004B0B20"/>
    <w:rsid w:val="004B13AA"/>
    <w:rsid w:val="004B14C3"/>
    <w:rsid w:val="004B1968"/>
    <w:rsid w:val="004B1AAA"/>
    <w:rsid w:val="004B2C4E"/>
    <w:rsid w:val="004B46F3"/>
    <w:rsid w:val="004B4B24"/>
    <w:rsid w:val="004B4C97"/>
    <w:rsid w:val="004B503E"/>
    <w:rsid w:val="004B7070"/>
    <w:rsid w:val="004B72CD"/>
    <w:rsid w:val="004B74A4"/>
    <w:rsid w:val="004B7882"/>
    <w:rsid w:val="004B78DC"/>
    <w:rsid w:val="004B7D04"/>
    <w:rsid w:val="004B7F9B"/>
    <w:rsid w:val="004C01D0"/>
    <w:rsid w:val="004C1043"/>
    <w:rsid w:val="004C1301"/>
    <w:rsid w:val="004C1803"/>
    <w:rsid w:val="004C35EC"/>
    <w:rsid w:val="004C3B06"/>
    <w:rsid w:val="004C42F7"/>
    <w:rsid w:val="004C5331"/>
    <w:rsid w:val="004C61F7"/>
    <w:rsid w:val="004C6C99"/>
    <w:rsid w:val="004C71B3"/>
    <w:rsid w:val="004D089B"/>
    <w:rsid w:val="004D0DE6"/>
    <w:rsid w:val="004D19C8"/>
    <w:rsid w:val="004D1CB5"/>
    <w:rsid w:val="004D22B2"/>
    <w:rsid w:val="004D251D"/>
    <w:rsid w:val="004D26B1"/>
    <w:rsid w:val="004D2A0F"/>
    <w:rsid w:val="004D4233"/>
    <w:rsid w:val="004D4C91"/>
    <w:rsid w:val="004D52CD"/>
    <w:rsid w:val="004D543A"/>
    <w:rsid w:val="004D5705"/>
    <w:rsid w:val="004D5727"/>
    <w:rsid w:val="004D68FD"/>
    <w:rsid w:val="004D6EFD"/>
    <w:rsid w:val="004E033E"/>
    <w:rsid w:val="004E04AA"/>
    <w:rsid w:val="004E0AFF"/>
    <w:rsid w:val="004E1D55"/>
    <w:rsid w:val="004E21AC"/>
    <w:rsid w:val="004E2592"/>
    <w:rsid w:val="004E289B"/>
    <w:rsid w:val="004E3050"/>
    <w:rsid w:val="004E3A0F"/>
    <w:rsid w:val="004E3D1A"/>
    <w:rsid w:val="004E4307"/>
    <w:rsid w:val="004E449A"/>
    <w:rsid w:val="004E4F2D"/>
    <w:rsid w:val="004E5C78"/>
    <w:rsid w:val="004E5F9E"/>
    <w:rsid w:val="004E6241"/>
    <w:rsid w:val="004E64F0"/>
    <w:rsid w:val="004E65EC"/>
    <w:rsid w:val="004E6DBB"/>
    <w:rsid w:val="004F0313"/>
    <w:rsid w:val="004F05F4"/>
    <w:rsid w:val="004F0F60"/>
    <w:rsid w:val="004F16BF"/>
    <w:rsid w:val="004F1C24"/>
    <w:rsid w:val="004F2493"/>
    <w:rsid w:val="004F2892"/>
    <w:rsid w:val="004F295F"/>
    <w:rsid w:val="004F2C08"/>
    <w:rsid w:val="004F2FE8"/>
    <w:rsid w:val="004F32CD"/>
    <w:rsid w:val="004F37C1"/>
    <w:rsid w:val="004F3A39"/>
    <w:rsid w:val="004F4691"/>
    <w:rsid w:val="004F48A5"/>
    <w:rsid w:val="004F4C8F"/>
    <w:rsid w:val="004F5377"/>
    <w:rsid w:val="004F6AA0"/>
    <w:rsid w:val="004F7693"/>
    <w:rsid w:val="004F7891"/>
    <w:rsid w:val="004F796D"/>
    <w:rsid w:val="004F7F3F"/>
    <w:rsid w:val="00500C76"/>
    <w:rsid w:val="00502296"/>
    <w:rsid w:val="00502E9A"/>
    <w:rsid w:val="0050351F"/>
    <w:rsid w:val="00503692"/>
    <w:rsid w:val="00503E8A"/>
    <w:rsid w:val="00504942"/>
    <w:rsid w:val="00504DE4"/>
    <w:rsid w:val="0050584B"/>
    <w:rsid w:val="00505C2F"/>
    <w:rsid w:val="00505F81"/>
    <w:rsid w:val="00506EA9"/>
    <w:rsid w:val="00506EE6"/>
    <w:rsid w:val="00506FFB"/>
    <w:rsid w:val="0050729A"/>
    <w:rsid w:val="005072EF"/>
    <w:rsid w:val="005074A8"/>
    <w:rsid w:val="00507B31"/>
    <w:rsid w:val="00507E43"/>
    <w:rsid w:val="00510BC4"/>
    <w:rsid w:val="00511036"/>
    <w:rsid w:val="0051190B"/>
    <w:rsid w:val="005121F1"/>
    <w:rsid w:val="00512321"/>
    <w:rsid w:val="00512AC8"/>
    <w:rsid w:val="00512BE3"/>
    <w:rsid w:val="00513186"/>
    <w:rsid w:val="0051353A"/>
    <w:rsid w:val="005138EF"/>
    <w:rsid w:val="00513DE5"/>
    <w:rsid w:val="0051493A"/>
    <w:rsid w:val="00514EA7"/>
    <w:rsid w:val="0051579C"/>
    <w:rsid w:val="0051641C"/>
    <w:rsid w:val="00520492"/>
    <w:rsid w:val="0052091C"/>
    <w:rsid w:val="00520B5F"/>
    <w:rsid w:val="00520BBC"/>
    <w:rsid w:val="005219A7"/>
    <w:rsid w:val="00522063"/>
    <w:rsid w:val="0052285B"/>
    <w:rsid w:val="005228D4"/>
    <w:rsid w:val="00522F5E"/>
    <w:rsid w:val="00523AC0"/>
    <w:rsid w:val="0052400A"/>
    <w:rsid w:val="00524898"/>
    <w:rsid w:val="00525C88"/>
    <w:rsid w:val="00526150"/>
    <w:rsid w:val="00526BD7"/>
    <w:rsid w:val="0052707E"/>
    <w:rsid w:val="00527116"/>
    <w:rsid w:val="00527E59"/>
    <w:rsid w:val="00530BD4"/>
    <w:rsid w:val="00530EAC"/>
    <w:rsid w:val="005312E1"/>
    <w:rsid w:val="0053171A"/>
    <w:rsid w:val="00531DC3"/>
    <w:rsid w:val="00532D72"/>
    <w:rsid w:val="00532E0B"/>
    <w:rsid w:val="005333F4"/>
    <w:rsid w:val="00533404"/>
    <w:rsid w:val="005338E9"/>
    <w:rsid w:val="00533D88"/>
    <w:rsid w:val="005342A4"/>
    <w:rsid w:val="00534659"/>
    <w:rsid w:val="00534DA7"/>
    <w:rsid w:val="00534EB0"/>
    <w:rsid w:val="00536226"/>
    <w:rsid w:val="0053623A"/>
    <w:rsid w:val="00536320"/>
    <w:rsid w:val="00536DC3"/>
    <w:rsid w:val="005371F4"/>
    <w:rsid w:val="00537A11"/>
    <w:rsid w:val="00537FF7"/>
    <w:rsid w:val="00540DF1"/>
    <w:rsid w:val="0054254C"/>
    <w:rsid w:val="00542599"/>
    <w:rsid w:val="005426A6"/>
    <w:rsid w:val="00542AB9"/>
    <w:rsid w:val="005433CC"/>
    <w:rsid w:val="00543E62"/>
    <w:rsid w:val="0054456A"/>
    <w:rsid w:val="005447EA"/>
    <w:rsid w:val="0054526C"/>
    <w:rsid w:val="00545A41"/>
    <w:rsid w:val="00545BD1"/>
    <w:rsid w:val="005461FB"/>
    <w:rsid w:val="005463DA"/>
    <w:rsid w:val="00546459"/>
    <w:rsid w:val="00546BDD"/>
    <w:rsid w:val="0054778B"/>
    <w:rsid w:val="00547974"/>
    <w:rsid w:val="00547F0C"/>
    <w:rsid w:val="00550F0B"/>
    <w:rsid w:val="00550F48"/>
    <w:rsid w:val="0055281C"/>
    <w:rsid w:val="005531F1"/>
    <w:rsid w:val="00554EE5"/>
    <w:rsid w:val="00555CF8"/>
    <w:rsid w:val="00556A56"/>
    <w:rsid w:val="00556C0F"/>
    <w:rsid w:val="00556C54"/>
    <w:rsid w:val="00556E32"/>
    <w:rsid w:val="00557EFC"/>
    <w:rsid w:val="0056024F"/>
    <w:rsid w:val="00560C7F"/>
    <w:rsid w:val="00561B26"/>
    <w:rsid w:val="00562A40"/>
    <w:rsid w:val="00562FDC"/>
    <w:rsid w:val="005633E8"/>
    <w:rsid w:val="00563851"/>
    <w:rsid w:val="00563C6C"/>
    <w:rsid w:val="00564E7F"/>
    <w:rsid w:val="00565C01"/>
    <w:rsid w:val="005664E7"/>
    <w:rsid w:val="00566529"/>
    <w:rsid w:val="005667E8"/>
    <w:rsid w:val="00566BA2"/>
    <w:rsid w:val="005670CC"/>
    <w:rsid w:val="005674D8"/>
    <w:rsid w:val="00567AF4"/>
    <w:rsid w:val="00567B74"/>
    <w:rsid w:val="00567F31"/>
    <w:rsid w:val="00567FE5"/>
    <w:rsid w:val="005710E8"/>
    <w:rsid w:val="00571B1D"/>
    <w:rsid w:val="00572148"/>
    <w:rsid w:val="00572A73"/>
    <w:rsid w:val="00572E53"/>
    <w:rsid w:val="00572E6F"/>
    <w:rsid w:val="005731E1"/>
    <w:rsid w:val="005738DD"/>
    <w:rsid w:val="00573CC1"/>
    <w:rsid w:val="00574600"/>
    <w:rsid w:val="00575CB8"/>
    <w:rsid w:val="00575DF2"/>
    <w:rsid w:val="00575E7A"/>
    <w:rsid w:val="00576561"/>
    <w:rsid w:val="00576C18"/>
    <w:rsid w:val="005771F8"/>
    <w:rsid w:val="005773BF"/>
    <w:rsid w:val="00577E92"/>
    <w:rsid w:val="005807F5"/>
    <w:rsid w:val="00580ED9"/>
    <w:rsid w:val="0058155A"/>
    <w:rsid w:val="00581E6B"/>
    <w:rsid w:val="00581E9E"/>
    <w:rsid w:val="00582A2D"/>
    <w:rsid w:val="00583128"/>
    <w:rsid w:val="005831C2"/>
    <w:rsid w:val="005839C0"/>
    <w:rsid w:val="00584886"/>
    <w:rsid w:val="00584FDE"/>
    <w:rsid w:val="00585836"/>
    <w:rsid w:val="00586744"/>
    <w:rsid w:val="00586F38"/>
    <w:rsid w:val="005870B4"/>
    <w:rsid w:val="0058746F"/>
    <w:rsid w:val="0058770C"/>
    <w:rsid w:val="0059019D"/>
    <w:rsid w:val="00590301"/>
    <w:rsid w:val="00591847"/>
    <w:rsid w:val="0059227F"/>
    <w:rsid w:val="00592515"/>
    <w:rsid w:val="00592715"/>
    <w:rsid w:val="005927A9"/>
    <w:rsid w:val="00592A74"/>
    <w:rsid w:val="00592AB0"/>
    <w:rsid w:val="00592B8C"/>
    <w:rsid w:val="00592DB9"/>
    <w:rsid w:val="00592E1A"/>
    <w:rsid w:val="00593EC4"/>
    <w:rsid w:val="00596CFD"/>
    <w:rsid w:val="00597242"/>
    <w:rsid w:val="00597B29"/>
    <w:rsid w:val="005A08B5"/>
    <w:rsid w:val="005A1289"/>
    <w:rsid w:val="005A13B8"/>
    <w:rsid w:val="005A1763"/>
    <w:rsid w:val="005A1C93"/>
    <w:rsid w:val="005A20D0"/>
    <w:rsid w:val="005A26D9"/>
    <w:rsid w:val="005A2772"/>
    <w:rsid w:val="005A29F9"/>
    <w:rsid w:val="005A2ACF"/>
    <w:rsid w:val="005A33FA"/>
    <w:rsid w:val="005A34F6"/>
    <w:rsid w:val="005A3955"/>
    <w:rsid w:val="005A444F"/>
    <w:rsid w:val="005A44A0"/>
    <w:rsid w:val="005A4686"/>
    <w:rsid w:val="005A48CD"/>
    <w:rsid w:val="005A4C12"/>
    <w:rsid w:val="005A4D36"/>
    <w:rsid w:val="005A544B"/>
    <w:rsid w:val="005A5D2C"/>
    <w:rsid w:val="005A637D"/>
    <w:rsid w:val="005A6F56"/>
    <w:rsid w:val="005A7471"/>
    <w:rsid w:val="005A7F0A"/>
    <w:rsid w:val="005B0718"/>
    <w:rsid w:val="005B2631"/>
    <w:rsid w:val="005B2BD1"/>
    <w:rsid w:val="005B3B16"/>
    <w:rsid w:val="005B3FB4"/>
    <w:rsid w:val="005B431F"/>
    <w:rsid w:val="005B4FDF"/>
    <w:rsid w:val="005B50CC"/>
    <w:rsid w:val="005B5260"/>
    <w:rsid w:val="005B5350"/>
    <w:rsid w:val="005B5415"/>
    <w:rsid w:val="005B5455"/>
    <w:rsid w:val="005B557E"/>
    <w:rsid w:val="005B5745"/>
    <w:rsid w:val="005B68BA"/>
    <w:rsid w:val="005B69DC"/>
    <w:rsid w:val="005B7050"/>
    <w:rsid w:val="005C001C"/>
    <w:rsid w:val="005C044D"/>
    <w:rsid w:val="005C155A"/>
    <w:rsid w:val="005C1985"/>
    <w:rsid w:val="005C1A63"/>
    <w:rsid w:val="005C27FE"/>
    <w:rsid w:val="005C2852"/>
    <w:rsid w:val="005C2CDC"/>
    <w:rsid w:val="005C38DB"/>
    <w:rsid w:val="005C3FC8"/>
    <w:rsid w:val="005C41CD"/>
    <w:rsid w:val="005C4837"/>
    <w:rsid w:val="005C4D48"/>
    <w:rsid w:val="005C53EB"/>
    <w:rsid w:val="005C5444"/>
    <w:rsid w:val="005C5724"/>
    <w:rsid w:val="005C58F6"/>
    <w:rsid w:val="005C6701"/>
    <w:rsid w:val="005C6964"/>
    <w:rsid w:val="005C6A22"/>
    <w:rsid w:val="005C6F39"/>
    <w:rsid w:val="005C6FD7"/>
    <w:rsid w:val="005C7B8B"/>
    <w:rsid w:val="005C7F50"/>
    <w:rsid w:val="005D018E"/>
    <w:rsid w:val="005D0E69"/>
    <w:rsid w:val="005D160D"/>
    <w:rsid w:val="005D19D0"/>
    <w:rsid w:val="005D1BA9"/>
    <w:rsid w:val="005D1BF6"/>
    <w:rsid w:val="005D1CC1"/>
    <w:rsid w:val="005D3826"/>
    <w:rsid w:val="005D3C77"/>
    <w:rsid w:val="005D469A"/>
    <w:rsid w:val="005D4981"/>
    <w:rsid w:val="005D4D52"/>
    <w:rsid w:val="005D563A"/>
    <w:rsid w:val="005D58BB"/>
    <w:rsid w:val="005D6266"/>
    <w:rsid w:val="005D641C"/>
    <w:rsid w:val="005D678D"/>
    <w:rsid w:val="005D6C18"/>
    <w:rsid w:val="005D70A0"/>
    <w:rsid w:val="005D7A48"/>
    <w:rsid w:val="005D7F3E"/>
    <w:rsid w:val="005E0202"/>
    <w:rsid w:val="005E22B3"/>
    <w:rsid w:val="005E24B0"/>
    <w:rsid w:val="005E2A7A"/>
    <w:rsid w:val="005E312D"/>
    <w:rsid w:val="005E39E6"/>
    <w:rsid w:val="005E3E0F"/>
    <w:rsid w:val="005E4E41"/>
    <w:rsid w:val="005E5047"/>
    <w:rsid w:val="005E5287"/>
    <w:rsid w:val="005E5350"/>
    <w:rsid w:val="005E54F9"/>
    <w:rsid w:val="005E5DA3"/>
    <w:rsid w:val="005E63A2"/>
    <w:rsid w:val="005E6635"/>
    <w:rsid w:val="005E6ED3"/>
    <w:rsid w:val="005E7244"/>
    <w:rsid w:val="005E7C79"/>
    <w:rsid w:val="005F0830"/>
    <w:rsid w:val="005F0C5F"/>
    <w:rsid w:val="005F0F67"/>
    <w:rsid w:val="005F0F71"/>
    <w:rsid w:val="005F1067"/>
    <w:rsid w:val="005F1078"/>
    <w:rsid w:val="005F1362"/>
    <w:rsid w:val="005F148A"/>
    <w:rsid w:val="005F16FA"/>
    <w:rsid w:val="005F1D64"/>
    <w:rsid w:val="005F21E2"/>
    <w:rsid w:val="005F243A"/>
    <w:rsid w:val="005F2F45"/>
    <w:rsid w:val="005F311F"/>
    <w:rsid w:val="005F31DE"/>
    <w:rsid w:val="005F34E1"/>
    <w:rsid w:val="005F392C"/>
    <w:rsid w:val="005F39FF"/>
    <w:rsid w:val="005F3A63"/>
    <w:rsid w:val="005F3D7A"/>
    <w:rsid w:val="005F3DC2"/>
    <w:rsid w:val="005F509F"/>
    <w:rsid w:val="005F5211"/>
    <w:rsid w:val="005F544A"/>
    <w:rsid w:val="005F57E9"/>
    <w:rsid w:val="005F5944"/>
    <w:rsid w:val="005F5A64"/>
    <w:rsid w:val="005F5F82"/>
    <w:rsid w:val="005F6EB5"/>
    <w:rsid w:val="005F75FB"/>
    <w:rsid w:val="005F79FA"/>
    <w:rsid w:val="00600D11"/>
    <w:rsid w:val="00600F87"/>
    <w:rsid w:val="00602301"/>
    <w:rsid w:val="00602B4E"/>
    <w:rsid w:val="00605683"/>
    <w:rsid w:val="00606B2E"/>
    <w:rsid w:val="00606C13"/>
    <w:rsid w:val="00606F26"/>
    <w:rsid w:val="006072AA"/>
    <w:rsid w:val="006077F3"/>
    <w:rsid w:val="006078E0"/>
    <w:rsid w:val="00610600"/>
    <w:rsid w:val="006108FB"/>
    <w:rsid w:val="00610D51"/>
    <w:rsid w:val="006114C3"/>
    <w:rsid w:val="00611DBA"/>
    <w:rsid w:val="0061258F"/>
    <w:rsid w:val="006125F6"/>
    <w:rsid w:val="00612EB4"/>
    <w:rsid w:val="006140FC"/>
    <w:rsid w:val="00614420"/>
    <w:rsid w:val="0061449F"/>
    <w:rsid w:val="00614994"/>
    <w:rsid w:val="00615303"/>
    <w:rsid w:val="0061533F"/>
    <w:rsid w:val="00615491"/>
    <w:rsid w:val="00615C20"/>
    <w:rsid w:val="0061601D"/>
    <w:rsid w:val="00616304"/>
    <w:rsid w:val="00616DFB"/>
    <w:rsid w:val="0061743C"/>
    <w:rsid w:val="00620379"/>
    <w:rsid w:val="00620AE2"/>
    <w:rsid w:val="0062153A"/>
    <w:rsid w:val="00621BAA"/>
    <w:rsid w:val="00621C83"/>
    <w:rsid w:val="00621E3F"/>
    <w:rsid w:val="00622198"/>
    <w:rsid w:val="006221E5"/>
    <w:rsid w:val="006224B0"/>
    <w:rsid w:val="006229ED"/>
    <w:rsid w:val="006232BE"/>
    <w:rsid w:val="00623ABD"/>
    <w:rsid w:val="00623E26"/>
    <w:rsid w:val="006243A2"/>
    <w:rsid w:val="00624D81"/>
    <w:rsid w:val="00624EC0"/>
    <w:rsid w:val="006255FE"/>
    <w:rsid w:val="00625648"/>
    <w:rsid w:val="006261FB"/>
    <w:rsid w:val="00626B9C"/>
    <w:rsid w:val="00626DA9"/>
    <w:rsid w:val="00626E93"/>
    <w:rsid w:val="006272B4"/>
    <w:rsid w:val="006306EA"/>
    <w:rsid w:val="00630980"/>
    <w:rsid w:val="00630A1C"/>
    <w:rsid w:val="00631039"/>
    <w:rsid w:val="00631268"/>
    <w:rsid w:val="00632355"/>
    <w:rsid w:val="00632621"/>
    <w:rsid w:val="00632764"/>
    <w:rsid w:val="006332C4"/>
    <w:rsid w:val="00634498"/>
    <w:rsid w:val="00634A46"/>
    <w:rsid w:val="00634B3B"/>
    <w:rsid w:val="00634BC3"/>
    <w:rsid w:val="00634D31"/>
    <w:rsid w:val="00634E29"/>
    <w:rsid w:val="00635948"/>
    <w:rsid w:val="0063599E"/>
    <w:rsid w:val="00636173"/>
    <w:rsid w:val="00636336"/>
    <w:rsid w:val="0063712F"/>
    <w:rsid w:val="0063743C"/>
    <w:rsid w:val="006379C4"/>
    <w:rsid w:val="00637FC9"/>
    <w:rsid w:val="00640168"/>
    <w:rsid w:val="00640751"/>
    <w:rsid w:val="00641A20"/>
    <w:rsid w:val="00641E71"/>
    <w:rsid w:val="0064256C"/>
    <w:rsid w:val="006448C3"/>
    <w:rsid w:val="00644927"/>
    <w:rsid w:val="00644F47"/>
    <w:rsid w:val="006459CA"/>
    <w:rsid w:val="00645E97"/>
    <w:rsid w:val="00646827"/>
    <w:rsid w:val="00646CFA"/>
    <w:rsid w:val="00646EDE"/>
    <w:rsid w:val="006473E7"/>
    <w:rsid w:val="006477BC"/>
    <w:rsid w:val="00647844"/>
    <w:rsid w:val="00647953"/>
    <w:rsid w:val="006479C1"/>
    <w:rsid w:val="00647C26"/>
    <w:rsid w:val="00647D03"/>
    <w:rsid w:val="006502E4"/>
    <w:rsid w:val="0065043F"/>
    <w:rsid w:val="00650B30"/>
    <w:rsid w:val="00650F81"/>
    <w:rsid w:val="00651081"/>
    <w:rsid w:val="00651137"/>
    <w:rsid w:val="00651284"/>
    <w:rsid w:val="0065153A"/>
    <w:rsid w:val="00651950"/>
    <w:rsid w:val="006529AF"/>
    <w:rsid w:val="00653FB9"/>
    <w:rsid w:val="006544EC"/>
    <w:rsid w:val="00654E6E"/>
    <w:rsid w:val="00654EE5"/>
    <w:rsid w:val="00655CF2"/>
    <w:rsid w:val="00656D70"/>
    <w:rsid w:val="00657EC1"/>
    <w:rsid w:val="006609B9"/>
    <w:rsid w:val="00660A80"/>
    <w:rsid w:val="00660E65"/>
    <w:rsid w:val="00660F3F"/>
    <w:rsid w:val="006612B5"/>
    <w:rsid w:val="006614BD"/>
    <w:rsid w:val="00661ECB"/>
    <w:rsid w:val="0066283B"/>
    <w:rsid w:val="00662A3F"/>
    <w:rsid w:val="00663063"/>
    <w:rsid w:val="0066322E"/>
    <w:rsid w:val="00663685"/>
    <w:rsid w:val="00663F98"/>
    <w:rsid w:val="006642C2"/>
    <w:rsid w:val="006654AD"/>
    <w:rsid w:val="00665DD3"/>
    <w:rsid w:val="006661DE"/>
    <w:rsid w:val="00666AF5"/>
    <w:rsid w:val="00666B0E"/>
    <w:rsid w:val="00666C40"/>
    <w:rsid w:val="00666D39"/>
    <w:rsid w:val="0066713B"/>
    <w:rsid w:val="0067096A"/>
    <w:rsid w:val="00670C50"/>
    <w:rsid w:val="00670E58"/>
    <w:rsid w:val="0067210F"/>
    <w:rsid w:val="00672670"/>
    <w:rsid w:val="0067267E"/>
    <w:rsid w:val="00672895"/>
    <w:rsid w:val="00672B1A"/>
    <w:rsid w:val="00673844"/>
    <w:rsid w:val="00673857"/>
    <w:rsid w:val="006741ED"/>
    <w:rsid w:val="00674516"/>
    <w:rsid w:val="00674A8C"/>
    <w:rsid w:val="00675131"/>
    <w:rsid w:val="00675760"/>
    <w:rsid w:val="00677010"/>
    <w:rsid w:val="006774A0"/>
    <w:rsid w:val="00677D46"/>
    <w:rsid w:val="00677F5D"/>
    <w:rsid w:val="006800A3"/>
    <w:rsid w:val="0068034A"/>
    <w:rsid w:val="00681577"/>
    <w:rsid w:val="006822F1"/>
    <w:rsid w:val="0068244C"/>
    <w:rsid w:val="00682CB8"/>
    <w:rsid w:val="00682E89"/>
    <w:rsid w:val="006830DC"/>
    <w:rsid w:val="006832D1"/>
    <w:rsid w:val="00683A70"/>
    <w:rsid w:val="00684065"/>
    <w:rsid w:val="006849A6"/>
    <w:rsid w:val="00684E20"/>
    <w:rsid w:val="006851F8"/>
    <w:rsid w:val="00685307"/>
    <w:rsid w:val="00685A8A"/>
    <w:rsid w:val="00685D3D"/>
    <w:rsid w:val="00685E80"/>
    <w:rsid w:val="00686456"/>
    <w:rsid w:val="00686D4B"/>
    <w:rsid w:val="00687CD8"/>
    <w:rsid w:val="00690174"/>
    <w:rsid w:val="006905E8"/>
    <w:rsid w:val="006906BF"/>
    <w:rsid w:val="006913CA"/>
    <w:rsid w:val="00691F3E"/>
    <w:rsid w:val="00692263"/>
    <w:rsid w:val="00692992"/>
    <w:rsid w:val="00692EB2"/>
    <w:rsid w:val="006934DB"/>
    <w:rsid w:val="006936D6"/>
    <w:rsid w:val="0069376F"/>
    <w:rsid w:val="0069428C"/>
    <w:rsid w:val="006952A2"/>
    <w:rsid w:val="00695FC3"/>
    <w:rsid w:val="0069679B"/>
    <w:rsid w:val="00696B68"/>
    <w:rsid w:val="0069710C"/>
    <w:rsid w:val="00697FE0"/>
    <w:rsid w:val="006A0207"/>
    <w:rsid w:val="006A0F1F"/>
    <w:rsid w:val="006A1052"/>
    <w:rsid w:val="006A1F64"/>
    <w:rsid w:val="006A2AA9"/>
    <w:rsid w:val="006A3432"/>
    <w:rsid w:val="006A3D9E"/>
    <w:rsid w:val="006A4487"/>
    <w:rsid w:val="006A5842"/>
    <w:rsid w:val="006A5AB6"/>
    <w:rsid w:val="006A5E32"/>
    <w:rsid w:val="006A6F00"/>
    <w:rsid w:val="006A72C4"/>
    <w:rsid w:val="006A767E"/>
    <w:rsid w:val="006B0144"/>
    <w:rsid w:val="006B085F"/>
    <w:rsid w:val="006B119D"/>
    <w:rsid w:val="006B15EE"/>
    <w:rsid w:val="006B18E4"/>
    <w:rsid w:val="006B19CC"/>
    <w:rsid w:val="006B1E30"/>
    <w:rsid w:val="006B243A"/>
    <w:rsid w:val="006B3600"/>
    <w:rsid w:val="006B399A"/>
    <w:rsid w:val="006B3C47"/>
    <w:rsid w:val="006B55FE"/>
    <w:rsid w:val="006B56DA"/>
    <w:rsid w:val="006B5707"/>
    <w:rsid w:val="006B5A38"/>
    <w:rsid w:val="006B5ADE"/>
    <w:rsid w:val="006B60C6"/>
    <w:rsid w:val="006B6367"/>
    <w:rsid w:val="006B6434"/>
    <w:rsid w:val="006B676F"/>
    <w:rsid w:val="006B6CEA"/>
    <w:rsid w:val="006B6D4D"/>
    <w:rsid w:val="006B7A4D"/>
    <w:rsid w:val="006C0B8B"/>
    <w:rsid w:val="006C0FCA"/>
    <w:rsid w:val="006C127A"/>
    <w:rsid w:val="006C13C6"/>
    <w:rsid w:val="006C19D7"/>
    <w:rsid w:val="006C3F3C"/>
    <w:rsid w:val="006C3FBA"/>
    <w:rsid w:val="006C4DD6"/>
    <w:rsid w:val="006C4EAE"/>
    <w:rsid w:val="006C507D"/>
    <w:rsid w:val="006C61C5"/>
    <w:rsid w:val="006C63B3"/>
    <w:rsid w:val="006C698C"/>
    <w:rsid w:val="006C7349"/>
    <w:rsid w:val="006C73FE"/>
    <w:rsid w:val="006C77C1"/>
    <w:rsid w:val="006C785C"/>
    <w:rsid w:val="006C7911"/>
    <w:rsid w:val="006C7D6D"/>
    <w:rsid w:val="006C7DCE"/>
    <w:rsid w:val="006D0A91"/>
    <w:rsid w:val="006D19E1"/>
    <w:rsid w:val="006D1D1A"/>
    <w:rsid w:val="006D1E20"/>
    <w:rsid w:val="006D258A"/>
    <w:rsid w:val="006D329A"/>
    <w:rsid w:val="006D3994"/>
    <w:rsid w:val="006D482F"/>
    <w:rsid w:val="006D4DAA"/>
    <w:rsid w:val="006D4E7C"/>
    <w:rsid w:val="006D4E94"/>
    <w:rsid w:val="006D5264"/>
    <w:rsid w:val="006D5B64"/>
    <w:rsid w:val="006D5BBC"/>
    <w:rsid w:val="006D5DF7"/>
    <w:rsid w:val="006D621B"/>
    <w:rsid w:val="006D6654"/>
    <w:rsid w:val="006D6A4B"/>
    <w:rsid w:val="006D6F1E"/>
    <w:rsid w:val="006D7C67"/>
    <w:rsid w:val="006E01DE"/>
    <w:rsid w:val="006E02AB"/>
    <w:rsid w:val="006E064D"/>
    <w:rsid w:val="006E1227"/>
    <w:rsid w:val="006E1662"/>
    <w:rsid w:val="006E16B9"/>
    <w:rsid w:val="006E1B2A"/>
    <w:rsid w:val="006E380A"/>
    <w:rsid w:val="006E3FD5"/>
    <w:rsid w:val="006E4153"/>
    <w:rsid w:val="006E4786"/>
    <w:rsid w:val="006E48E2"/>
    <w:rsid w:val="006E4962"/>
    <w:rsid w:val="006E53C2"/>
    <w:rsid w:val="006E5BF7"/>
    <w:rsid w:val="006E66A6"/>
    <w:rsid w:val="006E6A6C"/>
    <w:rsid w:val="006E7959"/>
    <w:rsid w:val="006E79B8"/>
    <w:rsid w:val="006E7EF3"/>
    <w:rsid w:val="006F00FA"/>
    <w:rsid w:val="006F1ADC"/>
    <w:rsid w:val="006F21C0"/>
    <w:rsid w:val="006F2CFF"/>
    <w:rsid w:val="006F2E05"/>
    <w:rsid w:val="006F2EB0"/>
    <w:rsid w:val="006F308A"/>
    <w:rsid w:val="006F32D0"/>
    <w:rsid w:val="006F3ABD"/>
    <w:rsid w:val="006F3B98"/>
    <w:rsid w:val="006F4EA0"/>
    <w:rsid w:val="006F55F9"/>
    <w:rsid w:val="006F5A71"/>
    <w:rsid w:val="006F627A"/>
    <w:rsid w:val="006F62F8"/>
    <w:rsid w:val="006F6494"/>
    <w:rsid w:val="006F68BA"/>
    <w:rsid w:val="006F76E8"/>
    <w:rsid w:val="006F7FE3"/>
    <w:rsid w:val="00700784"/>
    <w:rsid w:val="007009ED"/>
    <w:rsid w:val="00700BBB"/>
    <w:rsid w:val="00700E15"/>
    <w:rsid w:val="00700E56"/>
    <w:rsid w:val="00701CD5"/>
    <w:rsid w:val="0070213D"/>
    <w:rsid w:val="0070258F"/>
    <w:rsid w:val="0070366D"/>
    <w:rsid w:val="007038DA"/>
    <w:rsid w:val="00704429"/>
    <w:rsid w:val="00704F9A"/>
    <w:rsid w:val="007051A6"/>
    <w:rsid w:val="00705C5E"/>
    <w:rsid w:val="00706466"/>
    <w:rsid w:val="00706976"/>
    <w:rsid w:val="007073CE"/>
    <w:rsid w:val="007074B0"/>
    <w:rsid w:val="00707AB3"/>
    <w:rsid w:val="00707DD4"/>
    <w:rsid w:val="0071023B"/>
    <w:rsid w:val="007106DB"/>
    <w:rsid w:val="0071096B"/>
    <w:rsid w:val="00710B25"/>
    <w:rsid w:val="00710D29"/>
    <w:rsid w:val="00710FD9"/>
    <w:rsid w:val="007110F3"/>
    <w:rsid w:val="0071168F"/>
    <w:rsid w:val="007118FC"/>
    <w:rsid w:val="00711A80"/>
    <w:rsid w:val="007122EA"/>
    <w:rsid w:val="00712615"/>
    <w:rsid w:val="0071281F"/>
    <w:rsid w:val="007142B1"/>
    <w:rsid w:val="00715682"/>
    <w:rsid w:val="00715FE5"/>
    <w:rsid w:val="00716056"/>
    <w:rsid w:val="0071663B"/>
    <w:rsid w:val="00716ECE"/>
    <w:rsid w:val="00717339"/>
    <w:rsid w:val="00720249"/>
    <w:rsid w:val="007202CC"/>
    <w:rsid w:val="007203FE"/>
    <w:rsid w:val="0072045A"/>
    <w:rsid w:val="00721822"/>
    <w:rsid w:val="007226FF"/>
    <w:rsid w:val="00723234"/>
    <w:rsid w:val="00723519"/>
    <w:rsid w:val="007235E6"/>
    <w:rsid w:val="0072364E"/>
    <w:rsid w:val="00723DB3"/>
    <w:rsid w:val="00723DBD"/>
    <w:rsid w:val="007245A1"/>
    <w:rsid w:val="00724B37"/>
    <w:rsid w:val="00725F2A"/>
    <w:rsid w:val="00726D41"/>
    <w:rsid w:val="0072701B"/>
    <w:rsid w:val="00727253"/>
    <w:rsid w:val="00727F3D"/>
    <w:rsid w:val="00731A99"/>
    <w:rsid w:val="00731F32"/>
    <w:rsid w:val="00732657"/>
    <w:rsid w:val="00732983"/>
    <w:rsid w:val="00732C32"/>
    <w:rsid w:val="00732C7D"/>
    <w:rsid w:val="00733161"/>
    <w:rsid w:val="0073431A"/>
    <w:rsid w:val="007344A5"/>
    <w:rsid w:val="00735271"/>
    <w:rsid w:val="0073567E"/>
    <w:rsid w:val="007357C7"/>
    <w:rsid w:val="00735DA4"/>
    <w:rsid w:val="00735DE0"/>
    <w:rsid w:val="00736437"/>
    <w:rsid w:val="00736947"/>
    <w:rsid w:val="00736969"/>
    <w:rsid w:val="00737893"/>
    <w:rsid w:val="00737955"/>
    <w:rsid w:val="00737AEB"/>
    <w:rsid w:val="0074021E"/>
    <w:rsid w:val="0074049E"/>
    <w:rsid w:val="0074052A"/>
    <w:rsid w:val="00740DD9"/>
    <w:rsid w:val="00741A08"/>
    <w:rsid w:val="007426C2"/>
    <w:rsid w:val="00742C78"/>
    <w:rsid w:val="00742DB9"/>
    <w:rsid w:val="007444C3"/>
    <w:rsid w:val="0074568C"/>
    <w:rsid w:val="00745FAE"/>
    <w:rsid w:val="007462A2"/>
    <w:rsid w:val="007462F5"/>
    <w:rsid w:val="00746505"/>
    <w:rsid w:val="007474FC"/>
    <w:rsid w:val="007478FB"/>
    <w:rsid w:val="00750476"/>
    <w:rsid w:val="007509ED"/>
    <w:rsid w:val="00750BF6"/>
    <w:rsid w:val="007511F5"/>
    <w:rsid w:val="007513BB"/>
    <w:rsid w:val="00751970"/>
    <w:rsid w:val="00751E50"/>
    <w:rsid w:val="0075218A"/>
    <w:rsid w:val="00752385"/>
    <w:rsid w:val="00752A0D"/>
    <w:rsid w:val="00752DAB"/>
    <w:rsid w:val="00752F9A"/>
    <w:rsid w:val="007530A9"/>
    <w:rsid w:val="007530CF"/>
    <w:rsid w:val="00753B30"/>
    <w:rsid w:val="0075406B"/>
    <w:rsid w:val="0075453F"/>
    <w:rsid w:val="0075480C"/>
    <w:rsid w:val="00754989"/>
    <w:rsid w:val="007552C2"/>
    <w:rsid w:val="00755612"/>
    <w:rsid w:val="00756446"/>
    <w:rsid w:val="0075716D"/>
    <w:rsid w:val="007571BD"/>
    <w:rsid w:val="007572B2"/>
    <w:rsid w:val="007574B4"/>
    <w:rsid w:val="0075767E"/>
    <w:rsid w:val="00757923"/>
    <w:rsid w:val="00757C4B"/>
    <w:rsid w:val="00760B7F"/>
    <w:rsid w:val="00760E15"/>
    <w:rsid w:val="00760ED4"/>
    <w:rsid w:val="007611BC"/>
    <w:rsid w:val="00761727"/>
    <w:rsid w:val="00761D58"/>
    <w:rsid w:val="00762A9E"/>
    <w:rsid w:val="00762EF4"/>
    <w:rsid w:val="0076302C"/>
    <w:rsid w:val="0076303F"/>
    <w:rsid w:val="00763248"/>
    <w:rsid w:val="00763B8E"/>
    <w:rsid w:val="0076400B"/>
    <w:rsid w:val="007641AA"/>
    <w:rsid w:val="00764D5F"/>
    <w:rsid w:val="00764F3F"/>
    <w:rsid w:val="0076636D"/>
    <w:rsid w:val="007670E3"/>
    <w:rsid w:val="007672A5"/>
    <w:rsid w:val="007676D7"/>
    <w:rsid w:val="00767BFB"/>
    <w:rsid w:val="00770016"/>
    <w:rsid w:val="00770F07"/>
    <w:rsid w:val="00771867"/>
    <w:rsid w:val="00772012"/>
    <w:rsid w:val="007724A3"/>
    <w:rsid w:val="00772E76"/>
    <w:rsid w:val="00773961"/>
    <w:rsid w:val="00773D53"/>
    <w:rsid w:val="00773D76"/>
    <w:rsid w:val="00774ABA"/>
    <w:rsid w:val="00774EF5"/>
    <w:rsid w:val="0077597C"/>
    <w:rsid w:val="00775E39"/>
    <w:rsid w:val="00776245"/>
    <w:rsid w:val="007763EE"/>
    <w:rsid w:val="00776933"/>
    <w:rsid w:val="00776BB9"/>
    <w:rsid w:val="00777A20"/>
    <w:rsid w:val="00777BD3"/>
    <w:rsid w:val="007801A4"/>
    <w:rsid w:val="00780A46"/>
    <w:rsid w:val="0078122E"/>
    <w:rsid w:val="00781C0C"/>
    <w:rsid w:val="007821CB"/>
    <w:rsid w:val="007828B9"/>
    <w:rsid w:val="00782EEB"/>
    <w:rsid w:val="00783056"/>
    <w:rsid w:val="00784549"/>
    <w:rsid w:val="00784D85"/>
    <w:rsid w:val="0078512A"/>
    <w:rsid w:val="007859B5"/>
    <w:rsid w:val="00786018"/>
    <w:rsid w:val="007864F8"/>
    <w:rsid w:val="00786DD5"/>
    <w:rsid w:val="00786FC3"/>
    <w:rsid w:val="0078758A"/>
    <w:rsid w:val="00787B0F"/>
    <w:rsid w:val="007903A7"/>
    <w:rsid w:val="007920E8"/>
    <w:rsid w:val="007923AA"/>
    <w:rsid w:val="0079277E"/>
    <w:rsid w:val="00792CB8"/>
    <w:rsid w:val="00792E7C"/>
    <w:rsid w:val="00793980"/>
    <w:rsid w:val="0079404B"/>
    <w:rsid w:val="00794767"/>
    <w:rsid w:val="00794E8E"/>
    <w:rsid w:val="00795E24"/>
    <w:rsid w:val="007966F9"/>
    <w:rsid w:val="00796B83"/>
    <w:rsid w:val="007971DA"/>
    <w:rsid w:val="007975C0"/>
    <w:rsid w:val="007A0F0B"/>
    <w:rsid w:val="007A19F5"/>
    <w:rsid w:val="007A1C22"/>
    <w:rsid w:val="007A1C42"/>
    <w:rsid w:val="007A1F3F"/>
    <w:rsid w:val="007A2050"/>
    <w:rsid w:val="007A2BC6"/>
    <w:rsid w:val="007A4074"/>
    <w:rsid w:val="007A4386"/>
    <w:rsid w:val="007A4A9D"/>
    <w:rsid w:val="007A4FF6"/>
    <w:rsid w:val="007A506E"/>
    <w:rsid w:val="007A5142"/>
    <w:rsid w:val="007A53AA"/>
    <w:rsid w:val="007A5997"/>
    <w:rsid w:val="007A5BAB"/>
    <w:rsid w:val="007A68FB"/>
    <w:rsid w:val="007A6CBF"/>
    <w:rsid w:val="007A6DBB"/>
    <w:rsid w:val="007A7143"/>
    <w:rsid w:val="007A7C48"/>
    <w:rsid w:val="007A7DE4"/>
    <w:rsid w:val="007B21CB"/>
    <w:rsid w:val="007B2679"/>
    <w:rsid w:val="007B28B5"/>
    <w:rsid w:val="007B32E9"/>
    <w:rsid w:val="007B36C8"/>
    <w:rsid w:val="007B4715"/>
    <w:rsid w:val="007B4B6B"/>
    <w:rsid w:val="007B4CB3"/>
    <w:rsid w:val="007B575D"/>
    <w:rsid w:val="007B5B8E"/>
    <w:rsid w:val="007B6280"/>
    <w:rsid w:val="007B6F89"/>
    <w:rsid w:val="007B711E"/>
    <w:rsid w:val="007B72F1"/>
    <w:rsid w:val="007C03FD"/>
    <w:rsid w:val="007C0B5F"/>
    <w:rsid w:val="007C1018"/>
    <w:rsid w:val="007C167E"/>
    <w:rsid w:val="007C19A8"/>
    <w:rsid w:val="007C1B1C"/>
    <w:rsid w:val="007C1C90"/>
    <w:rsid w:val="007C1E43"/>
    <w:rsid w:val="007C262A"/>
    <w:rsid w:val="007C2E56"/>
    <w:rsid w:val="007C4908"/>
    <w:rsid w:val="007C4F22"/>
    <w:rsid w:val="007C5136"/>
    <w:rsid w:val="007C57D7"/>
    <w:rsid w:val="007C58DF"/>
    <w:rsid w:val="007C5B76"/>
    <w:rsid w:val="007C626D"/>
    <w:rsid w:val="007C6796"/>
    <w:rsid w:val="007C6F30"/>
    <w:rsid w:val="007C7E81"/>
    <w:rsid w:val="007D0370"/>
    <w:rsid w:val="007D08EB"/>
    <w:rsid w:val="007D0945"/>
    <w:rsid w:val="007D1186"/>
    <w:rsid w:val="007D206C"/>
    <w:rsid w:val="007D3367"/>
    <w:rsid w:val="007D34D5"/>
    <w:rsid w:val="007D4826"/>
    <w:rsid w:val="007D4C9E"/>
    <w:rsid w:val="007D53E0"/>
    <w:rsid w:val="007D56D4"/>
    <w:rsid w:val="007D5828"/>
    <w:rsid w:val="007D5AD9"/>
    <w:rsid w:val="007D6A1E"/>
    <w:rsid w:val="007D6EF2"/>
    <w:rsid w:val="007D7103"/>
    <w:rsid w:val="007D76E6"/>
    <w:rsid w:val="007D77AE"/>
    <w:rsid w:val="007D7ADC"/>
    <w:rsid w:val="007D7FC9"/>
    <w:rsid w:val="007E07BC"/>
    <w:rsid w:val="007E17F9"/>
    <w:rsid w:val="007E1C65"/>
    <w:rsid w:val="007E1CF6"/>
    <w:rsid w:val="007E1EEB"/>
    <w:rsid w:val="007E25F0"/>
    <w:rsid w:val="007E3178"/>
    <w:rsid w:val="007E3555"/>
    <w:rsid w:val="007E3A37"/>
    <w:rsid w:val="007E3FE7"/>
    <w:rsid w:val="007E41A3"/>
    <w:rsid w:val="007E44E1"/>
    <w:rsid w:val="007E4C46"/>
    <w:rsid w:val="007E4D5A"/>
    <w:rsid w:val="007E501E"/>
    <w:rsid w:val="007E55D0"/>
    <w:rsid w:val="007E5744"/>
    <w:rsid w:val="007E580C"/>
    <w:rsid w:val="007E5BD0"/>
    <w:rsid w:val="007E62BA"/>
    <w:rsid w:val="007E6E47"/>
    <w:rsid w:val="007E7133"/>
    <w:rsid w:val="007E7B6B"/>
    <w:rsid w:val="007E7C8B"/>
    <w:rsid w:val="007E7FEF"/>
    <w:rsid w:val="007F0C8E"/>
    <w:rsid w:val="007F14F3"/>
    <w:rsid w:val="007F1CA6"/>
    <w:rsid w:val="007F1D37"/>
    <w:rsid w:val="007F1EE7"/>
    <w:rsid w:val="007F1FDA"/>
    <w:rsid w:val="007F291B"/>
    <w:rsid w:val="007F2949"/>
    <w:rsid w:val="007F300A"/>
    <w:rsid w:val="007F30A8"/>
    <w:rsid w:val="007F3AE0"/>
    <w:rsid w:val="007F3FD2"/>
    <w:rsid w:val="007F43E5"/>
    <w:rsid w:val="007F479A"/>
    <w:rsid w:val="007F5E8F"/>
    <w:rsid w:val="007F6F0F"/>
    <w:rsid w:val="007F7283"/>
    <w:rsid w:val="007F73BB"/>
    <w:rsid w:val="007F7759"/>
    <w:rsid w:val="007F7DB6"/>
    <w:rsid w:val="008000D0"/>
    <w:rsid w:val="0080055D"/>
    <w:rsid w:val="00801844"/>
    <w:rsid w:val="00801906"/>
    <w:rsid w:val="008028FD"/>
    <w:rsid w:val="00802E0E"/>
    <w:rsid w:val="008036F7"/>
    <w:rsid w:val="00803D4C"/>
    <w:rsid w:val="008042F0"/>
    <w:rsid w:val="00804A06"/>
    <w:rsid w:val="00804B46"/>
    <w:rsid w:val="008061D2"/>
    <w:rsid w:val="00806530"/>
    <w:rsid w:val="00806CBC"/>
    <w:rsid w:val="00806D02"/>
    <w:rsid w:val="00806D34"/>
    <w:rsid w:val="00807CAB"/>
    <w:rsid w:val="00810488"/>
    <w:rsid w:val="008113E1"/>
    <w:rsid w:val="00812CF5"/>
    <w:rsid w:val="00813695"/>
    <w:rsid w:val="00814451"/>
    <w:rsid w:val="0081465E"/>
    <w:rsid w:val="00814938"/>
    <w:rsid w:val="00814D0C"/>
    <w:rsid w:val="00816011"/>
    <w:rsid w:val="008175EB"/>
    <w:rsid w:val="00817B36"/>
    <w:rsid w:val="0082014D"/>
    <w:rsid w:val="00820245"/>
    <w:rsid w:val="0082079D"/>
    <w:rsid w:val="00820FBD"/>
    <w:rsid w:val="00821B5C"/>
    <w:rsid w:val="00821BFF"/>
    <w:rsid w:val="008223C2"/>
    <w:rsid w:val="00822D55"/>
    <w:rsid w:val="008238D4"/>
    <w:rsid w:val="00824562"/>
    <w:rsid w:val="00824573"/>
    <w:rsid w:val="0082507D"/>
    <w:rsid w:val="00825E57"/>
    <w:rsid w:val="00825EC7"/>
    <w:rsid w:val="00826748"/>
    <w:rsid w:val="00827C26"/>
    <w:rsid w:val="00827E08"/>
    <w:rsid w:val="0083012A"/>
    <w:rsid w:val="00830304"/>
    <w:rsid w:val="008309FF"/>
    <w:rsid w:val="00830E8F"/>
    <w:rsid w:val="00832222"/>
    <w:rsid w:val="00833181"/>
    <w:rsid w:val="00833486"/>
    <w:rsid w:val="00833796"/>
    <w:rsid w:val="00834208"/>
    <w:rsid w:val="008342CC"/>
    <w:rsid w:val="00834305"/>
    <w:rsid w:val="00834C93"/>
    <w:rsid w:val="0083510B"/>
    <w:rsid w:val="008355A9"/>
    <w:rsid w:val="0083563A"/>
    <w:rsid w:val="00835A95"/>
    <w:rsid w:val="00835D18"/>
    <w:rsid w:val="0083600F"/>
    <w:rsid w:val="00836817"/>
    <w:rsid w:val="008376B2"/>
    <w:rsid w:val="00837BE2"/>
    <w:rsid w:val="00837BF2"/>
    <w:rsid w:val="00840C99"/>
    <w:rsid w:val="00840EA8"/>
    <w:rsid w:val="00840F40"/>
    <w:rsid w:val="0084121C"/>
    <w:rsid w:val="0084169D"/>
    <w:rsid w:val="00841719"/>
    <w:rsid w:val="008423CC"/>
    <w:rsid w:val="0084282A"/>
    <w:rsid w:val="00842B8C"/>
    <w:rsid w:val="0084441B"/>
    <w:rsid w:val="008446F2"/>
    <w:rsid w:val="0084573B"/>
    <w:rsid w:val="00845FC3"/>
    <w:rsid w:val="0084648D"/>
    <w:rsid w:val="0084653B"/>
    <w:rsid w:val="008469B9"/>
    <w:rsid w:val="00846D67"/>
    <w:rsid w:val="00846E38"/>
    <w:rsid w:val="008474EE"/>
    <w:rsid w:val="0084790A"/>
    <w:rsid w:val="00850040"/>
    <w:rsid w:val="0085054A"/>
    <w:rsid w:val="00850680"/>
    <w:rsid w:val="00850D2D"/>
    <w:rsid w:val="008516A6"/>
    <w:rsid w:val="0085210E"/>
    <w:rsid w:val="008527CC"/>
    <w:rsid w:val="008529A3"/>
    <w:rsid w:val="00852D3A"/>
    <w:rsid w:val="00853C54"/>
    <w:rsid w:val="0085407A"/>
    <w:rsid w:val="00854092"/>
    <w:rsid w:val="00854A7E"/>
    <w:rsid w:val="00854A89"/>
    <w:rsid w:val="008555FC"/>
    <w:rsid w:val="008600EA"/>
    <w:rsid w:val="00860441"/>
    <w:rsid w:val="00860D19"/>
    <w:rsid w:val="00862563"/>
    <w:rsid w:val="0086291A"/>
    <w:rsid w:val="008630F9"/>
    <w:rsid w:val="00863190"/>
    <w:rsid w:val="00863637"/>
    <w:rsid w:val="00863901"/>
    <w:rsid w:val="00864762"/>
    <w:rsid w:val="00864F3D"/>
    <w:rsid w:val="00865323"/>
    <w:rsid w:val="00865688"/>
    <w:rsid w:val="008656FC"/>
    <w:rsid w:val="008659DD"/>
    <w:rsid w:val="0086636D"/>
    <w:rsid w:val="00867CC0"/>
    <w:rsid w:val="00867F2D"/>
    <w:rsid w:val="00867F8D"/>
    <w:rsid w:val="00871314"/>
    <w:rsid w:val="008716E6"/>
    <w:rsid w:val="00871E2A"/>
    <w:rsid w:val="0087211A"/>
    <w:rsid w:val="008722E4"/>
    <w:rsid w:val="00872C0B"/>
    <w:rsid w:val="0087308A"/>
    <w:rsid w:val="00873209"/>
    <w:rsid w:val="0087450C"/>
    <w:rsid w:val="00874564"/>
    <w:rsid w:val="008757D7"/>
    <w:rsid w:val="00875FF2"/>
    <w:rsid w:val="008764E5"/>
    <w:rsid w:val="008765C3"/>
    <w:rsid w:val="00876A85"/>
    <w:rsid w:val="00876C0D"/>
    <w:rsid w:val="008778BB"/>
    <w:rsid w:val="008779BF"/>
    <w:rsid w:val="00877EAB"/>
    <w:rsid w:val="00877F38"/>
    <w:rsid w:val="00877F5E"/>
    <w:rsid w:val="00877F8E"/>
    <w:rsid w:val="00880486"/>
    <w:rsid w:val="0088077B"/>
    <w:rsid w:val="008809F5"/>
    <w:rsid w:val="00880E3B"/>
    <w:rsid w:val="008812B6"/>
    <w:rsid w:val="0088137B"/>
    <w:rsid w:val="008818F6"/>
    <w:rsid w:val="008821D6"/>
    <w:rsid w:val="00882B6C"/>
    <w:rsid w:val="00882DCE"/>
    <w:rsid w:val="008835A4"/>
    <w:rsid w:val="00884999"/>
    <w:rsid w:val="00884FEE"/>
    <w:rsid w:val="0088592F"/>
    <w:rsid w:val="00886086"/>
    <w:rsid w:val="0088658D"/>
    <w:rsid w:val="00886E57"/>
    <w:rsid w:val="0088748C"/>
    <w:rsid w:val="008874C0"/>
    <w:rsid w:val="00887721"/>
    <w:rsid w:val="00887B81"/>
    <w:rsid w:val="00887BA8"/>
    <w:rsid w:val="0089038C"/>
    <w:rsid w:val="00890442"/>
    <w:rsid w:val="008906B4"/>
    <w:rsid w:val="00890753"/>
    <w:rsid w:val="00890811"/>
    <w:rsid w:val="00890ECF"/>
    <w:rsid w:val="00892707"/>
    <w:rsid w:val="008927FF"/>
    <w:rsid w:val="00892B5E"/>
    <w:rsid w:val="00893199"/>
    <w:rsid w:val="00893AEC"/>
    <w:rsid w:val="00894516"/>
    <w:rsid w:val="008948B1"/>
    <w:rsid w:val="0089525B"/>
    <w:rsid w:val="008953D2"/>
    <w:rsid w:val="00896466"/>
    <w:rsid w:val="00897A2D"/>
    <w:rsid w:val="00897C49"/>
    <w:rsid w:val="008A0A11"/>
    <w:rsid w:val="008A0BD9"/>
    <w:rsid w:val="008A1219"/>
    <w:rsid w:val="008A1D77"/>
    <w:rsid w:val="008A1E5F"/>
    <w:rsid w:val="008A2073"/>
    <w:rsid w:val="008A2173"/>
    <w:rsid w:val="008A2311"/>
    <w:rsid w:val="008A2670"/>
    <w:rsid w:val="008A26FE"/>
    <w:rsid w:val="008A28F7"/>
    <w:rsid w:val="008A2CA7"/>
    <w:rsid w:val="008A3044"/>
    <w:rsid w:val="008A353F"/>
    <w:rsid w:val="008A3D1E"/>
    <w:rsid w:val="008A4AEA"/>
    <w:rsid w:val="008A508D"/>
    <w:rsid w:val="008A58E3"/>
    <w:rsid w:val="008A5B92"/>
    <w:rsid w:val="008A6B46"/>
    <w:rsid w:val="008A709F"/>
    <w:rsid w:val="008A7128"/>
    <w:rsid w:val="008A7727"/>
    <w:rsid w:val="008A7D99"/>
    <w:rsid w:val="008B000C"/>
    <w:rsid w:val="008B0796"/>
    <w:rsid w:val="008B0E37"/>
    <w:rsid w:val="008B130F"/>
    <w:rsid w:val="008B151C"/>
    <w:rsid w:val="008B2BC9"/>
    <w:rsid w:val="008B2F6D"/>
    <w:rsid w:val="008B3262"/>
    <w:rsid w:val="008B35F7"/>
    <w:rsid w:val="008B41CC"/>
    <w:rsid w:val="008B41D9"/>
    <w:rsid w:val="008B42F3"/>
    <w:rsid w:val="008B5491"/>
    <w:rsid w:val="008B5A86"/>
    <w:rsid w:val="008B5C3E"/>
    <w:rsid w:val="008B5DF6"/>
    <w:rsid w:val="008B6096"/>
    <w:rsid w:val="008C0A79"/>
    <w:rsid w:val="008C140A"/>
    <w:rsid w:val="008C2169"/>
    <w:rsid w:val="008C2EF2"/>
    <w:rsid w:val="008C3ADF"/>
    <w:rsid w:val="008C43EA"/>
    <w:rsid w:val="008C4411"/>
    <w:rsid w:val="008C4A26"/>
    <w:rsid w:val="008C5B9A"/>
    <w:rsid w:val="008C5BDF"/>
    <w:rsid w:val="008C6422"/>
    <w:rsid w:val="008C6C2E"/>
    <w:rsid w:val="008D0162"/>
    <w:rsid w:val="008D26D0"/>
    <w:rsid w:val="008D304E"/>
    <w:rsid w:val="008D3144"/>
    <w:rsid w:val="008D34AE"/>
    <w:rsid w:val="008D40D6"/>
    <w:rsid w:val="008D47C5"/>
    <w:rsid w:val="008D4CC2"/>
    <w:rsid w:val="008D5C4C"/>
    <w:rsid w:val="008D6555"/>
    <w:rsid w:val="008D6960"/>
    <w:rsid w:val="008D6A4D"/>
    <w:rsid w:val="008D6BB5"/>
    <w:rsid w:val="008D6D9F"/>
    <w:rsid w:val="008D6E5C"/>
    <w:rsid w:val="008D7AD5"/>
    <w:rsid w:val="008D7FEF"/>
    <w:rsid w:val="008E0524"/>
    <w:rsid w:val="008E0702"/>
    <w:rsid w:val="008E1D77"/>
    <w:rsid w:val="008E2061"/>
    <w:rsid w:val="008E2210"/>
    <w:rsid w:val="008E238C"/>
    <w:rsid w:val="008E2700"/>
    <w:rsid w:val="008E2C74"/>
    <w:rsid w:val="008E38AF"/>
    <w:rsid w:val="008E4F11"/>
    <w:rsid w:val="008E5A48"/>
    <w:rsid w:val="008E5F2F"/>
    <w:rsid w:val="008E6640"/>
    <w:rsid w:val="008E67AC"/>
    <w:rsid w:val="008E6EC1"/>
    <w:rsid w:val="008E7394"/>
    <w:rsid w:val="008E75D5"/>
    <w:rsid w:val="008E7AA4"/>
    <w:rsid w:val="008F0493"/>
    <w:rsid w:val="008F0B53"/>
    <w:rsid w:val="008F0F34"/>
    <w:rsid w:val="008F129F"/>
    <w:rsid w:val="008F1484"/>
    <w:rsid w:val="008F197D"/>
    <w:rsid w:val="008F226A"/>
    <w:rsid w:val="008F29D3"/>
    <w:rsid w:val="008F2AF1"/>
    <w:rsid w:val="008F33B9"/>
    <w:rsid w:val="008F3A14"/>
    <w:rsid w:val="008F3BF9"/>
    <w:rsid w:val="008F3EBD"/>
    <w:rsid w:val="008F4DBA"/>
    <w:rsid w:val="008F4FF6"/>
    <w:rsid w:val="008F57A6"/>
    <w:rsid w:val="008F6862"/>
    <w:rsid w:val="008F6AE9"/>
    <w:rsid w:val="008F6E39"/>
    <w:rsid w:val="008F72A4"/>
    <w:rsid w:val="008F7E80"/>
    <w:rsid w:val="009004FA"/>
    <w:rsid w:val="009006FD"/>
    <w:rsid w:val="00900BB1"/>
    <w:rsid w:val="0090211E"/>
    <w:rsid w:val="009026FA"/>
    <w:rsid w:val="00902DD8"/>
    <w:rsid w:val="009041DE"/>
    <w:rsid w:val="00904972"/>
    <w:rsid w:val="00905A33"/>
    <w:rsid w:val="00906199"/>
    <w:rsid w:val="0090653F"/>
    <w:rsid w:val="00906594"/>
    <w:rsid w:val="00906687"/>
    <w:rsid w:val="00907D7F"/>
    <w:rsid w:val="00910497"/>
    <w:rsid w:val="009105CB"/>
    <w:rsid w:val="00910E42"/>
    <w:rsid w:val="0091167A"/>
    <w:rsid w:val="00911A64"/>
    <w:rsid w:val="00911EF6"/>
    <w:rsid w:val="00911FFD"/>
    <w:rsid w:val="009120DD"/>
    <w:rsid w:val="0091261F"/>
    <w:rsid w:val="0091316B"/>
    <w:rsid w:val="009134C4"/>
    <w:rsid w:val="00913F5D"/>
    <w:rsid w:val="0091400F"/>
    <w:rsid w:val="00914412"/>
    <w:rsid w:val="00914655"/>
    <w:rsid w:val="009148B8"/>
    <w:rsid w:val="00914D84"/>
    <w:rsid w:val="009154EB"/>
    <w:rsid w:val="00915597"/>
    <w:rsid w:val="00915822"/>
    <w:rsid w:val="00915A08"/>
    <w:rsid w:val="00916754"/>
    <w:rsid w:val="00916BD1"/>
    <w:rsid w:val="00916DB2"/>
    <w:rsid w:val="00917A33"/>
    <w:rsid w:val="00917C7B"/>
    <w:rsid w:val="00917D19"/>
    <w:rsid w:val="0092045C"/>
    <w:rsid w:val="00920755"/>
    <w:rsid w:val="009213BE"/>
    <w:rsid w:val="00921493"/>
    <w:rsid w:val="00921B5A"/>
    <w:rsid w:val="00922182"/>
    <w:rsid w:val="0092280D"/>
    <w:rsid w:val="00922D9F"/>
    <w:rsid w:val="00922EC9"/>
    <w:rsid w:val="00923F99"/>
    <w:rsid w:val="009267B2"/>
    <w:rsid w:val="00927724"/>
    <w:rsid w:val="0092797E"/>
    <w:rsid w:val="00930310"/>
    <w:rsid w:val="0093052E"/>
    <w:rsid w:val="00931093"/>
    <w:rsid w:val="0093131B"/>
    <w:rsid w:val="00931329"/>
    <w:rsid w:val="00932660"/>
    <w:rsid w:val="009329C0"/>
    <w:rsid w:val="00932EC2"/>
    <w:rsid w:val="00933203"/>
    <w:rsid w:val="00933251"/>
    <w:rsid w:val="0093427E"/>
    <w:rsid w:val="00934A39"/>
    <w:rsid w:val="00934FD5"/>
    <w:rsid w:val="009353B8"/>
    <w:rsid w:val="0093565D"/>
    <w:rsid w:val="009364AF"/>
    <w:rsid w:val="00936B56"/>
    <w:rsid w:val="00940C21"/>
    <w:rsid w:val="00940E0F"/>
    <w:rsid w:val="00940F2D"/>
    <w:rsid w:val="00941BD3"/>
    <w:rsid w:val="00942B3B"/>
    <w:rsid w:val="00944391"/>
    <w:rsid w:val="009446A3"/>
    <w:rsid w:val="00945008"/>
    <w:rsid w:val="0094512F"/>
    <w:rsid w:val="0094758F"/>
    <w:rsid w:val="00947A2B"/>
    <w:rsid w:val="00950A81"/>
    <w:rsid w:val="00951800"/>
    <w:rsid w:val="00951A73"/>
    <w:rsid w:val="00952474"/>
    <w:rsid w:val="0095277C"/>
    <w:rsid w:val="00952FFF"/>
    <w:rsid w:val="0095317F"/>
    <w:rsid w:val="009535CD"/>
    <w:rsid w:val="00954604"/>
    <w:rsid w:val="00954AF5"/>
    <w:rsid w:val="00954F2B"/>
    <w:rsid w:val="00955205"/>
    <w:rsid w:val="00955671"/>
    <w:rsid w:val="00956D4B"/>
    <w:rsid w:val="00957A6D"/>
    <w:rsid w:val="009601FA"/>
    <w:rsid w:val="009606D7"/>
    <w:rsid w:val="00960705"/>
    <w:rsid w:val="00960B8B"/>
    <w:rsid w:val="009618D1"/>
    <w:rsid w:val="00961A60"/>
    <w:rsid w:val="00961B6C"/>
    <w:rsid w:val="00963E48"/>
    <w:rsid w:val="0096405E"/>
    <w:rsid w:val="009648C0"/>
    <w:rsid w:val="00965E5A"/>
    <w:rsid w:val="009668C5"/>
    <w:rsid w:val="00966B46"/>
    <w:rsid w:val="00967136"/>
    <w:rsid w:val="009673FF"/>
    <w:rsid w:val="009677FA"/>
    <w:rsid w:val="00967A3C"/>
    <w:rsid w:val="00967BE6"/>
    <w:rsid w:val="00970208"/>
    <w:rsid w:val="009704CF"/>
    <w:rsid w:val="00970B32"/>
    <w:rsid w:val="00970C36"/>
    <w:rsid w:val="00970D37"/>
    <w:rsid w:val="00970E65"/>
    <w:rsid w:val="009712D0"/>
    <w:rsid w:val="009712FE"/>
    <w:rsid w:val="00971BF0"/>
    <w:rsid w:val="00972020"/>
    <w:rsid w:val="009721D3"/>
    <w:rsid w:val="00972F3D"/>
    <w:rsid w:val="009740DB"/>
    <w:rsid w:val="00974988"/>
    <w:rsid w:val="009754C7"/>
    <w:rsid w:val="009758A3"/>
    <w:rsid w:val="00975ACB"/>
    <w:rsid w:val="00975B6B"/>
    <w:rsid w:val="00976158"/>
    <w:rsid w:val="00976E1B"/>
    <w:rsid w:val="009778E1"/>
    <w:rsid w:val="009808CA"/>
    <w:rsid w:val="009810C7"/>
    <w:rsid w:val="00981AC4"/>
    <w:rsid w:val="00981B48"/>
    <w:rsid w:val="00981D15"/>
    <w:rsid w:val="00981F74"/>
    <w:rsid w:val="009829D3"/>
    <w:rsid w:val="00983391"/>
    <w:rsid w:val="00983632"/>
    <w:rsid w:val="0098398B"/>
    <w:rsid w:val="00983CC9"/>
    <w:rsid w:val="00983D90"/>
    <w:rsid w:val="00983E7F"/>
    <w:rsid w:val="00984354"/>
    <w:rsid w:val="009846CD"/>
    <w:rsid w:val="0098498A"/>
    <w:rsid w:val="009857EF"/>
    <w:rsid w:val="00985BBA"/>
    <w:rsid w:val="009861AC"/>
    <w:rsid w:val="00986255"/>
    <w:rsid w:val="00986B6E"/>
    <w:rsid w:val="00990A79"/>
    <w:rsid w:val="00990AE2"/>
    <w:rsid w:val="0099101A"/>
    <w:rsid w:val="0099141E"/>
    <w:rsid w:val="009918BB"/>
    <w:rsid w:val="00992913"/>
    <w:rsid w:val="00993178"/>
    <w:rsid w:val="00993318"/>
    <w:rsid w:val="00993372"/>
    <w:rsid w:val="009933D1"/>
    <w:rsid w:val="00993742"/>
    <w:rsid w:val="009943C6"/>
    <w:rsid w:val="00994E9A"/>
    <w:rsid w:val="00995A74"/>
    <w:rsid w:val="00995E72"/>
    <w:rsid w:val="009962B4"/>
    <w:rsid w:val="009A06F5"/>
    <w:rsid w:val="009A0FC9"/>
    <w:rsid w:val="009A10FA"/>
    <w:rsid w:val="009A2DBA"/>
    <w:rsid w:val="009A3303"/>
    <w:rsid w:val="009A3387"/>
    <w:rsid w:val="009A4300"/>
    <w:rsid w:val="009A4D23"/>
    <w:rsid w:val="009A5FA8"/>
    <w:rsid w:val="009A70F2"/>
    <w:rsid w:val="009A734B"/>
    <w:rsid w:val="009A77CD"/>
    <w:rsid w:val="009A77E8"/>
    <w:rsid w:val="009A7AD5"/>
    <w:rsid w:val="009A7AF9"/>
    <w:rsid w:val="009B03A7"/>
    <w:rsid w:val="009B0901"/>
    <w:rsid w:val="009B0E89"/>
    <w:rsid w:val="009B1920"/>
    <w:rsid w:val="009B1CE9"/>
    <w:rsid w:val="009B2A49"/>
    <w:rsid w:val="009B41C4"/>
    <w:rsid w:val="009B48F5"/>
    <w:rsid w:val="009B48FD"/>
    <w:rsid w:val="009B4EA3"/>
    <w:rsid w:val="009B581C"/>
    <w:rsid w:val="009B59BB"/>
    <w:rsid w:val="009B5FC3"/>
    <w:rsid w:val="009B65B5"/>
    <w:rsid w:val="009B6BFA"/>
    <w:rsid w:val="009B709A"/>
    <w:rsid w:val="009B725D"/>
    <w:rsid w:val="009B73E6"/>
    <w:rsid w:val="009B79DA"/>
    <w:rsid w:val="009B7B7D"/>
    <w:rsid w:val="009C01D3"/>
    <w:rsid w:val="009C0BAB"/>
    <w:rsid w:val="009C0D6E"/>
    <w:rsid w:val="009C10B7"/>
    <w:rsid w:val="009C129F"/>
    <w:rsid w:val="009C1B85"/>
    <w:rsid w:val="009C2BA2"/>
    <w:rsid w:val="009C2F5B"/>
    <w:rsid w:val="009C2F86"/>
    <w:rsid w:val="009C3090"/>
    <w:rsid w:val="009C4C83"/>
    <w:rsid w:val="009C5A22"/>
    <w:rsid w:val="009C5A41"/>
    <w:rsid w:val="009C5C48"/>
    <w:rsid w:val="009C5C77"/>
    <w:rsid w:val="009C5CD4"/>
    <w:rsid w:val="009C5ED5"/>
    <w:rsid w:val="009C656A"/>
    <w:rsid w:val="009C6819"/>
    <w:rsid w:val="009C683E"/>
    <w:rsid w:val="009C6D07"/>
    <w:rsid w:val="009C6E16"/>
    <w:rsid w:val="009C70B3"/>
    <w:rsid w:val="009D0691"/>
    <w:rsid w:val="009D0F17"/>
    <w:rsid w:val="009D0FC2"/>
    <w:rsid w:val="009D1865"/>
    <w:rsid w:val="009D278E"/>
    <w:rsid w:val="009D28F4"/>
    <w:rsid w:val="009D2CAF"/>
    <w:rsid w:val="009D3DD7"/>
    <w:rsid w:val="009D40AC"/>
    <w:rsid w:val="009D4A23"/>
    <w:rsid w:val="009D5A3E"/>
    <w:rsid w:val="009D6631"/>
    <w:rsid w:val="009D737C"/>
    <w:rsid w:val="009E0078"/>
    <w:rsid w:val="009E0530"/>
    <w:rsid w:val="009E063C"/>
    <w:rsid w:val="009E1593"/>
    <w:rsid w:val="009E1731"/>
    <w:rsid w:val="009E1D6F"/>
    <w:rsid w:val="009E29CB"/>
    <w:rsid w:val="009E2D41"/>
    <w:rsid w:val="009E3805"/>
    <w:rsid w:val="009E39D7"/>
    <w:rsid w:val="009E4DDE"/>
    <w:rsid w:val="009E582A"/>
    <w:rsid w:val="009E68E4"/>
    <w:rsid w:val="009E6C9D"/>
    <w:rsid w:val="009E6F2D"/>
    <w:rsid w:val="009E6F4D"/>
    <w:rsid w:val="009E71B6"/>
    <w:rsid w:val="009E74D4"/>
    <w:rsid w:val="009E7C7F"/>
    <w:rsid w:val="009F0340"/>
    <w:rsid w:val="009F08A7"/>
    <w:rsid w:val="009F0F61"/>
    <w:rsid w:val="009F154B"/>
    <w:rsid w:val="009F21F5"/>
    <w:rsid w:val="009F2207"/>
    <w:rsid w:val="009F3427"/>
    <w:rsid w:val="009F396B"/>
    <w:rsid w:val="009F4FF8"/>
    <w:rsid w:val="009F547A"/>
    <w:rsid w:val="009F5642"/>
    <w:rsid w:val="009F5AAB"/>
    <w:rsid w:val="009F5E1D"/>
    <w:rsid w:val="009F6A5B"/>
    <w:rsid w:val="009F6FED"/>
    <w:rsid w:val="00A0080E"/>
    <w:rsid w:val="00A0145D"/>
    <w:rsid w:val="00A016D7"/>
    <w:rsid w:val="00A0229E"/>
    <w:rsid w:val="00A022EC"/>
    <w:rsid w:val="00A0233D"/>
    <w:rsid w:val="00A02B9D"/>
    <w:rsid w:val="00A02FEF"/>
    <w:rsid w:val="00A04800"/>
    <w:rsid w:val="00A05A3F"/>
    <w:rsid w:val="00A05D61"/>
    <w:rsid w:val="00A06F56"/>
    <w:rsid w:val="00A07DC7"/>
    <w:rsid w:val="00A100FD"/>
    <w:rsid w:val="00A10375"/>
    <w:rsid w:val="00A10A6E"/>
    <w:rsid w:val="00A11015"/>
    <w:rsid w:val="00A12947"/>
    <w:rsid w:val="00A12DAC"/>
    <w:rsid w:val="00A12E54"/>
    <w:rsid w:val="00A12F37"/>
    <w:rsid w:val="00A13AED"/>
    <w:rsid w:val="00A13CA4"/>
    <w:rsid w:val="00A148B7"/>
    <w:rsid w:val="00A14DC1"/>
    <w:rsid w:val="00A152CC"/>
    <w:rsid w:val="00A153EB"/>
    <w:rsid w:val="00A162A9"/>
    <w:rsid w:val="00A168A1"/>
    <w:rsid w:val="00A16972"/>
    <w:rsid w:val="00A16B51"/>
    <w:rsid w:val="00A16F16"/>
    <w:rsid w:val="00A20582"/>
    <w:rsid w:val="00A21C84"/>
    <w:rsid w:val="00A22CAD"/>
    <w:rsid w:val="00A2309D"/>
    <w:rsid w:val="00A237D6"/>
    <w:rsid w:val="00A237F7"/>
    <w:rsid w:val="00A24A8E"/>
    <w:rsid w:val="00A252E1"/>
    <w:rsid w:val="00A256B6"/>
    <w:rsid w:val="00A257C7"/>
    <w:rsid w:val="00A25BBC"/>
    <w:rsid w:val="00A2625C"/>
    <w:rsid w:val="00A27F92"/>
    <w:rsid w:val="00A30A0A"/>
    <w:rsid w:val="00A317F5"/>
    <w:rsid w:val="00A31EA6"/>
    <w:rsid w:val="00A32324"/>
    <w:rsid w:val="00A33862"/>
    <w:rsid w:val="00A34819"/>
    <w:rsid w:val="00A34B18"/>
    <w:rsid w:val="00A377B8"/>
    <w:rsid w:val="00A37914"/>
    <w:rsid w:val="00A37C14"/>
    <w:rsid w:val="00A400DE"/>
    <w:rsid w:val="00A40575"/>
    <w:rsid w:val="00A40D40"/>
    <w:rsid w:val="00A40F51"/>
    <w:rsid w:val="00A40FBB"/>
    <w:rsid w:val="00A40FF6"/>
    <w:rsid w:val="00A419AC"/>
    <w:rsid w:val="00A41E82"/>
    <w:rsid w:val="00A4212B"/>
    <w:rsid w:val="00A42485"/>
    <w:rsid w:val="00A4252D"/>
    <w:rsid w:val="00A42B37"/>
    <w:rsid w:val="00A42F90"/>
    <w:rsid w:val="00A4304A"/>
    <w:rsid w:val="00A449F1"/>
    <w:rsid w:val="00A44ABC"/>
    <w:rsid w:val="00A45520"/>
    <w:rsid w:val="00A45724"/>
    <w:rsid w:val="00A45860"/>
    <w:rsid w:val="00A46083"/>
    <w:rsid w:val="00A4745E"/>
    <w:rsid w:val="00A479B5"/>
    <w:rsid w:val="00A47A11"/>
    <w:rsid w:val="00A47A43"/>
    <w:rsid w:val="00A50608"/>
    <w:rsid w:val="00A50B4B"/>
    <w:rsid w:val="00A50C99"/>
    <w:rsid w:val="00A5129C"/>
    <w:rsid w:val="00A51842"/>
    <w:rsid w:val="00A51870"/>
    <w:rsid w:val="00A521AF"/>
    <w:rsid w:val="00A5232C"/>
    <w:rsid w:val="00A52548"/>
    <w:rsid w:val="00A531CB"/>
    <w:rsid w:val="00A53223"/>
    <w:rsid w:val="00A53875"/>
    <w:rsid w:val="00A53D87"/>
    <w:rsid w:val="00A5427F"/>
    <w:rsid w:val="00A54401"/>
    <w:rsid w:val="00A54CA7"/>
    <w:rsid w:val="00A55443"/>
    <w:rsid w:val="00A559A2"/>
    <w:rsid w:val="00A55AF7"/>
    <w:rsid w:val="00A55E6C"/>
    <w:rsid w:val="00A5622A"/>
    <w:rsid w:val="00A60272"/>
    <w:rsid w:val="00A606D8"/>
    <w:rsid w:val="00A60EDC"/>
    <w:rsid w:val="00A61806"/>
    <w:rsid w:val="00A62260"/>
    <w:rsid w:val="00A6358C"/>
    <w:rsid w:val="00A63656"/>
    <w:rsid w:val="00A63AB3"/>
    <w:rsid w:val="00A63D7B"/>
    <w:rsid w:val="00A63E97"/>
    <w:rsid w:val="00A63FAA"/>
    <w:rsid w:val="00A643B7"/>
    <w:rsid w:val="00A64614"/>
    <w:rsid w:val="00A6582B"/>
    <w:rsid w:val="00A65FF8"/>
    <w:rsid w:val="00A6686D"/>
    <w:rsid w:val="00A66BD5"/>
    <w:rsid w:val="00A66D4A"/>
    <w:rsid w:val="00A6703B"/>
    <w:rsid w:val="00A67351"/>
    <w:rsid w:val="00A6792F"/>
    <w:rsid w:val="00A67BE2"/>
    <w:rsid w:val="00A70C04"/>
    <w:rsid w:val="00A70E2F"/>
    <w:rsid w:val="00A71453"/>
    <w:rsid w:val="00A71D6A"/>
    <w:rsid w:val="00A72590"/>
    <w:rsid w:val="00A7360E"/>
    <w:rsid w:val="00A737F9"/>
    <w:rsid w:val="00A739D4"/>
    <w:rsid w:val="00A73A17"/>
    <w:rsid w:val="00A74808"/>
    <w:rsid w:val="00A74FDA"/>
    <w:rsid w:val="00A75374"/>
    <w:rsid w:val="00A75941"/>
    <w:rsid w:val="00A7632A"/>
    <w:rsid w:val="00A76B8C"/>
    <w:rsid w:val="00A77561"/>
    <w:rsid w:val="00A77C9E"/>
    <w:rsid w:val="00A77CD6"/>
    <w:rsid w:val="00A77DC6"/>
    <w:rsid w:val="00A800FF"/>
    <w:rsid w:val="00A80615"/>
    <w:rsid w:val="00A80C8F"/>
    <w:rsid w:val="00A8114D"/>
    <w:rsid w:val="00A812AE"/>
    <w:rsid w:val="00A8154D"/>
    <w:rsid w:val="00A83432"/>
    <w:rsid w:val="00A84014"/>
    <w:rsid w:val="00A84D3E"/>
    <w:rsid w:val="00A854E7"/>
    <w:rsid w:val="00A85983"/>
    <w:rsid w:val="00A86343"/>
    <w:rsid w:val="00A87057"/>
    <w:rsid w:val="00A908C7"/>
    <w:rsid w:val="00A9098F"/>
    <w:rsid w:val="00A9105D"/>
    <w:rsid w:val="00A913D5"/>
    <w:rsid w:val="00A91606"/>
    <w:rsid w:val="00A91712"/>
    <w:rsid w:val="00A9177E"/>
    <w:rsid w:val="00A91EC6"/>
    <w:rsid w:val="00A94497"/>
    <w:rsid w:val="00A94A2C"/>
    <w:rsid w:val="00A94B67"/>
    <w:rsid w:val="00A957B5"/>
    <w:rsid w:val="00A960B2"/>
    <w:rsid w:val="00A96854"/>
    <w:rsid w:val="00A96AA9"/>
    <w:rsid w:val="00A96F44"/>
    <w:rsid w:val="00A973FC"/>
    <w:rsid w:val="00A979E6"/>
    <w:rsid w:val="00AA0325"/>
    <w:rsid w:val="00AA05D1"/>
    <w:rsid w:val="00AA06B5"/>
    <w:rsid w:val="00AA10FA"/>
    <w:rsid w:val="00AA1BC8"/>
    <w:rsid w:val="00AA24BC"/>
    <w:rsid w:val="00AA2E60"/>
    <w:rsid w:val="00AA331E"/>
    <w:rsid w:val="00AA37D0"/>
    <w:rsid w:val="00AA4A85"/>
    <w:rsid w:val="00AA4D59"/>
    <w:rsid w:val="00AA4EB7"/>
    <w:rsid w:val="00AA5122"/>
    <w:rsid w:val="00AA5F66"/>
    <w:rsid w:val="00AA6614"/>
    <w:rsid w:val="00AA68BB"/>
    <w:rsid w:val="00AA6969"/>
    <w:rsid w:val="00AA6FC7"/>
    <w:rsid w:val="00AA795D"/>
    <w:rsid w:val="00AA7D69"/>
    <w:rsid w:val="00AB0E5A"/>
    <w:rsid w:val="00AB1250"/>
    <w:rsid w:val="00AB2C05"/>
    <w:rsid w:val="00AB3464"/>
    <w:rsid w:val="00AB3C5B"/>
    <w:rsid w:val="00AB3C87"/>
    <w:rsid w:val="00AB4A5C"/>
    <w:rsid w:val="00AB4B6F"/>
    <w:rsid w:val="00AB4D5C"/>
    <w:rsid w:val="00AB4F9E"/>
    <w:rsid w:val="00AB559C"/>
    <w:rsid w:val="00AB578C"/>
    <w:rsid w:val="00AC0023"/>
    <w:rsid w:val="00AC06C2"/>
    <w:rsid w:val="00AC0880"/>
    <w:rsid w:val="00AC0B59"/>
    <w:rsid w:val="00AC14B8"/>
    <w:rsid w:val="00AC15B5"/>
    <w:rsid w:val="00AC1B94"/>
    <w:rsid w:val="00AC2F18"/>
    <w:rsid w:val="00AC3198"/>
    <w:rsid w:val="00AC48A0"/>
    <w:rsid w:val="00AC4A24"/>
    <w:rsid w:val="00AC5344"/>
    <w:rsid w:val="00AC5763"/>
    <w:rsid w:val="00AC62BA"/>
    <w:rsid w:val="00AC6A83"/>
    <w:rsid w:val="00AC6FA9"/>
    <w:rsid w:val="00AC7863"/>
    <w:rsid w:val="00AD045B"/>
    <w:rsid w:val="00AD0F9A"/>
    <w:rsid w:val="00AD1504"/>
    <w:rsid w:val="00AD17BC"/>
    <w:rsid w:val="00AD1CE6"/>
    <w:rsid w:val="00AD2A3E"/>
    <w:rsid w:val="00AD2A9C"/>
    <w:rsid w:val="00AD30C6"/>
    <w:rsid w:val="00AD31C2"/>
    <w:rsid w:val="00AD327D"/>
    <w:rsid w:val="00AD356E"/>
    <w:rsid w:val="00AD36CA"/>
    <w:rsid w:val="00AD3CC0"/>
    <w:rsid w:val="00AD5032"/>
    <w:rsid w:val="00AD54EB"/>
    <w:rsid w:val="00AD5F92"/>
    <w:rsid w:val="00AD63AE"/>
    <w:rsid w:val="00AD63C1"/>
    <w:rsid w:val="00AD6452"/>
    <w:rsid w:val="00AD6470"/>
    <w:rsid w:val="00AD6985"/>
    <w:rsid w:val="00AD754E"/>
    <w:rsid w:val="00AD79EF"/>
    <w:rsid w:val="00AD7FD6"/>
    <w:rsid w:val="00AE0528"/>
    <w:rsid w:val="00AE1BE1"/>
    <w:rsid w:val="00AE1EE3"/>
    <w:rsid w:val="00AE24E4"/>
    <w:rsid w:val="00AE2C85"/>
    <w:rsid w:val="00AE2E51"/>
    <w:rsid w:val="00AE2EC2"/>
    <w:rsid w:val="00AE3178"/>
    <w:rsid w:val="00AE32B3"/>
    <w:rsid w:val="00AE3AC7"/>
    <w:rsid w:val="00AE3BEF"/>
    <w:rsid w:val="00AE3CE8"/>
    <w:rsid w:val="00AE4098"/>
    <w:rsid w:val="00AE45E2"/>
    <w:rsid w:val="00AE49B3"/>
    <w:rsid w:val="00AE4B89"/>
    <w:rsid w:val="00AE503A"/>
    <w:rsid w:val="00AE5615"/>
    <w:rsid w:val="00AE56D3"/>
    <w:rsid w:val="00AE5D97"/>
    <w:rsid w:val="00AE6062"/>
    <w:rsid w:val="00AE64B7"/>
    <w:rsid w:val="00AE66F0"/>
    <w:rsid w:val="00AE6795"/>
    <w:rsid w:val="00AE691F"/>
    <w:rsid w:val="00AE6E3F"/>
    <w:rsid w:val="00AE717B"/>
    <w:rsid w:val="00AE7343"/>
    <w:rsid w:val="00AE7464"/>
    <w:rsid w:val="00AE7EC1"/>
    <w:rsid w:val="00AF00C3"/>
    <w:rsid w:val="00AF049D"/>
    <w:rsid w:val="00AF0703"/>
    <w:rsid w:val="00AF14F4"/>
    <w:rsid w:val="00AF1546"/>
    <w:rsid w:val="00AF1D05"/>
    <w:rsid w:val="00AF22DE"/>
    <w:rsid w:val="00AF2301"/>
    <w:rsid w:val="00AF28C4"/>
    <w:rsid w:val="00AF36BB"/>
    <w:rsid w:val="00AF3792"/>
    <w:rsid w:val="00AF3CC6"/>
    <w:rsid w:val="00AF4442"/>
    <w:rsid w:val="00AF48F9"/>
    <w:rsid w:val="00AF50D3"/>
    <w:rsid w:val="00AF595D"/>
    <w:rsid w:val="00AF65B9"/>
    <w:rsid w:val="00AF6F70"/>
    <w:rsid w:val="00AF70C4"/>
    <w:rsid w:val="00AF77D3"/>
    <w:rsid w:val="00B001CF"/>
    <w:rsid w:val="00B00FD3"/>
    <w:rsid w:val="00B014BB"/>
    <w:rsid w:val="00B017AC"/>
    <w:rsid w:val="00B01E96"/>
    <w:rsid w:val="00B02944"/>
    <w:rsid w:val="00B02A73"/>
    <w:rsid w:val="00B02CB3"/>
    <w:rsid w:val="00B04257"/>
    <w:rsid w:val="00B04D8B"/>
    <w:rsid w:val="00B04E91"/>
    <w:rsid w:val="00B054A6"/>
    <w:rsid w:val="00B060CA"/>
    <w:rsid w:val="00B06168"/>
    <w:rsid w:val="00B0716B"/>
    <w:rsid w:val="00B07CDA"/>
    <w:rsid w:val="00B10923"/>
    <w:rsid w:val="00B11624"/>
    <w:rsid w:val="00B11BF4"/>
    <w:rsid w:val="00B11D12"/>
    <w:rsid w:val="00B11D86"/>
    <w:rsid w:val="00B12AF0"/>
    <w:rsid w:val="00B12B51"/>
    <w:rsid w:val="00B1300C"/>
    <w:rsid w:val="00B14090"/>
    <w:rsid w:val="00B142CD"/>
    <w:rsid w:val="00B1452E"/>
    <w:rsid w:val="00B1465C"/>
    <w:rsid w:val="00B15C6B"/>
    <w:rsid w:val="00B15F9D"/>
    <w:rsid w:val="00B16496"/>
    <w:rsid w:val="00B16D36"/>
    <w:rsid w:val="00B175DA"/>
    <w:rsid w:val="00B17700"/>
    <w:rsid w:val="00B20152"/>
    <w:rsid w:val="00B20487"/>
    <w:rsid w:val="00B20A7E"/>
    <w:rsid w:val="00B20AD7"/>
    <w:rsid w:val="00B21361"/>
    <w:rsid w:val="00B22AD3"/>
    <w:rsid w:val="00B23886"/>
    <w:rsid w:val="00B23B1A"/>
    <w:rsid w:val="00B2461D"/>
    <w:rsid w:val="00B2467C"/>
    <w:rsid w:val="00B248B7"/>
    <w:rsid w:val="00B25530"/>
    <w:rsid w:val="00B256AA"/>
    <w:rsid w:val="00B25F56"/>
    <w:rsid w:val="00B262D2"/>
    <w:rsid w:val="00B26C6D"/>
    <w:rsid w:val="00B27467"/>
    <w:rsid w:val="00B27858"/>
    <w:rsid w:val="00B27E5A"/>
    <w:rsid w:val="00B30003"/>
    <w:rsid w:val="00B3064D"/>
    <w:rsid w:val="00B30F64"/>
    <w:rsid w:val="00B311B6"/>
    <w:rsid w:val="00B31BCA"/>
    <w:rsid w:val="00B32480"/>
    <w:rsid w:val="00B33270"/>
    <w:rsid w:val="00B3362D"/>
    <w:rsid w:val="00B3370B"/>
    <w:rsid w:val="00B33F2F"/>
    <w:rsid w:val="00B34146"/>
    <w:rsid w:val="00B34845"/>
    <w:rsid w:val="00B3552D"/>
    <w:rsid w:val="00B35C28"/>
    <w:rsid w:val="00B35E48"/>
    <w:rsid w:val="00B363FF"/>
    <w:rsid w:val="00B370EA"/>
    <w:rsid w:val="00B375DB"/>
    <w:rsid w:val="00B37AF3"/>
    <w:rsid w:val="00B40569"/>
    <w:rsid w:val="00B4108F"/>
    <w:rsid w:val="00B4194C"/>
    <w:rsid w:val="00B41DA1"/>
    <w:rsid w:val="00B42852"/>
    <w:rsid w:val="00B42882"/>
    <w:rsid w:val="00B430B7"/>
    <w:rsid w:val="00B43702"/>
    <w:rsid w:val="00B43BAD"/>
    <w:rsid w:val="00B4438B"/>
    <w:rsid w:val="00B444CB"/>
    <w:rsid w:val="00B451B4"/>
    <w:rsid w:val="00B46D58"/>
    <w:rsid w:val="00B5009D"/>
    <w:rsid w:val="00B505A4"/>
    <w:rsid w:val="00B509FF"/>
    <w:rsid w:val="00B50B9D"/>
    <w:rsid w:val="00B51955"/>
    <w:rsid w:val="00B52790"/>
    <w:rsid w:val="00B527E8"/>
    <w:rsid w:val="00B52C77"/>
    <w:rsid w:val="00B53BBB"/>
    <w:rsid w:val="00B54192"/>
    <w:rsid w:val="00B54470"/>
    <w:rsid w:val="00B55937"/>
    <w:rsid w:val="00B55CCE"/>
    <w:rsid w:val="00B55F57"/>
    <w:rsid w:val="00B55FE3"/>
    <w:rsid w:val="00B5773F"/>
    <w:rsid w:val="00B57892"/>
    <w:rsid w:val="00B579E6"/>
    <w:rsid w:val="00B57FB1"/>
    <w:rsid w:val="00B60687"/>
    <w:rsid w:val="00B608DE"/>
    <w:rsid w:val="00B60C76"/>
    <w:rsid w:val="00B61648"/>
    <w:rsid w:val="00B61689"/>
    <w:rsid w:val="00B620E2"/>
    <w:rsid w:val="00B62A02"/>
    <w:rsid w:val="00B62B69"/>
    <w:rsid w:val="00B6350B"/>
    <w:rsid w:val="00B6366E"/>
    <w:rsid w:val="00B64A89"/>
    <w:rsid w:val="00B65630"/>
    <w:rsid w:val="00B666B8"/>
    <w:rsid w:val="00B66DD0"/>
    <w:rsid w:val="00B674E9"/>
    <w:rsid w:val="00B674F0"/>
    <w:rsid w:val="00B677E4"/>
    <w:rsid w:val="00B67F80"/>
    <w:rsid w:val="00B702CE"/>
    <w:rsid w:val="00B70544"/>
    <w:rsid w:val="00B7093D"/>
    <w:rsid w:val="00B70984"/>
    <w:rsid w:val="00B70A6A"/>
    <w:rsid w:val="00B70AF6"/>
    <w:rsid w:val="00B71893"/>
    <w:rsid w:val="00B7365C"/>
    <w:rsid w:val="00B73752"/>
    <w:rsid w:val="00B739F6"/>
    <w:rsid w:val="00B73A1C"/>
    <w:rsid w:val="00B7494F"/>
    <w:rsid w:val="00B74C3D"/>
    <w:rsid w:val="00B74EEA"/>
    <w:rsid w:val="00B755EF"/>
    <w:rsid w:val="00B75F36"/>
    <w:rsid w:val="00B76639"/>
    <w:rsid w:val="00B76DC6"/>
    <w:rsid w:val="00B77185"/>
    <w:rsid w:val="00B7735E"/>
    <w:rsid w:val="00B773BA"/>
    <w:rsid w:val="00B77A1E"/>
    <w:rsid w:val="00B77B7D"/>
    <w:rsid w:val="00B77F7B"/>
    <w:rsid w:val="00B81508"/>
    <w:rsid w:val="00B8269B"/>
    <w:rsid w:val="00B82D84"/>
    <w:rsid w:val="00B82E5A"/>
    <w:rsid w:val="00B83506"/>
    <w:rsid w:val="00B836CA"/>
    <w:rsid w:val="00B844D7"/>
    <w:rsid w:val="00B848FD"/>
    <w:rsid w:val="00B84AC8"/>
    <w:rsid w:val="00B85792"/>
    <w:rsid w:val="00B85D47"/>
    <w:rsid w:val="00B85E59"/>
    <w:rsid w:val="00B85F9E"/>
    <w:rsid w:val="00B860C3"/>
    <w:rsid w:val="00B86570"/>
    <w:rsid w:val="00B86D3B"/>
    <w:rsid w:val="00B86E45"/>
    <w:rsid w:val="00B87A88"/>
    <w:rsid w:val="00B90245"/>
    <w:rsid w:val="00B902D4"/>
    <w:rsid w:val="00B903D4"/>
    <w:rsid w:val="00B9065E"/>
    <w:rsid w:val="00B91732"/>
    <w:rsid w:val="00B91EBA"/>
    <w:rsid w:val="00B937C7"/>
    <w:rsid w:val="00B94DA0"/>
    <w:rsid w:val="00B94EC2"/>
    <w:rsid w:val="00B9557B"/>
    <w:rsid w:val="00B96850"/>
    <w:rsid w:val="00B96855"/>
    <w:rsid w:val="00B968FE"/>
    <w:rsid w:val="00B96A8A"/>
    <w:rsid w:val="00B96CC7"/>
    <w:rsid w:val="00B96CE0"/>
    <w:rsid w:val="00B96F6F"/>
    <w:rsid w:val="00B96FE4"/>
    <w:rsid w:val="00B971D8"/>
    <w:rsid w:val="00B97465"/>
    <w:rsid w:val="00B9751E"/>
    <w:rsid w:val="00B9772D"/>
    <w:rsid w:val="00B978FF"/>
    <w:rsid w:val="00B97A62"/>
    <w:rsid w:val="00BA0226"/>
    <w:rsid w:val="00BA0323"/>
    <w:rsid w:val="00BA0908"/>
    <w:rsid w:val="00BA12BC"/>
    <w:rsid w:val="00BA1B68"/>
    <w:rsid w:val="00BA1FF8"/>
    <w:rsid w:val="00BA2029"/>
    <w:rsid w:val="00BA2350"/>
    <w:rsid w:val="00BA2A98"/>
    <w:rsid w:val="00BA2BFC"/>
    <w:rsid w:val="00BA3791"/>
    <w:rsid w:val="00BA3C60"/>
    <w:rsid w:val="00BA3F7B"/>
    <w:rsid w:val="00BA4027"/>
    <w:rsid w:val="00BA437A"/>
    <w:rsid w:val="00BA4518"/>
    <w:rsid w:val="00BA5A47"/>
    <w:rsid w:val="00BA5B6A"/>
    <w:rsid w:val="00BA6A81"/>
    <w:rsid w:val="00BB02B5"/>
    <w:rsid w:val="00BB0F73"/>
    <w:rsid w:val="00BB110E"/>
    <w:rsid w:val="00BB138E"/>
    <w:rsid w:val="00BB1CF5"/>
    <w:rsid w:val="00BB28F6"/>
    <w:rsid w:val="00BB29F8"/>
    <w:rsid w:val="00BB2AC6"/>
    <w:rsid w:val="00BB2E99"/>
    <w:rsid w:val="00BB30E5"/>
    <w:rsid w:val="00BB35E3"/>
    <w:rsid w:val="00BB3CF8"/>
    <w:rsid w:val="00BB41D8"/>
    <w:rsid w:val="00BB4464"/>
    <w:rsid w:val="00BB5766"/>
    <w:rsid w:val="00BB5EC7"/>
    <w:rsid w:val="00BB61DB"/>
    <w:rsid w:val="00BB62B6"/>
    <w:rsid w:val="00BB678F"/>
    <w:rsid w:val="00BB7FEE"/>
    <w:rsid w:val="00BC1967"/>
    <w:rsid w:val="00BC1F7A"/>
    <w:rsid w:val="00BC2EB8"/>
    <w:rsid w:val="00BC3778"/>
    <w:rsid w:val="00BC3932"/>
    <w:rsid w:val="00BC447E"/>
    <w:rsid w:val="00BC5014"/>
    <w:rsid w:val="00BC50B3"/>
    <w:rsid w:val="00BC5295"/>
    <w:rsid w:val="00BC529E"/>
    <w:rsid w:val="00BC5BE0"/>
    <w:rsid w:val="00BC5FED"/>
    <w:rsid w:val="00BC62B4"/>
    <w:rsid w:val="00BC6882"/>
    <w:rsid w:val="00BD0112"/>
    <w:rsid w:val="00BD07CC"/>
    <w:rsid w:val="00BD0B01"/>
    <w:rsid w:val="00BD15C4"/>
    <w:rsid w:val="00BD23A2"/>
    <w:rsid w:val="00BD31C8"/>
    <w:rsid w:val="00BD31D6"/>
    <w:rsid w:val="00BD39C4"/>
    <w:rsid w:val="00BD4ECF"/>
    <w:rsid w:val="00BD5225"/>
    <w:rsid w:val="00BD5377"/>
    <w:rsid w:val="00BD5B39"/>
    <w:rsid w:val="00BD5E70"/>
    <w:rsid w:val="00BD6C53"/>
    <w:rsid w:val="00BD7A60"/>
    <w:rsid w:val="00BE0C90"/>
    <w:rsid w:val="00BE1335"/>
    <w:rsid w:val="00BE14CD"/>
    <w:rsid w:val="00BE22C0"/>
    <w:rsid w:val="00BE2C6E"/>
    <w:rsid w:val="00BE2F9A"/>
    <w:rsid w:val="00BE42B2"/>
    <w:rsid w:val="00BE48DB"/>
    <w:rsid w:val="00BE49D6"/>
    <w:rsid w:val="00BE4EFB"/>
    <w:rsid w:val="00BE4FE8"/>
    <w:rsid w:val="00BE50FA"/>
    <w:rsid w:val="00BE5578"/>
    <w:rsid w:val="00BE6F6E"/>
    <w:rsid w:val="00BE7D93"/>
    <w:rsid w:val="00BF0F17"/>
    <w:rsid w:val="00BF15E8"/>
    <w:rsid w:val="00BF18CD"/>
    <w:rsid w:val="00BF1BBB"/>
    <w:rsid w:val="00BF2140"/>
    <w:rsid w:val="00BF2BCD"/>
    <w:rsid w:val="00BF2CA8"/>
    <w:rsid w:val="00BF3420"/>
    <w:rsid w:val="00BF356B"/>
    <w:rsid w:val="00BF3668"/>
    <w:rsid w:val="00BF4482"/>
    <w:rsid w:val="00BF4810"/>
    <w:rsid w:val="00BF49F2"/>
    <w:rsid w:val="00BF4E89"/>
    <w:rsid w:val="00BF4F6E"/>
    <w:rsid w:val="00BF5103"/>
    <w:rsid w:val="00BF7710"/>
    <w:rsid w:val="00BF7821"/>
    <w:rsid w:val="00C0005E"/>
    <w:rsid w:val="00C00623"/>
    <w:rsid w:val="00C0161E"/>
    <w:rsid w:val="00C02814"/>
    <w:rsid w:val="00C02ECB"/>
    <w:rsid w:val="00C03052"/>
    <w:rsid w:val="00C03D6E"/>
    <w:rsid w:val="00C04787"/>
    <w:rsid w:val="00C0632A"/>
    <w:rsid w:val="00C06C7A"/>
    <w:rsid w:val="00C06F98"/>
    <w:rsid w:val="00C071DD"/>
    <w:rsid w:val="00C0799B"/>
    <w:rsid w:val="00C100D0"/>
    <w:rsid w:val="00C108AB"/>
    <w:rsid w:val="00C1164D"/>
    <w:rsid w:val="00C11DC4"/>
    <w:rsid w:val="00C12A0E"/>
    <w:rsid w:val="00C137D9"/>
    <w:rsid w:val="00C13BB0"/>
    <w:rsid w:val="00C1449F"/>
    <w:rsid w:val="00C1454D"/>
    <w:rsid w:val="00C14569"/>
    <w:rsid w:val="00C14607"/>
    <w:rsid w:val="00C14FB2"/>
    <w:rsid w:val="00C15D0D"/>
    <w:rsid w:val="00C1652C"/>
    <w:rsid w:val="00C16F28"/>
    <w:rsid w:val="00C1713D"/>
    <w:rsid w:val="00C17E2A"/>
    <w:rsid w:val="00C20787"/>
    <w:rsid w:val="00C2171C"/>
    <w:rsid w:val="00C2196A"/>
    <w:rsid w:val="00C21ECE"/>
    <w:rsid w:val="00C23269"/>
    <w:rsid w:val="00C234A5"/>
    <w:rsid w:val="00C23898"/>
    <w:rsid w:val="00C240C6"/>
    <w:rsid w:val="00C247B9"/>
    <w:rsid w:val="00C24B12"/>
    <w:rsid w:val="00C251B4"/>
    <w:rsid w:val="00C25237"/>
    <w:rsid w:val="00C261AC"/>
    <w:rsid w:val="00C26507"/>
    <w:rsid w:val="00C269EB"/>
    <w:rsid w:val="00C2748E"/>
    <w:rsid w:val="00C2798A"/>
    <w:rsid w:val="00C30331"/>
    <w:rsid w:val="00C31006"/>
    <w:rsid w:val="00C31432"/>
    <w:rsid w:val="00C3179C"/>
    <w:rsid w:val="00C317FC"/>
    <w:rsid w:val="00C31829"/>
    <w:rsid w:val="00C31C18"/>
    <w:rsid w:val="00C32A47"/>
    <w:rsid w:val="00C33508"/>
    <w:rsid w:val="00C339D0"/>
    <w:rsid w:val="00C33AFC"/>
    <w:rsid w:val="00C34398"/>
    <w:rsid w:val="00C35092"/>
    <w:rsid w:val="00C36025"/>
    <w:rsid w:val="00C36080"/>
    <w:rsid w:val="00C36613"/>
    <w:rsid w:val="00C37A9E"/>
    <w:rsid w:val="00C4024D"/>
    <w:rsid w:val="00C402B5"/>
    <w:rsid w:val="00C41022"/>
    <w:rsid w:val="00C41773"/>
    <w:rsid w:val="00C417EC"/>
    <w:rsid w:val="00C42336"/>
    <w:rsid w:val="00C42368"/>
    <w:rsid w:val="00C42FFA"/>
    <w:rsid w:val="00C435F6"/>
    <w:rsid w:val="00C43E09"/>
    <w:rsid w:val="00C44359"/>
    <w:rsid w:val="00C4472D"/>
    <w:rsid w:val="00C44CB9"/>
    <w:rsid w:val="00C44EB3"/>
    <w:rsid w:val="00C4531C"/>
    <w:rsid w:val="00C4544E"/>
    <w:rsid w:val="00C467CC"/>
    <w:rsid w:val="00C46E99"/>
    <w:rsid w:val="00C46ED2"/>
    <w:rsid w:val="00C470C0"/>
    <w:rsid w:val="00C47575"/>
    <w:rsid w:val="00C477F8"/>
    <w:rsid w:val="00C47C02"/>
    <w:rsid w:val="00C47ED2"/>
    <w:rsid w:val="00C5036D"/>
    <w:rsid w:val="00C50B4E"/>
    <w:rsid w:val="00C50C9E"/>
    <w:rsid w:val="00C51DC5"/>
    <w:rsid w:val="00C53631"/>
    <w:rsid w:val="00C5378F"/>
    <w:rsid w:val="00C53B5F"/>
    <w:rsid w:val="00C53DA0"/>
    <w:rsid w:val="00C53F3B"/>
    <w:rsid w:val="00C54C57"/>
    <w:rsid w:val="00C5581F"/>
    <w:rsid w:val="00C562B1"/>
    <w:rsid w:val="00C5644D"/>
    <w:rsid w:val="00C56EAC"/>
    <w:rsid w:val="00C57066"/>
    <w:rsid w:val="00C57358"/>
    <w:rsid w:val="00C5763F"/>
    <w:rsid w:val="00C5793A"/>
    <w:rsid w:val="00C60041"/>
    <w:rsid w:val="00C60524"/>
    <w:rsid w:val="00C6096D"/>
    <w:rsid w:val="00C60C7F"/>
    <w:rsid w:val="00C615B2"/>
    <w:rsid w:val="00C618F6"/>
    <w:rsid w:val="00C6207B"/>
    <w:rsid w:val="00C6233E"/>
    <w:rsid w:val="00C628C9"/>
    <w:rsid w:val="00C62A90"/>
    <w:rsid w:val="00C62C1B"/>
    <w:rsid w:val="00C6311F"/>
    <w:rsid w:val="00C6324B"/>
    <w:rsid w:val="00C639AB"/>
    <w:rsid w:val="00C6427B"/>
    <w:rsid w:val="00C6444C"/>
    <w:rsid w:val="00C651A7"/>
    <w:rsid w:val="00C65636"/>
    <w:rsid w:val="00C65E7D"/>
    <w:rsid w:val="00C67387"/>
    <w:rsid w:val="00C67BB3"/>
    <w:rsid w:val="00C71C83"/>
    <w:rsid w:val="00C71D95"/>
    <w:rsid w:val="00C729FA"/>
    <w:rsid w:val="00C73524"/>
    <w:rsid w:val="00C73D9F"/>
    <w:rsid w:val="00C744D9"/>
    <w:rsid w:val="00C749DB"/>
    <w:rsid w:val="00C74A04"/>
    <w:rsid w:val="00C7529B"/>
    <w:rsid w:val="00C7534B"/>
    <w:rsid w:val="00C75936"/>
    <w:rsid w:val="00C75985"/>
    <w:rsid w:val="00C75A5C"/>
    <w:rsid w:val="00C77647"/>
    <w:rsid w:val="00C8013E"/>
    <w:rsid w:val="00C8038D"/>
    <w:rsid w:val="00C81A15"/>
    <w:rsid w:val="00C81AAC"/>
    <w:rsid w:val="00C81EFF"/>
    <w:rsid w:val="00C8276B"/>
    <w:rsid w:val="00C82AE2"/>
    <w:rsid w:val="00C82EA7"/>
    <w:rsid w:val="00C8324D"/>
    <w:rsid w:val="00C8355D"/>
    <w:rsid w:val="00C836E1"/>
    <w:rsid w:val="00C83D5D"/>
    <w:rsid w:val="00C83D67"/>
    <w:rsid w:val="00C84676"/>
    <w:rsid w:val="00C847F7"/>
    <w:rsid w:val="00C849D0"/>
    <w:rsid w:val="00C8511D"/>
    <w:rsid w:val="00C85E2C"/>
    <w:rsid w:val="00C863C7"/>
    <w:rsid w:val="00C876B1"/>
    <w:rsid w:val="00C87D65"/>
    <w:rsid w:val="00C908AC"/>
    <w:rsid w:val="00C92387"/>
    <w:rsid w:val="00C923D1"/>
    <w:rsid w:val="00C92585"/>
    <w:rsid w:val="00C9293E"/>
    <w:rsid w:val="00C92DAA"/>
    <w:rsid w:val="00C93B8A"/>
    <w:rsid w:val="00C93F21"/>
    <w:rsid w:val="00C9488F"/>
    <w:rsid w:val="00C94B04"/>
    <w:rsid w:val="00C95304"/>
    <w:rsid w:val="00C953E8"/>
    <w:rsid w:val="00C969B4"/>
    <w:rsid w:val="00C969F3"/>
    <w:rsid w:val="00C96A28"/>
    <w:rsid w:val="00C96C07"/>
    <w:rsid w:val="00C9706B"/>
    <w:rsid w:val="00C9764B"/>
    <w:rsid w:val="00C976C8"/>
    <w:rsid w:val="00C97C87"/>
    <w:rsid w:val="00CA15B6"/>
    <w:rsid w:val="00CA161E"/>
    <w:rsid w:val="00CA198D"/>
    <w:rsid w:val="00CA3161"/>
    <w:rsid w:val="00CA3688"/>
    <w:rsid w:val="00CA3A49"/>
    <w:rsid w:val="00CA3B54"/>
    <w:rsid w:val="00CA3CA8"/>
    <w:rsid w:val="00CA3D67"/>
    <w:rsid w:val="00CA4462"/>
    <w:rsid w:val="00CA44B6"/>
    <w:rsid w:val="00CA4D68"/>
    <w:rsid w:val="00CA5101"/>
    <w:rsid w:val="00CA5DF4"/>
    <w:rsid w:val="00CA608F"/>
    <w:rsid w:val="00CA652B"/>
    <w:rsid w:val="00CA6B7C"/>
    <w:rsid w:val="00CA6B9F"/>
    <w:rsid w:val="00CA6CE1"/>
    <w:rsid w:val="00CA6ED7"/>
    <w:rsid w:val="00CA765F"/>
    <w:rsid w:val="00CA7B76"/>
    <w:rsid w:val="00CA7F7E"/>
    <w:rsid w:val="00CA7FD4"/>
    <w:rsid w:val="00CB018B"/>
    <w:rsid w:val="00CB0423"/>
    <w:rsid w:val="00CB075A"/>
    <w:rsid w:val="00CB1055"/>
    <w:rsid w:val="00CB172C"/>
    <w:rsid w:val="00CB2320"/>
    <w:rsid w:val="00CB237C"/>
    <w:rsid w:val="00CB2460"/>
    <w:rsid w:val="00CB2E64"/>
    <w:rsid w:val="00CB3EE6"/>
    <w:rsid w:val="00CB4A87"/>
    <w:rsid w:val="00CB4E03"/>
    <w:rsid w:val="00CB4FBE"/>
    <w:rsid w:val="00CB524E"/>
    <w:rsid w:val="00CB58B7"/>
    <w:rsid w:val="00CB5BEA"/>
    <w:rsid w:val="00CB6101"/>
    <w:rsid w:val="00CB611A"/>
    <w:rsid w:val="00CB61F2"/>
    <w:rsid w:val="00CB6A60"/>
    <w:rsid w:val="00CB7751"/>
    <w:rsid w:val="00CB7DF1"/>
    <w:rsid w:val="00CB7FFC"/>
    <w:rsid w:val="00CC075C"/>
    <w:rsid w:val="00CC0766"/>
    <w:rsid w:val="00CC0EA2"/>
    <w:rsid w:val="00CC1013"/>
    <w:rsid w:val="00CC13B1"/>
    <w:rsid w:val="00CC2E30"/>
    <w:rsid w:val="00CC375D"/>
    <w:rsid w:val="00CC3D3E"/>
    <w:rsid w:val="00CC4D05"/>
    <w:rsid w:val="00CC4D69"/>
    <w:rsid w:val="00CC4DBF"/>
    <w:rsid w:val="00CC5039"/>
    <w:rsid w:val="00CC52A9"/>
    <w:rsid w:val="00CC5328"/>
    <w:rsid w:val="00CC5373"/>
    <w:rsid w:val="00CC5EA3"/>
    <w:rsid w:val="00CC7289"/>
    <w:rsid w:val="00CC73B0"/>
    <w:rsid w:val="00CC7B5E"/>
    <w:rsid w:val="00CD04EC"/>
    <w:rsid w:val="00CD21EF"/>
    <w:rsid w:val="00CD2692"/>
    <w:rsid w:val="00CD2AE5"/>
    <w:rsid w:val="00CD2F38"/>
    <w:rsid w:val="00CD3AD5"/>
    <w:rsid w:val="00CD3B5E"/>
    <w:rsid w:val="00CD3C5D"/>
    <w:rsid w:val="00CD46C0"/>
    <w:rsid w:val="00CD5E2A"/>
    <w:rsid w:val="00CD5E3E"/>
    <w:rsid w:val="00CD5F2E"/>
    <w:rsid w:val="00CD60C0"/>
    <w:rsid w:val="00CD62A8"/>
    <w:rsid w:val="00CD66CB"/>
    <w:rsid w:val="00CD6C88"/>
    <w:rsid w:val="00CD7C03"/>
    <w:rsid w:val="00CE0582"/>
    <w:rsid w:val="00CE0C79"/>
    <w:rsid w:val="00CE1938"/>
    <w:rsid w:val="00CE1B96"/>
    <w:rsid w:val="00CE1F04"/>
    <w:rsid w:val="00CE3549"/>
    <w:rsid w:val="00CE4070"/>
    <w:rsid w:val="00CE531D"/>
    <w:rsid w:val="00CE5A16"/>
    <w:rsid w:val="00CE5A63"/>
    <w:rsid w:val="00CE65A1"/>
    <w:rsid w:val="00CE6BCA"/>
    <w:rsid w:val="00CE7037"/>
    <w:rsid w:val="00CE74E1"/>
    <w:rsid w:val="00CE756D"/>
    <w:rsid w:val="00CE75BD"/>
    <w:rsid w:val="00CE7A8C"/>
    <w:rsid w:val="00CE7B02"/>
    <w:rsid w:val="00CE7DDB"/>
    <w:rsid w:val="00CF0115"/>
    <w:rsid w:val="00CF078E"/>
    <w:rsid w:val="00CF11A3"/>
    <w:rsid w:val="00CF16AD"/>
    <w:rsid w:val="00CF1813"/>
    <w:rsid w:val="00CF1BA0"/>
    <w:rsid w:val="00CF1C9F"/>
    <w:rsid w:val="00CF1CF5"/>
    <w:rsid w:val="00CF2C09"/>
    <w:rsid w:val="00CF2E24"/>
    <w:rsid w:val="00CF3840"/>
    <w:rsid w:val="00CF3918"/>
    <w:rsid w:val="00CF453C"/>
    <w:rsid w:val="00CF474B"/>
    <w:rsid w:val="00CF47B0"/>
    <w:rsid w:val="00CF4806"/>
    <w:rsid w:val="00CF49E8"/>
    <w:rsid w:val="00CF5CE5"/>
    <w:rsid w:val="00CF5FB4"/>
    <w:rsid w:val="00CF631E"/>
    <w:rsid w:val="00CF698B"/>
    <w:rsid w:val="00CF78DB"/>
    <w:rsid w:val="00CF7B6E"/>
    <w:rsid w:val="00CF7CA6"/>
    <w:rsid w:val="00D005C4"/>
    <w:rsid w:val="00D0063E"/>
    <w:rsid w:val="00D00D82"/>
    <w:rsid w:val="00D014CE"/>
    <w:rsid w:val="00D01678"/>
    <w:rsid w:val="00D01693"/>
    <w:rsid w:val="00D01F4C"/>
    <w:rsid w:val="00D0229E"/>
    <w:rsid w:val="00D025EB"/>
    <w:rsid w:val="00D02B21"/>
    <w:rsid w:val="00D03519"/>
    <w:rsid w:val="00D03ABC"/>
    <w:rsid w:val="00D044B5"/>
    <w:rsid w:val="00D044EC"/>
    <w:rsid w:val="00D04791"/>
    <w:rsid w:val="00D04B5A"/>
    <w:rsid w:val="00D054B9"/>
    <w:rsid w:val="00D0581D"/>
    <w:rsid w:val="00D05D2E"/>
    <w:rsid w:val="00D06803"/>
    <w:rsid w:val="00D06A2C"/>
    <w:rsid w:val="00D06DB4"/>
    <w:rsid w:val="00D07728"/>
    <w:rsid w:val="00D10875"/>
    <w:rsid w:val="00D10ACD"/>
    <w:rsid w:val="00D10D83"/>
    <w:rsid w:val="00D110CE"/>
    <w:rsid w:val="00D11B89"/>
    <w:rsid w:val="00D132B0"/>
    <w:rsid w:val="00D1440C"/>
    <w:rsid w:val="00D146CC"/>
    <w:rsid w:val="00D157ED"/>
    <w:rsid w:val="00D158E5"/>
    <w:rsid w:val="00D15A7D"/>
    <w:rsid w:val="00D16232"/>
    <w:rsid w:val="00D16ED7"/>
    <w:rsid w:val="00D17BB2"/>
    <w:rsid w:val="00D200A9"/>
    <w:rsid w:val="00D20D69"/>
    <w:rsid w:val="00D21429"/>
    <w:rsid w:val="00D214FB"/>
    <w:rsid w:val="00D219FA"/>
    <w:rsid w:val="00D2226F"/>
    <w:rsid w:val="00D225EC"/>
    <w:rsid w:val="00D22A1A"/>
    <w:rsid w:val="00D22D19"/>
    <w:rsid w:val="00D22D4C"/>
    <w:rsid w:val="00D2336E"/>
    <w:rsid w:val="00D24531"/>
    <w:rsid w:val="00D24614"/>
    <w:rsid w:val="00D24CB9"/>
    <w:rsid w:val="00D25215"/>
    <w:rsid w:val="00D25D00"/>
    <w:rsid w:val="00D26A63"/>
    <w:rsid w:val="00D26D25"/>
    <w:rsid w:val="00D275B0"/>
    <w:rsid w:val="00D30863"/>
    <w:rsid w:val="00D3137F"/>
    <w:rsid w:val="00D31C75"/>
    <w:rsid w:val="00D31E0D"/>
    <w:rsid w:val="00D31FCB"/>
    <w:rsid w:val="00D327B9"/>
    <w:rsid w:val="00D32AC4"/>
    <w:rsid w:val="00D33854"/>
    <w:rsid w:val="00D33CCF"/>
    <w:rsid w:val="00D33D9E"/>
    <w:rsid w:val="00D3418F"/>
    <w:rsid w:val="00D35085"/>
    <w:rsid w:val="00D36359"/>
    <w:rsid w:val="00D36CEA"/>
    <w:rsid w:val="00D3725F"/>
    <w:rsid w:val="00D40DD8"/>
    <w:rsid w:val="00D41162"/>
    <w:rsid w:val="00D429F6"/>
    <w:rsid w:val="00D431BE"/>
    <w:rsid w:val="00D437A3"/>
    <w:rsid w:val="00D437F6"/>
    <w:rsid w:val="00D43F8A"/>
    <w:rsid w:val="00D4432B"/>
    <w:rsid w:val="00D44959"/>
    <w:rsid w:val="00D44E14"/>
    <w:rsid w:val="00D45060"/>
    <w:rsid w:val="00D45B21"/>
    <w:rsid w:val="00D46FDC"/>
    <w:rsid w:val="00D47454"/>
    <w:rsid w:val="00D47CCF"/>
    <w:rsid w:val="00D47D4A"/>
    <w:rsid w:val="00D505E1"/>
    <w:rsid w:val="00D50877"/>
    <w:rsid w:val="00D514C9"/>
    <w:rsid w:val="00D51C3E"/>
    <w:rsid w:val="00D52774"/>
    <w:rsid w:val="00D52B1E"/>
    <w:rsid w:val="00D52BF9"/>
    <w:rsid w:val="00D5369C"/>
    <w:rsid w:val="00D53723"/>
    <w:rsid w:val="00D53FC2"/>
    <w:rsid w:val="00D54069"/>
    <w:rsid w:val="00D546AB"/>
    <w:rsid w:val="00D54F8D"/>
    <w:rsid w:val="00D54FF3"/>
    <w:rsid w:val="00D551AB"/>
    <w:rsid w:val="00D553FF"/>
    <w:rsid w:val="00D56453"/>
    <w:rsid w:val="00D56567"/>
    <w:rsid w:val="00D569FF"/>
    <w:rsid w:val="00D576A6"/>
    <w:rsid w:val="00D57AF6"/>
    <w:rsid w:val="00D60072"/>
    <w:rsid w:val="00D61092"/>
    <w:rsid w:val="00D61646"/>
    <w:rsid w:val="00D61A0B"/>
    <w:rsid w:val="00D61BEE"/>
    <w:rsid w:val="00D61E28"/>
    <w:rsid w:val="00D621A7"/>
    <w:rsid w:val="00D62EDD"/>
    <w:rsid w:val="00D63506"/>
    <w:rsid w:val="00D63B5A"/>
    <w:rsid w:val="00D63B7A"/>
    <w:rsid w:val="00D64F07"/>
    <w:rsid w:val="00D65905"/>
    <w:rsid w:val="00D65AD3"/>
    <w:rsid w:val="00D65C5F"/>
    <w:rsid w:val="00D65E2C"/>
    <w:rsid w:val="00D66274"/>
    <w:rsid w:val="00D66550"/>
    <w:rsid w:val="00D66606"/>
    <w:rsid w:val="00D669CA"/>
    <w:rsid w:val="00D66F76"/>
    <w:rsid w:val="00D67103"/>
    <w:rsid w:val="00D6717A"/>
    <w:rsid w:val="00D6758D"/>
    <w:rsid w:val="00D67844"/>
    <w:rsid w:val="00D67905"/>
    <w:rsid w:val="00D67CE3"/>
    <w:rsid w:val="00D67CEC"/>
    <w:rsid w:val="00D7040C"/>
    <w:rsid w:val="00D70A1A"/>
    <w:rsid w:val="00D714C0"/>
    <w:rsid w:val="00D71838"/>
    <w:rsid w:val="00D7221F"/>
    <w:rsid w:val="00D72832"/>
    <w:rsid w:val="00D72AA2"/>
    <w:rsid w:val="00D73605"/>
    <w:rsid w:val="00D7423C"/>
    <w:rsid w:val="00D74249"/>
    <w:rsid w:val="00D74B7B"/>
    <w:rsid w:val="00D7504E"/>
    <w:rsid w:val="00D7568F"/>
    <w:rsid w:val="00D75720"/>
    <w:rsid w:val="00D75B9B"/>
    <w:rsid w:val="00D75EB4"/>
    <w:rsid w:val="00D75F86"/>
    <w:rsid w:val="00D76CB0"/>
    <w:rsid w:val="00D77393"/>
    <w:rsid w:val="00D77ED5"/>
    <w:rsid w:val="00D800AF"/>
    <w:rsid w:val="00D80982"/>
    <w:rsid w:val="00D81282"/>
    <w:rsid w:val="00D81D01"/>
    <w:rsid w:val="00D821D4"/>
    <w:rsid w:val="00D8268F"/>
    <w:rsid w:val="00D82D58"/>
    <w:rsid w:val="00D839CA"/>
    <w:rsid w:val="00D840CC"/>
    <w:rsid w:val="00D84D87"/>
    <w:rsid w:val="00D8520D"/>
    <w:rsid w:val="00D8624B"/>
    <w:rsid w:val="00D865E4"/>
    <w:rsid w:val="00D8679E"/>
    <w:rsid w:val="00D86B1D"/>
    <w:rsid w:val="00D87730"/>
    <w:rsid w:val="00D879BE"/>
    <w:rsid w:val="00D87DB5"/>
    <w:rsid w:val="00D87F9F"/>
    <w:rsid w:val="00D90547"/>
    <w:rsid w:val="00D9070F"/>
    <w:rsid w:val="00D9159F"/>
    <w:rsid w:val="00D9291A"/>
    <w:rsid w:val="00D92C22"/>
    <w:rsid w:val="00D92F40"/>
    <w:rsid w:val="00D931C4"/>
    <w:rsid w:val="00D93591"/>
    <w:rsid w:val="00D93C2E"/>
    <w:rsid w:val="00D93E76"/>
    <w:rsid w:val="00D94368"/>
    <w:rsid w:val="00D94963"/>
    <w:rsid w:val="00D94E41"/>
    <w:rsid w:val="00D95210"/>
    <w:rsid w:val="00D958AF"/>
    <w:rsid w:val="00D9598D"/>
    <w:rsid w:val="00D959FD"/>
    <w:rsid w:val="00D963A4"/>
    <w:rsid w:val="00D966AC"/>
    <w:rsid w:val="00D96BC2"/>
    <w:rsid w:val="00D970AB"/>
    <w:rsid w:val="00D97D0A"/>
    <w:rsid w:val="00DA0329"/>
    <w:rsid w:val="00DA05C0"/>
    <w:rsid w:val="00DA269A"/>
    <w:rsid w:val="00DA2E10"/>
    <w:rsid w:val="00DA3546"/>
    <w:rsid w:val="00DA429B"/>
    <w:rsid w:val="00DA42AD"/>
    <w:rsid w:val="00DA4898"/>
    <w:rsid w:val="00DA4CF5"/>
    <w:rsid w:val="00DA5E44"/>
    <w:rsid w:val="00DA6AA6"/>
    <w:rsid w:val="00DA6C4F"/>
    <w:rsid w:val="00DA6CB4"/>
    <w:rsid w:val="00DA6FE4"/>
    <w:rsid w:val="00DA7333"/>
    <w:rsid w:val="00DA7726"/>
    <w:rsid w:val="00DA7C4A"/>
    <w:rsid w:val="00DA7D7F"/>
    <w:rsid w:val="00DB0989"/>
    <w:rsid w:val="00DB12FD"/>
    <w:rsid w:val="00DB1770"/>
    <w:rsid w:val="00DB1914"/>
    <w:rsid w:val="00DB1AE5"/>
    <w:rsid w:val="00DB1D74"/>
    <w:rsid w:val="00DB21C4"/>
    <w:rsid w:val="00DB2825"/>
    <w:rsid w:val="00DB2F8B"/>
    <w:rsid w:val="00DB30E2"/>
    <w:rsid w:val="00DB3121"/>
    <w:rsid w:val="00DB3832"/>
    <w:rsid w:val="00DB39AB"/>
    <w:rsid w:val="00DB3BA6"/>
    <w:rsid w:val="00DB3C11"/>
    <w:rsid w:val="00DB45FA"/>
    <w:rsid w:val="00DB4C8B"/>
    <w:rsid w:val="00DB54F1"/>
    <w:rsid w:val="00DB5EB3"/>
    <w:rsid w:val="00DB63EB"/>
    <w:rsid w:val="00DB6B16"/>
    <w:rsid w:val="00DB6D50"/>
    <w:rsid w:val="00DB6F4D"/>
    <w:rsid w:val="00DB726C"/>
    <w:rsid w:val="00DB73A0"/>
    <w:rsid w:val="00DC0BD0"/>
    <w:rsid w:val="00DC138C"/>
    <w:rsid w:val="00DC1B15"/>
    <w:rsid w:val="00DC1EA8"/>
    <w:rsid w:val="00DC2DF2"/>
    <w:rsid w:val="00DC36B0"/>
    <w:rsid w:val="00DC37AD"/>
    <w:rsid w:val="00DC44E2"/>
    <w:rsid w:val="00DC4D9A"/>
    <w:rsid w:val="00DC50C2"/>
    <w:rsid w:val="00DC516A"/>
    <w:rsid w:val="00DC5483"/>
    <w:rsid w:val="00DC6128"/>
    <w:rsid w:val="00DC67BA"/>
    <w:rsid w:val="00DC6B1A"/>
    <w:rsid w:val="00DC6B79"/>
    <w:rsid w:val="00DC6BF6"/>
    <w:rsid w:val="00DC71C5"/>
    <w:rsid w:val="00DC71EA"/>
    <w:rsid w:val="00DC7C99"/>
    <w:rsid w:val="00DD023A"/>
    <w:rsid w:val="00DD0425"/>
    <w:rsid w:val="00DD08D7"/>
    <w:rsid w:val="00DD126F"/>
    <w:rsid w:val="00DD151D"/>
    <w:rsid w:val="00DD1C64"/>
    <w:rsid w:val="00DD222C"/>
    <w:rsid w:val="00DD2511"/>
    <w:rsid w:val="00DD2975"/>
    <w:rsid w:val="00DD2D6A"/>
    <w:rsid w:val="00DD3111"/>
    <w:rsid w:val="00DD3B83"/>
    <w:rsid w:val="00DD3FC3"/>
    <w:rsid w:val="00DD4E8F"/>
    <w:rsid w:val="00DD4FEA"/>
    <w:rsid w:val="00DD5730"/>
    <w:rsid w:val="00DD5FB1"/>
    <w:rsid w:val="00DD6CD6"/>
    <w:rsid w:val="00DD6DA5"/>
    <w:rsid w:val="00DD715A"/>
    <w:rsid w:val="00DD7B3F"/>
    <w:rsid w:val="00DE143B"/>
    <w:rsid w:val="00DE1890"/>
    <w:rsid w:val="00DE19C4"/>
    <w:rsid w:val="00DE2844"/>
    <w:rsid w:val="00DE2CB9"/>
    <w:rsid w:val="00DE406E"/>
    <w:rsid w:val="00DE4281"/>
    <w:rsid w:val="00DE46AA"/>
    <w:rsid w:val="00DE4D40"/>
    <w:rsid w:val="00DE4E8E"/>
    <w:rsid w:val="00DE5B61"/>
    <w:rsid w:val="00DE5BF4"/>
    <w:rsid w:val="00DE5CD7"/>
    <w:rsid w:val="00DE7087"/>
    <w:rsid w:val="00DE79B8"/>
    <w:rsid w:val="00DF0747"/>
    <w:rsid w:val="00DF1523"/>
    <w:rsid w:val="00DF1855"/>
    <w:rsid w:val="00DF18A0"/>
    <w:rsid w:val="00DF1FF1"/>
    <w:rsid w:val="00DF23CC"/>
    <w:rsid w:val="00DF24E7"/>
    <w:rsid w:val="00DF24F2"/>
    <w:rsid w:val="00DF268B"/>
    <w:rsid w:val="00DF35BE"/>
    <w:rsid w:val="00DF3E47"/>
    <w:rsid w:val="00DF44C6"/>
    <w:rsid w:val="00DF4795"/>
    <w:rsid w:val="00DF48D4"/>
    <w:rsid w:val="00DF491D"/>
    <w:rsid w:val="00DF512C"/>
    <w:rsid w:val="00DF55DF"/>
    <w:rsid w:val="00DF59E6"/>
    <w:rsid w:val="00DF6416"/>
    <w:rsid w:val="00DF6A46"/>
    <w:rsid w:val="00DF6C49"/>
    <w:rsid w:val="00DF7728"/>
    <w:rsid w:val="00DF7AF5"/>
    <w:rsid w:val="00DF7DA1"/>
    <w:rsid w:val="00E00339"/>
    <w:rsid w:val="00E006E6"/>
    <w:rsid w:val="00E0076A"/>
    <w:rsid w:val="00E013F7"/>
    <w:rsid w:val="00E01764"/>
    <w:rsid w:val="00E017BE"/>
    <w:rsid w:val="00E01E1F"/>
    <w:rsid w:val="00E02183"/>
    <w:rsid w:val="00E027FF"/>
    <w:rsid w:val="00E033B6"/>
    <w:rsid w:val="00E033B7"/>
    <w:rsid w:val="00E04151"/>
    <w:rsid w:val="00E0436B"/>
    <w:rsid w:val="00E0465D"/>
    <w:rsid w:val="00E0514B"/>
    <w:rsid w:val="00E056B3"/>
    <w:rsid w:val="00E058B6"/>
    <w:rsid w:val="00E05CE9"/>
    <w:rsid w:val="00E06E9F"/>
    <w:rsid w:val="00E06FE6"/>
    <w:rsid w:val="00E07312"/>
    <w:rsid w:val="00E076A8"/>
    <w:rsid w:val="00E07B2C"/>
    <w:rsid w:val="00E07F50"/>
    <w:rsid w:val="00E07FA2"/>
    <w:rsid w:val="00E10A23"/>
    <w:rsid w:val="00E11F4C"/>
    <w:rsid w:val="00E11F85"/>
    <w:rsid w:val="00E12271"/>
    <w:rsid w:val="00E12F0E"/>
    <w:rsid w:val="00E139DF"/>
    <w:rsid w:val="00E13EB1"/>
    <w:rsid w:val="00E140F0"/>
    <w:rsid w:val="00E151DF"/>
    <w:rsid w:val="00E15360"/>
    <w:rsid w:val="00E158BB"/>
    <w:rsid w:val="00E16818"/>
    <w:rsid w:val="00E16B06"/>
    <w:rsid w:val="00E177AD"/>
    <w:rsid w:val="00E178CA"/>
    <w:rsid w:val="00E17DF1"/>
    <w:rsid w:val="00E20076"/>
    <w:rsid w:val="00E200CF"/>
    <w:rsid w:val="00E2032B"/>
    <w:rsid w:val="00E2073C"/>
    <w:rsid w:val="00E216E8"/>
    <w:rsid w:val="00E218DF"/>
    <w:rsid w:val="00E21A22"/>
    <w:rsid w:val="00E22816"/>
    <w:rsid w:val="00E23011"/>
    <w:rsid w:val="00E236C6"/>
    <w:rsid w:val="00E23D46"/>
    <w:rsid w:val="00E24AAD"/>
    <w:rsid w:val="00E24DEB"/>
    <w:rsid w:val="00E24E50"/>
    <w:rsid w:val="00E24ED3"/>
    <w:rsid w:val="00E257B4"/>
    <w:rsid w:val="00E25A59"/>
    <w:rsid w:val="00E26884"/>
    <w:rsid w:val="00E27002"/>
    <w:rsid w:val="00E27234"/>
    <w:rsid w:val="00E277C2"/>
    <w:rsid w:val="00E27984"/>
    <w:rsid w:val="00E27A5A"/>
    <w:rsid w:val="00E30283"/>
    <w:rsid w:val="00E30A77"/>
    <w:rsid w:val="00E31530"/>
    <w:rsid w:val="00E31A00"/>
    <w:rsid w:val="00E31C08"/>
    <w:rsid w:val="00E32DE3"/>
    <w:rsid w:val="00E3331B"/>
    <w:rsid w:val="00E33A5E"/>
    <w:rsid w:val="00E33EA7"/>
    <w:rsid w:val="00E34545"/>
    <w:rsid w:val="00E34D91"/>
    <w:rsid w:val="00E34DF4"/>
    <w:rsid w:val="00E35093"/>
    <w:rsid w:val="00E352B9"/>
    <w:rsid w:val="00E36650"/>
    <w:rsid w:val="00E36724"/>
    <w:rsid w:val="00E37AE5"/>
    <w:rsid w:val="00E411D9"/>
    <w:rsid w:val="00E417CC"/>
    <w:rsid w:val="00E4202F"/>
    <w:rsid w:val="00E4215B"/>
    <w:rsid w:val="00E42252"/>
    <w:rsid w:val="00E4262C"/>
    <w:rsid w:val="00E42AF9"/>
    <w:rsid w:val="00E4331E"/>
    <w:rsid w:val="00E439C5"/>
    <w:rsid w:val="00E43F14"/>
    <w:rsid w:val="00E44214"/>
    <w:rsid w:val="00E447D1"/>
    <w:rsid w:val="00E44C31"/>
    <w:rsid w:val="00E4527B"/>
    <w:rsid w:val="00E4576D"/>
    <w:rsid w:val="00E45CA6"/>
    <w:rsid w:val="00E45F5E"/>
    <w:rsid w:val="00E4623A"/>
    <w:rsid w:val="00E464BD"/>
    <w:rsid w:val="00E465E6"/>
    <w:rsid w:val="00E46947"/>
    <w:rsid w:val="00E46BBA"/>
    <w:rsid w:val="00E46E6B"/>
    <w:rsid w:val="00E46EF4"/>
    <w:rsid w:val="00E47659"/>
    <w:rsid w:val="00E47701"/>
    <w:rsid w:val="00E47A0D"/>
    <w:rsid w:val="00E47AC8"/>
    <w:rsid w:val="00E51509"/>
    <w:rsid w:val="00E51F6F"/>
    <w:rsid w:val="00E51FD5"/>
    <w:rsid w:val="00E52075"/>
    <w:rsid w:val="00E526A4"/>
    <w:rsid w:val="00E52716"/>
    <w:rsid w:val="00E53A65"/>
    <w:rsid w:val="00E53F3A"/>
    <w:rsid w:val="00E53F43"/>
    <w:rsid w:val="00E548E6"/>
    <w:rsid w:val="00E5540B"/>
    <w:rsid w:val="00E56026"/>
    <w:rsid w:val="00E569E1"/>
    <w:rsid w:val="00E56BA1"/>
    <w:rsid w:val="00E56C12"/>
    <w:rsid w:val="00E5722D"/>
    <w:rsid w:val="00E5741E"/>
    <w:rsid w:val="00E576CD"/>
    <w:rsid w:val="00E57B12"/>
    <w:rsid w:val="00E603EC"/>
    <w:rsid w:val="00E6093C"/>
    <w:rsid w:val="00E60AD4"/>
    <w:rsid w:val="00E60F92"/>
    <w:rsid w:val="00E611BD"/>
    <w:rsid w:val="00E62061"/>
    <w:rsid w:val="00E62601"/>
    <w:rsid w:val="00E6278E"/>
    <w:rsid w:val="00E62AA8"/>
    <w:rsid w:val="00E63007"/>
    <w:rsid w:val="00E6354C"/>
    <w:rsid w:val="00E65343"/>
    <w:rsid w:val="00E65CDB"/>
    <w:rsid w:val="00E66403"/>
    <w:rsid w:val="00E664B9"/>
    <w:rsid w:val="00E66838"/>
    <w:rsid w:val="00E66A91"/>
    <w:rsid w:val="00E66B80"/>
    <w:rsid w:val="00E67DBE"/>
    <w:rsid w:val="00E70106"/>
    <w:rsid w:val="00E71115"/>
    <w:rsid w:val="00E7141D"/>
    <w:rsid w:val="00E714E7"/>
    <w:rsid w:val="00E725CF"/>
    <w:rsid w:val="00E7376E"/>
    <w:rsid w:val="00E73922"/>
    <w:rsid w:val="00E73E59"/>
    <w:rsid w:val="00E74204"/>
    <w:rsid w:val="00E74285"/>
    <w:rsid w:val="00E7623D"/>
    <w:rsid w:val="00E76247"/>
    <w:rsid w:val="00E76740"/>
    <w:rsid w:val="00E76DC7"/>
    <w:rsid w:val="00E77134"/>
    <w:rsid w:val="00E7744B"/>
    <w:rsid w:val="00E77CD2"/>
    <w:rsid w:val="00E77E55"/>
    <w:rsid w:val="00E8000E"/>
    <w:rsid w:val="00E80119"/>
    <w:rsid w:val="00E808E0"/>
    <w:rsid w:val="00E8096E"/>
    <w:rsid w:val="00E81A73"/>
    <w:rsid w:val="00E81F2E"/>
    <w:rsid w:val="00E82C75"/>
    <w:rsid w:val="00E82C98"/>
    <w:rsid w:val="00E82F50"/>
    <w:rsid w:val="00E84292"/>
    <w:rsid w:val="00E84364"/>
    <w:rsid w:val="00E84B89"/>
    <w:rsid w:val="00E84D4F"/>
    <w:rsid w:val="00E851EF"/>
    <w:rsid w:val="00E85486"/>
    <w:rsid w:val="00E8554D"/>
    <w:rsid w:val="00E8649D"/>
    <w:rsid w:val="00E86E8D"/>
    <w:rsid w:val="00E87DB8"/>
    <w:rsid w:val="00E87E6B"/>
    <w:rsid w:val="00E90054"/>
    <w:rsid w:val="00E90A65"/>
    <w:rsid w:val="00E90C36"/>
    <w:rsid w:val="00E90E28"/>
    <w:rsid w:val="00E9154E"/>
    <w:rsid w:val="00E9237B"/>
    <w:rsid w:val="00E9269C"/>
    <w:rsid w:val="00E9341F"/>
    <w:rsid w:val="00E934B2"/>
    <w:rsid w:val="00E937CC"/>
    <w:rsid w:val="00E946F4"/>
    <w:rsid w:val="00E94F73"/>
    <w:rsid w:val="00E9512D"/>
    <w:rsid w:val="00E96151"/>
    <w:rsid w:val="00E96625"/>
    <w:rsid w:val="00E96BD5"/>
    <w:rsid w:val="00E9705E"/>
    <w:rsid w:val="00E9761E"/>
    <w:rsid w:val="00E97C83"/>
    <w:rsid w:val="00EA0165"/>
    <w:rsid w:val="00EA01C0"/>
    <w:rsid w:val="00EA024F"/>
    <w:rsid w:val="00EA08C7"/>
    <w:rsid w:val="00EA09BC"/>
    <w:rsid w:val="00EA1C9A"/>
    <w:rsid w:val="00EA1EC5"/>
    <w:rsid w:val="00EA240A"/>
    <w:rsid w:val="00EA2B75"/>
    <w:rsid w:val="00EA32BB"/>
    <w:rsid w:val="00EA3DFC"/>
    <w:rsid w:val="00EA46D0"/>
    <w:rsid w:val="00EA4D75"/>
    <w:rsid w:val="00EA4EFF"/>
    <w:rsid w:val="00EA5143"/>
    <w:rsid w:val="00EA6142"/>
    <w:rsid w:val="00EA620A"/>
    <w:rsid w:val="00EA63BD"/>
    <w:rsid w:val="00EA7089"/>
    <w:rsid w:val="00EA733F"/>
    <w:rsid w:val="00EA78C1"/>
    <w:rsid w:val="00EA7D36"/>
    <w:rsid w:val="00EA7D88"/>
    <w:rsid w:val="00EB0FA9"/>
    <w:rsid w:val="00EB119A"/>
    <w:rsid w:val="00EB12AF"/>
    <w:rsid w:val="00EB1512"/>
    <w:rsid w:val="00EB15FA"/>
    <w:rsid w:val="00EB1F09"/>
    <w:rsid w:val="00EB2C9A"/>
    <w:rsid w:val="00EB3035"/>
    <w:rsid w:val="00EB38E7"/>
    <w:rsid w:val="00EB39F1"/>
    <w:rsid w:val="00EB3C9E"/>
    <w:rsid w:val="00EB401B"/>
    <w:rsid w:val="00EB46A5"/>
    <w:rsid w:val="00EB4AF4"/>
    <w:rsid w:val="00EB501C"/>
    <w:rsid w:val="00EB57CE"/>
    <w:rsid w:val="00EB5859"/>
    <w:rsid w:val="00EB623A"/>
    <w:rsid w:val="00EB724F"/>
    <w:rsid w:val="00EB749D"/>
    <w:rsid w:val="00EB7AA0"/>
    <w:rsid w:val="00EC065C"/>
    <w:rsid w:val="00EC076A"/>
    <w:rsid w:val="00EC126F"/>
    <w:rsid w:val="00EC2366"/>
    <w:rsid w:val="00EC2766"/>
    <w:rsid w:val="00EC2C96"/>
    <w:rsid w:val="00EC4609"/>
    <w:rsid w:val="00EC5A9F"/>
    <w:rsid w:val="00EC6516"/>
    <w:rsid w:val="00EC651B"/>
    <w:rsid w:val="00EC6871"/>
    <w:rsid w:val="00EC6D3E"/>
    <w:rsid w:val="00EC70C8"/>
    <w:rsid w:val="00EC73CF"/>
    <w:rsid w:val="00EC7963"/>
    <w:rsid w:val="00EC7CE6"/>
    <w:rsid w:val="00ED0543"/>
    <w:rsid w:val="00ED0887"/>
    <w:rsid w:val="00ED0A22"/>
    <w:rsid w:val="00ED0AFF"/>
    <w:rsid w:val="00ED0EF3"/>
    <w:rsid w:val="00ED120F"/>
    <w:rsid w:val="00ED12F0"/>
    <w:rsid w:val="00ED1557"/>
    <w:rsid w:val="00ED1C7A"/>
    <w:rsid w:val="00ED2138"/>
    <w:rsid w:val="00ED2C63"/>
    <w:rsid w:val="00ED31A5"/>
    <w:rsid w:val="00ED3247"/>
    <w:rsid w:val="00ED32E2"/>
    <w:rsid w:val="00ED41D6"/>
    <w:rsid w:val="00ED452D"/>
    <w:rsid w:val="00ED4BC8"/>
    <w:rsid w:val="00ED5558"/>
    <w:rsid w:val="00ED5A95"/>
    <w:rsid w:val="00ED74A8"/>
    <w:rsid w:val="00ED7D71"/>
    <w:rsid w:val="00EE0979"/>
    <w:rsid w:val="00EE0AE7"/>
    <w:rsid w:val="00EE111D"/>
    <w:rsid w:val="00EE1431"/>
    <w:rsid w:val="00EE1A6D"/>
    <w:rsid w:val="00EE2100"/>
    <w:rsid w:val="00EE24C7"/>
    <w:rsid w:val="00EE2544"/>
    <w:rsid w:val="00EE3612"/>
    <w:rsid w:val="00EE3CCE"/>
    <w:rsid w:val="00EE3E02"/>
    <w:rsid w:val="00EE4072"/>
    <w:rsid w:val="00EE415A"/>
    <w:rsid w:val="00EE48C1"/>
    <w:rsid w:val="00EE494C"/>
    <w:rsid w:val="00EE4E93"/>
    <w:rsid w:val="00EE54DD"/>
    <w:rsid w:val="00EE5B16"/>
    <w:rsid w:val="00EE5D71"/>
    <w:rsid w:val="00EE6787"/>
    <w:rsid w:val="00EE6C85"/>
    <w:rsid w:val="00EE7960"/>
    <w:rsid w:val="00EF008C"/>
    <w:rsid w:val="00EF0D8D"/>
    <w:rsid w:val="00EF125E"/>
    <w:rsid w:val="00EF1A13"/>
    <w:rsid w:val="00EF2A06"/>
    <w:rsid w:val="00EF2DD4"/>
    <w:rsid w:val="00EF30D1"/>
    <w:rsid w:val="00EF3CB8"/>
    <w:rsid w:val="00EF3EEF"/>
    <w:rsid w:val="00EF4744"/>
    <w:rsid w:val="00EF499F"/>
    <w:rsid w:val="00EF4B72"/>
    <w:rsid w:val="00EF520C"/>
    <w:rsid w:val="00EF5521"/>
    <w:rsid w:val="00EF59A0"/>
    <w:rsid w:val="00EF698C"/>
    <w:rsid w:val="00EF7240"/>
    <w:rsid w:val="00EF7275"/>
    <w:rsid w:val="00EF72F1"/>
    <w:rsid w:val="00EF75AF"/>
    <w:rsid w:val="00EF7BC1"/>
    <w:rsid w:val="00EF7F92"/>
    <w:rsid w:val="00F008F0"/>
    <w:rsid w:val="00F01674"/>
    <w:rsid w:val="00F018C7"/>
    <w:rsid w:val="00F02618"/>
    <w:rsid w:val="00F03AFE"/>
    <w:rsid w:val="00F040FF"/>
    <w:rsid w:val="00F0495C"/>
    <w:rsid w:val="00F052F5"/>
    <w:rsid w:val="00F063CE"/>
    <w:rsid w:val="00F066A4"/>
    <w:rsid w:val="00F0684E"/>
    <w:rsid w:val="00F06D72"/>
    <w:rsid w:val="00F06EF3"/>
    <w:rsid w:val="00F07D65"/>
    <w:rsid w:val="00F1047F"/>
    <w:rsid w:val="00F10EB2"/>
    <w:rsid w:val="00F1306F"/>
    <w:rsid w:val="00F14245"/>
    <w:rsid w:val="00F14536"/>
    <w:rsid w:val="00F14CE5"/>
    <w:rsid w:val="00F14D4F"/>
    <w:rsid w:val="00F14DB8"/>
    <w:rsid w:val="00F15225"/>
    <w:rsid w:val="00F16134"/>
    <w:rsid w:val="00F1754D"/>
    <w:rsid w:val="00F1754F"/>
    <w:rsid w:val="00F17AFF"/>
    <w:rsid w:val="00F17DAD"/>
    <w:rsid w:val="00F20D27"/>
    <w:rsid w:val="00F2192D"/>
    <w:rsid w:val="00F21A6F"/>
    <w:rsid w:val="00F21CC8"/>
    <w:rsid w:val="00F2239E"/>
    <w:rsid w:val="00F23B56"/>
    <w:rsid w:val="00F24B6D"/>
    <w:rsid w:val="00F24C65"/>
    <w:rsid w:val="00F254C1"/>
    <w:rsid w:val="00F257FF"/>
    <w:rsid w:val="00F25F80"/>
    <w:rsid w:val="00F26401"/>
    <w:rsid w:val="00F2671D"/>
    <w:rsid w:val="00F26A48"/>
    <w:rsid w:val="00F26CF1"/>
    <w:rsid w:val="00F26F23"/>
    <w:rsid w:val="00F27CE8"/>
    <w:rsid w:val="00F301FD"/>
    <w:rsid w:val="00F30612"/>
    <w:rsid w:val="00F30BF8"/>
    <w:rsid w:val="00F310E8"/>
    <w:rsid w:val="00F31C46"/>
    <w:rsid w:val="00F31D57"/>
    <w:rsid w:val="00F32810"/>
    <w:rsid w:val="00F32A3A"/>
    <w:rsid w:val="00F32B79"/>
    <w:rsid w:val="00F32D5A"/>
    <w:rsid w:val="00F32E87"/>
    <w:rsid w:val="00F3377A"/>
    <w:rsid w:val="00F3384D"/>
    <w:rsid w:val="00F338C1"/>
    <w:rsid w:val="00F33F2D"/>
    <w:rsid w:val="00F34A11"/>
    <w:rsid w:val="00F34E4C"/>
    <w:rsid w:val="00F35218"/>
    <w:rsid w:val="00F35832"/>
    <w:rsid w:val="00F3589C"/>
    <w:rsid w:val="00F3599E"/>
    <w:rsid w:val="00F35A8C"/>
    <w:rsid w:val="00F35C25"/>
    <w:rsid w:val="00F36A64"/>
    <w:rsid w:val="00F36F83"/>
    <w:rsid w:val="00F373A2"/>
    <w:rsid w:val="00F40EDC"/>
    <w:rsid w:val="00F40F3B"/>
    <w:rsid w:val="00F42315"/>
    <w:rsid w:val="00F42546"/>
    <w:rsid w:val="00F4260F"/>
    <w:rsid w:val="00F42C5E"/>
    <w:rsid w:val="00F43120"/>
    <w:rsid w:val="00F44DC0"/>
    <w:rsid w:val="00F45319"/>
    <w:rsid w:val="00F453D6"/>
    <w:rsid w:val="00F4541C"/>
    <w:rsid w:val="00F45C30"/>
    <w:rsid w:val="00F45EB4"/>
    <w:rsid w:val="00F46421"/>
    <w:rsid w:val="00F4645D"/>
    <w:rsid w:val="00F46D23"/>
    <w:rsid w:val="00F47289"/>
    <w:rsid w:val="00F50208"/>
    <w:rsid w:val="00F5081E"/>
    <w:rsid w:val="00F508C7"/>
    <w:rsid w:val="00F50927"/>
    <w:rsid w:val="00F50CAA"/>
    <w:rsid w:val="00F511EE"/>
    <w:rsid w:val="00F51285"/>
    <w:rsid w:val="00F512F8"/>
    <w:rsid w:val="00F51475"/>
    <w:rsid w:val="00F51672"/>
    <w:rsid w:val="00F51F35"/>
    <w:rsid w:val="00F527C3"/>
    <w:rsid w:val="00F52CD1"/>
    <w:rsid w:val="00F5333D"/>
    <w:rsid w:val="00F533D4"/>
    <w:rsid w:val="00F5373D"/>
    <w:rsid w:val="00F53968"/>
    <w:rsid w:val="00F54D60"/>
    <w:rsid w:val="00F55096"/>
    <w:rsid w:val="00F556B4"/>
    <w:rsid w:val="00F55C7F"/>
    <w:rsid w:val="00F568FC"/>
    <w:rsid w:val="00F60AA8"/>
    <w:rsid w:val="00F612BF"/>
    <w:rsid w:val="00F6145A"/>
    <w:rsid w:val="00F6193D"/>
    <w:rsid w:val="00F626EB"/>
    <w:rsid w:val="00F62F22"/>
    <w:rsid w:val="00F64382"/>
    <w:rsid w:val="00F64452"/>
    <w:rsid w:val="00F64880"/>
    <w:rsid w:val="00F64DFE"/>
    <w:rsid w:val="00F65293"/>
    <w:rsid w:val="00F65413"/>
    <w:rsid w:val="00F655D9"/>
    <w:rsid w:val="00F65C61"/>
    <w:rsid w:val="00F6614C"/>
    <w:rsid w:val="00F6670B"/>
    <w:rsid w:val="00F66826"/>
    <w:rsid w:val="00F66947"/>
    <w:rsid w:val="00F66A0D"/>
    <w:rsid w:val="00F678C9"/>
    <w:rsid w:val="00F67B91"/>
    <w:rsid w:val="00F67C93"/>
    <w:rsid w:val="00F700CA"/>
    <w:rsid w:val="00F70CEE"/>
    <w:rsid w:val="00F70F01"/>
    <w:rsid w:val="00F715FC"/>
    <w:rsid w:val="00F71D09"/>
    <w:rsid w:val="00F72185"/>
    <w:rsid w:val="00F7246F"/>
    <w:rsid w:val="00F741B1"/>
    <w:rsid w:val="00F759C7"/>
    <w:rsid w:val="00F760F6"/>
    <w:rsid w:val="00F76471"/>
    <w:rsid w:val="00F7698E"/>
    <w:rsid w:val="00F76C3A"/>
    <w:rsid w:val="00F76E1D"/>
    <w:rsid w:val="00F76E47"/>
    <w:rsid w:val="00F77B66"/>
    <w:rsid w:val="00F8002F"/>
    <w:rsid w:val="00F8018F"/>
    <w:rsid w:val="00F801C2"/>
    <w:rsid w:val="00F805D6"/>
    <w:rsid w:val="00F80C88"/>
    <w:rsid w:val="00F82FC7"/>
    <w:rsid w:val="00F83226"/>
    <w:rsid w:val="00F835AB"/>
    <w:rsid w:val="00F83844"/>
    <w:rsid w:val="00F83993"/>
    <w:rsid w:val="00F845A1"/>
    <w:rsid w:val="00F84950"/>
    <w:rsid w:val="00F84F86"/>
    <w:rsid w:val="00F85D64"/>
    <w:rsid w:val="00F85F90"/>
    <w:rsid w:val="00F865C8"/>
    <w:rsid w:val="00F86B16"/>
    <w:rsid w:val="00F870F2"/>
    <w:rsid w:val="00F8744A"/>
    <w:rsid w:val="00F878EF"/>
    <w:rsid w:val="00F90DA2"/>
    <w:rsid w:val="00F90E5C"/>
    <w:rsid w:val="00F916DC"/>
    <w:rsid w:val="00F93306"/>
    <w:rsid w:val="00F9339F"/>
    <w:rsid w:val="00F9376A"/>
    <w:rsid w:val="00F93911"/>
    <w:rsid w:val="00F94380"/>
    <w:rsid w:val="00F94382"/>
    <w:rsid w:val="00F9489A"/>
    <w:rsid w:val="00F961DD"/>
    <w:rsid w:val="00F96613"/>
    <w:rsid w:val="00F96F3E"/>
    <w:rsid w:val="00F97666"/>
    <w:rsid w:val="00F9785C"/>
    <w:rsid w:val="00F97D5F"/>
    <w:rsid w:val="00F97E40"/>
    <w:rsid w:val="00FA002B"/>
    <w:rsid w:val="00FA0AF8"/>
    <w:rsid w:val="00FA155F"/>
    <w:rsid w:val="00FA16FE"/>
    <w:rsid w:val="00FA1FCD"/>
    <w:rsid w:val="00FA2307"/>
    <w:rsid w:val="00FA23F3"/>
    <w:rsid w:val="00FA27E4"/>
    <w:rsid w:val="00FA2808"/>
    <w:rsid w:val="00FA2CAB"/>
    <w:rsid w:val="00FA3458"/>
    <w:rsid w:val="00FA3EF0"/>
    <w:rsid w:val="00FA4314"/>
    <w:rsid w:val="00FA4382"/>
    <w:rsid w:val="00FA43B4"/>
    <w:rsid w:val="00FA49A3"/>
    <w:rsid w:val="00FA4D4E"/>
    <w:rsid w:val="00FA4DAE"/>
    <w:rsid w:val="00FA4F6E"/>
    <w:rsid w:val="00FA56FD"/>
    <w:rsid w:val="00FA58A8"/>
    <w:rsid w:val="00FA5F96"/>
    <w:rsid w:val="00FA65F4"/>
    <w:rsid w:val="00FA6EC6"/>
    <w:rsid w:val="00FA7C55"/>
    <w:rsid w:val="00FB04FE"/>
    <w:rsid w:val="00FB07AA"/>
    <w:rsid w:val="00FB12C9"/>
    <w:rsid w:val="00FB12D2"/>
    <w:rsid w:val="00FB1D2C"/>
    <w:rsid w:val="00FB2223"/>
    <w:rsid w:val="00FB22C0"/>
    <w:rsid w:val="00FB2319"/>
    <w:rsid w:val="00FB24E1"/>
    <w:rsid w:val="00FB259A"/>
    <w:rsid w:val="00FB2771"/>
    <w:rsid w:val="00FB2A6F"/>
    <w:rsid w:val="00FB2F40"/>
    <w:rsid w:val="00FB35E8"/>
    <w:rsid w:val="00FB48D9"/>
    <w:rsid w:val="00FB492E"/>
    <w:rsid w:val="00FB49B0"/>
    <w:rsid w:val="00FB49D9"/>
    <w:rsid w:val="00FB4E65"/>
    <w:rsid w:val="00FB5785"/>
    <w:rsid w:val="00FB5D0F"/>
    <w:rsid w:val="00FB60D7"/>
    <w:rsid w:val="00FB6398"/>
    <w:rsid w:val="00FB65BF"/>
    <w:rsid w:val="00FB7004"/>
    <w:rsid w:val="00FB7651"/>
    <w:rsid w:val="00FC07A4"/>
    <w:rsid w:val="00FC11CA"/>
    <w:rsid w:val="00FC2523"/>
    <w:rsid w:val="00FC25D0"/>
    <w:rsid w:val="00FC34C5"/>
    <w:rsid w:val="00FC34D3"/>
    <w:rsid w:val="00FC396A"/>
    <w:rsid w:val="00FC3CE2"/>
    <w:rsid w:val="00FC423C"/>
    <w:rsid w:val="00FC447F"/>
    <w:rsid w:val="00FC5234"/>
    <w:rsid w:val="00FC5CCC"/>
    <w:rsid w:val="00FC5FC8"/>
    <w:rsid w:val="00FC618E"/>
    <w:rsid w:val="00FC61AE"/>
    <w:rsid w:val="00FC654E"/>
    <w:rsid w:val="00FC6D78"/>
    <w:rsid w:val="00FC75C0"/>
    <w:rsid w:val="00FC7757"/>
    <w:rsid w:val="00FC7A17"/>
    <w:rsid w:val="00FD06B8"/>
    <w:rsid w:val="00FD06BA"/>
    <w:rsid w:val="00FD0AB7"/>
    <w:rsid w:val="00FD18CD"/>
    <w:rsid w:val="00FD1F8A"/>
    <w:rsid w:val="00FD2085"/>
    <w:rsid w:val="00FD27EF"/>
    <w:rsid w:val="00FD2ACF"/>
    <w:rsid w:val="00FD2D4C"/>
    <w:rsid w:val="00FD2DED"/>
    <w:rsid w:val="00FD33F2"/>
    <w:rsid w:val="00FD3590"/>
    <w:rsid w:val="00FD3C19"/>
    <w:rsid w:val="00FD3DAE"/>
    <w:rsid w:val="00FD4573"/>
    <w:rsid w:val="00FD4ED8"/>
    <w:rsid w:val="00FD502D"/>
    <w:rsid w:val="00FD61BA"/>
    <w:rsid w:val="00FD65ED"/>
    <w:rsid w:val="00FD6633"/>
    <w:rsid w:val="00FD6B87"/>
    <w:rsid w:val="00FD6DBE"/>
    <w:rsid w:val="00FD74FA"/>
    <w:rsid w:val="00FE0A04"/>
    <w:rsid w:val="00FE0B37"/>
    <w:rsid w:val="00FE0F5C"/>
    <w:rsid w:val="00FE1BDD"/>
    <w:rsid w:val="00FE2034"/>
    <w:rsid w:val="00FE2602"/>
    <w:rsid w:val="00FE3DBD"/>
    <w:rsid w:val="00FE3E58"/>
    <w:rsid w:val="00FE4976"/>
    <w:rsid w:val="00FE5FC2"/>
    <w:rsid w:val="00FE6094"/>
    <w:rsid w:val="00FE666C"/>
    <w:rsid w:val="00FE680D"/>
    <w:rsid w:val="00FE6D14"/>
    <w:rsid w:val="00FE7F58"/>
    <w:rsid w:val="00FF028B"/>
    <w:rsid w:val="00FF07E3"/>
    <w:rsid w:val="00FF0B42"/>
    <w:rsid w:val="00FF0EEC"/>
    <w:rsid w:val="00FF13FB"/>
    <w:rsid w:val="00FF17C6"/>
    <w:rsid w:val="00FF191B"/>
    <w:rsid w:val="00FF1D36"/>
    <w:rsid w:val="00FF2433"/>
    <w:rsid w:val="00FF3C7A"/>
    <w:rsid w:val="00FF4250"/>
    <w:rsid w:val="00FF46AC"/>
    <w:rsid w:val="00FF46B7"/>
    <w:rsid w:val="00FF4D41"/>
    <w:rsid w:val="00FF5503"/>
    <w:rsid w:val="00FF64B5"/>
    <w:rsid w:val="00FF6D62"/>
    <w:rsid w:val="00FF72EF"/>
    <w:rsid w:val="00FF7AFF"/>
    <w:rsid w:val="00FF7DEB"/>
    <w:rsid w:val="00FF7F2F"/>
    <w:rsid w:val="0410732F"/>
    <w:rsid w:val="05B7878F"/>
    <w:rsid w:val="07C03E35"/>
    <w:rsid w:val="0CB4F093"/>
    <w:rsid w:val="0E3EB2A2"/>
    <w:rsid w:val="0FD5672E"/>
    <w:rsid w:val="13C21EB9"/>
    <w:rsid w:val="194803EB"/>
    <w:rsid w:val="1D9E3772"/>
    <w:rsid w:val="29CA5EF4"/>
    <w:rsid w:val="31916021"/>
    <w:rsid w:val="3404C5A8"/>
    <w:rsid w:val="3A310C95"/>
    <w:rsid w:val="3E7167C8"/>
    <w:rsid w:val="40FF767D"/>
    <w:rsid w:val="41354F9F"/>
    <w:rsid w:val="4C7804DB"/>
    <w:rsid w:val="4D67A0AE"/>
    <w:rsid w:val="4DCCC946"/>
    <w:rsid w:val="524DF855"/>
    <w:rsid w:val="52DE9B3F"/>
    <w:rsid w:val="58FEE881"/>
    <w:rsid w:val="5B9A456B"/>
    <w:rsid w:val="5DE2E278"/>
    <w:rsid w:val="5ED5EEA9"/>
    <w:rsid w:val="6695155C"/>
    <w:rsid w:val="67CD9755"/>
    <w:rsid w:val="69B7197F"/>
    <w:rsid w:val="6A2F5846"/>
    <w:rsid w:val="6B0C7C17"/>
    <w:rsid w:val="6CB0734A"/>
    <w:rsid w:val="76E700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2B69"/>
  <w15:docId w15:val="{50F305A4-18D3-4BA5-8330-01726CC7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Number" w:semiHidden="1" w:uiPriority="0" w:unhideWhenUsed="1"/>
    <w:lsdException w:name="List 2" w:semiHidden="1" w:uiPriority="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rsid w:val="00017F55"/>
    <w:pPr>
      <w:spacing w:after="0" w:line="240" w:lineRule="auto"/>
    </w:pPr>
    <w:rPr>
      <w:rFonts w:ascii="Times New Roman" w:eastAsia="Times New Roman" w:hAnsi="Times New Roman" w:cs="Times New Roman"/>
      <w:sz w:val="26"/>
      <w:szCs w:val="28"/>
      <w:lang w:val="uk-UA" w:eastAsia="ja-JP"/>
    </w:rPr>
  </w:style>
  <w:style w:type="paragraph" w:styleId="14">
    <w:name w:val="heading 1"/>
    <w:aliases w:val="VT Заголовок 1"/>
    <w:basedOn w:val="a9"/>
    <w:next w:val="a9"/>
    <w:link w:val="1a"/>
    <w:qFormat/>
    <w:rsid w:val="00117408"/>
    <w:pPr>
      <w:keepNext/>
      <w:keepLines/>
      <w:pageBreakBefore/>
      <w:numPr>
        <w:numId w:val="20"/>
      </w:numPr>
      <w:pBdr>
        <w:top w:val="nil"/>
        <w:left w:val="nil"/>
        <w:bottom w:val="nil"/>
        <w:right w:val="nil"/>
        <w:between w:val="nil"/>
      </w:pBdr>
      <w:spacing w:before="280" w:after="280"/>
      <w:jc w:val="center"/>
      <w:outlineLvl w:val="0"/>
    </w:pPr>
    <w:rPr>
      <w:b/>
      <w:caps/>
      <w:color w:val="000000"/>
      <w:sz w:val="28"/>
    </w:rPr>
  </w:style>
  <w:style w:type="paragraph" w:styleId="2">
    <w:name w:val="heading 2"/>
    <w:aliases w:val="VT Заголовок 2"/>
    <w:basedOn w:val="a9"/>
    <w:next w:val="a9"/>
    <w:link w:val="24"/>
    <w:qFormat/>
    <w:rsid w:val="0031752A"/>
    <w:pPr>
      <w:keepNext/>
      <w:keepLines/>
      <w:numPr>
        <w:ilvl w:val="1"/>
        <w:numId w:val="20"/>
      </w:numPr>
      <w:spacing w:before="280" w:after="280"/>
      <w:outlineLvl w:val="1"/>
    </w:pPr>
    <w:rPr>
      <w:b/>
      <w:sz w:val="28"/>
    </w:rPr>
  </w:style>
  <w:style w:type="paragraph" w:styleId="30">
    <w:name w:val="heading 3"/>
    <w:aliases w:val="VT Заголовок 3"/>
    <w:basedOn w:val="a9"/>
    <w:next w:val="a9"/>
    <w:link w:val="32"/>
    <w:qFormat/>
    <w:rsid w:val="00F9339F"/>
    <w:pPr>
      <w:keepNext/>
      <w:keepLines/>
      <w:numPr>
        <w:ilvl w:val="2"/>
        <w:numId w:val="20"/>
      </w:numPr>
      <w:spacing w:before="280" w:after="280"/>
      <w:outlineLvl w:val="2"/>
    </w:pPr>
    <w:rPr>
      <w:b/>
    </w:rPr>
  </w:style>
  <w:style w:type="paragraph" w:styleId="40">
    <w:name w:val="heading 4"/>
    <w:aliases w:val="VT Заголовок 4"/>
    <w:basedOn w:val="a9"/>
    <w:next w:val="a9"/>
    <w:link w:val="42"/>
    <w:qFormat/>
    <w:rsid w:val="00EB1F09"/>
    <w:pPr>
      <w:keepNext/>
      <w:keepLines/>
      <w:numPr>
        <w:ilvl w:val="3"/>
        <w:numId w:val="20"/>
      </w:numPr>
      <w:spacing w:before="160" w:after="160"/>
      <w:outlineLvl w:val="3"/>
    </w:pPr>
    <w:rPr>
      <w:b/>
    </w:rPr>
  </w:style>
  <w:style w:type="paragraph" w:styleId="50">
    <w:name w:val="heading 5"/>
    <w:aliases w:val="VT Заголовок 5"/>
    <w:basedOn w:val="a9"/>
    <w:next w:val="a9"/>
    <w:link w:val="51"/>
    <w:qFormat/>
    <w:rsid w:val="00F9339F"/>
    <w:pPr>
      <w:keepNext/>
      <w:keepLines/>
      <w:widowControl w:val="0"/>
      <w:numPr>
        <w:ilvl w:val="4"/>
        <w:numId w:val="20"/>
      </w:numPr>
      <w:pBdr>
        <w:top w:val="nil"/>
        <w:left w:val="nil"/>
        <w:bottom w:val="nil"/>
        <w:right w:val="nil"/>
        <w:between w:val="nil"/>
      </w:pBdr>
      <w:spacing w:before="280" w:after="280"/>
      <w:ind w:left="709"/>
      <w:outlineLvl w:val="4"/>
    </w:pPr>
    <w:rPr>
      <w:b/>
    </w:rPr>
  </w:style>
  <w:style w:type="paragraph" w:styleId="6">
    <w:name w:val="heading 6"/>
    <w:basedOn w:val="a9"/>
    <w:next w:val="a9"/>
    <w:link w:val="61"/>
    <w:uiPriority w:val="9"/>
    <w:unhideWhenUsed/>
    <w:qFormat/>
    <w:rsid w:val="008A21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71">
    <w:name w:val="heading 7"/>
    <w:basedOn w:val="a9"/>
    <w:next w:val="a9"/>
    <w:link w:val="72"/>
    <w:uiPriority w:val="9"/>
    <w:unhideWhenUsed/>
    <w:qFormat/>
    <w:rsid w:val="008A21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9"/>
    <w:next w:val="a9"/>
    <w:link w:val="81"/>
    <w:uiPriority w:val="9"/>
    <w:unhideWhenUsed/>
    <w:qFormat/>
    <w:rsid w:val="008A21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9"/>
    <w:next w:val="a9"/>
    <w:link w:val="91"/>
    <w:uiPriority w:val="9"/>
    <w:unhideWhenUsed/>
    <w:qFormat/>
    <w:rsid w:val="008A21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d">
    <w:name w:val="Основний"/>
    <w:basedOn w:val="ae"/>
    <w:link w:val="af"/>
    <w:qFormat/>
    <w:rsid w:val="002519DB"/>
    <w:pPr>
      <w:spacing w:before="60" w:after="60" w:line="259" w:lineRule="auto"/>
      <w:ind w:left="0" w:firstLine="567"/>
      <w:jc w:val="both"/>
    </w:pPr>
    <w:rPr>
      <w:szCs w:val="24"/>
      <w:lang w:eastAsia="ru-RU"/>
    </w:rPr>
  </w:style>
  <w:style w:type="paragraph" w:styleId="ae">
    <w:name w:val="Body Text Indent"/>
    <w:basedOn w:val="a9"/>
    <w:link w:val="af0"/>
    <w:uiPriority w:val="99"/>
    <w:unhideWhenUsed/>
    <w:rsid w:val="00A800FF"/>
    <w:pPr>
      <w:spacing w:after="120"/>
      <w:ind w:left="283"/>
    </w:pPr>
  </w:style>
  <w:style w:type="character" w:customStyle="1" w:styleId="af0">
    <w:name w:val="Основний текст з відступом Знак"/>
    <w:basedOn w:val="aa"/>
    <w:link w:val="ae"/>
    <w:uiPriority w:val="99"/>
    <w:semiHidden/>
    <w:rsid w:val="00A800FF"/>
    <w:rPr>
      <w:rFonts w:ascii="Times New Roman" w:hAnsi="Times New Roman"/>
      <w:sz w:val="26"/>
    </w:rPr>
  </w:style>
  <w:style w:type="table" w:styleId="af1">
    <w:name w:val="Table Grid"/>
    <w:basedOn w:val="ab"/>
    <w:uiPriority w:val="39"/>
    <w:qFormat/>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9"/>
    <w:qFormat/>
    <w:rsid w:val="00CF78DB"/>
    <w:pPr>
      <w:spacing w:before="120"/>
    </w:pPr>
  </w:style>
  <w:style w:type="paragraph" w:styleId="af2">
    <w:name w:val="header"/>
    <w:basedOn w:val="a9"/>
    <w:link w:val="af3"/>
    <w:uiPriority w:val="99"/>
    <w:unhideWhenUsed/>
    <w:rsid w:val="0013436E"/>
    <w:pPr>
      <w:tabs>
        <w:tab w:val="center" w:pos="4677"/>
        <w:tab w:val="right" w:pos="9355"/>
      </w:tabs>
    </w:pPr>
  </w:style>
  <w:style w:type="character" w:customStyle="1" w:styleId="af3">
    <w:name w:val="Верхній колонтитул Знак"/>
    <w:basedOn w:val="aa"/>
    <w:link w:val="af2"/>
    <w:uiPriority w:val="99"/>
    <w:rsid w:val="0013436E"/>
    <w:rPr>
      <w:rFonts w:ascii="Times New Roman" w:hAnsi="Times New Roman"/>
      <w:sz w:val="26"/>
      <w:lang w:val="uk-UA"/>
    </w:rPr>
  </w:style>
  <w:style w:type="paragraph" w:styleId="af4">
    <w:name w:val="footer"/>
    <w:basedOn w:val="a9"/>
    <w:link w:val="af5"/>
    <w:uiPriority w:val="99"/>
    <w:unhideWhenUsed/>
    <w:rsid w:val="00F9339F"/>
    <w:pPr>
      <w:tabs>
        <w:tab w:val="center" w:pos="4819"/>
        <w:tab w:val="right" w:pos="9639"/>
      </w:tabs>
    </w:pPr>
    <w:rPr>
      <w:sz w:val="20"/>
    </w:rPr>
  </w:style>
  <w:style w:type="character" w:customStyle="1" w:styleId="af5">
    <w:name w:val="Нижній колонтитул Знак"/>
    <w:link w:val="af4"/>
    <w:uiPriority w:val="99"/>
    <w:rsid w:val="00F9339F"/>
    <w:rPr>
      <w:rFonts w:ascii="Times New Roman" w:eastAsia="Times New Roman" w:hAnsi="Times New Roman" w:cs="Times New Roman"/>
      <w:sz w:val="20"/>
      <w:szCs w:val="26"/>
      <w:lang w:val="uk-UA" w:eastAsia="ja-JP"/>
    </w:rPr>
  </w:style>
  <w:style w:type="character" w:customStyle="1" w:styleId="1a">
    <w:name w:val="Заголовок 1 Знак"/>
    <w:aliases w:val="VT Заголовок 1 Знак"/>
    <w:basedOn w:val="aa"/>
    <w:link w:val="14"/>
    <w:rsid w:val="00117408"/>
    <w:rPr>
      <w:rFonts w:ascii="Times New Roman" w:eastAsia="Times New Roman" w:hAnsi="Times New Roman" w:cs="Times New Roman"/>
      <w:b/>
      <w:caps/>
      <w:color w:val="000000"/>
      <w:sz w:val="28"/>
      <w:szCs w:val="28"/>
      <w:lang w:val="uk-UA" w:eastAsia="ja-JP"/>
    </w:rPr>
  </w:style>
  <w:style w:type="paragraph" w:styleId="af6">
    <w:name w:val="Title"/>
    <w:basedOn w:val="a9"/>
    <w:next w:val="a9"/>
    <w:link w:val="af7"/>
    <w:uiPriority w:val="10"/>
    <w:qFormat/>
    <w:rsid w:val="0061449F"/>
    <w:pPr>
      <w:keepNext/>
      <w:widowControl w:val="0"/>
      <w:autoSpaceDE w:val="0"/>
      <w:autoSpaceDN w:val="0"/>
      <w:adjustRightInd w:val="0"/>
      <w:spacing w:line="276" w:lineRule="auto"/>
      <w:ind w:left="-425" w:firstLine="425"/>
      <w:jc w:val="center"/>
    </w:pPr>
    <w:rPr>
      <w:b/>
      <w:bCs/>
      <w:caps/>
      <w:sz w:val="24"/>
      <w:szCs w:val="24"/>
    </w:rPr>
  </w:style>
  <w:style w:type="character" w:customStyle="1" w:styleId="af7">
    <w:name w:val="Назва Знак"/>
    <w:basedOn w:val="aa"/>
    <w:link w:val="af6"/>
    <w:uiPriority w:val="10"/>
    <w:rsid w:val="0061449F"/>
    <w:rPr>
      <w:rFonts w:ascii="Times New Roman" w:eastAsia="Times New Roman" w:hAnsi="Times New Roman" w:cs="Times New Roman"/>
      <w:b/>
      <w:bCs/>
      <w:caps/>
      <w:sz w:val="24"/>
      <w:szCs w:val="24"/>
      <w:lang w:val="uk-UA" w:eastAsia="uk-UA"/>
    </w:rPr>
  </w:style>
  <w:style w:type="character" w:styleId="af8">
    <w:name w:val="Hyperlink"/>
    <w:basedOn w:val="aa"/>
    <w:uiPriority w:val="99"/>
    <w:unhideWhenUsed/>
    <w:rsid w:val="00E47AC8"/>
    <w:rPr>
      <w:noProof/>
    </w:rPr>
  </w:style>
  <w:style w:type="paragraph" w:styleId="25">
    <w:name w:val="toc 2"/>
    <w:basedOn w:val="a9"/>
    <w:next w:val="a9"/>
    <w:uiPriority w:val="39"/>
    <w:qFormat/>
    <w:rsid w:val="007572B2"/>
    <w:pPr>
      <w:tabs>
        <w:tab w:val="right" w:leader="dot" w:pos="9639"/>
      </w:tabs>
      <w:spacing w:after="20"/>
      <w:ind w:left="568" w:hanging="284"/>
    </w:pPr>
    <w:rPr>
      <w:sz w:val="28"/>
    </w:rPr>
  </w:style>
  <w:style w:type="paragraph" w:styleId="af9">
    <w:name w:val="No Spacing"/>
    <w:uiPriority w:val="1"/>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a">
    <w:name w:val="annotation reference"/>
    <w:basedOn w:val="aa"/>
    <w:uiPriority w:val="99"/>
    <w:unhideWhenUsed/>
    <w:qFormat/>
    <w:rsid w:val="0061449F"/>
    <w:rPr>
      <w:sz w:val="16"/>
      <w:szCs w:val="16"/>
    </w:rPr>
  </w:style>
  <w:style w:type="paragraph" w:customStyle="1" w:styleId="afb">
    <w:name w:val="Таблиця текст"/>
    <w:basedOn w:val="a9"/>
    <w:rsid w:val="001B4985"/>
    <w:pPr>
      <w:spacing w:before="60" w:after="60"/>
      <w:jc w:val="both"/>
    </w:pPr>
    <w:rPr>
      <w:szCs w:val="24"/>
      <w:lang w:eastAsia="ru-RU"/>
    </w:rPr>
  </w:style>
  <w:style w:type="character" w:customStyle="1" w:styleId="afc">
    <w:name w:val="Назва об'єкта Знак"/>
    <w:basedOn w:val="aa"/>
    <w:link w:val="afd"/>
    <w:uiPriority w:val="35"/>
    <w:rsid w:val="000C1462"/>
    <w:rPr>
      <w:rFonts w:ascii="Times New Roman" w:eastAsia="Times New Roman" w:hAnsi="Times New Roman" w:cs="Times New Roman"/>
      <w:iCs/>
      <w:sz w:val="26"/>
      <w:szCs w:val="18"/>
      <w:lang w:val="uk-UA" w:eastAsia="uk-UA"/>
    </w:rPr>
  </w:style>
  <w:style w:type="character" w:customStyle="1" w:styleId="24">
    <w:name w:val="Заголовок 2 Знак"/>
    <w:aliases w:val="VT Заголовок 2 Знак"/>
    <w:basedOn w:val="aa"/>
    <w:link w:val="2"/>
    <w:rsid w:val="0031752A"/>
    <w:rPr>
      <w:rFonts w:ascii="Times New Roman" w:eastAsia="Times New Roman" w:hAnsi="Times New Roman" w:cs="Times New Roman"/>
      <w:b/>
      <w:sz w:val="28"/>
      <w:szCs w:val="28"/>
      <w:lang w:val="uk-UA" w:eastAsia="ja-JP"/>
    </w:rPr>
  </w:style>
  <w:style w:type="paragraph" w:styleId="a2">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9"/>
    <w:link w:val="afe"/>
    <w:uiPriority w:val="34"/>
    <w:qFormat/>
    <w:rsid w:val="00CC375D"/>
    <w:pPr>
      <w:numPr>
        <w:numId w:val="16"/>
      </w:numPr>
      <w:spacing w:before="40" w:after="40" w:line="259" w:lineRule="auto"/>
      <w:contextualSpacing/>
      <w:jc w:val="both"/>
    </w:pPr>
  </w:style>
  <w:style w:type="character" w:customStyle="1" w:styleId="afe">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2"/>
    <w:uiPriority w:val="34"/>
    <w:qFormat/>
    <w:locked/>
    <w:rsid w:val="00CC375D"/>
    <w:rPr>
      <w:rFonts w:ascii="Times New Roman" w:eastAsia="Times New Roman" w:hAnsi="Times New Roman" w:cs="Times New Roman"/>
      <w:sz w:val="26"/>
      <w:szCs w:val="28"/>
      <w:lang w:val="uk-UA" w:eastAsia="ja-JP"/>
    </w:rPr>
  </w:style>
  <w:style w:type="paragraph" w:customStyle="1" w:styleId="22">
    <w:name w:val="Абзац списку 2"/>
    <w:basedOn w:val="a2"/>
    <w:qFormat/>
    <w:rsid w:val="00D60072"/>
    <w:pPr>
      <w:numPr>
        <w:numId w:val="1"/>
      </w:numPr>
    </w:pPr>
  </w:style>
  <w:style w:type="paragraph" w:customStyle="1" w:styleId="a1">
    <w:name w:val="Абзац списку №"/>
    <w:basedOn w:val="a2"/>
    <w:qFormat/>
    <w:rsid w:val="00100975"/>
    <w:pPr>
      <w:numPr>
        <w:numId w:val="2"/>
      </w:numPr>
    </w:pPr>
  </w:style>
  <w:style w:type="paragraph" w:customStyle="1" w:styleId="-1">
    <w:name w:val="Основний-таблиця"/>
    <w:basedOn w:val="a9"/>
    <w:qFormat/>
    <w:rsid w:val="008E5A48"/>
    <w:pPr>
      <w:spacing w:before="60" w:after="60" w:line="259" w:lineRule="auto"/>
      <w:jc w:val="both"/>
    </w:pPr>
    <w:rPr>
      <w:rFonts w:ascii="Times New Roman CYR" w:hAnsi="Times New Roman CYR" w:cs="Times New Roman CYR"/>
      <w:szCs w:val="24"/>
    </w:rPr>
  </w:style>
  <w:style w:type="character" w:customStyle="1" w:styleId="32">
    <w:name w:val="Заголовок 3 Знак"/>
    <w:aliases w:val="VT Заголовок 3 Знак"/>
    <w:basedOn w:val="aa"/>
    <w:link w:val="30"/>
    <w:rsid w:val="00F9339F"/>
    <w:rPr>
      <w:rFonts w:ascii="Times New Roman" w:eastAsia="Times New Roman" w:hAnsi="Times New Roman" w:cs="Times New Roman"/>
      <w:b/>
      <w:sz w:val="26"/>
      <w:szCs w:val="28"/>
      <w:lang w:val="uk-UA" w:eastAsia="ja-JP"/>
    </w:rPr>
  </w:style>
  <w:style w:type="paragraph" w:styleId="HTML">
    <w:name w:val="HTML Preformatted"/>
    <w:basedOn w:val="a9"/>
    <w:link w:val="HTML0"/>
    <w:uiPriority w:val="99"/>
    <w:unhideWhenUsed/>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a"/>
    <w:link w:val="HTML"/>
    <w:uiPriority w:val="99"/>
    <w:rsid w:val="0061449F"/>
    <w:rPr>
      <w:rFonts w:ascii="Courier New" w:eastAsia="Times New Roman" w:hAnsi="Courier New" w:cs="Courier New"/>
      <w:sz w:val="20"/>
      <w:szCs w:val="20"/>
      <w:lang w:eastAsia="ru-RU"/>
    </w:rPr>
  </w:style>
  <w:style w:type="paragraph" w:styleId="afd">
    <w:name w:val="caption"/>
    <w:basedOn w:val="a9"/>
    <w:next w:val="a9"/>
    <w:link w:val="afc"/>
    <w:uiPriority w:val="35"/>
    <w:unhideWhenUsed/>
    <w:qFormat/>
    <w:rsid w:val="000C1462"/>
    <w:pPr>
      <w:keepNext/>
      <w:spacing w:before="120" w:after="120"/>
      <w:ind w:left="1418" w:hanging="1418"/>
      <w:jc w:val="right"/>
    </w:pPr>
    <w:rPr>
      <w:iCs/>
      <w:szCs w:val="18"/>
    </w:rPr>
  </w:style>
  <w:style w:type="paragraph" w:customStyle="1" w:styleId="-">
    <w:name w:val="Абзац списку-таблиця"/>
    <w:basedOn w:val="22"/>
    <w:qFormat/>
    <w:rsid w:val="00E4623A"/>
    <w:pPr>
      <w:numPr>
        <w:numId w:val="6"/>
      </w:numPr>
      <w:spacing w:before="0" w:after="60"/>
      <w:jc w:val="left"/>
    </w:pPr>
  </w:style>
  <w:style w:type="paragraph" w:customStyle="1" w:styleId="aff">
    <w:name w:val="Назва таблиці"/>
    <w:basedOn w:val="a9"/>
    <w:qFormat/>
    <w:rsid w:val="0061449F"/>
    <w:pPr>
      <w:tabs>
        <w:tab w:val="left" w:pos="9498"/>
      </w:tabs>
      <w:spacing w:before="100" w:after="120"/>
      <w:ind w:firstLine="567"/>
      <w:jc w:val="both"/>
    </w:pPr>
    <w:rPr>
      <w:i/>
      <w:iCs/>
      <w:sz w:val="24"/>
      <w:szCs w:val="24"/>
      <w:lang w:eastAsia="ru-RU"/>
    </w:rPr>
  </w:style>
  <w:style w:type="paragraph" w:styleId="aff0">
    <w:name w:val="annotation text"/>
    <w:basedOn w:val="a9"/>
    <w:link w:val="aff1"/>
    <w:uiPriority w:val="99"/>
    <w:unhideWhenUsed/>
    <w:qFormat/>
    <w:rsid w:val="00B968FE"/>
    <w:pPr>
      <w:tabs>
        <w:tab w:val="left" w:pos="9498"/>
      </w:tabs>
      <w:spacing w:before="100" w:after="120"/>
      <w:ind w:firstLine="567"/>
      <w:jc w:val="both"/>
    </w:pPr>
    <w:rPr>
      <w:sz w:val="20"/>
      <w:szCs w:val="20"/>
      <w:lang w:eastAsia="ru-RU"/>
    </w:rPr>
  </w:style>
  <w:style w:type="character" w:customStyle="1" w:styleId="aff1">
    <w:name w:val="Текст примітки Знак"/>
    <w:basedOn w:val="aa"/>
    <w:link w:val="aff0"/>
    <w:uiPriority w:val="99"/>
    <w:rsid w:val="00B968FE"/>
    <w:rPr>
      <w:rFonts w:ascii="Times New Roman" w:eastAsia="Times New Roman" w:hAnsi="Times New Roman" w:cs="Times New Roman"/>
      <w:sz w:val="20"/>
      <w:szCs w:val="20"/>
      <w:lang w:val="uk-UA" w:eastAsia="ru-RU"/>
    </w:rPr>
  </w:style>
  <w:style w:type="paragraph" w:customStyle="1" w:styleId="-20">
    <w:name w:val="Абзац списку-таблиця 2"/>
    <w:basedOn w:val="a9"/>
    <w:qFormat/>
    <w:rsid w:val="00D25D00"/>
    <w:pPr>
      <w:numPr>
        <w:numId w:val="3"/>
      </w:numPr>
    </w:pPr>
  </w:style>
  <w:style w:type="paragraph" w:styleId="aff2">
    <w:name w:val="Balloon Text"/>
    <w:basedOn w:val="a9"/>
    <w:link w:val="aff3"/>
    <w:uiPriority w:val="99"/>
    <w:semiHidden/>
    <w:unhideWhenUsed/>
    <w:rsid w:val="00B968FE"/>
    <w:rPr>
      <w:rFonts w:ascii="Segoe UI" w:hAnsi="Segoe UI" w:cs="Segoe UI"/>
      <w:sz w:val="18"/>
      <w:szCs w:val="18"/>
    </w:rPr>
  </w:style>
  <w:style w:type="character" w:customStyle="1" w:styleId="aff3">
    <w:name w:val="Текст у виносці Знак"/>
    <w:basedOn w:val="aa"/>
    <w:link w:val="aff2"/>
    <w:uiPriority w:val="99"/>
    <w:semiHidden/>
    <w:rsid w:val="00B968FE"/>
    <w:rPr>
      <w:rFonts w:ascii="Segoe UI" w:hAnsi="Segoe UI" w:cs="Segoe UI"/>
      <w:sz w:val="18"/>
      <w:szCs w:val="18"/>
      <w:lang w:val="uk-UA"/>
    </w:rPr>
  </w:style>
  <w:style w:type="character" w:customStyle="1" w:styleId="42">
    <w:name w:val="Заголовок 4 Знак"/>
    <w:aliases w:val="VT Заголовок 4 Знак"/>
    <w:basedOn w:val="aa"/>
    <w:link w:val="40"/>
    <w:rsid w:val="00EB1F09"/>
    <w:rPr>
      <w:rFonts w:ascii="Times New Roman" w:eastAsia="Times New Roman" w:hAnsi="Times New Roman" w:cs="Times New Roman"/>
      <w:b/>
      <w:sz w:val="26"/>
      <w:szCs w:val="28"/>
      <w:lang w:val="uk-UA" w:eastAsia="ja-JP"/>
    </w:rPr>
  </w:style>
  <w:style w:type="character" w:customStyle="1" w:styleId="51">
    <w:name w:val="Заголовок 5 Знак"/>
    <w:aliases w:val="VT Заголовок 5 Знак"/>
    <w:basedOn w:val="aa"/>
    <w:link w:val="50"/>
    <w:rsid w:val="00F9339F"/>
    <w:rPr>
      <w:rFonts w:ascii="Times New Roman" w:eastAsia="Times New Roman" w:hAnsi="Times New Roman" w:cs="Times New Roman"/>
      <w:b/>
      <w:sz w:val="26"/>
      <w:szCs w:val="28"/>
      <w:lang w:val="uk-UA" w:eastAsia="ja-JP"/>
    </w:rPr>
  </w:style>
  <w:style w:type="paragraph" w:customStyle="1" w:styleId="33">
    <w:name w:val="Абзац списку 3"/>
    <w:basedOn w:val="a2"/>
    <w:rsid w:val="0061449F"/>
    <w:pPr>
      <w:numPr>
        <w:numId w:val="0"/>
      </w:numPr>
      <w:tabs>
        <w:tab w:val="left" w:pos="1134"/>
      </w:tabs>
      <w:spacing w:before="100" w:after="120"/>
      <w:ind w:left="851"/>
    </w:pPr>
    <w:rPr>
      <w:sz w:val="24"/>
      <w:szCs w:val="24"/>
    </w:rPr>
  </w:style>
  <w:style w:type="paragraph" w:styleId="aff4">
    <w:name w:val="Body Text"/>
    <w:basedOn w:val="a9"/>
    <w:link w:val="aff5"/>
    <w:unhideWhenUsed/>
    <w:qFormat/>
    <w:rsid w:val="009C5CD4"/>
    <w:pPr>
      <w:spacing w:after="120"/>
    </w:pPr>
  </w:style>
  <w:style w:type="paragraph" w:styleId="aff6">
    <w:name w:val="annotation subject"/>
    <w:basedOn w:val="aff0"/>
    <w:next w:val="aff0"/>
    <w:link w:val="aff7"/>
    <w:uiPriority w:val="99"/>
    <w:semiHidden/>
    <w:unhideWhenUsed/>
    <w:rsid w:val="00752A0D"/>
    <w:pPr>
      <w:spacing w:before="120" w:after="0"/>
    </w:pPr>
    <w:rPr>
      <w:b/>
      <w:bCs/>
    </w:rPr>
  </w:style>
  <w:style w:type="character" w:customStyle="1" w:styleId="aff7">
    <w:name w:val="Тема примітки Знак"/>
    <w:basedOn w:val="aff1"/>
    <w:link w:val="aff6"/>
    <w:uiPriority w:val="99"/>
    <w:semiHidden/>
    <w:rsid w:val="00752A0D"/>
    <w:rPr>
      <w:rFonts w:ascii="Times New Roman" w:eastAsia="Times New Roman" w:hAnsi="Times New Roman" w:cs="Times New Roman"/>
      <w:b/>
      <w:bCs/>
      <w:sz w:val="20"/>
      <w:szCs w:val="20"/>
      <w:lang w:val="uk-UA" w:eastAsia="ru-RU"/>
    </w:rPr>
  </w:style>
  <w:style w:type="character" w:customStyle="1" w:styleId="aff5">
    <w:name w:val="Основний текст Знак"/>
    <w:basedOn w:val="aa"/>
    <w:link w:val="aff4"/>
    <w:rsid w:val="009C5CD4"/>
    <w:rPr>
      <w:rFonts w:ascii="Times New Roman" w:hAnsi="Times New Roman"/>
      <w:sz w:val="26"/>
      <w:lang w:val="uk-UA"/>
    </w:rPr>
  </w:style>
  <w:style w:type="paragraph" w:customStyle="1" w:styleId="-3">
    <w:name w:val="Абзац списку - таблиця"/>
    <w:basedOn w:val="ad"/>
    <w:qFormat/>
    <w:rsid w:val="0067096A"/>
    <w:pPr>
      <w:tabs>
        <w:tab w:val="left" w:pos="1418"/>
      </w:tabs>
      <w:ind w:firstLine="0"/>
    </w:pPr>
  </w:style>
  <w:style w:type="table" w:customStyle="1" w:styleId="1b">
    <w:name w:val="Сітка таблиці1"/>
    <w:basedOn w:val="ab"/>
    <w:next w:val="af1"/>
    <w:uiPriority w:val="59"/>
    <w:qFormat/>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a"/>
    <w:uiPriority w:val="99"/>
    <w:semiHidden/>
    <w:unhideWhenUsed/>
    <w:rsid w:val="00752A0D"/>
    <w:rPr>
      <w:color w:val="954F72" w:themeColor="followedHyperlink"/>
      <w:u w:val="single"/>
    </w:rPr>
  </w:style>
  <w:style w:type="numbering" w:customStyle="1" w:styleId="0">
    <w:name w:val="0_перелік_без_нумерації_загальний"/>
    <w:basedOn w:val="ac"/>
    <w:uiPriority w:val="99"/>
    <w:rsid w:val="00752A0D"/>
    <w:pPr>
      <w:numPr>
        <w:numId w:val="4"/>
      </w:numPr>
    </w:pPr>
  </w:style>
  <w:style w:type="paragraph" w:styleId="aff9">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9"/>
    <w:link w:val="affa"/>
    <w:uiPriority w:val="99"/>
    <w:unhideWhenUsed/>
    <w:qFormat/>
    <w:rsid w:val="00752A0D"/>
    <w:pPr>
      <w:spacing w:before="120" w:beforeAutospacing="1" w:after="100" w:afterAutospacing="1"/>
    </w:pPr>
    <w:rPr>
      <w:sz w:val="24"/>
      <w:szCs w:val="24"/>
      <w:lang w:val="ru-RU" w:eastAsia="ru-RU"/>
    </w:rPr>
  </w:style>
  <w:style w:type="paragraph" w:styleId="1c">
    <w:name w:val="toc 1"/>
    <w:basedOn w:val="a9"/>
    <w:next w:val="a9"/>
    <w:uiPriority w:val="39"/>
    <w:qFormat/>
    <w:rsid w:val="007572B2"/>
    <w:pPr>
      <w:keepLines/>
      <w:tabs>
        <w:tab w:val="right" w:leader="dot" w:pos="9639"/>
      </w:tabs>
      <w:spacing w:after="20"/>
      <w:ind w:left="284" w:hanging="284"/>
    </w:pPr>
    <w:rPr>
      <w:caps/>
      <w:sz w:val="28"/>
    </w:rPr>
  </w:style>
  <w:style w:type="paragraph" w:customStyle="1" w:styleId="4">
    <w:name w:val="Абзац списку 4 Нумерація"/>
    <w:basedOn w:val="a2"/>
    <w:rsid w:val="00CB58B7"/>
    <w:pPr>
      <w:numPr>
        <w:numId w:val="5"/>
      </w:numPr>
      <w:spacing w:before="100" w:after="120"/>
      <w:ind w:left="0" w:firstLine="567"/>
    </w:pPr>
    <w:rPr>
      <w:sz w:val="24"/>
      <w:szCs w:val="24"/>
    </w:rPr>
  </w:style>
  <w:style w:type="paragraph" w:customStyle="1" w:styleId="43">
    <w:name w:val="Абзац списку 4"/>
    <w:basedOn w:val="33"/>
    <w:rsid w:val="0061449F"/>
    <w:pPr>
      <w:tabs>
        <w:tab w:val="clear" w:pos="1134"/>
        <w:tab w:val="left" w:pos="598"/>
      </w:tabs>
      <w:ind w:left="314"/>
    </w:pPr>
  </w:style>
  <w:style w:type="paragraph" w:styleId="34">
    <w:name w:val="toc 3"/>
    <w:basedOn w:val="a9"/>
    <w:next w:val="a9"/>
    <w:uiPriority w:val="39"/>
    <w:qFormat/>
    <w:rsid w:val="007572B2"/>
    <w:pPr>
      <w:tabs>
        <w:tab w:val="right" w:leader="dot" w:pos="9639"/>
      </w:tabs>
      <w:spacing w:after="20"/>
      <w:ind w:left="1134" w:hanging="567"/>
    </w:pPr>
    <w:rPr>
      <w:sz w:val="28"/>
    </w:rPr>
  </w:style>
  <w:style w:type="paragraph" w:styleId="44">
    <w:name w:val="toc 4"/>
    <w:basedOn w:val="a9"/>
    <w:next w:val="a9"/>
    <w:autoRedefine/>
    <w:uiPriority w:val="39"/>
    <w:unhideWhenUsed/>
    <w:rsid w:val="007572B2"/>
    <w:pPr>
      <w:tabs>
        <w:tab w:val="right" w:leader="dot" w:pos="9639"/>
      </w:tabs>
      <w:spacing w:after="20"/>
      <w:ind w:left="782"/>
      <w:jc w:val="both"/>
    </w:pPr>
    <w:rPr>
      <w:sz w:val="28"/>
    </w:rPr>
  </w:style>
  <w:style w:type="paragraph" w:styleId="52">
    <w:name w:val="toc 5"/>
    <w:basedOn w:val="a9"/>
    <w:next w:val="a9"/>
    <w:autoRedefine/>
    <w:uiPriority w:val="39"/>
    <w:unhideWhenUsed/>
    <w:qFormat/>
    <w:rsid w:val="009668C5"/>
    <w:pPr>
      <w:spacing w:after="100" w:line="259" w:lineRule="auto"/>
      <w:ind w:left="880"/>
    </w:pPr>
    <w:rPr>
      <w:rFonts w:asciiTheme="minorHAnsi" w:eastAsiaTheme="minorEastAsia" w:hAnsiTheme="minorHAnsi" w:cstheme="minorBidi"/>
      <w:sz w:val="22"/>
      <w:lang w:val="ru-RU" w:eastAsia="ru-RU"/>
    </w:rPr>
  </w:style>
  <w:style w:type="paragraph" w:styleId="62">
    <w:name w:val="toc 6"/>
    <w:basedOn w:val="a9"/>
    <w:next w:val="a9"/>
    <w:autoRedefine/>
    <w:uiPriority w:val="39"/>
    <w:unhideWhenUsed/>
    <w:rsid w:val="009668C5"/>
    <w:pPr>
      <w:spacing w:after="100" w:line="259" w:lineRule="auto"/>
      <w:ind w:left="1100"/>
    </w:pPr>
    <w:rPr>
      <w:rFonts w:asciiTheme="minorHAnsi" w:eastAsiaTheme="minorEastAsia" w:hAnsiTheme="minorHAnsi" w:cstheme="minorBidi"/>
      <w:sz w:val="22"/>
      <w:lang w:val="ru-RU" w:eastAsia="ru-RU"/>
    </w:rPr>
  </w:style>
  <w:style w:type="paragraph" w:styleId="73">
    <w:name w:val="toc 7"/>
    <w:basedOn w:val="a9"/>
    <w:next w:val="a9"/>
    <w:autoRedefine/>
    <w:uiPriority w:val="39"/>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2">
    <w:name w:val="toc 8"/>
    <w:basedOn w:val="a9"/>
    <w:next w:val="a9"/>
    <w:autoRedefine/>
    <w:uiPriority w:val="39"/>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2">
    <w:name w:val="toc 9"/>
    <w:basedOn w:val="a9"/>
    <w:next w:val="a9"/>
    <w:autoRedefine/>
    <w:uiPriority w:val="39"/>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b">
    <w:name w:val="table of figures"/>
    <w:basedOn w:val="a9"/>
    <w:next w:val="a9"/>
    <w:uiPriority w:val="99"/>
    <w:unhideWhenUsed/>
    <w:rsid w:val="00AE4B89"/>
    <w:pPr>
      <w:tabs>
        <w:tab w:val="right" w:leader="dot" w:pos="10206"/>
      </w:tabs>
      <w:ind w:left="709" w:hanging="709"/>
    </w:pPr>
    <w:rPr>
      <w:sz w:val="28"/>
    </w:rPr>
  </w:style>
  <w:style w:type="paragraph" w:customStyle="1" w:styleId="affc">
    <w:name w:val="Назва рисунку"/>
    <w:basedOn w:val="afd"/>
    <w:link w:val="affd"/>
    <w:qFormat/>
    <w:rsid w:val="00CE1B96"/>
    <w:pPr>
      <w:ind w:left="0" w:firstLine="0"/>
      <w:jc w:val="center"/>
    </w:pPr>
  </w:style>
  <w:style w:type="paragraph" w:customStyle="1" w:styleId="00">
    <w:name w:val="0_заголовок_анотації"/>
    <w:basedOn w:val="a9"/>
    <w:next w:val="a9"/>
    <w:qFormat/>
    <w:rsid w:val="00EA09BC"/>
    <w:pPr>
      <w:keepNext/>
      <w:keepLines/>
      <w:spacing w:before="280" w:after="280"/>
      <w:jc w:val="center"/>
      <w:outlineLvl w:val="0"/>
    </w:pPr>
    <w:rPr>
      <w:b/>
      <w:caps/>
    </w:rPr>
  </w:style>
  <w:style w:type="paragraph" w:customStyle="1" w:styleId="01">
    <w:name w:val="0_рисунок_Назва"/>
    <w:basedOn w:val="a9"/>
    <w:next w:val="a9"/>
    <w:qFormat/>
    <w:rsid w:val="00BA3791"/>
    <w:pPr>
      <w:keepLines/>
      <w:spacing w:before="60" w:after="280"/>
      <w:jc w:val="center"/>
    </w:pPr>
    <w:rPr>
      <w:sz w:val="28"/>
    </w:rPr>
  </w:style>
  <w:style w:type="paragraph" w:customStyle="1" w:styleId="02">
    <w:name w:val="0_рисунок_Розташування"/>
    <w:basedOn w:val="a9"/>
    <w:next w:val="a9"/>
    <w:qFormat/>
    <w:rsid w:val="00117408"/>
    <w:pPr>
      <w:keepNext/>
      <w:spacing w:before="120"/>
      <w:jc w:val="center"/>
    </w:pPr>
    <w:rPr>
      <w:noProof/>
      <w:sz w:val="28"/>
    </w:rPr>
  </w:style>
  <w:style w:type="paragraph" w:customStyle="1" w:styleId="03">
    <w:name w:val="0_таблиця_назва"/>
    <w:basedOn w:val="a9"/>
    <w:next w:val="a9"/>
    <w:qFormat/>
    <w:rsid w:val="000527C9"/>
    <w:pPr>
      <w:keepNext/>
      <w:keepLines/>
      <w:spacing w:before="280" w:after="120"/>
      <w:contextualSpacing/>
    </w:pPr>
    <w:rPr>
      <w:sz w:val="28"/>
    </w:rPr>
  </w:style>
  <w:style w:type="paragraph" w:customStyle="1" w:styleId="-10">
    <w:name w:val="ТВ-заг1"/>
    <w:basedOn w:val="2"/>
    <w:link w:val="-11"/>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BA5A47"/>
    <w:rPr>
      <w:rFonts w:ascii="Arial" w:eastAsia="Calibri" w:hAnsi="Arial" w:cs="Times New Roman"/>
      <w:b/>
      <w:bCs/>
      <w:noProof/>
      <w:color w:val="5B9BD5"/>
      <w:sz w:val="26"/>
      <w:szCs w:val="26"/>
      <w:lang w:val="x-none" w:eastAsia="x-none"/>
    </w:rPr>
  </w:style>
  <w:style w:type="paragraph" w:customStyle="1" w:styleId="affe">
    <w:name w:val="А_Основний"/>
    <w:basedOn w:val="ae"/>
    <w:qFormat/>
    <w:rsid w:val="00F60AA8"/>
    <w:pPr>
      <w:spacing w:before="60" w:after="60" w:line="259" w:lineRule="auto"/>
      <w:ind w:left="0" w:firstLine="567"/>
      <w:jc w:val="both"/>
    </w:pPr>
    <w:rPr>
      <w:szCs w:val="24"/>
      <w:lang w:eastAsia="ru-RU"/>
    </w:rPr>
  </w:style>
  <w:style w:type="character" w:customStyle="1" w:styleId="normaltextrun">
    <w:name w:val="normaltextrun"/>
    <w:basedOn w:val="aa"/>
    <w:rsid w:val="00382314"/>
  </w:style>
  <w:style w:type="paragraph" w:customStyle="1" w:styleId="paragraph">
    <w:name w:val="paragraph"/>
    <w:basedOn w:val="a9"/>
    <w:rsid w:val="00382314"/>
    <w:pPr>
      <w:spacing w:before="100" w:beforeAutospacing="1" w:after="100" w:afterAutospacing="1"/>
    </w:pPr>
    <w:rPr>
      <w:sz w:val="24"/>
      <w:szCs w:val="24"/>
      <w:lang w:val="ru-RU" w:eastAsia="ru-RU"/>
    </w:rPr>
  </w:style>
  <w:style w:type="character" w:customStyle="1" w:styleId="1d">
    <w:name w:val="Неразрешенное упоминание1"/>
    <w:basedOn w:val="aa"/>
    <w:uiPriority w:val="99"/>
    <w:semiHidden/>
    <w:unhideWhenUsed/>
    <w:rsid w:val="008656FC"/>
    <w:rPr>
      <w:color w:val="605E5C"/>
      <w:shd w:val="clear" w:color="auto" w:fill="E1DFDD"/>
    </w:rPr>
  </w:style>
  <w:style w:type="character" w:customStyle="1" w:styleId="eop">
    <w:name w:val="eop"/>
    <w:basedOn w:val="aa"/>
    <w:rsid w:val="00160E85"/>
  </w:style>
  <w:style w:type="paragraph" w:styleId="afff">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6">
    <w:name w:val="Абзац списка 2"/>
    <w:basedOn w:val="a2"/>
    <w:qFormat/>
    <w:rsid w:val="00464DD4"/>
    <w:pPr>
      <w:numPr>
        <w:numId w:val="0"/>
      </w:numPr>
      <w:tabs>
        <w:tab w:val="num" w:pos="360"/>
        <w:tab w:val="left" w:pos="993"/>
        <w:tab w:val="left" w:pos="1276"/>
      </w:tabs>
      <w:spacing w:before="0" w:after="0" w:line="264" w:lineRule="auto"/>
      <w:ind w:left="1276" w:hanging="425"/>
      <w:contextualSpacing w:val="0"/>
    </w:pPr>
    <w:rPr>
      <w:rFonts w:eastAsia="Calibri"/>
    </w:rPr>
  </w:style>
  <w:style w:type="character" w:customStyle="1" w:styleId="27">
    <w:name w:val="Неразрешенное упоминание2"/>
    <w:basedOn w:val="aa"/>
    <w:uiPriority w:val="99"/>
    <w:semiHidden/>
    <w:unhideWhenUsed/>
    <w:rsid w:val="00566BA2"/>
    <w:rPr>
      <w:color w:val="605E5C"/>
      <w:shd w:val="clear" w:color="auto" w:fill="E1DFDD"/>
    </w:rPr>
  </w:style>
  <w:style w:type="paragraph" w:customStyle="1" w:styleId="bmf">
    <w:name w:val="bmf"/>
    <w:basedOn w:val="a9"/>
    <w:rsid w:val="00C16F28"/>
    <w:pPr>
      <w:spacing w:before="100" w:beforeAutospacing="1" w:after="100" w:afterAutospacing="1"/>
    </w:pPr>
    <w:rPr>
      <w:sz w:val="24"/>
      <w:szCs w:val="24"/>
    </w:rPr>
  </w:style>
  <w:style w:type="character" w:customStyle="1" w:styleId="35">
    <w:name w:val="Неразрешенное упоминание3"/>
    <w:basedOn w:val="aa"/>
    <w:uiPriority w:val="99"/>
    <w:semiHidden/>
    <w:unhideWhenUsed/>
    <w:rsid w:val="00D63506"/>
    <w:rPr>
      <w:color w:val="605E5C"/>
      <w:shd w:val="clear" w:color="auto" w:fill="E1DFDD"/>
    </w:rPr>
  </w:style>
  <w:style w:type="paragraph" w:styleId="a">
    <w:name w:val="List Bullet"/>
    <w:basedOn w:val="a9"/>
    <w:uiPriority w:val="99"/>
    <w:unhideWhenUsed/>
    <w:rsid w:val="00E4202F"/>
    <w:pPr>
      <w:numPr>
        <w:numId w:val="7"/>
      </w:numPr>
      <w:contextualSpacing/>
    </w:pPr>
  </w:style>
  <w:style w:type="character" w:customStyle="1" w:styleId="45">
    <w:name w:val="Неразрешенное упоминание4"/>
    <w:basedOn w:val="aa"/>
    <w:uiPriority w:val="99"/>
    <w:semiHidden/>
    <w:unhideWhenUsed/>
    <w:rsid w:val="00C908AC"/>
    <w:rPr>
      <w:color w:val="605E5C"/>
      <w:shd w:val="clear" w:color="auto" w:fill="E1DFDD"/>
    </w:rPr>
  </w:style>
  <w:style w:type="paragraph" w:customStyle="1" w:styleId="-0">
    <w:name w:val="Спис-"/>
    <w:basedOn w:val="a2"/>
    <w:link w:val="-4"/>
    <w:qFormat/>
    <w:rsid w:val="00174C50"/>
    <w:pPr>
      <w:numPr>
        <w:numId w:val="8"/>
      </w:numPr>
      <w:spacing w:before="60" w:after="60" w:line="240" w:lineRule="auto"/>
      <w:contextualSpacing w:val="0"/>
    </w:pPr>
    <w:rPr>
      <w:rFonts w:eastAsia="Calibri"/>
      <w:lang w:val="x-none" w:eastAsia="x-none"/>
    </w:rPr>
  </w:style>
  <w:style w:type="paragraph" w:customStyle="1" w:styleId="afff0">
    <w:name w:val="Основний таблиця"/>
    <w:basedOn w:val="ad"/>
    <w:rsid w:val="000854B0"/>
    <w:pPr>
      <w:spacing w:before="120" w:after="120" w:line="240" w:lineRule="auto"/>
      <w:ind w:firstLine="0"/>
      <w:jc w:val="left"/>
    </w:pPr>
    <w:rPr>
      <w:sz w:val="24"/>
      <w:lang w:eastAsia="uk-UA"/>
    </w:rPr>
  </w:style>
  <w:style w:type="table" w:customStyle="1" w:styleId="TableNormal1">
    <w:name w:val="Table Normal1"/>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a"/>
    <w:rsid w:val="008C6422"/>
  </w:style>
  <w:style w:type="character" w:customStyle="1" w:styleId="53">
    <w:name w:val="Неразрешенное упоминание5"/>
    <w:basedOn w:val="aa"/>
    <w:uiPriority w:val="99"/>
    <w:semiHidden/>
    <w:unhideWhenUsed/>
    <w:rsid w:val="009B1CE9"/>
    <w:rPr>
      <w:color w:val="605E5C"/>
      <w:shd w:val="clear" w:color="auto" w:fill="E1DFDD"/>
    </w:rPr>
  </w:style>
  <w:style w:type="numbering" w:customStyle="1" w:styleId="10">
    <w:name w:val="Стиль1"/>
    <w:uiPriority w:val="99"/>
    <w:rsid w:val="00757C4B"/>
    <w:pPr>
      <w:numPr>
        <w:numId w:val="9"/>
      </w:numPr>
    </w:pPr>
  </w:style>
  <w:style w:type="numbering" w:customStyle="1" w:styleId="23">
    <w:name w:val="Стиль2"/>
    <w:uiPriority w:val="99"/>
    <w:rsid w:val="00A957B5"/>
    <w:pPr>
      <w:numPr>
        <w:numId w:val="10"/>
      </w:numPr>
    </w:pPr>
  </w:style>
  <w:style w:type="paragraph" w:customStyle="1" w:styleId="28">
    <w:name w:val="Список стиль2"/>
    <w:basedOn w:val="a2"/>
    <w:link w:val="29"/>
    <w:qFormat/>
    <w:rsid w:val="00176679"/>
    <w:pPr>
      <w:tabs>
        <w:tab w:val="left" w:pos="1276"/>
      </w:tabs>
      <w:ind w:hanging="567"/>
    </w:pPr>
  </w:style>
  <w:style w:type="character" w:customStyle="1" w:styleId="UnresolvedMention1">
    <w:name w:val="Unresolved Mention1"/>
    <w:basedOn w:val="aa"/>
    <w:uiPriority w:val="99"/>
    <w:semiHidden/>
    <w:unhideWhenUsed/>
    <w:rsid w:val="00E34DF4"/>
    <w:rPr>
      <w:color w:val="605E5C"/>
      <w:shd w:val="clear" w:color="auto" w:fill="E1DFDD"/>
    </w:rPr>
  </w:style>
  <w:style w:type="character" w:customStyle="1" w:styleId="29">
    <w:name w:val="Список стиль2 Знак"/>
    <w:basedOn w:val="aa"/>
    <w:link w:val="28"/>
    <w:rsid w:val="00176679"/>
    <w:rPr>
      <w:rFonts w:ascii="Times New Roman" w:eastAsia="Times New Roman" w:hAnsi="Times New Roman" w:cs="Times New Roman"/>
      <w:sz w:val="26"/>
      <w:szCs w:val="28"/>
      <w:lang w:val="uk-UA" w:eastAsia="ja-JP"/>
    </w:rPr>
  </w:style>
  <w:style w:type="paragraph" w:customStyle="1" w:styleId="46">
    <w:name w:val="Заголовок 4_"/>
    <w:basedOn w:val="40"/>
    <w:next w:val="ad"/>
    <w:link w:val="47"/>
    <w:qFormat/>
    <w:rsid w:val="008A2173"/>
    <w:pPr>
      <w:ind w:left="1701"/>
      <w:jc w:val="both"/>
    </w:pPr>
    <w:rPr>
      <w:b w:val="0"/>
      <w:bCs/>
    </w:rPr>
  </w:style>
  <w:style w:type="paragraph" w:customStyle="1" w:styleId="1e">
    <w:name w:val="Заголовок 1_"/>
    <w:basedOn w:val="14"/>
    <w:next w:val="ad"/>
    <w:link w:val="1f"/>
    <w:qFormat/>
    <w:rsid w:val="00225F6E"/>
    <w:pPr>
      <w:pageBreakBefore w:val="0"/>
    </w:pPr>
    <w:rPr>
      <w:sz w:val="26"/>
    </w:rPr>
  </w:style>
  <w:style w:type="character" w:customStyle="1" w:styleId="47">
    <w:name w:val="Заголовок 4_ Знак"/>
    <w:basedOn w:val="42"/>
    <w:link w:val="46"/>
    <w:rsid w:val="008A2173"/>
    <w:rPr>
      <w:rFonts w:ascii="Times New Roman" w:eastAsia="Times New Roman" w:hAnsi="Times New Roman" w:cs="Times New Roman"/>
      <w:b w:val="0"/>
      <w:bCs/>
      <w:sz w:val="26"/>
      <w:szCs w:val="28"/>
      <w:lang w:val="uk-UA" w:eastAsia="ja-JP"/>
    </w:rPr>
  </w:style>
  <w:style w:type="paragraph" w:customStyle="1" w:styleId="2a">
    <w:name w:val="Заголовок 2_"/>
    <w:basedOn w:val="2"/>
    <w:next w:val="ad"/>
    <w:link w:val="2b"/>
    <w:qFormat/>
    <w:rsid w:val="00225F6E"/>
    <w:pPr>
      <w:spacing w:before="240" w:after="240"/>
      <w:jc w:val="both"/>
    </w:pPr>
    <w:rPr>
      <w:sz w:val="26"/>
    </w:rPr>
  </w:style>
  <w:style w:type="character" w:customStyle="1" w:styleId="1f">
    <w:name w:val="Заголовок 1_ Знак"/>
    <w:basedOn w:val="1a"/>
    <w:link w:val="1e"/>
    <w:rsid w:val="00225F6E"/>
    <w:rPr>
      <w:rFonts w:ascii="Times New Roman" w:eastAsia="Times New Roman" w:hAnsi="Times New Roman" w:cs="Times New Roman"/>
      <w:b/>
      <w:caps/>
      <w:color w:val="000000"/>
      <w:sz w:val="26"/>
      <w:szCs w:val="28"/>
      <w:lang w:val="uk-UA" w:eastAsia="ja-JP"/>
    </w:rPr>
  </w:style>
  <w:style w:type="paragraph" w:customStyle="1" w:styleId="36">
    <w:name w:val="Заголовок 3_"/>
    <w:basedOn w:val="30"/>
    <w:next w:val="ad"/>
    <w:link w:val="37"/>
    <w:qFormat/>
    <w:rsid w:val="00E84292"/>
    <w:pPr>
      <w:keepLines w:val="0"/>
      <w:spacing w:before="200" w:after="200"/>
    </w:pPr>
  </w:style>
  <w:style w:type="character" w:customStyle="1" w:styleId="2b">
    <w:name w:val="Заголовок 2_ Знак"/>
    <w:basedOn w:val="24"/>
    <w:link w:val="2a"/>
    <w:rsid w:val="00225F6E"/>
    <w:rPr>
      <w:rFonts w:ascii="Times New Roman" w:eastAsia="Times New Roman" w:hAnsi="Times New Roman" w:cs="Times New Roman"/>
      <w:b/>
      <w:sz w:val="26"/>
      <w:szCs w:val="28"/>
      <w:lang w:val="uk-UA" w:eastAsia="ja-JP"/>
    </w:rPr>
  </w:style>
  <w:style w:type="character" w:customStyle="1" w:styleId="acopre">
    <w:name w:val="acopre"/>
    <w:basedOn w:val="aa"/>
    <w:rsid w:val="00E44214"/>
  </w:style>
  <w:style w:type="character" w:customStyle="1" w:styleId="37">
    <w:name w:val="Заголовок 3_ Знак"/>
    <w:basedOn w:val="32"/>
    <w:link w:val="36"/>
    <w:rsid w:val="00E84292"/>
    <w:rPr>
      <w:rFonts w:ascii="Times New Roman" w:eastAsia="Times New Roman" w:hAnsi="Times New Roman" w:cs="Times New Roman"/>
      <w:b/>
      <w:sz w:val="26"/>
      <w:szCs w:val="28"/>
      <w:lang w:val="uk-UA" w:eastAsia="ja-JP"/>
    </w:rPr>
  </w:style>
  <w:style w:type="character" w:styleId="afff1">
    <w:name w:val="Emphasis"/>
    <w:basedOn w:val="aa"/>
    <w:uiPriority w:val="20"/>
    <w:qFormat/>
    <w:rsid w:val="00E44214"/>
    <w:rPr>
      <w:i/>
      <w:iCs/>
    </w:rPr>
  </w:style>
  <w:style w:type="paragraph" w:customStyle="1" w:styleId="54">
    <w:name w:val="Заголовок 5_"/>
    <w:basedOn w:val="40"/>
    <w:link w:val="55"/>
    <w:rsid w:val="008A2173"/>
    <w:pPr>
      <w:numPr>
        <w:ilvl w:val="0"/>
        <w:numId w:val="0"/>
      </w:numPr>
      <w:jc w:val="both"/>
    </w:pPr>
    <w:rPr>
      <w:b w:val="0"/>
      <w:bCs/>
    </w:rPr>
  </w:style>
  <w:style w:type="paragraph" w:styleId="afff2">
    <w:name w:val="footnote text"/>
    <w:basedOn w:val="a9"/>
    <w:link w:val="afff3"/>
    <w:uiPriority w:val="99"/>
    <w:unhideWhenUsed/>
    <w:rsid w:val="00F15225"/>
    <w:rPr>
      <w:sz w:val="20"/>
      <w:szCs w:val="20"/>
    </w:rPr>
  </w:style>
  <w:style w:type="character" w:customStyle="1" w:styleId="55">
    <w:name w:val="Заголовок 5_ Знак"/>
    <w:basedOn w:val="42"/>
    <w:link w:val="54"/>
    <w:rsid w:val="008A2173"/>
    <w:rPr>
      <w:rFonts w:ascii="Times New Roman" w:eastAsia="Times New Roman" w:hAnsi="Times New Roman" w:cs="Times New Roman"/>
      <w:b w:val="0"/>
      <w:bCs/>
      <w:sz w:val="26"/>
      <w:szCs w:val="26"/>
      <w:lang w:val="uk-UA" w:eastAsia="uk-UA"/>
    </w:rPr>
  </w:style>
  <w:style w:type="character" w:customStyle="1" w:styleId="afff3">
    <w:name w:val="Текст виноски Знак"/>
    <w:basedOn w:val="aa"/>
    <w:link w:val="afff2"/>
    <w:uiPriority w:val="99"/>
    <w:rsid w:val="00F15225"/>
    <w:rPr>
      <w:rFonts w:ascii="Times New Roman" w:eastAsia="Times New Roman" w:hAnsi="Times New Roman" w:cs="Times New Roman"/>
      <w:sz w:val="20"/>
      <w:szCs w:val="20"/>
      <w:lang w:val="uk-UA" w:eastAsia="uk-UA"/>
    </w:rPr>
  </w:style>
  <w:style w:type="character" w:styleId="afff4">
    <w:name w:val="footnote reference"/>
    <w:basedOn w:val="aa"/>
    <w:uiPriority w:val="99"/>
    <w:semiHidden/>
    <w:unhideWhenUsed/>
    <w:rsid w:val="00F15225"/>
    <w:rPr>
      <w:vertAlign w:val="superscript"/>
    </w:rPr>
  </w:style>
  <w:style w:type="paragraph" w:customStyle="1" w:styleId="Default">
    <w:name w:val="Default"/>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5">
    <w:name w:val="Subtle Emphasis"/>
    <w:basedOn w:val="aa"/>
    <w:uiPriority w:val="19"/>
    <w:qFormat/>
    <w:rsid w:val="00A4745E"/>
    <w:rPr>
      <w:i/>
      <w:iCs/>
      <w:color w:val="404040" w:themeColor="text1" w:themeTint="BF"/>
    </w:rPr>
  </w:style>
  <w:style w:type="paragraph" w:customStyle="1" w:styleId="NumHeading1">
    <w:name w:val="Num Heading 1"/>
    <w:basedOn w:val="14"/>
    <w:next w:val="a9"/>
    <w:rsid w:val="00A377B8"/>
    <w:pPr>
      <w:keepLines w:val="0"/>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
    <w:next w:val="a9"/>
    <w:rsid w:val="00A377B8"/>
    <w:pPr>
      <w:keepLines w:val="0"/>
      <w:numPr>
        <w:numId w:val="11"/>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0"/>
    <w:next w:val="a9"/>
    <w:rsid w:val="00A377B8"/>
    <w:pPr>
      <w:keepLines w:val="0"/>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9"/>
    <w:rsid w:val="00A377B8"/>
    <w:pPr>
      <w:keepLines w:val="0"/>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9"/>
    <w:next w:val="a9"/>
    <w:rsid w:val="00A377B8"/>
    <w:pPr>
      <w:keepNext/>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rPr>
  </w:style>
  <w:style w:type="paragraph" w:customStyle="1" w:styleId="HeadingPart">
    <w:name w:val="Heading Part"/>
    <w:basedOn w:val="a9"/>
    <w:next w:val="a9"/>
    <w:rsid w:val="00A377B8"/>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rPr>
  </w:style>
  <w:style w:type="paragraph" w:customStyle="1" w:styleId="NumHeading5">
    <w:name w:val="Num Heading 5"/>
    <w:basedOn w:val="50"/>
    <w:next w:val="a9"/>
    <w:rsid w:val="00A377B8"/>
    <w:pPr>
      <w:keepLines w:val="0"/>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3">
    <w:name w:val="Неразрешенное упоминание6"/>
    <w:basedOn w:val="aa"/>
    <w:uiPriority w:val="99"/>
    <w:semiHidden/>
    <w:unhideWhenUsed/>
    <w:rsid w:val="007D76E6"/>
    <w:rPr>
      <w:color w:val="605E5C"/>
      <w:shd w:val="clear" w:color="auto" w:fill="E1DFDD"/>
    </w:rPr>
  </w:style>
  <w:style w:type="character" w:customStyle="1" w:styleId="af">
    <w:name w:val="Основний Знак"/>
    <w:basedOn w:val="aa"/>
    <w:link w:val="ad"/>
    <w:rsid w:val="00EC2C96"/>
    <w:rPr>
      <w:rFonts w:ascii="Times New Roman" w:eastAsia="Times New Roman" w:hAnsi="Times New Roman" w:cs="Times New Roman"/>
      <w:sz w:val="26"/>
      <w:szCs w:val="24"/>
      <w:lang w:val="uk-UA" w:eastAsia="ru-RU"/>
    </w:rPr>
  </w:style>
  <w:style w:type="paragraph" w:customStyle="1" w:styleId="56">
    <w:name w:val="Заголовок 5__"/>
    <w:basedOn w:val="50"/>
    <w:next w:val="ad"/>
    <w:link w:val="57"/>
    <w:qFormat/>
    <w:rsid w:val="008A2173"/>
    <w:pPr>
      <w:tabs>
        <w:tab w:val="left" w:pos="1560"/>
      </w:tabs>
      <w:spacing w:before="240" w:after="240"/>
      <w:ind w:left="1985" w:hanging="1150"/>
    </w:pPr>
  </w:style>
  <w:style w:type="character" w:customStyle="1" w:styleId="57">
    <w:name w:val="Заголовок 5__ Знак"/>
    <w:basedOn w:val="51"/>
    <w:link w:val="56"/>
    <w:rsid w:val="008A2173"/>
    <w:rPr>
      <w:rFonts w:ascii="Times New Roman" w:eastAsia="Times New Roman" w:hAnsi="Times New Roman" w:cs="Times New Roman"/>
      <w:b/>
      <w:sz w:val="26"/>
      <w:szCs w:val="28"/>
      <w:lang w:val="uk-UA" w:eastAsia="ja-JP"/>
    </w:rPr>
  </w:style>
  <w:style w:type="character" w:customStyle="1" w:styleId="61">
    <w:name w:val="Заголовок 6 Знак"/>
    <w:basedOn w:val="aa"/>
    <w:link w:val="6"/>
    <w:uiPriority w:val="9"/>
    <w:rsid w:val="008A2173"/>
    <w:rPr>
      <w:rFonts w:asciiTheme="majorHAnsi" w:eastAsiaTheme="majorEastAsia" w:hAnsiTheme="majorHAnsi" w:cstheme="majorBidi"/>
      <w:color w:val="1F4D78" w:themeColor="accent1" w:themeShade="7F"/>
      <w:sz w:val="26"/>
      <w:szCs w:val="28"/>
      <w:lang w:val="uk-UA" w:eastAsia="ja-JP"/>
    </w:rPr>
  </w:style>
  <w:style w:type="paragraph" w:customStyle="1" w:styleId="64">
    <w:name w:val="Заголовок 6_"/>
    <w:basedOn w:val="54"/>
    <w:link w:val="65"/>
    <w:rsid w:val="008A2173"/>
  </w:style>
  <w:style w:type="character" w:customStyle="1" w:styleId="65">
    <w:name w:val="Заголовок 6_ Знак"/>
    <w:basedOn w:val="55"/>
    <w:link w:val="64"/>
    <w:rsid w:val="008A2173"/>
    <w:rPr>
      <w:rFonts w:ascii="Times New Roman" w:eastAsia="Times New Roman" w:hAnsi="Times New Roman" w:cs="Times New Roman"/>
      <w:b w:val="0"/>
      <w:bCs/>
      <w:sz w:val="26"/>
      <w:szCs w:val="26"/>
      <w:lang w:val="uk-UA" w:eastAsia="uk-UA"/>
    </w:rPr>
  </w:style>
  <w:style w:type="paragraph" w:customStyle="1" w:styleId="66">
    <w:name w:val="Заголовок 6__"/>
    <w:basedOn w:val="6"/>
    <w:next w:val="ad"/>
    <w:link w:val="67"/>
    <w:qFormat/>
    <w:rsid w:val="008A2173"/>
    <w:pPr>
      <w:spacing w:before="240" w:after="240"/>
      <w:ind w:left="2410" w:hanging="1276"/>
    </w:pPr>
    <w:rPr>
      <w:rFonts w:ascii="Times New Roman" w:hAnsi="Times New Roman" w:cs="Times New Roman"/>
      <w:color w:val="auto"/>
    </w:rPr>
  </w:style>
  <w:style w:type="character" w:customStyle="1" w:styleId="67">
    <w:name w:val="Заголовок 6__ Знак"/>
    <w:basedOn w:val="61"/>
    <w:link w:val="66"/>
    <w:rsid w:val="008A2173"/>
    <w:rPr>
      <w:rFonts w:ascii="Times New Roman" w:eastAsiaTheme="majorEastAsia" w:hAnsi="Times New Roman" w:cs="Times New Roman"/>
      <w:color w:val="1F4D78" w:themeColor="accent1" w:themeShade="7F"/>
      <w:sz w:val="26"/>
      <w:szCs w:val="28"/>
      <w:lang w:val="uk-UA" w:eastAsia="ja-JP"/>
    </w:rPr>
  </w:style>
  <w:style w:type="character" w:customStyle="1" w:styleId="72">
    <w:name w:val="Заголовок 7 Знак"/>
    <w:basedOn w:val="aa"/>
    <w:link w:val="71"/>
    <w:uiPriority w:val="9"/>
    <w:rsid w:val="008A2173"/>
    <w:rPr>
      <w:rFonts w:asciiTheme="majorHAnsi" w:eastAsiaTheme="majorEastAsia" w:hAnsiTheme="majorHAnsi" w:cstheme="majorBidi"/>
      <w:i/>
      <w:iCs/>
      <w:color w:val="1F4D78" w:themeColor="accent1" w:themeShade="7F"/>
      <w:sz w:val="26"/>
      <w:szCs w:val="28"/>
      <w:lang w:val="uk-UA" w:eastAsia="ja-JP"/>
    </w:rPr>
  </w:style>
  <w:style w:type="paragraph" w:customStyle="1" w:styleId="74">
    <w:name w:val="Заголовок 7_"/>
    <w:basedOn w:val="64"/>
    <w:link w:val="75"/>
    <w:rsid w:val="008A2173"/>
  </w:style>
  <w:style w:type="character" w:customStyle="1" w:styleId="75">
    <w:name w:val="Заголовок 7_ Знак"/>
    <w:basedOn w:val="55"/>
    <w:link w:val="74"/>
    <w:rsid w:val="008A2173"/>
    <w:rPr>
      <w:rFonts w:ascii="Times New Roman" w:eastAsia="Times New Roman" w:hAnsi="Times New Roman" w:cs="Times New Roman"/>
      <w:b w:val="0"/>
      <w:bCs/>
      <w:sz w:val="26"/>
      <w:szCs w:val="26"/>
      <w:lang w:val="uk-UA" w:eastAsia="uk-UA"/>
    </w:rPr>
  </w:style>
  <w:style w:type="paragraph" w:customStyle="1" w:styleId="70">
    <w:name w:val="Заголовок 7__"/>
    <w:basedOn w:val="74"/>
    <w:link w:val="76"/>
    <w:rsid w:val="008A2173"/>
    <w:pPr>
      <w:numPr>
        <w:ilvl w:val="6"/>
        <w:numId w:val="12"/>
      </w:numPr>
    </w:pPr>
  </w:style>
  <w:style w:type="character" w:customStyle="1" w:styleId="76">
    <w:name w:val="Заголовок 7__ Знак"/>
    <w:basedOn w:val="75"/>
    <w:link w:val="70"/>
    <w:rsid w:val="008A2173"/>
    <w:rPr>
      <w:rFonts w:ascii="Times New Roman" w:eastAsia="Times New Roman" w:hAnsi="Times New Roman" w:cs="Times New Roman"/>
      <w:b w:val="0"/>
      <w:bCs/>
      <w:sz w:val="26"/>
      <w:szCs w:val="28"/>
      <w:lang w:val="uk-UA" w:eastAsia="ja-JP"/>
    </w:rPr>
  </w:style>
  <w:style w:type="character" w:customStyle="1" w:styleId="81">
    <w:name w:val="Заголовок 8 Знак"/>
    <w:basedOn w:val="aa"/>
    <w:link w:val="8"/>
    <w:uiPriority w:val="9"/>
    <w:rsid w:val="008A2173"/>
    <w:rPr>
      <w:rFonts w:asciiTheme="majorHAnsi" w:eastAsiaTheme="majorEastAsia" w:hAnsiTheme="majorHAnsi" w:cstheme="majorBidi"/>
      <w:color w:val="272727" w:themeColor="text1" w:themeTint="D8"/>
      <w:sz w:val="21"/>
      <w:szCs w:val="21"/>
      <w:lang w:val="uk-UA" w:eastAsia="ja-JP"/>
    </w:rPr>
  </w:style>
  <w:style w:type="character" w:customStyle="1" w:styleId="91">
    <w:name w:val="Заголовок 9 Знак"/>
    <w:basedOn w:val="aa"/>
    <w:link w:val="9"/>
    <w:uiPriority w:val="9"/>
    <w:rsid w:val="008A2173"/>
    <w:rPr>
      <w:rFonts w:asciiTheme="majorHAnsi" w:eastAsiaTheme="majorEastAsia" w:hAnsiTheme="majorHAnsi" w:cstheme="majorBidi"/>
      <w:i/>
      <w:iCs/>
      <w:color w:val="272727" w:themeColor="text1" w:themeTint="D8"/>
      <w:sz w:val="21"/>
      <w:szCs w:val="21"/>
      <w:lang w:val="uk-UA" w:eastAsia="ja-JP"/>
    </w:rPr>
  </w:style>
  <w:style w:type="paragraph" w:customStyle="1" w:styleId="-5">
    <w:name w:val="Стиль названия тест-кейса"/>
    <w:basedOn w:val="afd"/>
    <w:link w:val="-7"/>
    <w:qFormat/>
    <w:rsid w:val="00DA429B"/>
    <w:pPr>
      <w:ind w:left="1134" w:firstLine="0"/>
      <w:jc w:val="left"/>
    </w:pPr>
    <w:rPr>
      <w:b/>
      <w:i/>
      <w:u w:val="single"/>
    </w:rPr>
  </w:style>
  <w:style w:type="character" w:customStyle="1" w:styleId="-7">
    <w:name w:val="Стиль названия тест-кейса Знак"/>
    <w:basedOn w:val="afc"/>
    <w:link w:val="-5"/>
    <w:rsid w:val="00DA429B"/>
    <w:rPr>
      <w:rFonts w:ascii="Times New Roman" w:eastAsia="Times New Roman" w:hAnsi="Times New Roman" w:cs="Times New Roman"/>
      <w:b/>
      <w:i/>
      <w:iCs/>
      <w:sz w:val="26"/>
      <w:szCs w:val="18"/>
      <w:u w:val="single"/>
      <w:lang w:val="uk-UA" w:eastAsia="uk-UA"/>
    </w:rPr>
  </w:style>
  <w:style w:type="paragraph" w:customStyle="1" w:styleId="a7">
    <w:name w:val="Список ДСТУ"/>
    <w:basedOn w:val="a9"/>
    <w:link w:val="afff6"/>
    <w:qFormat/>
    <w:rsid w:val="00176679"/>
    <w:pPr>
      <w:numPr>
        <w:ilvl w:val="1"/>
        <w:numId w:val="14"/>
      </w:numPr>
      <w:tabs>
        <w:tab w:val="clear" w:pos="2160"/>
        <w:tab w:val="left" w:pos="851"/>
        <w:tab w:val="left" w:pos="1418"/>
        <w:tab w:val="num" w:pos="1843"/>
      </w:tabs>
      <w:spacing w:before="120" w:after="120" w:line="259" w:lineRule="auto"/>
      <w:ind w:left="0" w:firstLine="993"/>
      <w:jc w:val="both"/>
    </w:pPr>
    <w:rPr>
      <w:szCs w:val="24"/>
      <w:lang w:eastAsia="ru-RU"/>
    </w:rPr>
  </w:style>
  <w:style w:type="character" w:customStyle="1" w:styleId="afff6">
    <w:name w:val="Список ДСТУ Знак"/>
    <w:basedOn w:val="aa"/>
    <w:link w:val="a7"/>
    <w:rsid w:val="00176679"/>
    <w:rPr>
      <w:rFonts w:ascii="Times New Roman" w:eastAsia="Times New Roman" w:hAnsi="Times New Roman" w:cs="Times New Roman"/>
      <w:sz w:val="26"/>
      <w:szCs w:val="24"/>
      <w:lang w:val="uk-UA" w:eastAsia="ru-RU"/>
    </w:rPr>
  </w:style>
  <w:style w:type="paragraph" w:customStyle="1" w:styleId="afff7">
    <w:name w:val="Список ДСТУ нумер."/>
    <w:basedOn w:val="-3"/>
    <w:link w:val="afff8"/>
    <w:qFormat/>
    <w:rsid w:val="00C74A04"/>
  </w:style>
  <w:style w:type="character" w:customStyle="1" w:styleId="afff8">
    <w:name w:val="Список ДСТУ нумер. Знак"/>
    <w:basedOn w:val="aa"/>
    <w:link w:val="afff7"/>
    <w:rsid w:val="00C74A04"/>
    <w:rPr>
      <w:rFonts w:ascii="Times New Roman" w:eastAsia="Times New Roman" w:hAnsi="Times New Roman" w:cs="Times New Roman"/>
      <w:sz w:val="26"/>
      <w:szCs w:val="24"/>
      <w:lang w:val="uk-UA" w:eastAsia="ru-RU"/>
    </w:rPr>
  </w:style>
  <w:style w:type="paragraph" w:customStyle="1" w:styleId="a8">
    <w:name w:val="Список ДСТУ прод."/>
    <w:basedOn w:val="a9"/>
    <w:link w:val="afff9"/>
    <w:qFormat/>
    <w:rsid w:val="00176679"/>
    <w:pPr>
      <w:numPr>
        <w:ilvl w:val="2"/>
        <w:numId w:val="15"/>
      </w:numPr>
      <w:tabs>
        <w:tab w:val="clear" w:pos="2880"/>
        <w:tab w:val="left" w:pos="1276"/>
        <w:tab w:val="left" w:pos="1701"/>
        <w:tab w:val="num" w:pos="2552"/>
      </w:tabs>
      <w:spacing w:before="120" w:after="120" w:line="259" w:lineRule="auto"/>
      <w:jc w:val="both"/>
    </w:pPr>
    <w:rPr>
      <w:szCs w:val="24"/>
      <w:lang w:eastAsia="ru-RU"/>
    </w:rPr>
  </w:style>
  <w:style w:type="character" w:customStyle="1" w:styleId="afff9">
    <w:name w:val="Список ДСТУ прод. Знак"/>
    <w:basedOn w:val="aa"/>
    <w:link w:val="a8"/>
    <w:rsid w:val="00176679"/>
    <w:rPr>
      <w:rFonts w:ascii="Times New Roman" w:eastAsia="Times New Roman" w:hAnsi="Times New Roman" w:cs="Times New Roman"/>
      <w:sz w:val="26"/>
      <w:szCs w:val="24"/>
      <w:lang w:val="uk-UA" w:eastAsia="ru-RU"/>
    </w:rPr>
  </w:style>
  <w:style w:type="paragraph" w:customStyle="1" w:styleId="a3">
    <w:name w:val="Список таблицы"/>
    <w:basedOn w:val="ad"/>
    <w:qFormat/>
    <w:rsid w:val="00BA1FF8"/>
    <w:pPr>
      <w:numPr>
        <w:numId w:val="17"/>
      </w:numPr>
      <w:spacing w:before="0" w:after="0"/>
    </w:pPr>
  </w:style>
  <w:style w:type="paragraph" w:customStyle="1" w:styleId="1f0">
    <w:name w:val="Нумерованный список1"/>
    <w:basedOn w:val="a9"/>
    <w:rsid w:val="003B7564"/>
    <w:pPr>
      <w:tabs>
        <w:tab w:val="num" w:pos="397"/>
        <w:tab w:val="left" w:pos="1105"/>
      </w:tabs>
      <w:spacing w:before="60" w:after="60" w:line="360" w:lineRule="auto"/>
      <w:ind w:left="708" w:right="170"/>
    </w:pPr>
    <w:rPr>
      <w:rFonts w:ascii="ISOCPEUR" w:eastAsia="Calibri" w:hAnsi="ISOCPEUR"/>
      <w:sz w:val="28"/>
      <w:szCs w:val="24"/>
      <w:lang w:val="en-US"/>
    </w:rPr>
  </w:style>
  <w:style w:type="character" w:styleId="afffa">
    <w:name w:val="Placeholder Text"/>
    <w:basedOn w:val="aa"/>
    <w:uiPriority w:val="99"/>
    <w:semiHidden/>
    <w:rsid w:val="007D6A1E"/>
    <w:rPr>
      <w:color w:val="808080"/>
    </w:rPr>
  </w:style>
  <w:style w:type="character" w:customStyle="1" w:styleId="affd">
    <w:name w:val="Назва рисунку Знак"/>
    <w:basedOn w:val="af0"/>
    <w:link w:val="affc"/>
    <w:rsid w:val="009B5FC3"/>
    <w:rPr>
      <w:rFonts w:ascii="Times New Roman" w:eastAsia="Times New Roman" w:hAnsi="Times New Roman" w:cs="Times New Roman"/>
      <w:iCs/>
      <w:sz w:val="26"/>
      <w:szCs w:val="18"/>
      <w:lang w:val="uk-UA" w:eastAsia="uk-UA"/>
    </w:rPr>
  </w:style>
  <w:style w:type="paragraph" w:styleId="a4">
    <w:name w:val="List Number"/>
    <w:basedOn w:val="a9"/>
    <w:rsid w:val="009B5FC3"/>
    <w:pPr>
      <w:numPr>
        <w:numId w:val="18"/>
      </w:numPr>
      <w:spacing w:line="259" w:lineRule="auto"/>
    </w:pPr>
    <w:rPr>
      <w:szCs w:val="24"/>
      <w:lang w:eastAsia="ru-RU"/>
    </w:rPr>
  </w:style>
  <w:style w:type="paragraph" w:customStyle="1" w:styleId="a0">
    <w:name w:val="Абзац списку номер"/>
    <w:basedOn w:val="ad"/>
    <w:qFormat/>
    <w:rsid w:val="009B5FC3"/>
    <w:pPr>
      <w:numPr>
        <w:numId w:val="19"/>
      </w:numPr>
      <w:tabs>
        <w:tab w:val="left" w:pos="993"/>
      </w:tabs>
    </w:pPr>
  </w:style>
  <w:style w:type="paragraph" w:customStyle="1" w:styleId="afffb">
    <w:name w:val="Умова"/>
    <w:basedOn w:val="ad"/>
    <w:link w:val="afffc"/>
    <w:qFormat/>
    <w:rsid w:val="009B5FC3"/>
    <w:rPr>
      <w:b/>
      <w:i/>
    </w:rPr>
  </w:style>
  <w:style w:type="character" w:customStyle="1" w:styleId="afffc">
    <w:name w:val="Умова Знак"/>
    <w:basedOn w:val="af"/>
    <w:link w:val="afffb"/>
    <w:rsid w:val="009B5FC3"/>
    <w:rPr>
      <w:rFonts w:ascii="Times New Roman" w:eastAsia="Times New Roman" w:hAnsi="Times New Roman" w:cs="Times New Roman"/>
      <w:b/>
      <w:i/>
      <w:sz w:val="26"/>
      <w:szCs w:val="24"/>
      <w:lang w:val="uk-UA" w:eastAsia="ru-RU"/>
    </w:rPr>
  </w:style>
  <w:style w:type="table" w:customStyle="1" w:styleId="77">
    <w:name w:val="7"/>
    <w:basedOn w:val="ab"/>
    <w:rsid w:val="005D19D0"/>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c">
    <w:name w:val="Сітка таблиці2"/>
    <w:basedOn w:val="ab"/>
    <w:next w:val="af1"/>
    <w:uiPriority w:val="39"/>
    <w:rsid w:val="005D19D0"/>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Немає списку1"/>
    <w:next w:val="ac"/>
    <w:uiPriority w:val="99"/>
    <w:semiHidden/>
    <w:unhideWhenUsed/>
    <w:rsid w:val="00404B4E"/>
  </w:style>
  <w:style w:type="table" w:customStyle="1" w:styleId="TableNormal11">
    <w:name w:val="Table Normal11"/>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9"/>
    <w:next w:val="a9"/>
    <w:link w:val="afffe"/>
    <w:uiPriority w:val="11"/>
    <w:qFormat/>
    <w:rsid w:val="00404B4E"/>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a"/>
    <w:link w:val="afffd"/>
    <w:uiPriority w:val="11"/>
    <w:rsid w:val="00404B4E"/>
    <w:rPr>
      <w:rFonts w:ascii="Arial" w:eastAsia="Arial" w:hAnsi="Arial" w:cs="Arial"/>
      <w:color w:val="666666"/>
      <w:sz w:val="30"/>
      <w:szCs w:val="30"/>
      <w:lang w:val="uk" w:eastAsia="en-GB"/>
    </w:rPr>
  </w:style>
  <w:style w:type="paragraph" w:styleId="31">
    <w:name w:val="List 3"/>
    <w:basedOn w:val="a9"/>
    <w:rsid w:val="00404B4E"/>
    <w:pPr>
      <w:numPr>
        <w:numId w:val="21"/>
      </w:numPr>
    </w:pPr>
  </w:style>
  <w:style w:type="table" w:customStyle="1" w:styleId="111">
    <w:name w:val="Сітка таблиці 1 (світла) – акцент 11"/>
    <w:basedOn w:val="ab"/>
    <w:uiPriority w:val="46"/>
    <w:qFormat/>
    <w:rsid w:val="00CB58B7"/>
    <w:rPr>
      <w:rFonts w:cs="Times New Roman"/>
      <w:lang w:val="uk-UA"/>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b"/>
    <w:uiPriority w:val="46"/>
    <w:rsid w:val="003B7652"/>
    <w:pPr>
      <w:spacing w:after="0" w:line="240" w:lineRule="auto"/>
    </w:pPr>
    <w:rPr>
      <w:rFonts w:cs="Times New Roman"/>
      <w:lang w:val="uk-UA"/>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b"/>
    <w:uiPriority w:val="46"/>
    <w:qFormat/>
    <w:rsid w:val="00B9772D"/>
    <w:pPr>
      <w:spacing w:after="0" w:line="240" w:lineRule="auto"/>
    </w:pPr>
    <w:rPr>
      <w:rFonts w:ascii="Calibri" w:eastAsia="Calibri" w:hAnsi="Calibri" w:cs="Times New Roman"/>
      <w:lang w:val="uk-UA"/>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f2">
    <w:name w:val="Сетка таблицы1"/>
    <w:basedOn w:val="ab"/>
    <w:next w:val="af1"/>
    <w:uiPriority w:val="59"/>
    <w:rsid w:val="006E4786"/>
    <w:pPr>
      <w:spacing w:after="0" w:line="240" w:lineRule="auto"/>
    </w:pPr>
    <w:rPr>
      <w:rFonts w:ascii="Times New Roman" w:hAnsi="Times New Roman" w:cs="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uiPriority w:val="1"/>
    <w:rsid w:val="00B8269B"/>
    <w:pPr>
      <w:spacing w:after="0" w:line="240" w:lineRule="auto"/>
    </w:pPr>
    <w:rPr>
      <w:rFonts w:ascii="Times New Roman" w:eastAsia="Times New Roman" w:hAnsi="Times New Roman" w:cs="Times New Roman"/>
      <w:sz w:val="26"/>
      <w:szCs w:val="26"/>
      <w:lang w:val="uk-UA" w:eastAsia="ja-JP"/>
    </w:rPr>
  </w:style>
  <w:style w:type="paragraph" w:customStyle="1" w:styleId="heading10">
    <w:name w:val="heading 10"/>
    <w:basedOn w:val="Normal0"/>
    <w:next w:val="Normal0"/>
    <w:rsid w:val="00B8269B"/>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B8269B"/>
    <w:pPr>
      <w:keepNext/>
      <w:keepLines/>
      <w:spacing w:before="240" w:after="240"/>
      <w:ind w:left="1134" w:hanging="425"/>
    </w:pPr>
    <w:rPr>
      <w:b/>
    </w:rPr>
  </w:style>
  <w:style w:type="paragraph" w:customStyle="1" w:styleId="heading30">
    <w:name w:val="heading 30"/>
    <w:basedOn w:val="Normal0"/>
    <w:next w:val="Normal0"/>
    <w:rsid w:val="00B8269B"/>
    <w:pPr>
      <w:keepNext/>
      <w:keepLines/>
      <w:spacing w:before="200" w:after="200"/>
      <w:ind w:left="1361" w:hanging="652"/>
    </w:pPr>
    <w:rPr>
      <w:b/>
    </w:rPr>
  </w:style>
  <w:style w:type="paragraph" w:customStyle="1" w:styleId="heading40">
    <w:name w:val="heading 40"/>
    <w:basedOn w:val="Normal0"/>
    <w:next w:val="Normal0"/>
    <w:rsid w:val="00B8269B"/>
    <w:pPr>
      <w:keepNext/>
      <w:keepLines/>
      <w:spacing w:before="160" w:after="160"/>
      <w:ind w:left="1588" w:hanging="879"/>
    </w:pPr>
    <w:rPr>
      <w:b/>
    </w:rPr>
  </w:style>
  <w:style w:type="character" w:customStyle="1" w:styleId="1f3">
    <w:name w:val="Згадати1"/>
    <w:basedOn w:val="aa"/>
    <w:uiPriority w:val="99"/>
    <w:unhideWhenUsed/>
    <w:rsid w:val="00225F6E"/>
    <w:rPr>
      <w:color w:val="2B579A"/>
      <w:shd w:val="clear" w:color="auto" w:fill="E6E6E6"/>
    </w:rPr>
  </w:style>
  <w:style w:type="character" w:customStyle="1" w:styleId="affa">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9"/>
    <w:uiPriority w:val="99"/>
    <w:qFormat/>
    <w:rsid w:val="005F509F"/>
    <w:rPr>
      <w:rFonts w:ascii="Times New Roman" w:eastAsia="Times New Roman" w:hAnsi="Times New Roman" w:cs="Times New Roman"/>
      <w:sz w:val="24"/>
      <w:szCs w:val="24"/>
      <w:lang w:eastAsia="ru-RU"/>
    </w:rPr>
  </w:style>
  <w:style w:type="paragraph" w:styleId="a6">
    <w:name w:val="TOC Heading"/>
    <w:basedOn w:val="14"/>
    <w:next w:val="a9"/>
    <w:uiPriority w:val="39"/>
    <w:unhideWhenUsed/>
    <w:qFormat/>
    <w:rsid w:val="000C55BB"/>
    <w:pPr>
      <w:pageBreakBefore w:val="0"/>
      <w:numPr>
        <w:numId w:val="26"/>
      </w:num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pPr>
    <w:rPr>
      <w:rFonts w:asciiTheme="majorHAnsi" w:eastAsiaTheme="majorEastAsia" w:hAnsiTheme="majorHAnsi" w:cstheme="majorBidi"/>
      <w:b w:val="0"/>
      <w:caps w:val="0"/>
      <w:color w:val="2E74B5" w:themeColor="accent1" w:themeShade="BF"/>
      <w:sz w:val="32"/>
      <w:szCs w:val="32"/>
    </w:rPr>
  </w:style>
  <w:style w:type="numbering" w:customStyle="1" w:styleId="1f4">
    <w:name w:val="Нет списка1"/>
    <w:next w:val="ac"/>
    <w:uiPriority w:val="99"/>
    <w:semiHidden/>
    <w:unhideWhenUsed/>
    <w:rsid w:val="000C55BB"/>
  </w:style>
  <w:style w:type="table" w:customStyle="1" w:styleId="NormalTable0">
    <w:name w:val="Normal Table0"/>
    <w:qFormat/>
    <w:rsid w:val="000C55BB"/>
    <w:pPr>
      <w:spacing w:before="120" w:after="0" w:line="240" w:lineRule="auto"/>
      <w:ind w:firstLine="720"/>
      <w:jc w:val="both"/>
    </w:pPr>
    <w:rPr>
      <w:rFonts w:ascii="Times New Roman" w:eastAsia="Times New Roman" w:hAnsi="Times New Roman" w:cs="Times New Roman"/>
      <w:sz w:val="26"/>
      <w:szCs w:val="26"/>
      <w:lang w:val="uk-UA" w:eastAsia="ru-RU" w:bidi="he-IL"/>
    </w:rPr>
    <w:tblPr>
      <w:tblCellMar>
        <w:top w:w="0" w:type="dxa"/>
        <w:left w:w="0" w:type="dxa"/>
        <w:bottom w:w="0" w:type="dxa"/>
        <w:right w:w="0" w:type="dxa"/>
      </w:tblCellMar>
    </w:tblPr>
  </w:style>
  <w:style w:type="character" w:customStyle="1" w:styleId="apple-tab-span">
    <w:name w:val="apple-tab-span"/>
    <w:basedOn w:val="aa"/>
    <w:rsid w:val="000C55BB"/>
  </w:style>
  <w:style w:type="paragraph" w:customStyle="1" w:styleId="210">
    <w:name w:val="Цитата 21"/>
    <w:basedOn w:val="a9"/>
    <w:next w:val="a9"/>
    <w:uiPriority w:val="29"/>
    <w:qFormat/>
    <w:rsid w:val="000C55BB"/>
    <w:pPr>
      <w:spacing w:before="200" w:line="259" w:lineRule="auto"/>
      <w:ind w:left="864" w:right="864" w:firstLine="720"/>
      <w:jc w:val="center"/>
    </w:pPr>
    <w:rPr>
      <w:i/>
      <w:iCs/>
      <w:color w:val="000000" w:themeColor="text1"/>
      <w:szCs w:val="26"/>
      <w:lang w:eastAsia="ru-RU" w:bidi="he-IL"/>
    </w:rPr>
  </w:style>
  <w:style w:type="paragraph" w:customStyle="1" w:styleId="1f5">
    <w:name w:val="Выделенная цитата1"/>
    <w:basedOn w:val="a9"/>
    <w:next w:val="a9"/>
    <w:uiPriority w:val="30"/>
    <w:qFormat/>
    <w:rsid w:val="000C55BB"/>
    <w:pPr>
      <w:spacing w:before="360" w:after="360" w:line="259" w:lineRule="auto"/>
      <w:ind w:left="864" w:right="864" w:firstLine="720"/>
      <w:jc w:val="center"/>
    </w:pPr>
    <w:rPr>
      <w:i/>
      <w:iCs/>
      <w:color w:val="4F81BD"/>
      <w:szCs w:val="26"/>
      <w:lang w:eastAsia="ru-RU" w:bidi="he-IL"/>
    </w:rPr>
  </w:style>
  <w:style w:type="character" w:customStyle="1" w:styleId="affff">
    <w:name w:val="Цитата Знак"/>
    <w:basedOn w:val="aa"/>
    <w:link w:val="affff0"/>
    <w:uiPriority w:val="29"/>
    <w:rsid w:val="000C55BB"/>
    <w:rPr>
      <w:i/>
      <w:iCs/>
      <w:color w:val="404040"/>
      <w:lang w:val="uk-UA"/>
    </w:rPr>
  </w:style>
  <w:style w:type="character" w:customStyle="1" w:styleId="affff1">
    <w:name w:val="Насичена цитата Знак"/>
    <w:basedOn w:val="aa"/>
    <w:link w:val="affff2"/>
    <w:uiPriority w:val="30"/>
    <w:rsid w:val="000C55BB"/>
    <w:rPr>
      <w:i/>
      <w:iCs/>
      <w:color w:val="4F81BD"/>
      <w:lang w:val="uk-UA"/>
    </w:rPr>
  </w:style>
  <w:style w:type="paragraph" w:styleId="affff3">
    <w:name w:val="endnote text"/>
    <w:basedOn w:val="a9"/>
    <w:link w:val="affff4"/>
    <w:uiPriority w:val="99"/>
    <w:semiHidden/>
    <w:unhideWhenUsed/>
    <w:rsid w:val="000C55BB"/>
    <w:pPr>
      <w:spacing w:before="120" w:line="259" w:lineRule="auto"/>
      <w:ind w:firstLine="720"/>
      <w:jc w:val="both"/>
    </w:pPr>
    <w:rPr>
      <w:sz w:val="20"/>
      <w:szCs w:val="20"/>
      <w:lang w:eastAsia="ru-RU" w:bidi="he-IL"/>
    </w:rPr>
  </w:style>
  <w:style w:type="character" w:customStyle="1" w:styleId="affff4">
    <w:name w:val="Текст кінцевої виноски Знак"/>
    <w:basedOn w:val="aa"/>
    <w:link w:val="affff3"/>
    <w:uiPriority w:val="99"/>
    <w:semiHidden/>
    <w:rsid w:val="000C55BB"/>
    <w:rPr>
      <w:rFonts w:ascii="Times New Roman" w:eastAsia="Times New Roman" w:hAnsi="Times New Roman" w:cs="Times New Roman"/>
      <w:sz w:val="20"/>
      <w:szCs w:val="20"/>
      <w:lang w:val="uk-UA" w:eastAsia="ru-RU" w:bidi="he-IL"/>
    </w:rPr>
  </w:style>
  <w:style w:type="paragraph" w:styleId="affff0">
    <w:name w:val="Quote"/>
    <w:basedOn w:val="a9"/>
    <w:next w:val="a9"/>
    <w:link w:val="affff"/>
    <w:uiPriority w:val="29"/>
    <w:qFormat/>
    <w:rsid w:val="000C55BB"/>
    <w:pPr>
      <w:spacing w:before="200" w:after="160" w:line="259" w:lineRule="auto"/>
      <w:ind w:left="864" w:right="864"/>
      <w:jc w:val="center"/>
    </w:pPr>
    <w:rPr>
      <w:rFonts w:asciiTheme="minorHAnsi" w:eastAsiaTheme="minorHAnsi" w:hAnsiTheme="minorHAnsi" w:cstheme="minorHAnsi"/>
      <w:i/>
      <w:iCs/>
      <w:color w:val="404040"/>
      <w:sz w:val="22"/>
      <w:szCs w:val="22"/>
      <w:lang w:eastAsia="en-US"/>
    </w:rPr>
  </w:style>
  <w:style w:type="character" w:customStyle="1" w:styleId="1f6">
    <w:name w:val="Цитата Знак1"/>
    <w:basedOn w:val="aa"/>
    <w:uiPriority w:val="29"/>
    <w:rsid w:val="000C55BB"/>
    <w:rPr>
      <w:rFonts w:ascii="Times New Roman" w:eastAsia="Times New Roman" w:hAnsi="Times New Roman" w:cs="Times New Roman"/>
      <w:i/>
      <w:iCs/>
      <w:color w:val="404040" w:themeColor="text1" w:themeTint="BF"/>
      <w:sz w:val="26"/>
      <w:szCs w:val="28"/>
      <w:lang w:val="uk-UA" w:eastAsia="ja-JP"/>
    </w:rPr>
  </w:style>
  <w:style w:type="character" w:customStyle="1" w:styleId="211">
    <w:name w:val="Цитата 2 Знак1"/>
    <w:basedOn w:val="aa"/>
    <w:uiPriority w:val="29"/>
    <w:rsid w:val="000C55BB"/>
    <w:rPr>
      <w:rFonts w:ascii="Times New Roman" w:eastAsia="Times New Roman" w:hAnsi="Times New Roman" w:cs="Times New Roman"/>
      <w:i/>
      <w:iCs/>
      <w:color w:val="404040" w:themeColor="text1" w:themeTint="BF"/>
      <w:sz w:val="26"/>
      <w:szCs w:val="28"/>
      <w:lang w:val="uk-UA" w:eastAsia="ja-JP"/>
    </w:rPr>
  </w:style>
  <w:style w:type="paragraph" w:styleId="affff2">
    <w:name w:val="Intense Quote"/>
    <w:basedOn w:val="a9"/>
    <w:next w:val="a9"/>
    <w:link w:val="affff1"/>
    <w:uiPriority w:val="30"/>
    <w:qFormat/>
    <w:rsid w:val="000C55BB"/>
    <w:pPr>
      <w:spacing w:before="360" w:after="360" w:line="259" w:lineRule="auto"/>
      <w:ind w:left="864" w:right="864"/>
      <w:jc w:val="center"/>
    </w:pPr>
    <w:rPr>
      <w:rFonts w:asciiTheme="minorHAnsi" w:eastAsiaTheme="minorHAnsi" w:hAnsiTheme="minorHAnsi" w:cstheme="minorHAnsi"/>
      <w:i/>
      <w:iCs/>
      <w:color w:val="4F81BD"/>
      <w:sz w:val="22"/>
      <w:szCs w:val="22"/>
      <w:lang w:eastAsia="en-US"/>
    </w:rPr>
  </w:style>
  <w:style w:type="character" w:customStyle="1" w:styleId="1f7">
    <w:name w:val="Насичена цитата Знак1"/>
    <w:basedOn w:val="aa"/>
    <w:uiPriority w:val="30"/>
    <w:rsid w:val="000C55BB"/>
    <w:rPr>
      <w:rFonts w:ascii="Times New Roman" w:eastAsia="Times New Roman" w:hAnsi="Times New Roman" w:cs="Times New Roman"/>
      <w:i/>
      <w:iCs/>
      <w:color w:val="5B9BD5" w:themeColor="accent1"/>
      <w:sz w:val="26"/>
      <w:szCs w:val="28"/>
      <w:lang w:val="uk-UA" w:eastAsia="ja-JP"/>
    </w:rPr>
  </w:style>
  <w:style w:type="character" w:customStyle="1" w:styleId="1f8">
    <w:name w:val="Выделенная цитата Знак1"/>
    <w:basedOn w:val="aa"/>
    <w:uiPriority w:val="30"/>
    <w:rsid w:val="000C55BB"/>
    <w:rPr>
      <w:rFonts w:ascii="Times New Roman" w:eastAsia="Times New Roman" w:hAnsi="Times New Roman" w:cs="Times New Roman"/>
      <w:i/>
      <w:iCs/>
      <w:color w:val="5B9BD5" w:themeColor="accent1"/>
      <w:sz w:val="26"/>
      <w:szCs w:val="28"/>
      <w:lang w:val="uk-UA" w:eastAsia="ja-JP"/>
    </w:rPr>
  </w:style>
  <w:style w:type="numbering" w:customStyle="1" w:styleId="2d">
    <w:name w:val="Нет списка2"/>
    <w:next w:val="ac"/>
    <w:uiPriority w:val="99"/>
    <w:semiHidden/>
    <w:unhideWhenUsed/>
    <w:rsid w:val="000C55BB"/>
  </w:style>
  <w:style w:type="table" w:customStyle="1" w:styleId="NormalTable01">
    <w:name w:val="Normal Table01"/>
    <w:rsid w:val="000C55BB"/>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12">
    <w:name w:val="Table Normal12"/>
    <w:rsid w:val="000C55BB"/>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21">
    <w:name w:val="Table Normal21"/>
    <w:rsid w:val="000C55BB"/>
    <w:pPr>
      <w:spacing w:after="0" w:line="240" w:lineRule="auto"/>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0C55BB"/>
    <w:pPr>
      <w:spacing w:after="0" w:line="240" w:lineRule="auto"/>
    </w:pPr>
    <w:rPr>
      <w:rFonts w:ascii="Times New Roman" w:eastAsia="Times New Roman" w:hAnsi="Times New Roman" w:cs="Times New Roman"/>
      <w:sz w:val="26"/>
      <w:szCs w:val="26"/>
      <w:lang w:val="uk-UA" w:eastAsia="ru-RU"/>
    </w:rPr>
    <w:tblPr>
      <w:tblInd w:w="0" w:type="dxa"/>
      <w:tblCellMar>
        <w:top w:w="0" w:type="dxa"/>
        <w:left w:w="0" w:type="dxa"/>
        <w:bottom w:w="0" w:type="dxa"/>
        <w:right w:w="0" w:type="dxa"/>
      </w:tblCellMar>
    </w:tblPr>
  </w:style>
  <w:style w:type="paragraph" w:customStyle="1" w:styleId="TableParagraph">
    <w:name w:val="Table Paragraph"/>
    <w:basedOn w:val="a9"/>
    <w:uiPriority w:val="1"/>
    <w:rsid w:val="000C55BB"/>
    <w:pPr>
      <w:spacing w:line="259" w:lineRule="auto"/>
      <w:ind w:left="104"/>
    </w:pPr>
    <w:rPr>
      <w:szCs w:val="26"/>
    </w:rPr>
  </w:style>
  <w:style w:type="table" w:customStyle="1" w:styleId="2e">
    <w:name w:val="Сетка таблицы2"/>
    <w:basedOn w:val="ab"/>
    <w:next w:val="af1"/>
    <w:uiPriority w:val="39"/>
    <w:qFormat/>
    <w:rsid w:val="000C55B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Незакрита згадка1"/>
    <w:basedOn w:val="aa"/>
    <w:uiPriority w:val="99"/>
    <w:semiHidden/>
    <w:unhideWhenUsed/>
    <w:rsid w:val="000C55BB"/>
    <w:rPr>
      <w:color w:val="605E5C"/>
      <w:shd w:val="clear" w:color="auto" w:fill="E1DFDD"/>
    </w:rPr>
  </w:style>
  <w:style w:type="character" w:customStyle="1" w:styleId="1fa">
    <w:name w:val="Текст примечания Знак1"/>
    <w:uiPriority w:val="99"/>
    <w:rsid w:val="000C55BB"/>
    <w:rPr>
      <w:lang w:val="uk-UA"/>
    </w:rPr>
  </w:style>
  <w:style w:type="table" w:customStyle="1" w:styleId="68">
    <w:name w:val="6"/>
    <w:basedOn w:val="TableNormal2"/>
    <w:rsid w:val="000C55BB"/>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8">
    <w:name w:val="5"/>
    <w:basedOn w:val="TableNormal2"/>
    <w:rsid w:val="000C55BB"/>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8">
    <w:name w:val="4"/>
    <w:basedOn w:val="TableNormal2"/>
    <w:rsid w:val="000C55BB"/>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
    <w:name w:val="Незакрита згадка2"/>
    <w:basedOn w:val="aa"/>
    <w:uiPriority w:val="99"/>
    <w:semiHidden/>
    <w:unhideWhenUsed/>
    <w:rsid w:val="000C55BB"/>
    <w:rPr>
      <w:color w:val="605E5C"/>
      <w:shd w:val="clear" w:color="auto" w:fill="E1DFDD"/>
    </w:rPr>
  </w:style>
  <w:style w:type="paragraph" w:styleId="2f0">
    <w:name w:val="List 2"/>
    <w:basedOn w:val="a9"/>
    <w:uiPriority w:val="1"/>
    <w:rsid w:val="000C55BB"/>
    <w:pPr>
      <w:spacing w:before="120" w:line="259" w:lineRule="auto"/>
      <w:jc w:val="both"/>
    </w:pPr>
    <w:rPr>
      <w:szCs w:val="26"/>
    </w:rPr>
  </w:style>
  <w:style w:type="paragraph" w:customStyle="1" w:styleId="1fb">
    <w:name w:val="Список1"/>
    <w:basedOn w:val="a2"/>
    <w:uiPriority w:val="1"/>
    <w:qFormat/>
    <w:rsid w:val="000C55BB"/>
    <w:pPr>
      <w:numPr>
        <w:numId w:val="0"/>
      </w:numPr>
      <w:tabs>
        <w:tab w:val="num" w:pos="720"/>
      </w:tabs>
      <w:spacing w:before="0" w:after="0"/>
      <w:ind w:left="720" w:hanging="720"/>
      <w:jc w:val="left"/>
    </w:pPr>
    <w:rPr>
      <w:szCs w:val="26"/>
      <w:lang w:eastAsia="uk-UA" w:bidi="en-US"/>
    </w:rPr>
  </w:style>
  <w:style w:type="table" w:customStyle="1" w:styleId="38">
    <w:name w:val="3"/>
    <w:basedOn w:val="TableNormal2"/>
    <w:rsid w:val="000C55BB"/>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1">
    <w:name w:val="2"/>
    <w:basedOn w:val="TableNormal2"/>
    <w:rsid w:val="000C55BB"/>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c">
    <w:name w:val="1"/>
    <w:basedOn w:val="TableNormal2"/>
    <w:rsid w:val="000C55BB"/>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5">
    <w:name w:val="Текст ДП"/>
    <w:basedOn w:val="a9"/>
    <w:link w:val="affff6"/>
    <w:uiPriority w:val="1"/>
    <w:qFormat/>
    <w:rsid w:val="000C55BB"/>
    <w:pPr>
      <w:spacing w:before="60" w:after="60" w:line="259" w:lineRule="auto"/>
      <w:ind w:firstLine="567"/>
      <w:jc w:val="both"/>
    </w:pPr>
    <w:rPr>
      <w:sz w:val="28"/>
      <w:lang w:eastAsia="uk-UA"/>
    </w:rPr>
  </w:style>
  <w:style w:type="character" w:customStyle="1" w:styleId="affff6">
    <w:name w:val="Текст ДП Знак"/>
    <w:basedOn w:val="aa"/>
    <w:link w:val="affff5"/>
    <w:uiPriority w:val="1"/>
    <w:rsid w:val="000C55BB"/>
    <w:rPr>
      <w:rFonts w:ascii="Times New Roman" w:eastAsia="Times New Roman" w:hAnsi="Times New Roman" w:cs="Times New Roman"/>
      <w:sz w:val="28"/>
      <w:szCs w:val="28"/>
      <w:lang w:val="uk-UA" w:eastAsia="uk-UA"/>
    </w:rPr>
  </w:style>
  <w:style w:type="numbering" w:customStyle="1" w:styleId="212">
    <w:name w:val="Стиль21"/>
    <w:uiPriority w:val="99"/>
    <w:rsid w:val="000C55BB"/>
  </w:style>
  <w:style w:type="table" w:customStyle="1" w:styleId="213">
    <w:name w:val="Сітка таблиці21"/>
    <w:basedOn w:val="ab"/>
    <w:next w:val="af1"/>
    <w:uiPriority w:val="39"/>
    <w:rsid w:val="000C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Імпортований стиль 6"/>
    <w:rsid w:val="000C55BB"/>
    <w:pPr>
      <w:numPr>
        <w:numId w:val="36"/>
      </w:numPr>
    </w:pPr>
  </w:style>
  <w:style w:type="paragraph" w:customStyle="1" w:styleId="affff7">
    <w:name w:val="Обычный без абзаца"/>
    <w:uiPriority w:val="1"/>
    <w:rsid w:val="000C55B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eastAsia="ru-RU"/>
    </w:rPr>
  </w:style>
  <w:style w:type="paragraph" w:customStyle="1" w:styleId="1fd">
    <w:name w:val="Дата1"/>
    <w:basedOn w:val="a9"/>
    <w:next w:val="a9"/>
    <w:uiPriority w:val="1"/>
    <w:qFormat/>
    <w:rsid w:val="000C55BB"/>
    <w:pPr>
      <w:spacing w:before="240" w:after="120" w:line="259" w:lineRule="auto"/>
      <w:jc w:val="center"/>
    </w:pPr>
    <w:rPr>
      <w:sz w:val="24"/>
      <w:szCs w:val="24"/>
      <w:lang w:eastAsia="uk-UA"/>
    </w:rPr>
  </w:style>
  <w:style w:type="numbering" w:customStyle="1" w:styleId="17">
    <w:name w:val="Імпортований стиль 1"/>
    <w:rsid w:val="000C55BB"/>
    <w:pPr>
      <w:numPr>
        <w:numId w:val="32"/>
      </w:numPr>
    </w:pPr>
  </w:style>
  <w:style w:type="numbering" w:customStyle="1" w:styleId="5">
    <w:name w:val="Імпортований стиль 5"/>
    <w:rsid w:val="000C55BB"/>
    <w:pPr>
      <w:numPr>
        <w:numId w:val="35"/>
      </w:numPr>
    </w:pPr>
  </w:style>
  <w:style w:type="numbering" w:customStyle="1" w:styleId="7">
    <w:name w:val="Імпортований стиль 7"/>
    <w:rsid w:val="000C55BB"/>
    <w:pPr>
      <w:numPr>
        <w:numId w:val="37"/>
      </w:numPr>
    </w:pPr>
  </w:style>
  <w:style w:type="numbering" w:customStyle="1" w:styleId="80">
    <w:name w:val="Імпортований стиль 8"/>
    <w:rsid w:val="000C55BB"/>
    <w:pPr>
      <w:numPr>
        <w:numId w:val="38"/>
      </w:numPr>
    </w:pPr>
  </w:style>
  <w:style w:type="numbering" w:customStyle="1" w:styleId="90">
    <w:name w:val="Імпортований стиль 9"/>
    <w:rsid w:val="000C55BB"/>
    <w:pPr>
      <w:numPr>
        <w:numId w:val="39"/>
      </w:numPr>
    </w:pPr>
  </w:style>
  <w:style w:type="numbering" w:customStyle="1" w:styleId="12">
    <w:name w:val="Імпортований стиль 12"/>
    <w:rsid w:val="000C55BB"/>
    <w:pPr>
      <w:numPr>
        <w:numId w:val="42"/>
      </w:numPr>
    </w:pPr>
  </w:style>
  <w:style w:type="numbering" w:customStyle="1" w:styleId="13">
    <w:name w:val="Імпортований стиль 13"/>
    <w:rsid w:val="000C55BB"/>
    <w:pPr>
      <w:numPr>
        <w:numId w:val="43"/>
      </w:numPr>
    </w:pPr>
  </w:style>
  <w:style w:type="paragraph" w:customStyle="1" w:styleId="affff8">
    <w:name w:val="Навание рисунка"/>
    <w:basedOn w:val="afd"/>
    <w:next w:val="a9"/>
    <w:uiPriority w:val="1"/>
    <w:qFormat/>
    <w:rsid w:val="000C55BB"/>
    <w:pPr>
      <w:keepNext w:val="0"/>
      <w:spacing w:after="200" w:line="259" w:lineRule="auto"/>
      <w:ind w:left="0" w:firstLine="709"/>
      <w:jc w:val="center"/>
    </w:pPr>
    <w:rPr>
      <w:iCs w:val="0"/>
      <w:szCs w:val="26"/>
      <w:lang w:val="ru-RU" w:eastAsia="en-US"/>
    </w:rPr>
  </w:style>
  <w:style w:type="table" w:customStyle="1" w:styleId="110">
    <w:name w:val="Сетка таблицы11"/>
    <w:basedOn w:val="ab"/>
    <w:next w:val="af1"/>
    <w:uiPriority w:val="39"/>
    <w:rsid w:val="000C55B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b"/>
    <w:next w:val="af1"/>
    <w:rsid w:val="000C55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екст таблицы"/>
    <w:basedOn w:val="a9"/>
    <w:uiPriority w:val="99"/>
    <w:rsid w:val="000C55BB"/>
    <w:pPr>
      <w:spacing w:line="259" w:lineRule="auto"/>
    </w:pPr>
    <w:rPr>
      <w:sz w:val="20"/>
      <w:szCs w:val="20"/>
      <w:lang w:val="ru-RU"/>
    </w:rPr>
  </w:style>
  <w:style w:type="paragraph" w:customStyle="1" w:styleId="affffa">
    <w:name w:val="Стиль увага!"/>
    <w:basedOn w:val="a9"/>
    <w:link w:val="affffb"/>
    <w:uiPriority w:val="99"/>
    <w:rsid w:val="000C55BB"/>
    <w:pPr>
      <w:spacing w:before="120" w:after="120" w:line="259" w:lineRule="auto"/>
    </w:pPr>
    <w:rPr>
      <w:rFonts w:ascii="Cambria" w:eastAsia="Calibri" w:hAnsi="Cambria" w:cs="Cambria"/>
      <w:szCs w:val="26"/>
    </w:rPr>
  </w:style>
  <w:style w:type="character" w:customStyle="1" w:styleId="affffb">
    <w:name w:val="Стиль увага! Знак"/>
    <w:link w:val="affffa"/>
    <w:uiPriority w:val="99"/>
    <w:rsid w:val="000C55BB"/>
    <w:rPr>
      <w:rFonts w:ascii="Cambria" w:eastAsia="Calibri" w:hAnsi="Cambria" w:cs="Cambria"/>
      <w:sz w:val="26"/>
      <w:szCs w:val="26"/>
      <w:lang w:val="uk-UA" w:eastAsia="ja-JP"/>
    </w:rPr>
  </w:style>
  <w:style w:type="character" w:customStyle="1" w:styleId="rvts0">
    <w:name w:val="rvts0"/>
    <w:basedOn w:val="aa"/>
    <w:rsid w:val="000C55BB"/>
  </w:style>
  <w:style w:type="character" w:customStyle="1" w:styleId="y2iqfc">
    <w:name w:val="y2iqfc"/>
    <w:basedOn w:val="aa"/>
    <w:rsid w:val="000C55BB"/>
  </w:style>
  <w:style w:type="paragraph" w:styleId="affffc">
    <w:name w:val="Document Map"/>
    <w:basedOn w:val="a9"/>
    <w:link w:val="affffd"/>
    <w:uiPriority w:val="1"/>
    <w:semiHidden/>
    <w:rsid w:val="000C55BB"/>
    <w:pPr>
      <w:spacing w:line="259" w:lineRule="auto"/>
    </w:pPr>
    <w:rPr>
      <w:rFonts w:ascii="Segoe UI" w:hAnsi="Segoe UI" w:cs="Segoe UI"/>
      <w:sz w:val="16"/>
      <w:szCs w:val="16"/>
    </w:rPr>
  </w:style>
  <w:style w:type="character" w:customStyle="1" w:styleId="affffd">
    <w:name w:val="Схема документа Знак"/>
    <w:basedOn w:val="aa"/>
    <w:link w:val="affffc"/>
    <w:uiPriority w:val="1"/>
    <w:semiHidden/>
    <w:rsid w:val="000C55BB"/>
    <w:rPr>
      <w:rFonts w:ascii="Segoe UI" w:eastAsia="Times New Roman" w:hAnsi="Segoe UI" w:cs="Segoe UI"/>
      <w:sz w:val="16"/>
      <w:szCs w:val="16"/>
      <w:lang w:val="uk-UA" w:eastAsia="ja-JP"/>
    </w:rPr>
  </w:style>
  <w:style w:type="character" w:customStyle="1" w:styleId="viiyi">
    <w:name w:val="viiyi"/>
    <w:basedOn w:val="aa"/>
    <w:uiPriority w:val="99"/>
    <w:rsid w:val="000C55BB"/>
  </w:style>
  <w:style w:type="character" w:customStyle="1" w:styleId="q4iawc">
    <w:name w:val="q4iawc"/>
    <w:basedOn w:val="aa"/>
    <w:uiPriority w:val="99"/>
    <w:rsid w:val="000C55BB"/>
  </w:style>
  <w:style w:type="character" w:customStyle="1" w:styleId="2f2">
    <w:name w:val="Основний текст (2)_"/>
    <w:basedOn w:val="aa"/>
    <w:link w:val="2f3"/>
    <w:uiPriority w:val="1"/>
    <w:rsid w:val="000C55BB"/>
    <w:rPr>
      <w:rFonts w:ascii="Times New Roman" w:eastAsia="Times New Roman" w:hAnsi="Times New Roman" w:cs="Times New Roman"/>
      <w:sz w:val="28"/>
      <w:szCs w:val="28"/>
    </w:rPr>
  </w:style>
  <w:style w:type="paragraph" w:customStyle="1" w:styleId="2f3">
    <w:name w:val="Основний текст (2)"/>
    <w:basedOn w:val="a9"/>
    <w:link w:val="2f2"/>
    <w:uiPriority w:val="1"/>
    <w:rsid w:val="000C55BB"/>
    <w:pPr>
      <w:widowControl w:val="0"/>
      <w:spacing w:line="367" w:lineRule="exact"/>
      <w:ind w:hanging="300"/>
      <w:jc w:val="center"/>
    </w:pPr>
    <w:rPr>
      <w:sz w:val="28"/>
      <w:lang w:val="ru-RU" w:eastAsia="en-US"/>
    </w:rPr>
  </w:style>
  <w:style w:type="paragraph" w:customStyle="1" w:styleId="affffe">
    <w:name w:val="Таблиця цифри"/>
    <w:basedOn w:val="a9"/>
    <w:uiPriority w:val="1"/>
    <w:rsid w:val="000C55BB"/>
    <w:pPr>
      <w:spacing w:before="60" w:after="60" w:line="259" w:lineRule="auto"/>
      <w:jc w:val="center"/>
    </w:pPr>
    <w:rPr>
      <w:sz w:val="20"/>
      <w:szCs w:val="20"/>
      <w:lang w:val="ru-RU" w:eastAsia="ru-RU"/>
    </w:rPr>
  </w:style>
  <w:style w:type="character" w:customStyle="1" w:styleId="ui-provider">
    <w:name w:val="ui-provider"/>
    <w:basedOn w:val="aa"/>
    <w:rsid w:val="000C55BB"/>
  </w:style>
  <w:style w:type="paragraph" w:customStyle="1" w:styleId="capitalletter">
    <w:name w:val="capital_letter"/>
    <w:basedOn w:val="a9"/>
    <w:uiPriority w:val="1"/>
    <w:rsid w:val="000C55BB"/>
    <w:pPr>
      <w:spacing w:beforeAutospacing="1" w:afterAutospacing="1" w:line="259" w:lineRule="auto"/>
    </w:pPr>
    <w:rPr>
      <w:sz w:val="24"/>
      <w:szCs w:val="24"/>
      <w:lang w:eastAsia="uk-UA"/>
    </w:rPr>
  </w:style>
  <w:style w:type="character" w:customStyle="1" w:styleId="2f4">
    <w:name w:val="Згадати2"/>
    <w:basedOn w:val="aa"/>
    <w:uiPriority w:val="99"/>
    <w:unhideWhenUsed/>
    <w:rsid w:val="000C55BB"/>
    <w:rPr>
      <w:color w:val="2B579A"/>
      <w:shd w:val="clear" w:color="auto" w:fill="E6E6E6"/>
    </w:rPr>
  </w:style>
  <w:style w:type="paragraph" w:customStyle="1" w:styleId="rvps2">
    <w:name w:val="rvps2"/>
    <w:basedOn w:val="a9"/>
    <w:rsid w:val="000C55BB"/>
    <w:pPr>
      <w:spacing w:before="100" w:beforeAutospacing="1" w:after="100" w:afterAutospacing="1"/>
    </w:pPr>
    <w:rPr>
      <w:sz w:val="24"/>
      <w:szCs w:val="24"/>
      <w:lang w:val="ru-RU" w:eastAsia="ru-RU"/>
    </w:rPr>
  </w:style>
  <w:style w:type="paragraph" w:customStyle="1" w:styleId="msonormal0">
    <w:name w:val="msonormal"/>
    <w:basedOn w:val="a9"/>
    <w:rsid w:val="000C55BB"/>
    <w:pPr>
      <w:spacing w:before="100" w:beforeAutospacing="1" w:after="100" w:afterAutospacing="1"/>
    </w:pPr>
    <w:rPr>
      <w:sz w:val="24"/>
      <w:szCs w:val="24"/>
      <w:lang w:val="ru-RU" w:eastAsia="ru-RU"/>
    </w:rPr>
  </w:style>
  <w:style w:type="paragraph" w:styleId="2f5">
    <w:name w:val="Body Text 2"/>
    <w:basedOn w:val="a9"/>
    <w:link w:val="2f6"/>
    <w:uiPriority w:val="1"/>
    <w:rsid w:val="00EE3612"/>
    <w:pPr>
      <w:spacing w:line="276" w:lineRule="auto"/>
      <w:ind w:right="-185"/>
      <w:jc w:val="both"/>
    </w:pPr>
    <w:rPr>
      <w:sz w:val="28"/>
      <w:lang w:eastAsia="ru-RU"/>
    </w:rPr>
  </w:style>
  <w:style w:type="character" w:customStyle="1" w:styleId="2f6">
    <w:name w:val="Основний текст 2 Знак"/>
    <w:basedOn w:val="aa"/>
    <w:link w:val="2f5"/>
    <w:uiPriority w:val="1"/>
    <w:rsid w:val="00EE3612"/>
    <w:rPr>
      <w:rFonts w:ascii="Times New Roman" w:eastAsia="Times New Roman" w:hAnsi="Times New Roman" w:cs="Times New Roman"/>
      <w:sz w:val="28"/>
      <w:szCs w:val="28"/>
      <w:lang w:val="uk-UA" w:eastAsia="ru-RU"/>
    </w:rPr>
  </w:style>
  <w:style w:type="paragraph" w:customStyle="1" w:styleId="-2">
    <w:name w:val="ТВ-абз2"/>
    <w:basedOn w:val="-10"/>
    <w:link w:val="-21"/>
    <w:uiPriority w:val="1"/>
    <w:qFormat/>
    <w:rsid w:val="00EE3612"/>
    <w:pPr>
      <w:keepNext w:val="0"/>
      <w:numPr>
        <w:ilvl w:val="1"/>
        <w:numId w:val="27"/>
      </w:numPr>
      <w:tabs>
        <w:tab w:val="clear" w:pos="851"/>
        <w:tab w:val="left" w:pos="1134"/>
        <w:tab w:val="left" w:pos="851"/>
      </w:tabs>
      <w:spacing w:before="60" w:after="0"/>
    </w:pPr>
    <w:rPr>
      <w:b w:val="0"/>
      <w:bCs w:val="0"/>
      <w:sz w:val="26"/>
      <w:szCs w:val="26"/>
      <w:lang w:val="uk-UA" w:eastAsia="ja-JP"/>
    </w:rPr>
  </w:style>
  <w:style w:type="character" w:customStyle="1" w:styleId="-21">
    <w:name w:val="ТВ-абз2 Знак"/>
    <w:link w:val="-2"/>
    <w:uiPriority w:val="1"/>
    <w:rsid w:val="00EE3612"/>
    <w:rPr>
      <w:rFonts w:ascii="Arial" w:eastAsia="Calibri" w:hAnsi="Arial" w:cs="Times New Roman"/>
      <w:noProof/>
      <w:color w:val="5B9BD5"/>
      <w:sz w:val="26"/>
      <w:szCs w:val="26"/>
      <w:lang w:val="uk-UA" w:eastAsia="ja-JP"/>
    </w:rPr>
  </w:style>
  <w:style w:type="character" w:customStyle="1" w:styleId="-4">
    <w:name w:val="Спис- Знак"/>
    <w:link w:val="-0"/>
    <w:rsid w:val="00EE3612"/>
    <w:rPr>
      <w:rFonts w:ascii="Times New Roman" w:eastAsia="Calibri" w:hAnsi="Times New Roman" w:cs="Times New Roman"/>
      <w:sz w:val="26"/>
      <w:szCs w:val="28"/>
      <w:lang w:val="x-none" w:eastAsia="x-none"/>
    </w:rPr>
  </w:style>
  <w:style w:type="numbering" w:customStyle="1" w:styleId="Style1">
    <w:name w:val="Style1"/>
    <w:uiPriority w:val="99"/>
    <w:rsid w:val="00EE3612"/>
    <w:pPr>
      <w:numPr>
        <w:numId w:val="28"/>
      </w:numPr>
    </w:pPr>
  </w:style>
  <w:style w:type="character" w:customStyle="1" w:styleId="spellingerror">
    <w:name w:val="spellingerror"/>
    <w:basedOn w:val="aa"/>
    <w:rsid w:val="00EE3612"/>
  </w:style>
  <w:style w:type="paragraph" w:customStyle="1" w:styleId="1">
    <w:name w:val="Список 1"/>
    <w:basedOn w:val="a9"/>
    <w:uiPriority w:val="1"/>
    <w:rsid w:val="00EE3612"/>
    <w:pPr>
      <w:numPr>
        <w:numId w:val="29"/>
      </w:numPr>
      <w:spacing w:before="120" w:line="276" w:lineRule="auto"/>
      <w:jc w:val="both"/>
    </w:pPr>
    <w:rPr>
      <w:szCs w:val="26"/>
      <w:lang w:eastAsia="ru-RU"/>
    </w:rPr>
  </w:style>
  <w:style w:type="paragraph" w:customStyle="1" w:styleId="Standard">
    <w:name w:val="Standard"/>
    <w:rsid w:val="00EE3612"/>
    <w:pPr>
      <w:suppressAutoHyphens/>
      <w:autoSpaceDN w:val="0"/>
      <w:spacing w:after="0" w:line="240" w:lineRule="auto"/>
      <w:textAlignment w:val="baseline"/>
    </w:pPr>
    <w:rPr>
      <w:rFonts w:ascii="Liberation Serif" w:eastAsia="Noto Sans CJK SC Regular" w:hAnsi="Liberation Serif" w:cs="FreeSans"/>
      <w:kern w:val="3"/>
      <w:sz w:val="24"/>
      <w:szCs w:val="24"/>
      <w:lang w:val="uk-UA" w:eastAsia="zh-CN" w:bidi="hi-IN"/>
    </w:rPr>
  </w:style>
  <w:style w:type="numbering" w:customStyle="1" w:styleId="WWNum14">
    <w:name w:val="WWNum14"/>
    <w:basedOn w:val="ac"/>
    <w:rsid w:val="00EE3612"/>
    <w:pPr>
      <w:numPr>
        <w:numId w:val="30"/>
      </w:numPr>
    </w:pPr>
  </w:style>
  <w:style w:type="numbering" w:customStyle="1" w:styleId="WWNum4">
    <w:name w:val="WWNum4"/>
    <w:basedOn w:val="ac"/>
    <w:rsid w:val="00EE3612"/>
    <w:pPr>
      <w:numPr>
        <w:numId w:val="31"/>
      </w:numPr>
    </w:pPr>
  </w:style>
  <w:style w:type="paragraph" w:customStyle="1" w:styleId="afffff">
    <w:name w:val="Назва документа"/>
    <w:basedOn w:val="a9"/>
    <w:next w:val="a9"/>
    <w:uiPriority w:val="1"/>
    <w:rsid w:val="00EE3612"/>
    <w:pPr>
      <w:keepNext/>
      <w:keepLines/>
      <w:spacing w:before="240" w:after="240" w:line="276" w:lineRule="auto"/>
      <w:jc w:val="center"/>
    </w:pPr>
    <w:rPr>
      <w:rFonts w:ascii="Antiqua" w:hAnsi="Antiqua"/>
      <w:b/>
      <w:bCs/>
      <w:szCs w:val="26"/>
      <w:lang w:eastAsia="ru-RU"/>
    </w:rPr>
  </w:style>
  <w:style w:type="table" w:customStyle="1" w:styleId="NormalTable1">
    <w:name w:val="Normal Table1"/>
    <w:rsid w:val="00EE36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0">
    <w:name w:val="Колонтитули"/>
    <w:rsid w:val="00EE3612"/>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rPr>
  </w:style>
  <w:style w:type="paragraph" w:customStyle="1" w:styleId="afffff1">
    <w:name w:val="ОГЛАВЛЕНИЕ"/>
    <w:next w:val="a9"/>
    <w:uiPriority w:val="1"/>
    <w:rsid w:val="00EE3612"/>
    <w:pPr>
      <w:pageBreakBefore/>
      <w:pBdr>
        <w:top w:val="nil"/>
        <w:left w:val="nil"/>
        <w:bottom w:val="nil"/>
        <w:right w:val="nil"/>
        <w:between w:val="nil"/>
        <w:bar w:val="nil"/>
      </w:pBdr>
      <w:spacing w:before="240" w:after="240" w:line="240" w:lineRule="auto"/>
      <w:jc w:val="center"/>
    </w:pPr>
    <w:rPr>
      <w:rFonts w:ascii="Times New Roman" w:eastAsia="Arial Unicode MS" w:hAnsi="Times New Roman" w:cs="Arial Unicode MS"/>
      <w:b/>
      <w:bCs/>
      <w:caps/>
      <w:color w:val="000000"/>
      <w:sz w:val="26"/>
      <w:szCs w:val="24"/>
      <w:u w:color="000000"/>
      <w:bdr w:val="nil"/>
      <w:lang w:eastAsia="ru-RU"/>
    </w:rPr>
  </w:style>
  <w:style w:type="paragraph" w:styleId="1fe">
    <w:name w:val="index 1"/>
    <w:basedOn w:val="a9"/>
    <w:next w:val="a9"/>
    <w:uiPriority w:val="1"/>
    <w:semiHidden/>
    <w:unhideWhenUsed/>
    <w:rsid w:val="00EE3612"/>
    <w:pPr>
      <w:spacing w:line="276" w:lineRule="auto"/>
      <w:ind w:left="260" w:hanging="260"/>
    </w:pPr>
    <w:rPr>
      <w:szCs w:val="26"/>
    </w:rPr>
  </w:style>
  <w:style w:type="paragraph" w:styleId="afffff2">
    <w:name w:val="index heading"/>
    <w:uiPriority w:val="1"/>
    <w:rsid w:val="00EE3612"/>
    <w:pPr>
      <w:pBdr>
        <w:top w:val="nil"/>
        <w:left w:val="nil"/>
        <w:bottom w:val="nil"/>
        <w:right w:val="nil"/>
        <w:between w:val="nil"/>
        <w:bar w:val="nil"/>
      </w:pBdr>
      <w:spacing w:before="120" w:after="0" w:line="240" w:lineRule="auto"/>
      <w:ind w:firstLine="720"/>
      <w:jc w:val="both"/>
    </w:pPr>
    <w:rPr>
      <w:rFonts w:ascii="Times New Roman" w:eastAsia="Times New Roman" w:hAnsi="Times New Roman" w:cs="Times New Roman"/>
      <w:color w:val="000000"/>
      <w:sz w:val="26"/>
      <w:szCs w:val="26"/>
      <w:u w:color="000000"/>
      <w:bdr w:val="nil"/>
      <w:lang w:eastAsia="ru-RU"/>
    </w:rPr>
  </w:style>
  <w:style w:type="character" w:customStyle="1" w:styleId="afffff3">
    <w:name w:val="Немає"/>
    <w:rsid w:val="00EE3612"/>
  </w:style>
  <w:style w:type="character" w:customStyle="1" w:styleId="Hyperlink0">
    <w:name w:val="Hyperlink.0"/>
    <w:basedOn w:val="afffff3"/>
    <w:rsid w:val="00EE3612"/>
    <w:rPr>
      <w:shd w:val="clear" w:color="auto" w:fill="FFFF00"/>
    </w:rPr>
  </w:style>
  <w:style w:type="character" w:customStyle="1" w:styleId="Hyperlink1">
    <w:name w:val="Hyperlink.1"/>
    <w:basedOn w:val="afffff3"/>
    <w:rsid w:val="00EE3612"/>
  </w:style>
  <w:style w:type="numbering" w:customStyle="1" w:styleId="3">
    <w:name w:val="Імпортований стиль 3"/>
    <w:rsid w:val="00EE3612"/>
    <w:pPr>
      <w:numPr>
        <w:numId w:val="33"/>
      </w:numPr>
    </w:pPr>
  </w:style>
  <w:style w:type="numbering" w:customStyle="1" w:styleId="41">
    <w:name w:val="Імпортований стиль 4"/>
    <w:rsid w:val="00EE3612"/>
    <w:pPr>
      <w:numPr>
        <w:numId w:val="34"/>
      </w:numPr>
    </w:pPr>
  </w:style>
  <w:style w:type="numbering" w:customStyle="1" w:styleId="100">
    <w:name w:val="Імпортований стиль 10"/>
    <w:rsid w:val="00EE3612"/>
    <w:pPr>
      <w:numPr>
        <w:numId w:val="40"/>
      </w:numPr>
    </w:pPr>
  </w:style>
  <w:style w:type="numbering" w:customStyle="1" w:styleId="11">
    <w:name w:val="Імпортований стиль 11"/>
    <w:rsid w:val="00EE3612"/>
    <w:pPr>
      <w:numPr>
        <w:numId w:val="41"/>
      </w:numPr>
    </w:pPr>
  </w:style>
  <w:style w:type="numbering" w:customStyle="1" w:styleId="140">
    <w:name w:val="Імпортований стиль 14"/>
    <w:rsid w:val="00EE3612"/>
    <w:pPr>
      <w:numPr>
        <w:numId w:val="44"/>
      </w:numPr>
    </w:pPr>
  </w:style>
  <w:style w:type="numbering" w:customStyle="1" w:styleId="15">
    <w:name w:val="Імпортований стиль 15"/>
    <w:rsid w:val="00EE3612"/>
    <w:pPr>
      <w:numPr>
        <w:numId w:val="45"/>
      </w:numPr>
    </w:pPr>
  </w:style>
  <w:style w:type="numbering" w:customStyle="1" w:styleId="16">
    <w:name w:val="Імпортований стиль 16"/>
    <w:rsid w:val="00EE3612"/>
    <w:pPr>
      <w:numPr>
        <w:numId w:val="46"/>
      </w:numPr>
    </w:pPr>
  </w:style>
  <w:style w:type="numbering" w:customStyle="1" w:styleId="170">
    <w:name w:val="Імпортований стиль 17"/>
    <w:rsid w:val="00EE3612"/>
    <w:pPr>
      <w:numPr>
        <w:numId w:val="47"/>
      </w:numPr>
    </w:pPr>
  </w:style>
  <w:style w:type="numbering" w:customStyle="1" w:styleId="18">
    <w:name w:val="Імпортований стиль 18"/>
    <w:rsid w:val="00EE3612"/>
    <w:pPr>
      <w:numPr>
        <w:numId w:val="48"/>
      </w:numPr>
    </w:pPr>
  </w:style>
  <w:style w:type="numbering" w:customStyle="1" w:styleId="19">
    <w:name w:val="Імпортований стиль 19"/>
    <w:rsid w:val="00EE3612"/>
    <w:pPr>
      <w:numPr>
        <w:numId w:val="49"/>
      </w:numPr>
    </w:pPr>
  </w:style>
  <w:style w:type="numbering" w:customStyle="1" w:styleId="20">
    <w:name w:val="Імпортований стиль 20"/>
    <w:rsid w:val="00EE3612"/>
    <w:pPr>
      <w:numPr>
        <w:numId w:val="50"/>
      </w:numPr>
    </w:pPr>
  </w:style>
  <w:style w:type="numbering" w:customStyle="1" w:styleId="21">
    <w:name w:val="Імпортований стиль 21"/>
    <w:rsid w:val="00EE3612"/>
    <w:pPr>
      <w:numPr>
        <w:numId w:val="51"/>
      </w:numPr>
    </w:pPr>
  </w:style>
  <w:style w:type="character" w:customStyle="1" w:styleId="Hyperlink2">
    <w:name w:val="Hyperlink.2"/>
    <w:basedOn w:val="af8"/>
    <w:rsid w:val="00EE3612"/>
    <w:rPr>
      <w:rFonts w:ascii="Times New Roman" w:hAnsi="Times New Roman"/>
      <w:b w:val="0"/>
      <w:caps w:val="0"/>
      <w:smallCaps w:val="0"/>
      <w:strike w:val="0"/>
      <w:dstrike w:val="0"/>
      <w:noProof/>
      <w:vanish w:val="0"/>
      <w:color w:val="0000FF"/>
      <w:kern w:val="0"/>
      <w:sz w:val="26"/>
      <w:u w:val="single" w:color="0000FF"/>
      <w:vertAlign w:val="baseline"/>
    </w:rPr>
  </w:style>
  <w:style w:type="paragraph" w:customStyle="1" w:styleId="afffff4">
    <w:name w:val="Таблиця_оформлення"/>
    <w:uiPriority w:val="1"/>
    <w:rsid w:val="00EE3612"/>
    <w:pPr>
      <w:pBdr>
        <w:top w:val="nil"/>
        <w:left w:val="nil"/>
        <w:bottom w:val="nil"/>
        <w:right w:val="nil"/>
        <w:between w:val="nil"/>
        <w:bar w:val="nil"/>
      </w:pBdr>
      <w:spacing w:before="60" w:after="6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04">
    <w:name w:val="0_Заголовок_змісту"/>
    <w:basedOn w:val="a9"/>
    <w:next w:val="a9"/>
    <w:uiPriority w:val="1"/>
    <w:qFormat/>
    <w:rsid w:val="00EE3612"/>
    <w:pPr>
      <w:keepNext/>
      <w:keepLines/>
      <w:spacing w:before="280" w:after="280" w:line="276" w:lineRule="auto"/>
      <w:jc w:val="center"/>
      <w:outlineLvl w:val="0"/>
    </w:pPr>
    <w:rPr>
      <w:b/>
      <w:bCs/>
      <w:caps/>
      <w:szCs w:val="26"/>
      <w:lang w:val="en-US"/>
    </w:rPr>
  </w:style>
  <w:style w:type="paragraph" w:customStyle="1" w:styleId="05">
    <w:name w:val="0_абзац_по_центру"/>
    <w:basedOn w:val="a9"/>
    <w:uiPriority w:val="1"/>
    <w:qFormat/>
    <w:rsid w:val="00EE3612"/>
    <w:pPr>
      <w:spacing w:line="276" w:lineRule="auto"/>
      <w:jc w:val="center"/>
    </w:pPr>
    <w:rPr>
      <w:szCs w:val="26"/>
      <w:lang w:val="en-US"/>
    </w:rPr>
  </w:style>
  <w:style w:type="paragraph" w:customStyle="1" w:styleId="WW-">
    <w:name w:val="WW-Основной текст"/>
    <w:basedOn w:val="a9"/>
    <w:uiPriority w:val="1"/>
    <w:qFormat/>
    <w:rsid w:val="00EE3612"/>
    <w:pPr>
      <w:spacing w:line="276" w:lineRule="auto"/>
      <w:jc w:val="center"/>
    </w:pPr>
    <w:rPr>
      <w:rFonts w:ascii="Arial" w:hAnsi="Arial"/>
      <w:sz w:val="24"/>
      <w:szCs w:val="24"/>
    </w:rPr>
  </w:style>
  <w:style w:type="character" w:customStyle="1" w:styleId="2f7">
    <w:name w:val="Текст примечания Знак2"/>
    <w:uiPriority w:val="99"/>
    <w:rsid w:val="00EE3612"/>
    <w:rPr>
      <w:sz w:val="20"/>
      <w:szCs w:val="20"/>
    </w:rPr>
  </w:style>
  <w:style w:type="paragraph" w:styleId="a5">
    <w:name w:val="List"/>
    <w:basedOn w:val="a9"/>
    <w:uiPriority w:val="1"/>
    <w:rsid w:val="00EE3612"/>
    <w:pPr>
      <w:widowControl w:val="0"/>
      <w:numPr>
        <w:numId w:val="52"/>
      </w:numPr>
      <w:spacing w:line="276" w:lineRule="auto"/>
    </w:pPr>
    <w:rPr>
      <w:sz w:val="20"/>
      <w:szCs w:val="20"/>
      <w:lang w:val="en-US" w:eastAsia="ru-RU"/>
    </w:rPr>
  </w:style>
  <w:style w:type="character" w:customStyle="1" w:styleId="scxw254356254">
    <w:name w:val="scxw254356254"/>
    <w:basedOn w:val="aa"/>
    <w:uiPriority w:val="1"/>
    <w:rsid w:val="00EE3612"/>
  </w:style>
  <w:style w:type="paragraph" w:customStyle="1" w:styleId="1ff">
    <w:name w:val="Абзац списку1"/>
    <w:basedOn w:val="a9"/>
    <w:uiPriority w:val="34"/>
    <w:qFormat/>
    <w:rsid w:val="00EE3612"/>
    <w:pPr>
      <w:spacing w:after="160" w:line="276" w:lineRule="auto"/>
      <w:ind w:left="720"/>
      <w:contextualSpacing/>
    </w:pPr>
    <w:rPr>
      <w:szCs w:val="26"/>
    </w:rPr>
  </w:style>
  <w:style w:type="paragraph" w:customStyle="1" w:styleId="afffff5">
    <w:name w:val="Рисунок"/>
    <w:basedOn w:val="a9"/>
    <w:next w:val="a9"/>
    <w:uiPriority w:val="1"/>
    <w:rsid w:val="00D04791"/>
    <w:pPr>
      <w:keepLines/>
      <w:spacing w:before="120"/>
      <w:jc w:val="center"/>
    </w:pPr>
    <w:rPr>
      <w:szCs w:val="26"/>
      <w:lang w:eastAsia="ru-RU"/>
    </w:rPr>
  </w:style>
  <w:style w:type="paragraph" w:styleId="afffff6">
    <w:name w:val="Block Text"/>
    <w:basedOn w:val="a9"/>
    <w:uiPriority w:val="1"/>
    <w:rsid w:val="00D04791"/>
    <w:pPr>
      <w:spacing w:before="120" w:after="120"/>
      <w:ind w:left="1440" w:right="1440" w:firstLine="720"/>
      <w:jc w:val="both"/>
    </w:pPr>
    <w:rPr>
      <w:szCs w:val="26"/>
      <w:lang w:eastAsia="ru-RU"/>
    </w:rPr>
  </w:style>
  <w:style w:type="character" w:styleId="afffff7">
    <w:name w:val="page number"/>
    <w:basedOn w:val="aa"/>
    <w:rsid w:val="00D04791"/>
    <w:rPr>
      <w:rFonts w:ascii="Times New Roman" w:hAnsi="Times New Roman"/>
      <w:sz w:val="24"/>
    </w:rPr>
  </w:style>
  <w:style w:type="paragraph" w:styleId="afffff8">
    <w:name w:val="table of authorities"/>
    <w:basedOn w:val="a9"/>
    <w:next w:val="a9"/>
    <w:uiPriority w:val="1"/>
    <w:semiHidden/>
    <w:rsid w:val="00D04791"/>
    <w:pPr>
      <w:spacing w:before="120"/>
      <w:ind w:left="737"/>
      <w:jc w:val="both"/>
    </w:pPr>
    <w:rPr>
      <w:szCs w:val="26"/>
      <w:lang w:eastAsia="ru-RU"/>
    </w:rPr>
  </w:style>
  <w:style w:type="paragraph" w:customStyle="1" w:styleId="1ff0">
    <w:name w:val="Звичайний1"/>
    <w:rsid w:val="00D04791"/>
    <w:pPr>
      <w:spacing w:before="60" w:after="0" w:line="240" w:lineRule="auto"/>
      <w:ind w:firstLine="720"/>
      <w:jc w:val="both"/>
    </w:pPr>
    <w:rPr>
      <w:rFonts w:ascii="Times New Roman" w:eastAsia="Times New Roman" w:hAnsi="Times New Roman" w:cs="Times New Roman"/>
      <w:sz w:val="26"/>
      <w:szCs w:val="26"/>
      <w:lang w:val="uk-UA" w:eastAsia="ru-RU"/>
    </w:rPr>
  </w:style>
  <w:style w:type="paragraph" w:styleId="2f8">
    <w:name w:val="List Number 2"/>
    <w:basedOn w:val="a9"/>
    <w:uiPriority w:val="1"/>
    <w:rsid w:val="00D04791"/>
    <w:pPr>
      <w:tabs>
        <w:tab w:val="num" w:pos="720"/>
      </w:tabs>
      <w:spacing w:before="120"/>
      <w:ind w:left="720" w:hanging="720"/>
      <w:jc w:val="both"/>
    </w:pPr>
    <w:rPr>
      <w:szCs w:val="26"/>
      <w:lang w:eastAsia="ru-RU"/>
    </w:rPr>
  </w:style>
  <w:style w:type="paragraph" w:styleId="2f9">
    <w:name w:val="index 2"/>
    <w:basedOn w:val="a9"/>
    <w:next w:val="a9"/>
    <w:uiPriority w:val="1"/>
    <w:semiHidden/>
    <w:rsid w:val="00D04791"/>
    <w:pPr>
      <w:spacing w:before="120"/>
      <w:ind w:left="480" w:hanging="240"/>
      <w:jc w:val="both"/>
    </w:pPr>
    <w:rPr>
      <w:szCs w:val="26"/>
      <w:lang w:eastAsia="ru-RU"/>
    </w:rPr>
  </w:style>
  <w:style w:type="paragraph" w:styleId="3a">
    <w:name w:val="index 3"/>
    <w:basedOn w:val="a9"/>
    <w:next w:val="a9"/>
    <w:uiPriority w:val="1"/>
    <w:semiHidden/>
    <w:rsid w:val="00D04791"/>
    <w:pPr>
      <w:spacing w:before="120"/>
      <w:ind w:left="720" w:hanging="240"/>
      <w:jc w:val="both"/>
    </w:pPr>
    <w:rPr>
      <w:szCs w:val="26"/>
      <w:lang w:eastAsia="ru-RU"/>
    </w:rPr>
  </w:style>
  <w:style w:type="paragraph" w:styleId="78">
    <w:name w:val="index 7"/>
    <w:basedOn w:val="a9"/>
    <w:next w:val="a9"/>
    <w:uiPriority w:val="1"/>
    <w:semiHidden/>
    <w:rsid w:val="00D04791"/>
    <w:pPr>
      <w:spacing w:before="120"/>
      <w:ind w:left="1820" w:hanging="260"/>
      <w:jc w:val="both"/>
    </w:pPr>
    <w:rPr>
      <w:szCs w:val="26"/>
      <w:lang w:eastAsia="ru-RU"/>
    </w:rPr>
  </w:style>
  <w:style w:type="paragraph" w:styleId="83">
    <w:name w:val="index 8"/>
    <w:basedOn w:val="a9"/>
    <w:next w:val="a9"/>
    <w:uiPriority w:val="1"/>
    <w:semiHidden/>
    <w:rsid w:val="00D04791"/>
    <w:pPr>
      <w:spacing w:before="120"/>
      <w:ind w:left="2080" w:hanging="260"/>
      <w:jc w:val="both"/>
    </w:pPr>
    <w:rPr>
      <w:szCs w:val="26"/>
      <w:lang w:eastAsia="ru-RU"/>
    </w:rPr>
  </w:style>
  <w:style w:type="paragraph" w:styleId="93">
    <w:name w:val="index 9"/>
    <w:basedOn w:val="a9"/>
    <w:next w:val="a9"/>
    <w:uiPriority w:val="1"/>
    <w:semiHidden/>
    <w:rsid w:val="00D04791"/>
    <w:pPr>
      <w:spacing w:before="120"/>
      <w:ind w:left="2340" w:hanging="260"/>
      <w:jc w:val="both"/>
    </w:pPr>
    <w:rPr>
      <w:szCs w:val="26"/>
      <w:lang w:eastAsia="ru-RU"/>
    </w:rPr>
  </w:style>
  <w:style w:type="paragraph" w:customStyle="1" w:styleId="afffff9">
    <w:name w:val="Таблиця"/>
    <w:basedOn w:val="a9"/>
    <w:next w:val="a9"/>
    <w:uiPriority w:val="1"/>
    <w:rsid w:val="00D04791"/>
    <w:pPr>
      <w:keepNext/>
      <w:keepLines/>
      <w:spacing w:before="60" w:after="60"/>
      <w:jc w:val="right"/>
    </w:pPr>
    <w:rPr>
      <w:szCs w:val="26"/>
      <w:lang w:eastAsia="ru-RU"/>
    </w:rPr>
  </w:style>
  <w:style w:type="paragraph" w:styleId="49">
    <w:name w:val="index 4"/>
    <w:basedOn w:val="a9"/>
    <w:next w:val="a9"/>
    <w:uiPriority w:val="1"/>
    <w:semiHidden/>
    <w:rsid w:val="00D04791"/>
    <w:pPr>
      <w:spacing w:before="120"/>
      <w:ind w:left="960" w:hanging="240"/>
      <w:jc w:val="both"/>
    </w:pPr>
    <w:rPr>
      <w:szCs w:val="26"/>
      <w:lang w:eastAsia="ru-RU"/>
    </w:rPr>
  </w:style>
  <w:style w:type="paragraph" w:styleId="59">
    <w:name w:val="index 5"/>
    <w:basedOn w:val="a9"/>
    <w:next w:val="a9"/>
    <w:uiPriority w:val="1"/>
    <w:semiHidden/>
    <w:rsid w:val="00D04791"/>
    <w:pPr>
      <w:spacing w:before="120"/>
      <w:ind w:left="1200" w:hanging="240"/>
      <w:jc w:val="both"/>
    </w:pPr>
    <w:rPr>
      <w:szCs w:val="26"/>
      <w:lang w:eastAsia="ru-RU"/>
    </w:rPr>
  </w:style>
  <w:style w:type="paragraph" w:styleId="69">
    <w:name w:val="index 6"/>
    <w:basedOn w:val="a9"/>
    <w:next w:val="a9"/>
    <w:uiPriority w:val="1"/>
    <w:semiHidden/>
    <w:rsid w:val="00D04791"/>
    <w:pPr>
      <w:spacing w:before="120"/>
      <w:ind w:left="1440" w:hanging="240"/>
      <w:jc w:val="both"/>
    </w:pPr>
    <w:rPr>
      <w:szCs w:val="26"/>
      <w:lang w:eastAsia="ru-RU"/>
    </w:rPr>
  </w:style>
  <w:style w:type="paragraph" w:customStyle="1" w:styleId="Style">
    <w:name w:val="Style_Х"/>
    <w:basedOn w:val="a9"/>
    <w:uiPriority w:val="1"/>
    <w:rsid w:val="00D04791"/>
    <w:pPr>
      <w:spacing w:before="120"/>
      <w:jc w:val="center"/>
    </w:pPr>
    <w:rPr>
      <w:rFonts w:ascii="Antiqua" w:hAnsi="Antiqua"/>
      <w:b/>
      <w:bCs/>
      <w:sz w:val="36"/>
      <w:szCs w:val="36"/>
      <w:lang w:eastAsia="ru-RU"/>
    </w:rPr>
  </w:style>
  <w:style w:type="paragraph" w:customStyle="1" w:styleId="afffffa">
    <w:name w:val="Заголовок    Рисунок"/>
    <w:basedOn w:val="a9"/>
    <w:next w:val="a9"/>
    <w:uiPriority w:val="1"/>
    <w:rsid w:val="00D04791"/>
    <w:pPr>
      <w:spacing w:before="120" w:after="240"/>
      <w:jc w:val="center"/>
    </w:pPr>
    <w:rPr>
      <w:szCs w:val="26"/>
      <w:lang w:eastAsia="ru-RU"/>
    </w:rPr>
  </w:style>
  <w:style w:type="paragraph" w:customStyle="1" w:styleId="afffffb">
    <w:name w:val="Таблиця назва"/>
    <w:basedOn w:val="a9"/>
    <w:next w:val="a9"/>
    <w:uiPriority w:val="1"/>
    <w:rsid w:val="00D04791"/>
    <w:pPr>
      <w:spacing w:before="120" w:after="120"/>
      <w:jc w:val="center"/>
    </w:pPr>
    <w:rPr>
      <w:szCs w:val="26"/>
      <w:lang w:eastAsia="ru-RU"/>
    </w:rPr>
  </w:style>
  <w:style w:type="paragraph" w:styleId="afffffc">
    <w:name w:val="Normal Indent"/>
    <w:basedOn w:val="a9"/>
    <w:uiPriority w:val="1"/>
    <w:rsid w:val="00D04791"/>
    <w:pPr>
      <w:spacing w:before="120"/>
      <w:ind w:firstLine="709"/>
      <w:jc w:val="both"/>
    </w:pPr>
    <w:rPr>
      <w:szCs w:val="26"/>
      <w:lang w:val="ru-RU" w:eastAsia="ru-RU"/>
    </w:rPr>
  </w:style>
  <w:style w:type="paragraph" w:customStyle="1" w:styleId="afffffd">
    <w:name w:val="Название рисунка"/>
    <w:basedOn w:val="a9"/>
    <w:next w:val="a9"/>
    <w:uiPriority w:val="1"/>
    <w:rsid w:val="00D04791"/>
    <w:pPr>
      <w:tabs>
        <w:tab w:val="num" w:pos="1211"/>
      </w:tabs>
      <w:spacing w:before="120"/>
      <w:jc w:val="center"/>
    </w:pPr>
    <w:rPr>
      <w:szCs w:val="26"/>
      <w:lang w:val="ru-RU" w:eastAsia="ru-RU"/>
    </w:rPr>
  </w:style>
  <w:style w:type="paragraph" w:customStyle="1" w:styleId="afffffe">
    <w:name w:val="Таблица рисунка"/>
    <w:basedOn w:val="a9"/>
    <w:uiPriority w:val="1"/>
    <w:rsid w:val="00D04791"/>
    <w:pPr>
      <w:keepNext/>
      <w:spacing w:before="240" w:after="120"/>
      <w:jc w:val="center"/>
    </w:pPr>
    <w:rPr>
      <w:szCs w:val="26"/>
      <w:lang w:eastAsia="ru-RU"/>
    </w:rPr>
  </w:style>
  <w:style w:type="paragraph" w:customStyle="1" w:styleId="TechDocFunction">
    <w:name w:val="TechDocFunction"/>
    <w:autoRedefine/>
    <w:rsid w:val="00D04791"/>
    <w:pPr>
      <w:spacing w:before="120" w:after="0" w:line="240" w:lineRule="auto"/>
      <w:ind w:left="1701" w:hanging="1701"/>
      <w:jc w:val="both"/>
    </w:pPr>
    <w:rPr>
      <w:rFonts w:ascii="Arial" w:eastAsia="Times New Roman" w:hAnsi="Arial" w:cs="Arial"/>
      <w:b/>
      <w:bCs/>
      <w:sz w:val="24"/>
      <w:szCs w:val="24"/>
      <w:lang w:val="uk-UA" w:eastAsia="ru-RU"/>
    </w:rPr>
  </w:style>
  <w:style w:type="paragraph" w:customStyle="1" w:styleId="TechDocSubHeader">
    <w:name w:val="TechDocSubHeader"/>
    <w:autoRedefine/>
    <w:rsid w:val="00D04791"/>
    <w:pPr>
      <w:spacing w:before="120" w:after="0" w:line="240" w:lineRule="auto"/>
      <w:ind w:firstLine="720"/>
      <w:jc w:val="both"/>
    </w:pPr>
    <w:rPr>
      <w:rFonts w:ascii="Arial" w:eastAsia="Times New Roman" w:hAnsi="Arial" w:cs="Arial"/>
      <w:sz w:val="24"/>
      <w:szCs w:val="24"/>
      <w:lang w:val="uk-UA" w:eastAsia="ru-RU"/>
    </w:rPr>
  </w:style>
  <w:style w:type="paragraph" w:customStyle="1" w:styleId="TechDocVariable">
    <w:name w:val="TechDocVariable"/>
    <w:autoRedefine/>
    <w:rsid w:val="00D04791"/>
    <w:pPr>
      <w:spacing w:before="120" w:after="0" w:line="240" w:lineRule="auto"/>
      <w:ind w:left="425" w:firstLine="720"/>
      <w:jc w:val="both"/>
    </w:pPr>
    <w:rPr>
      <w:rFonts w:ascii="Arial" w:eastAsia="Times New Roman" w:hAnsi="Arial" w:cs="Arial"/>
      <w:i/>
      <w:iCs/>
      <w:sz w:val="26"/>
      <w:szCs w:val="26"/>
      <w:lang w:val="uk-UA" w:eastAsia="ru-RU"/>
    </w:rPr>
  </w:style>
  <w:style w:type="paragraph" w:customStyle="1" w:styleId="TechDocFunctionVariable">
    <w:name w:val="TechDocFunctionVariable"/>
    <w:autoRedefine/>
    <w:rsid w:val="00D04791"/>
    <w:pPr>
      <w:spacing w:before="120" w:after="0" w:line="240" w:lineRule="auto"/>
      <w:ind w:firstLine="720"/>
      <w:jc w:val="both"/>
    </w:pPr>
    <w:rPr>
      <w:rFonts w:ascii="Arial" w:eastAsia="Times New Roman" w:hAnsi="Arial" w:cs="Arial"/>
      <w:i/>
      <w:iCs/>
      <w:sz w:val="24"/>
      <w:szCs w:val="24"/>
      <w:lang w:val="uk-UA" w:eastAsia="ru-RU"/>
    </w:rPr>
  </w:style>
  <w:style w:type="paragraph" w:customStyle="1" w:styleId="TechDocText">
    <w:name w:val="TechDocText"/>
    <w:autoRedefine/>
    <w:rsid w:val="00D04791"/>
    <w:pPr>
      <w:spacing w:before="120" w:after="0" w:line="240" w:lineRule="auto"/>
      <w:ind w:left="567" w:firstLine="720"/>
      <w:jc w:val="both"/>
    </w:pPr>
    <w:rPr>
      <w:rFonts w:ascii="Arial" w:eastAsia="Times New Roman" w:hAnsi="Arial" w:cs="Arial"/>
      <w:sz w:val="26"/>
      <w:szCs w:val="26"/>
      <w:lang w:eastAsia="ru-RU"/>
    </w:rPr>
  </w:style>
  <w:style w:type="character" w:customStyle="1" w:styleId="112">
    <w:name w:val="Основний текст (11)_"/>
    <w:basedOn w:val="aa"/>
    <w:link w:val="113"/>
    <w:uiPriority w:val="1"/>
    <w:rsid w:val="00D04791"/>
    <w:rPr>
      <w:rFonts w:ascii="Arial" w:eastAsia="Arial" w:hAnsi="Arial" w:cs="Arial"/>
      <w:sz w:val="16"/>
      <w:szCs w:val="16"/>
    </w:rPr>
  </w:style>
  <w:style w:type="paragraph" w:customStyle="1" w:styleId="113">
    <w:name w:val="Основний текст (11)"/>
    <w:basedOn w:val="a9"/>
    <w:link w:val="112"/>
    <w:uiPriority w:val="1"/>
    <w:rsid w:val="00D04791"/>
    <w:pPr>
      <w:widowControl w:val="0"/>
      <w:spacing w:after="120" w:line="0" w:lineRule="atLeast"/>
    </w:pPr>
    <w:rPr>
      <w:rFonts w:ascii="Arial" w:eastAsia="Arial" w:hAnsi="Arial" w:cs="Arial"/>
      <w:sz w:val="16"/>
      <w:szCs w:val="16"/>
      <w:lang w:val="ru-RU" w:eastAsia="en-US"/>
    </w:rPr>
  </w:style>
  <w:style w:type="character" w:customStyle="1" w:styleId="affffff">
    <w:name w:val="Обычный без абзаца Знак"/>
    <w:rsid w:val="00D04791"/>
    <w:rPr>
      <w:sz w:val="26"/>
      <w:lang w:val="uk-UA" w:eastAsia="ru-RU" w:bidi="ar-SA"/>
    </w:rPr>
  </w:style>
  <w:style w:type="paragraph" w:customStyle="1" w:styleId="rvps21">
    <w:name w:val="rvps21"/>
    <w:basedOn w:val="a9"/>
    <w:uiPriority w:val="1"/>
    <w:rsid w:val="00D04791"/>
    <w:pPr>
      <w:spacing w:after="150"/>
      <w:ind w:firstLine="450"/>
      <w:jc w:val="both"/>
    </w:pPr>
    <w:rPr>
      <w:sz w:val="24"/>
      <w:szCs w:val="24"/>
      <w:lang w:val="ru-RU" w:eastAsia="ru-RU"/>
    </w:rPr>
  </w:style>
  <w:style w:type="character" w:customStyle="1" w:styleId="1ff1">
    <w:name w:val="Упомянуть1"/>
    <w:basedOn w:val="aa"/>
    <w:uiPriority w:val="99"/>
    <w:unhideWhenUsed/>
    <w:rsid w:val="00D04791"/>
    <w:rPr>
      <w:color w:val="2B579A"/>
      <w:shd w:val="clear" w:color="auto" w:fill="E6E6E6"/>
    </w:rPr>
  </w:style>
  <w:style w:type="character" w:customStyle="1" w:styleId="2fa">
    <w:name w:val="Упомянуть2"/>
    <w:basedOn w:val="aa"/>
    <w:uiPriority w:val="99"/>
    <w:unhideWhenUsed/>
    <w:rsid w:val="00D04791"/>
    <w:rPr>
      <w:color w:val="2B579A"/>
      <w:shd w:val="clear" w:color="auto" w:fill="E6E6E6"/>
    </w:rPr>
  </w:style>
  <w:style w:type="character" w:customStyle="1" w:styleId="3b">
    <w:name w:val="Упомянуть3"/>
    <w:basedOn w:val="aa"/>
    <w:uiPriority w:val="99"/>
    <w:unhideWhenUsed/>
    <w:rsid w:val="00D04791"/>
    <w:rPr>
      <w:color w:val="2B579A"/>
      <w:shd w:val="clear" w:color="auto" w:fill="E6E6E6"/>
    </w:rPr>
  </w:style>
  <w:style w:type="character" w:customStyle="1" w:styleId="Mention1">
    <w:name w:val="Mention1"/>
    <w:basedOn w:val="aa"/>
    <w:uiPriority w:val="99"/>
    <w:unhideWhenUsed/>
    <w:rsid w:val="007E41A3"/>
    <w:rPr>
      <w:color w:val="2B579A"/>
      <w:shd w:val="clear" w:color="auto" w:fill="E6E6E6"/>
    </w:rPr>
  </w:style>
  <w:style w:type="numbering" w:customStyle="1" w:styleId="2fb">
    <w:name w:val="Немає списку2"/>
    <w:next w:val="ac"/>
    <w:uiPriority w:val="99"/>
    <w:semiHidden/>
    <w:unhideWhenUsed/>
    <w:rsid w:val="004245F9"/>
  </w:style>
  <w:style w:type="table" w:customStyle="1" w:styleId="3c">
    <w:name w:val="Сітка таблиці3"/>
    <w:basedOn w:val="ab"/>
    <w:next w:val="af1"/>
    <w:uiPriority w:val="39"/>
    <w:rsid w:val="004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ітка таблиці11"/>
    <w:basedOn w:val="ab"/>
    <w:next w:val="af1"/>
    <w:uiPriority w:val="59"/>
    <w:rsid w:val="004245F9"/>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c"/>
    <w:uiPriority w:val="99"/>
    <w:rsid w:val="004245F9"/>
  </w:style>
  <w:style w:type="numbering" w:customStyle="1" w:styleId="115">
    <w:name w:val="Стиль11"/>
    <w:uiPriority w:val="99"/>
    <w:rsid w:val="004245F9"/>
  </w:style>
  <w:style w:type="table" w:customStyle="1" w:styleId="710">
    <w:name w:val="71"/>
    <w:basedOn w:val="ab"/>
    <w:rsid w:val="004245F9"/>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numbering" w:customStyle="1" w:styleId="116">
    <w:name w:val="Немає списку11"/>
    <w:next w:val="ac"/>
    <w:uiPriority w:val="99"/>
    <w:semiHidden/>
    <w:unhideWhenUsed/>
    <w:rsid w:val="004245F9"/>
  </w:style>
  <w:style w:type="table" w:customStyle="1" w:styleId="TableNormal111">
    <w:name w:val="Table Normal111"/>
    <w:rsid w:val="004245F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character" w:customStyle="1" w:styleId="cf01">
    <w:name w:val="cf01"/>
    <w:basedOn w:val="aa"/>
    <w:rsid w:val="004245F9"/>
    <w:rPr>
      <w:rFonts w:ascii="Segoe UI" w:hAnsi="Segoe UI" w:cs="Segoe UI" w:hint="default"/>
      <w:sz w:val="18"/>
      <w:szCs w:val="18"/>
    </w:rPr>
  </w:style>
  <w:style w:type="character" w:styleId="affffff0">
    <w:name w:val="Strong"/>
    <w:basedOn w:val="aa"/>
    <w:uiPriority w:val="22"/>
    <w:qFormat/>
    <w:rsid w:val="00424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26537838">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045907678">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5907543">
          <w:marLeft w:val="0"/>
          <w:marRight w:val="0"/>
          <w:marTop w:val="0"/>
          <w:marBottom w:val="0"/>
          <w:divBdr>
            <w:top w:val="none" w:sz="0" w:space="0" w:color="auto"/>
            <w:left w:val="none" w:sz="0" w:space="0" w:color="auto"/>
            <w:bottom w:val="none" w:sz="0" w:space="0" w:color="auto"/>
            <w:right w:val="none" w:sz="0" w:space="0" w:color="auto"/>
          </w:divBdr>
        </w:div>
      </w:divsChild>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759563344">
      <w:bodyDiv w:val="1"/>
      <w:marLeft w:val="0"/>
      <w:marRight w:val="0"/>
      <w:marTop w:val="0"/>
      <w:marBottom w:val="0"/>
      <w:divBdr>
        <w:top w:val="none" w:sz="0" w:space="0" w:color="auto"/>
        <w:left w:val="none" w:sz="0" w:space="0" w:color="auto"/>
        <w:bottom w:val="none" w:sz="0" w:space="0" w:color="auto"/>
        <w:right w:val="none" w:sz="0" w:space="0" w:color="auto"/>
      </w:divBdr>
    </w:div>
    <w:div w:id="767772383">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51536483">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21519344">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096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AD5426E6-D2C0-45B9-965F-F95284DF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37342</Words>
  <Characters>21286</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Борисова</dc:creator>
  <cp:lastModifiedBy>Страдна Анна Антонівна</cp:lastModifiedBy>
  <cp:revision>8</cp:revision>
  <cp:lastPrinted>2023-12-08T08:22:00Z</cp:lastPrinted>
  <dcterms:created xsi:type="dcterms:W3CDTF">2023-12-07T15:45:00Z</dcterms:created>
  <dcterms:modified xsi:type="dcterms:W3CDTF">2023-12-11T09:56:00Z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2023-04-21T07:40:03Z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1377ac75-e9f1-46e7-864d-656af3cf4251</vt:lpwstr>
  </property>
  <property fmtid="{D5CDD505-2E9C-101B-9397-08002B2CF9AE}" pid="8" name="MSIP_Label_defa4170-0d19-0005-0004-bc88714345d2_ContentBits">
    <vt:lpwstr>0</vt:lpwstr>
  </property>
</Properties>
</file>