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09" w:rsidRDefault="00472109" w:rsidP="00472109">
      <w:pPr>
        <w:spacing w:after="0"/>
        <w:rPr>
          <w:rFonts w:ascii="Times New Roman" w:hAnsi="Times New Roman" w:cs="Times New Roman"/>
          <w:b/>
          <w:color w:val="000000" w:themeColor="text1"/>
          <w:sz w:val="16"/>
          <w:szCs w:val="16"/>
          <w:lang w:val="ru-RU"/>
        </w:rPr>
      </w:pPr>
    </w:p>
    <w:p w:rsidR="00472109" w:rsidRDefault="00472109" w:rsidP="00472109">
      <w:pPr>
        <w:spacing w:after="0"/>
        <w:ind w:firstLine="6663"/>
        <w:jc w:val="right"/>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rPr>
        <w:t>Додаток №</w:t>
      </w:r>
      <w:r>
        <w:rPr>
          <w:rFonts w:ascii="Times New Roman" w:hAnsi="Times New Roman" w:cs="Times New Roman"/>
          <w:b/>
          <w:color w:val="000000" w:themeColor="text1"/>
          <w:sz w:val="16"/>
          <w:szCs w:val="16"/>
          <w:lang w:val="ru-RU"/>
        </w:rPr>
        <w:t>3</w:t>
      </w:r>
    </w:p>
    <w:p w:rsidR="00472109" w:rsidRDefault="00472109" w:rsidP="00472109">
      <w:pPr>
        <w:spacing w:after="0"/>
        <w:ind w:firstLine="6663"/>
        <w:jc w:val="right"/>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до тендерної документації</w:t>
      </w:r>
    </w:p>
    <w:p w:rsidR="00472109" w:rsidRDefault="00472109" w:rsidP="00472109">
      <w:pPr>
        <w:tabs>
          <w:tab w:val="left" w:pos="7095"/>
        </w:tabs>
        <w:spacing w:after="0"/>
        <w:jc w:val="both"/>
        <w:rPr>
          <w:rFonts w:ascii="Times New Roman" w:hAnsi="Times New Roman" w:cs="Times New Roman"/>
          <w:b/>
          <w:color w:val="000000" w:themeColor="text1"/>
          <w:sz w:val="16"/>
          <w:szCs w:val="16"/>
        </w:rPr>
      </w:pPr>
    </w:p>
    <w:p w:rsidR="00472109" w:rsidRDefault="00472109" w:rsidP="00472109">
      <w:pPr>
        <w:widowControl w:val="0"/>
        <w:spacing w:after="0" w:line="240" w:lineRule="exact"/>
        <w:jc w:val="center"/>
        <w:rPr>
          <w:rFonts w:ascii="Times New Roman" w:hAnsi="Times New Roman" w:cs="Times New Roman"/>
          <w:b/>
          <w:i/>
          <w:color w:val="000000"/>
          <w:sz w:val="16"/>
          <w:szCs w:val="16"/>
          <w:lang w:eastAsia="uk-UA" w:bidi="uk-UA"/>
        </w:rPr>
      </w:pPr>
      <w:r>
        <w:rPr>
          <w:rFonts w:ascii="Times New Roman" w:hAnsi="Times New Roman" w:cs="Times New Roman"/>
          <w:b/>
          <w:i/>
          <w:color w:val="000000"/>
          <w:sz w:val="16"/>
          <w:szCs w:val="16"/>
          <w:lang w:eastAsia="uk-UA" w:bidi="uk-UA"/>
        </w:rPr>
        <w:t xml:space="preserve">Подається у вигляді наведеному нижче! </w:t>
      </w:r>
    </w:p>
    <w:p w:rsidR="00472109" w:rsidRDefault="00472109" w:rsidP="00472109">
      <w:pPr>
        <w:widowControl w:val="0"/>
        <w:spacing w:after="0" w:line="240" w:lineRule="exact"/>
        <w:jc w:val="center"/>
        <w:rPr>
          <w:rFonts w:ascii="Times New Roman" w:hAnsi="Times New Roman" w:cs="Times New Roman"/>
          <w:b/>
          <w:i/>
          <w:color w:val="000000"/>
          <w:sz w:val="16"/>
          <w:szCs w:val="16"/>
          <w:lang w:eastAsia="uk-UA" w:bidi="uk-UA"/>
        </w:rPr>
      </w:pPr>
      <w:r>
        <w:rPr>
          <w:rFonts w:ascii="Times New Roman" w:hAnsi="Times New Roman" w:cs="Times New Roman"/>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472109" w:rsidRDefault="00472109" w:rsidP="00472109">
      <w:pPr>
        <w:widowControl w:val="0"/>
        <w:spacing w:after="0" w:line="240" w:lineRule="exact"/>
        <w:rPr>
          <w:rFonts w:ascii="Times New Roman" w:hAnsi="Times New Roman" w:cs="Times New Roman"/>
          <w:b/>
          <w:i/>
          <w:color w:val="000000"/>
          <w:sz w:val="16"/>
          <w:szCs w:val="16"/>
          <w:lang w:eastAsia="uk-UA" w:bidi="uk-UA"/>
        </w:rPr>
      </w:pP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eastAsia="uk-UA" w:bidi="uk-UA"/>
        </w:rPr>
      </w:pPr>
      <w:r w:rsidRPr="00472109">
        <w:rPr>
          <w:rFonts w:ascii="Times New Roman" w:hAnsi="Times New Roman" w:cs="Times New Roman"/>
          <w:b/>
          <w:color w:val="000000"/>
          <w:sz w:val="16"/>
          <w:szCs w:val="16"/>
          <w:u w:val="single"/>
          <w:lang w:eastAsia="uk-UA" w:bidi="uk-UA"/>
        </w:rPr>
        <w:t>У РАЗІ ВИЗНАЧЕННЯ НАС ПЕРЕМОЖЦЯМИ  ЗОБОВЯЗУЄМОСЬ ПІДПИСАТИ ДОГОВІР ВИКЛАДЕНИЙ НИЖЧЕ!</w:t>
      </w: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eastAsia="uk-UA" w:bidi="uk-UA"/>
        </w:rPr>
      </w:pPr>
      <w:r w:rsidRPr="00472109">
        <w:rPr>
          <w:rFonts w:ascii="Times New Roman" w:hAnsi="Times New Roman" w:cs="Times New Roman"/>
          <w:b/>
          <w:color w:val="000000"/>
          <w:sz w:val="16"/>
          <w:szCs w:val="16"/>
          <w:u w:val="single"/>
          <w:lang w:eastAsia="uk-UA" w:bidi="uk-UA"/>
        </w:rPr>
        <w:t>ПІДТВЕРДЖУЄМО ПОВНУ ТА БЕЗУМОВНУ ЗГОДУ З  УСІМА УМОВАМИ ДОГОВОВОРУ</w:t>
      </w: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val="ru-RU" w:eastAsia="uk-UA" w:bidi="uk-UA"/>
        </w:rPr>
      </w:pPr>
      <w:r w:rsidRPr="00472109">
        <w:rPr>
          <w:rFonts w:ascii="Times New Roman" w:hAnsi="Times New Roman" w:cs="Times New Roman"/>
          <w:b/>
          <w:color w:val="000000"/>
          <w:sz w:val="16"/>
          <w:szCs w:val="16"/>
          <w:u w:val="single"/>
          <w:lang w:eastAsia="uk-UA" w:bidi="uk-UA"/>
        </w:rPr>
        <w:t>ПРИ ПІДПИСАННІ ДОГОВОРУ ЗОБОВ’ЯЗУЄМОСЬ  НЕ ІНІЦІЮВАТИ ЖОДНИХ ЗМІН ДО ДОГОВОРУ</w:t>
      </w:r>
      <w:r>
        <w:rPr>
          <w:rFonts w:ascii="Times New Roman" w:hAnsi="Times New Roman" w:cs="Times New Roman"/>
          <w:b/>
          <w:color w:val="000000"/>
          <w:sz w:val="16"/>
          <w:szCs w:val="16"/>
          <w:u w:val="single"/>
          <w:lang w:eastAsia="uk-UA" w:bidi="uk-UA"/>
        </w:rPr>
        <w:t xml:space="preserve"> </w:t>
      </w:r>
    </w:p>
    <w:p w:rsidR="00472109" w:rsidRDefault="00472109" w:rsidP="00472109">
      <w:pPr>
        <w:widowControl w:val="0"/>
        <w:tabs>
          <w:tab w:val="left" w:pos="1095"/>
          <w:tab w:val="center" w:pos="4677"/>
        </w:tabs>
        <w:autoSpaceDE w:val="0"/>
        <w:spacing w:after="0" w:line="240" w:lineRule="auto"/>
        <w:rPr>
          <w:rFonts w:ascii="Times New Roman" w:hAnsi="Times New Roman" w:cs="Times New Roman"/>
          <w:b/>
          <w:sz w:val="24"/>
          <w:szCs w:val="24"/>
          <w:lang w:val="ru-RU" w:eastAsia="ar-SA"/>
        </w:rPr>
      </w:pPr>
    </w:p>
    <w:p w:rsidR="00472109" w:rsidRDefault="00472109" w:rsidP="00472109">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r>
        <w:rPr>
          <w:rFonts w:ascii="Times New Roman" w:hAnsi="Times New Roman" w:cs="Times New Roman"/>
          <w:b/>
          <w:sz w:val="24"/>
          <w:szCs w:val="24"/>
          <w:lang w:eastAsia="ar-SA"/>
        </w:rPr>
        <w:t>ДОГОВІР_____</w:t>
      </w:r>
    </w:p>
    <w:p w:rsidR="00DA207E" w:rsidRPr="00DA207E" w:rsidRDefault="00DA207E" w:rsidP="00472109">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472109" w:rsidRDefault="008B07ED" w:rsidP="00472109">
      <w:pPr>
        <w:widowControl w:val="0"/>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val="ru-RU"/>
        </w:rPr>
        <w:t>с</w:t>
      </w:r>
      <w:r w:rsidR="00472109">
        <w:rPr>
          <w:rFonts w:ascii="Times New Roman" w:hAnsi="Times New Roman" w:cs="Times New Roman"/>
          <w:sz w:val="24"/>
          <w:szCs w:val="24"/>
        </w:rPr>
        <w:t>м</w:t>
      </w:r>
      <w:r>
        <w:rPr>
          <w:rFonts w:ascii="Times New Roman" w:hAnsi="Times New Roman" w:cs="Times New Roman"/>
          <w:sz w:val="24"/>
          <w:szCs w:val="24"/>
          <w:lang w:val="ru-RU"/>
        </w:rPr>
        <w:t>т</w:t>
      </w:r>
      <w:r>
        <w:rPr>
          <w:rFonts w:ascii="Times New Roman" w:hAnsi="Times New Roman" w:cs="Times New Roman"/>
          <w:sz w:val="24"/>
          <w:szCs w:val="24"/>
        </w:rPr>
        <w:t>.</w:t>
      </w:r>
      <w:r>
        <w:rPr>
          <w:rFonts w:ascii="Times New Roman" w:hAnsi="Times New Roman" w:cs="Times New Roman"/>
          <w:sz w:val="24"/>
          <w:szCs w:val="24"/>
          <w:lang w:val="ru-RU"/>
        </w:rPr>
        <w:t xml:space="preserve"> Верховина</w:t>
      </w:r>
      <w:r w:rsidR="0047210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00472109">
        <w:rPr>
          <w:rFonts w:ascii="Times New Roman" w:hAnsi="Times New Roman" w:cs="Times New Roman"/>
          <w:sz w:val="24"/>
          <w:szCs w:val="24"/>
          <w:lang w:eastAsia="ar-SA"/>
        </w:rPr>
        <w:t xml:space="preserve">              </w:t>
      </w:r>
      <w:r w:rsidR="00472109" w:rsidRPr="008B07ED">
        <w:rPr>
          <w:rFonts w:ascii="Times New Roman" w:hAnsi="Times New Roman" w:cs="Times New Roman"/>
          <w:sz w:val="24"/>
          <w:szCs w:val="24"/>
          <w:lang w:eastAsia="ar-SA"/>
        </w:rPr>
        <w:t xml:space="preserve">             </w:t>
      </w:r>
      <w:r w:rsidR="00ED629F">
        <w:rPr>
          <w:rFonts w:ascii="Times New Roman" w:hAnsi="Times New Roman" w:cs="Times New Roman"/>
          <w:sz w:val="24"/>
          <w:szCs w:val="24"/>
          <w:lang w:eastAsia="ar-SA"/>
        </w:rPr>
        <w:t>«___» ________ 202</w:t>
      </w:r>
      <w:r w:rsidR="00290134">
        <w:rPr>
          <w:rFonts w:ascii="Times New Roman" w:hAnsi="Times New Roman" w:cs="Times New Roman"/>
          <w:sz w:val="24"/>
          <w:szCs w:val="24"/>
          <w:lang w:val="ru-RU" w:eastAsia="ar-SA"/>
        </w:rPr>
        <w:t>4</w:t>
      </w:r>
      <w:r w:rsidR="00ED629F" w:rsidRPr="008B07ED">
        <w:rPr>
          <w:rFonts w:ascii="Times New Roman" w:hAnsi="Times New Roman" w:cs="Times New Roman"/>
          <w:sz w:val="24"/>
          <w:szCs w:val="24"/>
          <w:lang w:eastAsia="ar-SA"/>
        </w:rPr>
        <w:t xml:space="preserve"> </w:t>
      </w:r>
      <w:r w:rsidR="00472109">
        <w:rPr>
          <w:rFonts w:ascii="Times New Roman" w:hAnsi="Times New Roman" w:cs="Times New Roman"/>
          <w:sz w:val="24"/>
          <w:szCs w:val="24"/>
          <w:lang w:eastAsia="ar-SA"/>
        </w:rPr>
        <w:t xml:space="preserve"> року</w:t>
      </w:r>
    </w:p>
    <w:p w:rsidR="00472109" w:rsidRDefault="00472109" w:rsidP="00472109">
      <w:pPr>
        <w:widowControl w:val="0"/>
        <w:autoSpaceDE w:val="0"/>
        <w:spacing w:after="0" w:line="240" w:lineRule="auto"/>
        <w:jc w:val="both"/>
        <w:rPr>
          <w:rFonts w:ascii="Times New Roman" w:hAnsi="Times New Roman" w:cs="Times New Roman"/>
          <w:b/>
          <w:snapToGrid w:val="0"/>
          <w:sz w:val="24"/>
          <w:szCs w:val="24"/>
        </w:rPr>
      </w:pPr>
    </w:p>
    <w:p w:rsidR="00472109" w:rsidRPr="00ED629F" w:rsidRDefault="00472109" w:rsidP="00472109">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eastAsia="ar-SA"/>
        </w:rPr>
        <w:t>_____________________________________</w:t>
      </w:r>
      <w:r>
        <w:rPr>
          <w:rFonts w:ascii="Times New Roman" w:hAnsi="Times New Roman" w:cs="Times New Roman"/>
          <w:color w:val="000000"/>
          <w:sz w:val="24"/>
          <w:szCs w:val="24"/>
          <w:lang w:eastAsia="ar-SA"/>
        </w:rPr>
        <w:t xml:space="preserve">, в особі _________________________, що діє на підставі ___________ </w:t>
      </w:r>
      <w:r>
        <w:rPr>
          <w:rFonts w:ascii="Times New Roman" w:hAnsi="Times New Roman" w:cs="Times New Roman"/>
          <w:sz w:val="24"/>
          <w:szCs w:val="24"/>
          <w:lang w:eastAsia="ar-SA"/>
        </w:rPr>
        <w:t>(далі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Pr>
          <w:rFonts w:ascii="Times New Roman" w:hAnsi="Times New Roman" w:cs="Times New Roman"/>
          <w:sz w:val="24"/>
          <w:szCs w:val="24"/>
        </w:rPr>
        <w:t>.</w:t>
      </w:r>
    </w:p>
    <w:p w:rsidR="00472109" w:rsidRDefault="00472109" w:rsidP="00472109">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rsidR="00472109" w:rsidRPr="000A2BCF" w:rsidRDefault="00472109" w:rsidP="00290134">
      <w:pPr>
        <w:pStyle w:val="a3"/>
        <w:numPr>
          <w:ilvl w:val="1"/>
          <w:numId w:val="2"/>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За цим Договором – </w:t>
      </w:r>
      <w:r w:rsidRPr="001141C5">
        <w:rPr>
          <w:rFonts w:ascii="Times New Roman" w:hAnsi="Times New Roman" w:cs="Times New Roman"/>
          <w:sz w:val="24"/>
          <w:szCs w:val="24"/>
        </w:rPr>
        <w:t>Постачальник зобов’язується поставити у зумовлені строки</w:t>
      </w:r>
      <w:r w:rsidRPr="001141C5">
        <w:rPr>
          <w:rFonts w:ascii="Times New Roman" w:hAnsi="Times New Roman" w:cs="Times New Roman"/>
          <w:sz w:val="24"/>
          <w:szCs w:val="24"/>
          <w:lang w:val="ru-RU"/>
        </w:rPr>
        <w:t xml:space="preserve"> </w:t>
      </w:r>
      <w:r w:rsidRPr="001141C5">
        <w:rPr>
          <w:rFonts w:ascii="Times New Roman" w:hAnsi="Times New Roman" w:cs="Times New Roman"/>
          <w:sz w:val="24"/>
          <w:szCs w:val="24"/>
        </w:rPr>
        <w:t>Покупцю</w:t>
      </w:r>
      <w:r w:rsidR="00383588" w:rsidRPr="001141C5">
        <w:rPr>
          <w:rFonts w:ascii="Times New Roman" w:hAnsi="Times New Roman" w:cs="Times New Roman"/>
          <w:sz w:val="24"/>
          <w:szCs w:val="24"/>
          <w:lang w:val="ru-RU"/>
        </w:rPr>
        <w:t xml:space="preserve"> </w:t>
      </w:r>
      <w:r w:rsidR="000A2BCF" w:rsidRPr="000A2BCF">
        <w:rPr>
          <w:rFonts w:ascii="Times New Roman" w:hAnsi="Times New Roman" w:cs="Times New Roman"/>
          <w:b/>
          <w:bCs/>
          <w:sz w:val="24"/>
          <w:szCs w:val="24"/>
          <w:lang w:val="ru-RU"/>
        </w:rPr>
        <w:t xml:space="preserve">ДК 021:2015 код  33110000-4 </w:t>
      </w:r>
      <w:proofErr w:type="spellStart"/>
      <w:r w:rsidR="000A2BCF" w:rsidRPr="000A2BCF">
        <w:rPr>
          <w:rFonts w:ascii="Times New Roman" w:hAnsi="Times New Roman" w:cs="Times New Roman"/>
          <w:b/>
          <w:bCs/>
          <w:sz w:val="24"/>
          <w:szCs w:val="24"/>
          <w:lang w:val="ru-RU"/>
        </w:rPr>
        <w:t>Візуалізаційне</w:t>
      </w:r>
      <w:proofErr w:type="spellEnd"/>
      <w:r w:rsidR="000A2BCF" w:rsidRPr="000A2BCF">
        <w:rPr>
          <w:rFonts w:ascii="Times New Roman" w:hAnsi="Times New Roman" w:cs="Times New Roman"/>
          <w:b/>
          <w:bCs/>
          <w:sz w:val="24"/>
          <w:szCs w:val="24"/>
          <w:lang w:val="ru-RU"/>
        </w:rPr>
        <w:t xml:space="preserve"> </w:t>
      </w:r>
      <w:proofErr w:type="spellStart"/>
      <w:r w:rsidR="000A2BCF" w:rsidRPr="000A2BCF">
        <w:rPr>
          <w:rFonts w:ascii="Times New Roman" w:hAnsi="Times New Roman" w:cs="Times New Roman"/>
          <w:b/>
          <w:bCs/>
          <w:sz w:val="24"/>
          <w:szCs w:val="24"/>
          <w:lang w:val="ru-RU"/>
        </w:rPr>
        <w:t>обладнання</w:t>
      </w:r>
      <w:proofErr w:type="spellEnd"/>
      <w:r w:rsidR="000A2BCF" w:rsidRPr="000A2BCF">
        <w:rPr>
          <w:rFonts w:ascii="Times New Roman" w:hAnsi="Times New Roman" w:cs="Times New Roman"/>
          <w:b/>
          <w:bCs/>
          <w:sz w:val="24"/>
          <w:szCs w:val="24"/>
          <w:lang w:val="ru-RU"/>
        </w:rPr>
        <w:t xml:space="preserve"> для потреб </w:t>
      </w:r>
      <w:proofErr w:type="spellStart"/>
      <w:r w:rsidR="000A2BCF" w:rsidRPr="000A2BCF">
        <w:rPr>
          <w:rFonts w:ascii="Times New Roman" w:hAnsi="Times New Roman" w:cs="Times New Roman"/>
          <w:b/>
          <w:bCs/>
          <w:sz w:val="24"/>
          <w:szCs w:val="24"/>
          <w:lang w:val="ru-RU"/>
        </w:rPr>
        <w:t>медицини</w:t>
      </w:r>
      <w:proofErr w:type="spellEnd"/>
      <w:r w:rsidR="000A2BCF" w:rsidRPr="000A2BCF">
        <w:rPr>
          <w:rFonts w:ascii="Times New Roman" w:hAnsi="Times New Roman" w:cs="Times New Roman"/>
          <w:b/>
          <w:bCs/>
          <w:sz w:val="24"/>
          <w:szCs w:val="24"/>
          <w:lang w:val="ru-RU"/>
        </w:rPr>
        <w:t xml:space="preserve">, </w:t>
      </w:r>
      <w:proofErr w:type="spellStart"/>
      <w:r w:rsidR="000A2BCF" w:rsidRPr="000A2BCF">
        <w:rPr>
          <w:rFonts w:ascii="Times New Roman" w:hAnsi="Times New Roman" w:cs="Times New Roman"/>
          <w:b/>
          <w:bCs/>
          <w:sz w:val="24"/>
          <w:szCs w:val="24"/>
          <w:lang w:val="ru-RU"/>
        </w:rPr>
        <w:t>стоматології</w:t>
      </w:r>
      <w:proofErr w:type="spellEnd"/>
      <w:r w:rsidR="000A2BCF" w:rsidRPr="000A2BCF">
        <w:rPr>
          <w:rFonts w:ascii="Times New Roman" w:hAnsi="Times New Roman" w:cs="Times New Roman"/>
          <w:b/>
          <w:bCs/>
          <w:sz w:val="24"/>
          <w:szCs w:val="24"/>
          <w:lang w:val="ru-RU"/>
        </w:rPr>
        <w:t xml:space="preserve"> та </w:t>
      </w:r>
      <w:proofErr w:type="spellStart"/>
      <w:r w:rsidR="004860F6">
        <w:rPr>
          <w:rFonts w:ascii="Times New Roman" w:hAnsi="Times New Roman" w:cs="Times New Roman"/>
          <w:b/>
          <w:bCs/>
          <w:sz w:val="24"/>
          <w:szCs w:val="24"/>
          <w:lang w:val="ru-RU"/>
        </w:rPr>
        <w:t>ветеринарної</w:t>
      </w:r>
      <w:proofErr w:type="spellEnd"/>
      <w:r w:rsidR="004860F6">
        <w:rPr>
          <w:rFonts w:ascii="Times New Roman" w:hAnsi="Times New Roman" w:cs="Times New Roman"/>
          <w:b/>
          <w:bCs/>
          <w:sz w:val="24"/>
          <w:szCs w:val="24"/>
          <w:lang w:val="ru-RU"/>
        </w:rPr>
        <w:t xml:space="preserve"> </w:t>
      </w:r>
      <w:proofErr w:type="spellStart"/>
      <w:r w:rsidR="004860F6">
        <w:rPr>
          <w:rFonts w:ascii="Times New Roman" w:hAnsi="Times New Roman" w:cs="Times New Roman"/>
          <w:b/>
          <w:bCs/>
          <w:sz w:val="24"/>
          <w:szCs w:val="24"/>
          <w:lang w:val="ru-RU"/>
        </w:rPr>
        <w:t>медицини</w:t>
      </w:r>
      <w:proofErr w:type="spellEnd"/>
      <w:r w:rsidR="004860F6">
        <w:rPr>
          <w:rFonts w:ascii="Times New Roman" w:hAnsi="Times New Roman" w:cs="Times New Roman"/>
          <w:b/>
          <w:bCs/>
          <w:sz w:val="24"/>
          <w:szCs w:val="24"/>
          <w:lang w:val="ru-RU"/>
        </w:rPr>
        <w:t xml:space="preserve">, </w:t>
      </w:r>
      <w:r w:rsidR="000A2BCF" w:rsidRPr="000A2BCF">
        <w:rPr>
          <w:rFonts w:ascii="Times New Roman" w:hAnsi="Times New Roman" w:cs="Times New Roman"/>
          <w:b/>
          <w:bCs/>
          <w:sz w:val="24"/>
          <w:szCs w:val="24"/>
          <w:lang w:val="ru-RU"/>
        </w:rPr>
        <w:t xml:space="preserve">НК 024:2023 код  40761 </w:t>
      </w:r>
      <w:proofErr w:type="spellStart"/>
      <w:r w:rsidR="000A2BCF" w:rsidRPr="000A2BCF">
        <w:rPr>
          <w:rFonts w:ascii="Times New Roman" w:hAnsi="Times New Roman" w:cs="Times New Roman"/>
          <w:b/>
          <w:bCs/>
          <w:sz w:val="24"/>
          <w:szCs w:val="24"/>
          <w:lang w:val="ru-RU"/>
        </w:rPr>
        <w:t>Загальноприйнята</w:t>
      </w:r>
      <w:proofErr w:type="spellEnd"/>
      <w:r w:rsidR="000A2BCF" w:rsidRPr="000A2BCF">
        <w:rPr>
          <w:rFonts w:ascii="Times New Roman" w:hAnsi="Times New Roman" w:cs="Times New Roman"/>
          <w:b/>
          <w:bCs/>
          <w:sz w:val="24"/>
          <w:szCs w:val="24"/>
          <w:lang w:val="ru-RU"/>
        </w:rPr>
        <w:t xml:space="preserve"> </w:t>
      </w:r>
      <w:proofErr w:type="spellStart"/>
      <w:r w:rsidR="000A2BCF" w:rsidRPr="000A2BCF">
        <w:rPr>
          <w:rFonts w:ascii="Times New Roman" w:hAnsi="Times New Roman" w:cs="Times New Roman"/>
          <w:b/>
          <w:bCs/>
          <w:sz w:val="24"/>
          <w:szCs w:val="24"/>
          <w:lang w:val="ru-RU"/>
        </w:rPr>
        <w:t>ультразвукова</w:t>
      </w:r>
      <w:proofErr w:type="spellEnd"/>
      <w:r w:rsidR="000A2BCF" w:rsidRPr="000A2BCF">
        <w:rPr>
          <w:rFonts w:ascii="Times New Roman" w:hAnsi="Times New Roman" w:cs="Times New Roman"/>
          <w:b/>
          <w:bCs/>
          <w:sz w:val="24"/>
          <w:szCs w:val="24"/>
          <w:lang w:val="ru-RU"/>
        </w:rPr>
        <w:t xml:space="preserve"> система </w:t>
      </w:r>
      <w:proofErr w:type="spellStart"/>
      <w:r w:rsidR="000A2BCF" w:rsidRPr="000A2BCF">
        <w:rPr>
          <w:rFonts w:ascii="Times New Roman" w:hAnsi="Times New Roman" w:cs="Times New Roman"/>
          <w:b/>
          <w:bCs/>
          <w:sz w:val="24"/>
          <w:szCs w:val="24"/>
          <w:lang w:val="ru-RU"/>
        </w:rPr>
        <w:t>візуалізації</w:t>
      </w:r>
      <w:proofErr w:type="spellEnd"/>
      <w:r w:rsidR="000A2BCF" w:rsidRPr="000A2BCF">
        <w:rPr>
          <w:rFonts w:ascii="Times New Roman" w:hAnsi="Times New Roman" w:cs="Times New Roman"/>
          <w:b/>
          <w:bCs/>
          <w:sz w:val="24"/>
          <w:szCs w:val="24"/>
          <w:lang w:val="ru-RU"/>
        </w:rPr>
        <w:t>,</w:t>
      </w:r>
      <w:r w:rsidR="000A2BCF">
        <w:rPr>
          <w:rFonts w:ascii="Times New Roman" w:hAnsi="Times New Roman" w:cs="Times New Roman"/>
          <w:b/>
          <w:bCs/>
          <w:sz w:val="24"/>
          <w:szCs w:val="24"/>
          <w:lang w:val="ru-RU"/>
        </w:rPr>
        <w:t xml:space="preserve"> </w:t>
      </w:r>
      <w:proofErr w:type="spellStart"/>
      <w:r w:rsidR="000A2BCF" w:rsidRPr="000A2BCF">
        <w:rPr>
          <w:rFonts w:ascii="Times New Roman" w:hAnsi="Times New Roman" w:cs="Times New Roman"/>
          <w:b/>
          <w:bCs/>
          <w:sz w:val="24"/>
          <w:szCs w:val="24"/>
          <w:lang w:val="ru-RU"/>
        </w:rPr>
        <w:t>Номенклатурна</w:t>
      </w:r>
      <w:proofErr w:type="spellEnd"/>
      <w:r w:rsidR="000A2BCF" w:rsidRPr="000A2BCF">
        <w:rPr>
          <w:rFonts w:ascii="Times New Roman" w:hAnsi="Times New Roman" w:cs="Times New Roman"/>
          <w:b/>
          <w:bCs/>
          <w:sz w:val="24"/>
          <w:szCs w:val="24"/>
          <w:lang w:val="ru-RU"/>
        </w:rPr>
        <w:t xml:space="preserve"> </w:t>
      </w:r>
      <w:proofErr w:type="spellStart"/>
      <w:r w:rsidR="000A2BCF" w:rsidRPr="000A2BCF">
        <w:rPr>
          <w:rFonts w:ascii="Times New Roman" w:hAnsi="Times New Roman" w:cs="Times New Roman"/>
          <w:b/>
          <w:bCs/>
          <w:sz w:val="24"/>
          <w:szCs w:val="24"/>
          <w:lang w:val="ru-RU"/>
        </w:rPr>
        <w:t>позиція</w:t>
      </w:r>
      <w:proofErr w:type="spellEnd"/>
      <w:r w:rsidR="000A2BCF" w:rsidRPr="000A2BCF">
        <w:rPr>
          <w:rFonts w:ascii="Times New Roman" w:hAnsi="Times New Roman" w:cs="Times New Roman"/>
          <w:b/>
          <w:bCs/>
          <w:sz w:val="24"/>
          <w:szCs w:val="24"/>
          <w:lang w:val="ru-RU"/>
        </w:rPr>
        <w:t xml:space="preserve">  ДК 021:2015 код 33112000-8 - </w:t>
      </w:r>
      <w:proofErr w:type="spellStart"/>
      <w:r w:rsidR="000A2BCF" w:rsidRPr="000A2BCF">
        <w:rPr>
          <w:rFonts w:ascii="Times New Roman" w:hAnsi="Times New Roman" w:cs="Times New Roman"/>
          <w:b/>
          <w:bCs/>
          <w:sz w:val="24"/>
          <w:szCs w:val="24"/>
          <w:lang w:val="ru-RU"/>
        </w:rPr>
        <w:t>Візуалізаційне</w:t>
      </w:r>
      <w:proofErr w:type="spellEnd"/>
      <w:r w:rsidR="000A2BCF" w:rsidRPr="000A2BCF">
        <w:rPr>
          <w:rFonts w:ascii="Times New Roman" w:hAnsi="Times New Roman" w:cs="Times New Roman"/>
          <w:b/>
          <w:bCs/>
          <w:sz w:val="24"/>
          <w:szCs w:val="24"/>
          <w:lang w:val="ru-RU"/>
        </w:rPr>
        <w:t xml:space="preserve"> </w:t>
      </w:r>
      <w:proofErr w:type="spellStart"/>
      <w:r w:rsidR="000A2BCF" w:rsidRPr="000A2BCF">
        <w:rPr>
          <w:rFonts w:ascii="Times New Roman" w:hAnsi="Times New Roman" w:cs="Times New Roman"/>
          <w:b/>
          <w:bCs/>
          <w:sz w:val="24"/>
          <w:szCs w:val="24"/>
          <w:lang w:val="ru-RU"/>
        </w:rPr>
        <w:t>обладнання</w:t>
      </w:r>
      <w:proofErr w:type="spellEnd"/>
      <w:r w:rsidR="000A2BCF" w:rsidRPr="000A2BCF">
        <w:rPr>
          <w:rFonts w:ascii="Times New Roman" w:hAnsi="Times New Roman" w:cs="Times New Roman"/>
          <w:b/>
          <w:bCs/>
          <w:sz w:val="24"/>
          <w:szCs w:val="24"/>
          <w:lang w:val="ru-RU"/>
        </w:rPr>
        <w:t xml:space="preserve"> з </w:t>
      </w:r>
      <w:proofErr w:type="spellStart"/>
      <w:r w:rsidR="000A2BCF" w:rsidRPr="000A2BCF">
        <w:rPr>
          <w:rFonts w:ascii="Times New Roman" w:hAnsi="Times New Roman" w:cs="Times New Roman"/>
          <w:b/>
          <w:bCs/>
          <w:sz w:val="24"/>
          <w:szCs w:val="24"/>
          <w:lang w:val="ru-RU"/>
        </w:rPr>
        <w:t>використанням</w:t>
      </w:r>
      <w:proofErr w:type="spellEnd"/>
      <w:r w:rsidR="000A2BCF" w:rsidRPr="000A2BCF">
        <w:rPr>
          <w:rFonts w:ascii="Times New Roman" w:hAnsi="Times New Roman" w:cs="Times New Roman"/>
          <w:b/>
          <w:bCs/>
          <w:sz w:val="24"/>
          <w:szCs w:val="24"/>
          <w:lang w:val="ru-RU"/>
        </w:rPr>
        <w:t xml:space="preserve"> </w:t>
      </w:r>
      <w:proofErr w:type="spellStart"/>
      <w:r w:rsidR="000A2BCF" w:rsidRPr="000A2BCF">
        <w:rPr>
          <w:rFonts w:ascii="Times New Roman" w:hAnsi="Times New Roman" w:cs="Times New Roman"/>
          <w:b/>
          <w:bCs/>
          <w:sz w:val="24"/>
          <w:szCs w:val="24"/>
          <w:lang w:val="ru-RU"/>
        </w:rPr>
        <w:t>ехографії</w:t>
      </w:r>
      <w:proofErr w:type="spellEnd"/>
      <w:r w:rsidR="000A2BCF" w:rsidRPr="000A2BCF">
        <w:rPr>
          <w:rFonts w:ascii="Times New Roman" w:hAnsi="Times New Roman" w:cs="Times New Roman"/>
          <w:b/>
          <w:bCs/>
          <w:sz w:val="24"/>
          <w:szCs w:val="24"/>
          <w:lang w:val="ru-RU"/>
        </w:rPr>
        <w:t xml:space="preserve">, ультразвуку </w:t>
      </w:r>
      <w:proofErr w:type="spellStart"/>
      <w:r w:rsidR="000A2BCF" w:rsidRPr="000A2BCF">
        <w:rPr>
          <w:rFonts w:ascii="Times New Roman" w:hAnsi="Times New Roman" w:cs="Times New Roman"/>
          <w:b/>
          <w:bCs/>
          <w:sz w:val="24"/>
          <w:szCs w:val="24"/>
          <w:lang w:val="ru-RU"/>
        </w:rPr>
        <w:t>чи</w:t>
      </w:r>
      <w:proofErr w:type="spellEnd"/>
      <w:r w:rsidR="000A2BCF" w:rsidRPr="000A2BCF">
        <w:rPr>
          <w:rFonts w:ascii="Times New Roman" w:hAnsi="Times New Roman" w:cs="Times New Roman"/>
          <w:b/>
          <w:bCs/>
          <w:sz w:val="24"/>
          <w:szCs w:val="24"/>
          <w:lang w:val="ru-RU"/>
        </w:rPr>
        <w:t xml:space="preserve"> </w:t>
      </w:r>
      <w:proofErr w:type="spellStart"/>
      <w:r w:rsidR="000A2BCF" w:rsidRPr="000A2BCF">
        <w:rPr>
          <w:rFonts w:ascii="Times New Roman" w:hAnsi="Times New Roman" w:cs="Times New Roman"/>
          <w:b/>
          <w:bCs/>
          <w:sz w:val="24"/>
          <w:szCs w:val="24"/>
          <w:lang w:val="ru-RU"/>
        </w:rPr>
        <w:t>д</w:t>
      </w:r>
      <w:r w:rsidR="000A2BCF">
        <w:rPr>
          <w:rFonts w:ascii="Times New Roman" w:hAnsi="Times New Roman" w:cs="Times New Roman"/>
          <w:b/>
          <w:bCs/>
          <w:sz w:val="24"/>
          <w:szCs w:val="24"/>
          <w:lang w:val="ru-RU"/>
        </w:rPr>
        <w:t>оплерографії</w:t>
      </w:r>
      <w:proofErr w:type="spellEnd"/>
      <w:r w:rsidR="000A2BCF">
        <w:rPr>
          <w:rFonts w:ascii="Times New Roman" w:hAnsi="Times New Roman" w:cs="Times New Roman"/>
          <w:b/>
          <w:bCs/>
          <w:sz w:val="24"/>
          <w:szCs w:val="24"/>
          <w:lang w:val="ru-RU"/>
        </w:rPr>
        <w:t xml:space="preserve"> </w:t>
      </w:r>
      <w:r w:rsidRPr="000A2BCF">
        <w:rPr>
          <w:rFonts w:ascii="Times New Roman" w:hAnsi="Times New Roman" w:cs="Times New Roman"/>
          <w:bCs/>
          <w:sz w:val="24"/>
          <w:szCs w:val="24"/>
        </w:rPr>
        <w:t>(</w:t>
      </w:r>
      <w:r w:rsidR="003B0A95" w:rsidRPr="000A2BCF">
        <w:rPr>
          <w:rFonts w:ascii="Times New Roman" w:hAnsi="Times New Roman" w:cs="Times New Roman"/>
          <w:sz w:val="24"/>
          <w:szCs w:val="24"/>
        </w:rPr>
        <w:t xml:space="preserve">далі - Товар), </w:t>
      </w:r>
      <w:r w:rsidRPr="000A2BCF">
        <w:rPr>
          <w:rFonts w:ascii="Times New Roman" w:hAnsi="Times New Roman" w:cs="Times New Roman"/>
          <w:sz w:val="24"/>
          <w:szCs w:val="24"/>
        </w:rPr>
        <w:t xml:space="preserve"> кількість, ціна та ідентифікаційні о</w:t>
      </w:r>
      <w:r w:rsidR="003B0A95" w:rsidRPr="000A2BCF">
        <w:rPr>
          <w:rFonts w:ascii="Times New Roman" w:hAnsi="Times New Roman" w:cs="Times New Roman"/>
          <w:sz w:val="24"/>
          <w:szCs w:val="24"/>
        </w:rPr>
        <w:t>собливості якого зазначено</w:t>
      </w:r>
      <w:r w:rsidRPr="000A2BCF">
        <w:rPr>
          <w:rFonts w:ascii="Times New Roman" w:hAnsi="Times New Roman" w:cs="Times New Roman"/>
          <w:sz w:val="24"/>
          <w:szCs w:val="24"/>
        </w:rPr>
        <w:t xml:space="preserve">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Товар належить ПОСТАЧАЛЬНИКУ на праві власності, не арештований і не є предметом позовних вимог третіх осіб, якщо інше додатково не узгоджено Сторонами.</w:t>
      </w:r>
    </w:p>
    <w:p w:rsidR="00472109" w:rsidRDefault="00472109" w:rsidP="005C7BD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1.2. Обсяги закупівлі товару можуть бути зменшені залежно від фінансових можливостей Покупця.</w:t>
      </w:r>
    </w:p>
    <w:p w:rsidR="00472109" w:rsidRDefault="00472109" w:rsidP="00472109">
      <w:pPr>
        <w:keepNext/>
        <w:spacing w:after="0" w:line="240" w:lineRule="auto"/>
        <w:ind w:firstLine="426"/>
        <w:jc w:val="both"/>
        <w:rPr>
          <w:rFonts w:ascii="Times New Roman" w:hAnsi="Times New Roman" w:cs="Times New Roman"/>
          <w:sz w:val="24"/>
          <w:szCs w:val="24"/>
        </w:rPr>
      </w:pPr>
      <w:r w:rsidRPr="001141C5">
        <w:rPr>
          <w:rFonts w:ascii="Times New Roman" w:hAnsi="Times New Roman" w:cs="Times New Roman"/>
          <w:sz w:val="24"/>
          <w:szCs w:val="24"/>
        </w:rPr>
        <w:t xml:space="preserve">1.3. Джерело фінансування: </w:t>
      </w:r>
      <w:r w:rsidR="004A240B" w:rsidRPr="004A240B">
        <w:rPr>
          <w:rFonts w:ascii="Times New Roman" w:hAnsi="Times New Roman" w:cs="Times New Roman"/>
          <w:b/>
          <w:sz w:val="24"/>
          <w:szCs w:val="24"/>
        </w:rPr>
        <w:t>місцевий бюджет,</w:t>
      </w:r>
      <w:r w:rsidR="004A240B">
        <w:rPr>
          <w:rFonts w:ascii="Times New Roman" w:hAnsi="Times New Roman" w:cs="Times New Roman"/>
          <w:sz w:val="24"/>
          <w:szCs w:val="24"/>
        </w:rPr>
        <w:t xml:space="preserve"> </w:t>
      </w:r>
      <w:r w:rsidRPr="001141C5">
        <w:rPr>
          <w:rFonts w:ascii="Times New Roman" w:hAnsi="Times New Roman" w:cs="Times New Roman"/>
          <w:b/>
          <w:sz w:val="24"/>
          <w:szCs w:val="24"/>
        </w:rPr>
        <w:t xml:space="preserve">кошти </w:t>
      </w:r>
      <w:r w:rsidRPr="001141C5">
        <w:rPr>
          <w:rFonts w:ascii="Times New Roman" w:hAnsi="Times New Roman" w:cs="Times New Roman"/>
          <w:b/>
          <w:sz w:val="24"/>
          <w:szCs w:val="24"/>
          <w:lang w:val="ru-RU"/>
        </w:rPr>
        <w:t>НСЗУ</w:t>
      </w:r>
      <w:r w:rsidRPr="001141C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Оплата здійснюється за наявності відповідного фінансування.</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ЯКІСТЬ ТОВАРІВ</w:t>
      </w:r>
    </w:p>
    <w:p w:rsidR="00472109" w:rsidRPr="00FB78E2"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w:t>
      </w:r>
      <w:r w:rsidRPr="00FB78E2">
        <w:rPr>
          <w:rFonts w:ascii="Times New Roman" w:hAnsi="Times New Roman" w:cs="Times New Roman"/>
          <w:sz w:val="24"/>
          <w:szCs w:val="24"/>
        </w:rPr>
        <w:t xml:space="preserve">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rsidR="00472109" w:rsidRPr="004860F6" w:rsidRDefault="00472109" w:rsidP="000A2BCF">
      <w:pPr>
        <w:shd w:val="clear" w:color="auto" w:fill="FFFFFF"/>
        <w:tabs>
          <w:tab w:val="left" w:pos="360"/>
        </w:tabs>
        <w:spacing w:after="0" w:line="240" w:lineRule="auto"/>
        <w:ind w:firstLine="426"/>
        <w:jc w:val="both"/>
        <w:rPr>
          <w:rFonts w:ascii="Times New Roman" w:hAnsi="Times New Roman" w:cs="Times New Roman"/>
          <w:b/>
          <w:spacing w:val="-2"/>
          <w:sz w:val="24"/>
          <w:szCs w:val="24"/>
        </w:rPr>
      </w:pPr>
      <w:r w:rsidRPr="00BC5807">
        <w:rPr>
          <w:rFonts w:ascii="Times New Roman" w:hAnsi="Times New Roman" w:cs="Times New Roman"/>
          <w:spacing w:val="-2"/>
          <w:sz w:val="24"/>
          <w:szCs w:val="24"/>
        </w:rPr>
        <w:t>2.2.</w:t>
      </w:r>
      <w:r w:rsidRPr="00BC5807">
        <w:t xml:space="preserve"> </w:t>
      </w:r>
      <w:r w:rsidR="000A2BCF">
        <w:rPr>
          <w:rFonts w:ascii="Times New Roman" w:hAnsi="Times New Roman" w:cs="Times New Roman"/>
          <w:b/>
          <w:spacing w:val="-2"/>
          <w:sz w:val="24"/>
          <w:szCs w:val="24"/>
          <w:lang w:val="ru-RU"/>
        </w:rPr>
        <w:t xml:space="preserve"> </w:t>
      </w:r>
      <w:proofErr w:type="spellStart"/>
      <w:r w:rsidR="000A2BCF" w:rsidRPr="000A2BCF">
        <w:rPr>
          <w:rFonts w:ascii="Times New Roman" w:hAnsi="Times New Roman" w:cs="Times New Roman"/>
          <w:b/>
          <w:spacing w:val="-2"/>
          <w:sz w:val="24"/>
          <w:szCs w:val="24"/>
          <w:lang w:val="ru-RU"/>
        </w:rPr>
        <w:t>Гарантійний</w:t>
      </w:r>
      <w:proofErr w:type="spellEnd"/>
      <w:r w:rsidR="000A2BCF" w:rsidRPr="000A2BCF">
        <w:rPr>
          <w:rFonts w:ascii="Times New Roman" w:hAnsi="Times New Roman" w:cs="Times New Roman"/>
          <w:b/>
          <w:spacing w:val="-2"/>
          <w:sz w:val="24"/>
          <w:szCs w:val="24"/>
          <w:lang w:val="ru-RU"/>
        </w:rPr>
        <w:t xml:space="preserve"> </w:t>
      </w:r>
      <w:proofErr w:type="spellStart"/>
      <w:r w:rsidR="000A2BCF" w:rsidRPr="000A2BCF">
        <w:rPr>
          <w:rFonts w:ascii="Times New Roman" w:hAnsi="Times New Roman" w:cs="Times New Roman"/>
          <w:b/>
          <w:spacing w:val="-2"/>
          <w:sz w:val="24"/>
          <w:szCs w:val="24"/>
          <w:lang w:val="ru-RU"/>
        </w:rPr>
        <w:t>термін</w:t>
      </w:r>
      <w:proofErr w:type="spellEnd"/>
      <w:r w:rsidR="000A2BCF" w:rsidRPr="000A2BCF">
        <w:rPr>
          <w:rFonts w:ascii="Times New Roman" w:hAnsi="Times New Roman" w:cs="Times New Roman"/>
          <w:b/>
          <w:spacing w:val="-2"/>
          <w:sz w:val="24"/>
          <w:szCs w:val="24"/>
          <w:lang w:val="ru-RU"/>
        </w:rPr>
        <w:t xml:space="preserve"> (строк) </w:t>
      </w:r>
      <w:proofErr w:type="spellStart"/>
      <w:r w:rsidR="000A2BCF" w:rsidRPr="000A2BCF">
        <w:rPr>
          <w:rFonts w:ascii="Times New Roman" w:hAnsi="Times New Roman" w:cs="Times New Roman"/>
          <w:b/>
          <w:spacing w:val="-2"/>
          <w:sz w:val="24"/>
          <w:szCs w:val="24"/>
          <w:lang w:val="ru-RU"/>
        </w:rPr>
        <w:t>експлуатації</w:t>
      </w:r>
      <w:proofErr w:type="spellEnd"/>
      <w:r w:rsidR="000A2BCF" w:rsidRPr="000A2BCF">
        <w:rPr>
          <w:rFonts w:ascii="Times New Roman" w:hAnsi="Times New Roman" w:cs="Times New Roman"/>
          <w:b/>
          <w:spacing w:val="-2"/>
          <w:sz w:val="24"/>
          <w:szCs w:val="24"/>
          <w:lang w:val="ru-RU"/>
        </w:rPr>
        <w:t xml:space="preserve"> товару, </w:t>
      </w:r>
      <w:proofErr w:type="spellStart"/>
      <w:r w:rsidR="000A2BCF" w:rsidRPr="000A2BCF">
        <w:rPr>
          <w:rFonts w:ascii="Times New Roman" w:hAnsi="Times New Roman" w:cs="Times New Roman"/>
          <w:b/>
          <w:spacing w:val="-2"/>
          <w:sz w:val="24"/>
          <w:szCs w:val="24"/>
          <w:lang w:val="ru-RU"/>
        </w:rPr>
        <w:t>запропонованого</w:t>
      </w:r>
      <w:proofErr w:type="spellEnd"/>
      <w:r w:rsidR="000A2BCF" w:rsidRPr="000A2BCF">
        <w:rPr>
          <w:rFonts w:ascii="Times New Roman" w:hAnsi="Times New Roman" w:cs="Times New Roman"/>
          <w:b/>
          <w:spacing w:val="-2"/>
          <w:sz w:val="24"/>
          <w:szCs w:val="24"/>
          <w:lang w:val="ru-RU"/>
        </w:rPr>
        <w:t xml:space="preserve"> </w:t>
      </w:r>
      <w:proofErr w:type="spellStart"/>
      <w:r w:rsidR="000A2BCF" w:rsidRPr="000A2BCF">
        <w:rPr>
          <w:rFonts w:ascii="Times New Roman" w:hAnsi="Times New Roman" w:cs="Times New Roman"/>
          <w:b/>
          <w:spacing w:val="-2"/>
          <w:sz w:val="24"/>
          <w:szCs w:val="24"/>
          <w:lang w:val="ru-RU"/>
        </w:rPr>
        <w:t>Учасником</w:t>
      </w:r>
      <w:proofErr w:type="spellEnd"/>
      <w:r w:rsidR="000A2BCF" w:rsidRPr="000A2BCF">
        <w:rPr>
          <w:rFonts w:ascii="Times New Roman" w:hAnsi="Times New Roman" w:cs="Times New Roman"/>
          <w:b/>
          <w:spacing w:val="-2"/>
          <w:sz w:val="24"/>
          <w:szCs w:val="24"/>
          <w:lang w:val="ru-RU"/>
        </w:rPr>
        <w:t xml:space="preserve"> повинен </w:t>
      </w:r>
      <w:proofErr w:type="spellStart"/>
      <w:r w:rsidR="000A2BCF" w:rsidRPr="000A2BCF">
        <w:rPr>
          <w:rFonts w:ascii="Times New Roman" w:hAnsi="Times New Roman" w:cs="Times New Roman"/>
          <w:b/>
          <w:spacing w:val="-2"/>
          <w:sz w:val="24"/>
          <w:szCs w:val="24"/>
          <w:lang w:val="ru-RU"/>
        </w:rPr>
        <w:t>становити</w:t>
      </w:r>
      <w:proofErr w:type="spellEnd"/>
      <w:r w:rsidR="000A2BCF" w:rsidRPr="000A2BCF">
        <w:rPr>
          <w:rFonts w:ascii="Times New Roman" w:hAnsi="Times New Roman" w:cs="Times New Roman"/>
          <w:b/>
          <w:spacing w:val="-2"/>
          <w:sz w:val="24"/>
          <w:szCs w:val="24"/>
          <w:lang w:val="ru-RU"/>
        </w:rPr>
        <w:t xml:space="preserve"> не </w:t>
      </w:r>
      <w:proofErr w:type="spellStart"/>
      <w:r w:rsidR="000A2BCF" w:rsidRPr="000A2BCF">
        <w:rPr>
          <w:rFonts w:ascii="Times New Roman" w:hAnsi="Times New Roman" w:cs="Times New Roman"/>
          <w:b/>
          <w:spacing w:val="-2"/>
          <w:sz w:val="24"/>
          <w:szCs w:val="24"/>
          <w:lang w:val="ru-RU"/>
        </w:rPr>
        <w:t>менше</w:t>
      </w:r>
      <w:proofErr w:type="spellEnd"/>
      <w:r w:rsidR="000A2BCF" w:rsidRPr="000A2BCF">
        <w:rPr>
          <w:rFonts w:ascii="Times New Roman" w:hAnsi="Times New Roman" w:cs="Times New Roman"/>
          <w:b/>
          <w:spacing w:val="-2"/>
          <w:sz w:val="24"/>
          <w:szCs w:val="24"/>
          <w:lang w:val="ru-RU"/>
        </w:rPr>
        <w:t xml:space="preserve"> 24 </w:t>
      </w:r>
      <w:proofErr w:type="spellStart"/>
      <w:r w:rsidR="000A2BCF" w:rsidRPr="000A2BCF">
        <w:rPr>
          <w:rFonts w:ascii="Times New Roman" w:hAnsi="Times New Roman" w:cs="Times New Roman"/>
          <w:b/>
          <w:spacing w:val="-2"/>
          <w:sz w:val="24"/>
          <w:szCs w:val="24"/>
          <w:lang w:val="ru-RU"/>
        </w:rPr>
        <w:t>місяців</w:t>
      </w:r>
      <w:proofErr w:type="spellEnd"/>
      <w:r w:rsidR="000A2BCF" w:rsidRPr="000A2BCF">
        <w:rPr>
          <w:rFonts w:ascii="Times New Roman" w:hAnsi="Times New Roman" w:cs="Times New Roman"/>
          <w:b/>
          <w:spacing w:val="-2"/>
          <w:sz w:val="24"/>
          <w:szCs w:val="24"/>
          <w:lang w:val="ru-RU"/>
        </w:rPr>
        <w:t xml:space="preserve"> </w:t>
      </w:r>
      <w:r w:rsidR="00761591">
        <w:rPr>
          <w:rFonts w:ascii="Times New Roman" w:hAnsi="Times New Roman" w:cs="Times New Roman"/>
          <w:b/>
          <w:spacing w:val="-2"/>
          <w:sz w:val="24"/>
          <w:szCs w:val="24"/>
          <w:lang w:val="ru-RU"/>
        </w:rPr>
        <w:t xml:space="preserve">з моменту вводу в </w:t>
      </w:r>
      <w:proofErr w:type="spellStart"/>
      <w:r w:rsidR="00761591">
        <w:rPr>
          <w:rFonts w:ascii="Times New Roman" w:hAnsi="Times New Roman" w:cs="Times New Roman"/>
          <w:b/>
          <w:spacing w:val="-2"/>
          <w:sz w:val="24"/>
          <w:szCs w:val="24"/>
          <w:lang w:val="ru-RU"/>
        </w:rPr>
        <w:t>експлуатацію</w:t>
      </w:r>
      <w:proofErr w:type="spellEnd"/>
      <w:r w:rsidR="00761591">
        <w:rPr>
          <w:rFonts w:ascii="Times New Roman" w:hAnsi="Times New Roman" w:cs="Times New Roman"/>
          <w:b/>
          <w:spacing w:val="-2"/>
          <w:sz w:val="24"/>
          <w:szCs w:val="24"/>
          <w:lang w:val="ru-RU"/>
        </w:rPr>
        <w:t xml:space="preserve">. </w:t>
      </w:r>
      <w:r w:rsidR="000A2BCF" w:rsidRPr="000A2BCF">
        <w:rPr>
          <w:rFonts w:ascii="Times New Roman" w:hAnsi="Times New Roman" w:cs="Times New Roman"/>
          <w:b/>
          <w:spacing w:val="-2"/>
          <w:sz w:val="24"/>
          <w:szCs w:val="24"/>
          <w:lang w:val="ru-RU"/>
        </w:rPr>
        <w:t xml:space="preserve">Товар </w:t>
      </w:r>
      <w:proofErr w:type="gramStart"/>
      <w:r w:rsidR="000A2BCF" w:rsidRPr="000A2BCF">
        <w:rPr>
          <w:rFonts w:ascii="Times New Roman" w:hAnsi="Times New Roman" w:cs="Times New Roman"/>
          <w:b/>
          <w:spacing w:val="-2"/>
          <w:sz w:val="24"/>
          <w:szCs w:val="24"/>
          <w:lang w:val="ru-RU"/>
        </w:rPr>
        <w:t>повинен</w:t>
      </w:r>
      <w:proofErr w:type="gramEnd"/>
      <w:r w:rsidR="000A2BCF" w:rsidRPr="000A2BCF">
        <w:rPr>
          <w:rFonts w:ascii="Times New Roman" w:hAnsi="Times New Roman" w:cs="Times New Roman"/>
          <w:b/>
          <w:spacing w:val="-2"/>
          <w:sz w:val="24"/>
          <w:szCs w:val="24"/>
          <w:lang w:val="ru-RU"/>
        </w:rPr>
        <w:t xml:space="preserve"> бути </w:t>
      </w:r>
      <w:proofErr w:type="spellStart"/>
      <w:r w:rsidR="000A2BCF" w:rsidRPr="000A2BCF">
        <w:rPr>
          <w:rFonts w:ascii="Times New Roman" w:hAnsi="Times New Roman" w:cs="Times New Roman"/>
          <w:b/>
          <w:spacing w:val="-2"/>
          <w:sz w:val="24"/>
          <w:szCs w:val="24"/>
          <w:lang w:val="ru-RU"/>
        </w:rPr>
        <w:t>новим</w:t>
      </w:r>
      <w:proofErr w:type="spellEnd"/>
      <w:r w:rsidR="000A2BCF" w:rsidRPr="000A2BCF">
        <w:rPr>
          <w:rFonts w:ascii="Times New Roman" w:hAnsi="Times New Roman" w:cs="Times New Roman"/>
          <w:b/>
          <w:spacing w:val="-2"/>
          <w:sz w:val="24"/>
          <w:szCs w:val="24"/>
          <w:lang w:val="ru-RU"/>
        </w:rPr>
        <w:t xml:space="preserve"> та таким, </w:t>
      </w:r>
      <w:proofErr w:type="spellStart"/>
      <w:r w:rsidR="000A2BCF" w:rsidRPr="000A2BCF">
        <w:rPr>
          <w:rFonts w:ascii="Times New Roman" w:hAnsi="Times New Roman" w:cs="Times New Roman"/>
          <w:b/>
          <w:spacing w:val="-2"/>
          <w:sz w:val="24"/>
          <w:szCs w:val="24"/>
          <w:lang w:val="ru-RU"/>
        </w:rPr>
        <w:t>що</w:t>
      </w:r>
      <w:proofErr w:type="spellEnd"/>
      <w:r w:rsidR="000A2BCF" w:rsidRPr="000A2BCF">
        <w:rPr>
          <w:rFonts w:ascii="Times New Roman" w:hAnsi="Times New Roman" w:cs="Times New Roman"/>
          <w:b/>
          <w:spacing w:val="-2"/>
          <w:sz w:val="24"/>
          <w:szCs w:val="24"/>
          <w:lang w:val="ru-RU"/>
        </w:rPr>
        <w:t xml:space="preserve"> не </w:t>
      </w:r>
      <w:proofErr w:type="spellStart"/>
      <w:r w:rsidR="000A2BCF" w:rsidRPr="000A2BCF">
        <w:rPr>
          <w:rFonts w:ascii="Times New Roman" w:hAnsi="Times New Roman" w:cs="Times New Roman"/>
          <w:b/>
          <w:spacing w:val="-2"/>
          <w:sz w:val="24"/>
          <w:szCs w:val="24"/>
          <w:lang w:val="ru-RU"/>
        </w:rPr>
        <w:t>був</w:t>
      </w:r>
      <w:proofErr w:type="spellEnd"/>
      <w:r w:rsidR="000A2BCF" w:rsidRPr="000A2BCF">
        <w:rPr>
          <w:rFonts w:ascii="Times New Roman" w:hAnsi="Times New Roman" w:cs="Times New Roman"/>
          <w:b/>
          <w:spacing w:val="-2"/>
          <w:sz w:val="24"/>
          <w:szCs w:val="24"/>
          <w:lang w:val="ru-RU"/>
        </w:rPr>
        <w:t xml:space="preserve"> в </w:t>
      </w:r>
      <w:proofErr w:type="spellStart"/>
      <w:r w:rsidR="000A2BCF" w:rsidRPr="000A2BCF">
        <w:rPr>
          <w:rFonts w:ascii="Times New Roman" w:hAnsi="Times New Roman" w:cs="Times New Roman"/>
          <w:b/>
          <w:spacing w:val="-2"/>
          <w:sz w:val="24"/>
          <w:szCs w:val="24"/>
          <w:lang w:val="ru-RU"/>
        </w:rPr>
        <w:t>експлуатації</w:t>
      </w:r>
      <w:proofErr w:type="spellEnd"/>
      <w:r w:rsidR="000A2BCF" w:rsidRPr="000A2BCF">
        <w:rPr>
          <w:rFonts w:ascii="Times New Roman" w:hAnsi="Times New Roman" w:cs="Times New Roman"/>
          <w:b/>
          <w:spacing w:val="-2"/>
          <w:sz w:val="24"/>
          <w:szCs w:val="24"/>
          <w:lang w:val="ru-RU"/>
        </w:rPr>
        <w:t>.</w:t>
      </w:r>
      <w:r w:rsidR="000A2BCF">
        <w:rPr>
          <w:rFonts w:ascii="Times New Roman" w:hAnsi="Times New Roman" w:cs="Times New Roman"/>
          <w:b/>
          <w:spacing w:val="-2"/>
          <w:sz w:val="24"/>
          <w:szCs w:val="24"/>
          <w:lang w:val="ru-RU"/>
        </w:rPr>
        <w:t xml:space="preserve"> </w:t>
      </w:r>
      <w:r w:rsidRPr="00FB78E2">
        <w:rPr>
          <w:rFonts w:ascii="Times New Roman" w:hAnsi="Times New Roman" w:cs="Times New Roman"/>
          <w:sz w:val="24"/>
          <w:szCs w:val="24"/>
        </w:rPr>
        <w:t>При цьому, у випадку неналежного використання Товару, яке визначене в п. 2.5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w:t>
      </w:r>
      <w:r>
        <w:rPr>
          <w:rFonts w:ascii="Times New Roman" w:hAnsi="Times New Roman" w:cs="Times New Roman"/>
          <w:sz w:val="24"/>
          <w:szCs w:val="24"/>
        </w:rPr>
        <w:t xml:space="preserve">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w:t>
      </w:r>
      <w:r>
        <w:rPr>
          <w:rFonts w:ascii="Times New Roman" w:hAnsi="Times New Roman" w:cs="Times New Roman"/>
          <w:sz w:val="24"/>
          <w:szCs w:val="24"/>
        </w:rPr>
        <w:lastRenderedPageBreak/>
        <w:t xml:space="preserve">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2.4. Якщо протягом гарантійного строку Товару виявляється таким, </w:t>
      </w:r>
      <w:r>
        <w:rPr>
          <w:rFonts w:ascii="Times New Roman" w:hAnsi="Times New Roman" w:cs="Times New Roman"/>
          <w:spacing w:val="-1"/>
          <w:sz w:val="24"/>
          <w:szCs w:val="24"/>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ЦІНА ДОГОВОРУ</w:t>
      </w:r>
    </w:p>
    <w:p w:rsidR="00472109" w:rsidRDefault="00472109" w:rsidP="00472109">
      <w:pPr>
        <w:tabs>
          <w:tab w:val="left" w:pos="426"/>
        </w:tabs>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3.1. Ціна цього Договору становить _____________________ грн., в т.ч. ______ПДВ*.</w:t>
      </w:r>
    </w:p>
    <w:p w:rsidR="00761591" w:rsidRDefault="00761591" w:rsidP="00761591">
      <w:pPr>
        <w:tabs>
          <w:tab w:val="left" w:pos="426"/>
        </w:tabs>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Фінансування: кошти місцевого бюджету ________________________________, кошти НСЗУ _____________________________________________________.</w:t>
      </w:r>
    </w:p>
    <w:p w:rsidR="00472109" w:rsidRPr="00DA207E" w:rsidRDefault="00472109" w:rsidP="00472109">
      <w:pPr>
        <w:spacing w:after="0" w:line="240" w:lineRule="auto"/>
        <w:ind w:right="-6" w:firstLine="426"/>
        <w:jc w:val="both"/>
        <w:rPr>
          <w:rFonts w:ascii="Times New Roman" w:hAnsi="Times New Roman" w:cs="Times New Roman"/>
          <w:b/>
          <w:sz w:val="24"/>
          <w:szCs w:val="24"/>
        </w:rPr>
      </w:pPr>
      <w:r>
        <w:rPr>
          <w:rFonts w:ascii="Times New Roman" w:hAnsi="Times New Roman" w:cs="Times New Roman"/>
          <w:sz w:val="24"/>
          <w:szCs w:val="24"/>
        </w:rPr>
        <w:t xml:space="preserve">  3.2. Ціна цього договору, не може змінюватись за виключенням випадків, </w:t>
      </w:r>
      <w:r w:rsidRPr="0088123D">
        <w:rPr>
          <w:rFonts w:ascii="Times New Roman" w:hAnsi="Times New Roman" w:cs="Times New Roman"/>
          <w:sz w:val="24"/>
          <w:szCs w:val="24"/>
        </w:rPr>
        <w:t xml:space="preserve">передбачених </w:t>
      </w:r>
      <w:r w:rsidR="0088123D" w:rsidRPr="0088123D">
        <w:rPr>
          <w:rFonts w:ascii="Times New Roman" w:hAnsi="Times New Roman" w:cs="Times New Roman"/>
          <w:sz w:val="24"/>
          <w:szCs w:val="24"/>
        </w:rPr>
        <w:t xml:space="preserve">чинним </w:t>
      </w:r>
      <w:r w:rsidR="0088123D">
        <w:rPr>
          <w:rFonts w:ascii="Times New Roman" w:hAnsi="Times New Roman" w:cs="Times New Roman"/>
          <w:sz w:val="24"/>
          <w:szCs w:val="24"/>
        </w:rPr>
        <w:t>законодавст</w:t>
      </w:r>
      <w:r w:rsidR="0088123D" w:rsidRPr="0088123D">
        <w:rPr>
          <w:rFonts w:ascii="Times New Roman" w:hAnsi="Times New Roman" w:cs="Times New Roman"/>
          <w:sz w:val="24"/>
          <w:szCs w:val="24"/>
        </w:rPr>
        <w:t xml:space="preserve">вом України та </w:t>
      </w:r>
      <w:r w:rsidR="0088123D">
        <w:rPr>
          <w:rFonts w:ascii="Times New Roman" w:hAnsi="Times New Roman" w:cs="Times New Roman"/>
          <w:sz w:val="24"/>
          <w:szCs w:val="24"/>
        </w:rPr>
        <w:t>постановою</w:t>
      </w:r>
      <w:r w:rsidRPr="0088123D">
        <w:rPr>
          <w:rFonts w:ascii="Times New Roman" w:hAnsi="Times New Roman" w:cs="Times New Roman"/>
          <w:sz w:val="24"/>
          <w:szCs w:val="24"/>
        </w:rPr>
        <w:t xml:space="preserve">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A207E" w:rsidRPr="0088123D">
        <w:rPr>
          <w:rFonts w:ascii="Times New Roman" w:hAnsi="Times New Roman" w:cs="Times New Roman"/>
          <w:sz w:val="24"/>
          <w:szCs w:val="24"/>
        </w:rPr>
        <w:t xml:space="preserve"> (зі змінами та доповненнями)</w:t>
      </w:r>
      <w:r w:rsidRPr="0088123D">
        <w:rPr>
          <w:rFonts w:ascii="Times New Roman" w:hAnsi="Times New Roman" w:cs="Times New Roman"/>
          <w:sz w:val="24"/>
          <w:szCs w:val="24"/>
        </w:rPr>
        <w:t>.</w:t>
      </w:r>
    </w:p>
    <w:p w:rsidR="002D6B73" w:rsidRDefault="002D6B73" w:rsidP="00472109">
      <w:pPr>
        <w:spacing w:after="0" w:line="240" w:lineRule="auto"/>
        <w:jc w:val="center"/>
        <w:rPr>
          <w:rFonts w:ascii="Times New Roman" w:hAnsi="Times New Roman" w:cs="Times New Roman"/>
          <w:b/>
          <w:sz w:val="24"/>
          <w:szCs w:val="24"/>
        </w:rPr>
      </w:pP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ПОРЯДОК ЗДІЙСНЕННЯ ОПЛАТИ</w:t>
      </w:r>
    </w:p>
    <w:p w:rsidR="00472109" w:rsidRDefault="00472109" w:rsidP="00472109">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4.1. Ціни на Товар встановлюються в національній валюті України – гривні.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rPr>
          <w:rFonts w:ascii="Times New Roman" w:hAnsi="Times New Roman" w:cs="Times New Roman"/>
        </w:rPr>
        <w:t xml:space="preserve"> </w:t>
      </w:r>
      <w:r>
        <w:rPr>
          <w:rFonts w:ascii="Times New Roman" w:hAnsi="Times New Roman" w:cs="Times New Roman"/>
          <w:sz w:val="24"/>
          <w:szCs w:val="24"/>
        </w:rPr>
        <w:t>Розрахунки за поставлен</w:t>
      </w:r>
      <w:r w:rsidR="000C76F1">
        <w:rPr>
          <w:rFonts w:ascii="Times New Roman" w:hAnsi="Times New Roman" w:cs="Times New Roman"/>
          <w:sz w:val="24"/>
          <w:szCs w:val="24"/>
        </w:rPr>
        <w:t xml:space="preserve">ий товар здійснюються протягом </w:t>
      </w:r>
      <w:r w:rsidR="000C76F1">
        <w:rPr>
          <w:rFonts w:ascii="Times New Roman" w:hAnsi="Times New Roman" w:cs="Times New Roman"/>
          <w:sz w:val="24"/>
          <w:szCs w:val="24"/>
          <w:lang w:val="ru-RU"/>
        </w:rPr>
        <w:t>2</w:t>
      </w:r>
      <w:r>
        <w:rPr>
          <w:rFonts w:ascii="Times New Roman" w:hAnsi="Times New Roman" w:cs="Times New Roman"/>
          <w:sz w:val="24"/>
          <w:szCs w:val="24"/>
        </w:rPr>
        <w:t>0 календарних  днів з дня отримання Покупцем товару та підписання відповідних супровідних документів.</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472109" w:rsidRDefault="00472109" w:rsidP="00472109">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4.4. Датою оплати є дата зарахування грошових коштів на розрахунковий рахунок Постачальника. </w:t>
      </w:r>
    </w:p>
    <w:p w:rsidR="00472109" w:rsidRPr="0093552D" w:rsidRDefault="00472109" w:rsidP="00472109">
      <w:pPr>
        <w:spacing w:after="0" w:line="240" w:lineRule="auto"/>
        <w:ind w:firstLine="426"/>
        <w:jc w:val="center"/>
        <w:rPr>
          <w:rFonts w:ascii="Times New Roman" w:hAnsi="Times New Roman" w:cs="Times New Roman"/>
          <w:b/>
          <w:sz w:val="24"/>
          <w:szCs w:val="24"/>
        </w:rPr>
      </w:pPr>
      <w:r w:rsidRPr="0093552D">
        <w:rPr>
          <w:rFonts w:ascii="Times New Roman" w:hAnsi="Times New Roman" w:cs="Times New Roman"/>
          <w:b/>
          <w:sz w:val="24"/>
          <w:szCs w:val="24"/>
        </w:rPr>
        <w:t>V. ПОСТАВКА  ПРОДУКЦІЇ</w:t>
      </w:r>
    </w:p>
    <w:p w:rsidR="00472109" w:rsidRDefault="00472109" w:rsidP="00472109">
      <w:pPr>
        <w:spacing w:after="0" w:line="240" w:lineRule="auto"/>
        <w:ind w:firstLine="426"/>
        <w:jc w:val="both"/>
        <w:rPr>
          <w:rFonts w:ascii="Times New Roman" w:hAnsi="Times New Roman" w:cs="Times New Roman"/>
          <w:sz w:val="24"/>
          <w:szCs w:val="24"/>
        </w:rPr>
      </w:pPr>
      <w:r w:rsidRPr="0093552D">
        <w:rPr>
          <w:rFonts w:ascii="Times New Roman" w:hAnsi="Times New Roman" w:cs="Times New Roman"/>
          <w:sz w:val="24"/>
          <w:szCs w:val="24"/>
        </w:rPr>
        <w:t xml:space="preserve">5.1. Строк (термін) поставки (передачі) Товару: </w:t>
      </w:r>
      <w:r w:rsidRPr="0093552D">
        <w:rPr>
          <w:rFonts w:ascii="Times New Roman" w:hAnsi="Times New Roman" w:cs="Times New Roman"/>
          <w:b/>
          <w:sz w:val="24"/>
          <w:szCs w:val="24"/>
        </w:rPr>
        <w:t xml:space="preserve">до </w:t>
      </w:r>
      <w:r w:rsidR="00166405" w:rsidRPr="0093552D">
        <w:rPr>
          <w:rFonts w:ascii="Times New Roman" w:hAnsi="Times New Roman" w:cs="Times New Roman"/>
          <w:b/>
          <w:sz w:val="24"/>
          <w:szCs w:val="24"/>
          <w:lang w:val="ru-RU"/>
        </w:rPr>
        <w:t xml:space="preserve"> </w:t>
      </w:r>
      <w:r w:rsidR="00192385" w:rsidRPr="0093552D">
        <w:rPr>
          <w:rFonts w:ascii="Times New Roman" w:hAnsi="Times New Roman" w:cs="Times New Roman"/>
          <w:b/>
          <w:sz w:val="24"/>
          <w:szCs w:val="24"/>
          <w:lang w:val="ru-RU"/>
        </w:rPr>
        <w:t>3</w:t>
      </w:r>
      <w:r w:rsidR="0074207D" w:rsidRPr="0093552D">
        <w:rPr>
          <w:rFonts w:ascii="Times New Roman" w:hAnsi="Times New Roman" w:cs="Times New Roman"/>
          <w:b/>
          <w:sz w:val="24"/>
          <w:szCs w:val="24"/>
          <w:lang w:val="ru-RU"/>
        </w:rPr>
        <w:t>1</w:t>
      </w:r>
      <w:r w:rsidR="00ED629F" w:rsidRPr="0093552D">
        <w:rPr>
          <w:rFonts w:ascii="Times New Roman" w:hAnsi="Times New Roman" w:cs="Times New Roman"/>
          <w:b/>
          <w:sz w:val="24"/>
          <w:szCs w:val="24"/>
        </w:rPr>
        <w:t>.</w:t>
      </w:r>
      <w:r w:rsidR="000A2BCF">
        <w:rPr>
          <w:rFonts w:ascii="Times New Roman" w:hAnsi="Times New Roman" w:cs="Times New Roman"/>
          <w:b/>
          <w:sz w:val="24"/>
          <w:szCs w:val="24"/>
          <w:lang w:val="ru-RU"/>
        </w:rPr>
        <w:t>12</w:t>
      </w:r>
      <w:r w:rsidR="0074207D" w:rsidRPr="0093552D">
        <w:rPr>
          <w:rFonts w:ascii="Times New Roman" w:hAnsi="Times New Roman" w:cs="Times New Roman"/>
          <w:b/>
          <w:sz w:val="24"/>
          <w:szCs w:val="24"/>
          <w:lang w:val="ru-RU"/>
        </w:rPr>
        <w:t>.</w:t>
      </w:r>
      <w:r w:rsidR="00ED629F" w:rsidRPr="0093552D">
        <w:rPr>
          <w:rFonts w:ascii="Times New Roman" w:hAnsi="Times New Roman" w:cs="Times New Roman"/>
          <w:b/>
          <w:sz w:val="24"/>
          <w:szCs w:val="24"/>
        </w:rPr>
        <w:t>202</w:t>
      </w:r>
      <w:r w:rsidR="0088123D" w:rsidRPr="0093552D">
        <w:rPr>
          <w:rFonts w:ascii="Times New Roman" w:hAnsi="Times New Roman" w:cs="Times New Roman"/>
          <w:b/>
          <w:sz w:val="24"/>
          <w:szCs w:val="24"/>
          <w:lang w:val="ru-RU"/>
        </w:rPr>
        <w:t>4</w:t>
      </w:r>
      <w:r w:rsidRPr="0093552D">
        <w:rPr>
          <w:rFonts w:ascii="Times New Roman" w:hAnsi="Times New Roman" w:cs="Times New Roman"/>
          <w:b/>
          <w:sz w:val="24"/>
          <w:szCs w:val="24"/>
        </w:rPr>
        <w:t xml:space="preserve"> року.</w:t>
      </w:r>
    </w:p>
    <w:p w:rsidR="00B364F2" w:rsidRDefault="00B364F2" w:rsidP="00B364F2">
      <w:pPr>
        <w:shd w:val="clear" w:color="auto" w:fill="FFFFFF"/>
        <w:spacing w:after="0" w:line="240" w:lineRule="auto"/>
        <w:ind w:right="450"/>
        <w:jc w:val="both"/>
        <w:textAlignment w:val="baseline"/>
        <w:rPr>
          <w:rFonts w:ascii="Times New Roman" w:hAnsi="Times New Roman" w:cs="Times New Roman"/>
          <w:b/>
          <w:sz w:val="24"/>
          <w:szCs w:val="24"/>
          <w:lang w:eastAsia="uk-UA"/>
        </w:rPr>
      </w:pPr>
      <w:r>
        <w:rPr>
          <w:rFonts w:ascii="Times New Roman" w:hAnsi="Times New Roman" w:cs="Times New Roman"/>
          <w:sz w:val="24"/>
          <w:szCs w:val="24"/>
        </w:rPr>
        <w:t xml:space="preserve">       </w:t>
      </w:r>
      <w:r w:rsidR="00472109">
        <w:rPr>
          <w:rFonts w:ascii="Times New Roman" w:hAnsi="Times New Roman" w:cs="Times New Roman"/>
          <w:sz w:val="24"/>
          <w:szCs w:val="24"/>
        </w:rPr>
        <w:t>5.2. Місце поставки Товару:</w:t>
      </w:r>
      <w:r w:rsidR="00472109">
        <w:rPr>
          <w:rFonts w:ascii="Times New Roman" w:hAnsi="Times New Roman" w:cs="Times New Roman"/>
        </w:rPr>
        <w:t xml:space="preserve"> </w:t>
      </w:r>
      <w:r w:rsidRPr="00707CC2">
        <w:rPr>
          <w:rFonts w:ascii="Times New Roman" w:hAnsi="Times New Roman" w:cs="Times New Roman"/>
          <w:b/>
          <w:sz w:val="24"/>
          <w:szCs w:val="24"/>
          <w:lang w:eastAsia="uk-UA"/>
        </w:rPr>
        <w:t xml:space="preserve">78700, Івано-Франківська обл., </w:t>
      </w:r>
      <w:proofErr w:type="spellStart"/>
      <w:r w:rsidRPr="00707CC2">
        <w:rPr>
          <w:rFonts w:ascii="Times New Roman" w:hAnsi="Times New Roman" w:cs="Times New Roman"/>
          <w:b/>
          <w:sz w:val="24"/>
          <w:szCs w:val="24"/>
          <w:lang w:eastAsia="uk-UA"/>
        </w:rPr>
        <w:t>смт</w:t>
      </w:r>
      <w:proofErr w:type="spellEnd"/>
      <w:r w:rsidRPr="00707CC2">
        <w:rPr>
          <w:rFonts w:ascii="Times New Roman" w:hAnsi="Times New Roman" w:cs="Times New Roman"/>
          <w:b/>
          <w:sz w:val="24"/>
          <w:szCs w:val="24"/>
          <w:lang w:eastAsia="uk-UA"/>
        </w:rPr>
        <w:t xml:space="preserve">. Верховина, вул. </w:t>
      </w:r>
      <w:proofErr w:type="spellStart"/>
      <w:r w:rsidRPr="00707CC2">
        <w:rPr>
          <w:rFonts w:ascii="Times New Roman" w:hAnsi="Times New Roman" w:cs="Times New Roman"/>
          <w:b/>
          <w:sz w:val="24"/>
          <w:szCs w:val="24"/>
          <w:lang w:eastAsia="uk-UA"/>
        </w:rPr>
        <w:t>Невестюка</w:t>
      </w:r>
      <w:proofErr w:type="spellEnd"/>
      <w:r w:rsidRPr="00707CC2">
        <w:rPr>
          <w:rFonts w:ascii="Times New Roman" w:hAnsi="Times New Roman" w:cs="Times New Roman"/>
          <w:b/>
          <w:sz w:val="24"/>
          <w:szCs w:val="24"/>
          <w:lang w:eastAsia="uk-UA"/>
        </w:rPr>
        <w:t>, 2.</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5.3.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Поставка Товару здійснюється за рахунок Постачальника.</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w:t>
      </w:r>
      <w:r>
        <w:rPr>
          <w:rFonts w:ascii="Times New Roman" w:hAnsi="Times New Roman" w:cs="Times New Roman"/>
          <w:sz w:val="24"/>
          <w:szCs w:val="24"/>
        </w:rPr>
        <w:lastRenderedPageBreak/>
        <w:t xml:space="preserve">кількості Товару, якого не вистачає, заміни Товару на асортимент, який встановлено цим Договором.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5.6. Для проведення Постачальником робіт із введення Товару в експлуатацію, Покупець зобов’язується вчинити наступні дії</w:t>
      </w:r>
      <w:r w:rsidR="00CA4252">
        <w:rPr>
          <w:rFonts w:ascii="Times New Roman" w:hAnsi="Times New Roman" w:cs="Times New Roman"/>
          <w:sz w:val="24"/>
          <w:szCs w:val="24"/>
        </w:rPr>
        <w:t xml:space="preserve"> </w:t>
      </w:r>
      <w:r w:rsidR="00CA4252" w:rsidRPr="00CA4252">
        <w:rPr>
          <w:rFonts w:ascii="Times New Roman" w:hAnsi="Times New Roman" w:cs="Times New Roman"/>
          <w:sz w:val="24"/>
          <w:szCs w:val="24"/>
        </w:rPr>
        <w:t xml:space="preserve">(у разі необхідності </w:t>
      </w:r>
      <w:r w:rsidR="00CA4252">
        <w:rPr>
          <w:rFonts w:ascii="Times New Roman" w:hAnsi="Times New Roman" w:cs="Times New Roman"/>
          <w:sz w:val="24"/>
          <w:szCs w:val="24"/>
        </w:rPr>
        <w:t>введення товару в експлуатацію)</w:t>
      </w:r>
      <w:r>
        <w:rPr>
          <w:rFonts w:ascii="Times New Roman" w:hAnsi="Times New Roman" w:cs="Times New Roman"/>
          <w:sz w:val="24"/>
          <w:szCs w:val="24"/>
        </w:rPr>
        <w:t>:</w:t>
      </w:r>
    </w:p>
    <w:p w:rsidR="00472109" w:rsidRDefault="00472109" w:rsidP="004721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Гц; необхідний режим температури та вологості повітря тощо) в місці поставки;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 ПРАВА ТА ОБОВ’ЯЗКИ СТОРІН </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 Покупець зобов’язаний:</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6.1.1. Своєчасно та у повному обсязі сплатити вартість Товару у порядку, передбаченому цим Договором.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6.1.4. Підписати «Акт введення в експлуатацію», що засвідчує виконання Постачальником введення Товару в експлуатацію згідно даного Договору</w:t>
      </w:r>
      <w:r w:rsidR="00EE5B90">
        <w:rPr>
          <w:rFonts w:ascii="Times New Roman" w:hAnsi="Times New Roman" w:cs="Times New Roman"/>
          <w:sz w:val="24"/>
          <w:szCs w:val="24"/>
          <w:lang w:val="ru-RU" w:eastAsia="ar-SA"/>
        </w:rPr>
        <w:t xml:space="preserve"> (у </w:t>
      </w:r>
      <w:r w:rsidR="00EE5B90">
        <w:rPr>
          <w:rFonts w:ascii="Times New Roman" w:hAnsi="Times New Roman" w:cs="Times New Roman"/>
          <w:sz w:val="24"/>
          <w:szCs w:val="24"/>
          <w:lang w:eastAsia="ar-SA"/>
        </w:rPr>
        <w:t>разі необхідності введення товару в експлуатацію</w:t>
      </w:r>
      <w:r w:rsidR="00EE5B90">
        <w:rPr>
          <w:rFonts w:ascii="Times New Roman" w:hAnsi="Times New Roman" w:cs="Times New Roman"/>
          <w:sz w:val="24"/>
          <w:szCs w:val="24"/>
          <w:lang w:val="ru-RU" w:eastAsia="ar-SA"/>
        </w:rPr>
        <w:t>)</w:t>
      </w:r>
      <w:r>
        <w:rPr>
          <w:rFonts w:ascii="Times New Roman" w:hAnsi="Times New Roman" w:cs="Times New Roman"/>
          <w:sz w:val="24"/>
          <w:szCs w:val="24"/>
          <w:lang w:eastAsia="ar-SA"/>
        </w:rPr>
        <w:t>.</w:t>
      </w:r>
    </w:p>
    <w:p w:rsidR="00154124"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6.1.5. Протягом терміну гарантійного обслуговування Товару забезпечити його експлуатацію відповідно до технічних вимог фірми-виробника</w:t>
      </w:r>
      <w:r w:rsidR="00154124">
        <w:rPr>
          <w:rFonts w:ascii="Times New Roman" w:hAnsi="Times New Roman" w:cs="Times New Roman"/>
          <w:sz w:val="24"/>
          <w:szCs w:val="24"/>
          <w:lang w:eastAsia="ar-SA"/>
        </w:rPr>
        <w:t>.</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 Покупець має право:</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6.2.2. Контролювати поставку Товару у строки, встановлені цим Договором.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6.2.4. Вимагати заміни Товару неналежної якості та/або некомплектного Товару.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 Постачальник зобов'язаний:</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6.3.2. Забезпечити поставку Товару, якість якого відповідає умовам установленим розділом ІІ цього Договору.</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6.3.3. Провести введення Товару в експлуатацію відповідно до пунктів 5.6. – 5.7. цього Договору та скласти «Акт введення в експлуатацію», що засвідчує виконання Постачальником введення Товару в експлуатацію</w:t>
      </w:r>
      <w:r w:rsidR="00154124">
        <w:rPr>
          <w:rFonts w:ascii="Times New Roman" w:hAnsi="Times New Roman" w:cs="Times New Roman"/>
          <w:sz w:val="24"/>
          <w:szCs w:val="24"/>
        </w:rPr>
        <w:t xml:space="preserve"> </w:t>
      </w:r>
      <w:r w:rsidR="00154124" w:rsidRPr="00154124">
        <w:rPr>
          <w:rFonts w:ascii="Times New Roman" w:hAnsi="Times New Roman" w:cs="Times New Roman"/>
          <w:sz w:val="24"/>
          <w:szCs w:val="24"/>
        </w:rPr>
        <w:t>(у разі необхідності введення товару в експлуатацію).</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6.3.4. Забезпечити Товар експлуатаційною документацією українською мовою.</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6.3.5. Нести всі ризики, яких може зазнати Товар до моменту його належної передачі.</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 Постачальник має право:</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6.4.1. Своєчасно та в повному обсязі отримати плату відповідно до порядку здійснення оплати, визначеного цим Договором.</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6.4.2. На дострокову поставку Товару. </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ВІДПОВІДАЛЬНІСТЬ СТОРІН</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7.5. Сплата штрафних санкцій, або неустойки не звільняє Сторони від виконання договірних зобов’язань.</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7.6. У випадках, не передбачених цим Договором, сторони несуть відповідальність, встановлену законодавством України.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472109" w:rsidRDefault="00472109" w:rsidP="00472109">
      <w:pPr>
        <w:suppressAutoHyphens/>
        <w:autoSpaceDE w:val="0"/>
        <w:spacing w:after="0" w:line="240" w:lineRule="auto"/>
        <w:ind w:firstLine="426"/>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VIII. ОБСТАВИНИ НЕПЕРЕБОРНОЇ СИЛИ</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w:t>
      </w:r>
      <w:r>
        <w:rPr>
          <w:rFonts w:ascii="Times New Roman" w:hAnsi="Times New Roman" w:cs="Times New Roman"/>
          <w:sz w:val="24"/>
          <w:szCs w:val="24"/>
          <w:lang w:eastAsia="ar-SA"/>
        </w:rPr>
        <w:lastRenderedPageBreak/>
        <w:t>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w:t>
      </w:r>
      <w:proofErr w:type="spellStart"/>
      <w:r>
        <w:rPr>
          <w:rFonts w:ascii="Times New Roman" w:hAnsi="Times New Roman" w:cs="Times New Roman"/>
          <w:sz w:val="24"/>
          <w:szCs w:val="24"/>
          <w:lang w:eastAsia="ar-SA"/>
        </w:rPr>
        <w:t>торгово</w:t>
      </w:r>
      <w:proofErr w:type="spellEnd"/>
      <w:r>
        <w:rPr>
          <w:rFonts w:ascii="Times New Roman" w:hAnsi="Times New Roman" w:cs="Times New Roman"/>
          <w:sz w:val="24"/>
          <w:szCs w:val="24"/>
          <w:lang w:eastAsia="ar-SA"/>
        </w:rPr>
        <w:t xml:space="preserve"> – промислової палати України ) настання дій таких обставин.</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472109" w:rsidRDefault="00472109" w:rsidP="00472109">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IX. ВИРІШЕННЯ СПОРІВ</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9.2. У разі недосягнення Сторонами згоди спори вирішуються у судовому порядку відповідно до законодавства України. </w:t>
      </w:r>
    </w:p>
    <w:p w:rsidR="00472109" w:rsidRDefault="00472109" w:rsidP="00472109">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X. СТРОК ДІЇ ДОГОВОРУ</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10.1. Цей Договір набирає чинності з моменту </w:t>
      </w:r>
      <w:r w:rsidR="00DE5220">
        <w:rPr>
          <w:rFonts w:ascii="Times New Roman" w:hAnsi="Times New Roman" w:cs="Times New Roman"/>
          <w:sz w:val="24"/>
          <w:szCs w:val="24"/>
        </w:rPr>
        <w:t xml:space="preserve">підписання та </w:t>
      </w:r>
      <w:r w:rsidR="00DE5220" w:rsidRPr="00611593">
        <w:rPr>
          <w:rFonts w:ascii="Times New Roman" w:hAnsi="Times New Roman" w:cs="Times New Roman"/>
          <w:b/>
          <w:sz w:val="24"/>
          <w:szCs w:val="24"/>
        </w:rPr>
        <w:t xml:space="preserve">діє </w:t>
      </w:r>
      <w:r w:rsidR="000B3963">
        <w:rPr>
          <w:rFonts w:ascii="Times New Roman" w:hAnsi="Times New Roman" w:cs="Times New Roman"/>
          <w:b/>
          <w:sz w:val="24"/>
          <w:szCs w:val="24"/>
          <w:lang w:val="ru-RU"/>
        </w:rPr>
        <w:t xml:space="preserve">до </w:t>
      </w:r>
      <w:r w:rsidR="00DE5220" w:rsidRPr="00611593">
        <w:rPr>
          <w:rFonts w:ascii="Times New Roman" w:hAnsi="Times New Roman" w:cs="Times New Roman"/>
          <w:b/>
          <w:sz w:val="24"/>
          <w:szCs w:val="24"/>
        </w:rPr>
        <w:t>31 грудня 202</w:t>
      </w:r>
      <w:r w:rsidR="0088123D" w:rsidRPr="00611593">
        <w:rPr>
          <w:rFonts w:ascii="Times New Roman" w:hAnsi="Times New Roman" w:cs="Times New Roman"/>
          <w:b/>
          <w:sz w:val="24"/>
          <w:szCs w:val="24"/>
          <w:lang w:val="ru-RU"/>
        </w:rPr>
        <w:t xml:space="preserve">4 </w:t>
      </w:r>
      <w:r w:rsidRPr="00611593">
        <w:rPr>
          <w:rFonts w:ascii="Times New Roman" w:hAnsi="Times New Roman" w:cs="Times New Roman"/>
          <w:b/>
          <w:sz w:val="24"/>
          <w:szCs w:val="24"/>
        </w:rPr>
        <w:t>року</w:t>
      </w:r>
      <w:r>
        <w:rPr>
          <w:rFonts w:ascii="Times New Roman" w:hAnsi="Times New Roman" w:cs="Times New Roman"/>
          <w:sz w:val="24"/>
          <w:szCs w:val="24"/>
        </w:rPr>
        <w:t>,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472109" w:rsidRDefault="00472109" w:rsidP="00472109">
      <w:pPr>
        <w:spacing w:after="0"/>
        <w:jc w:val="center"/>
        <w:rPr>
          <w:rFonts w:ascii="Times New Roman" w:hAnsi="Times New Roman" w:cs="Times New Roman"/>
          <w:b/>
          <w:sz w:val="24"/>
          <w:szCs w:val="24"/>
        </w:rPr>
      </w:pPr>
      <w:r>
        <w:rPr>
          <w:rFonts w:ascii="Times New Roman" w:hAnsi="Times New Roman" w:cs="Times New Roman"/>
          <w:b/>
          <w:sz w:val="24"/>
          <w:szCs w:val="24"/>
        </w:rPr>
        <w:t>ХІ. ІНШІ УМОВИ</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472109" w:rsidRPr="00937CF8"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r w:rsidRPr="00937CF8">
        <w:rPr>
          <w:rFonts w:ascii="Times New Roman" w:hAnsi="Times New Roman" w:cs="Times New Roman"/>
          <w:sz w:val="24"/>
          <w:szCs w:val="24"/>
        </w:rPr>
        <w:t>.</w:t>
      </w:r>
    </w:p>
    <w:p w:rsidR="00472109" w:rsidRPr="00937CF8" w:rsidRDefault="00472109" w:rsidP="000A2BCF">
      <w:pPr>
        <w:spacing w:after="0"/>
        <w:ind w:firstLine="426"/>
        <w:jc w:val="both"/>
        <w:rPr>
          <w:rFonts w:ascii="Times New Roman" w:hAnsi="Times New Roman" w:cs="Times New Roman"/>
          <w:sz w:val="24"/>
          <w:szCs w:val="24"/>
        </w:rPr>
      </w:pPr>
      <w:r w:rsidRPr="00937CF8">
        <w:rPr>
          <w:rFonts w:ascii="Times New Roman" w:hAnsi="Times New Roman" w:cs="Times New Roman"/>
          <w:sz w:val="24"/>
          <w:szCs w:val="24"/>
        </w:rPr>
        <w:t xml:space="preserve">11.3. </w:t>
      </w:r>
      <w:r w:rsidRPr="0088123D">
        <w:rPr>
          <w:rFonts w:ascii="Times New Roman" w:hAnsi="Times New Roman" w:cs="Times New Roman"/>
          <w:b/>
          <w:sz w:val="24"/>
          <w:szCs w:val="24"/>
        </w:rPr>
        <w:t>Порядок змін умов договору:</w:t>
      </w:r>
      <w:r w:rsidRPr="00937CF8">
        <w:rPr>
          <w:rFonts w:ascii="Times New Roman" w:hAnsi="Times New Roman" w:cs="Times New Roman"/>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w:t>
      </w:r>
      <w:r w:rsidRPr="00937CF8">
        <w:rPr>
          <w:rFonts w:ascii="Times New Roman" w:hAnsi="Times New Roman" w:cs="Times New Roman"/>
          <w:sz w:val="24"/>
          <w:szCs w:val="24"/>
          <w:lang w:val="ru-RU"/>
        </w:rPr>
        <w:t xml:space="preserve"> </w:t>
      </w:r>
      <w:r w:rsidRPr="00937CF8">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937CF8" w:rsidRPr="00937CF8" w:rsidRDefault="00937CF8" w:rsidP="000A2BCF">
      <w:pPr>
        <w:pStyle w:val="rvps2"/>
        <w:shd w:val="clear" w:color="auto" w:fill="FFFFFF"/>
        <w:spacing w:before="0" w:beforeAutospacing="0" w:after="0" w:afterAutospacing="0"/>
        <w:ind w:firstLine="450"/>
        <w:jc w:val="both"/>
        <w:rPr>
          <w:color w:val="333333"/>
          <w:lang w:val="uk-UA"/>
        </w:rPr>
      </w:pPr>
      <w:r w:rsidRPr="00937CF8">
        <w:rPr>
          <w:lang w:val="uk-UA"/>
        </w:rPr>
        <w:t xml:space="preserve">Істотні умови договору про закупівлю не можуть змінюватися після його підписання до виконання зобов’язань </w:t>
      </w:r>
      <w:r w:rsidRPr="00937CF8">
        <w:rPr>
          <w:color w:val="333333"/>
          <w:lang w:val="uk-UA"/>
        </w:rPr>
        <w:t>сторонами в повному обсязі, крім випадків:</w:t>
      </w:r>
    </w:p>
    <w:p w:rsidR="000A2BCF" w:rsidRPr="000A2BCF" w:rsidRDefault="000A2BCF" w:rsidP="000A2BCF">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0" w:name="n278"/>
      <w:bookmarkStart w:id="1" w:name="n74"/>
      <w:bookmarkEnd w:id="0"/>
      <w:bookmarkEnd w:id="1"/>
      <w:r w:rsidRPr="000A2BCF">
        <w:rPr>
          <w:rFonts w:ascii="Times New Roman" w:eastAsia="Times New Roman" w:hAnsi="Times New Roman" w:cs="Times New Roman"/>
          <w:color w:val="333333"/>
          <w:sz w:val="24"/>
          <w:szCs w:val="24"/>
          <w:lang w:val="ru-RU"/>
        </w:rPr>
        <w:t xml:space="preserve">1) </w:t>
      </w:r>
      <w:proofErr w:type="spellStart"/>
      <w:r w:rsidRPr="000A2BCF">
        <w:rPr>
          <w:rFonts w:ascii="Times New Roman" w:eastAsia="Times New Roman" w:hAnsi="Times New Roman" w:cs="Times New Roman"/>
          <w:color w:val="333333"/>
          <w:sz w:val="24"/>
          <w:szCs w:val="24"/>
          <w:lang w:val="ru-RU"/>
        </w:rPr>
        <w:t>зменшення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обсягів</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закупі</w:t>
      </w:r>
      <w:proofErr w:type="gramStart"/>
      <w:r w:rsidRPr="000A2BCF">
        <w:rPr>
          <w:rFonts w:ascii="Times New Roman" w:eastAsia="Times New Roman" w:hAnsi="Times New Roman" w:cs="Times New Roman"/>
          <w:color w:val="333333"/>
          <w:sz w:val="24"/>
          <w:szCs w:val="24"/>
          <w:lang w:val="ru-RU"/>
        </w:rPr>
        <w:t>вл</w:t>
      </w:r>
      <w:proofErr w:type="gramEnd"/>
      <w:r w:rsidRPr="000A2BCF">
        <w:rPr>
          <w:rFonts w:ascii="Times New Roman" w:eastAsia="Times New Roman" w:hAnsi="Times New Roman" w:cs="Times New Roman"/>
          <w:color w:val="333333"/>
          <w:sz w:val="24"/>
          <w:szCs w:val="24"/>
          <w:lang w:val="ru-RU"/>
        </w:rPr>
        <w:t>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зокрема</w:t>
      </w:r>
      <w:proofErr w:type="spellEnd"/>
      <w:r w:rsidRPr="000A2BCF">
        <w:rPr>
          <w:rFonts w:ascii="Times New Roman" w:eastAsia="Times New Roman" w:hAnsi="Times New Roman" w:cs="Times New Roman"/>
          <w:color w:val="333333"/>
          <w:sz w:val="24"/>
          <w:szCs w:val="24"/>
          <w:lang w:val="ru-RU"/>
        </w:rPr>
        <w:t xml:space="preserve"> з </w:t>
      </w:r>
      <w:proofErr w:type="spellStart"/>
      <w:r w:rsidRPr="000A2BCF">
        <w:rPr>
          <w:rFonts w:ascii="Times New Roman" w:eastAsia="Times New Roman" w:hAnsi="Times New Roman" w:cs="Times New Roman"/>
          <w:color w:val="333333"/>
          <w:sz w:val="24"/>
          <w:szCs w:val="24"/>
          <w:lang w:val="ru-RU"/>
        </w:rPr>
        <w:t>урахуванням</w:t>
      </w:r>
      <w:proofErr w:type="spellEnd"/>
      <w:r w:rsidRPr="000A2BCF">
        <w:rPr>
          <w:rFonts w:ascii="Times New Roman" w:eastAsia="Times New Roman" w:hAnsi="Times New Roman" w:cs="Times New Roman"/>
          <w:color w:val="333333"/>
          <w:sz w:val="24"/>
          <w:szCs w:val="24"/>
          <w:lang w:val="ru-RU"/>
        </w:rPr>
        <w:t xml:space="preserve"> фактичного </w:t>
      </w:r>
      <w:proofErr w:type="spellStart"/>
      <w:r w:rsidRPr="000A2BCF">
        <w:rPr>
          <w:rFonts w:ascii="Times New Roman" w:eastAsia="Times New Roman" w:hAnsi="Times New Roman" w:cs="Times New Roman"/>
          <w:color w:val="333333"/>
          <w:sz w:val="24"/>
          <w:szCs w:val="24"/>
          <w:lang w:val="ru-RU"/>
        </w:rPr>
        <w:t>обсягу</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видатків</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замовника</w:t>
      </w:r>
      <w:proofErr w:type="spellEnd"/>
      <w:r w:rsidRPr="000A2BCF">
        <w:rPr>
          <w:rFonts w:ascii="Times New Roman" w:eastAsia="Times New Roman" w:hAnsi="Times New Roman" w:cs="Times New Roman"/>
          <w:color w:val="333333"/>
          <w:sz w:val="24"/>
          <w:szCs w:val="24"/>
          <w:lang w:val="ru-RU"/>
        </w:rPr>
        <w:t>;</w:t>
      </w:r>
    </w:p>
    <w:p w:rsidR="000A2BCF" w:rsidRPr="000A2BCF" w:rsidRDefault="000A2BCF" w:rsidP="000A2BCF">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2" w:name="n511"/>
      <w:bookmarkEnd w:id="2"/>
      <w:r w:rsidRPr="000A2BCF">
        <w:rPr>
          <w:rFonts w:ascii="Times New Roman" w:eastAsia="Times New Roman" w:hAnsi="Times New Roman" w:cs="Times New Roman"/>
          <w:color w:val="333333"/>
          <w:sz w:val="24"/>
          <w:szCs w:val="24"/>
          <w:lang w:val="ru-RU"/>
        </w:rPr>
        <w:t xml:space="preserve">2) </w:t>
      </w:r>
      <w:proofErr w:type="spellStart"/>
      <w:r w:rsidRPr="000A2BCF">
        <w:rPr>
          <w:rFonts w:ascii="Times New Roman" w:eastAsia="Times New Roman" w:hAnsi="Times New Roman" w:cs="Times New Roman"/>
          <w:color w:val="333333"/>
          <w:sz w:val="24"/>
          <w:szCs w:val="24"/>
          <w:lang w:val="ru-RU"/>
        </w:rPr>
        <w:t>погодження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proofErr w:type="gramStart"/>
      <w:r w:rsidRPr="000A2BCF">
        <w:rPr>
          <w:rFonts w:ascii="Times New Roman" w:eastAsia="Times New Roman" w:hAnsi="Times New Roman" w:cs="Times New Roman"/>
          <w:color w:val="333333"/>
          <w:sz w:val="24"/>
          <w:szCs w:val="24"/>
          <w:lang w:val="ru-RU"/>
        </w:rPr>
        <w:t>ц</w:t>
      </w:r>
      <w:proofErr w:type="gramEnd"/>
      <w:r w:rsidRPr="000A2BCF">
        <w:rPr>
          <w:rFonts w:ascii="Times New Roman" w:eastAsia="Times New Roman" w:hAnsi="Times New Roman" w:cs="Times New Roman"/>
          <w:color w:val="333333"/>
          <w:sz w:val="24"/>
          <w:szCs w:val="24"/>
          <w:lang w:val="ru-RU"/>
        </w:rPr>
        <w:t>іни</w:t>
      </w:r>
      <w:proofErr w:type="spellEnd"/>
      <w:r w:rsidRPr="000A2BCF">
        <w:rPr>
          <w:rFonts w:ascii="Times New Roman" w:eastAsia="Times New Roman" w:hAnsi="Times New Roman" w:cs="Times New Roman"/>
          <w:color w:val="333333"/>
          <w:sz w:val="24"/>
          <w:szCs w:val="24"/>
          <w:lang w:val="ru-RU"/>
        </w:rPr>
        <w:t xml:space="preserve"> за </w:t>
      </w:r>
      <w:proofErr w:type="spellStart"/>
      <w:r w:rsidRPr="000A2BCF">
        <w:rPr>
          <w:rFonts w:ascii="Times New Roman" w:eastAsia="Times New Roman" w:hAnsi="Times New Roman" w:cs="Times New Roman"/>
          <w:color w:val="333333"/>
          <w:sz w:val="24"/>
          <w:szCs w:val="24"/>
          <w:lang w:val="ru-RU"/>
        </w:rPr>
        <w:t>одиницю</w:t>
      </w:r>
      <w:proofErr w:type="spellEnd"/>
      <w:r w:rsidRPr="000A2BCF">
        <w:rPr>
          <w:rFonts w:ascii="Times New Roman" w:eastAsia="Times New Roman" w:hAnsi="Times New Roman" w:cs="Times New Roman"/>
          <w:color w:val="333333"/>
          <w:sz w:val="24"/>
          <w:szCs w:val="24"/>
          <w:lang w:val="ru-RU"/>
        </w:rPr>
        <w:t xml:space="preserve"> товару в </w:t>
      </w:r>
      <w:proofErr w:type="spellStart"/>
      <w:r w:rsidRPr="000A2BCF">
        <w:rPr>
          <w:rFonts w:ascii="Times New Roman" w:eastAsia="Times New Roman" w:hAnsi="Times New Roman" w:cs="Times New Roman"/>
          <w:color w:val="333333"/>
          <w:sz w:val="24"/>
          <w:szCs w:val="24"/>
          <w:lang w:val="ru-RU"/>
        </w:rPr>
        <w:t>договорі</w:t>
      </w:r>
      <w:proofErr w:type="spellEnd"/>
      <w:r w:rsidRPr="000A2BCF">
        <w:rPr>
          <w:rFonts w:ascii="Times New Roman" w:eastAsia="Times New Roman" w:hAnsi="Times New Roman" w:cs="Times New Roman"/>
          <w:color w:val="333333"/>
          <w:sz w:val="24"/>
          <w:szCs w:val="24"/>
          <w:lang w:val="ru-RU"/>
        </w:rPr>
        <w:t xml:space="preserve"> про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у </w:t>
      </w:r>
      <w:proofErr w:type="spellStart"/>
      <w:r w:rsidRPr="000A2BCF">
        <w:rPr>
          <w:rFonts w:ascii="Times New Roman" w:eastAsia="Times New Roman" w:hAnsi="Times New Roman" w:cs="Times New Roman"/>
          <w:color w:val="333333"/>
          <w:sz w:val="24"/>
          <w:szCs w:val="24"/>
          <w:lang w:val="ru-RU"/>
        </w:rPr>
        <w:t>разі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коливання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ціни</w:t>
      </w:r>
      <w:proofErr w:type="spellEnd"/>
      <w:r w:rsidRPr="000A2BCF">
        <w:rPr>
          <w:rFonts w:ascii="Times New Roman" w:eastAsia="Times New Roman" w:hAnsi="Times New Roman" w:cs="Times New Roman"/>
          <w:color w:val="333333"/>
          <w:sz w:val="24"/>
          <w:szCs w:val="24"/>
          <w:lang w:val="ru-RU"/>
        </w:rPr>
        <w:t xml:space="preserve"> такого товару на ринку, </w:t>
      </w:r>
      <w:proofErr w:type="spellStart"/>
      <w:r w:rsidRPr="000A2BCF">
        <w:rPr>
          <w:rFonts w:ascii="Times New Roman" w:eastAsia="Times New Roman" w:hAnsi="Times New Roman" w:cs="Times New Roman"/>
          <w:color w:val="333333"/>
          <w:sz w:val="24"/>
          <w:szCs w:val="24"/>
          <w:lang w:val="ru-RU"/>
        </w:rPr>
        <w:t>що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відбулося</w:t>
      </w:r>
      <w:proofErr w:type="spellEnd"/>
      <w:r w:rsidRPr="000A2BCF">
        <w:rPr>
          <w:rFonts w:ascii="Times New Roman" w:eastAsia="Times New Roman" w:hAnsi="Times New Roman" w:cs="Times New Roman"/>
          <w:color w:val="333333"/>
          <w:sz w:val="24"/>
          <w:szCs w:val="24"/>
          <w:lang w:val="ru-RU"/>
        </w:rPr>
        <w:t xml:space="preserve"> з моменту </w:t>
      </w:r>
      <w:proofErr w:type="spellStart"/>
      <w:r w:rsidRPr="000A2BCF">
        <w:rPr>
          <w:rFonts w:ascii="Times New Roman" w:eastAsia="Times New Roman" w:hAnsi="Times New Roman" w:cs="Times New Roman"/>
          <w:color w:val="333333"/>
          <w:sz w:val="24"/>
          <w:szCs w:val="24"/>
          <w:lang w:val="ru-RU"/>
        </w:rPr>
        <w:t>укладення</w:t>
      </w:r>
      <w:proofErr w:type="spellEnd"/>
      <w:r w:rsidRPr="000A2BCF">
        <w:rPr>
          <w:rFonts w:ascii="Times New Roman" w:eastAsia="Times New Roman" w:hAnsi="Times New Roman" w:cs="Times New Roman"/>
          <w:color w:val="333333"/>
          <w:sz w:val="24"/>
          <w:szCs w:val="24"/>
          <w:lang w:val="ru-RU"/>
        </w:rPr>
        <w:t xml:space="preserve"> договору про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або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останнього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внесення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w:t>
      </w:r>
      <w:proofErr w:type="spellEnd"/>
      <w:r w:rsidRPr="000A2BCF">
        <w:rPr>
          <w:rFonts w:ascii="Times New Roman" w:eastAsia="Times New Roman" w:hAnsi="Times New Roman" w:cs="Times New Roman"/>
          <w:color w:val="333333"/>
          <w:sz w:val="24"/>
          <w:szCs w:val="24"/>
          <w:lang w:val="ru-RU"/>
        </w:rPr>
        <w:t xml:space="preserve"> до договору про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частині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ціни</w:t>
      </w:r>
      <w:proofErr w:type="spellEnd"/>
      <w:r w:rsidRPr="000A2BCF">
        <w:rPr>
          <w:rFonts w:ascii="Times New Roman" w:eastAsia="Times New Roman" w:hAnsi="Times New Roman" w:cs="Times New Roman"/>
          <w:color w:val="333333"/>
          <w:sz w:val="24"/>
          <w:szCs w:val="24"/>
          <w:lang w:val="ru-RU"/>
        </w:rPr>
        <w:t xml:space="preserve"> за </w:t>
      </w:r>
      <w:proofErr w:type="spellStart"/>
      <w:r w:rsidRPr="000A2BCF">
        <w:rPr>
          <w:rFonts w:ascii="Times New Roman" w:eastAsia="Times New Roman" w:hAnsi="Times New Roman" w:cs="Times New Roman"/>
          <w:color w:val="333333"/>
          <w:sz w:val="24"/>
          <w:szCs w:val="24"/>
          <w:lang w:val="ru-RU"/>
        </w:rPr>
        <w:t>одиницю</w:t>
      </w:r>
      <w:proofErr w:type="spellEnd"/>
      <w:r w:rsidRPr="000A2BCF">
        <w:rPr>
          <w:rFonts w:ascii="Times New Roman" w:eastAsia="Times New Roman" w:hAnsi="Times New Roman" w:cs="Times New Roman"/>
          <w:color w:val="333333"/>
          <w:sz w:val="24"/>
          <w:szCs w:val="24"/>
          <w:lang w:val="ru-RU"/>
        </w:rPr>
        <w:t xml:space="preserve"> товару. </w:t>
      </w:r>
      <w:proofErr w:type="spellStart"/>
      <w:r w:rsidRPr="000A2BCF">
        <w:rPr>
          <w:rFonts w:ascii="Times New Roman" w:eastAsia="Times New Roman" w:hAnsi="Times New Roman" w:cs="Times New Roman"/>
          <w:color w:val="333333"/>
          <w:sz w:val="24"/>
          <w:szCs w:val="24"/>
          <w:lang w:val="ru-RU"/>
        </w:rPr>
        <w:t>Зміна</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ціни</w:t>
      </w:r>
      <w:proofErr w:type="spellEnd"/>
      <w:r w:rsidRPr="000A2BCF">
        <w:rPr>
          <w:rFonts w:ascii="Times New Roman" w:eastAsia="Times New Roman" w:hAnsi="Times New Roman" w:cs="Times New Roman"/>
          <w:color w:val="333333"/>
          <w:sz w:val="24"/>
          <w:szCs w:val="24"/>
          <w:lang w:val="ru-RU"/>
        </w:rPr>
        <w:t xml:space="preserve"> за </w:t>
      </w:r>
      <w:proofErr w:type="spellStart"/>
      <w:r w:rsidRPr="000A2BCF">
        <w:rPr>
          <w:rFonts w:ascii="Times New Roman" w:eastAsia="Times New Roman" w:hAnsi="Times New Roman" w:cs="Times New Roman"/>
          <w:color w:val="333333"/>
          <w:sz w:val="24"/>
          <w:szCs w:val="24"/>
          <w:lang w:val="ru-RU"/>
        </w:rPr>
        <w:t>одиницю</w:t>
      </w:r>
      <w:proofErr w:type="spellEnd"/>
      <w:r w:rsidRPr="000A2BCF">
        <w:rPr>
          <w:rFonts w:ascii="Times New Roman" w:eastAsia="Times New Roman" w:hAnsi="Times New Roman" w:cs="Times New Roman"/>
          <w:color w:val="333333"/>
          <w:sz w:val="24"/>
          <w:szCs w:val="24"/>
          <w:lang w:val="ru-RU"/>
        </w:rPr>
        <w:t xml:space="preserve"> товару </w:t>
      </w:r>
      <w:proofErr w:type="spellStart"/>
      <w:r w:rsidRPr="000A2BCF">
        <w:rPr>
          <w:rFonts w:ascii="Times New Roman" w:eastAsia="Times New Roman" w:hAnsi="Times New Roman" w:cs="Times New Roman"/>
          <w:color w:val="333333"/>
          <w:sz w:val="24"/>
          <w:szCs w:val="24"/>
          <w:lang w:val="ru-RU"/>
        </w:rPr>
        <w:t>здійснюється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пропорційно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коливанню</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ціни</w:t>
      </w:r>
      <w:proofErr w:type="spellEnd"/>
      <w:r w:rsidRPr="000A2BCF">
        <w:rPr>
          <w:rFonts w:ascii="Times New Roman" w:eastAsia="Times New Roman" w:hAnsi="Times New Roman" w:cs="Times New Roman"/>
          <w:color w:val="333333"/>
          <w:sz w:val="24"/>
          <w:szCs w:val="24"/>
          <w:lang w:val="ru-RU"/>
        </w:rPr>
        <w:t xml:space="preserve"> такого товару на ринку (</w:t>
      </w:r>
      <w:proofErr w:type="spellStart"/>
      <w:r w:rsidRPr="000A2BCF">
        <w:rPr>
          <w:rFonts w:ascii="Times New Roman" w:eastAsia="Times New Roman" w:hAnsi="Times New Roman" w:cs="Times New Roman"/>
          <w:color w:val="333333"/>
          <w:sz w:val="24"/>
          <w:szCs w:val="24"/>
          <w:lang w:val="ru-RU"/>
        </w:rPr>
        <w:t>відсоток</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збільшення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ціни</w:t>
      </w:r>
      <w:proofErr w:type="spellEnd"/>
      <w:r w:rsidRPr="000A2BCF">
        <w:rPr>
          <w:rFonts w:ascii="Times New Roman" w:eastAsia="Times New Roman" w:hAnsi="Times New Roman" w:cs="Times New Roman"/>
          <w:color w:val="333333"/>
          <w:sz w:val="24"/>
          <w:szCs w:val="24"/>
          <w:lang w:val="ru-RU"/>
        </w:rPr>
        <w:t xml:space="preserve"> за </w:t>
      </w:r>
      <w:proofErr w:type="spellStart"/>
      <w:r w:rsidRPr="000A2BCF">
        <w:rPr>
          <w:rFonts w:ascii="Times New Roman" w:eastAsia="Times New Roman" w:hAnsi="Times New Roman" w:cs="Times New Roman"/>
          <w:color w:val="333333"/>
          <w:sz w:val="24"/>
          <w:szCs w:val="24"/>
          <w:lang w:val="ru-RU"/>
        </w:rPr>
        <w:t>одиницю</w:t>
      </w:r>
      <w:proofErr w:type="spellEnd"/>
      <w:r w:rsidRPr="000A2BCF">
        <w:rPr>
          <w:rFonts w:ascii="Times New Roman" w:eastAsia="Times New Roman" w:hAnsi="Times New Roman" w:cs="Times New Roman"/>
          <w:color w:val="333333"/>
          <w:sz w:val="24"/>
          <w:szCs w:val="24"/>
          <w:lang w:val="ru-RU"/>
        </w:rPr>
        <w:t xml:space="preserve"> товару не </w:t>
      </w:r>
      <w:proofErr w:type="spellStart"/>
      <w:r w:rsidRPr="000A2BCF">
        <w:rPr>
          <w:rFonts w:ascii="Times New Roman" w:eastAsia="Times New Roman" w:hAnsi="Times New Roman" w:cs="Times New Roman"/>
          <w:color w:val="333333"/>
          <w:sz w:val="24"/>
          <w:szCs w:val="24"/>
          <w:lang w:val="ru-RU"/>
        </w:rPr>
        <w:t>може</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lastRenderedPageBreak/>
        <w:t>перевищувати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відсоток</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коливання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збільшення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ціни</w:t>
      </w:r>
      <w:proofErr w:type="spellEnd"/>
      <w:r w:rsidRPr="000A2BCF">
        <w:rPr>
          <w:rFonts w:ascii="Times New Roman" w:eastAsia="Times New Roman" w:hAnsi="Times New Roman" w:cs="Times New Roman"/>
          <w:color w:val="333333"/>
          <w:sz w:val="24"/>
          <w:szCs w:val="24"/>
          <w:lang w:val="ru-RU"/>
        </w:rPr>
        <w:t xml:space="preserve"> такого товару на ринку) за </w:t>
      </w:r>
      <w:proofErr w:type="spellStart"/>
      <w:r w:rsidRPr="000A2BCF">
        <w:rPr>
          <w:rFonts w:ascii="Times New Roman" w:eastAsia="Times New Roman" w:hAnsi="Times New Roman" w:cs="Times New Roman"/>
          <w:color w:val="333333"/>
          <w:sz w:val="24"/>
          <w:szCs w:val="24"/>
          <w:lang w:val="ru-RU"/>
        </w:rPr>
        <w:t>умови</w:t>
      </w:r>
      <w:proofErr w:type="spellEnd"/>
      <w:r w:rsidRPr="000A2BCF">
        <w:rPr>
          <w:rFonts w:ascii="Times New Roman" w:eastAsia="Times New Roman" w:hAnsi="Times New Roman" w:cs="Times New Roman"/>
          <w:color w:val="333333"/>
          <w:sz w:val="24"/>
          <w:szCs w:val="24"/>
          <w:lang w:val="ru-RU"/>
        </w:rPr>
        <w:t xml:space="preserve"> документального </w:t>
      </w:r>
      <w:proofErr w:type="spellStart"/>
      <w:proofErr w:type="gramStart"/>
      <w:r w:rsidRPr="000A2BCF">
        <w:rPr>
          <w:rFonts w:ascii="Times New Roman" w:eastAsia="Times New Roman" w:hAnsi="Times New Roman" w:cs="Times New Roman"/>
          <w:color w:val="333333"/>
          <w:sz w:val="24"/>
          <w:szCs w:val="24"/>
          <w:lang w:val="ru-RU"/>
        </w:rPr>
        <w:t>п</w:t>
      </w:r>
      <w:proofErr w:type="gramEnd"/>
      <w:r w:rsidRPr="000A2BCF">
        <w:rPr>
          <w:rFonts w:ascii="Times New Roman" w:eastAsia="Times New Roman" w:hAnsi="Times New Roman" w:cs="Times New Roman"/>
          <w:color w:val="333333"/>
          <w:sz w:val="24"/>
          <w:szCs w:val="24"/>
          <w:lang w:val="ru-RU"/>
        </w:rPr>
        <w:t>ідтвердження</w:t>
      </w:r>
      <w:proofErr w:type="spellEnd"/>
      <w:r w:rsidRPr="000A2BCF">
        <w:rPr>
          <w:rFonts w:ascii="Times New Roman" w:eastAsia="Times New Roman" w:hAnsi="Times New Roman" w:cs="Times New Roman"/>
          <w:color w:val="333333"/>
          <w:sz w:val="24"/>
          <w:szCs w:val="24"/>
          <w:lang w:val="ru-RU"/>
        </w:rPr>
        <w:t xml:space="preserve"> такого </w:t>
      </w:r>
      <w:proofErr w:type="spellStart"/>
      <w:r w:rsidRPr="000A2BCF">
        <w:rPr>
          <w:rFonts w:ascii="Times New Roman" w:eastAsia="Times New Roman" w:hAnsi="Times New Roman" w:cs="Times New Roman"/>
          <w:color w:val="333333"/>
          <w:sz w:val="24"/>
          <w:szCs w:val="24"/>
          <w:lang w:val="ru-RU"/>
        </w:rPr>
        <w:t>коливання</w:t>
      </w:r>
      <w:proofErr w:type="spellEnd"/>
      <w:r w:rsidRPr="000A2BCF">
        <w:rPr>
          <w:rFonts w:ascii="Times New Roman" w:eastAsia="Times New Roman" w:hAnsi="Times New Roman" w:cs="Times New Roman"/>
          <w:color w:val="333333"/>
          <w:sz w:val="24"/>
          <w:szCs w:val="24"/>
          <w:lang w:val="ru-RU"/>
        </w:rPr>
        <w:t xml:space="preserve"> та не повинна </w:t>
      </w:r>
      <w:proofErr w:type="spellStart"/>
      <w:r w:rsidRPr="000A2BCF">
        <w:rPr>
          <w:rFonts w:ascii="Times New Roman" w:eastAsia="Times New Roman" w:hAnsi="Times New Roman" w:cs="Times New Roman"/>
          <w:color w:val="333333"/>
          <w:sz w:val="24"/>
          <w:szCs w:val="24"/>
          <w:lang w:val="ru-RU"/>
        </w:rPr>
        <w:t>призвести</w:t>
      </w:r>
      <w:proofErr w:type="spellEnd"/>
      <w:r w:rsidRPr="000A2BCF">
        <w:rPr>
          <w:rFonts w:ascii="Times New Roman" w:eastAsia="Times New Roman" w:hAnsi="Times New Roman" w:cs="Times New Roman"/>
          <w:color w:val="333333"/>
          <w:sz w:val="24"/>
          <w:szCs w:val="24"/>
          <w:lang w:val="ru-RU"/>
        </w:rPr>
        <w:t xml:space="preserve"> до </w:t>
      </w:r>
      <w:proofErr w:type="spellStart"/>
      <w:r w:rsidRPr="000A2BCF">
        <w:rPr>
          <w:rFonts w:ascii="Times New Roman" w:eastAsia="Times New Roman" w:hAnsi="Times New Roman" w:cs="Times New Roman"/>
          <w:color w:val="333333"/>
          <w:sz w:val="24"/>
          <w:szCs w:val="24"/>
          <w:lang w:val="ru-RU"/>
        </w:rPr>
        <w:t>збільшення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суми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визначеної</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договорі</w:t>
      </w:r>
      <w:proofErr w:type="spellEnd"/>
      <w:r w:rsidRPr="000A2BCF">
        <w:rPr>
          <w:rFonts w:ascii="Times New Roman" w:eastAsia="Times New Roman" w:hAnsi="Times New Roman" w:cs="Times New Roman"/>
          <w:color w:val="333333"/>
          <w:sz w:val="24"/>
          <w:szCs w:val="24"/>
          <w:lang w:val="ru-RU"/>
        </w:rPr>
        <w:t xml:space="preserve"> </w:t>
      </w:r>
      <w:proofErr w:type="gramStart"/>
      <w:r w:rsidRPr="000A2BCF">
        <w:rPr>
          <w:rFonts w:ascii="Times New Roman" w:eastAsia="Times New Roman" w:hAnsi="Times New Roman" w:cs="Times New Roman"/>
          <w:color w:val="333333"/>
          <w:sz w:val="24"/>
          <w:szCs w:val="24"/>
          <w:lang w:val="ru-RU"/>
        </w:rPr>
        <w:t>про</w:t>
      </w:r>
      <w:proofErr w:type="gram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на момент </w:t>
      </w:r>
      <w:proofErr w:type="spellStart"/>
      <w:r w:rsidRPr="000A2BCF">
        <w:rPr>
          <w:rFonts w:ascii="Times New Roman" w:eastAsia="Times New Roman" w:hAnsi="Times New Roman" w:cs="Times New Roman"/>
          <w:color w:val="333333"/>
          <w:sz w:val="24"/>
          <w:szCs w:val="24"/>
          <w:lang w:val="ru-RU"/>
        </w:rPr>
        <w:t>його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укладення</w:t>
      </w:r>
      <w:proofErr w:type="spellEnd"/>
      <w:r w:rsidRPr="000A2BCF">
        <w:rPr>
          <w:rFonts w:ascii="Times New Roman" w:eastAsia="Times New Roman" w:hAnsi="Times New Roman" w:cs="Times New Roman"/>
          <w:color w:val="333333"/>
          <w:sz w:val="24"/>
          <w:szCs w:val="24"/>
          <w:lang w:val="ru-RU"/>
        </w:rPr>
        <w:t>;</w:t>
      </w:r>
    </w:p>
    <w:p w:rsidR="000A2BCF" w:rsidRPr="000A2BCF" w:rsidRDefault="000A2BCF" w:rsidP="000A2BCF">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3" w:name="n512"/>
      <w:bookmarkEnd w:id="3"/>
      <w:r w:rsidRPr="000A2BCF">
        <w:rPr>
          <w:rFonts w:ascii="Times New Roman" w:eastAsia="Times New Roman" w:hAnsi="Times New Roman" w:cs="Times New Roman"/>
          <w:color w:val="333333"/>
          <w:sz w:val="24"/>
          <w:szCs w:val="24"/>
          <w:lang w:val="ru-RU"/>
        </w:rPr>
        <w:t xml:space="preserve">3) </w:t>
      </w:r>
      <w:proofErr w:type="spellStart"/>
      <w:r w:rsidRPr="000A2BCF">
        <w:rPr>
          <w:rFonts w:ascii="Times New Roman" w:eastAsia="Times New Roman" w:hAnsi="Times New Roman" w:cs="Times New Roman"/>
          <w:color w:val="333333"/>
          <w:sz w:val="24"/>
          <w:szCs w:val="24"/>
          <w:lang w:val="ru-RU"/>
        </w:rPr>
        <w:t>покращення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якості</w:t>
      </w:r>
      <w:proofErr w:type="spellEnd"/>
      <w:r w:rsidRPr="000A2BCF">
        <w:rPr>
          <w:rFonts w:ascii="Times New Roman" w:eastAsia="Times New Roman" w:hAnsi="Times New Roman" w:cs="Times New Roman"/>
          <w:color w:val="333333"/>
          <w:sz w:val="24"/>
          <w:szCs w:val="24"/>
          <w:lang w:val="ru-RU"/>
        </w:rPr>
        <w:t xml:space="preserve"> предмета </w:t>
      </w:r>
      <w:proofErr w:type="spellStart"/>
      <w:r w:rsidRPr="000A2BCF">
        <w:rPr>
          <w:rFonts w:ascii="Times New Roman" w:eastAsia="Times New Roman" w:hAnsi="Times New Roman" w:cs="Times New Roman"/>
          <w:color w:val="333333"/>
          <w:sz w:val="24"/>
          <w:szCs w:val="24"/>
          <w:lang w:val="ru-RU"/>
        </w:rPr>
        <w:t>закупі</w:t>
      </w:r>
      <w:proofErr w:type="gramStart"/>
      <w:r w:rsidRPr="000A2BCF">
        <w:rPr>
          <w:rFonts w:ascii="Times New Roman" w:eastAsia="Times New Roman" w:hAnsi="Times New Roman" w:cs="Times New Roman"/>
          <w:color w:val="333333"/>
          <w:sz w:val="24"/>
          <w:szCs w:val="24"/>
          <w:lang w:val="ru-RU"/>
        </w:rPr>
        <w:t>вл</w:t>
      </w:r>
      <w:proofErr w:type="gramEnd"/>
      <w:r w:rsidRPr="000A2BCF">
        <w:rPr>
          <w:rFonts w:ascii="Times New Roman" w:eastAsia="Times New Roman" w:hAnsi="Times New Roman" w:cs="Times New Roman"/>
          <w:color w:val="333333"/>
          <w:sz w:val="24"/>
          <w:szCs w:val="24"/>
          <w:lang w:val="ru-RU"/>
        </w:rPr>
        <w:t>і</w:t>
      </w:r>
      <w:proofErr w:type="spellEnd"/>
      <w:r w:rsidRPr="000A2BCF">
        <w:rPr>
          <w:rFonts w:ascii="Times New Roman" w:eastAsia="Times New Roman" w:hAnsi="Times New Roman" w:cs="Times New Roman"/>
          <w:color w:val="333333"/>
          <w:sz w:val="24"/>
          <w:szCs w:val="24"/>
          <w:lang w:val="ru-RU"/>
        </w:rPr>
        <w:t xml:space="preserve"> за </w:t>
      </w:r>
      <w:proofErr w:type="spellStart"/>
      <w:r w:rsidRPr="000A2BCF">
        <w:rPr>
          <w:rFonts w:ascii="Times New Roman" w:eastAsia="Times New Roman" w:hAnsi="Times New Roman" w:cs="Times New Roman"/>
          <w:color w:val="333333"/>
          <w:sz w:val="24"/>
          <w:szCs w:val="24"/>
          <w:lang w:val="ru-RU"/>
        </w:rPr>
        <w:t>умови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що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таке</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покращення</w:t>
      </w:r>
      <w:proofErr w:type="spellEnd"/>
      <w:r w:rsidRPr="000A2BCF">
        <w:rPr>
          <w:rFonts w:ascii="Times New Roman" w:eastAsia="Times New Roman" w:hAnsi="Times New Roman" w:cs="Times New Roman"/>
          <w:color w:val="333333"/>
          <w:sz w:val="24"/>
          <w:szCs w:val="24"/>
          <w:lang w:val="ru-RU"/>
        </w:rPr>
        <w:t xml:space="preserve"> не </w:t>
      </w:r>
      <w:proofErr w:type="spellStart"/>
      <w:r w:rsidRPr="000A2BCF">
        <w:rPr>
          <w:rFonts w:ascii="Times New Roman" w:eastAsia="Times New Roman" w:hAnsi="Times New Roman" w:cs="Times New Roman"/>
          <w:color w:val="333333"/>
          <w:sz w:val="24"/>
          <w:szCs w:val="24"/>
          <w:lang w:val="ru-RU"/>
        </w:rPr>
        <w:t>призведе</w:t>
      </w:r>
      <w:proofErr w:type="spellEnd"/>
      <w:r w:rsidRPr="000A2BCF">
        <w:rPr>
          <w:rFonts w:ascii="Times New Roman" w:eastAsia="Times New Roman" w:hAnsi="Times New Roman" w:cs="Times New Roman"/>
          <w:color w:val="333333"/>
          <w:sz w:val="24"/>
          <w:szCs w:val="24"/>
          <w:lang w:val="ru-RU"/>
        </w:rPr>
        <w:t xml:space="preserve"> до </w:t>
      </w:r>
      <w:proofErr w:type="spellStart"/>
      <w:r w:rsidRPr="000A2BCF">
        <w:rPr>
          <w:rFonts w:ascii="Times New Roman" w:eastAsia="Times New Roman" w:hAnsi="Times New Roman" w:cs="Times New Roman"/>
          <w:color w:val="333333"/>
          <w:sz w:val="24"/>
          <w:szCs w:val="24"/>
          <w:lang w:val="ru-RU"/>
        </w:rPr>
        <w:t>збільшення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суми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визначеної</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договорі</w:t>
      </w:r>
      <w:proofErr w:type="spellEnd"/>
      <w:r w:rsidRPr="000A2BCF">
        <w:rPr>
          <w:rFonts w:ascii="Times New Roman" w:eastAsia="Times New Roman" w:hAnsi="Times New Roman" w:cs="Times New Roman"/>
          <w:color w:val="333333"/>
          <w:sz w:val="24"/>
          <w:szCs w:val="24"/>
          <w:lang w:val="ru-RU"/>
        </w:rPr>
        <w:t xml:space="preserve"> про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w:t>
      </w:r>
    </w:p>
    <w:p w:rsidR="000A2BCF" w:rsidRPr="000A2BCF" w:rsidRDefault="000A2BCF" w:rsidP="000A2BCF">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4" w:name="n513"/>
      <w:bookmarkEnd w:id="4"/>
      <w:r w:rsidRPr="000A2BCF">
        <w:rPr>
          <w:rFonts w:ascii="Times New Roman" w:eastAsia="Times New Roman" w:hAnsi="Times New Roman" w:cs="Times New Roman"/>
          <w:color w:val="333333"/>
          <w:sz w:val="24"/>
          <w:szCs w:val="24"/>
          <w:lang w:val="ru-RU"/>
        </w:rPr>
        <w:t xml:space="preserve">4) </w:t>
      </w:r>
      <w:proofErr w:type="spellStart"/>
      <w:r w:rsidRPr="000A2BCF">
        <w:rPr>
          <w:rFonts w:ascii="Times New Roman" w:eastAsia="Times New Roman" w:hAnsi="Times New Roman" w:cs="Times New Roman"/>
          <w:color w:val="333333"/>
          <w:sz w:val="24"/>
          <w:szCs w:val="24"/>
          <w:lang w:val="ru-RU"/>
        </w:rPr>
        <w:t>продовження</w:t>
      </w:r>
      <w:proofErr w:type="spellEnd"/>
      <w:r w:rsidRPr="000A2BCF">
        <w:rPr>
          <w:rFonts w:ascii="Times New Roman" w:eastAsia="Times New Roman" w:hAnsi="Times New Roman" w:cs="Times New Roman"/>
          <w:color w:val="333333"/>
          <w:sz w:val="24"/>
          <w:szCs w:val="24"/>
          <w:lang w:val="ru-RU"/>
        </w:rPr>
        <w:t xml:space="preserve"> строку </w:t>
      </w:r>
      <w:proofErr w:type="spellStart"/>
      <w:r w:rsidRPr="000A2BCF">
        <w:rPr>
          <w:rFonts w:ascii="Times New Roman" w:eastAsia="Times New Roman" w:hAnsi="Times New Roman" w:cs="Times New Roman"/>
          <w:color w:val="333333"/>
          <w:sz w:val="24"/>
          <w:szCs w:val="24"/>
          <w:lang w:val="ru-RU"/>
        </w:rPr>
        <w:t>дії</w:t>
      </w:r>
      <w:proofErr w:type="spellEnd"/>
      <w:r w:rsidRPr="000A2BCF">
        <w:rPr>
          <w:rFonts w:ascii="Times New Roman" w:eastAsia="Times New Roman" w:hAnsi="Times New Roman" w:cs="Times New Roman"/>
          <w:color w:val="333333"/>
          <w:sz w:val="24"/>
          <w:szCs w:val="24"/>
          <w:lang w:val="ru-RU"/>
        </w:rPr>
        <w:t xml:space="preserve"> договору про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та/</w:t>
      </w:r>
      <w:proofErr w:type="spellStart"/>
      <w:r w:rsidRPr="000A2BCF">
        <w:rPr>
          <w:rFonts w:ascii="Times New Roman" w:eastAsia="Times New Roman" w:hAnsi="Times New Roman" w:cs="Times New Roman"/>
          <w:color w:val="333333"/>
          <w:sz w:val="24"/>
          <w:szCs w:val="24"/>
          <w:lang w:val="ru-RU"/>
        </w:rPr>
        <w:t>або</w:t>
      </w:r>
      <w:proofErr w:type="spellEnd"/>
      <w:r w:rsidRPr="000A2BCF">
        <w:rPr>
          <w:rFonts w:ascii="Times New Roman" w:eastAsia="Times New Roman" w:hAnsi="Times New Roman" w:cs="Times New Roman"/>
          <w:color w:val="333333"/>
          <w:sz w:val="24"/>
          <w:szCs w:val="24"/>
          <w:lang w:val="ru-RU"/>
        </w:rPr>
        <w:t xml:space="preserve"> строку </w:t>
      </w:r>
      <w:proofErr w:type="spellStart"/>
      <w:r w:rsidRPr="000A2BCF">
        <w:rPr>
          <w:rFonts w:ascii="Times New Roman" w:eastAsia="Times New Roman" w:hAnsi="Times New Roman" w:cs="Times New Roman"/>
          <w:color w:val="333333"/>
          <w:sz w:val="24"/>
          <w:szCs w:val="24"/>
          <w:lang w:val="ru-RU"/>
        </w:rPr>
        <w:t>виконання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зобов’язань</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щодо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передачі</w:t>
      </w:r>
      <w:proofErr w:type="spellEnd"/>
      <w:r w:rsidRPr="000A2BCF">
        <w:rPr>
          <w:rFonts w:ascii="Times New Roman" w:eastAsia="Times New Roman" w:hAnsi="Times New Roman" w:cs="Times New Roman"/>
          <w:color w:val="333333"/>
          <w:sz w:val="24"/>
          <w:szCs w:val="24"/>
          <w:lang w:val="ru-RU"/>
        </w:rPr>
        <w:t xml:space="preserve"> товару, </w:t>
      </w:r>
      <w:proofErr w:type="spellStart"/>
      <w:r w:rsidRPr="000A2BCF">
        <w:rPr>
          <w:rFonts w:ascii="Times New Roman" w:eastAsia="Times New Roman" w:hAnsi="Times New Roman" w:cs="Times New Roman"/>
          <w:color w:val="333333"/>
          <w:sz w:val="24"/>
          <w:szCs w:val="24"/>
          <w:lang w:val="ru-RU"/>
        </w:rPr>
        <w:t>виконання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робіт</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надання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послуг</w:t>
      </w:r>
      <w:proofErr w:type="spellEnd"/>
      <w:r w:rsidRPr="000A2BCF">
        <w:rPr>
          <w:rFonts w:ascii="Times New Roman" w:eastAsia="Times New Roman" w:hAnsi="Times New Roman" w:cs="Times New Roman"/>
          <w:color w:val="333333"/>
          <w:sz w:val="24"/>
          <w:szCs w:val="24"/>
          <w:lang w:val="ru-RU"/>
        </w:rPr>
        <w:t xml:space="preserve"> у </w:t>
      </w:r>
      <w:proofErr w:type="spellStart"/>
      <w:r w:rsidRPr="000A2BCF">
        <w:rPr>
          <w:rFonts w:ascii="Times New Roman" w:eastAsia="Times New Roman" w:hAnsi="Times New Roman" w:cs="Times New Roman"/>
          <w:color w:val="333333"/>
          <w:sz w:val="24"/>
          <w:szCs w:val="24"/>
          <w:lang w:val="ru-RU"/>
        </w:rPr>
        <w:t>разі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виникнення</w:t>
      </w:r>
      <w:proofErr w:type="spellEnd"/>
      <w:r w:rsidRPr="000A2BCF">
        <w:rPr>
          <w:rFonts w:ascii="Times New Roman" w:eastAsia="Times New Roman" w:hAnsi="Times New Roman" w:cs="Times New Roman"/>
          <w:color w:val="333333"/>
          <w:sz w:val="24"/>
          <w:szCs w:val="24"/>
          <w:lang w:val="ru-RU"/>
        </w:rPr>
        <w:t xml:space="preserve"> документально </w:t>
      </w:r>
      <w:proofErr w:type="spellStart"/>
      <w:proofErr w:type="gramStart"/>
      <w:r w:rsidRPr="000A2BCF">
        <w:rPr>
          <w:rFonts w:ascii="Times New Roman" w:eastAsia="Times New Roman" w:hAnsi="Times New Roman" w:cs="Times New Roman"/>
          <w:color w:val="333333"/>
          <w:sz w:val="24"/>
          <w:szCs w:val="24"/>
          <w:lang w:val="ru-RU"/>
        </w:rPr>
        <w:t>п</w:t>
      </w:r>
      <w:proofErr w:type="gramEnd"/>
      <w:r w:rsidRPr="000A2BCF">
        <w:rPr>
          <w:rFonts w:ascii="Times New Roman" w:eastAsia="Times New Roman" w:hAnsi="Times New Roman" w:cs="Times New Roman"/>
          <w:color w:val="333333"/>
          <w:sz w:val="24"/>
          <w:szCs w:val="24"/>
          <w:lang w:val="ru-RU"/>
        </w:rPr>
        <w:t>ідтверджених</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об’єктивних</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обставин</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що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спричинили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таке</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продовження</w:t>
      </w:r>
      <w:proofErr w:type="spellEnd"/>
      <w:r w:rsidRPr="000A2BCF">
        <w:rPr>
          <w:rFonts w:ascii="Times New Roman" w:eastAsia="Times New Roman" w:hAnsi="Times New Roman" w:cs="Times New Roman"/>
          <w:color w:val="333333"/>
          <w:sz w:val="24"/>
          <w:szCs w:val="24"/>
          <w:lang w:val="ru-RU"/>
        </w:rPr>
        <w:t xml:space="preserve">, у тому </w:t>
      </w:r>
      <w:proofErr w:type="spellStart"/>
      <w:r w:rsidRPr="000A2BCF">
        <w:rPr>
          <w:rFonts w:ascii="Times New Roman" w:eastAsia="Times New Roman" w:hAnsi="Times New Roman" w:cs="Times New Roman"/>
          <w:color w:val="333333"/>
          <w:sz w:val="24"/>
          <w:szCs w:val="24"/>
          <w:lang w:val="ru-RU"/>
        </w:rPr>
        <w:t>числі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обставин</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непереборної</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сили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затримки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фінансування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витрат</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замовника</w:t>
      </w:r>
      <w:proofErr w:type="spellEnd"/>
      <w:r w:rsidRPr="000A2BCF">
        <w:rPr>
          <w:rFonts w:ascii="Times New Roman" w:eastAsia="Times New Roman" w:hAnsi="Times New Roman" w:cs="Times New Roman"/>
          <w:color w:val="333333"/>
          <w:sz w:val="24"/>
          <w:szCs w:val="24"/>
          <w:lang w:val="ru-RU"/>
        </w:rPr>
        <w:t xml:space="preserve">, за </w:t>
      </w:r>
      <w:proofErr w:type="spellStart"/>
      <w:r w:rsidRPr="000A2BCF">
        <w:rPr>
          <w:rFonts w:ascii="Times New Roman" w:eastAsia="Times New Roman" w:hAnsi="Times New Roman" w:cs="Times New Roman"/>
          <w:color w:val="333333"/>
          <w:sz w:val="24"/>
          <w:szCs w:val="24"/>
          <w:lang w:val="ru-RU"/>
        </w:rPr>
        <w:t>умови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що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такі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не </w:t>
      </w:r>
      <w:proofErr w:type="spellStart"/>
      <w:r w:rsidRPr="000A2BCF">
        <w:rPr>
          <w:rFonts w:ascii="Times New Roman" w:eastAsia="Times New Roman" w:hAnsi="Times New Roman" w:cs="Times New Roman"/>
          <w:color w:val="333333"/>
          <w:sz w:val="24"/>
          <w:szCs w:val="24"/>
          <w:lang w:val="ru-RU"/>
        </w:rPr>
        <w:t>призведуть</w:t>
      </w:r>
      <w:proofErr w:type="spellEnd"/>
      <w:r w:rsidRPr="000A2BCF">
        <w:rPr>
          <w:rFonts w:ascii="Times New Roman" w:eastAsia="Times New Roman" w:hAnsi="Times New Roman" w:cs="Times New Roman"/>
          <w:color w:val="333333"/>
          <w:sz w:val="24"/>
          <w:szCs w:val="24"/>
          <w:lang w:val="ru-RU"/>
        </w:rPr>
        <w:t xml:space="preserve"> до </w:t>
      </w:r>
      <w:proofErr w:type="spellStart"/>
      <w:r w:rsidRPr="000A2BCF">
        <w:rPr>
          <w:rFonts w:ascii="Times New Roman" w:eastAsia="Times New Roman" w:hAnsi="Times New Roman" w:cs="Times New Roman"/>
          <w:color w:val="333333"/>
          <w:sz w:val="24"/>
          <w:szCs w:val="24"/>
          <w:lang w:val="ru-RU"/>
        </w:rPr>
        <w:t>збільшення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суми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визначеної</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договорі</w:t>
      </w:r>
      <w:proofErr w:type="spellEnd"/>
      <w:r w:rsidRPr="000A2BCF">
        <w:rPr>
          <w:rFonts w:ascii="Times New Roman" w:eastAsia="Times New Roman" w:hAnsi="Times New Roman" w:cs="Times New Roman"/>
          <w:color w:val="333333"/>
          <w:sz w:val="24"/>
          <w:szCs w:val="24"/>
          <w:lang w:val="ru-RU"/>
        </w:rPr>
        <w:t xml:space="preserve"> </w:t>
      </w:r>
      <w:proofErr w:type="gramStart"/>
      <w:r w:rsidRPr="000A2BCF">
        <w:rPr>
          <w:rFonts w:ascii="Times New Roman" w:eastAsia="Times New Roman" w:hAnsi="Times New Roman" w:cs="Times New Roman"/>
          <w:color w:val="333333"/>
          <w:sz w:val="24"/>
          <w:szCs w:val="24"/>
          <w:lang w:val="ru-RU"/>
        </w:rPr>
        <w:t>про</w:t>
      </w:r>
      <w:proofErr w:type="gram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w:t>
      </w:r>
    </w:p>
    <w:p w:rsidR="000A2BCF" w:rsidRPr="000A2BCF" w:rsidRDefault="000A2BCF" w:rsidP="000A2BCF">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5" w:name="n514"/>
      <w:bookmarkEnd w:id="5"/>
      <w:r w:rsidRPr="000A2BCF">
        <w:rPr>
          <w:rFonts w:ascii="Times New Roman" w:eastAsia="Times New Roman" w:hAnsi="Times New Roman" w:cs="Times New Roman"/>
          <w:color w:val="333333"/>
          <w:sz w:val="24"/>
          <w:szCs w:val="24"/>
          <w:lang w:val="ru-RU"/>
        </w:rPr>
        <w:t xml:space="preserve">5) </w:t>
      </w:r>
      <w:proofErr w:type="spellStart"/>
      <w:r w:rsidRPr="000A2BCF">
        <w:rPr>
          <w:rFonts w:ascii="Times New Roman" w:eastAsia="Times New Roman" w:hAnsi="Times New Roman" w:cs="Times New Roman"/>
          <w:color w:val="333333"/>
          <w:sz w:val="24"/>
          <w:szCs w:val="24"/>
          <w:lang w:val="ru-RU"/>
        </w:rPr>
        <w:t>погодження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proofErr w:type="gramStart"/>
      <w:r w:rsidRPr="000A2BCF">
        <w:rPr>
          <w:rFonts w:ascii="Times New Roman" w:eastAsia="Times New Roman" w:hAnsi="Times New Roman" w:cs="Times New Roman"/>
          <w:color w:val="333333"/>
          <w:sz w:val="24"/>
          <w:szCs w:val="24"/>
          <w:lang w:val="ru-RU"/>
        </w:rPr>
        <w:t>ц</w:t>
      </w:r>
      <w:proofErr w:type="gramEnd"/>
      <w:r w:rsidRPr="000A2BCF">
        <w:rPr>
          <w:rFonts w:ascii="Times New Roman" w:eastAsia="Times New Roman" w:hAnsi="Times New Roman" w:cs="Times New Roman"/>
          <w:color w:val="333333"/>
          <w:sz w:val="24"/>
          <w:szCs w:val="24"/>
          <w:lang w:val="ru-RU"/>
        </w:rPr>
        <w:t>іни</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договорі</w:t>
      </w:r>
      <w:proofErr w:type="spellEnd"/>
      <w:r w:rsidRPr="000A2BCF">
        <w:rPr>
          <w:rFonts w:ascii="Times New Roman" w:eastAsia="Times New Roman" w:hAnsi="Times New Roman" w:cs="Times New Roman"/>
          <w:color w:val="333333"/>
          <w:sz w:val="24"/>
          <w:szCs w:val="24"/>
          <w:lang w:val="ru-RU"/>
        </w:rPr>
        <w:t xml:space="preserve"> про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бік</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зменшення</w:t>
      </w:r>
      <w:proofErr w:type="spellEnd"/>
      <w:r w:rsidRPr="000A2BCF">
        <w:rPr>
          <w:rFonts w:ascii="Times New Roman" w:eastAsia="Times New Roman" w:hAnsi="Times New Roman" w:cs="Times New Roman"/>
          <w:color w:val="333333"/>
          <w:sz w:val="24"/>
          <w:szCs w:val="24"/>
          <w:lang w:val="ru-RU"/>
        </w:rPr>
        <w:t xml:space="preserve"> (без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кількості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обсягу</w:t>
      </w:r>
      <w:proofErr w:type="spellEnd"/>
      <w:r w:rsidRPr="000A2BCF">
        <w:rPr>
          <w:rFonts w:ascii="Times New Roman" w:eastAsia="Times New Roman" w:hAnsi="Times New Roman" w:cs="Times New Roman"/>
          <w:color w:val="333333"/>
          <w:sz w:val="24"/>
          <w:szCs w:val="24"/>
          <w:lang w:val="ru-RU"/>
        </w:rPr>
        <w:t xml:space="preserve">) та </w:t>
      </w:r>
      <w:proofErr w:type="spellStart"/>
      <w:r w:rsidRPr="000A2BCF">
        <w:rPr>
          <w:rFonts w:ascii="Times New Roman" w:eastAsia="Times New Roman" w:hAnsi="Times New Roman" w:cs="Times New Roman"/>
          <w:color w:val="333333"/>
          <w:sz w:val="24"/>
          <w:szCs w:val="24"/>
          <w:lang w:val="ru-RU"/>
        </w:rPr>
        <w:t>якості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товарів</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робіт</w:t>
      </w:r>
      <w:proofErr w:type="spellEnd"/>
      <w:r w:rsidRPr="000A2BCF">
        <w:rPr>
          <w:rFonts w:ascii="Times New Roman" w:eastAsia="Times New Roman" w:hAnsi="Times New Roman" w:cs="Times New Roman"/>
          <w:color w:val="333333"/>
          <w:sz w:val="24"/>
          <w:szCs w:val="24"/>
          <w:lang w:val="ru-RU"/>
        </w:rPr>
        <w:t xml:space="preserve"> і </w:t>
      </w:r>
      <w:proofErr w:type="spellStart"/>
      <w:r w:rsidRPr="000A2BCF">
        <w:rPr>
          <w:rFonts w:ascii="Times New Roman" w:eastAsia="Times New Roman" w:hAnsi="Times New Roman" w:cs="Times New Roman"/>
          <w:color w:val="333333"/>
          <w:sz w:val="24"/>
          <w:szCs w:val="24"/>
          <w:lang w:val="ru-RU"/>
        </w:rPr>
        <w:t>послуг</w:t>
      </w:r>
      <w:proofErr w:type="spellEnd"/>
      <w:r w:rsidRPr="000A2BCF">
        <w:rPr>
          <w:rFonts w:ascii="Times New Roman" w:eastAsia="Times New Roman" w:hAnsi="Times New Roman" w:cs="Times New Roman"/>
          <w:color w:val="333333"/>
          <w:sz w:val="24"/>
          <w:szCs w:val="24"/>
          <w:lang w:val="ru-RU"/>
        </w:rPr>
        <w:t>);</w:t>
      </w:r>
    </w:p>
    <w:p w:rsidR="000A2BCF" w:rsidRPr="000A2BCF" w:rsidRDefault="000A2BCF" w:rsidP="000A2BCF">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6" w:name="n515"/>
      <w:bookmarkEnd w:id="6"/>
      <w:r w:rsidRPr="000A2BCF">
        <w:rPr>
          <w:rFonts w:ascii="Times New Roman" w:eastAsia="Times New Roman" w:hAnsi="Times New Roman" w:cs="Times New Roman"/>
          <w:color w:val="333333"/>
          <w:sz w:val="24"/>
          <w:szCs w:val="24"/>
          <w:lang w:val="ru-RU"/>
        </w:rPr>
        <w:t xml:space="preserve">6)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ціни</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договорі</w:t>
      </w:r>
      <w:proofErr w:type="spellEnd"/>
      <w:r w:rsidRPr="000A2BCF">
        <w:rPr>
          <w:rFonts w:ascii="Times New Roman" w:eastAsia="Times New Roman" w:hAnsi="Times New Roman" w:cs="Times New Roman"/>
          <w:color w:val="333333"/>
          <w:sz w:val="24"/>
          <w:szCs w:val="24"/>
          <w:lang w:val="ru-RU"/>
        </w:rPr>
        <w:t xml:space="preserve"> про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у </w:t>
      </w:r>
      <w:proofErr w:type="spellStart"/>
      <w:r w:rsidRPr="000A2BCF">
        <w:rPr>
          <w:rFonts w:ascii="Times New Roman" w:eastAsia="Times New Roman" w:hAnsi="Times New Roman" w:cs="Times New Roman"/>
          <w:color w:val="333333"/>
          <w:sz w:val="24"/>
          <w:szCs w:val="24"/>
          <w:lang w:val="ru-RU"/>
        </w:rPr>
        <w:t>зв’язку</w:t>
      </w:r>
      <w:proofErr w:type="spellEnd"/>
      <w:r w:rsidRPr="000A2BCF">
        <w:rPr>
          <w:rFonts w:ascii="Times New Roman" w:eastAsia="Times New Roman" w:hAnsi="Times New Roman" w:cs="Times New Roman"/>
          <w:color w:val="333333"/>
          <w:sz w:val="24"/>
          <w:szCs w:val="24"/>
          <w:lang w:val="ru-RU"/>
        </w:rPr>
        <w:t xml:space="preserve"> з </w:t>
      </w:r>
      <w:proofErr w:type="spellStart"/>
      <w:r w:rsidRPr="000A2BCF">
        <w:rPr>
          <w:rFonts w:ascii="Times New Roman" w:eastAsia="Times New Roman" w:hAnsi="Times New Roman" w:cs="Times New Roman"/>
          <w:color w:val="333333"/>
          <w:sz w:val="24"/>
          <w:szCs w:val="24"/>
          <w:lang w:val="ru-RU"/>
        </w:rPr>
        <w:t>зміною</w:t>
      </w:r>
      <w:proofErr w:type="spellEnd"/>
      <w:r w:rsidRPr="000A2BCF">
        <w:rPr>
          <w:rFonts w:ascii="Times New Roman" w:eastAsia="Times New Roman" w:hAnsi="Times New Roman" w:cs="Times New Roman"/>
          <w:color w:val="333333"/>
          <w:sz w:val="24"/>
          <w:szCs w:val="24"/>
          <w:lang w:val="ru-RU"/>
        </w:rPr>
        <w:t xml:space="preserve"> ставок </w:t>
      </w:r>
      <w:proofErr w:type="spellStart"/>
      <w:r w:rsidRPr="000A2BCF">
        <w:rPr>
          <w:rFonts w:ascii="Times New Roman" w:eastAsia="Times New Roman" w:hAnsi="Times New Roman" w:cs="Times New Roman"/>
          <w:color w:val="333333"/>
          <w:sz w:val="24"/>
          <w:szCs w:val="24"/>
          <w:lang w:val="ru-RU"/>
        </w:rPr>
        <w:t>податків</w:t>
      </w:r>
      <w:proofErr w:type="spellEnd"/>
      <w:r w:rsidRPr="000A2BCF">
        <w:rPr>
          <w:rFonts w:ascii="Times New Roman" w:eastAsia="Times New Roman" w:hAnsi="Times New Roman" w:cs="Times New Roman"/>
          <w:color w:val="333333"/>
          <w:sz w:val="24"/>
          <w:szCs w:val="24"/>
          <w:lang w:val="ru-RU"/>
        </w:rPr>
        <w:t xml:space="preserve"> і </w:t>
      </w:r>
      <w:proofErr w:type="spellStart"/>
      <w:r w:rsidRPr="000A2BCF">
        <w:rPr>
          <w:rFonts w:ascii="Times New Roman" w:eastAsia="Times New Roman" w:hAnsi="Times New Roman" w:cs="Times New Roman"/>
          <w:color w:val="333333"/>
          <w:sz w:val="24"/>
          <w:szCs w:val="24"/>
          <w:lang w:val="ru-RU"/>
        </w:rPr>
        <w:t>зборів</w:t>
      </w:r>
      <w:proofErr w:type="spellEnd"/>
      <w:r w:rsidRPr="000A2BCF">
        <w:rPr>
          <w:rFonts w:ascii="Times New Roman" w:eastAsia="Times New Roman" w:hAnsi="Times New Roman" w:cs="Times New Roman"/>
          <w:color w:val="333333"/>
          <w:sz w:val="24"/>
          <w:szCs w:val="24"/>
          <w:lang w:val="ru-RU"/>
        </w:rPr>
        <w:t xml:space="preserve"> та/</w:t>
      </w:r>
      <w:proofErr w:type="spellStart"/>
      <w:r w:rsidRPr="000A2BCF">
        <w:rPr>
          <w:rFonts w:ascii="Times New Roman" w:eastAsia="Times New Roman" w:hAnsi="Times New Roman" w:cs="Times New Roman"/>
          <w:color w:val="333333"/>
          <w:sz w:val="24"/>
          <w:szCs w:val="24"/>
          <w:lang w:val="ru-RU"/>
        </w:rPr>
        <w:t>або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зміною</w:t>
      </w:r>
      <w:proofErr w:type="spellEnd"/>
      <w:r w:rsidRPr="000A2BCF">
        <w:rPr>
          <w:rFonts w:ascii="Times New Roman" w:eastAsia="Times New Roman" w:hAnsi="Times New Roman" w:cs="Times New Roman"/>
          <w:color w:val="333333"/>
          <w:sz w:val="24"/>
          <w:szCs w:val="24"/>
          <w:lang w:val="ru-RU"/>
        </w:rPr>
        <w:t xml:space="preserve"> умов </w:t>
      </w:r>
      <w:proofErr w:type="spellStart"/>
      <w:r w:rsidRPr="000A2BCF">
        <w:rPr>
          <w:rFonts w:ascii="Times New Roman" w:eastAsia="Times New Roman" w:hAnsi="Times New Roman" w:cs="Times New Roman"/>
          <w:color w:val="333333"/>
          <w:sz w:val="24"/>
          <w:szCs w:val="24"/>
          <w:lang w:val="ru-RU"/>
        </w:rPr>
        <w:t>щодо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надання</w:t>
      </w:r>
      <w:proofErr w:type="spellEnd"/>
      <w:r w:rsidRPr="000A2BCF">
        <w:rPr>
          <w:rFonts w:ascii="Times New Roman" w:eastAsia="Times New Roman" w:hAnsi="Times New Roman" w:cs="Times New Roman"/>
          <w:color w:val="333333"/>
          <w:sz w:val="24"/>
          <w:szCs w:val="24"/>
          <w:lang w:val="ru-RU"/>
        </w:rPr>
        <w:t xml:space="preserve"> </w:t>
      </w:r>
      <w:proofErr w:type="spellStart"/>
      <w:proofErr w:type="gramStart"/>
      <w:r w:rsidRPr="000A2BCF">
        <w:rPr>
          <w:rFonts w:ascii="Times New Roman" w:eastAsia="Times New Roman" w:hAnsi="Times New Roman" w:cs="Times New Roman"/>
          <w:color w:val="333333"/>
          <w:sz w:val="24"/>
          <w:szCs w:val="24"/>
          <w:lang w:val="ru-RU"/>
        </w:rPr>
        <w:t>п</w:t>
      </w:r>
      <w:proofErr w:type="gramEnd"/>
      <w:r w:rsidRPr="000A2BCF">
        <w:rPr>
          <w:rFonts w:ascii="Times New Roman" w:eastAsia="Times New Roman" w:hAnsi="Times New Roman" w:cs="Times New Roman"/>
          <w:color w:val="333333"/>
          <w:sz w:val="24"/>
          <w:szCs w:val="24"/>
          <w:lang w:val="ru-RU"/>
        </w:rPr>
        <w:t>ільг</w:t>
      </w:r>
      <w:proofErr w:type="spellEnd"/>
      <w:r w:rsidRPr="000A2BCF">
        <w:rPr>
          <w:rFonts w:ascii="Times New Roman" w:eastAsia="Times New Roman" w:hAnsi="Times New Roman" w:cs="Times New Roman"/>
          <w:color w:val="333333"/>
          <w:sz w:val="24"/>
          <w:szCs w:val="24"/>
          <w:lang w:val="ru-RU"/>
        </w:rPr>
        <w:t xml:space="preserve"> з </w:t>
      </w:r>
      <w:proofErr w:type="spellStart"/>
      <w:r w:rsidRPr="000A2BCF">
        <w:rPr>
          <w:rFonts w:ascii="Times New Roman" w:eastAsia="Times New Roman" w:hAnsi="Times New Roman" w:cs="Times New Roman"/>
          <w:color w:val="333333"/>
          <w:sz w:val="24"/>
          <w:szCs w:val="24"/>
          <w:lang w:val="ru-RU"/>
        </w:rPr>
        <w:t>оподаткування</w:t>
      </w:r>
      <w:proofErr w:type="spellEnd"/>
      <w:r w:rsidRPr="000A2BCF">
        <w:rPr>
          <w:rFonts w:ascii="Times New Roman" w:eastAsia="Times New Roman" w:hAnsi="Times New Roman" w:cs="Times New Roman"/>
          <w:color w:val="333333"/>
          <w:sz w:val="24"/>
          <w:szCs w:val="24"/>
          <w:lang w:val="ru-RU"/>
        </w:rPr>
        <w:t xml:space="preserve"> - </w:t>
      </w:r>
      <w:proofErr w:type="spellStart"/>
      <w:r w:rsidRPr="000A2BCF">
        <w:rPr>
          <w:rFonts w:ascii="Times New Roman" w:eastAsia="Times New Roman" w:hAnsi="Times New Roman" w:cs="Times New Roman"/>
          <w:color w:val="333333"/>
          <w:sz w:val="24"/>
          <w:szCs w:val="24"/>
          <w:lang w:val="ru-RU"/>
        </w:rPr>
        <w:t>пропорційно</w:t>
      </w:r>
      <w:proofErr w:type="spellEnd"/>
      <w:r w:rsidRPr="000A2BCF">
        <w:rPr>
          <w:rFonts w:ascii="Times New Roman" w:eastAsia="Times New Roman" w:hAnsi="Times New Roman" w:cs="Times New Roman"/>
          <w:color w:val="333333"/>
          <w:sz w:val="24"/>
          <w:szCs w:val="24"/>
          <w:lang w:val="ru-RU"/>
        </w:rPr>
        <w:t xml:space="preserve"> до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таких ставок та/</w:t>
      </w:r>
      <w:proofErr w:type="spellStart"/>
      <w:r w:rsidRPr="000A2BCF">
        <w:rPr>
          <w:rFonts w:ascii="Times New Roman" w:eastAsia="Times New Roman" w:hAnsi="Times New Roman" w:cs="Times New Roman"/>
          <w:color w:val="333333"/>
          <w:sz w:val="24"/>
          <w:szCs w:val="24"/>
          <w:lang w:val="ru-RU"/>
        </w:rPr>
        <w:t>або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пільг</w:t>
      </w:r>
      <w:proofErr w:type="spellEnd"/>
      <w:r w:rsidRPr="000A2BCF">
        <w:rPr>
          <w:rFonts w:ascii="Times New Roman" w:eastAsia="Times New Roman" w:hAnsi="Times New Roman" w:cs="Times New Roman"/>
          <w:color w:val="333333"/>
          <w:sz w:val="24"/>
          <w:szCs w:val="24"/>
          <w:lang w:val="ru-RU"/>
        </w:rPr>
        <w:t xml:space="preserve"> з </w:t>
      </w:r>
      <w:proofErr w:type="spellStart"/>
      <w:r w:rsidRPr="000A2BCF">
        <w:rPr>
          <w:rFonts w:ascii="Times New Roman" w:eastAsia="Times New Roman" w:hAnsi="Times New Roman" w:cs="Times New Roman"/>
          <w:color w:val="333333"/>
          <w:sz w:val="24"/>
          <w:szCs w:val="24"/>
          <w:lang w:val="ru-RU"/>
        </w:rPr>
        <w:t>оподаткування</w:t>
      </w:r>
      <w:proofErr w:type="spellEnd"/>
      <w:r w:rsidRPr="000A2BCF">
        <w:rPr>
          <w:rFonts w:ascii="Times New Roman" w:eastAsia="Times New Roman" w:hAnsi="Times New Roman" w:cs="Times New Roman"/>
          <w:color w:val="333333"/>
          <w:sz w:val="24"/>
          <w:szCs w:val="24"/>
          <w:lang w:val="ru-RU"/>
        </w:rPr>
        <w:t xml:space="preserve">, а </w:t>
      </w:r>
      <w:proofErr w:type="spellStart"/>
      <w:r w:rsidRPr="000A2BCF">
        <w:rPr>
          <w:rFonts w:ascii="Times New Roman" w:eastAsia="Times New Roman" w:hAnsi="Times New Roman" w:cs="Times New Roman"/>
          <w:color w:val="333333"/>
          <w:sz w:val="24"/>
          <w:szCs w:val="24"/>
          <w:lang w:val="ru-RU"/>
        </w:rPr>
        <w:t>також</w:t>
      </w:r>
      <w:proofErr w:type="spellEnd"/>
      <w:r w:rsidRPr="000A2BCF">
        <w:rPr>
          <w:rFonts w:ascii="Times New Roman" w:eastAsia="Times New Roman" w:hAnsi="Times New Roman" w:cs="Times New Roman"/>
          <w:color w:val="333333"/>
          <w:sz w:val="24"/>
          <w:szCs w:val="24"/>
          <w:lang w:val="ru-RU"/>
        </w:rPr>
        <w:t xml:space="preserve"> у </w:t>
      </w:r>
      <w:proofErr w:type="spellStart"/>
      <w:r w:rsidRPr="000A2BCF">
        <w:rPr>
          <w:rFonts w:ascii="Times New Roman" w:eastAsia="Times New Roman" w:hAnsi="Times New Roman" w:cs="Times New Roman"/>
          <w:color w:val="333333"/>
          <w:sz w:val="24"/>
          <w:szCs w:val="24"/>
          <w:lang w:val="ru-RU"/>
        </w:rPr>
        <w:t>зв’язку</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із</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зміною</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системи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оподаткування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пропорційно</w:t>
      </w:r>
      <w:proofErr w:type="spellEnd"/>
      <w:r w:rsidRPr="000A2BCF">
        <w:rPr>
          <w:rFonts w:ascii="Times New Roman" w:eastAsia="Times New Roman" w:hAnsi="Times New Roman" w:cs="Times New Roman"/>
          <w:color w:val="333333"/>
          <w:sz w:val="24"/>
          <w:szCs w:val="24"/>
          <w:lang w:val="ru-RU"/>
        </w:rPr>
        <w:t xml:space="preserve"> до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податкового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навантаження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внаслідок</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системи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оподаткування</w:t>
      </w:r>
      <w:proofErr w:type="spellEnd"/>
      <w:r w:rsidRPr="000A2BCF">
        <w:rPr>
          <w:rFonts w:ascii="Times New Roman" w:eastAsia="Times New Roman" w:hAnsi="Times New Roman" w:cs="Times New Roman"/>
          <w:color w:val="333333"/>
          <w:sz w:val="24"/>
          <w:szCs w:val="24"/>
          <w:lang w:val="ru-RU"/>
        </w:rPr>
        <w:t>;</w:t>
      </w:r>
    </w:p>
    <w:p w:rsidR="000A2BCF" w:rsidRPr="000A2BCF" w:rsidRDefault="000A2BCF" w:rsidP="000A2BCF">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7" w:name="n516"/>
      <w:bookmarkEnd w:id="7"/>
      <w:proofErr w:type="gramStart"/>
      <w:r w:rsidRPr="000A2BCF">
        <w:rPr>
          <w:rFonts w:ascii="Times New Roman" w:eastAsia="Times New Roman" w:hAnsi="Times New Roman" w:cs="Times New Roman"/>
          <w:color w:val="333333"/>
          <w:sz w:val="24"/>
          <w:szCs w:val="24"/>
          <w:lang w:val="ru-RU"/>
        </w:rPr>
        <w:t xml:space="preserve">7)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встановленого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згідно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із</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законодавством</w:t>
      </w:r>
      <w:proofErr w:type="spellEnd"/>
      <w:r w:rsidRPr="000A2BCF">
        <w:rPr>
          <w:rFonts w:ascii="Times New Roman" w:eastAsia="Times New Roman" w:hAnsi="Times New Roman" w:cs="Times New Roman"/>
          <w:color w:val="333333"/>
          <w:sz w:val="24"/>
          <w:szCs w:val="24"/>
          <w:lang w:val="ru-RU"/>
        </w:rPr>
        <w:t xml:space="preserve"> органами </w:t>
      </w:r>
      <w:proofErr w:type="spellStart"/>
      <w:r w:rsidRPr="000A2BCF">
        <w:rPr>
          <w:rFonts w:ascii="Times New Roman" w:eastAsia="Times New Roman" w:hAnsi="Times New Roman" w:cs="Times New Roman"/>
          <w:color w:val="333333"/>
          <w:sz w:val="24"/>
          <w:szCs w:val="24"/>
          <w:lang w:val="ru-RU"/>
        </w:rPr>
        <w:t>державної</w:t>
      </w:r>
      <w:proofErr w:type="spellEnd"/>
      <w:r w:rsidRPr="000A2BCF">
        <w:rPr>
          <w:rFonts w:ascii="Times New Roman" w:eastAsia="Times New Roman" w:hAnsi="Times New Roman" w:cs="Times New Roman"/>
          <w:color w:val="333333"/>
          <w:sz w:val="24"/>
          <w:szCs w:val="24"/>
          <w:lang w:val="ru-RU"/>
        </w:rPr>
        <w:t xml:space="preserve"> статистики </w:t>
      </w:r>
      <w:proofErr w:type="spellStart"/>
      <w:r w:rsidRPr="000A2BCF">
        <w:rPr>
          <w:rFonts w:ascii="Times New Roman" w:eastAsia="Times New Roman" w:hAnsi="Times New Roman" w:cs="Times New Roman"/>
          <w:color w:val="333333"/>
          <w:sz w:val="24"/>
          <w:szCs w:val="24"/>
          <w:lang w:val="ru-RU"/>
        </w:rPr>
        <w:t>індексу</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споживчих</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курсу </w:t>
      </w:r>
      <w:proofErr w:type="spellStart"/>
      <w:r w:rsidRPr="000A2BCF">
        <w:rPr>
          <w:rFonts w:ascii="Times New Roman" w:eastAsia="Times New Roman" w:hAnsi="Times New Roman" w:cs="Times New Roman"/>
          <w:color w:val="333333"/>
          <w:sz w:val="24"/>
          <w:szCs w:val="24"/>
          <w:lang w:val="ru-RU"/>
        </w:rPr>
        <w:t>іноземної</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валюти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біржових</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котирувань</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або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показників</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Platts</w:t>
      </w:r>
      <w:proofErr w:type="spellEnd"/>
      <w:r w:rsidRPr="000A2BCF">
        <w:rPr>
          <w:rFonts w:ascii="Times New Roman" w:eastAsia="Times New Roman" w:hAnsi="Times New Roman" w:cs="Times New Roman"/>
          <w:color w:val="333333"/>
          <w:sz w:val="24"/>
          <w:szCs w:val="24"/>
          <w:lang w:val="ru-RU"/>
        </w:rPr>
        <w:t xml:space="preserve">, ARGUS, </w:t>
      </w:r>
      <w:proofErr w:type="spellStart"/>
      <w:r w:rsidRPr="000A2BCF">
        <w:rPr>
          <w:rFonts w:ascii="Times New Roman" w:eastAsia="Times New Roman" w:hAnsi="Times New Roman" w:cs="Times New Roman"/>
          <w:color w:val="333333"/>
          <w:sz w:val="24"/>
          <w:szCs w:val="24"/>
          <w:lang w:val="ru-RU"/>
        </w:rPr>
        <w:t>регульованих</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тарифів</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нормативів</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середньозважених</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w:t>
      </w:r>
      <w:proofErr w:type="spellEnd"/>
      <w:r w:rsidRPr="000A2BCF">
        <w:rPr>
          <w:rFonts w:ascii="Times New Roman" w:eastAsia="Times New Roman" w:hAnsi="Times New Roman" w:cs="Times New Roman"/>
          <w:color w:val="333333"/>
          <w:sz w:val="24"/>
          <w:szCs w:val="24"/>
          <w:lang w:val="ru-RU"/>
        </w:rPr>
        <w:t xml:space="preserve"> на </w:t>
      </w:r>
      <w:proofErr w:type="spellStart"/>
      <w:r w:rsidRPr="000A2BCF">
        <w:rPr>
          <w:rFonts w:ascii="Times New Roman" w:eastAsia="Times New Roman" w:hAnsi="Times New Roman" w:cs="Times New Roman"/>
          <w:color w:val="333333"/>
          <w:sz w:val="24"/>
          <w:szCs w:val="24"/>
          <w:lang w:val="ru-RU"/>
        </w:rPr>
        <w:t>електроенергію</w:t>
      </w:r>
      <w:proofErr w:type="spellEnd"/>
      <w:r w:rsidRPr="000A2BCF">
        <w:rPr>
          <w:rFonts w:ascii="Times New Roman" w:eastAsia="Times New Roman" w:hAnsi="Times New Roman" w:cs="Times New Roman"/>
          <w:color w:val="333333"/>
          <w:sz w:val="24"/>
          <w:szCs w:val="24"/>
          <w:lang w:val="ru-RU"/>
        </w:rPr>
        <w:t xml:space="preserve"> на ринку “на </w:t>
      </w:r>
      <w:proofErr w:type="spellStart"/>
      <w:r w:rsidRPr="000A2BCF">
        <w:rPr>
          <w:rFonts w:ascii="Times New Roman" w:eastAsia="Times New Roman" w:hAnsi="Times New Roman" w:cs="Times New Roman"/>
          <w:color w:val="333333"/>
          <w:sz w:val="24"/>
          <w:szCs w:val="24"/>
          <w:lang w:val="ru-RU"/>
        </w:rPr>
        <w:t>добу</w:t>
      </w:r>
      <w:proofErr w:type="spellEnd"/>
      <w:r w:rsidRPr="000A2BCF">
        <w:rPr>
          <w:rFonts w:ascii="Times New Roman" w:eastAsia="Times New Roman" w:hAnsi="Times New Roman" w:cs="Times New Roman"/>
          <w:color w:val="333333"/>
          <w:sz w:val="24"/>
          <w:szCs w:val="24"/>
          <w:lang w:val="ru-RU"/>
        </w:rPr>
        <w:t xml:space="preserve"> наперед”, </w:t>
      </w:r>
      <w:proofErr w:type="spellStart"/>
      <w:r w:rsidRPr="000A2BCF">
        <w:rPr>
          <w:rFonts w:ascii="Times New Roman" w:eastAsia="Times New Roman" w:hAnsi="Times New Roman" w:cs="Times New Roman"/>
          <w:color w:val="333333"/>
          <w:sz w:val="24"/>
          <w:szCs w:val="24"/>
          <w:lang w:val="ru-RU"/>
        </w:rPr>
        <w:t>що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застосовуються</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договорі</w:t>
      </w:r>
      <w:proofErr w:type="spellEnd"/>
      <w:r w:rsidRPr="000A2BCF">
        <w:rPr>
          <w:rFonts w:ascii="Times New Roman" w:eastAsia="Times New Roman" w:hAnsi="Times New Roman" w:cs="Times New Roman"/>
          <w:color w:val="333333"/>
          <w:sz w:val="24"/>
          <w:szCs w:val="24"/>
          <w:lang w:val="ru-RU"/>
        </w:rPr>
        <w:t xml:space="preserve"> про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у </w:t>
      </w:r>
      <w:proofErr w:type="spellStart"/>
      <w:r w:rsidRPr="000A2BCF">
        <w:rPr>
          <w:rFonts w:ascii="Times New Roman" w:eastAsia="Times New Roman" w:hAnsi="Times New Roman" w:cs="Times New Roman"/>
          <w:color w:val="333333"/>
          <w:sz w:val="24"/>
          <w:szCs w:val="24"/>
          <w:lang w:val="ru-RU"/>
        </w:rPr>
        <w:t>разі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встановлення</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договор</w:t>
      </w:r>
      <w:proofErr w:type="gramEnd"/>
      <w:r w:rsidRPr="000A2BCF">
        <w:rPr>
          <w:rFonts w:ascii="Times New Roman" w:eastAsia="Times New Roman" w:hAnsi="Times New Roman" w:cs="Times New Roman"/>
          <w:color w:val="333333"/>
          <w:sz w:val="24"/>
          <w:szCs w:val="24"/>
          <w:lang w:val="ru-RU"/>
        </w:rPr>
        <w:t>і</w:t>
      </w:r>
      <w:proofErr w:type="spellEnd"/>
      <w:r w:rsidRPr="000A2BCF">
        <w:rPr>
          <w:rFonts w:ascii="Times New Roman" w:eastAsia="Times New Roman" w:hAnsi="Times New Roman" w:cs="Times New Roman"/>
          <w:color w:val="333333"/>
          <w:sz w:val="24"/>
          <w:szCs w:val="24"/>
          <w:lang w:val="ru-RU"/>
        </w:rPr>
        <w:t xml:space="preserve"> </w:t>
      </w:r>
      <w:proofErr w:type="gramStart"/>
      <w:r w:rsidRPr="000A2BCF">
        <w:rPr>
          <w:rFonts w:ascii="Times New Roman" w:eastAsia="Times New Roman" w:hAnsi="Times New Roman" w:cs="Times New Roman"/>
          <w:color w:val="333333"/>
          <w:sz w:val="24"/>
          <w:szCs w:val="24"/>
          <w:lang w:val="ru-RU"/>
        </w:rPr>
        <w:t>про</w:t>
      </w:r>
      <w:proofErr w:type="gram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порядку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ціни</w:t>
      </w:r>
      <w:proofErr w:type="spellEnd"/>
      <w:r w:rsidRPr="000A2BCF">
        <w:rPr>
          <w:rFonts w:ascii="Times New Roman" w:eastAsia="Times New Roman" w:hAnsi="Times New Roman" w:cs="Times New Roman"/>
          <w:color w:val="333333"/>
          <w:sz w:val="24"/>
          <w:szCs w:val="24"/>
          <w:lang w:val="ru-RU"/>
        </w:rPr>
        <w:t>;</w:t>
      </w:r>
    </w:p>
    <w:p w:rsidR="00D727C3" w:rsidRPr="000A2BCF" w:rsidRDefault="000A2BCF" w:rsidP="000A2BCF">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8" w:name="n517"/>
      <w:bookmarkEnd w:id="8"/>
      <w:r w:rsidRPr="000A2BCF">
        <w:rPr>
          <w:rFonts w:ascii="Times New Roman" w:eastAsia="Times New Roman" w:hAnsi="Times New Roman" w:cs="Times New Roman"/>
          <w:color w:val="333333"/>
          <w:sz w:val="24"/>
          <w:szCs w:val="24"/>
          <w:lang w:val="ru-RU"/>
        </w:rPr>
        <w:t xml:space="preserve">8)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умов у </w:t>
      </w:r>
      <w:proofErr w:type="spellStart"/>
      <w:r w:rsidRPr="000A2BCF">
        <w:rPr>
          <w:rFonts w:ascii="Times New Roman" w:eastAsia="Times New Roman" w:hAnsi="Times New Roman" w:cs="Times New Roman"/>
          <w:color w:val="333333"/>
          <w:sz w:val="24"/>
          <w:szCs w:val="24"/>
          <w:lang w:val="ru-RU"/>
        </w:rPr>
        <w:t>зв’язку</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із</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застосуванням</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положень</w:t>
      </w:r>
      <w:proofErr w:type="spellEnd"/>
      <w:r w:rsidRPr="000A2BCF">
        <w:rPr>
          <w:rFonts w:ascii="Times New Roman" w:eastAsia="Times New Roman" w:hAnsi="Times New Roman" w:cs="Times New Roman"/>
          <w:color w:val="333333"/>
          <w:sz w:val="24"/>
          <w:szCs w:val="24"/>
          <w:lang w:val="ru-RU"/>
        </w:rPr>
        <w:t> </w:t>
      </w:r>
      <w:hyperlink r:id="rId6" w:anchor="n1778" w:tgtFrame="_blank" w:history="1">
        <w:proofErr w:type="spellStart"/>
        <w:r w:rsidRPr="000A2BCF">
          <w:rPr>
            <w:rFonts w:ascii="Times New Roman" w:eastAsia="Times New Roman" w:hAnsi="Times New Roman" w:cs="Times New Roman"/>
            <w:color w:val="000099"/>
            <w:sz w:val="24"/>
            <w:szCs w:val="24"/>
            <w:u w:val="single"/>
            <w:lang w:val="ru-RU"/>
          </w:rPr>
          <w:t>частини</w:t>
        </w:r>
        <w:proofErr w:type="spellEnd"/>
        <w:r w:rsidRPr="000A2BCF">
          <w:rPr>
            <w:rFonts w:ascii="Times New Roman" w:eastAsia="Times New Roman" w:hAnsi="Times New Roman" w:cs="Times New Roman"/>
            <w:color w:val="000099"/>
            <w:sz w:val="24"/>
            <w:szCs w:val="24"/>
            <w:u w:val="single"/>
            <w:lang w:val="ru-RU"/>
          </w:rPr>
          <w:t xml:space="preserve"> </w:t>
        </w:r>
        <w:proofErr w:type="spellStart"/>
        <w:r w:rsidRPr="000A2BCF">
          <w:rPr>
            <w:rFonts w:ascii="Times New Roman" w:eastAsia="Times New Roman" w:hAnsi="Times New Roman" w:cs="Times New Roman"/>
            <w:color w:val="000099"/>
            <w:sz w:val="24"/>
            <w:szCs w:val="24"/>
            <w:u w:val="single"/>
            <w:lang w:val="ru-RU"/>
          </w:rPr>
          <w:t>шостої</w:t>
        </w:r>
        <w:proofErr w:type="spellEnd"/>
      </w:hyperlink>
      <w:r>
        <w:rPr>
          <w:rFonts w:ascii="Times New Roman" w:eastAsia="Times New Roman" w:hAnsi="Times New Roman" w:cs="Times New Roman"/>
          <w:color w:val="333333"/>
          <w:sz w:val="24"/>
          <w:szCs w:val="24"/>
          <w:lang w:val="ru-RU"/>
        </w:rPr>
        <w:t> </w:t>
      </w:r>
      <w:proofErr w:type="spellStart"/>
      <w:r>
        <w:rPr>
          <w:rFonts w:ascii="Times New Roman" w:eastAsia="Times New Roman" w:hAnsi="Times New Roman" w:cs="Times New Roman"/>
          <w:color w:val="333333"/>
          <w:sz w:val="24"/>
          <w:szCs w:val="24"/>
          <w:lang w:val="ru-RU"/>
        </w:rPr>
        <w:t>статті</w:t>
      </w:r>
      <w:proofErr w:type="spellEnd"/>
      <w:r>
        <w:rPr>
          <w:rFonts w:ascii="Times New Roman" w:eastAsia="Times New Roman" w:hAnsi="Times New Roman" w:cs="Times New Roman"/>
          <w:color w:val="333333"/>
          <w:sz w:val="24"/>
          <w:szCs w:val="24"/>
          <w:lang w:val="ru-RU"/>
        </w:rPr>
        <w:t xml:space="preserve"> 41 Закону </w:t>
      </w:r>
      <w:proofErr w:type="spellStart"/>
      <w:r w:rsidR="003A63B0">
        <w:rPr>
          <w:rFonts w:ascii="Times New Roman" w:hAnsi="Times New Roman" w:cs="Times New Roman"/>
          <w:sz w:val="24"/>
          <w:szCs w:val="24"/>
          <w:lang w:val="ru-RU"/>
        </w:rPr>
        <w:t>Укра</w:t>
      </w:r>
      <w:r w:rsidR="003A63B0">
        <w:rPr>
          <w:rFonts w:ascii="Times New Roman" w:hAnsi="Times New Roman" w:cs="Times New Roman"/>
          <w:sz w:val="24"/>
          <w:szCs w:val="24"/>
        </w:rPr>
        <w:t>їни</w:t>
      </w:r>
      <w:proofErr w:type="spellEnd"/>
      <w:r w:rsidR="003A63B0">
        <w:rPr>
          <w:rFonts w:ascii="Times New Roman" w:hAnsi="Times New Roman" w:cs="Times New Roman"/>
          <w:sz w:val="24"/>
          <w:szCs w:val="24"/>
        </w:rPr>
        <w:t xml:space="preserve"> «Про публічні закупі</w:t>
      </w:r>
      <w:proofErr w:type="gramStart"/>
      <w:r w:rsidR="003A63B0">
        <w:rPr>
          <w:rFonts w:ascii="Times New Roman" w:hAnsi="Times New Roman" w:cs="Times New Roman"/>
          <w:sz w:val="24"/>
          <w:szCs w:val="24"/>
        </w:rPr>
        <w:t>вл</w:t>
      </w:r>
      <w:proofErr w:type="gramEnd"/>
      <w:r w:rsidR="003A63B0">
        <w:rPr>
          <w:rFonts w:ascii="Times New Roman" w:hAnsi="Times New Roman" w:cs="Times New Roman"/>
          <w:sz w:val="24"/>
          <w:szCs w:val="24"/>
        </w:rPr>
        <w:t>і» від 25.12.2015 року зі змінами та доповненнями.</w:t>
      </w:r>
    </w:p>
    <w:p w:rsidR="00472109" w:rsidRDefault="00472109" w:rsidP="00472109">
      <w:pPr>
        <w:shd w:val="clear" w:color="auto" w:fill="FFFFFF"/>
        <w:spacing w:after="0"/>
        <w:ind w:firstLine="450"/>
        <w:jc w:val="both"/>
        <w:textAlignment w:val="baseline"/>
        <w:rPr>
          <w:rFonts w:ascii="Times New Roman" w:hAnsi="Times New Roman" w:cs="Times New Roman"/>
          <w:sz w:val="24"/>
          <w:szCs w:val="24"/>
        </w:rPr>
      </w:pPr>
      <w:r>
        <w:rPr>
          <w:rFonts w:ascii="Times New Roman" w:hAnsi="Times New Roman" w:cs="Times New Roman"/>
          <w:sz w:val="24"/>
          <w:szCs w:val="24"/>
        </w:rPr>
        <w:t>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 Оприлюднення даного договору в електронній системі закупівель </w:t>
      </w:r>
      <w:r>
        <w:rPr>
          <w:rFonts w:ascii="Times New Roman" w:hAnsi="Times New Roman" w:cs="Times New Roman"/>
          <w:sz w:val="24"/>
          <w:szCs w:val="24"/>
          <w:lang w:val="en-US"/>
        </w:rPr>
        <w:t>PROZORRO</w:t>
      </w:r>
      <w:r>
        <w:rPr>
          <w:rFonts w:ascii="Times New Roman" w:hAnsi="Times New Roman" w:cs="Times New Roman"/>
          <w:sz w:val="24"/>
          <w:szCs w:val="24"/>
        </w:rPr>
        <w:t xml:space="preserve"> не є розголошенням конфіденційної інформації.</w:t>
      </w:r>
    </w:p>
    <w:p w:rsidR="00472109" w:rsidRDefault="00472109" w:rsidP="00472109">
      <w:pPr>
        <w:widowControl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ХІІ. ДОДАТКИ ДО ДОГОВОРУ</w:t>
      </w:r>
    </w:p>
    <w:p w:rsidR="00472109" w:rsidRDefault="00472109" w:rsidP="00472109">
      <w:pPr>
        <w:widowControl w:val="0"/>
        <w:numPr>
          <w:ilvl w:val="1"/>
          <w:numId w:val="3"/>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Невід'ємною частиною цього Договору є:</w:t>
      </w:r>
    </w:p>
    <w:p w:rsidR="00472109" w:rsidRDefault="00472109" w:rsidP="00472109">
      <w:pPr>
        <w:pStyle w:val="a3"/>
        <w:widowControl w:val="0"/>
        <w:numPr>
          <w:ilvl w:val="0"/>
          <w:numId w:val="4"/>
        </w:numPr>
        <w:tabs>
          <w:tab w:val="left" w:pos="426"/>
        </w:tabs>
        <w:spacing w:after="0" w:line="240" w:lineRule="auto"/>
        <w:jc w:val="both"/>
        <w:rPr>
          <w:rFonts w:ascii="Times New Roman" w:eastAsia="Batang" w:hAnsi="Times New Roman" w:cs="Times New Roman"/>
          <w:sz w:val="24"/>
          <w:szCs w:val="24"/>
        </w:rPr>
      </w:pPr>
      <w:r>
        <w:rPr>
          <w:rFonts w:ascii="Times New Roman" w:hAnsi="Times New Roman" w:cs="Times New Roman"/>
          <w:sz w:val="24"/>
          <w:szCs w:val="24"/>
        </w:rPr>
        <w:t>Специфікація (</w:t>
      </w:r>
      <w:r>
        <w:rPr>
          <w:rFonts w:ascii="Times New Roman" w:eastAsia="Batang" w:hAnsi="Times New Roman" w:cs="Times New Roman"/>
          <w:sz w:val="24"/>
          <w:szCs w:val="24"/>
        </w:rPr>
        <w:t>Додаток 1)</w:t>
      </w:r>
    </w:p>
    <w:p w:rsidR="00472109" w:rsidRPr="00472109" w:rsidRDefault="00472109" w:rsidP="00472109">
      <w:pPr>
        <w:widowControl w:val="0"/>
        <w:tabs>
          <w:tab w:val="left" w:pos="426"/>
        </w:tabs>
        <w:ind w:left="567"/>
        <w:jc w:val="both"/>
        <w:rPr>
          <w:rFonts w:ascii="Times New Roman" w:eastAsia="Batang" w:hAnsi="Times New Roman" w:cs="Times New Roman"/>
          <w:sz w:val="24"/>
          <w:szCs w:val="24"/>
          <w:lang w:val="ru-RU"/>
        </w:rPr>
      </w:pPr>
      <w:r>
        <w:rPr>
          <w:rFonts w:ascii="Times New Roman" w:hAnsi="Times New Roman" w:cs="Times New Roman"/>
          <w:b/>
          <w:bCs/>
          <w:sz w:val="24"/>
          <w:szCs w:val="24"/>
          <w:lang w:eastAsia="ar-SA"/>
        </w:rPr>
        <w:t>ХІІІ. АДРЕСИ ТА БАНКІВСЬКИ РЕКВІЗИТИ СТОРІН</w:t>
      </w:r>
    </w:p>
    <w:p w:rsidR="00472109" w:rsidRDefault="00472109" w:rsidP="00472109">
      <w:pPr>
        <w:spacing w:line="180" w:lineRule="atLeast"/>
        <w:ind w:right="-23"/>
        <w:rPr>
          <w:rFonts w:ascii="Times New Roman" w:hAnsi="Times New Roman" w:cs="Times New Roman"/>
          <w:b/>
          <w:color w:val="000000" w:themeColor="text1"/>
          <w:lang w:val="ru-RU"/>
        </w:rPr>
      </w:pPr>
      <w:r>
        <w:rPr>
          <w:rFonts w:ascii="Times New Roman" w:hAnsi="Times New Roman" w:cs="Times New Roman"/>
          <w:b/>
          <w:color w:val="000000" w:themeColor="text1"/>
          <w:lang w:val="ru-RU"/>
        </w:rPr>
        <w:t xml:space="preserve">ПОКУПЕЦЬ:                                                                               ПОСТАЧАЛЬНИК:    </w:t>
      </w:r>
    </w:p>
    <w:p w:rsidR="00472109" w:rsidRDefault="00472109" w:rsidP="00472109">
      <w:pPr>
        <w:spacing w:line="180" w:lineRule="atLeast"/>
        <w:ind w:right="-23"/>
        <w:rPr>
          <w:rFonts w:ascii="Times New Roman" w:hAnsi="Times New Roman" w:cs="Times New Roman"/>
          <w:color w:val="000000" w:themeColor="text1"/>
          <w:lang w:val="ru-RU"/>
        </w:rPr>
      </w:pPr>
      <w:r>
        <w:rPr>
          <w:rFonts w:ascii="Times New Roman" w:hAnsi="Times New Roman" w:cs="Times New Roman"/>
          <w:color w:val="000000" w:themeColor="text1"/>
          <w:lang w:val="ru-RU"/>
        </w:rPr>
        <w:t>___________________________                                                   _______________________________</w:t>
      </w:r>
    </w:p>
    <w:p w:rsidR="00192385" w:rsidRPr="0038224B" w:rsidRDefault="00472109" w:rsidP="0038224B">
      <w:pPr>
        <w:spacing w:line="180" w:lineRule="atLeast"/>
        <w:ind w:right="-23"/>
        <w:rPr>
          <w:rFonts w:ascii="Times New Roman" w:hAnsi="Times New Roman" w:cs="Times New Roman"/>
          <w:color w:val="000000" w:themeColor="text1"/>
          <w:sz w:val="16"/>
          <w:szCs w:val="16"/>
          <w:lang w:val="ru-RU"/>
        </w:rPr>
      </w:pPr>
      <w:r w:rsidRPr="00472109">
        <w:rPr>
          <w:rFonts w:ascii="Times New Roman" w:hAnsi="Times New Roman" w:cs="Times New Roman"/>
          <w:b/>
          <w:color w:val="000000" w:themeColor="text1"/>
          <w:sz w:val="16"/>
          <w:szCs w:val="16"/>
          <w:u w:val="single"/>
        </w:rPr>
        <w:t>*Якщо Учасник не є платником ПДВ або предмет закупівлі не обкладається ПДВ згідно вимог чинного законодавства України, т</w:t>
      </w:r>
      <w:r>
        <w:rPr>
          <w:rFonts w:ascii="Times New Roman" w:hAnsi="Times New Roman" w:cs="Times New Roman"/>
          <w:b/>
          <w:color w:val="000000" w:themeColor="text1"/>
          <w:sz w:val="16"/>
          <w:szCs w:val="16"/>
          <w:u w:val="single"/>
        </w:rPr>
        <w:t>о зазначаються вартість без ПД</w:t>
      </w:r>
      <w:r>
        <w:rPr>
          <w:rFonts w:ascii="Times New Roman" w:hAnsi="Times New Roman" w:cs="Times New Roman"/>
          <w:b/>
          <w:color w:val="000000" w:themeColor="text1"/>
          <w:sz w:val="16"/>
          <w:szCs w:val="16"/>
          <w:u w:val="single"/>
          <w:lang w:val="ru-RU"/>
        </w:rPr>
        <w:t>.</w:t>
      </w:r>
    </w:p>
    <w:p w:rsidR="00192385" w:rsidRDefault="00192385" w:rsidP="00472109">
      <w:pPr>
        <w:jc w:val="right"/>
        <w:rPr>
          <w:rFonts w:ascii="Times New Roman" w:hAnsi="Times New Roman" w:cs="Times New Roman"/>
          <w:b/>
          <w:lang w:val="ru-RU"/>
        </w:rPr>
      </w:pPr>
    </w:p>
    <w:p w:rsidR="00472109" w:rsidRDefault="00472109" w:rsidP="00472109">
      <w:pPr>
        <w:jc w:val="right"/>
        <w:rPr>
          <w:rFonts w:ascii="Times New Roman" w:hAnsi="Times New Roman" w:cs="Times New Roman"/>
          <w:b/>
        </w:rPr>
      </w:pPr>
      <w:r>
        <w:rPr>
          <w:rFonts w:ascii="Times New Roman" w:hAnsi="Times New Roman" w:cs="Times New Roman"/>
          <w:b/>
        </w:rPr>
        <w:lastRenderedPageBreak/>
        <w:t>Додаток №1</w:t>
      </w:r>
    </w:p>
    <w:p w:rsidR="00472109" w:rsidRDefault="00472109" w:rsidP="00472109">
      <w:pPr>
        <w:ind w:firstLine="284"/>
        <w:jc w:val="right"/>
        <w:rPr>
          <w:rFonts w:ascii="Times New Roman" w:hAnsi="Times New Roman" w:cs="Times New Roman"/>
          <w:lang w:val="ru-RU"/>
        </w:rPr>
      </w:pPr>
      <w:r>
        <w:rPr>
          <w:rFonts w:ascii="Times New Roman" w:hAnsi="Times New Roman" w:cs="Times New Roman"/>
        </w:rPr>
        <w:t xml:space="preserve">                                                                                          до д</w:t>
      </w:r>
      <w:r w:rsidR="00611593">
        <w:rPr>
          <w:rFonts w:ascii="Times New Roman" w:hAnsi="Times New Roman" w:cs="Times New Roman"/>
        </w:rPr>
        <w:t>оговору № _______ від ______2024</w:t>
      </w:r>
      <w:r w:rsidR="00DE5220">
        <w:rPr>
          <w:rFonts w:ascii="Times New Roman" w:hAnsi="Times New Roman" w:cs="Times New Roman"/>
          <w:lang w:val="ru-RU"/>
        </w:rPr>
        <w:t xml:space="preserve"> </w:t>
      </w:r>
      <w:r>
        <w:rPr>
          <w:rFonts w:ascii="Times New Roman" w:hAnsi="Times New Roman" w:cs="Times New Roman"/>
        </w:rPr>
        <w:t xml:space="preserve"> року</w:t>
      </w:r>
    </w:p>
    <w:p w:rsidR="00472109" w:rsidRDefault="00472109" w:rsidP="00472109">
      <w:pPr>
        <w:ind w:firstLine="284"/>
        <w:jc w:val="center"/>
        <w:rPr>
          <w:rFonts w:ascii="Times New Roman" w:hAnsi="Times New Roman" w:cs="Times New Roman"/>
          <w:b/>
          <w:sz w:val="24"/>
          <w:szCs w:val="24"/>
        </w:rPr>
      </w:pPr>
      <w:r>
        <w:rPr>
          <w:rFonts w:ascii="Times New Roman" w:hAnsi="Times New Roman" w:cs="Times New Roman"/>
          <w:b/>
          <w:sz w:val="24"/>
          <w:szCs w:val="24"/>
        </w:rPr>
        <w:t>Специфікація</w:t>
      </w:r>
    </w:p>
    <w:tbl>
      <w:tblPr>
        <w:tblpPr w:leftFromText="180" w:rightFromText="180" w:bottomFromText="160" w:vertAnchor="text" w:horzAnchor="margin" w:tblpXSpec="center" w:tblpY="167"/>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117"/>
        <w:gridCol w:w="993"/>
        <w:gridCol w:w="1134"/>
        <w:gridCol w:w="1134"/>
        <w:gridCol w:w="850"/>
        <w:gridCol w:w="1134"/>
        <w:gridCol w:w="851"/>
        <w:gridCol w:w="851"/>
      </w:tblGrid>
      <w:tr w:rsidR="00200795" w:rsidTr="00200795">
        <w:trPr>
          <w:trHeight w:val="805"/>
        </w:trPr>
        <w:tc>
          <w:tcPr>
            <w:tcW w:w="535" w:type="dxa"/>
            <w:tcBorders>
              <w:top w:val="single" w:sz="4" w:space="0" w:color="auto"/>
              <w:left w:val="single" w:sz="4" w:space="0" w:color="auto"/>
              <w:bottom w:val="single" w:sz="4" w:space="0" w:color="auto"/>
              <w:right w:val="single" w:sz="4" w:space="0" w:color="auto"/>
            </w:tcBorders>
            <w:vAlign w:val="center"/>
          </w:tcPr>
          <w:p w:rsidR="00200795" w:rsidRDefault="00200795">
            <w:pPr>
              <w:jc w:val="center"/>
              <w:rPr>
                <w:rFonts w:ascii="Times New Roman" w:hAnsi="Times New Roman" w:cs="Times New Roman"/>
                <w:b/>
                <w:sz w:val="24"/>
                <w:szCs w:val="24"/>
                <w:lang w:eastAsia="uk-UA"/>
              </w:rPr>
            </w:pPr>
          </w:p>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з/п</w:t>
            </w:r>
          </w:p>
        </w:tc>
        <w:tc>
          <w:tcPr>
            <w:tcW w:w="3117"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Найменування товару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val="ru-RU" w:eastAsia="uk-UA"/>
              </w:rPr>
            </w:pPr>
            <w:proofErr w:type="spellStart"/>
            <w:r>
              <w:rPr>
                <w:rFonts w:ascii="Times New Roman" w:hAnsi="Times New Roman" w:cs="Times New Roman"/>
                <w:b/>
                <w:sz w:val="24"/>
                <w:szCs w:val="24"/>
                <w:lang w:val="ru-RU" w:eastAsia="uk-UA"/>
              </w:rPr>
              <w:t>Торгова</w:t>
            </w:r>
            <w:proofErr w:type="spellEnd"/>
          </w:p>
          <w:p w:rsidR="00200795" w:rsidRDefault="00200795">
            <w:pPr>
              <w:jc w:val="center"/>
              <w:rPr>
                <w:rFonts w:ascii="Times New Roman" w:hAnsi="Times New Roman" w:cs="Times New Roman"/>
                <w:b/>
                <w:sz w:val="24"/>
                <w:szCs w:val="24"/>
                <w:lang w:val="ru-RU" w:eastAsia="uk-UA"/>
              </w:rPr>
            </w:pPr>
            <w:proofErr w:type="spellStart"/>
            <w:r>
              <w:rPr>
                <w:rFonts w:ascii="Times New Roman" w:hAnsi="Times New Roman" w:cs="Times New Roman"/>
                <w:b/>
                <w:sz w:val="24"/>
                <w:szCs w:val="24"/>
                <w:lang w:val="ru-RU" w:eastAsia="uk-UA"/>
              </w:rPr>
              <w:t>назва</w:t>
            </w:r>
            <w:proofErr w:type="spellEnd"/>
            <w:r>
              <w:rPr>
                <w:rFonts w:ascii="Times New Roman" w:hAnsi="Times New Roman" w:cs="Times New Roman"/>
                <w:b/>
                <w:sz w:val="24"/>
                <w:szCs w:val="24"/>
                <w:lang w:val="ru-RU" w:eastAsia="uk-UA"/>
              </w:rPr>
              <w:t xml:space="preserve"> </w:t>
            </w:r>
          </w:p>
          <w:p w:rsidR="00200795" w:rsidRPr="00200795" w:rsidRDefault="00200795">
            <w:pPr>
              <w:jc w:val="center"/>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товару</w:t>
            </w:r>
          </w:p>
        </w:tc>
        <w:tc>
          <w:tcPr>
            <w:tcW w:w="1134"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b/>
                <w:sz w:val="24"/>
                <w:szCs w:val="24"/>
                <w:lang w:val="ru-RU" w:eastAsia="uk-UA"/>
              </w:rPr>
            </w:pPr>
          </w:p>
          <w:p w:rsidR="00200795" w:rsidRDefault="00200795">
            <w:pPr>
              <w:jc w:val="center"/>
              <w:rPr>
                <w:rFonts w:ascii="Times New Roman" w:hAnsi="Times New Roman" w:cs="Times New Roman"/>
                <w:b/>
                <w:sz w:val="24"/>
                <w:szCs w:val="24"/>
                <w:lang w:val="ru-RU" w:eastAsia="uk-UA"/>
              </w:rPr>
            </w:pPr>
          </w:p>
          <w:p w:rsidR="00200795" w:rsidRDefault="00200795" w:rsidP="00200795">
            <w:pPr>
              <w:rPr>
                <w:rFonts w:ascii="Times New Roman" w:hAnsi="Times New Roman" w:cs="Times New Roman"/>
                <w:b/>
                <w:sz w:val="24"/>
                <w:szCs w:val="24"/>
                <w:lang w:eastAsia="uk-UA"/>
              </w:rPr>
            </w:pPr>
            <w:r>
              <w:rPr>
                <w:rFonts w:ascii="Times New Roman" w:hAnsi="Times New Roman" w:cs="Times New Roman"/>
                <w:b/>
                <w:sz w:val="24"/>
                <w:szCs w:val="24"/>
                <w:lang w:eastAsia="uk-UA"/>
              </w:rPr>
              <w:t>Країна виробника</w:t>
            </w:r>
          </w:p>
        </w:tc>
        <w:tc>
          <w:tcPr>
            <w:tcW w:w="1134"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b/>
                <w:sz w:val="24"/>
                <w:szCs w:val="24"/>
                <w:lang w:eastAsia="uk-UA"/>
              </w:rPr>
            </w:pPr>
          </w:p>
          <w:p w:rsidR="00200795" w:rsidRDefault="00200795">
            <w:pPr>
              <w:jc w:val="center"/>
              <w:rPr>
                <w:rFonts w:ascii="Times New Roman" w:hAnsi="Times New Roman" w:cs="Times New Roman"/>
                <w:b/>
                <w:sz w:val="24"/>
                <w:szCs w:val="24"/>
                <w:lang w:eastAsia="uk-UA"/>
              </w:rPr>
            </w:pPr>
          </w:p>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Країна походження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eastAsia="uk-UA"/>
              </w:rPr>
            </w:pPr>
            <w:proofErr w:type="spellStart"/>
            <w:r>
              <w:rPr>
                <w:rFonts w:ascii="Times New Roman" w:hAnsi="Times New Roman" w:cs="Times New Roman"/>
                <w:b/>
                <w:sz w:val="24"/>
                <w:szCs w:val="24"/>
                <w:lang w:eastAsia="uk-UA"/>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Ціна за один., грн. без ПДВ</w:t>
            </w:r>
          </w:p>
        </w:tc>
        <w:tc>
          <w:tcPr>
            <w:tcW w:w="851"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Ціна за один., грн. з ПДВ</w:t>
            </w:r>
            <w:r>
              <w:rPr>
                <w:rFonts w:ascii="Times New Roman" w:hAnsi="Times New Roman" w:cs="Times New Roman"/>
                <w:b/>
                <w:sz w:val="24"/>
                <w:szCs w:val="24"/>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Сума, грн., з ПДВ</w:t>
            </w:r>
            <w:r>
              <w:rPr>
                <w:rFonts w:ascii="Times New Roman" w:hAnsi="Times New Roman" w:cs="Times New Roman"/>
                <w:b/>
                <w:sz w:val="24"/>
                <w:szCs w:val="24"/>
                <w:lang w:val="ru-RU" w:eastAsia="uk-UA"/>
              </w:rPr>
              <w:t>*</w:t>
            </w:r>
          </w:p>
        </w:tc>
      </w:tr>
      <w:tr w:rsidR="00200795" w:rsidTr="00200795">
        <w:trPr>
          <w:trHeight w:val="77"/>
        </w:trPr>
        <w:tc>
          <w:tcPr>
            <w:tcW w:w="535" w:type="dxa"/>
            <w:tcBorders>
              <w:top w:val="single" w:sz="4" w:space="0" w:color="auto"/>
              <w:left w:val="single" w:sz="4" w:space="0" w:color="auto"/>
              <w:bottom w:val="single" w:sz="4" w:space="0" w:color="auto"/>
              <w:right w:val="single" w:sz="4" w:space="0" w:color="auto"/>
            </w:tcBorders>
            <w:vAlign w:val="bottom"/>
            <w:hideMark/>
          </w:tcPr>
          <w:p w:rsidR="00200795" w:rsidRDefault="00200795">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117"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2</w:t>
            </w:r>
          </w:p>
        </w:tc>
        <w:tc>
          <w:tcPr>
            <w:tcW w:w="993"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3</w:t>
            </w:r>
          </w:p>
        </w:tc>
        <w:tc>
          <w:tcPr>
            <w:tcW w:w="1134"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4</w:t>
            </w:r>
          </w:p>
        </w:tc>
        <w:tc>
          <w:tcPr>
            <w:tcW w:w="1134"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5</w:t>
            </w:r>
          </w:p>
        </w:tc>
        <w:tc>
          <w:tcPr>
            <w:tcW w:w="850" w:type="dxa"/>
            <w:tcBorders>
              <w:top w:val="single" w:sz="4" w:space="0" w:color="auto"/>
              <w:left w:val="single" w:sz="4" w:space="0" w:color="auto"/>
              <w:bottom w:val="single" w:sz="4" w:space="0" w:color="auto"/>
              <w:right w:val="single" w:sz="4" w:space="0" w:color="auto"/>
            </w:tcBorders>
            <w:vAlign w:val="bottom"/>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7</w:t>
            </w:r>
          </w:p>
        </w:tc>
        <w:tc>
          <w:tcPr>
            <w:tcW w:w="851"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200795" w:rsidRP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9</w:t>
            </w:r>
          </w:p>
        </w:tc>
      </w:tr>
      <w:tr w:rsidR="00200795" w:rsidTr="0050793D">
        <w:trPr>
          <w:trHeight w:val="2244"/>
        </w:trPr>
        <w:tc>
          <w:tcPr>
            <w:tcW w:w="535"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117" w:type="dxa"/>
            <w:tcBorders>
              <w:top w:val="single" w:sz="4" w:space="0" w:color="auto"/>
              <w:left w:val="single" w:sz="4" w:space="0" w:color="auto"/>
              <w:bottom w:val="single" w:sz="4" w:space="0" w:color="auto"/>
              <w:right w:val="single" w:sz="4" w:space="0" w:color="auto"/>
            </w:tcBorders>
            <w:hideMark/>
          </w:tcPr>
          <w:p w:rsidR="000A2BCF" w:rsidRPr="000A2BCF" w:rsidRDefault="000A2BCF" w:rsidP="000A2BCF">
            <w:pPr>
              <w:spacing w:after="0"/>
              <w:jc w:val="both"/>
              <w:rPr>
                <w:rFonts w:ascii="Times New Roman" w:hAnsi="Times New Roman" w:cs="Times New Roman"/>
                <w:b/>
                <w:sz w:val="20"/>
                <w:szCs w:val="20"/>
                <w:lang w:eastAsia="uk-UA"/>
              </w:rPr>
            </w:pPr>
            <w:r w:rsidRPr="000A2BCF">
              <w:rPr>
                <w:rFonts w:ascii="Times New Roman" w:hAnsi="Times New Roman" w:cs="Times New Roman"/>
                <w:b/>
                <w:sz w:val="20"/>
                <w:szCs w:val="20"/>
                <w:lang w:eastAsia="uk-UA"/>
              </w:rPr>
              <w:t xml:space="preserve">ДК 021:2015 код  33110000-4 </w:t>
            </w:r>
            <w:proofErr w:type="spellStart"/>
            <w:r w:rsidRPr="000A2BCF">
              <w:rPr>
                <w:rFonts w:ascii="Times New Roman" w:hAnsi="Times New Roman" w:cs="Times New Roman"/>
                <w:b/>
                <w:sz w:val="20"/>
                <w:szCs w:val="20"/>
                <w:lang w:eastAsia="uk-UA"/>
              </w:rPr>
              <w:t>Візуалізаційне</w:t>
            </w:r>
            <w:proofErr w:type="spellEnd"/>
            <w:r w:rsidRPr="000A2BCF">
              <w:rPr>
                <w:rFonts w:ascii="Times New Roman" w:hAnsi="Times New Roman" w:cs="Times New Roman"/>
                <w:b/>
                <w:sz w:val="20"/>
                <w:szCs w:val="20"/>
                <w:lang w:eastAsia="uk-UA"/>
              </w:rPr>
              <w:t xml:space="preserve"> обладнання для потреб медицини, стомат</w:t>
            </w:r>
            <w:r w:rsidR="00761591">
              <w:rPr>
                <w:rFonts w:ascii="Times New Roman" w:hAnsi="Times New Roman" w:cs="Times New Roman"/>
                <w:b/>
                <w:sz w:val="20"/>
                <w:szCs w:val="20"/>
                <w:lang w:eastAsia="uk-UA"/>
              </w:rPr>
              <w:t>ології та ветеринарної медицини,</w:t>
            </w:r>
          </w:p>
          <w:p w:rsidR="000A2BCF" w:rsidRPr="000A2BCF" w:rsidRDefault="000A2BCF" w:rsidP="000A2BCF">
            <w:pPr>
              <w:spacing w:after="0"/>
              <w:jc w:val="both"/>
              <w:rPr>
                <w:rFonts w:ascii="Times New Roman" w:hAnsi="Times New Roman" w:cs="Times New Roman"/>
                <w:b/>
                <w:sz w:val="20"/>
                <w:szCs w:val="20"/>
                <w:lang w:eastAsia="uk-UA"/>
              </w:rPr>
            </w:pPr>
            <w:r w:rsidRPr="000A2BCF">
              <w:rPr>
                <w:rFonts w:ascii="Times New Roman" w:hAnsi="Times New Roman" w:cs="Times New Roman"/>
                <w:b/>
                <w:sz w:val="20"/>
                <w:szCs w:val="20"/>
                <w:lang w:eastAsia="uk-UA"/>
              </w:rPr>
              <w:t>НК 024:2023 код  40761 Загальноприйнята ультразвукова система візуалізації,</w:t>
            </w:r>
          </w:p>
          <w:p w:rsidR="00611593" w:rsidRPr="001141C5" w:rsidRDefault="000A2BCF" w:rsidP="000A2BCF">
            <w:pPr>
              <w:spacing w:after="0"/>
              <w:jc w:val="both"/>
              <w:rPr>
                <w:rFonts w:ascii="Times New Roman" w:hAnsi="Times New Roman" w:cs="Times New Roman"/>
                <w:b/>
                <w:sz w:val="20"/>
                <w:szCs w:val="20"/>
                <w:lang w:eastAsia="uk-UA"/>
              </w:rPr>
            </w:pPr>
            <w:r w:rsidRPr="000A2BCF">
              <w:rPr>
                <w:rFonts w:ascii="Times New Roman" w:hAnsi="Times New Roman" w:cs="Times New Roman"/>
                <w:b/>
                <w:sz w:val="20"/>
                <w:szCs w:val="20"/>
                <w:lang w:eastAsia="uk-UA"/>
              </w:rPr>
              <w:t xml:space="preserve">Номенклатурна позиція  ДК 021:2015 код 33112000-8 - </w:t>
            </w:r>
            <w:proofErr w:type="spellStart"/>
            <w:r w:rsidRPr="000A2BCF">
              <w:rPr>
                <w:rFonts w:ascii="Times New Roman" w:hAnsi="Times New Roman" w:cs="Times New Roman"/>
                <w:b/>
                <w:sz w:val="20"/>
                <w:szCs w:val="20"/>
                <w:lang w:eastAsia="uk-UA"/>
              </w:rPr>
              <w:t>Візуалізаційне</w:t>
            </w:r>
            <w:proofErr w:type="spellEnd"/>
            <w:r w:rsidRPr="000A2BCF">
              <w:rPr>
                <w:rFonts w:ascii="Times New Roman" w:hAnsi="Times New Roman" w:cs="Times New Roman"/>
                <w:b/>
                <w:sz w:val="20"/>
                <w:szCs w:val="20"/>
                <w:lang w:eastAsia="uk-UA"/>
              </w:rPr>
              <w:t xml:space="preserve"> обладнання з використанням </w:t>
            </w:r>
            <w:proofErr w:type="spellStart"/>
            <w:r w:rsidRPr="000A2BCF">
              <w:rPr>
                <w:rFonts w:ascii="Times New Roman" w:hAnsi="Times New Roman" w:cs="Times New Roman"/>
                <w:b/>
                <w:sz w:val="20"/>
                <w:szCs w:val="20"/>
                <w:lang w:eastAsia="uk-UA"/>
              </w:rPr>
              <w:t>ехографії</w:t>
            </w:r>
            <w:proofErr w:type="spellEnd"/>
            <w:r w:rsidRPr="000A2BCF">
              <w:rPr>
                <w:rFonts w:ascii="Times New Roman" w:hAnsi="Times New Roman" w:cs="Times New Roman"/>
                <w:b/>
                <w:sz w:val="20"/>
                <w:szCs w:val="20"/>
                <w:lang w:eastAsia="uk-UA"/>
              </w:rPr>
              <w:t xml:space="preserve">, ультразвуку чи </w:t>
            </w:r>
            <w:proofErr w:type="spellStart"/>
            <w:r w:rsidRPr="000A2BCF">
              <w:rPr>
                <w:rFonts w:ascii="Times New Roman" w:hAnsi="Times New Roman" w:cs="Times New Roman"/>
                <w:b/>
                <w:sz w:val="20"/>
                <w:szCs w:val="20"/>
                <w:lang w:eastAsia="uk-UA"/>
              </w:rPr>
              <w:t>доплерографії</w:t>
            </w:r>
            <w:proofErr w:type="spellEnd"/>
            <w:r w:rsidRPr="000A2BCF">
              <w:rPr>
                <w:rFonts w:ascii="Times New Roman" w:hAnsi="Times New Roman" w:cs="Times New Roman"/>
                <w:b/>
                <w:sz w:val="20"/>
                <w:szCs w:val="20"/>
                <w:lang w:eastAsia="uk-UA"/>
              </w:rPr>
              <w:t>.</w:t>
            </w:r>
          </w:p>
        </w:tc>
        <w:tc>
          <w:tcPr>
            <w:tcW w:w="993" w:type="dxa"/>
            <w:tcBorders>
              <w:top w:val="single" w:sz="4" w:space="0" w:color="auto"/>
              <w:left w:val="single" w:sz="4" w:space="0" w:color="auto"/>
              <w:bottom w:val="single" w:sz="4" w:space="0" w:color="auto"/>
              <w:right w:val="single" w:sz="4" w:space="0" w:color="auto"/>
            </w:tcBorders>
            <w:vAlign w:val="center"/>
          </w:tcPr>
          <w:p w:rsidR="00200795" w:rsidRPr="001141C5" w:rsidRDefault="00200795">
            <w:pP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200795" w:rsidRPr="001141C5" w:rsidRDefault="00200795">
            <w:pPr>
              <w:jc w:val="cente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200795" w:rsidRPr="001141C5" w:rsidRDefault="00200795">
            <w:pPr>
              <w:jc w:val="center"/>
              <w:rPr>
                <w:rFonts w:ascii="Times New Roman" w:hAnsi="Times New Roman" w:cs="Times New Roman"/>
                <w:lang w:eastAsia="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00795" w:rsidRPr="007470B7" w:rsidRDefault="00200795" w:rsidP="00166405">
            <w:pPr>
              <w:jc w:val="center"/>
              <w:rPr>
                <w:rFonts w:ascii="Times New Roman" w:hAnsi="Times New Roman" w:cs="Times New Roman"/>
                <w:b/>
                <w:lang w:val="ru-RU" w:eastAsia="uk-UA"/>
              </w:rPr>
            </w:pPr>
            <w:r w:rsidRPr="000B3963">
              <w:rPr>
                <w:rFonts w:ascii="Times New Roman" w:hAnsi="Times New Roman" w:cs="Times New Roman"/>
                <w:b/>
                <w:lang w:eastAsia="uk-UA"/>
              </w:rPr>
              <w:t>1</w:t>
            </w:r>
            <w:r w:rsidR="007470B7" w:rsidRPr="000B3963">
              <w:rPr>
                <w:rFonts w:ascii="Times New Roman" w:hAnsi="Times New Roman" w:cs="Times New Roman"/>
                <w:b/>
                <w:lang w:val="ru-RU" w:eastAsia="uk-UA"/>
              </w:rPr>
              <w:t xml:space="preserve"> </w:t>
            </w:r>
            <w:r w:rsidR="000B3963" w:rsidRPr="000B3963">
              <w:rPr>
                <w:rFonts w:ascii="Times New Roman" w:hAnsi="Times New Roman" w:cs="Times New Roman"/>
                <w:b/>
                <w:lang w:val="ru-RU" w:eastAsia="uk-UA"/>
              </w:rPr>
              <w:t>комплект</w:t>
            </w:r>
          </w:p>
          <w:p w:rsidR="00166405" w:rsidRPr="001141C5" w:rsidRDefault="00166405" w:rsidP="00166405">
            <w:pPr>
              <w:jc w:val="center"/>
              <w:rPr>
                <w:rFonts w:ascii="Times New Roman" w:hAnsi="Times New Roman" w:cs="Times New Roman"/>
                <w:b/>
                <w:lang w:val="ru-RU"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200795" w:rsidRPr="001141C5" w:rsidRDefault="00200795">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200795" w:rsidRDefault="00200795">
            <w:pPr>
              <w:jc w:val="center"/>
              <w:rPr>
                <w:rFonts w:ascii="Times New Roman" w:hAnsi="Times New Roman" w:cs="Times New Roman"/>
                <w:lang w:eastAsia="uk-UA"/>
              </w:rPr>
            </w:pPr>
          </w:p>
        </w:tc>
      </w:tr>
    </w:tbl>
    <w:p w:rsidR="00472109" w:rsidRDefault="00472109" w:rsidP="00472109">
      <w:pPr>
        <w:rPr>
          <w:rFonts w:ascii="Times New Roman" w:hAnsi="Times New Roman" w:cs="Times New Roman"/>
          <w:bCs/>
          <w:color w:val="000000"/>
          <w:sz w:val="24"/>
          <w:szCs w:val="24"/>
          <w:lang w:val="ru-RU"/>
        </w:rPr>
      </w:pPr>
    </w:p>
    <w:p w:rsidR="00472109" w:rsidRDefault="00472109" w:rsidP="00472109">
      <w:pPr>
        <w:rPr>
          <w:rFonts w:ascii="Times New Roman" w:hAnsi="Times New Roman" w:cs="Times New Roman"/>
          <w:sz w:val="24"/>
          <w:szCs w:val="24"/>
          <w:lang w:val="ru-RU" w:eastAsia="ar-SA"/>
        </w:rPr>
      </w:pPr>
      <w:r>
        <w:rPr>
          <w:rFonts w:ascii="Times New Roman" w:hAnsi="Times New Roman" w:cs="Times New Roman"/>
          <w:bCs/>
          <w:color w:val="000000"/>
          <w:sz w:val="24"/>
          <w:szCs w:val="24"/>
        </w:rPr>
        <w:t>Загальна сума договору</w:t>
      </w:r>
      <w:r>
        <w:rPr>
          <w:rFonts w:ascii="Times New Roman" w:hAnsi="Times New Roman" w:cs="Times New Roman"/>
          <w:sz w:val="24"/>
          <w:szCs w:val="24"/>
          <w:lang w:eastAsia="ar-SA"/>
        </w:rPr>
        <w:t xml:space="preserve"> становить: _______________________________________________</w:t>
      </w:r>
    </w:p>
    <w:tbl>
      <w:tblPr>
        <w:tblW w:w="5107" w:type="pct"/>
        <w:tblInd w:w="-106" w:type="dxa"/>
        <w:tblLook w:val="01E0" w:firstRow="1" w:lastRow="1" w:firstColumn="1" w:lastColumn="1" w:noHBand="0" w:noVBand="0"/>
      </w:tblPr>
      <w:tblGrid>
        <w:gridCol w:w="4683"/>
        <w:gridCol w:w="5093"/>
      </w:tblGrid>
      <w:tr w:rsidR="00472109" w:rsidTr="00472109">
        <w:trPr>
          <w:trHeight w:val="4361"/>
        </w:trPr>
        <w:tc>
          <w:tcPr>
            <w:tcW w:w="2395" w:type="pct"/>
          </w:tcPr>
          <w:p w:rsidR="00472109" w:rsidRPr="00200795" w:rsidRDefault="00472109" w:rsidP="00200795">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ПОКУПЕЦЬ:</w:t>
            </w:r>
          </w:p>
          <w:p w:rsidR="00472109" w:rsidRDefault="00200795">
            <w:pPr>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w:t>
            </w:r>
            <w:r w:rsidR="00472109">
              <w:rPr>
                <w:rFonts w:ascii="Times New Roman" w:hAnsi="Times New Roman" w:cs="Times New Roman"/>
                <w:sz w:val="24"/>
                <w:szCs w:val="24"/>
                <w:lang w:eastAsia="ar-SA"/>
              </w:rPr>
              <w:t xml:space="preserve"> </w:t>
            </w:r>
          </w:p>
          <w:p w:rsidR="00472109" w:rsidRPr="00424DE6" w:rsidRDefault="00472109" w:rsidP="00424DE6">
            <w:pPr>
              <w:suppressAutoHyphens/>
              <w:autoSpaceDE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c>
          <w:tcPr>
            <w:tcW w:w="2605" w:type="pct"/>
          </w:tcPr>
          <w:p w:rsidR="00472109" w:rsidRPr="00200795" w:rsidRDefault="00472109">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ПОСТАЧАЛЬНИК:</w:t>
            </w:r>
          </w:p>
          <w:p w:rsidR="00472109" w:rsidRDefault="00472109">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_________________</w:t>
            </w:r>
          </w:p>
          <w:p w:rsidR="00472109" w:rsidRDefault="00472109">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r>
    </w:tbl>
    <w:p w:rsidR="00180A4A" w:rsidRPr="00424DE6" w:rsidRDefault="00472109" w:rsidP="00424DE6">
      <w:pPr>
        <w:spacing w:after="0"/>
        <w:textAlignment w:val="baseline"/>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w:t>
      </w:r>
      <w:proofErr w:type="spellStart"/>
      <w:r>
        <w:rPr>
          <w:rFonts w:ascii="Times New Roman" w:hAnsi="Times New Roman" w:cs="Times New Roman"/>
          <w:b/>
          <w:sz w:val="24"/>
          <w:szCs w:val="24"/>
          <w:lang w:val="ru-RU" w:eastAsia="uk-UA"/>
        </w:rPr>
        <w:t>Якщо</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Учасник</w:t>
      </w:r>
      <w:proofErr w:type="spellEnd"/>
      <w:r>
        <w:rPr>
          <w:rFonts w:ascii="Times New Roman" w:hAnsi="Times New Roman" w:cs="Times New Roman"/>
          <w:b/>
          <w:sz w:val="24"/>
          <w:szCs w:val="24"/>
          <w:lang w:val="ru-RU" w:eastAsia="uk-UA"/>
        </w:rPr>
        <w:t xml:space="preserve"> не є </w:t>
      </w:r>
      <w:proofErr w:type="spellStart"/>
      <w:r>
        <w:rPr>
          <w:rFonts w:ascii="Times New Roman" w:hAnsi="Times New Roman" w:cs="Times New Roman"/>
          <w:b/>
          <w:sz w:val="24"/>
          <w:szCs w:val="24"/>
          <w:lang w:val="ru-RU" w:eastAsia="uk-UA"/>
        </w:rPr>
        <w:t>платником</w:t>
      </w:r>
      <w:proofErr w:type="spellEnd"/>
      <w:r>
        <w:rPr>
          <w:rFonts w:ascii="Times New Roman" w:hAnsi="Times New Roman" w:cs="Times New Roman"/>
          <w:b/>
          <w:sz w:val="24"/>
          <w:szCs w:val="24"/>
          <w:lang w:val="ru-RU" w:eastAsia="uk-UA"/>
        </w:rPr>
        <w:t xml:space="preserve"> ПДВ </w:t>
      </w:r>
      <w:proofErr w:type="spellStart"/>
      <w:r>
        <w:rPr>
          <w:rFonts w:ascii="Times New Roman" w:hAnsi="Times New Roman" w:cs="Times New Roman"/>
          <w:b/>
          <w:sz w:val="24"/>
          <w:szCs w:val="24"/>
          <w:lang w:val="ru-RU" w:eastAsia="uk-UA"/>
        </w:rPr>
        <w:t>або</w:t>
      </w:r>
      <w:proofErr w:type="spellEnd"/>
      <w:r>
        <w:rPr>
          <w:rFonts w:ascii="Times New Roman" w:hAnsi="Times New Roman" w:cs="Times New Roman"/>
          <w:b/>
          <w:sz w:val="24"/>
          <w:szCs w:val="24"/>
          <w:lang w:val="ru-RU" w:eastAsia="uk-UA"/>
        </w:rPr>
        <w:t xml:space="preserve"> предмет </w:t>
      </w:r>
      <w:proofErr w:type="spellStart"/>
      <w:r>
        <w:rPr>
          <w:rFonts w:ascii="Times New Roman" w:hAnsi="Times New Roman" w:cs="Times New Roman"/>
          <w:b/>
          <w:sz w:val="24"/>
          <w:szCs w:val="24"/>
          <w:lang w:val="ru-RU" w:eastAsia="uk-UA"/>
        </w:rPr>
        <w:t>закупі</w:t>
      </w:r>
      <w:proofErr w:type="gramStart"/>
      <w:r>
        <w:rPr>
          <w:rFonts w:ascii="Times New Roman" w:hAnsi="Times New Roman" w:cs="Times New Roman"/>
          <w:b/>
          <w:sz w:val="24"/>
          <w:szCs w:val="24"/>
          <w:lang w:val="ru-RU" w:eastAsia="uk-UA"/>
        </w:rPr>
        <w:t>вл</w:t>
      </w:r>
      <w:proofErr w:type="gramEnd"/>
      <w:r>
        <w:rPr>
          <w:rFonts w:ascii="Times New Roman" w:hAnsi="Times New Roman" w:cs="Times New Roman"/>
          <w:b/>
          <w:sz w:val="24"/>
          <w:szCs w:val="24"/>
          <w:lang w:val="ru-RU" w:eastAsia="uk-UA"/>
        </w:rPr>
        <w:t>і</w:t>
      </w:r>
      <w:proofErr w:type="spellEnd"/>
      <w:r>
        <w:rPr>
          <w:rFonts w:ascii="Times New Roman" w:hAnsi="Times New Roman" w:cs="Times New Roman"/>
          <w:b/>
          <w:sz w:val="24"/>
          <w:szCs w:val="24"/>
          <w:lang w:val="ru-RU" w:eastAsia="uk-UA"/>
        </w:rPr>
        <w:t xml:space="preserve"> не </w:t>
      </w:r>
      <w:proofErr w:type="spellStart"/>
      <w:r>
        <w:rPr>
          <w:rFonts w:ascii="Times New Roman" w:hAnsi="Times New Roman" w:cs="Times New Roman"/>
          <w:b/>
          <w:sz w:val="24"/>
          <w:szCs w:val="24"/>
          <w:lang w:val="ru-RU" w:eastAsia="uk-UA"/>
        </w:rPr>
        <w:t>обкладається</w:t>
      </w:r>
      <w:proofErr w:type="spellEnd"/>
      <w:r>
        <w:rPr>
          <w:rFonts w:ascii="Times New Roman" w:hAnsi="Times New Roman" w:cs="Times New Roman"/>
          <w:b/>
          <w:sz w:val="24"/>
          <w:szCs w:val="24"/>
          <w:lang w:val="ru-RU" w:eastAsia="uk-UA"/>
        </w:rPr>
        <w:t xml:space="preserve"> ПДВ </w:t>
      </w:r>
      <w:proofErr w:type="spellStart"/>
      <w:r>
        <w:rPr>
          <w:rFonts w:ascii="Times New Roman" w:hAnsi="Times New Roman" w:cs="Times New Roman"/>
          <w:b/>
          <w:sz w:val="24"/>
          <w:szCs w:val="24"/>
          <w:lang w:val="ru-RU" w:eastAsia="uk-UA"/>
        </w:rPr>
        <w:t>згідно</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вимог</w:t>
      </w:r>
      <w:proofErr w:type="spellEnd"/>
      <w:r>
        <w:rPr>
          <w:rFonts w:ascii="Times New Roman" w:hAnsi="Times New Roman" w:cs="Times New Roman"/>
          <w:b/>
          <w:sz w:val="24"/>
          <w:szCs w:val="24"/>
          <w:lang w:val="ru-RU" w:eastAsia="uk-UA"/>
        </w:rPr>
        <w:t xml:space="preserve"> чинного </w:t>
      </w:r>
      <w:proofErr w:type="spellStart"/>
      <w:r>
        <w:rPr>
          <w:rFonts w:ascii="Times New Roman" w:hAnsi="Times New Roman" w:cs="Times New Roman"/>
          <w:b/>
          <w:sz w:val="24"/>
          <w:szCs w:val="24"/>
          <w:lang w:val="ru-RU" w:eastAsia="uk-UA"/>
        </w:rPr>
        <w:t>з</w:t>
      </w:r>
      <w:bookmarkStart w:id="9" w:name="_GoBack"/>
      <w:bookmarkEnd w:id="9"/>
      <w:r>
        <w:rPr>
          <w:rFonts w:ascii="Times New Roman" w:hAnsi="Times New Roman" w:cs="Times New Roman"/>
          <w:b/>
          <w:sz w:val="24"/>
          <w:szCs w:val="24"/>
          <w:lang w:val="ru-RU" w:eastAsia="uk-UA"/>
        </w:rPr>
        <w:t>аконодавства</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України</w:t>
      </w:r>
      <w:proofErr w:type="spellEnd"/>
      <w:r>
        <w:rPr>
          <w:rFonts w:ascii="Times New Roman" w:hAnsi="Times New Roman" w:cs="Times New Roman"/>
          <w:b/>
          <w:sz w:val="24"/>
          <w:szCs w:val="24"/>
          <w:lang w:val="ru-RU" w:eastAsia="uk-UA"/>
        </w:rPr>
        <w:t>, т</w:t>
      </w:r>
      <w:r w:rsidR="00424DE6">
        <w:rPr>
          <w:rFonts w:ascii="Times New Roman" w:hAnsi="Times New Roman" w:cs="Times New Roman"/>
          <w:b/>
          <w:sz w:val="24"/>
          <w:szCs w:val="24"/>
          <w:lang w:val="ru-RU" w:eastAsia="uk-UA"/>
        </w:rPr>
        <w:t xml:space="preserve">о </w:t>
      </w:r>
      <w:proofErr w:type="spellStart"/>
      <w:r w:rsidR="00424DE6">
        <w:rPr>
          <w:rFonts w:ascii="Times New Roman" w:hAnsi="Times New Roman" w:cs="Times New Roman"/>
          <w:b/>
          <w:sz w:val="24"/>
          <w:szCs w:val="24"/>
          <w:lang w:val="ru-RU" w:eastAsia="uk-UA"/>
        </w:rPr>
        <w:t>зазначаються</w:t>
      </w:r>
      <w:proofErr w:type="spellEnd"/>
      <w:r w:rsidR="00424DE6">
        <w:rPr>
          <w:rFonts w:ascii="Times New Roman" w:hAnsi="Times New Roman" w:cs="Times New Roman"/>
          <w:b/>
          <w:sz w:val="24"/>
          <w:szCs w:val="24"/>
          <w:lang w:val="ru-RU" w:eastAsia="uk-UA"/>
        </w:rPr>
        <w:t xml:space="preserve"> </w:t>
      </w:r>
      <w:proofErr w:type="spellStart"/>
      <w:r w:rsidR="00424DE6">
        <w:rPr>
          <w:rFonts w:ascii="Times New Roman" w:hAnsi="Times New Roman" w:cs="Times New Roman"/>
          <w:b/>
          <w:sz w:val="24"/>
          <w:szCs w:val="24"/>
          <w:lang w:val="ru-RU" w:eastAsia="uk-UA"/>
        </w:rPr>
        <w:t>вартість</w:t>
      </w:r>
      <w:proofErr w:type="spellEnd"/>
      <w:r w:rsidR="00424DE6">
        <w:rPr>
          <w:rFonts w:ascii="Times New Roman" w:hAnsi="Times New Roman" w:cs="Times New Roman"/>
          <w:b/>
          <w:sz w:val="24"/>
          <w:szCs w:val="24"/>
          <w:lang w:val="ru-RU" w:eastAsia="uk-UA"/>
        </w:rPr>
        <w:t xml:space="preserve"> без ПДВ</w:t>
      </w:r>
    </w:p>
    <w:sectPr w:rsidR="00180A4A" w:rsidRPr="00424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nsid w:val="29345BBF"/>
    <w:multiLevelType w:val="multilevel"/>
    <w:tmpl w:val="F7A070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A4"/>
    <w:rsid w:val="00087D5A"/>
    <w:rsid w:val="000A2BCF"/>
    <w:rsid w:val="000B3963"/>
    <w:rsid w:val="000C4469"/>
    <w:rsid w:val="000C76F1"/>
    <w:rsid w:val="00107DF4"/>
    <w:rsid w:val="001141C5"/>
    <w:rsid w:val="00121866"/>
    <w:rsid w:val="00154124"/>
    <w:rsid w:val="00166405"/>
    <w:rsid w:val="00180A4A"/>
    <w:rsid w:val="00192385"/>
    <w:rsid w:val="00200795"/>
    <w:rsid w:val="00290134"/>
    <w:rsid w:val="002D6B73"/>
    <w:rsid w:val="00322BF3"/>
    <w:rsid w:val="0038224B"/>
    <w:rsid w:val="00383588"/>
    <w:rsid w:val="003A63B0"/>
    <w:rsid w:val="003B0A95"/>
    <w:rsid w:val="003C204A"/>
    <w:rsid w:val="003E261B"/>
    <w:rsid w:val="00424DE6"/>
    <w:rsid w:val="00472109"/>
    <w:rsid w:val="004768A4"/>
    <w:rsid w:val="004860F6"/>
    <w:rsid w:val="004A240B"/>
    <w:rsid w:val="0050793D"/>
    <w:rsid w:val="005A4CD3"/>
    <w:rsid w:val="005C7BDE"/>
    <w:rsid w:val="00611593"/>
    <w:rsid w:val="00624781"/>
    <w:rsid w:val="00633BE5"/>
    <w:rsid w:val="0074207D"/>
    <w:rsid w:val="007470B7"/>
    <w:rsid w:val="00761591"/>
    <w:rsid w:val="0082569C"/>
    <w:rsid w:val="00850B57"/>
    <w:rsid w:val="0088123D"/>
    <w:rsid w:val="008A53BA"/>
    <w:rsid w:val="008B07ED"/>
    <w:rsid w:val="008C06D1"/>
    <w:rsid w:val="0093552D"/>
    <w:rsid w:val="00935E2A"/>
    <w:rsid w:val="00937839"/>
    <w:rsid w:val="00937CF8"/>
    <w:rsid w:val="00995A63"/>
    <w:rsid w:val="00A22AA2"/>
    <w:rsid w:val="00A6581B"/>
    <w:rsid w:val="00A663FC"/>
    <w:rsid w:val="00B364F2"/>
    <w:rsid w:val="00B434C3"/>
    <w:rsid w:val="00B945B5"/>
    <w:rsid w:val="00BC5807"/>
    <w:rsid w:val="00CA4252"/>
    <w:rsid w:val="00D16F37"/>
    <w:rsid w:val="00D727C3"/>
    <w:rsid w:val="00DA207E"/>
    <w:rsid w:val="00DE5220"/>
    <w:rsid w:val="00E34A81"/>
    <w:rsid w:val="00EC142C"/>
    <w:rsid w:val="00ED629F"/>
    <w:rsid w:val="00EE5B90"/>
    <w:rsid w:val="00FB78E2"/>
    <w:rsid w:val="00FC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09"/>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109"/>
    <w:pPr>
      <w:ind w:left="720"/>
      <w:contextualSpacing/>
    </w:pPr>
  </w:style>
  <w:style w:type="paragraph" w:customStyle="1" w:styleId="rvps2">
    <w:name w:val="rvps2"/>
    <w:basedOn w:val="a"/>
    <w:rsid w:val="00937CF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Hyperlink"/>
    <w:basedOn w:val="a0"/>
    <w:uiPriority w:val="99"/>
    <w:unhideWhenUsed/>
    <w:rsid w:val="00937CF8"/>
    <w:rPr>
      <w:color w:val="0000FF"/>
      <w:u w:val="single"/>
    </w:rPr>
  </w:style>
  <w:style w:type="character" w:customStyle="1" w:styleId="rvts46">
    <w:name w:val="rvts46"/>
    <w:basedOn w:val="a0"/>
    <w:rsid w:val="00937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09"/>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109"/>
    <w:pPr>
      <w:ind w:left="720"/>
      <w:contextualSpacing/>
    </w:pPr>
  </w:style>
  <w:style w:type="paragraph" w:customStyle="1" w:styleId="rvps2">
    <w:name w:val="rvps2"/>
    <w:basedOn w:val="a"/>
    <w:rsid w:val="00937CF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Hyperlink"/>
    <w:basedOn w:val="a0"/>
    <w:uiPriority w:val="99"/>
    <w:unhideWhenUsed/>
    <w:rsid w:val="00937CF8"/>
    <w:rPr>
      <w:color w:val="0000FF"/>
      <w:u w:val="single"/>
    </w:rPr>
  </w:style>
  <w:style w:type="character" w:customStyle="1" w:styleId="rvts46">
    <w:name w:val="rvts46"/>
    <w:basedOn w:val="a0"/>
    <w:rsid w:val="0093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8353">
      <w:bodyDiv w:val="1"/>
      <w:marLeft w:val="0"/>
      <w:marRight w:val="0"/>
      <w:marTop w:val="0"/>
      <w:marBottom w:val="0"/>
      <w:divBdr>
        <w:top w:val="none" w:sz="0" w:space="0" w:color="auto"/>
        <w:left w:val="none" w:sz="0" w:space="0" w:color="auto"/>
        <w:bottom w:val="none" w:sz="0" w:space="0" w:color="auto"/>
        <w:right w:val="none" w:sz="0" w:space="0" w:color="auto"/>
      </w:divBdr>
    </w:div>
    <w:div w:id="261961369">
      <w:bodyDiv w:val="1"/>
      <w:marLeft w:val="0"/>
      <w:marRight w:val="0"/>
      <w:marTop w:val="0"/>
      <w:marBottom w:val="0"/>
      <w:divBdr>
        <w:top w:val="none" w:sz="0" w:space="0" w:color="auto"/>
        <w:left w:val="none" w:sz="0" w:space="0" w:color="auto"/>
        <w:bottom w:val="none" w:sz="0" w:space="0" w:color="auto"/>
        <w:right w:val="none" w:sz="0" w:space="0" w:color="auto"/>
      </w:divBdr>
    </w:div>
    <w:div w:id="331184319">
      <w:bodyDiv w:val="1"/>
      <w:marLeft w:val="0"/>
      <w:marRight w:val="0"/>
      <w:marTop w:val="0"/>
      <w:marBottom w:val="0"/>
      <w:divBdr>
        <w:top w:val="none" w:sz="0" w:space="0" w:color="auto"/>
        <w:left w:val="none" w:sz="0" w:space="0" w:color="auto"/>
        <w:bottom w:val="none" w:sz="0" w:space="0" w:color="auto"/>
        <w:right w:val="none" w:sz="0" w:space="0" w:color="auto"/>
      </w:divBdr>
    </w:div>
    <w:div w:id="136231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3238</Words>
  <Characters>18460</Characters>
  <Application>Microsoft Office Word</Application>
  <DocSecurity>0</DocSecurity>
  <Lines>153</Lines>
  <Paragraphs>43</Paragraphs>
  <ScaleCrop>false</ScaleCrop>
  <Company>SPecialiST RePack</Company>
  <LinksUpToDate>false</LinksUpToDate>
  <CharactersWithSpaces>21655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cp:revision>
  <dcterms:created xsi:type="dcterms:W3CDTF">2022-11-30T11:14:00Z</dcterms:created>
  <dcterms:modified xsi:type="dcterms:W3CDTF">2024-03-19T11:50:00Z</dcterms:modified>
</cp:coreProperties>
</file>