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44" w:rsidRDefault="00CB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ТЕХНІЧНІ ВИМОГИ</w:t>
      </w:r>
    </w:p>
    <w:p w:rsidR="00834B44" w:rsidRDefault="00CB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(ключові характеристики)</w:t>
      </w:r>
    </w:p>
    <w:p w:rsidR="00834B44" w:rsidRDefault="00834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</w:p>
    <w:p w:rsidR="00834B44" w:rsidRPr="00CB416F" w:rsidRDefault="00CB41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Рація автомобільна цифрова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Hytera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HM785 VHF в комплекті з антеною </w:t>
      </w:r>
      <w:r w:rsidRPr="00CB416F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на магніті</w:t>
      </w:r>
      <w:r w:rsidRPr="00CB416F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  <w:r w:rsidRPr="00CB416F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 </w:t>
      </w:r>
    </w:p>
    <w:p w:rsidR="00834B44" w:rsidRDefault="00834B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34B44" w:rsidRDefault="00CB41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Технічні характеристики: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Діапазон частот VHF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136–174 МГц;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Кількість каналів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1024;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Кількість зон 64;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Крок сітки частот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12,5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кГц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/20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кГц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/25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кГц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Стабільність частоти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±0,5 млн;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Робоча напруга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13,6 ± 15%;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Споживання струму - режим очікування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&lt; 0,5 А;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Споживання струму - режим прийому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&lt; 2,0 А;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Споживання струму - режим передачі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1 Вт &lt; 3 А, 5 Вт &lt; 4 А, 25 Вт &lt; 8 А, 45 Вт/50 Вт &lt;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12 А;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Кількість каналів для зон 256;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Розміри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ВхШхГ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61,5×177×179 мм;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Вага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1520 г;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Вхідне опір антени 50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Дисплей РК-дисплей 2,4 дюйма;</w:t>
      </w:r>
    </w:p>
    <w:p w:rsidR="00834B44" w:rsidRDefault="00834B44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4B44" w:rsidRPr="00CB416F" w:rsidRDefault="00CB416F">
      <w:pPr>
        <w:spacing w:after="0"/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</w:pPr>
      <w:r w:rsidRPr="00CB416F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  <w:t>Антена автомобільна SIRIO MGA 108-550 PL з магнітною основою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Електричні характеристики: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Тип: 1/4 λ;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Спрямованість: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кругова;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Поляризація: лінійна вертикальна;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Частотний діапазон: 108 … 550 МГц налаштовується;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Діапазон: 2м-аматорський діапазон, 1.25м-HAM, 70см-аматорський діапазон, VHF авіаційний діапазон, VHF морський діапазон, VHF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Low-band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(66-88МГц), ORBCOMM M2M, AIS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-162МГц, TETRA-350, TETRA, CD 450, LTE-450, FM, ISM-169МГц, VHF-260МГц;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Посилення: 0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dBd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Максимальна потужність: 100 Вт;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Довжина кабелю: без кабелю;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Роз'єм: BNC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Механічні характеристики: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Матеріали: хромована латунь, нержавіюча сталь 17/7 PH, нейлон;</w:t>
      </w:r>
    </w:p>
    <w:p w:rsidR="00CB416F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Висот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(приблизно): 670 мм; </w:t>
      </w:r>
    </w:p>
    <w:p w:rsidR="00834B44" w:rsidRDefault="00CB416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Вага (приблизно): 70 г.</w:t>
      </w:r>
    </w:p>
    <w:p w:rsidR="00834B44" w:rsidRDefault="00834B4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20"/>
        <w:rPr>
          <w:rFonts w:ascii="Arial" w:eastAsia="Arial" w:hAnsi="Arial" w:cs="Arial"/>
          <w:color w:val="666666"/>
          <w:sz w:val="28"/>
          <w:szCs w:val="28"/>
        </w:rPr>
      </w:pPr>
    </w:p>
    <w:p w:rsidR="00834B44" w:rsidRDefault="00834B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834B4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34B44"/>
    <w:rsid w:val="00834B44"/>
    <w:rsid w:val="00C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9B3E6D"/>
    <w:rPr>
      <w:color w:val="0000FF"/>
      <w:u w:val="single"/>
    </w:rPr>
  </w:style>
  <w:style w:type="character" w:customStyle="1" w:styleId="ftr-itemvalue">
    <w:name w:val="ftr-item__value"/>
    <w:basedOn w:val="a0"/>
    <w:rsid w:val="009B3E6D"/>
  </w:style>
  <w:style w:type="character" w:customStyle="1" w:styleId="10">
    <w:name w:val="Заголовок 1 Знак"/>
    <w:basedOn w:val="a0"/>
    <w:link w:val="1"/>
    <w:uiPriority w:val="9"/>
    <w:rsid w:val="009B3E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semiHidden/>
    <w:unhideWhenUsed/>
    <w:rsid w:val="0073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2A20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9B3E6D"/>
    <w:rPr>
      <w:color w:val="0000FF"/>
      <w:u w:val="single"/>
    </w:rPr>
  </w:style>
  <w:style w:type="character" w:customStyle="1" w:styleId="ftr-itemvalue">
    <w:name w:val="ftr-item__value"/>
    <w:basedOn w:val="a0"/>
    <w:rsid w:val="009B3E6D"/>
  </w:style>
  <w:style w:type="character" w:customStyle="1" w:styleId="10">
    <w:name w:val="Заголовок 1 Знак"/>
    <w:basedOn w:val="a0"/>
    <w:link w:val="1"/>
    <w:uiPriority w:val="9"/>
    <w:rsid w:val="009B3E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semiHidden/>
    <w:unhideWhenUsed/>
    <w:rsid w:val="0073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2A20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8OLvjTEMojfeFzZxFueG9udzw==">AMUW2mU28kpxGWXt/QUKbnUF96DblCEsMj4ws4WsGP4If46sF5MprbtSrloqTVd8n2KVWmARFits8lhgwKOnu9cU/xiw/Xb3ynmB3G1u6I13wuSjqS+WzWiG81qwHvdJU56rJArFMm5b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477</Characters>
  <Application>Microsoft Office Word</Application>
  <DocSecurity>0</DocSecurity>
  <Lines>3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e_invest424_6</dc:creator>
  <cp:lastModifiedBy>111</cp:lastModifiedBy>
  <cp:revision>2</cp:revision>
  <dcterms:created xsi:type="dcterms:W3CDTF">2022-07-27T12:24:00Z</dcterms:created>
  <dcterms:modified xsi:type="dcterms:W3CDTF">2022-09-23T06:12:00Z</dcterms:modified>
</cp:coreProperties>
</file>