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1B4AC84A" w14:textId="3A1541B7" w:rsidR="00500674" w:rsidRDefault="0049544D"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proofErr w:type="spellStart"/>
      <w:r>
        <w:rPr>
          <w:rFonts w:ascii="Times New Roman" w:hAnsi="Times New Roman" w:cs="Times New Roman"/>
          <w:b/>
          <w:bCs/>
          <w:sz w:val="23"/>
          <w:szCs w:val="23"/>
          <w:lang w:eastAsia="ru-RU"/>
        </w:rPr>
        <w:t>М.Фастів</w:t>
      </w:r>
      <w:proofErr w:type="spellEnd"/>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002625C0"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002625C0"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452A6081" w14:textId="77777777" w:rsidR="0049544D" w:rsidRPr="00E334F6" w:rsidRDefault="0049544D" w:rsidP="0049544D">
      <w:pPr>
        <w:jc w:val="both"/>
        <w:rPr>
          <w:rFonts w:ascii="Times New Roman" w:hAnsi="Times New Roman"/>
          <w:b/>
          <w:bCs/>
          <w:sz w:val="24"/>
          <w:szCs w:val="24"/>
        </w:rPr>
      </w:pPr>
      <w:r w:rsidRPr="00E334F6">
        <w:rPr>
          <w:rFonts w:ascii="Times New Roman" w:hAnsi="Times New Roman"/>
          <w:b/>
          <w:bCs/>
          <w:sz w:val="24"/>
          <w:szCs w:val="24"/>
        </w:rPr>
        <w:t>Комунальне некомерційне підприємство Фастівської міської ради</w:t>
      </w:r>
    </w:p>
    <w:p w14:paraId="32FF1EFA" w14:textId="222AD5E3" w:rsidR="002625C0" w:rsidRPr="005B1711" w:rsidRDefault="0049544D" w:rsidP="0049544D">
      <w:pPr>
        <w:spacing w:after="80"/>
        <w:ind w:firstLine="708"/>
        <w:jc w:val="both"/>
        <w:rPr>
          <w:rFonts w:ascii="Times New Roman" w:hAnsi="Times New Roman" w:cs="Times New Roman"/>
          <w:sz w:val="23"/>
          <w:szCs w:val="23"/>
          <w:lang w:eastAsia="ru-RU"/>
        </w:rPr>
      </w:pPr>
      <w:r w:rsidRPr="00E334F6">
        <w:rPr>
          <w:rFonts w:ascii="Times New Roman" w:hAnsi="Times New Roman"/>
          <w:b/>
          <w:bCs/>
          <w:sz w:val="24"/>
          <w:szCs w:val="24"/>
        </w:rPr>
        <w:t>«Фастівська багатопрофільна лікарня інтенсивного лікування</w:t>
      </w:r>
      <w:r w:rsidR="002625C0" w:rsidRPr="005B1711">
        <w:rPr>
          <w:rFonts w:ascii="Times New Roman" w:hAnsi="Times New Roman" w:cs="Times New Roman"/>
          <w:spacing w:val="-1"/>
          <w:sz w:val="23"/>
          <w:szCs w:val="23"/>
          <w:lang w:eastAsia="ru-RU"/>
        </w:rPr>
        <w:t>,</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Замовник"</w:t>
      </w:r>
      <w:r w:rsidR="002625C0" w:rsidRPr="005B1711">
        <w:rPr>
          <w:rFonts w:ascii="Times New Roman" w:hAnsi="Times New Roman" w:cs="Times New Roman"/>
          <w:sz w:val="23"/>
          <w:szCs w:val="23"/>
          <w:lang w:eastAsia="ru-RU"/>
        </w:rPr>
        <w:t>), в особі</w:t>
      </w:r>
      <w:r w:rsidR="00183960">
        <w:rPr>
          <w:rFonts w:ascii="Times New Roman" w:hAnsi="Times New Roman" w:cs="Times New Roman"/>
          <w:color w:val="1D1B11"/>
          <w:sz w:val="23"/>
          <w:szCs w:val="23"/>
          <w:lang w:eastAsia="ru-RU"/>
        </w:rPr>
        <w:t xml:space="preserve"> </w:t>
      </w:r>
      <w:r>
        <w:rPr>
          <w:rFonts w:ascii="Times New Roman" w:hAnsi="Times New Roman" w:cs="Times New Roman"/>
          <w:color w:val="1D1B11"/>
          <w:sz w:val="23"/>
          <w:szCs w:val="23"/>
          <w:lang w:eastAsia="ru-RU"/>
        </w:rPr>
        <w:t xml:space="preserve"> генерального </w:t>
      </w:r>
      <w:r w:rsidR="002625C0" w:rsidRPr="005B1711">
        <w:rPr>
          <w:rFonts w:ascii="Times New Roman" w:hAnsi="Times New Roman" w:cs="Times New Roman"/>
          <w:color w:val="1D1B11"/>
          <w:sz w:val="23"/>
          <w:szCs w:val="23"/>
          <w:lang w:eastAsia="ru-RU"/>
        </w:rPr>
        <w:t xml:space="preserve"> директора </w:t>
      </w:r>
      <w:proofErr w:type="spellStart"/>
      <w:r w:rsidRPr="00E334F6">
        <w:rPr>
          <w:rFonts w:ascii="Times New Roman" w:hAnsi="Times New Roman"/>
          <w:b/>
          <w:bCs/>
          <w:sz w:val="24"/>
          <w:szCs w:val="24"/>
        </w:rPr>
        <w:t>Герцуна</w:t>
      </w:r>
      <w:proofErr w:type="spellEnd"/>
      <w:r w:rsidRPr="00E334F6">
        <w:rPr>
          <w:rFonts w:ascii="Times New Roman" w:hAnsi="Times New Roman"/>
          <w:b/>
          <w:bCs/>
          <w:sz w:val="24"/>
          <w:szCs w:val="24"/>
        </w:rPr>
        <w:t xml:space="preserve"> Андрія Васильовича</w:t>
      </w:r>
      <w:r>
        <w:rPr>
          <w:rFonts w:ascii="Times New Roman" w:hAnsi="Times New Roman"/>
          <w:sz w:val="24"/>
          <w:szCs w:val="24"/>
        </w:rPr>
        <w:t xml:space="preserve">   </w:t>
      </w:r>
      <w:r w:rsidR="002625C0" w:rsidRPr="005B1711">
        <w:rPr>
          <w:rFonts w:ascii="Times New Roman" w:hAnsi="Times New Roman" w:cs="Times New Roman"/>
          <w:sz w:val="23"/>
          <w:szCs w:val="23"/>
          <w:lang w:eastAsia="ru-RU"/>
        </w:rPr>
        <w:t xml:space="preserve">, що діє на підставі </w:t>
      </w:r>
      <w:r w:rsidR="002625C0" w:rsidRPr="005B1711">
        <w:rPr>
          <w:rFonts w:ascii="Times New Roman" w:hAnsi="Times New Roman" w:cs="Times New Roman"/>
          <w:b/>
          <w:sz w:val="23"/>
          <w:szCs w:val="23"/>
          <w:lang w:eastAsia="ru-RU"/>
        </w:rPr>
        <w:t>Статуту</w:t>
      </w:r>
      <w:r w:rsidR="002625C0"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"Постачальник"</w:t>
      </w:r>
      <w:r w:rsidR="002625C0"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002625C0" w:rsidRPr="005B1711">
        <w:rPr>
          <w:rFonts w:ascii="Times New Roman" w:hAnsi="Times New Roman" w:cs="Times New Roman"/>
          <w:snapToGrid w:val="0"/>
          <w:sz w:val="23"/>
          <w:szCs w:val="23"/>
          <w:lang w:eastAsia="ru-RU"/>
        </w:rPr>
        <w:t xml:space="preserve"> з іншої сторони, </w:t>
      </w:r>
      <w:r w:rsidR="002625C0"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002625C0" w:rsidRPr="005B1711">
        <w:rPr>
          <w:rFonts w:ascii="Times New Roman" w:hAnsi="Times New Roman" w:cs="Times New Roman"/>
          <w:sz w:val="23"/>
          <w:szCs w:val="23"/>
        </w:rPr>
        <w:t xml:space="preserve">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w:t>
      </w:r>
      <w:proofErr w:type="spellStart"/>
      <w:r w:rsidR="002625C0" w:rsidRPr="005B1711">
        <w:rPr>
          <w:rFonts w:ascii="Times New Roman" w:hAnsi="Times New Roman" w:cs="Times New Roman"/>
          <w:sz w:val="23"/>
          <w:szCs w:val="23"/>
        </w:rPr>
        <w:t>закупівель</w:t>
      </w:r>
      <w:proofErr w:type="spellEnd"/>
      <w:r w:rsidR="002625C0" w:rsidRPr="005B1711">
        <w:rPr>
          <w:rFonts w:ascii="Times New Roman" w:hAnsi="Times New Roman" w:cs="Times New Roman"/>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002625C0" w:rsidRPr="005B1711">
        <w:rPr>
          <w:rFonts w:ascii="Times New Roman" w:hAnsi="Times New Roman" w:cs="Times New Roman"/>
          <w:sz w:val="23"/>
          <w:szCs w:val="23"/>
          <w:lang w:eastAsia="ru-RU"/>
        </w:rPr>
        <w:t>:</w:t>
      </w:r>
      <w:bookmarkStart w:id="0" w:name="_GoBack"/>
      <w:bookmarkEnd w:id="0"/>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45021508" w:rsidR="002625C0" w:rsidRPr="00E7631E" w:rsidRDefault="002625C0" w:rsidP="00EF64F2">
      <w:pPr>
        <w:jc w:val="both"/>
        <w:rPr>
          <w:rFonts w:ascii="Times New Roman" w:hAnsi="Times New Roman" w:cs="Times New Roman"/>
          <w:sz w:val="24"/>
          <w:szCs w:val="24"/>
        </w:rPr>
      </w:pPr>
      <w:r w:rsidRPr="00E7631E">
        <w:rPr>
          <w:rFonts w:ascii="Times New Roman" w:hAnsi="Times New Roman" w:cs="Times New Roman"/>
          <w:sz w:val="24"/>
          <w:szCs w:val="24"/>
        </w:rPr>
        <w:t xml:space="preserve">1.1. У порядку і на умовах, передбачених цим Договором, Постачальник зобов’язується передати у власність Замовника </w:t>
      </w:r>
      <w:r w:rsidR="00E7631E" w:rsidRPr="00E7631E">
        <w:rPr>
          <w:rFonts w:ascii="Times New Roman" w:hAnsi="Times New Roman" w:cs="Times New Roman"/>
          <w:color w:val="000000"/>
          <w:sz w:val="24"/>
          <w:szCs w:val="24"/>
        </w:rPr>
        <w:t>Медичні матеріали </w:t>
      </w:r>
      <w:hyperlink r:id="rId6" w:history="1">
        <w:r w:rsidR="00E7631E" w:rsidRPr="00E7631E">
          <w:rPr>
            <w:rStyle w:val="a5"/>
            <w:rFonts w:ascii="Times New Roman" w:hAnsi="Times New Roman"/>
            <w:color w:val="FFFFFF"/>
            <w:sz w:val="24"/>
            <w:szCs w:val="24"/>
          </w:rPr>
          <w:t>Тут https://dk21.dovidnyk.info/index.php?rozd=3314 про ℹ ДК 021:2015 ℹ</w:t>
        </w:r>
      </w:hyperlink>
      <w:r w:rsidR="00E7631E" w:rsidRPr="00E7631E">
        <w:rPr>
          <w:rFonts w:ascii="Times New Roman" w:hAnsi="Times New Roman" w:cs="Times New Roman"/>
          <w:sz w:val="24"/>
          <w:szCs w:val="24"/>
        </w:rPr>
        <w:t xml:space="preserve"> </w:t>
      </w:r>
      <w:r w:rsidRPr="00E7631E">
        <w:rPr>
          <w:rFonts w:ascii="Times New Roman" w:hAnsi="Times New Roman" w:cs="Times New Roman"/>
          <w:sz w:val="24"/>
          <w:szCs w:val="24"/>
        </w:rPr>
        <w:t>(надалі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51C4FFFE" w:rsidR="002625C0" w:rsidRPr="00E7631E" w:rsidRDefault="002625C0" w:rsidP="00EF64F2">
      <w:pPr>
        <w:jc w:val="both"/>
        <w:rPr>
          <w:rFonts w:ascii="Times New Roman" w:hAnsi="Times New Roman" w:cs="Times New Roman"/>
          <w:b/>
          <w:sz w:val="24"/>
          <w:szCs w:val="24"/>
        </w:rPr>
      </w:pPr>
      <w:r w:rsidRPr="00E7631E">
        <w:rPr>
          <w:rFonts w:ascii="Times New Roman" w:hAnsi="Times New Roman" w:cs="Times New Roman"/>
          <w:sz w:val="24"/>
          <w:szCs w:val="24"/>
        </w:rPr>
        <w:t xml:space="preserve">1.2. Предметом постачання є Товар за </w:t>
      </w:r>
      <w:r w:rsidRPr="00E7631E">
        <w:rPr>
          <w:rFonts w:ascii="Times New Roman" w:hAnsi="Times New Roman" w:cs="Times New Roman"/>
          <w:b/>
          <w:sz w:val="24"/>
          <w:szCs w:val="24"/>
        </w:rPr>
        <w:t xml:space="preserve">кодом </w:t>
      </w:r>
      <w:r w:rsidRPr="00E7631E">
        <w:rPr>
          <w:rFonts w:ascii="Times New Roman" w:hAnsi="Times New Roman" w:cs="Times New Roman"/>
          <w:b/>
          <w:bCs/>
          <w:sz w:val="24"/>
          <w:szCs w:val="24"/>
        </w:rPr>
        <w:t>ДК 021:2015:</w:t>
      </w:r>
      <w:r w:rsidR="00B152A5" w:rsidRPr="00E7631E">
        <w:rPr>
          <w:rFonts w:ascii="Times New Roman" w:hAnsi="Times New Roman" w:cs="Times New Roman"/>
          <w:color w:val="000000"/>
          <w:sz w:val="24"/>
          <w:szCs w:val="24"/>
          <w:bdr w:val="none" w:sz="0" w:space="0" w:color="auto" w:frame="1"/>
          <w:shd w:val="clear" w:color="auto" w:fill="FDFEFD"/>
        </w:rPr>
        <w:t xml:space="preserve"> </w:t>
      </w:r>
      <w:r w:rsidR="00B152A5" w:rsidRPr="00E7631E">
        <w:rPr>
          <w:rFonts w:ascii="Times New Roman" w:hAnsi="Times New Roman" w:cs="Times New Roman"/>
          <w:color w:val="000000"/>
          <w:sz w:val="24"/>
          <w:szCs w:val="24"/>
          <w:bdr w:val="none" w:sz="0" w:space="0" w:color="auto" w:frame="1"/>
          <w:shd w:val="clear" w:color="auto" w:fill="FDFEFD"/>
        </w:rPr>
        <w:br/>
      </w:r>
      <w:r w:rsidR="00E7631E" w:rsidRPr="00E7631E">
        <w:rPr>
          <w:rFonts w:ascii="Times New Roman" w:hAnsi="Times New Roman" w:cs="Times New Roman"/>
          <w:color w:val="000000"/>
          <w:sz w:val="24"/>
          <w:szCs w:val="24"/>
        </w:rPr>
        <w:t>33140000-3 Медичні матеріали </w:t>
      </w:r>
      <w:hyperlink r:id="rId7" w:history="1">
        <w:r w:rsidR="00E7631E" w:rsidRPr="00E7631E">
          <w:rPr>
            <w:rStyle w:val="a5"/>
            <w:rFonts w:ascii="Times New Roman" w:hAnsi="Times New Roman"/>
            <w:color w:val="FFFFFF"/>
            <w:sz w:val="24"/>
            <w:szCs w:val="24"/>
          </w:rPr>
          <w:t>Тут https://dk21.dovidnyk.info/index.php?rozd=3314 про ℹ ДК 021:2015 ℹ</w:t>
        </w:r>
      </w:hyperlink>
      <w:r w:rsidR="00E7631E" w:rsidRPr="00E7631E">
        <w:rPr>
          <w:rFonts w:ascii="Times New Roman" w:hAnsi="Times New Roman" w:cs="Times New Roman"/>
          <w:sz w:val="24"/>
          <w:szCs w:val="24"/>
        </w:rPr>
        <w:t xml:space="preserve"> </w:t>
      </w:r>
      <w:r w:rsidRPr="00E7631E">
        <w:rPr>
          <w:rFonts w:ascii="Times New Roman" w:hAnsi="Times New Roman" w:cs="Times New Roman"/>
          <w:sz w:val="24"/>
          <w:szCs w:val="24"/>
        </w:rPr>
        <w:t xml:space="preserve">Єдиного </w:t>
      </w:r>
      <w:r w:rsidR="00183960" w:rsidRPr="00E7631E">
        <w:rPr>
          <w:rFonts w:ascii="Times New Roman" w:hAnsi="Times New Roman" w:cs="Times New Roman"/>
          <w:sz w:val="24"/>
          <w:szCs w:val="24"/>
        </w:rPr>
        <w:t>закупівельного словника</w:t>
      </w:r>
      <w:r w:rsidRPr="00E7631E">
        <w:rPr>
          <w:rFonts w:ascii="Times New Roman" w:hAnsi="Times New Roman" w:cs="Times New Roman"/>
          <w:sz w:val="24"/>
          <w:szCs w:val="24"/>
        </w:rPr>
        <w:t>.</w:t>
      </w:r>
    </w:p>
    <w:p w14:paraId="34E84ABF" w14:textId="77777777" w:rsidR="002625C0" w:rsidRPr="00E7631E" w:rsidRDefault="002625C0" w:rsidP="00AA77C0">
      <w:pPr>
        <w:jc w:val="both"/>
        <w:rPr>
          <w:rFonts w:ascii="Times New Roman" w:hAnsi="Times New Roman" w:cs="Times New Roman"/>
          <w:color w:val="000000"/>
          <w:sz w:val="24"/>
          <w:szCs w:val="24"/>
          <w:lang w:eastAsia="ru-RU"/>
        </w:rPr>
      </w:pPr>
      <w:r w:rsidRPr="00E7631E">
        <w:rPr>
          <w:rFonts w:ascii="Times New Roman" w:hAnsi="Times New Roman" w:cs="Times New Roman"/>
          <w:color w:val="000000"/>
          <w:sz w:val="24"/>
          <w:szCs w:val="24"/>
          <w:lang w:eastAsia="ru-RU"/>
        </w:rPr>
        <w:t xml:space="preserve">1.3. </w:t>
      </w:r>
      <w:r w:rsidRPr="00E7631E">
        <w:rPr>
          <w:rFonts w:ascii="Times New Roman" w:hAnsi="Times New Roman" w:cs="Times New Roman"/>
          <w:color w:val="000000"/>
          <w:sz w:val="24"/>
          <w:szCs w:val="24"/>
        </w:rPr>
        <w:t>Кількість та асортимент Товару, що передається за цим Договором, зазначається у Специфікації - Додаток №1  до Договору та в товарній (видатковій) накладній на поставлений товар.</w:t>
      </w:r>
    </w:p>
    <w:p w14:paraId="4E8844F9" w14:textId="77777777" w:rsidR="002625C0" w:rsidRPr="00E7631E" w:rsidRDefault="002625C0" w:rsidP="00AA77C0">
      <w:pPr>
        <w:jc w:val="both"/>
        <w:rPr>
          <w:rFonts w:ascii="Times New Roman" w:hAnsi="Times New Roman" w:cs="Times New Roman"/>
          <w:color w:val="000000"/>
          <w:sz w:val="24"/>
          <w:szCs w:val="24"/>
          <w:lang w:eastAsia="ru-RU"/>
        </w:rPr>
      </w:pPr>
      <w:r w:rsidRPr="00E7631E">
        <w:rPr>
          <w:rFonts w:ascii="Times New Roman" w:hAnsi="Times New Roman" w:cs="Times New Roman"/>
          <w:color w:val="000000"/>
          <w:sz w:val="24"/>
          <w:szCs w:val="24"/>
          <w:lang w:eastAsia="ru-RU"/>
        </w:rPr>
        <w:t xml:space="preserve">1.4. Обсяги закупівлі Товару, що постачається,  </w:t>
      </w:r>
      <w:r w:rsidR="00183960" w:rsidRPr="00E7631E">
        <w:rPr>
          <w:rFonts w:ascii="Times New Roman" w:hAnsi="Times New Roman" w:cs="Times New Roman"/>
          <w:color w:val="000000"/>
          <w:sz w:val="24"/>
          <w:szCs w:val="24"/>
          <w:lang w:eastAsia="ru-RU"/>
        </w:rPr>
        <w:t>м</w:t>
      </w:r>
      <w:r w:rsidRPr="00E7631E">
        <w:rPr>
          <w:rFonts w:ascii="Times New Roman" w:hAnsi="Times New Roman" w:cs="Times New Roman"/>
          <w:color w:val="000000"/>
          <w:sz w:val="24"/>
          <w:szCs w:val="24"/>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 xml:space="preserve">Залишковий термін придатності товару на момент постачання  повинен складати не менше ніж 70%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lastRenderedPageBreak/>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7C59D995" w14:textId="4B1EC50E" w:rsidR="00F50B87" w:rsidRDefault="00F50B87"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sz w:val="23"/>
          <w:szCs w:val="23"/>
        </w:rPr>
        <w:t xml:space="preserve">2.9. </w:t>
      </w:r>
      <w:r w:rsidRPr="00F50B87">
        <w:rPr>
          <w:rFonts w:ascii="Times New Roman" w:hAnsi="Times New Roman"/>
          <w:sz w:val="23"/>
          <w:szCs w:val="23"/>
        </w:rPr>
        <w:t>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 з відповідним підтвердженням їх повноважень), з вказівкою на дату засвідчення, яка повинна бути не раніше дати виходу оголошення про проведення запиту цінових пропозицій.</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 xml:space="preserve">окремими партіями та по </w:t>
      </w:r>
      <w:proofErr w:type="spellStart"/>
      <w:r w:rsidR="0067059B">
        <w:rPr>
          <w:rFonts w:ascii="Times New Roman" w:hAnsi="Times New Roman" w:cs="Times New Roman"/>
          <w:sz w:val="23"/>
          <w:szCs w:val="23"/>
        </w:rPr>
        <w:t>вимозі</w:t>
      </w:r>
      <w:proofErr w:type="spellEnd"/>
      <w:r w:rsidR="0067059B">
        <w:rPr>
          <w:rFonts w:ascii="Times New Roman" w:hAnsi="Times New Roman" w:cs="Times New Roman"/>
          <w:sz w:val="23"/>
          <w:szCs w:val="23"/>
        </w:rPr>
        <w:t xml:space="preserve">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3710B12F" w:rsidR="002625C0" w:rsidRPr="0049544D" w:rsidRDefault="00B125AF" w:rsidP="002D5E1C">
      <w:pPr>
        <w:jc w:val="both"/>
        <w:rPr>
          <w:rFonts w:ascii="Times New Roman" w:hAnsi="Times New Roman" w:cs="Times New Roman"/>
          <w:b/>
          <w:bCs/>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49544D" w:rsidRPr="0049544D">
        <w:rPr>
          <w:rFonts w:ascii="Times New Roman" w:hAnsi="Times New Roman"/>
          <w:b/>
          <w:bCs/>
          <w:sz w:val="24"/>
          <w:szCs w:val="24"/>
        </w:rPr>
        <w:t xml:space="preserve">08500 Київська обл. м. Фастів </w:t>
      </w:r>
      <w:proofErr w:type="spellStart"/>
      <w:r w:rsidR="0049544D" w:rsidRPr="0049544D">
        <w:rPr>
          <w:rFonts w:ascii="Times New Roman" w:hAnsi="Times New Roman"/>
          <w:b/>
          <w:bCs/>
          <w:sz w:val="24"/>
          <w:szCs w:val="24"/>
        </w:rPr>
        <w:t>вул.Героїв</w:t>
      </w:r>
      <w:proofErr w:type="spellEnd"/>
      <w:r w:rsidR="0049544D" w:rsidRPr="0049544D">
        <w:rPr>
          <w:rFonts w:ascii="Times New Roman" w:hAnsi="Times New Roman"/>
          <w:b/>
          <w:bCs/>
          <w:sz w:val="24"/>
          <w:szCs w:val="24"/>
        </w:rPr>
        <w:t xml:space="preserve"> Чорнобиля ,28</w:t>
      </w:r>
    </w:p>
    <w:p w14:paraId="278E0211" w14:textId="77777777"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 xml:space="preserve">.5.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lastRenderedPageBreak/>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1" w:name="BM111"/>
      <w:bookmarkEnd w:id="1"/>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lastRenderedPageBreak/>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2" w:name="_heading=h.2jxsxqh" w:colFirst="0" w:colLast="0"/>
      <w:bookmarkEnd w:id="2"/>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 xml:space="preserve">.6.2.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97824">
        <w:rPr>
          <w:rFonts w:ascii="Times New Roman" w:hAnsi="Times New Roman" w:cs="Times New Roman"/>
          <w:sz w:val="23"/>
          <w:szCs w:val="23"/>
        </w:rPr>
        <w:t>пропорційно</w:t>
      </w:r>
      <w:proofErr w:type="spellEnd"/>
      <w:r w:rsidRPr="00497824">
        <w:rPr>
          <w:rFonts w:ascii="Times New Roman" w:hAnsi="Times New Roman" w:cs="Times New Roman"/>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97824">
        <w:rPr>
          <w:rFonts w:ascii="Times New Roman" w:hAnsi="Times New Roman" w:cs="Times New Roman"/>
          <w:sz w:val="23"/>
          <w:szCs w:val="23"/>
        </w:rPr>
        <w:t>пропорційно</w:t>
      </w:r>
      <w:proofErr w:type="spellEnd"/>
      <w:r w:rsidRPr="00497824">
        <w:rPr>
          <w:rFonts w:ascii="Times New Roman" w:hAnsi="Times New Roman" w:cs="Times New Roman"/>
          <w:sz w:val="23"/>
          <w:szCs w:val="23"/>
        </w:rPr>
        <w:t xml:space="preserve"> до зміни таких ставок та/або пільг з оподаткування, а також у зв’язку із зміною системи оподаткування </w:t>
      </w:r>
      <w:proofErr w:type="spellStart"/>
      <w:r w:rsidRPr="00497824">
        <w:rPr>
          <w:rFonts w:ascii="Times New Roman" w:hAnsi="Times New Roman" w:cs="Times New Roman"/>
          <w:sz w:val="23"/>
          <w:szCs w:val="23"/>
        </w:rPr>
        <w:t>пропорційно</w:t>
      </w:r>
      <w:proofErr w:type="spellEnd"/>
      <w:r w:rsidRPr="00497824">
        <w:rPr>
          <w:rFonts w:ascii="Times New Roman" w:hAnsi="Times New Roman" w:cs="Times New Roman"/>
          <w:sz w:val="23"/>
          <w:szCs w:val="23"/>
        </w:rPr>
        <w:t xml:space="preserve">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lastRenderedPageBreak/>
        <w:t>10</w:t>
      </w:r>
      <w:r w:rsidRPr="00497824">
        <w:rPr>
          <w:rFonts w:ascii="Times New Roman" w:hAnsi="Times New Roman" w:cs="Times New Roman"/>
          <w:sz w:val="23"/>
          <w:szCs w:val="23"/>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3" w:name="BM107"/>
      <w:bookmarkEnd w:id="3"/>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500674">
        <w:trPr>
          <w:trHeight w:val="4527"/>
        </w:trPr>
        <w:tc>
          <w:tcPr>
            <w:tcW w:w="5070" w:type="dxa"/>
          </w:tcPr>
          <w:p w14:paraId="1264FBB4" w14:textId="77777777" w:rsidR="002625C0" w:rsidRPr="005B1711"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F098E57"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1CA66FDB"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381DECA4" w14:textId="77777777" w:rsidR="00390ACB" w:rsidRPr="006F1B19"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вул.</w:t>
            </w:r>
            <w:r>
              <w:rPr>
                <w:rFonts w:ascii="Times New Roman" w:hAnsi="Times New Roman"/>
                <w:sz w:val="24"/>
                <w:szCs w:val="24"/>
              </w:rPr>
              <w:t>Героїв</w:t>
            </w:r>
            <w:proofErr w:type="spellEnd"/>
            <w:r>
              <w:rPr>
                <w:rFonts w:ascii="Times New Roman" w:hAnsi="Times New Roman"/>
                <w:sz w:val="24"/>
                <w:szCs w:val="24"/>
              </w:rPr>
              <w:t xml:space="preserve"> Чорнобиля </w:t>
            </w:r>
            <w:r w:rsidRPr="006F1B19">
              <w:rPr>
                <w:rFonts w:ascii="Times New Roman" w:hAnsi="Times New Roman"/>
                <w:sz w:val="24"/>
                <w:szCs w:val="24"/>
              </w:rPr>
              <w:t>,28</w:t>
            </w:r>
          </w:p>
          <w:p w14:paraId="6F0C1F6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3F1C90DF"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45EEA389"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F04A784" w14:textId="77777777" w:rsidR="00390ACB" w:rsidRPr="00C62C43" w:rsidRDefault="00390ACB" w:rsidP="00390ACB">
            <w:pPr>
              <w:rPr>
                <w:sz w:val="24"/>
                <w:szCs w:val="24"/>
              </w:rPr>
            </w:pPr>
            <w:r w:rsidRPr="00C62C43">
              <w:rPr>
                <w:sz w:val="24"/>
                <w:szCs w:val="24"/>
              </w:rPr>
              <w:t>р/р UA263204780000026005924927620</w:t>
            </w:r>
          </w:p>
          <w:p w14:paraId="209B709C" w14:textId="77777777" w:rsidR="00390ACB" w:rsidRPr="00724389" w:rsidRDefault="00390ACB" w:rsidP="00390ACB">
            <w:r w:rsidRPr="00C62C43">
              <w:rPr>
                <w:sz w:val="24"/>
                <w:szCs w:val="24"/>
              </w:rPr>
              <w:t>МФО 320478 АБ «</w:t>
            </w:r>
            <w:proofErr w:type="spellStart"/>
            <w:r w:rsidRPr="00C62C43">
              <w:rPr>
                <w:sz w:val="24"/>
                <w:szCs w:val="24"/>
              </w:rPr>
              <w:t>Укргазбанк</w:t>
            </w:r>
            <w:proofErr w:type="spellEnd"/>
            <w:r>
              <w:t>»</w:t>
            </w:r>
          </w:p>
          <w:p w14:paraId="063BDBAE"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41674EDE" w14:textId="74490CFD" w:rsidR="00390ACB"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Іпн</w:t>
            </w:r>
            <w:proofErr w:type="spellEnd"/>
            <w:r w:rsidRPr="006F1B19">
              <w:rPr>
                <w:rFonts w:ascii="Times New Roman" w:hAnsi="Times New Roman"/>
                <w:sz w:val="24"/>
                <w:szCs w:val="24"/>
              </w:rPr>
              <w:t xml:space="preserve"> 019942310240</w:t>
            </w:r>
          </w:p>
          <w:p w14:paraId="386ED048"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E-</w:t>
            </w:r>
            <w:proofErr w:type="spellStart"/>
            <w:r w:rsidRPr="006F1B19">
              <w:rPr>
                <w:rFonts w:ascii="Times New Roman" w:hAnsi="Times New Roman"/>
                <w:sz w:val="24"/>
                <w:szCs w:val="24"/>
              </w:rPr>
              <w:t>mail</w:t>
            </w:r>
            <w:proofErr w:type="spellEnd"/>
            <w:r w:rsidRPr="006F1B19">
              <w:rPr>
                <w:rFonts w:ascii="Times New Roman" w:hAnsi="Times New Roman"/>
                <w:sz w:val="24"/>
                <w:szCs w:val="24"/>
              </w:rPr>
              <w:t xml:space="preserve"> адреса: </w:t>
            </w:r>
            <w:r w:rsidRPr="006F1B19">
              <w:rPr>
                <w:rFonts w:ascii="Times New Roman" w:hAnsi="Times New Roman"/>
                <w:sz w:val="24"/>
                <w:szCs w:val="24"/>
                <w:bdr w:val="none" w:sz="0" w:space="0" w:color="auto" w:frame="1"/>
              </w:rPr>
              <w:t xml:space="preserve"> </w:t>
            </w:r>
            <w:hyperlink r:id="rId8" w:history="1">
              <w:r w:rsidRPr="006F1B19">
                <w:rPr>
                  <w:rStyle w:val="a5"/>
                  <w:rFonts w:ascii="Times New Roman" w:hAnsi="Times New Roman"/>
                  <w:sz w:val="24"/>
                  <w:szCs w:val="24"/>
                  <w:lang w:val="en-US"/>
                </w:rPr>
                <w:t>tender</w:t>
              </w:r>
              <w:r w:rsidRPr="006F1B19">
                <w:rPr>
                  <w:rStyle w:val="a5"/>
                  <w:rFonts w:ascii="Times New Roman" w:hAnsi="Times New Roman"/>
                  <w:sz w:val="24"/>
                  <w:szCs w:val="24"/>
                </w:rPr>
                <w:t>-</w:t>
              </w:r>
              <w:r w:rsidRPr="006F1B19">
                <w:rPr>
                  <w:rStyle w:val="a5"/>
                  <w:rFonts w:ascii="Times New Roman" w:hAnsi="Times New Roman"/>
                  <w:sz w:val="24"/>
                  <w:szCs w:val="24"/>
                  <w:lang w:val="en-US"/>
                </w:rPr>
                <w:t>crl</w:t>
              </w:r>
              <w:r w:rsidRPr="006F1B19">
                <w:rPr>
                  <w:rStyle w:val="a5"/>
                  <w:rFonts w:ascii="Times New Roman" w:hAnsi="Times New Roman"/>
                  <w:sz w:val="24"/>
                  <w:szCs w:val="24"/>
                </w:rPr>
                <w:t>@</w:t>
              </w:r>
              <w:r w:rsidRPr="006F1B19">
                <w:rPr>
                  <w:rStyle w:val="a5"/>
                  <w:rFonts w:ascii="Times New Roman" w:hAnsi="Times New Roman"/>
                  <w:sz w:val="24"/>
                  <w:szCs w:val="24"/>
                  <w:lang w:val="en-US"/>
                </w:rPr>
                <w:t>ukr</w:t>
              </w:r>
              <w:r w:rsidRPr="006F1B19">
                <w:rPr>
                  <w:rStyle w:val="a5"/>
                  <w:rFonts w:ascii="Times New Roman" w:hAnsi="Times New Roman"/>
                  <w:sz w:val="24"/>
                  <w:szCs w:val="24"/>
                </w:rPr>
                <w:t>.</w:t>
              </w:r>
              <w:r w:rsidRPr="006F1B19">
                <w:rPr>
                  <w:rStyle w:val="a5"/>
                  <w:rFonts w:ascii="Times New Roman" w:hAnsi="Times New Roman"/>
                  <w:sz w:val="24"/>
                  <w:szCs w:val="24"/>
                  <w:lang w:val="en-US"/>
                </w:rPr>
                <w:t>net</w:t>
              </w:r>
            </w:hyperlink>
          </w:p>
          <w:p w14:paraId="31843840" w14:textId="77777777" w:rsidR="00390ACB" w:rsidRPr="006F1B19" w:rsidRDefault="00390ACB" w:rsidP="00390ACB">
            <w:pPr>
              <w:jc w:val="both"/>
              <w:rPr>
                <w:rFonts w:ascii="Times New Roman" w:hAnsi="Times New Roman"/>
                <w:sz w:val="24"/>
                <w:szCs w:val="24"/>
              </w:rPr>
            </w:pPr>
          </w:p>
          <w:p w14:paraId="33497E61"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 xml:space="preserve">Генеральний  директор             </w:t>
            </w:r>
            <w:proofErr w:type="spellStart"/>
            <w:r w:rsidRPr="006F1B19">
              <w:rPr>
                <w:rFonts w:ascii="Times New Roman" w:hAnsi="Times New Roman"/>
                <w:sz w:val="24"/>
                <w:szCs w:val="24"/>
              </w:rPr>
              <w:t>А.В.Герцун</w:t>
            </w:r>
            <w:proofErr w:type="spellEnd"/>
          </w:p>
          <w:p w14:paraId="0C12E597"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404C0CBF" w14:textId="510E5CC3" w:rsidR="002625C0" w:rsidRPr="005B1711" w:rsidRDefault="002625C0" w:rsidP="00500674">
            <w:pPr>
              <w:suppressAutoHyphens/>
              <w:jc w:val="both"/>
              <w:rPr>
                <w:rFonts w:ascii="Times New Roman" w:hAnsi="Times New Roman" w:cs="Times New Roman"/>
                <w:color w:val="BFBFBF"/>
                <w:sz w:val="23"/>
                <w:szCs w:val="23"/>
                <w:lang w:eastAsia="ar-SA"/>
              </w:rPr>
            </w:pPr>
          </w:p>
        </w:tc>
        <w:tc>
          <w:tcPr>
            <w:tcW w:w="5386" w:type="dxa"/>
          </w:tcPr>
          <w:p w14:paraId="4091C198" w14:textId="77777777" w:rsidR="002625C0" w:rsidRPr="005B1711"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5B1711"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5B1711"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5AB6F6F" w14:textId="77777777" w:rsidR="00D57B43" w:rsidRPr="005B1711" w:rsidRDefault="00500674" w:rsidP="00500674">
            <w:pPr>
              <w:widowControl w:val="0"/>
              <w:suppressAutoHyphens/>
              <w:autoSpaceDE w:val="0"/>
              <w:contextualSpacing/>
              <w:rPr>
                <w:rFonts w:ascii="Times New Roman" w:eastAsia="Arial" w:hAnsi="Times New Roman" w:cs="Times New Roman"/>
                <w:color w:val="000000"/>
                <w:sz w:val="23"/>
                <w:szCs w:val="23"/>
                <w:lang w:eastAsia="zh-CN"/>
              </w:rPr>
            </w:pPr>
            <w:r>
              <w:rPr>
                <w:rFonts w:ascii="Times New Roman" w:eastAsia="Arial" w:hAnsi="Times New Roman" w:cs="Times New Roman"/>
                <w:b/>
                <w:color w:val="000000"/>
                <w:sz w:val="23"/>
                <w:szCs w:val="23"/>
                <w:lang w:eastAsia="zh-CN"/>
              </w:rPr>
              <w:t xml:space="preserve">      </w:t>
            </w:r>
            <w:r w:rsidR="00D57B43" w:rsidRPr="005B1711">
              <w:rPr>
                <w:rFonts w:ascii="Times New Roman" w:eastAsia="Arial" w:hAnsi="Times New Roman" w:cs="Times New Roman"/>
                <w:b/>
                <w:color w:val="000000"/>
                <w:sz w:val="23"/>
                <w:szCs w:val="23"/>
                <w:lang w:eastAsia="zh-CN"/>
              </w:rPr>
              <w:t>____</w:t>
            </w:r>
            <w:r w:rsidR="00D856F0">
              <w:rPr>
                <w:rFonts w:ascii="Times New Roman" w:eastAsia="Arial" w:hAnsi="Times New Roman" w:cs="Times New Roman"/>
                <w:b/>
                <w:color w:val="000000"/>
                <w:sz w:val="23"/>
                <w:szCs w:val="23"/>
                <w:lang w:eastAsia="zh-CN"/>
              </w:rPr>
              <w:t xml:space="preserve">_______________  </w:t>
            </w:r>
          </w:p>
          <w:p w14:paraId="7CDEF0E1" w14:textId="77777777" w:rsidR="002625C0" w:rsidRPr="00500674" w:rsidRDefault="00D57B43" w:rsidP="00500674">
            <w:pPr>
              <w:tabs>
                <w:tab w:val="left" w:pos="0"/>
              </w:tabs>
              <w:suppressAutoHyphens/>
              <w:snapToGrid w:val="0"/>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color w:val="BFBFBF"/>
                <w:sz w:val="23"/>
                <w:szCs w:val="23"/>
                <w:lang w:eastAsia="ar-SA"/>
              </w:rPr>
              <w:t>МП</w:t>
            </w:r>
            <w:r w:rsidRPr="005B1711">
              <w:rPr>
                <w:rFonts w:ascii="Times New Roman" w:hAnsi="Times New Roman" w:cs="Times New Roman"/>
                <w:sz w:val="23"/>
                <w:szCs w:val="23"/>
                <w:lang w:eastAsia="ar-SA"/>
              </w:rPr>
              <w:t xml:space="preserve"> </w:t>
            </w: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1DD95D5"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2CC9B331"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0EC3C17"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1CA0E4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F9398E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2C5DDC91" w14:textId="77777777" w:rsidR="00CA3711" w:rsidRPr="00F31D20" w:rsidRDefault="00CA3711" w:rsidP="00F31D20">
      <w:pPr>
        <w:shd w:val="clear" w:color="auto" w:fill="FFFFFF"/>
        <w:jc w:val="both"/>
        <w:rPr>
          <w:rFonts w:ascii="Times New Roman" w:hAnsi="Times New Roman" w:cs="Times New Roman"/>
          <w:bCs/>
          <w:color w:val="000000"/>
          <w:sz w:val="23"/>
          <w:szCs w:val="23"/>
          <w:lang w:eastAsia="ru-RU"/>
        </w:rPr>
      </w:pPr>
    </w:p>
    <w:p w14:paraId="27E369D0" w14:textId="77777777" w:rsidR="00B80A9D" w:rsidRDefault="00B80A9D" w:rsidP="002F6F15">
      <w:pPr>
        <w:shd w:val="clear" w:color="auto" w:fill="FFFFFF"/>
        <w:ind w:left="5040"/>
        <w:jc w:val="both"/>
        <w:rPr>
          <w:rFonts w:ascii="Times New Roman" w:hAnsi="Times New Roman" w:cs="Times New Roman"/>
          <w:b/>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63"/>
        <w:gridCol w:w="1984"/>
        <w:gridCol w:w="1133"/>
        <w:gridCol w:w="1133"/>
        <w:gridCol w:w="1416"/>
        <w:gridCol w:w="1074"/>
        <w:gridCol w:w="1200"/>
      </w:tblGrid>
      <w:tr w:rsidR="009B65D4" w:rsidRPr="005B1711" w14:paraId="62A522A8" w14:textId="4062EB8F" w:rsidTr="009B65D4">
        <w:trPr>
          <w:trHeight w:val="663"/>
        </w:trPr>
        <w:tc>
          <w:tcPr>
            <w:tcW w:w="539" w:type="dxa"/>
            <w:noWrap/>
            <w:vAlign w:val="center"/>
          </w:tcPr>
          <w:p w14:paraId="7766F34B"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1864" w:type="dxa"/>
            <w:vAlign w:val="center"/>
          </w:tcPr>
          <w:p w14:paraId="439080B4"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985" w:type="dxa"/>
            <w:vAlign w:val="center"/>
          </w:tcPr>
          <w:p w14:paraId="19A647FE"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1134" w:type="dxa"/>
            <w:vAlign w:val="center"/>
          </w:tcPr>
          <w:p w14:paraId="1B24A382"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1134" w:type="dxa"/>
            <w:vAlign w:val="center"/>
          </w:tcPr>
          <w:p w14:paraId="67A16999"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Кіл-</w:t>
            </w:r>
            <w:proofErr w:type="spellStart"/>
            <w:r w:rsidRPr="005B1711">
              <w:rPr>
                <w:rFonts w:ascii="Times New Roman" w:hAnsi="Times New Roman" w:cs="Times New Roman"/>
                <w:b/>
                <w:bCs/>
                <w:color w:val="000000"/>
                <w:sz w:val="23"/>
                <w:szCs w:val="23"/>
                <w:lang w:eastAsia="ru-RU"/>
              </w:rPr>
              <w:t>ть</w:t>
            </w:r>
            <w:proofErr w:type="spellEnd"/>
          </w:p>
        </w:tc>
        <w:tc>
          <w:tcPr>
            <w:tcW w:w="1417" w:type="dxa"/>
            <w:vAlign w:val="center"/>
          </w:tcPr>
          <w:p w14:paraId="365CF557"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069" w:type="dxa"/>
            <w:vAlign w:val="center"/>
          </w:tcPr>
          <w:p w14:paraId="273CCD85" w14:textId="0D14D32B"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з ПД</w:t>
            </w:r>
            <w:r>
              <w:rPr>
                <w:rFonts w:ascii="Times New Roman" w:hAnsi="Times New Roman" w:cs="Times New Roman"/>
                <w:b/>
                <w:bCs/>
                <w:color w:val="000000"/>
                <w:sz w:val="23"/>
                <w:szCs w:val="23"/>
                <w:lang w:eastAsia="ru-RU"/>
              </w:rPr>
              <w:t>В</w:t>
            </w:r>
          </w:p>
        </w:tc>
        <w:tc>
          <w:tcPr>
            <w:tcW w:w="1201" w:type="dxa"/>
            <w:vAlign w:val="center"/>
          </w:tcPr>
          <w:p w14:paraId="2DF3AA03" w14:textId="61D4D399"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Загальна вартість  (грн.) </w:t>
            </w:r>
            <w:r>
              <w:rPr>
                <w:rFonts w:ascii="Times New Roman" w:hAnsi="Times New Roman" w:cs="Times New Roman"/>
                <w:b/>
                <w:bCs/>
                <w:color w:val="000000"/>
                <w:sz w:val="23"/>
                <w:szCs w:val="23"/>
                <w:lang w:eastAsia="ru-RU"/>
              </w:rPr>
              <w:t>з</w:t>
            </w:r>
            <w:r w:rsidRPr="005B1711">
              <w:rPr>
                <w:rFonts w:ascii="Times New Roman" w:hAnsi="Times New Roman" w:cs="Times New Roman"/>
                <w:b/>
                <w:bCs/>
                <w:color w:val="000000"/>
                <w:sz w:val="23"/>
                <w:szCs w:val="23"/>
                <w:lang w:eastAsia="ru-RU"/>
              </w:rPr>
              <w:t xml:space="preserve"> ПДВ</w:t>
            </w:r>
          </w:p>
        </w:tc>
      </w:tr>
      <w:tr w:rsidR="009B65D4" w:rsidRPr="005B1711" w14:paraId="3AF5ACAE" w14:textId="26E2F2FE" w:rsidTr="009B65D4">
        <w:trPr>
          <w:trHeight w:val="287"/>
        </w:trPr>
        <w:tc>
          <w:tcPr>
            <w:tcW w:w="539" w:type="dxa"/>
            <w:noWrap/>
            <w:vAlign w:val="center"/>
          </w:tcPr>
          <w:p w14:paraId="742F81D6" w14:textId="77777777" w:rsidR="009B65D4" w:rsidRPr="005B1711" w:rsidRDefault="009B65D4"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1864" w:type="dxa"/>
            <w:vAlign w:val="center"/>
          </w:tcPr>
          <w:p w14:paraId="5D94E3C7" w14:textId="77777777" w:rsidR="009B65D4" w:rsidRPr="005B1711" w:rsidRDefault="009B65D4" w:rsidP="005B1711">
            <w:pPr>
              <w:pStyle w:val="1"/>
              <w:jc w:val="center"/>
              <w:rPr>
                <w:rFonts w:ascii="Times New Roman" w:hAnsi="Times New Roman"/>
                <w:sz w:val="23"/>
                <w:szCs w:val="23"/>
              </w:rPr>
            </w:pPr>
          </w:p>
        </w:tc>
        <w:tc>
          <w:tcPr>
            <w:tcW w:w="1985" w:type="dxa"/>
            <w:vAlign w:val="center"/>
          </w:tcPr>
          <w:p w14:paraId="33F33F02" w14:textId="77777777" w:rsidR="009B65D4" w:rsidRPr="005B1711" w:rsidRDefault="009B65D4" w:rsidP="005B1711">
            <w:pPr>
              <w:pStyle w:val="1"/>
              <w:jc w:val="center"/>
              <w:rPr>
                <w:rFonts w:ascii="Times New Roman" w:hAnsi="Times New Roman"/>
                <w:sz w:val="23"/>
                <w:szCs w:val="23"/>
              </w:rPr>
            </w:pPr>
          </w:p>
        </w:tc>
        <w:tc>
          <w:tcPr>
            <w:tcW w:w="1134" w:type="dxa"/>
            <w:vAlign w:val="center"/>
          </w:tcPr>
          <w:p w14:paraId="15C4F0EB" w14:textId="77777777" w:rsidR="009B65D4" w:rsidRPr="005B1711" w:rsidRDefault="009B65D4" w:rsidP="00DA7377">
            <w:pPr>
              <w:pStyle w:val="1"/>
              <w:jc w:val="center"/>
              <w:rPr>
                <w:rFonts w:ascii="Times New Roman" w:hAnsi="Times New Roman"/>
                <w:sz w:val="23"/>
                <w:szCs w:val="23"/>
              </w:rPr>
            </w:pPr>
          </w:p>
        </w:tc>
        <w:tc>
          <w:tcPr>
            <w:tcW w:w="1134" w:type="dxa"/>
            <w:vAlign w:val="center"/>
          </w:tcPr>
          <w:p w14:paraId="3F5B1BE5" w14:textId="77777777" w:rsidR="009B65D4" w:rsidRPr="005B1711" w:rsidRDefault="009B65D4" w:rsidP="005B1711">
            <w:pPr>
              <w:pStyle w:val="1"/>
              <w:jc w:val="center"/>
              <w:rPr>
                <w:rFonts w:ascii="Times New Roman" w:hAnsi="Times New Roman"/>
                <w:sz w:val="23"/>
                <w:szCs w:val="23"/>
              </w:rPr>
            </w:pPr>
          </w:p>
        </w:tc>
        <w:tc>
          <w:tcPr>
            <w:tcW w:w="1412" w:type="dxa"/>
            <w:vAlign w:val="center"/>
          </w:tcPr>
          <w:p w14:paraId="23EFA0B9" w14:textId="77777777" w:rsidR="009B65D4" w:rsidRPr="005B1711" w:rsidRDefault="009B65D4" w:rsidP="005B1711">
            <w:pPr>
              <w:pStyle w:val="1"/>
              <w:jc w:val="center"/>
              <w:rPr>
                <w:rFonts w:ascii="Times New Roman" w:hAnsi="Times New Roman"/>
                <w:sz w:val="23"/>
                <w:szCs w:val="23"/>
                <w:lang w:val="ru-RU"/>
              </w:rPr>
            </w:pPr>
          </w:p>
        </w:tc>
        <w:tc>
          <w:tcPr>
            <w:tcW w:w="1074" w:type="dxa"/>
            <w:vAlign w:val="center"/>
          </w:tcPr>
          <w:p w14:paraId="3E51250B" w14:textId="77777777" w:rsidR="009B65D4" w:rsidRPr="005B1711" w:rsidRDefault="009B65D4" w:rsidP="005B1711">
            <w:pPr>
              <w:pStyle w:val="1"/>
              <w:jc w:val="center"/>
              <w:rPr>
                <w:rFonts w:ascii="Times New Roman" w:hAnsi="Times New Roman"/>
                <w:sz w:val="23"/>
                <w:szCs w:val="23"/>
                <w:lang w:val="ru-RU"/>
              </w:rPr>
            </w:pPr>
          </w:p>
        </w:tc>
        <w:tc>
          <w:tcPr>
            <w:tcW w:w="1201" w:type="dxa"/>
            <w:vAlign w:val="center"/>
          </w:tcPr>
          <w:p w14:paraId="6B90B8B0" w14:textId="47A27436" w:rsidR="009B65D4" w:rsidRPr="005B1711" w:rsidRDefault="009B65D4" w:rsidP="005B1711">
            <w:pPr>
              <w:pStyle w:val="1"/>
              <w:jc w:val="center"/>
              <w:rPr>
                <w:rFonts w:ascii="Times New Roman" w:hAnsi="Times New Roman"/>
                <w:sz w:val="23"/>
                <w:szCs w:val="23"/>
                <w:lang w:val="ru-RU"/>
              </w:rPr>
            </w:pPr>
          </w:p>
        </w:tc>
      </w:tr>
      <w:tr w:rsidR="009B65D4" w:rsidRPr="005B1711" w14:paraId="7B687999" w14:textId="54B7F818" w:rsidTr="00CF1D76">
        <w:trPr>
          <w:trHeight w:val="284"/>
        </w:trPr>
        <w:tc>
          <w:tcPr>
            <w:tcW w:w="9142" w:type="dxa"/>
            <w:gridSpan w:val="7"/>
            <w:vAlign w:val="center"/>
          </w:tcPr>
          <w:p w14:paraId="05D250CD" w14:textId="601CA816" w:rsidR="009B65D4" w:rsidRPr="005B1711" w:rsidRDefault="009B65D4" w:rsidP="009B65D4">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
                <w:bCs/>
                <w:sz w:val="23"/>
                <w:szCs w:val="23"/>
                <w:lang w:eastAsia="hi-IN" w:bidi="hi-IN"/>
              </w:rPr>
              <w:t>Разом без ПДВ</w:t>
            </w:r>
          </w:p>
        </w:tc>
        <w:tc>
          <w:tcPr>
            <w:tcW w:w="1201" w:type="dxa"/>
          </w:tcPr>
          <w:p w14:paraId="30B5968C" w14:textId="37CB1ADD"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46A9371B" w14:textId="034A106D" w:rsidTr="003E57DF">
        <w:trPr>
          <w:trHeight w:val="284"/>
        </w:trPr>
        <w:tc>
          <w:tcPr>
            <w:tcW w:w="9142" w:type="dxa"/>
            <w:gridSpan w:val="7"/>
            <w:vAlign w:val="center"/>
          </w:tcPr>
          <w:p w14:paraId="16835038" w14:textId="531761C9"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201" w:type="dxa"/>
          </w:tcPr>
          <w:p w14:paraId="4B64D8EC"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297CFC11" w14:textId="57543BAF" w:rsidTr="002244FA">
        <w:trPr>
          <w:trHeight w:val="284"/>
        </w:trPr>
        <w:tc>
          <w:tcPr>
            <w:tcW w:w="9142" w:type="dxa"/>
            <w:gridSpan w:val="7"/>
            <w:vAlign w:val="center"/>
          </w:tcPr>
          <w:p w14:paraId="62D53C73" w14:textId="5F2FB79B"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201" w:type="dxa"/>
          </w:tcPr>
          <w:p w14:paraId="55827B5E"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5B1711" w:rsidRPr="005B1711" w14:paraId="48F63F5C" w14:textId="77777777" w:rsidTr="00500674">
        <w:trPr>
          <w:trHeight w:val="551"/>
        </w:trPr>
        <w:tc>
          <w:tcPr>
            <w:tcW w:w="5345" w:type="dxa"/>
            <w:tcMar>
              <w:top w:w="100" w:type="dxa"/>
              <w:left w:w="100" w:type="dxa"/>
              <w:bottom w:w="100" w:type="dxa"/>
              <w:right w:w="100" w:type="dxa"/>
            </w:tcMar>
          </w:tcPr>
          <w:p w14:paraId="34980BF2" w14:textId="77777777" w:rsidR="00CA3711" w:rsidRPr="005B1711" w:rsidRDefault="00CA3711" w:rsidP="00CA3711">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D605181"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63238752"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650B3D3D" w14:textId="77777777" w:rsidR="00390ACB" w:rsidRPr="006F1B19"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вул.</w:t>
            </w:r>
            <w:r>
              <w:rPr>
                <w:rFonts w:ascii="Times New Roman" w:hAnsi="Times New Roman"/>
                <w:sz w:val="24"/>
                <w:szCs w:val="24"/>
              </w:rPr>
              <w:t>Героїв</w:t>
            </w:r>
            <w:proofErr w:type="spellEnd"/>
            <w:r>
              <w:rPr>
                <w:rFonts w:ascii="Times New Roman" w:hAnsi="Times New Roman"/>
                <w:sz w:val="24"/>
                <w:szCs w:val="24"/>
              </w:rPr>
              <w:t xml:space="preserve"> Чорнобиля </w:t>
            </w:r>
            <w:r w:rsidRPr="006F1B19">
              <w:rPr>
                <w:rFonts w:ascii="Times New Roman" w:hAnsi="Times New Roman"/>
                <w:sz w:val="24"/>
                <w:szCs w:val="24"/>
              </w:rPr>
              <w:t>,28</w:t>
            </w:r>
          </w:p>
          <w:p w14:paraId="7B392EF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5BCAAEF6"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09A7044A"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75C3417" w14:textId="77777777" w:rsidR="00390ACB" w:rsidRPr="00C62C43" w:rsidRDefault="00390ACB" w:rsidP="00390ACB">
            <w:pPr>
              <w:rPr>
                <w:sz w:val="24"/>
                <w:szCs w:val="24"/>
              </w:rPr>
            </w:pPr>
            <w:r w:rsidRPr="00C62C43">
              <w:rPr>
                <w:sz w:val="24"/>
                <w:szCs w:val="24"/>
              </w:rPr>
              <w:t>р/р UA263204780000026005924927620</w:t>
            </w:r>
          </w:p>
          <w:p w14:paraId="574752CF" w14:textId="77777777" w:rsidR="00390ACB" w:rsidRPr="00724389" w:rsidRDefault="00390ACB" w:rsidP="00390ACB">
            <w:r w:rsidRPr="00C62C43">
              <w:rPr>
                <w:sz w:val="24"/>
                <w:szCs w:val="24"/>
              </w:rPr>
              <w:t>МФО 320478 АБ «</w:t>
            </w:r>
            <w:proofErr w:type="spellStart"/>
            <w:r w:rsidRPr="00C62C43">
              <w:rPr>
                <w:sz w:val="24"/>
                <w:szCs w:val="24"/>
              </w:rPr>
              <w:t>Укргазбанк</w:t>
            </w:r>
            <w:proofErr w:type="spellEnd"/>
            <w:r>
              <w:t>»</w:t>
            </w:r>
          </w:p>
          <w:p w14:paraId="6640C416"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5DAF679E" w14:textId="77777777" w:rsidR="00390ACB"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Іпн</w:t>
            </w:r>
            <w:proofErr w:type="spellEnd"/>
            <w:r w:rsidRPr="006F1B19">
              <w:rPr>
                <w:rFonts w:ascii="Times New Roman" w:hAnsi="Times New Roman"/>
                <w:sz w:val="24"/>
                <w:szCs w:val="24"/>
              </w:rPr>
              <w:t xml:space="preserve"> 019942310240</w:t>
            </w:r>
          </w:p>
          <w:p w14:paraId="2D26FA42"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E-</w:t>
            </w:r>
            <w:proofErr w:type="spellStart"/>
            <w:r w:rsidRPr="006F1B19">
              <w:rPr>
                <w:rFonts w:ascii="Times New Roman" w:hAnsi="Times New Roman"/>
                <w:sz w:val="24"/>
                <w:szCs w:val="24"/>
              </w:rPr>
              <w:t>mail</w:t>
            </w:r>
            <w:proofErr w:type="spellEnd"/>
            <w:r w:rsidRPr="006F1B19">
              <w:rPr>
                <w:rFonts w:ascii="Times New Roman" w:hAnsi="Times New Roman"/>
                <w:sz w:val="24"/>
                <w:szCs w:val="24"/>
              </w:rPr>
              <w:t xml:space="preserve"> адреса: </w:t>
            </w:r>
            <w:r w:rsidRPr="006F1B19">
              <w:rPr>
                <w:rFonts w:ascii="Times New Roman" w:hAnsi="Times New Roman"/>
                <w:sz w:val="24"/>
                <w:szCs w:val="24"/>
                <w:bdr w:val="none" w:sz="0" w:space="0" w:color="auto" w:frame="1"/>
              </w:rPr>
              <w:t xml:space="preserve"> </w:t>
            </w:r>
            <w:hyperlink r:id="rId9" w:history="1">
              <w:r w:rsidRPr="006F1B19">
                <w:rPr>
                  <w:rStyle w:val="a5"/>
                  <w:rFonts w:ascii="Times New Roman" w:hAnsi="Times New Roman"/>
                  <w:sz w:val="24"/>
                  <w:szCs w:val="24"/>
                  <w:lang w:val="en-US"/>
                </w:rPr>
                <w:t>tender</w:t>
              </w:r>
              <w:r w:rsidRPr="006F1B19">
                <w:rPr>
                  <w:rStyle w:val="a5"/>
                  <w:rFonts w:ascii="Times New Roman" w:hAnsi="Times New Roman"/>
                  <w:sz w:val="24"/>
                  <w:szCs w:val="24"/>
                </w:rPr>
                <w:t>-</w:t>
              </w:r>
              <w:r w:rsidRPr="006F1B19">
                <w:rPr>
                  <w:rStyle w:val="a5"/>
                  <w:rFonts w:ascii="Times New Roman" w:hAnsi="Times New Roman"/>
                  <w:sz w:val="24"/>
                  <w:szCs w:val="24"/>
                  <w:lang w:val="en-US"/>
                </w:rPr>
                <w:t>crl</w:t>
              </w:r>
              <w:r w:rsidRPr="006F1B19">
                <w:rPr>
                  <w:rStyle w:val="a5"/>
                  <w:rFonts w:ascii="Times New Roman" w:hAnsi="Times New Roman"/>
                  <w:sz w:val="24"/>
                  <w:szCs w:val="24"/>
                </w:rPr>
                <w:t>@</w:t>
              </w:r>
              <w:r w:rsidRPr="006F1B19">
                <w:rPr>
                  <w:rStyle w:val="a5"/>
                  <w:rFonts w:ascii="Times New Roman" w:hAnsi="Times New Roman"/>
                  <w:sz w:val="24"/>
                  <w:szCs w:val="24"/>
                  <w:lang w:val="en-US"/>
                </w:rPr>
                <w:t>ukr</w:t>
              </w:r>
              <w:r w:rsidRPr="006F1B19">
                <w:rPr>
                  <w:rStyle w:val="a5"/>
                  <w:rFonts w:ascii="Times New Roman" w:hAnsi="Times New Roman"/>
                  <w:sz w:val="24"/>
                  <w:szCs w:val="24"/>
                </w:rPr>
                <w:t>.</w:t>
              </w:r>
              <w:r w:rsidRPr="006F1B19">
                <w:rPr>
                  <w:rStyle w:val="a5"/>
                  <w:rFonts w:ascii="Times New Roman" w:hAnsi="Times New Roman"/>
                  <w:sz w:val="24"/>
                  <w:szCs w:val="24"/>
                  <w:lang w:val="en-US"/>
                </w:rPr>
                <w:t>net</w:t>
              </w:r>
            </w:hyperlink>
          </w:p>
          <w:p w14:paraId="4B5B71FE" w14:textId="77777777" w:rsidR="00390ACB" w:rsidRPr="006F1B19" w:rsidRDefault="00390ACB" w:rsidP="00390ACB">
            <w:pPr>
              <w:jc w:val="both"/>
              <w:rPr>
                <w:rFonts w:ascii="Times New Roman" w:hAnsi="Times New Roman"/>
                <w:sz w:val="24"/>
                <w:szCs w:val="24"/>
              </w:rPr>
            </w:pPr>
          </w:p>
          <w:p w14:paraId="0E310A13"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 xml:space="preserve">Генеральний  директор             </w:t>
            </w:r>
            <w:proofErr w:type="spellStart"/>
            <w:r w:rsidRPr="006F1B19">
              <w:rPr>
                <w:rFonts w:ascii="Times New Roman" w:hAnsi="Times New Roman"/>
                <w:sz w:val="24"/>
                <w:szCs w:val="24"/>
              </w:rPr>
              <w:t>А.В.Герцун</w:t>
            </w:r>
            <w:proofErr w:type="spellEnd"/>
          </w:p>
          <w:p w14:paraId="0A5C247E"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6AC2FA22" w14:textId="77777777" w:rsidR="005B1711" w:rsidRPr="005B1711" w:rsidRDefault="005B1711" w:rsidP="005B1711">
            <w:pPr>
              <w:suppressAutoHyphens/>
              <w:rPr>
                <w:rFonts w:ascii="Times New Roman" w:hAnsi="Times New Roman" w:cs="Times New Roman"/>
                <w:b/>
                <w:bCs/>
                <w:color w:val="BFBFBF"/>
                <w:sz w:val="23"/>
                <w:szCs w:val="23"/>
                <w:lang w:eastAsia="ar-SA"/>
              </w:rPr>
            </w:pPr>
            <w:r w:rsidRPr="005B1711">
              <w:rPr>
                <w:rFonts w:ascii="Times New Roman" w:hAnsi="Times New Roman" w:cs="Times New Roman"/>
                <w:color w:val="BFBFBF"/>
                <w:sz w:val="23"/>
                <w:szCs w:val="23"/>
                <w:shd w:val="clear" w:color="auto" w:fill="FFFFFF"/>
                <w:lang w:eastAsia="ar-SA"/>
              </w:rPr>
              <w:t>МП</w:t>
            </w:r>
          </w:p>
        </w:tc>
        <w:tc>
          <w:tcPr>
            <w:tcW w:w="5118" w:type="dxa"/>
            <w:tcMar>
              <w:top w:w="100" w:type="dxa"/>
              <w:left w:w="100" w:type="dxa"/>
              <w:bottom w:w="100" w:type="dxa"/>
              <w:right w:w="100" w:type="dxa"/>
            </w:tcMar>
          </w:tcPr>
          <w:p w14:paraId="5502DC8B" w14:textId="77777777" w:rsidR="005B1711" w:rsidRPr="005B1711" w:rsidRDefault="005B1711" w:rsidP="005B1711">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5B1711">
            <w:pPr>
              <w:suppressAutoHyphens/>
              <w:ind w:left="318"/>
              <w:rPr>
                <w:rFonts w:ascii="Times New Roman" w:hAnsi="Times New Roman" w:cs="Times New Roman"/>
                <w:sz w:val="23"/>
                <w:szCs w:val="23"/>
                <w:lang w:eastAsia="ar-SA"/>
              </w:rPr>
            </w:pPr>
          </w:p>
          <w:p w14:paraId="45579CB3" w14:textId="77777777" w:rsidR="005B1711" w:rsidRPr="005B1711" w:rsidRDefault="005B1711" w:rsidP="005B1711">
            <w:pPr>
              <w:suppressAutoHyphens/>
              <w:rPr>
                <w:rFonts w:ascii="Times New Roman" w:hAnsi="Times New Roman" w:cs="Times New Roman"/>
                <w:sz w:val="23"/>
                <w:szCs w:val="23"/>
                <w:lang w:eastAsia="ar-SA"/>
              </w:rPr>
            </w:pPr>
          </w:p>
          <w:p w14:paraId="4D2362D5" w14:textId="77777777" w:rsidR="005B1711" w:rsidRDefault="005B1711" w:rsidP="005B1711">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5B1711">
            <w:pPr>
              <w:tabs>
                <w:tab w:val="left" w:pos="0"/>
              </w:tabs>
              <w:suppressAutoHyphens/>
              <w:ind w:left="176" w:firstLine="142"/>
              <w:rPr>
                <w:rFonts w:ascii="Times New Roman" w:hAnsi="Times New Roman" w:cs="Times New Roman"/>
                <w:b/>
                <w:sz w:val="23"/>
                <w:szCs w:val="23"/>
                <w:lang w:eastAsia="ar-SA"/>
              </w:rPr>
            </w:pPr>
          </w:p>
          <w:p w14:paraId="5C0F75DC" w14:textId="77777777" w:rsidR="005B1711" w:rsidRPr="005B1711" w:rsidRDefault="005B1711" w:rsidP="00FA6225">
            <w:pPr>
              <w:tabs>
                <w:tab w:val="left" w:pos="0"/>
              </w:tabs>
              <w:suppressAutoHyphens/>
              <w:ind w:left="176" w:firstLine="142"/>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b/>
                <w:sz w:val="23"/>
                <w:szCs w:val="23"/>
                <w:lang w:eastAsia="ar-SA"/>
              </w:rPr>
              <w:t xml:space="preserve">          ____</w:t>
            </w:r>
            <w:r w:rsidRPr="005B1711">
              <w:rPr>
                <w:rFonts w:ascii="Times New Roman" w:hAnsi="Times New Roman" w:cs="Times New Roman"/>
                <w:sz w:val="23"/>
                <w:szCs w:val="23"/>
                <w:lang w:eastAsia="ar-SA"/>
              </w:rPr>
              <w:t xml:space="preserve">__________  </w:t>
            </w:r>
          </w:p>
          <w:p w14:paraId="5829718E" w14:textId="77777777" w:rsidR="005B1711" w:rsidRPr="005B1711" w:rsidRDefault="005B1711" w:rsidP="005B1711">
            <w:pPr>
              <w:tabs>
                <w:tab w:val="left" w:pos="0"/>
              </w:tabs>
              <w:suppressAutoHyphens/>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color w:val="BFBFBF"/>
                <w:sz w:val="23"/>
                <w:szCs w:val="23"/>
                <w:shd w:val="clear" w:color="auto" w:fill="FFFFFF"/>
                <w:lang w:eastAsia="ar-SA"/>
              </w:rPr>
              <w:t>МП</w:t>
            </w: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10"/>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3F505" w14:textId="77777777" w:rsidR="00B56779" w:rsidRDefault="00B56779" w:rsidP="007D0215">
      <w:r>
        <w:separator/>
      </w:r>
    </w:p>
  </w:endnote>
  <w:endnote w:type="continuationSeparator" w:id="0">
    <w:p w14:paraId="267BA0D0" w14:textId="77777777" w:rsidR="00B56779" w:rsidRDefault="00B56779"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7CBB" w14:textId="77777777" w:rsidR="002625C0" w:rsidRDefault="003B3F18">
    <w:pPr>
      <w:pStyle w:val="ac"/>
      <w:jc w:val="center"/>
    </w:pPr>
    <w:r>
      <w:fldChar w:fldCharType="begin"/>
    </w:r>
    <w:r>
      <w:instrText>PAGE   \* MERGEFORMAT</w:instrText>
    </w:r>
    <w:r>
      <w:fldChar w:fldCharType="separate"/>
    </w:r>
    <w:r w:rsidR="002E26FE" w:rsidRPr="002E26FE">
      <w:rPr>
        <w:noProof/>
        <w:lang w:val="ru-RU"/>
      </w:rPr>
      <w:t>3</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6118A" w14:textId="77777777" w:rsidR="00B56779" w:rsidRDefault="00B56779" w:rsidP="007D0215">
      <w:r>
        <w:separator/>
      </w:r>
    </w:p>
  </w:footnote>
  <w:footnote w:type="continuationSeparator" w:id="0">
    <w:p w14:paraId="15A96C44" w14:textId="77777777" w:rsidR="00B56779" w:rsidRDefault="00B56779"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50"/>
    <w:rsid w:val="00000524"/>
    <w:rsid w:val="00007795"/>
    <w:rsid w:val="0003626B"/>
    <w:rsid w:val="00044701"/>
    <w:rsid w:val="00045C21"/>
    <w:rsid w:val="000506DD"/>
    <w:rsid w:val="00054862"/>
    <w:rsid w:val="000869F9"/>
    <w:rsid w:val="000D626E"/>
    <w:rsid w:val="000F5582"/>
    <w:rsid w:val="00105C7B"/>
    <w:rsid w:val="001156E7"/>
    <w:rsid w:val="001249EA"/>
    <w:rsid w:val="001272A7"/>
    <w:rsid w:val="001573FC"/>
    <w:rsid w:val="00162D6E"/>
    <w:rsid w:val="00183960"/>
    <w:rsid w:val="001B7937"/>
    <w:rsid w:val="001C77E1"/>
    <w:rsid w:val="001E3BCA"/>
    <w:rsid w:val="00214D6F"/>
    <w:rsid w:val="00222226"/>
    <w:rsid w:val="0024578D"/>
    <w:rsid w:val="002530C5"/>
    <w:rsid w:val="002625C0"/>
    <w:rsid w:val="0026661D"/>
    <w:rsid w:val="00283BAF"/>
    <w:rsid w:val="00292CD7"/>
    <w:rsid w:val="002A3EEA"/>
    <w:rsid w:val="002A5041"/>
    <w:rsid w:val="002A6193"/>
    <w:rsid w:val="002D4319"/>
    <w:rsid w:val="002D5E1C"/>
    <w:rsid w:val="002E26FE"/>
    <w:rsid w:val="002E75F0"/>
    <w:rsid w:val="002E761D"/>
    <w:rsid w:val="002F4AE3"/>
    <w:rsid w:val="002F5D84"/>
    <w:rsid w:val="002F6F15"/>
    <w:rsid w:val="00301501"/>
    <w:rsid w:val="0030335A"/>
    <w:rsid w:val="00304629"/>
    <w:rsid w:val="0036017C"/>
    <w:rsid w:val="00390ACB"/>
    <w:rsid w:val="003B3F18"/>
    <w:rsid w:val="003D536B"/>
    <w:rsid w:val="004021C6"/>
    <w:rsid w:val="00427225"/>
    <w:rsid w:val="00446AE0"/>
    <w:rsid w:val="0048288C"/>
    <w:rsid w:val="004942EB"/>
    <w:rsid w:val="0049544D"/>
    <w:rsid w:val="00497D65"/>
    <w:rsid w:val="004B0F3C"/>
    <w:rsid w:val="004F190B"/>
    <w:rsid w:val="00500674"/>
    <w:rsid w:val="005033AA"/>
    <w:rsid w:val="005070C4"/>
    <w:rsid w:val="00520469"/>
    <w:rsid w:val="005912C8"/>
    <w:rsid w:val="00592D3F"/>
    <w:rsid w:val="005A1BD1"/>
    <w:rsid w:val="005A61E2"/>
    <w:rsid w:val="005A7566"/>
    <w:rsid w:val="005B1711"/>
    <w:rsid w:val="005B4448"/>
    <w:rsid w:val="005C2075"/>
    <w:rsid w:val="005D76BE"/>
    <w:rsid w:val="006144FE"/>
    <w:rsid w:val="0062644B"/>
    <w:rsid w:val="006634C1"/>
    <w:rsid w:val="00664319"/>
    <w:rsid w:val="0067059B"/>
    <w:rsid w:val="00670A94"/>
    <w:rsid w:val="006B063B"/>
    <w:rsid w:val="006C1A59"/>
    <w:rsid w:val="006C39AB"/>
    <w:rsid w:val="006D2FDD"/>
    <w:rsid w:val="006D302C"/>
    <w:rsid w:val="006F318B"/>
    <w:rsid w:val="006F4746"/>
    <w:rsid w:val="00700664"/>
    <w:rsid w:val="00706823"/>
    <w:rsid w:val="007220B8"/>
    <w:rsid w:val="007626EE"/>
    <w:rsid w:val="00762BF6"/>
    <w:rsid w:val="00771DB3"/>
    <w:rsid w:val="00777C13"/>
    <w:rsid w:val="007A104C"/>
    <w:rsid w:val="007A67B4"/>
    <w:rsid w:val="007A718F"/>
    <w:rsid w:val="007C0471"/>
    <w:rsid w:val="007C4FC3"/>
    <w:rsid w:val="007C6F35"/>
    <w:rsid w:val="007D0215"/>
    <w:rsid w:val="00826DDF"/>
    <w:rsid w:val="00827965"/>
    <w:rsid w:val="00853E15"/>
    <w:rsid w:val="00854EF3"/>
    <w:rsid w:val="00871047"/>
    <w:rsid w:val="00894054"/>
    <w:rsid w:val="008A1AC3"/>
    <w:rsid w:val="008C2C34"/>
    <w:rsid w:val="008C6DC1"/>
    <w:rsid w:val="008D1A9C"/>
    <w:rsid w:val="008F0281"/>
    <w:rsid w:val="008F0D7F"/>
    <w:rsid w:val="00904B69"/>
    <w:rsid w:val="0090771D"/>
    <w:rsid w:val="009119F0"/>
    <w:rsid w:val="00961B21"/>
    <w:rsid w:val="00962DDF"/>
    <w:rsid w:val="009631DD"/>
    <w:rsid w:val="00964417"/>
    <w:rsid w:val="00973165"/>
    <w:rsid w:val="00996CBB"/>
    <w:rsid w:val="009A2E25"/>
    <w:rsid w:val="009B4667"/>
    <w:rsid w:val="009B65D4"/>
    <w:rsid w:val="009D6737"/>
    <w:rsid w:val="00A267D9"/>
    <w:rsid w:val="00A32C2A"/>
    <w:rsid w:val="00A35FFF"/>
    <w:rsid w:val="00A77032"/>
    <w:rsid w:val="00A92E49"/>
    <w:rsid w:val="00AA6CAB"/>
    <w:rsid w:val="00AA77C0"/>
    <w:rsid w:val="00AD322C"/>
    <w:rsid w:val="00AF1CDB"/>
    <w:rsid w:val="00AF677F"/>
    <w:rsid w:val="00B125AF"/>
    <w:rsid w:val="00B152A5"/>
    <w:rsid w:val="00B30071"/>
    <w:rsid w:val="00B37AEA"/>
    <w:rsid w:val="00B56779"/>
    <w:rsid w:val="00B6626C"/>
    <w:rsid w:val="00B730B8"/>
    <w:rsid w:val="00B7729E"/>
    <w:rsid w:val="00B80A9D"/>
    <w:rsid w:val="00BA443F"/>
    <w:rsid w:val="00BA50E4"/>
    <w:rsid w:val="00BB1BC7"/>
    <w:rsid w:val="00BB6DC7"/>
    <w:rsid w:val="00BC70C7"/>
    <w:rsid w:val="00BD1981"/>
    <w:rsid w:val="00BD54E8"/>
    <w:rsid w:val="00C148F6"/>
    <w:rsid w:val="00C34F65"/>
    <w:rsid w:val="00C4478C"/>
    <w:rsid w:val="00C56FEE"/>
    <w:rsid w:val="00C67815"/>
    <w:rsid w:val="00C86141"/>
    <w:rsid w:val="00CA3711"/>
    <w:rsid w:val="00CD0843"/>
    <w:rsid w:val="00CD3A49"/>
    <w:rsid w:val="00D021F6"/>
    <w:rsid w:val="00D2761D"/>
    <w:rsid w:val="00D57B43"/>
    <w:rsid w:val="00D611F3"/>
    <w:rsid w:val="00D856F0"/>
    <w:rsid w:val="00DA7377"/>
    <w:rsid w:val="00DC0B6D"/>
    <w:rsid w:val="00DD26BA"/>
    <w:rsid w:val="00DD50CB"/>
    <w:rsid w:val="00DE0002"/>
    <w:rsid w:val="00DE3B32"/>
    <w:rsid w:val="00DE6EFD"/>
    <w:rsid w:val="00E17F50"/>
    <w:rsid w:val="00E4254D"/>
    <w:rsid w:val="00E55622"/>
    <w:rsid w:val="00E7573A"/>
    <w:rsid w:val="00E7631E"/>
    <w:rsid w:val="00E919F6"/>
    <w:rsid w:val="00E97336"/>
    <w:rsid w:val="00EB2603"/>
    <w:rsid w:val="00ED0915"/>
    <w:rsid w:val="00ED5CB8"/>
    <w:rsid w:val="00EE06E9"/>
    <w:rsid w:val="00EF64F2"/>
    <w:rsid w:val="00F31D20"/>
    <w:rsid w:val="00F40234"/>
    <w:rsid w:val="00F478C0"/>
    <w:rsid w:val="00F50B87"/>
    <w:rsid w:val="00F62394"/>
    <w:rsid w:val="00F73C73"/>
    <w:rsid w:val="00F83024"/>
    <w:rsid w:val="00FA49FD"/>
    <w:rsid w:val="00FA5F9A"/>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15:docId w15:val="{2B48A07A-BDFD-41EE-AB7A-CF83EBA8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інтервалів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у виносці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і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і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crl@ukr.net" TargetMode="External"/><Relationship Id="rId3" Type="http://schemas.openxmlformats.org/officeDocument/2006/relationships/webSettings" Target="webSettings.xml"/><Relationship Id="rId7" Type="http://schemas.openxmlformats.org/officeDocument/2006/relationships/hyperlink" Target="https://dk21.dovidnyk.info/index.php?rozd=33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k21.dovidnyk.info/index.php?rozd=331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tender-crl@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12245</Words>
  <Characters>6980</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Windows-10</cp:lastModifiedBy>
  <cp:revision>14</cp:revision>
  <cp:lastPrinted>2023-03-01T10:27:00Z</cp:lastPrinted>
  <dcterms:created xsi:type="dcterms:W3CDTF">2024-02-07T13:15:00Z</dcterms:created>
  <dcterms:modified xsi:type="dcterms:W3CDTF">2024-04-02T08:57:00Z</dcterms:modified>
</cp:coreProperties>
</file>