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Times New Roman"/>
          <w:b/>
          <w:bCs/>
          <w:shd w:fill="FFFFFF" w:val="clear"/>
        </w:rPr>
        <w:t xml:space="preserve"> </w:t>
      </w:r>
      <w:r>
        <w:rPr>
          <w:rFonts w:eastAsia="Times New Roman" w:ascii="Times New Roman" w:hAnsi="Times New Roman"/>
          <w:b/>
          <w:bCs/>
          <w:shd w:fill="FFFFFF" w:val="clear"/>
        </w:rPr>
        <w:t xml:space="preserve">  </w:t>
      </w:r>
      <w:r>
        <w:rPr>
          <w:rFonts w:eastAsia="Times New Roman" w:ascii="Times New Roman" w:hAnsi="Times New Roman"/>
          <w:b/>
          <w:bCs/>
          <w:color w:val="000000"/>
          <w:sz w:val="24"/>
          <w:szCs w:val="24"/>
          <w:highlight w:val="white"/>
          <w:shd w:fill="FFFFFF" w:val="clear"/>
        </w:rPr>
        <w:t xml:space="preserve"> </w:t>
      </w:r>
      <w:r>
        <w:rPr>
          <w:rFonts w:ascii="Times New Roman" w:hAnsi="Times New Roman"/>
          <w:b/>
          <w:bCs/>
          <w:color w:val="000000"/>
          <w:sz w:val="24"/>
          <w:szCs w:val="24"/>
          <w:highlight w:val="white"/>
          <w:shd w:fill="FFFFFF" w:val="clear"/>
        </w:rPr>
        <w:t>«ЗАТВЕРДЖЕНО»</w:t>
      </w:r>
    </w:p>
    <w:p>
      <w:pPr>
        <w:pStyle w:val="Normal"/>
        <w:jc w:val="right"/>
        <w:rPr>
          <w:rFonts w:ascii="Times New Roman" w:hAnsi="Times New Roman"/>
          <w:sz w:val="24"/>
          <w:szCs w:val="24"/>
        </w:rPr>
      </w:pPr>
      <w:r>
        <w:rPr>
          <w:rFonts w:eastAsia="Times New Roman" w:ascii="Times New Roman" w:hAnsi="Times New Roman"/>
          <w:bCs/>
          <w:color w:val="000000"/>
          <w:sz w:val="24"/>
          <w:szCs w:val="24"/>
          <w:highlight w:val="white"/>
        </w:rPr>
        <w:t xml:space="preserve">                                                     </w:t>
      </w:r>
      <w:r>
        <w:rPr>
          <w:rFonts w:ascii="Times New Roman" w:hAnsi="Times New Roman"/>
          <w:bCs/>
          <w:color w:val="000000"/>
          <w:sz w:val="24"/>
          <w:szCs w:val="24"/>
          <w:highlight w:val="white"/>
        </w:rPr>
        <w:t xml:space="preserve">Рішенням </w:t>
      </w:r>
      <w:r>
        <w:rPr>
          <w:rFonts w:ascii="Times New Roman" w:hAnsi="Times New Roman"/>
          <w:bCs/>
          <w:color w:val="000000"/>
          <w:sz w:val="24"/>
          <w:szCs w:val="24"/>
          <w:highlight w:val="white"/>
          <w:lang w:val="uk-UA"/>
        </w:rPr>
        <w:t>уповноваженої особи</w:t>
      </w:r>
    </w:p>
    <w:p>
      <w:pPr>
        <w:pStyle w:val="Normal"/>
        <w:jc w:val="right"/>
        <w:rPr/>
      </w:pPr>
      <w:r>
        <w:rPr>
          <w:rFonts w:eastAsia="Times New Roman" w:ascii="Times New Roman" w:hAnsi="Times New Roman"/>
          <w:bCs/>
          <w:color w:val="000000"/>
          <w:sz w:val="24"/>
          <w:szCs w:val="24"/>
          <w:highlight w:val="white"/>
        </w:rPr>
        <w:t xml:space="preserve">                                                                  </w:t>
      </w:r>
      <w:r>
        <w:rPr>
          <w:rFonts w:eastAsia="Times New Roman" w:ascii="Times New Roman" w:hAnsi="Times New Roman"/>
          <w:bCs/>
          <w:color w:val="000000"/>
          <w:sz w:val="24"/>
          <w:szCs w:val="24"/>
          <w:highlight w:val="white"/>
        </w:rPr>
        <w:t xml:space="preserve">від </w:t>
      </w:r>
      <w:r>
        <w:rPr>
          <w:rFonts w:eastAsia="Times New Roman" w:ascii="Times New Roman" w:hAnsi="Times New Roman"/>
          <w:bCs/>
          <w:color w:val="000000"/>
          <w:sz w:val="24"/>
          <w:szCs w:val="24"/>
          <w:highlight w:val="white"/>
          <w:lang w:val="uk-UA"/>
        </w:rPr>
        <w:t>«17</w:t>
      </w:r>
      <w:r>
        <w:rPr>
          <w:rFonts w:eastAsia="Times New Roman" w:ascii="Times New Roman" w:hAnsi="Times New Roman"/>
          <w:bCs/>
          <w:color w:val="000000"/>
          <w:sz w:val="24"/>
          <w:szCs w:val="24"/>
          <w:highlight w:val="white"/>
        </w:rPr>
        <w:t xml:space="preserve">» </w:t>
      </w:r>
      <w:r>
        <w:rPr>
          <w:rFonts w:eastAsia="Times New Roman" w:ascii="Times New Roman" w:hAnsi="Times New Roman"/>
          <w:bCs/>
          <w:color w:val="000000"/>
          <w:sz w:val="24"/>
          <w:szCs w:val="24"/>
          <w:highlight w:val="white"/>
          <w:lang w:val="uk-UA"/>
        </w:rPr>
        <w:t>серпня</w:t>
      </w:r>
      <w:r>
        <w:rPr>
          <w:rFonts w:eastAsia="Times New Roman" w:ascii="Times New Roman" w:hAnsi="Times New Roman"/>
          <w:bCs/>
          <w:color w:val="000000"/>
          <w:sz w:val="24"/>
          <w:szCs w:val="24"/>
          <w:highlight w:val="white"/>
        </w:rPr>
        <w:t xml:space="preserve"> 202</w:t>
      </w:r>
      <w:r>
        <w:rPr>
          <w:rFonts w:eastAsia="Times New Roman" w:ascii="Times New Roman" w:hAnsi="Times New Roman"/>
          <w:bCs/>
          <w:color w:val="000000"/>
          <w:sz w:val="24"/>
          <w:szCs w:val="24"/>
          <w:highlight w:val="white"/>
          <w:lang w:val="uk-UA"/>
        </w:rPr>
        <w:t>2</w:t>
      </w:r>
      <w:r>
        <w:rPr>
          <w:rFonts w:eastAsia="Times New Roman" w:ascii="Times New Roman" w:hAnsi="Times New Roman"/>
          <w:bCs/>
          <w:color w:val="000000"/>
          <w:sz w:val="24"/>
          <w:szCs w:val="24"/>
          <w:highlight w:val="white"/>
        </w:rPr>
        <w:t xml:space="preserve"> року, протокол №</w:t>
      </w:r>
      <w:r>
        <w:rPr>
          <w:rFonts w:eastAsia="Times New Roman" w:ascii="Times New Roman" w:hAnsi="Times New Roman"/>
          <w:bCs/>
          <w:color w:val="000000"/>
          <w:sz w:val="24"/>
          <w:szCs w:val="24"/>
          <w:highlight w:val="white"/>
          <w:lang w:val="uk-UA"/>
        </w:rPr>
        <w:t>63</w:t>
      </w:r>
    </w:p>
    <w:p>
      <w:pPr>
        <w:pStyle w:val="Normal"/>
        <w:jc w:val="right"/>
        <w:rPr>
          <w:rFonts w:ascii="Times New Roman" w:hAnsi="Times New Roman"/>
          <w:sz w:val="24"/>
          <w:szCs w:val="24"/>
        </w:rPr>
      </w:pPr>
      <w:r>
        <w:rPr>
          <w:rFonts w:eastAsia="Times New Roman" w:ascii="Times New Roman" w:hAnsi="Times New Roman"/>
          <w:bCs/>
          <w:color w:val="000000"/>
          <w:sz w:val="24"/>
          <w:szCs w:val="24"/>
          <w:highlight w:val="white"/>
          <w:lang w:val="ru-RU"/>
        </w:rPr>
        <w:t xml:space="preserve">                                  </w:t>
      </w:r>
      <w:r>
        <w:rPr>
          <w:rFonts w:eastAsia="Times New Roman" w:ascii="Times New Roman" w:hAnsi="Times New Roman"/>
          <w:color w:val="000000"/>
          <w:sz w:val="24"/>
          <w:szCs w:val="24"/>
          <w:highlight w:val="white"/>
          <w:lang w:val="uk-UA"/>
        </w:rPr>
        <w:t>Уповноважена особа</w:t>
      </w:r>
    </w:p>
    <w:p>
      <w:pPr>
        <w:pStyle w:val="Normal"/>
        <w:jc w:val="right"/>
        <w:rPr>
          <w:rFonts w:ascii="Times New Roman" w:hAnsi="Times New Roman"/>
          <w:sz w:val="24"/>
          <w:szCs w:val="24"/>
        </w:rPr>
      </w:pPr>
      <w:r>
        <w:rPr>
          <w:rFonts w:eastAsia="Times New Roman" w:ascii="Times New Roman" w:hAnsi="Times New Roman"/>
          <w:b/>
          <w:bCs/>
          <w:color w:val="000000"/>
          <w:sz w:val="24"/>
          <w:szCs w:val="24"/>
          <w:highlight w:val="white"/>
          <w:shd w:fill="FFFFFF" w:val="clear"/>
          <w:lang w:val="uk-UA" w:bidi="ar-SA"/>
        </w:rPr>
        <w:t xml:space="preserve">                                                                      </w:t>
      </w:r>
      <w:r>
        <w:rPr>
          <w:rFonts w:eastAsia="Times New Roman" w:ascii="Times New Roman" w:hAnsi="Times New Roman"/>
          <w:b/>
          <w:bCs/>
          <w:color w:val="000000"/>
          <w:sz w:val="24"/>
          <w:szCs w:val="24"/>
          <w:highlight w:val="white"/>
          <w:shd w:fill="FFFFFF" w:val="clear"/>
          <w:lang w:val="uk-UA" w:bidi="ar-SA"/>
        </w:rPr>
        <w:t>________________/</w:t>
      </w:r>
      <w:r>
        <w:rPr>
          <w:rFonts w:eastAsia="Times New Roman" w:ascii="Times New Roman" w:hAnsi="Times New Roman"/>
          <w:b/>
          <w:bCs/>
          <w:color w:val="000000"/>
          <w:sz w:val="24"/>
          <w:szCs w:val="24"/>
          <w:highlight w:val="white"/>
          <w:shd w:fill="FFFFFF" w:val="clear"/>
          <w:lang w:val="uk-UA" w:bidi="ar-SA"/>
        </w:rPr>
        <w:t>Л.В. Король</w:t>
      </w:r>
      <w:r>
        <w:rPr>
          <w:rFonts w:eastAsia="Times New Roman" w:ascii="Times New Roman" w:hAnsi="Times New Roman"/>
          <w:b/>
          <w:bCs/>
          <w:color w:val="000000"/>
          <w:sz w:val="24"/>
          <w:szCs w:val="24"/>
          <w:highlight w:val="white"/>
          <w:shd w:fill="FFFFFF" w:val="clear"/>
          <w:lang w:val="uk-UA" w:bidi="ar-SA"/>
        </w:rPr>
        <w:t>/</w:t>
      </w:r>
    </w:p>
    <w:p>
      <w:pPr>
        <w:pStyle w:val="Normal"/>
        <w:jc w:val="right"/>
        <w:rPr>
          <w:rFonts w:eastAsia="Times New Roman"/>
          <w:b/>
          <w:b/>
          <w:bCs/>
          <w:color w:val="000000"/>
          <w:highlight w:val="white"/>
          <w:shd w:fill="FFFFFF" w:val="clear"/>
          <w:lang w:val="uk-UA" w:bidi="ar-SA"/>
        </w:rPr>
      </w:pPr>
      <w:r>
        <w:rPr>
          <w:rFonts w:eastAsia="Times New Roman"/>
          <w:b/>
          <w:bCs/>
          <w:color w:val="000000"/>
          <w:highlight w:val="white"/>
          <w:shd w:fill="FFFFFF" w:val="clear"/>
          <w:lang w:val="uk-UA" w:bidi="ar-SA"/>
        </w:rPr>
      </w:r>
    </w:p>
    <w:p>
      <w:pPr>
        <w:pStyle w:val="NoSpacing"/>
        <w:rPr>
          <w:rFonts w:ascii="Times New Roman" w:hAnsi="Times New Roman"/>
          <w:sz w:val="24"/>
          <w:szCs w:val="24"/>
          <w:highlight w:val="yellow"/>
          <w:lang w:val="uk-UA" w:bidi="ar-SA"/>
        </w:rPr>
      </w:pPr>
      <w:r>
        <w:rPr>
          <w:sz w:val="24"/>
          <w:szCs w:val="24"/>
          <w:highlight w:val="yellow"/>
          <w:lang w:val="uk-UA" w:bidi="ar-SA"/>
        </w:rPr>
      </w:r>
    </w:p>
    <w:p>
      <w:pPr>
        <w:pStyle w:val="12"/>
        <w:widowControl w:val="false"/>
        <w:spacing w:lineRule="auto" w:line="240"/>
        <w:ind w:firstLine="567"/>
        <w:jc w:val="center"/>
        <w:rPr/>
      </w:pPr>
      <w:r>
        <w:rPr>
          <w:rFonts w:eastAsia="Times New Roman" w:cs="Times New Roman" w:ascii="Times New Roman" w:hAnsi="Times New Roman"/>
          <w:b/>
          <w:i w:val="false"/>
          <w:caps w:val="false"/>
          <w:smallCaps w:val="false"/>
          <w:color w:val="00000A"/>
          <w:spacing w:val="0"/>
          <w:sz w:val="24"/>
          <w:szCs w:val="24"/>
          <w:highlight w:val="white"/>
          <w:u w:val="single"/>
          <w:lang w:val="uk-UA" w:eastAsia="ru-RU" w:bidi="ar-SA"/>
        </w:rPr>
        <w:t xml:space="preserve">Оголошення про проведення спрощеної закупівлі </w:t>
      </w:r>
    </w:p>
    <w:p>
      <w:pPr>
        <w:pStyle w:val="12"/>
        <w:widowControl w:val="false"/>
        <w:spacing w:lineRule="auto" w:line="240"/>
        <w:ind w:firstLine="567"/>
        <w:jc w:val="center"/>
        <w:rPr/>
      </w:pPr>
      <w:r>
        <w:rPr>
          <w:rFonts w:eastAsia="Times New Roman" w:cs="Times New Roman" w:ascii="Times New Roman" w:hAnsi="Times New Roman"/>
          <w:b/>
          <w:i w:val="false"/>
          <w:caps w:val="false"/>
          <w:smallCaps w:val="false"/>
          <w:color w:val="00000A"/>
          <w:spacing w:val="0"/>
          <w:sz w:val="24"/>
          <w:szCs w:val="24"/>
          <w:highlight w:val="white"/>
          <w:u w:val="single"/>
          <w:lang w:val="uk-UA" w:eastAsia="ru-RU" w:bidi="ar-SA"/>
        </w:rPr>
        <w:t>(повторно)</w:t>
      </w:r>
    </w:p>
    <w:p>
      <w:pPr>
        <w:pStyle w:val="12"/>
        <w:widowControl w:val="false"/>
        <w:spacing w:lineRule="auto" w:line="240"/>
        <w:ind w:firstLine="567"/>
        <w:jc w:val="center"/>
        <w:rPr>
          <w:rFonts w:ascii="Times New Roman" w:hAnsi="Times New Roman" w:eastAsia="Times New Roman" w:cs="Times New Roman"/>
          <w:b/>
          <w:b/>
          <w:color w:val="00000A"/>
          <w:sz w:val="24"/>
          <w:szCs w:val="24"/>
          <w:u w:val="single"/>
          <w:lang w:val="uk-UA" w:bidi="ar-SA"/>
        </w:rPr>
      </w:pPr>
      <w:r>
        <w:rPr>
          <w:rFonts w:eastAsia="Times New Roman" w:cs="Times New Roman" w:ascii="Times New Roman" w:hAnsi="Times New Roman"/>
          <w:b/>
          <w:color w:val="00000A"/>
          <w:sz w:val="24"/>
          <w:szCs w:val="24"/>
          <w:u w:val="single"/>
          <w:lang w:val="uk-UA" w:bidi="ar-SA"/>
        </w:rPr>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sz w:val="24"/>
          <w:szCs w:val="24"/>
          <w:lang w:val="uk-UA" w:bidi="ar-SA"/>
        </w:rPr>
        <w:t xml:space="preserve">Найменування, місце 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__DdeLink__1292_54107311"/>
      <w:r>
        <w:rPr>
          <w:rFonts w:ascii="Times New Roman" w:hAnsi="Times New Roman"/>
          <w:bCs/>
          <w:sz w:val="24"/>
          <w:szCs w:val="24"/>
          <w:lang w:val="uk-UA" w:bidi="ar-SA"/>
        </w:rPr>
        <w:t>Комунальне підприємство “Вінницяоблводоканал”</w:t>
      </w:r>
      <w:bookmarkEnd w:id="0"/>
      <w:r>
        <w:rPr>
          <w:rFonts w:ascii="Times New Roman" w:hAnsi="Times New Roman"/>
          <w:sz w:val="24"/>
          <w:szCs w:val="24"/>
          <w:lang w:val="uk-UA" w:bidi="ar-SA"/>
        </w:rPr>
        <w:t xml:space="preserve">, </w:t>
      </w:r>
      <w:r>
        <w:rPr>
          <w:rFonts w:ascii="Times New Roman" w:hAnsi="Times New Roman"/>
          <w:bCs/>
          <w:sz w:val="24"/>
          <w:szCs w:val="24"/>
          <w:lang w:val="uk-UA" w:bidi="ar-SA"/>
        </w:rPr>
        <w:t>03339012</w:t>
      </w:r>
      <w:r>
        <w:rPr>
          <w:rFonts w:ascii="Times New Roman" w:hAnsi="Times New Roman"/>
          <w:sz w:val="24"/>
          <w:szCs w:val="24"/>
          <w:lang w:val="uk-UA" w:bidi="ar-SA"/>
        </w:rPr>
        <w:t xml:space="preserve">, </w:t>
      </w:r>
      <w:r>
        <w:rPr>
          <w:rFonts w:ascii="Times New Roman" w:hAnsi="Times New Roman"/>
          <w:bCs/>
          <w:sz w:val="24"/>
          <w:szCs w:val="24"/>
          <w:lang w:val="uk-UA" w:bidi="ar-SA"/>
        </w:rPr>
        <w:t>м. Вінниця, вул. Київська, 173, 21022</w:t>
      </w:r>
      <w:r>
        <w:rPr>
          <w:rFonts w:ascii="Times New Roman" w:hAnsi="Times New Roman"/>
          <w:sz w:val="24"/>
          <w:szCs w:val="24"/>
          <w:lang w:val="uk-UA" w:bidi="ar-SA"/>
        </w:rPr>
        <w:t xml:space="preserve">; тел.: </w:t>
      </w:r>
      <w:r>
        <w:rPr>
          <w:rFonts w:cs="Arial" w:ascii="Times New Roman" w:hAnsi="Times New Roman"/>
          <w:sz w:val="24"/>
          <w:szCs w:val="24"/>
          <w:shd w:fill="FFFFFF" w:val="clear"/>
          <w:lang w:val="uk-UA" w:eastAsia="uk-UA" w:bidi="ar-SA"/>
        </w:rPr>
        <w:t>(0432)</w:t>
      </w:r>
      <w:r>
        <w:rPr>
          <w:rFonts w:ascii="Times New Roman" w:hAnsi="Times New Roman"/>
          <w:sz w:val="24"/>
          <w:szCs w:val="24"/>
          <w:lang w:val="uk-UA" w:bidi="ar-SA"/>
        </w:rPr>
        <w:t xml:space="preserve"> 53-73-98; категорія - юридичні особи та/або суб’єкти господарювання, які здійснюють діяльність в одній або декількох окремих сферах господарювання, згідно пункту 4 частини 2 статті 2 Закону.   </w:t>
      </w:r>
    </w:p>
    <w:p>
      <w:pPr>
        <w:pStyle w:val="12"/>
        <w:widowControl w:val="false"/>
        <w:numPr>
          <w:ilvl w:val="0"/>
          <w:numId w:val="1"/>
        </w:numPr>
        <w:suppressAutoHyphens w:val="true"/>
        <w:bidi w:val="0"/>
        <w:spacing w:lineRule="auto" w:line="240"/>
        <w:ind w:left="340" w:right="0" w:hanging="340"/>
        <w:jc w:val="both"/>
        <w:rPr/>
      </w:pPr>
      <w:bookmarkStart w:id="1" w:name="h.30j0zll"/>
      <w:bookmarkEnd w:id="1"/>
      <w:r>
        <w:rPr>
          <w:rFonts w:eastAsia="Times New Roman" w:cs="Times New Roman" w:ascii="Times New Roman" w:hAnsi="Times New Roman"/>
          <w:b/>
          <w:sz w:val="24"/>
          <w:szCs w:val="24"/>
          <w:lang w:val="uk-UA" w:bidi="ar-SA"/>
        </w:rPr>
        <w:t xml:space="preserve">   </w:t>
      </w:r>
      <w:r>
        <w:rPr>
          <w:rFonts w:eastAsia="Times New Roman" w:cs="Times New Roman" w:ascii="Times New Roman" w:hAnsi="Times New Roman"/>
          <w:b/>
          <w:sz w:val="24"/>
          <w:szCs w:val="24"/>
          <w:lang w:val="uk-UA" w:bidi="ar-SA"/>
        </w:rPr>
        <w:t xml:space="preserve">Назва предмета закупівлі із зазначенням коду за Єдиним закупівельним словником:   </w:t>
      </w:r>
    </w:p>
    <w:p>
      <w:pPr>
        <w:pStyle w:val="12"/>
        <w:widowControl w:val="false"/>
        <w:numPr>
          <w:ilvl w:val="0"/>
          <w:numId w:val="0"/>
        </w:numPr>
        <w:suppressAutoHyphens w:val="true"/>
        <w:bidi w:val="0"/>
        <w:spacing w:lineRule="auto" w:line="240"/>
        <w:ind w:left="0" w:right="0" w:hanging="0"/>
        <w:jc w:val="both"/>
        <w:rPr/>
      </w:pPr>
      <w:r>
        <w:rPr>
          <w:rFonts w:eastAsia="Times New Roman" w:cs="Times New Roman" w:ascii="Times New Roman" w:hAnsi="Times New Roman"/>
          <w:b/>
          <w:bCs w:val="false"/>
          <w:i w:val="false"/>
          <w:iCs w:val="false"/>
          <w:color w:val="000000"/>
          <w:sz w:val="24"/>
          <w:szCs w:val="24"/>
          <w:lang w:val="uk-UA" w:eastAsia="ar-SA" w:bidi="ar-SA"/>
        </w:rPr>
        <w:t xml:space="preserve">        </w:t>
      </w:r>
      <w:r>
        <w:rPr>
          <w:rFonts w:eastAsia="Times New Roman" w:cs="Times New Roman" w:ascii="Times New Roman" w:hAnsi="Times New Roman"/>
          <w:b/>
          <w:bCs w:val="false"/>
          <w:i/>
          <w:iCs/>
          <w:color w:val="000000"/>
          <w:sz w:val="24"/>
          <w:szCs w:val="24"/>
          <w:lang w:val="uk-UA" w:eastAsia="ar-SA" w:bidi="ar-SA"/>
        </w:rPr>
        <w:t xml:space="preserve"> </w:t>
      </w:r>
      <w:r>
        <w:rPr>
          <w:rFonts w:eastAsia="Times New Roman" w:cs="Times New Roman" w:ascii="Times New Roman" w:hAnsi="Times New Roman"/>
          <w:b/>
          <w:bCs/>
          <w:i/>
          <w:iCs/>
          <w:color w:val="00000A"/>
          <w:sz w:val="24"/>
          <w:szCs w:val="24"/>
          <w:shd w:fill="FFFFFF" w:val="clear"/>
          <w:lang w:val="uk-UA" w:eastAsia="en-US" w:bidi="ar-SA"/>
        </w:rPr>
        <w:t>К</w:t>
      </w:r>
      <w:r>
        <w:rPr>
          <w:rFonts w:eastAsia="Arial CYR" w:cs="Times New Roman" w:ascii="Times New Roman" w:hAnsi="Times New Roman"/>
          <w:b/>
          <w:bCs/>
          <w:i/>
          <w:iCs/>
          <w:caps w:val="false"/>
          <w:smallCaps w:val="false"/>
          <w:color w:val="000000"/>
          <w:spacing w:val="0"/>
          <w:sz w:val="24"/>
          <w:szCs w:val="24"/>
          <w:highlight w:val="white"/>
          <w:shd w:fill="FFFFFF" w:val="clear"/>
          <w:lang w:val="uk-UA" w:eastAsia="en-US" w:bidi="ar-SA"/>
        </w:rPr>
        <w:t>олесо робоче до насоса</w:t>
      </w:r>
      <w:r>
        <w:rPr>
          <w:rFonts w:eastAsia="Arial CYR" w:cs="Times New Roman" w:ascii="Times New Roman" w:hAnsi="Times New Roman"/>
          <w:b/>
          <w:bCs/>
          <w:i/>
          <w:iCs/>
          <w:color w:val="00000A"/>
          <w:sz w:val="24"/>
          <w:szCs w:val="24"/>
          <w:highlight w:val="white"/>
          <w:shd w:fill="FFFFFF" w:val="clear"/>
          <w:lang w:val="uk-UA" w:eastAsia="en-US" w:bidi="ar-SA"/>
        </w:rPr>
        <w:t xml:space="preserve"> </w:t>
      </w:r>
      <w:r>
        <w:rPr>
          <w:rFonts w:eastAsia="Arial CYR" w:cs="Times New Roman" w:ascii="Times New Roman" w:hAnsi="Times New Roman"/>
          <w:b/>
          <w:bCs/>
          <w:i/>
          <w:iCs/>
          <w:color w:val="00000A"/>
          <w:sz w:val="24"/>
          <w:szCs w:val="24"/>
          <w:highlight w:val="white"/>
          <w:lang w:val="uk-UA" w:eastAsia="en-US" w:bidi="ar-SA"/>
        </w:rPr>
        <w:t xml:space="preserve"> </w:t>
      </w:r>
      <w:r>
        <w:rPr>
          <w:rFonts w:eastAsia="Times New Roman" w:cs="Times New Roman" w:ascii="Times New Roman" w:hAnsi="Times New Roman"/>
          <w:b/>
          <w:bCs/>
          <w:i/>
          <w:iCs/>
          <w:color w:val="000000"/>
          <w:sz w:val="24"/>
          <w:szCs w:val="24"/>
          <w:highlight w:val="white"/>
          <w:lang w:val="uk-UA" w:eastAsia="en-US" w:bidi="ar-SA"/>
        </w:rPr>
        <w:t xml:space="preserve">(код </w:t>
      </w:r>
      <w:r>
        <w:rPr>
          <w:rFonts w:eastAsia="Times New Roman CYR" w:cs="Times New Roman" w:ascii="Times New Roman" w:hAnsi="Times New Roman"/>
          <w:b/>
          <w:bCs/>
          <w:i/>
          <w:iCs/>
          <w:color w:val="000000"/>
          <w:sz w:val="24"/>
          <w:szCs w:val="24"/>
          <w:highlight w:val="white"/>
          <w:lang w:val="uk-UA" w:eastAsia="en-US" w:bidi="ar-SA"/>
        </w:rPr>
        <w:t>ДК 021:2015-</w:t>
      </w:r>
      <w:r>
        <w:rPr>
          <w:rFonts w:eastAsia="Times New Roman CYR" w:cs="Tahoma" w:ascii="Times New Roman" w:hAnsi="Times New Roman"/>
          <w:b/>
          <w:bCs/>
          <w:i/>
          <w:iCs/>
          <w:caps w:val="false"/>
          <w:smallCaps w:val="false"/>
          <w:color w:val="000000"/>
          <w:spacing w:val="0"/>
          <w:sz w:val="24"/>
          <w:szCs w:val="24"/>
          <w:highlight w:val="white"/>
          <w:lang w:val="uk-UA" w:eastAsia="en-US" w:bidi="ar-SA"/>
        </w:rPr>
        <w:t>42120000-6 “Насоси та компресори</w:t>
      </w:r>
      <w:r>
        <w:rPr>
          <w:rFonts w:eastAsia="Times New Roman" w:cs="Tahoma" w:ascii="Times New Roman" w:hAnsi="Times New Roman"/>
          <w:b/>
          <w:bCs/>
          <w:i/>
          <w:iCs/>
          <w:color w:val="000000"/>
          <w:sz w:val="24"/>
          <w:szCs w:val="24"/>
          <w:highlight w:val="white"/>
          <w:lang w:val="uk-UA" w:eastAsia="ar-SA" w:bidi="ar-SA"/>
        </w:rPr>
        <w:t>"</w:t>
      </w:r>
      <w:r>
        <w:rPr>
          <w:rFonts w:eastAsia="Times New Roman CYR" w:cs="Times New Roman" w:ascii="Times New Roman" w:hAnsi="Times New Roman"/>
          <w:b/>
          <w:bCs/>
          <w:i/>
          <w:iCs/>
          <w:color w:val="000000"/>
          <w:sz w:val="24"/>
          <w:szCs w:val="24"/>
          <w:highlight w:val="white"/>
          <w:lang w:val="uk-UA" w:eastAsia="en-US" w:bidi="ar-SA"/>
        </w:rPr>
        <w:t>)</w:t>
      </w:r>
      <w:r>
        <w:rPr>
          <w:rFonts w:eastAsia="Times New Roman" w:cs="Times New Roman" w:ascii="Times New Roman" w:hAnsi="Times New Roman"/>
          <w:b/>
          <w:bCs/>
          <w:i/>
          <w:iCs/>
          <w:color w:val="000000"/>
          <w:sz w:val="24"/>
          <w:szCs w:val="24"/>
          <w:lang w:val="uk-UA" w:eastAsia="ar-SA" w:bidi="ar-SA"/>
        </w:rPr>
        <w:t xml:space="preserve"> </w:t>
      </w:r>
    </w:p>
    <w:p>
      <w:pPr>
        <w:pStyle w:val="12"/>
        <w:widowControl w:val="false"/>
        <w:numPr>
          <w:ilvl w:val="0"/>
          <w:numId w:val="1"/>
        </w:numPr>
        <w:spacing w:lineRule="auto" w:line="240"/>
        <w:ind w:left="567" w:hanging="567"/>
        <w:jc w:val="both"/>
        <w:rPr>
          <w:lang w:val="uk-UA" w:bidi="ar-SA"/>
        </w:rPr>
      </w:pPr>
      <w:r>
        <w:rPr>
          <w:rFonts w:cs="Times New Roman" w:ascii="Times New Roman" w:hAnsi="Times New Roman"/>
          <w:b/>
          <w:sz w:val="24"/>
          <w:szCs w:val="24"/>
          <w:lang w:val="uk-UA" w:bidi="ar-SA"/>
        </w:rPr>
        <w:t>Інформація про технічні, якісні та інші характеристики предмета закупівлі:</w:t>
      </w:r>
      <w:r>
        <w:rPr>
          <w:rFonts w:cs="Times New Roman" w:ascii="Times New Roman" w:hAnsi="Times New Roman"/>
          <w:sz w:val="24"/>
          <w:szCs w:val="24"/>
          <w:lang w:val="uk-UA" w:bidi="ar-SA"/>
        </w:rPr>
        <w:t xml:space="preserve"> згідно </w:t>
      </w:r>
      <w:r>
        <w:rPr>
          <w:rFonts w:cs="Times New Roman" w:ascii="Times New Roman" w:hAnsi="Times New Roman"/>
          <w:i/>
          <w:sz w:val="24"/>
          <w:szCs w:val="24"/>
          <w:lang w:val="uk-UA" w:bidi="ar-SA"/>
        </w:rPr>
        <w:t xml:space="preserve">Додатку 2. </w:t>
      </w:r>
    </w:p>
    <w:p>
      <w:pPr>
        <w:pStyle w:val="13"/>
        <w:numPr>
          <w:ilvl w:val="0"/>
          <w:numId w:val="1"/>
        </w:numPr>
        <w:shd w:val="clear" w:color="auto" w:fill="FFFFFF"/>
        <w:spacing w:before="0" w:after="0"/>
        <w:ind w:left="567" w:hanging="567"/>
        <w:contextualSpacing/>
        <w:jc w:val="both"/>
        <w:rPr>
          <w:lang w:val="uk-UA"/>
        </w:rPr>
      </w:pPr>
      <w:r>
        <w:rPr>
          <w:rFonts w:ascii="Times New Roman" w:hAnsi="Times New Roman"/>
          <w:b/>
          <w:sz w:val="24"/>
          <w:szCs w:val="24"/>
          <w:lang w:val="uk-UA" w:bidi="ar-SA"/>
        </w:rPr>
        <w:t xml:space="preserve">Кількість та місце поставки товарів або обсяг і місце виконання робіт чи надання послуг: </w:t>
      </w:r>
      <w:r>
        <w:rPr>
          <w:rFonts w:ascii="Times New Roman" w:hAnsi="Times New Roman"/>
          <w:sz w:val="24"/>
          <w:szCs w:val="24"/>
          <w:lang w:val="uk-UA" w:bidi="ar-SA"/>
        </w:rPr>
        <w:t xml:space="preserve">згідно </w:t>
      </w:r>
      <w:r>
        <w:rPr>
          <w:rFonts w:ascii="Times New Roman" w:hAnsi="Times New Roman"/>
          <w:i/>
          <w:sz w:val="24"/>
          <w:szCs w:val="24"/>
          <w:lang w:val="uk-UA" w:bidi="ar-SA"/>
        </w:rPr>
        <w:t>Додатку 2, 3</w:t>
      </w:r>
    </w:p>
    <w:p>
      <w:pPr>
        <w:pStyle w:val="13"/>
        <w:numPr>
          <w:ilvl w:val="0"/>
          <w:numId w:val="1"/>
        </w:numPr>
        <w:shd w:val="clear" w:color="auto" w:fill="FFFFFF"/>
        <w:spacing w:before="0" w:after="0"/>
        <w:ind w:left="567" w:hanging="567"/>
        <w:contextualSpacing/>
        <w:jc w:val="both"/>
        <w:rPr>
          <w:lang w:val="uk-UA"/>
        </w:rPr>
      </w:pPr>
      <w:r>
        <w:rPr>
          <w:rFonts w:ascii="Times New Roman" w:hAnsi="Times New Roman"/>
          <w:b/>
          <w:sz w:val="24"/>
          <w:szCs w:val="24"/>
          <w:lang w:val="uk-UA" w:bidi="ar-SA"/>
        </w:rPr>
        <w:t xml:space="preserve">Строк поставки товарів, виконання робіт, надання послуг: </w:t>
      </w:r>
      <w:r>
        <w:rPr>
          <w:rFonts w:ascii="Times New Roman" w:hAnsi="Times New Roman"/>
          <w:b/>
          <w:color w:val="FF3333"/>
          <w:sz w:val="24"/>
          <w:szCs w:val="24"/>
          <w:lang w:val="uk-UA" w:bidi="ar-SA"/>
        </w:rPr>
        <w:t xml:space="preserve"> </w:t>
      </w:r>
      <w:r>
        <w:rPr>
          <w:rFonts w:ascii="Times New Roman" w:hAnsi="Times New Roman"/>
          <w:b w:val="false"/>
          <w:bCs w:val="false"/>
          <w:color w:val="000000"/>
          <w:sz w:val="24"/>
          <w:szCs w:val="24"/>
          <w:lang w:val="uk-UA" w:bidi="ar-SA"/>
        </w:rPr>
        <w:t>згідно Додатку 3.</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sz w:val="24"/>
          <w:szCs w:val="24"/>
          <w:lang w:val="uk-UA" w:bidi="ar-SA"/>
        </w:rPr>
        <w:t>Умови оплати:</w:t>
      </w:r>
      <w:r>
        <w:rPr>
          <w:rFonts w:ascii="Times New Roman" w:hAnsi="Times New Roman"/>
          <w:sz w:val="24"/>
          <w:szCs w:val="24"/>
          <w:lang w:val="uk-UA" w:bidi="ar-SA"/>
        </w:rPr>
        <w:t xml:space="preserve"> Розрахунок проводиться у гривнях відповідно до умов договору (Додаток 3).</w:t>
      </w:r>
    </w:p>
    <w:p>
      <w:pPr>
        <w:pStyle w:val="13"/>
        <w:numPr>
          <w:ilvl w:val="0"/>
          <w:numId w:val="1"/>
        </w:numPr>
        <w:shd w:val="clear" w:color="auto" w:fill="FFFFFF"/>
        <w:spacing w:before="0" w:after="0"/>
        <w:contextualSpacing/>
        <w:jc w:val="both"/>
        <w:rPr/>
      </w:pPr>
      <w:r>
        <w:rPr>
          <w:rFonts w:ascii="Times New Roman" w:hAnsi="Times New Roman"/>
          <w:b/>
          <w:sz w:val="24"/>
          <w:szCs w:val="24"/>
          <w:lang w:val="uk-UA" w:bidi="ar-SA"/>
        </w:rPr>
        <w:t xml:space="preserve">Очікувана вартість предмета закупівлі: </w:t>
      </w:r>
      <w:r>
        <w:rPr>
          <w:rFonts w:ascii="Times New Roman" w:hAnsi="Times New Roman"/>
          <w:b w:val="false"/>
          <w:bCs w:val="false"/>
          <w:i w:val="false"/>
          <w:iCs w:val="false"/>
          <w:sz w:val="24"/>
          <w:szCs w:val="24"/>
          <w:highlight w:val="white"/>
          <w:u w:val="single"/>
          <w:lang w:val="uk-UA" w:bidi="ar-SA"/>
        </w:rPr>
        <w:t xml:space="preserve">44 583,00 </w:t>
      </w:r>
      <w:r>
        <w:rPr>
          <w:rFonts w:ascii="Times New Roman" w:hAnsi="Times New Roman"/>
          <w:b/>
          <w:bCs/>
          <w:color w:val="000000"/>
          <w:sz w:val="24"/>
          <w:szCs w:val="24"/>
          <w:highlight w:val="white"/>
          <w:lang w:val="uk-UA" w:bidi="ar-SA"/>
        </w:rPr>
        <w:t>грн. з ПДВ.</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sz w:val="24"/>
          <w:szCs w:val="24"/>
          <w:lang w:val="uk-UA" w:bidi="ar-SA"/>
        </w:rPr>
        <w:t xml:space="preserve">Період уточнення інформації про закупівлю (не менше трьох робочих днів): </w:t>
      </w:r>
      <w:r>
        <w:rPr>
          <w:rFonts w:ascii="Times New Roman" w:hAnsi="Times New Roman"/>
          <w:sz w:val="24"/>
          <w:szCs w:val="24"/>
          <w:lang w:val="uk-UA" w:bidi="ar-SA"/>
        </w:rPr>
        <w:t xml:space="preserve">відповідно до оголошення в електронній системі закупівель. </w:t>
      </w:r>
    </w:p>
    <w:p>
      <w:pPr>
        <w:pStyle w:val="Normal"/>
        <w:widowControl/>
        <w:numPr>
          <w:ilvl w:val="0"/>
          <w:numId w:val="1"/>
        </w:numPr>
        <w:shd w:val="clear" w:color="auto" w:fill="FFFFFF"/>
        <w:suppressAutoHyphens w:val="true"/>
        <w:bidi w:val="0"/>
        <w:spacing w:lineRule="atLeast" w:line="160" w:before="0" w:after="0"/>
        <w:ind w:left="340" w:right="0" w:hanging="340"/>
        <w:contextualSpacing/>
        <w:jc w:val="both"/>
        <w:rPr/>
      </w:pPr>
      <w:r>
        <w:rPr>
          <w:rFonts w:ascii="Times New Roman" w:hAnsi="Times New Roman"/>
          <w:b/>
          <w:sz w:val="24"/>
          <w:szCs w:val="24"/>
          <w:lang w:val="uk-UA" w:bidi="ar-SA"/>
        </w:rPr>
        <w:t xml:space="preserve">    </w:t>
      </w:r>
      <w:r>
        <w:rPr>
          <w:rFonts w:ascii="Times New Roman" w:hAnsi="Times New Roman"/>
          <w:b/>
          <w:sz w:val="24"/>
          <w:szCs w:val="24"/>
          <w:lang w:val="uk-UA" w:bidi="ar-SA"/>
        </w:rPr>
        <w:t>Кінцевий строк подання пропозицій (не менше трьох робочих днів):</w:t>
      </w:r>
      <w:r>
        <w:rPr>
          <w:rFonts w:ascii="Times New Roman" w:hAnsi="Times New Roman"/>
          <w:sz w:val="24"/>
          <w:szCs w:val="24"/>
          <w:lang w:val="uk-UA" w:bidi="ar-SA"/>
        </w:rPr>
        <w:t xml:space="preserve"> відповідно до         </w:t>
      </w:r>
    </w:p>
    <w:p>
      <w:pPr>
        <w:pStyle w:val="Normal"/>
        <w:widowControl/>
        <w:numPr>
          <w:ilvl w:val="0"/>
          <w:numId w:val="0"/>
        </w:numPr>
        <w:shd w:val="clear" w:color="auto" w:fill="FFFFFF"/>
        <w:suppressAutoHyphens w:val="true"/>
        <w:bidi w:val="0"/>
        <w:spacing w:lineRule="atLeast" w:line="160" w:before="0" w:after="0"/>
        <w:ind w:left="720" w:right="0" w:hanging="0"/>
        <w:contextualSpacing/>
        <w:jc w:val="both"/>
        <w:rPr/>
      </w:pPr>
      <w:r>
        <w:rPr>
          <w:rFonts w:ascii="Times New Roman" w:hAnsi="Times New Roman"/>
          <w:sz w:val="24"/>
          <w:szCs w:val="24"/>
          <w:lang w:val="uk-UA" w:bidi="ar-SA"/>
        </w:rPr>
        <w:t xml:space="preserve">    </w:t>
      </w:r>
      <w:r>
        <w:rPr>
          <w:rFonts w:ascii="Times New Roman" w:hAnsi="Times New Roman"/>
          <w:sz w:val="24"/>
          <w:szCs w:val="24"/>
          <w:lang w:val="uk-UA" w:bidi="ar-SA"/>
        </w:rPr>
        <w:t>оголошення в електронній системі закупівель.</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color w:val="000000"/>
          <w:sz w:val="24"/>
          <w:szCs w:val="24"/>
          <w:lang w:val="uk-UA" w:bidi="ar-SA"/>
        </w:rPr>
        <w:t xml:space="preserve">Перелік критеріїв та методика оцінки пропозицій із зазначенням питомої ваги критеріїв: </w:t>
      </w:r>
      <w:r>
        <w:rPr>
          <w:rFonts w:ascii="Times New Roman" w:hAnsi="Times New Roman"/>
          <w:color w:val="000000"/>
          <w:sz w:val="24"/>
          <w:szCs w:val="24"/>
          <w:lang w:val="uk-UA" w:bidi="ar-SA"/>
        </w:rPr>
        <w:t>єдиним</w:t>
      </w:r>
      <w:r>
        <w:rPr>
          <w:rFonts w:ascii="Times New Roman" w:hAnsi="Times New Roman"/>
          <w:b/>
          <w:color w:val="000000"/>
          <w:sz w:val="24"/>
          <w:szCs w:val="24"/>
          <w:lang w:val="uk-UA" w:bidi="ar-SA"/>
        </w:rPr>
        <w:t xml:space="preserve"> </w:t>
      </w:r>
      <w:r>
        <w:rPr>
          <w:rFonts w:ascii="Times New Roman" w:hAnsi="Times New Roman"/>
          <w:sz w:val="24"/>
          <w:szCs w:val="24"/>
          <w:lang w:val="uk-UA" w:bidi="ar-SA"/>
        </w:rPr>
        <w:t xml:space="preserve">критерієм оцінки є ціна (100%). </w:t>
      </w:r>
    </w:p>
    <w:p>
      <w:pPr>
        <w:pStyle w:val="13"/>
        <w:shd w:val="clear" w:color="auto" w:fill="FFFFFF"/>
        <w:spacing w:before="0" w:after="0"/>
        <w:ind w:left="567" w:hanging="0"/>
        <w:contextualSpacing/>
        <w:jc w:val="both"/>
        <w:rPr>
          <w:rFonts w:ascii="Times New Roman" w:hAnsi="Times New Roman"/>
          <w:sz w:val="24"/>
          <w:szCs w:val="24"/>
        </w:rPr>
      </w:pPr>
      <w:r>
        <w:rPr>
          <w:rFonts w:ascii="Times New Roman" w:hAnsi="Times New Roman"/>
          <w:sz w:val="24"/>
          <w:szCs w:val="24"/>
          <w:lang w:val="uk-UA" w:bidi="ar-SA"/>
        </w:rPr>
        <w:t>Методика оцінки:</w:t>
      </w:r>
      <w:r>
        <w:rPr>
          <w:rFonts w:ascii="Times New Roman" w:hAnsi="Times New Roman"/>
          <w:b/>
          <w:sz w:val="24"/>
          <w:szCs w:val="24"/>
          <w:lang w:val="uk-UA" w:bidi="ar-SA"/>
        </w:rPr>
        <w:t xml:space="preserve"> </w:t>
      </w:r>
      <w:r>
        <w:rPr>
          <w:rFonts w:ascii="Times New Roman" w:hAnsi="Times New Roman"/>
          <w:sz w:val="24"/>
          <w:szCs w:val="24"/>
          <w:lang w:val="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pPr>
        <w:pStyle w:val="13"/>
        <w:numPr>
          <w:ilvl w:val="0"/>
          <w:numId w:val="1"/>
        </w:numPr>
        <w:shd w:val="clear" w:color="auto" w:fill="FFFFFF"/>
        <w:spacing w:before="0" w:after="0"/>
        <w:ind w:left="567" w:hanging="567"/>
        <w:contextualSpacing/>
        <w:jc w:val="both"/>
        <w:rPr>
          <w:rFonts w:ascii="Times New Roman" w:hAnsi="Times New Roman"/>
          <w:sz w:val="24"/>
          <w:szCs w:val="24"/>
        </w:rPr>
      </w:pPr>
      <w:r>
        <w:rPr>
          <w:rFonts w:ascii="Times New Roman" w:hAnsi="Times New Roman"/>
          <w:b/>
          <w:color w:val="000000"/>
          <w:sz w:val="24"/>
          <w:szCs w:val="24"/>
          <w:lang w:val="uk-UA" w:bidi="ar-SA"/>
        </w:rPr>
        <w:t xml:space="preserve">Розмір та умови надання забезпечення пропозицій учасників (якщо замовник вимагає його надати): </w:t>
      </w:r>
      <w:r>
        <w:rPr>
          <w:rFonts w:ascii="Times New Roman" w:hAnsi="Times New Roman"/>
          <w:sz w:val="24"/>
          <w:szCs w:val="24"/>
          <w:lang w:val="uk-UA" w:bidi="ar-SA"/>
        </w:rPr>
        <w:t>не вимагається.</w:t>
      </w:r>
    </w:p>
    <w:p>
      <w:pPr>
        <w:pStyle w:val="13"/>
        <w:numPr>
          <w:ilvl w:val="0"/>
          <w:numId w:val="1"/>
        </w:numPr>
        <w:shd w:val="clear" w:color="auto" w:fill="FFFFFF"/>
        <w:spacing w:before="0" w:after="0"/>
        <w:ind w:left="567" w:hanging="567"/>
        <w:contextualSpacing/>
        <w:jc w:val="both"/>
        <w:rPr>
          <w:rFonts w:ascii="Times New Roman" w:hAnsi="Times New Roman"/>
          <w:sz w:val="24"/>
          <w:szCs w:val="24"/>
        </w:rPr>
      </w:pPr>
      <w:r>
        <w:rPr>
          <w:rFonts w:ascii="Times New Roman" w:hAnsi="Times New Roman"/>
          <w:b/>
          <w:color w:val="000000"/>
          <w:sz w:val="24"/>
          <w:szCs w:val="24"/>
          <w:lang w:val="uk-UA" w:bidi="ar-S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sz w:val="24"/>
          <w:szCs w:val="24"/>
          <w:lang w:val="uk-UA" w:bidi="ar-SA"/>
        </w:rPr>
        <w:t>не вимагається.</w:t>
      </w:r>
    </w:p>
    <w:p>
      <w:pPr>
        <w:pStyle w:val="13"/>
        <w:numPr>
          <w:ilvl w:val="0"/>
          <w:numId w:val="1"/>
        </w:numPr>
        <w:shd w:val="clear" w:color="auto" w:fill="FFFFFF"/>
        <w:spacing w:before="0" w:after="0"/>
        <w:ind w:left="567" w:hanging="567"/>
        <w:contextualSpacing/>
        <w:jc w:val="both"/>
        <w:rPr>
          <w:lang w:val="uk-UA" w:bidi="ar-SA"/>
        </w:rPr>
      </w:pPr>
      <w:r>
        <w:rPr>
          <w:rFonts w:ascii="Times New Roman" w:hAnsi="Times New Roman"/>
          <w:b/>
          <w:color w:val="000000"/>
          <w:sz w:val="24"/>
          <w:szCs w:val="24"/>
          <w:lang w:val="uk-UA" w:bidi="ar-SA"/>
        </w:rPr>
        <w:t xml:space="preserve">Розмір мінімального кроку пониження ціни під час електронного аукціону в межах від 0,5% до 3% або в грошових одиницях очікуваної вартості закупівлі: </w:t>
      </w:r>
      <w:r>
        <w:rPr>
          <w:rFonts w:ascii="Times New Roman" w:hAnsi="Times New Roman"/>
          <w:sz w:val="24"/>
          <w:szCs w:val="24"/>
          <w:lang w:val="uk-UA" w:bidi="ar-SA"/>
        </w:rPr>
        <w:t>1% від очікуваної вартості предмету закупівлі.</w:t>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Spacing"/>
        <w:rPr>
          <w:rFonts w:ascii="Times New Roman" w:hAnsi="Times New Roman"/>
          <w:sz w:val="24"/>
          <w:szCs w:val="24"/>
          <w:lang w:val="uk-UA" w:bidi="ar-SA"/>
        </w:rPr>
      </w:pPr>
      <w:r>
        <w:rPr>
          <w:sz w:val="24"/>
          <w:szCs w:val="24"/>
          <w:lang w:val="uk-UA" w:bidi="ar-SA"/>
        </w:rPr>
      </w:r>
    </w:p>
    <w:p>
      <w:pPr>
        <w:pStyle w:val="Normal"/>
        <w:spacing w:lineRule="auto" w:line="240"/>
        <w:rPr/>
      </w:pPr>
      <w:r>
        <w:rPr>
          <w:rFonts w:eastAsia="Times New Roman" w:ascii="Times New Roman" w:hAnsi="Times New Roman"/>
          <w:b/>
          <w:color w:val="000000"/>
          <w:sz w:val="24"/>
          <w:szCs w:val="24"/>
          <w:lang w:val="uk-UA"/>
        </w:rPr>
        <w:t>Інша інформація:</w:t>
      </w:r>
    </w:p>
    <w:p>
      <w:pPr>
        <w:pStyle w:val="Normal"/>
        <w:spacing w:lineRule="auto" w:line="240"/>
        <w:rPr/>
      </w:pPr>
      <w:r>
        <w:rPr>
          <w:rFonts w:ascii="Times New Roman" w:hAnsi="Times New Roman"/>
          <w:b/>
          <w:i/>
          <w:sz w:val="24"/>
          <w:szCs w:val="24"/>
          <w:lang w:val="uk-UA" w:eastAsia="uk-UA"/>
        </w:rPr>
        <w:t>Учасник повинен надати в електронному (сканованому) вигляді в складі своєї пропозиції наступні документи:</w:t>
      </w:r>
    </w:p>
    <w:p>
      <w:pPr>
        <w:pStyle w:val="A"/>
        <w:keepNext w:val="true"/>
        <w:keepLines/>
        <w:spacing w:before="0" w:after="0"/>
        <w:ind w:hanging="0"/>
        <w:jc w:val="both"/>
        <w:rPr/>
      </w:pPr>
      <w:r>
        <w:rPr>
          <w:sz w:val="24"/>
          <w:szCs w:val="24"/>
          <w:shd w:fill="FFFFFF" w:val="clear"/>
          <w:lang w:val="uk-UA"/>
        </w:rPr>
        <w:t>1) Довідку, складена у довільній формі, за підписом уповноваженої особи Учасника та завірена печаткою (</w:t>
      </w:r>
      <w:r>
        <w:rPr>
          <w:iCs/>
          <w:sz w:val="24"/>
          <w:szCs w:val="24"/>
          <w:shd w:fill="FFFFFF" w:val="clear"/>
          <w:lang w:val="uk-UA" w:eastAsia="ar-SA"/>
        </w:rPr>
        <w:t>у разі використання</w:t>
      </w:r>
      <w:r>
        <w:rPr>
          <w:sz w:val="24"/>
          <w:szCs w:val="24"/>
          <w:shd w:fill="FFFFFF" w:val="clear"/>
          <w:lang w:val="uk-UA"/>
        </w:rPr>
        <w:t xml:space="preserve">) яка містить відомості про учасника: </w:t>
      </w:r>
    </w:p>
    <w:p>
      <w:pPr>
        <w:pStyle w:val="A"/>
        <w:keepNext w:val="true"/>
        <w:keepLines/>
        <w:spacing w:before="0" w:after="0"/>
        <w:jc w:val="both"/>
        <w:rPr/>
      </w:pPr>
      <w:r>
        <w:rPr>
          <w:sz w:val="24"/>
          <w:szCs w:val="24"/>
          <w:shd w:fill="FFFFFF" w:val="clear"/>
          <w:lang w:val="uk-UA"/>
        </w:rPr>
        <w:t xml:space="preserve">а) реквізити (місце знаходження, телефон, факс, електронна адреса); </w:t>
      </w:r>
    </w:p>
    <w:p>
      <w:pPr>
        <w:pStyle w:val="A"/>
        <w:keepNext w:val="true"/>
        <w:keepLines/>
        <w:spacing w:before="0" w:after="0"/>
        <w:jc w:val="both"/>
        <w:rPr/>
      </w:pPr>
      <w:r>
        <w:rPr>
          <w:sz w:val="24"/>
          <w:szCs w:val="24"/>
          <w:shd w:fill="FFFFFF" w:val="clear"/>
          <w:lang w:val="uk-UA"/>
        </w:rPr>
        <w:t xml:space="preserve">б) керівництво (посада, прізвище, ім’я, по батькові); </w:t>
      </w:r>
    </w:p>
    <w:p>
      <w:pPr>
        <w:pStyle w:val="Normal"/>
        <w:tabs>
          <w:tab w:val="clear" w:pos="653"/>
          <w:tab w:val="left" w:pos="1080" w:leader="none"/>
        </w:tabs>
        <w:jc w:val="both"/>
        <w:rPr/>
      </w:pPr>
      <w:r>
        <w:rPr>
          <w:rFonts w:ascii="Times New Roman" w:hAnsi="Times New Roman"/>
          <w:sz w:val="24"/>
          <w:szCs w:val="24"/>
          <w:shd w:fill="FFFFFF" w:val="clear"/>
          <w:lang w:val="uk-UA"/>
        </w:rPr>
        <w:t>в) інформація про реквізити банківського рахунку, на який  буде здійснюватися оплата за договором.</w:t>
      </w:r>
      <w:r>
        <w:rPr>
          <w:rFonts w:eastAsia="Times New Roman" w:ascii="Times New Roman" w:hAnsi="Times New Roman"/>
          <w:sz w:val="24"/>
          <w:szCs w:val="24"/>
          <w:shd w:fill="FFFFFF" w:val="clear"/>
          <w:lang w:val="uk-UA"/>
        </w:rPr>
        <w:t xml:space="preserve"> </w:t>
      </w:r>
    </w:p>
    <w:p>
      <w:pPr>
        <w:pStyle w:val="Normal"/>
        <w:tabs>
          <w:tab w:val="clear" w:pos="653"/>
          <w:tab w:val="left" w:pos="1080" w:leader="none"/>
        </w:tabs>
        <w:ind w:hanging="0"/>
        <w:jc w:val="both"/>
        <w:rPr>
          <w:rFonts w:ascii="Times New Roman" w:hAnsi="Times New Roman"/>
          <w:color w:val="000000"/>
          <w:sz w:val="24"/>
          <w:szCs w:val="24"/>
          <w:highlight w:val="white"/>
          <w:lang w:val="uk-UA"/>
        </w:rPr>
      </w:pPr>
      <w:r>
        <w:rPr>
          <w:rFonts w:eastAsia="Times New Roman" w:ascii="Times New Roman" w:hAnsi="Times New Roman"/>
          <w:sz w:val="24"/>
          <w:szCs w:val="24"/>
          <w:lang w:val="uk-UA"/>
        </w:rPr>
        <w:t>2) Для визначення повноважень  щодо підпису документів пропозиції учасника спрощеної закупівлі та договору за результатами проведення закупівлі надати: копію наказу про призначення,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p>
      <w:pPr>
        <w:pStyle w:val="Normal"/>
        <w:tabs>
          <w:tab w:val="clear" w:pos="653"/>
          <w:tab w:val="left" w:pos="1080" w:leader="none"/>
        </w:tabs>
        <w:ind w:hanging="0"/>
        <w:jc w:val="both"/>
        <w:rPr/>
      </w:pPr>
      <w:r>
        <w:rPr>
          <w:rFonts w:eastAsia="Times New Roman" w:ascii="Times New Roman" w:hAnsi="Times New Roman"/>
          <w:color w:val="000000"/>
          <w:sz w:val="24"/>
          <w:szCs w:val="24"/>
          <w:shd w:fill="FFFFFF" w:val="clear"/>
          <w:lang w:val="uk-UA"/>
        </w:rPr>
        <w:t>3)Рішення загальних зборів учасників про надання згоди посадовій особі учасника на вчинення правочинів (або</w:t>
      </w:r>
      <w:r>
        <w:rPr>
          <w:rFonts w:eastAsia="Times New Roman" w:ascii="Times New Roman" w:hAnsi="Times New Roman"/>
          <w:color w:val="000000"/>
          <w:sz w:val="24"/>
          <w:szCs w:val="24"/>
          <w:shd w:fill="FFFFFF" w:val="clear"/>
          <w:lang w:val="uk-UA" w:eastAsia="uk-UA"/>
        </w:rPr>
        <w:t xml:space="preserve"> довідку в довільній формі щодо причин ненадання такого рішення (</w:t>
      </w:r>
      <w:r>
        <w:rPr>
          <w:rFonts w:eastAsia="Times New Roman" w:ascii="Times New Roman" w:hAnsi="Times New Roman"/>
          <w:color w:val="000000"/>
          <w:sz w:val="24"/>
          <w:szCs w:val="24"/>
          <w:shd w:fill="FFFFFF" w:val="clear"/>
          <w:lang w:val="uk-UA"/>
        </w:rPr>
        <w:t>з посиланням на норми діючого законодавства) - для Товариств з обмеженою та додатковою відповідальністю.</w:t>
      </w:r>
    </w:p>
    <w:p>
      <w:pPr>
        <w:pStyle w:val="Normal"/>
        <w:tabs>
          <w:tab w:val="clear" w:pos="653"/>
          <w:tab w:val="left" w:pos="1080" w:leader="none"/>
        </w:tabs>
        <w:ind w:hanging="0"/>
        <w:jc w:val="both"/>
        <w:rPr/>
      </w:pPr>
      <w:r>
        <w:rPr>
          <w:rFonts w:ascii="Times New Roman" w:hAnsi="Times New Roman"/>
          <w:color w:val="000000"/>
          <w:sz w:val="24"/>
          <w:szCs w:val="24"/>
          <w:shd w:fill="FFFFFF" w:val="clear"/>
          <w:lang w:val="uk-UA"/>
        </w:rPr>
        <w:t>4) Копію Статуту із змінами</w:t>
      </w:r>
      <w:r>
        <w:rPr>
          <w:rStyle w:val="Appleconvertedspace"/>
          <w:rFonts w:ascii="Times New Roman" w:hAnsi="Times New Roman"/>
          <w:color w:val="000000"/>
          <w:sz w:val="24"/>
          <w:szCs w:val="24"/>
          <w:shd w:fill="FFFFFF" w:val="clear"/>
          <w:lang w:val="uk-UA"/>
        </w:rPr>
        <w:t> </w:t>
      </w:r>
      <w:r>
        <w:rPr>
          <w:rFonts w:ascii="Times New Roman" w:hAnsi="Times New Roman"/>
          <w:i/>
          <w:iCs/>
          <w:color w:val="000000"/>
          <w:sz w:val="24"/>
          <w:szCs w:val="24"/>
          <w:shd w:fill="FFFFFF" w:val="clear"/>
          <w:lang w:val="uk-UA"/>
        </w:rPr>
        <w:t>(в разі їх наявності)</w:t>
      </w:r>
      <w:r>
        <w:rPr>
          <w:rStyle w:val="Appleconvertedspace"/>
          <w:rFonts w:ascii="Times New Roman" w:hAnsi="Times New Roman"/>
          <w:color w:val="000000"/>
          <w:sz w:val="24"/>
          <w:szCs w:val="24"/>
          <w:shd w:fill="FFFFFF" w:val="clear"/>
          <w:lang w:val="uk-UA"/>
        </w:rPr>
        <w:t> </w:t>
      </w:r>
      <w:r>
        <w:rPr>
          <w:rFonts w:ascii="Times New Roman" w:hAnsi="Times New Roman"/>
          <w:color w:val="000000"/>
          <w:sz w:val="24"/>
          <w:szCs w:val="24"/>
          <w:shd w:fill="FFFFFF" w:val="clear"/>
          <w:lang w:val="uk-UA"/>
        </w:rPr>
        <w:t>або іншого установчого документу (для юридичних осіб).</w:t>
      </w:r>
      <w:r>
        <w:rPr>
          <w:rStyle w:val="Appleconvertedspace"/>
          <w:rFonts w:ascii="Times New Roman" w:hAnsi="Times New Roman"/>
          <w:color w:val="000000"/>
          <w:sz w:val="24"/>
          <w:szCs w:val="24"/>
          <w:shd w:fill="FFFFFF" w:val="clear"/>
          <w:lang w:val="uk-UA"/>
        </w:rPr>
        <w:t> </w:t>
      </w:r>
      <w:r>
        <w:rPr>
          <w:rFonts w:ascii="Times New Roman" w:hAnsi="Times New Roman"/>
          <w:bCs/>
          <w:color w:val="000000"/>
          <w:sz w:val="24"/>
          <w:szCs w:val="24"/>
          <w:shd w:fill="FFFFFF" w:val="clear"/>
          <w:lang w:val="uk-UA"/>
        </w:rPr>
        <w:t>У разі, якщо учасник здійснює діяльність на підставі модельного статуту,</w:t>
      </w:r>
      <w:r>
        <w:rPr>
          <w:rStyle w:val="Appleconvertedspace"/>
          <w:rFonts w:ascii="Times New Roman" w:hAnsi="Times New Roman"/>
          <w:color w:val="000000"/>
          <w:sz w:val="24"/>
          <w:szCs w:val="24"/>
          <w:shd w:fill="FFFFFF" w:val="clear"/>
          <w:lang w:val="uk-UA"/>
        </w:rPr>
        <w:t> </w:t>
      </w:r>
      <w:r>
        <w:rPr>
          <w:rFonts w:ascii="Times New Roman" w:hAnsi="Times New Roman"/>
          <w:color w:val="000000"/>
          <w:sz w:val="24"/>
          <w:szCs w:val="24"/>
          <w:shd w:fill="FFFFFF" w:val="clear"/>
          <w:lang w:val="uk-UA"/>
        </w:rPr>
        <w:t>необхідно надати копію рішення засновників про створення такої юридичної особи та здійснення діяльності на підставі модельного статуту.</w:t>
      </w:r>
      <w:r>
        <w:rPr>
          <w:rFonts w:eastAsia="Times New Roman" w:ascii="Times New Roman" w:hAnsi="Times New Roman"/>
          <w:sz w:val="24"/>
          <w:szCs w:val="24"/>
          <w:lang w:val="uk-UA"/>
        </w:rPr>
        <w:t xml:space="preserve"> </w:t>
      </w:r>
    </w:p>
    <w:p>
      <w:pPr>
        <w:pStyle w:val="Normal"/>
        <w:tabs>
          <w:tab w:val="clear" w:pos="653"/>
          <w:tab w:val="left" w:pos="1080" w:leader="none"/>
        </w:tabs>
        <w:ind w:hanging="0"/>
        <w:jc w:val="both"/>
        <w:rPr/>
      </w:pPr>
      <w:r>
        <w:rPr>
          <w:rFonts w:eastAsia="Times New Roman" w:ascii="Times New Roman" w:hAnsi="Times New Roman"/>
          <w:sz w:val="24"/>
          <w:szCs w:val="24"/>
          <w:lang w:val="uk-UA"/>
        </w:rPr>
        <w:t xml:space="preserve">5) </w:t>
      </w:r>
      <w:r>
        <w:rPr>
          <w:rFonts w:ascii="Times New Roman" w:hAnsi="Times New Roman"/>
          <w:color w:val="000000"/>
          <w:sz w:val="24"/>
          <w:szCs w:val="24"/>
          <w:shd w:fill="FFFFFF" w:val="clear"/>
          <w:lang w:val="uk-UA"/>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Pr>
          <w:rFonts w:ascii="Times New Roman" w:hAnsi="Times New Roman"/>
          <w:b/>
          <w:bCs/>
          <w:color w:val="000000"/>
          <w:sz w:val="24"/>
          <w:szCs w:val="24"/>
          <w:shd w:fill="FFFFFF" w:val="clear"/>
          <w:lang w:val="uk-UA"/>
        </w:rPr>
        <w:t xml:space="preserve">двостороння копія паспорту </w:t>
      </w:r>
      <w:r>
        <w:rPr>
          <w:rFonts w:ascii="Times New Roman" w:hAnsi="Times New Roman"/>
          <w:color w:val="000000"/>
          <w:sz w:val="24"/>
          <w:szCs w:val="24"/>
          <w:shd w:fill="FFFFFF" w:val="clear"/>
          <w:lang w:val="uk-UA"/>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softHyphen/>
        <w:t xml:space="preserve">VI, зі змінами </w:t>
      </w:r>
      <w:r>
        <w:rPr>
          <w:rFonts w:ascii="Times New Roman" w:hAnsi="Times New Roman"/>
          <w:iCs/>
          <w:color w:val="000000"/>
          <w:sz w:val="24"/>
          <w:szCs w:val="24"/>
          <w:shd w:fill="FFFFFF" w:val="clear"/>
          <w:lang w:val="uk-UA"/>
        </w:rPr>
        <w:t>(для учасників фізичних осіб та фізичних осіб-підприємців).</w:t>
      </w:r>
    </w:p>
    <w:p>
      <w:pPr>
        <w:pStyle w:val="Normal"/>
        <w:tabs>
          <w:tab w:val="clear" w:pos="653"/>
          <w:tab w:val="left" w:pos="1080" w:leader="none"/>
        </w:tabs>
        <w:ind w:hanging="0"/>
        <w:jc w:val="both"/>
        <w:rPr/>
      </w:pPr>
      <w:r>
        <w:rPr>
          <w:rFonts w:ascii="Times New Roman" w:hAnsi="Times New Roman"/>
          <w:iCs/>
          <w:color w:val="000000"/>
          <w:sz w:val="24"/>
          <w:szCs w:val="24"/>
          <w:shd w:fill="FFFFFF" w:val="clear"/>
          <w:lang w:val="uk-UA"/>
        </w:rPr>
        <w:t>6)</w:t>
      </w:r>
      <w:r>
        <w:rPr>
          <w:rFonts w:ascii="Times New Roman" w:hAnsi="Times New Roman"/>
          <w:iCs/>
          <w:color w:val="000000"/>
          <w:sz w:val="24"/>
          <w:szCs w:val="24"/>
          <w:lang w:val="uk-UA"/>
        </w:rPr>
        <w:t xml:space="preserve"> Копію Ідентифікаційного коду (для учасників фізичних осіб та фізичних осіб-підприємців). </w:t>
      </w:r>
    </w:p>
    <w:p>
      <w:pPr>
        <w:pStyle w:val="Normal"/>
        <w:tabs>
          <w:tab w:val="clear" w:pos="653"/>
          <w:tab w:val="left" w:pos="1080" w:leader="none"/>
        </w:tabs>
        <w:ind w:hanging="0"/>
        <w:jc w:val="both"/>
        <w:rPr/>
      </w:pPr>
      <w:r>
        <w:rPr>
          <w:rFonts w:ascii="Times New Roman" w:hAnsi="Times New Roman"/>
          <w:iCs/>
          <w:color w:val="000000"/>
          <w:sz w:val="24"/>
          <w:szCs w:val="24"/>
          <w:lang w:val="uk-UA"/>
        </w:rPr>
        <w:t xml:space="preserve">7) </w:t>
      </w:r>
      <w:r>
        <w:rPr>
          <w:rFonts w:eastAsia="Times New Roman" w:ascii="Times New Roman" w:hAnsi="Times New Roman"/>
          <w:color w:val="000000"/>
          <w:sz w:val="24"/>
          <w:szCs w:val="24"/>
          <w:shd w:fill="FFFFFF" w:val="clear"/>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 в т. ч. збирання, зберігання і поширення) — Додаток 4.</w:t>
      </w:r>
    </w:p>
    <w:p>
      <w:pPr>
        <w:pStyle w:val="Normal"/>
        <w:tabs>
          <w:tab w:val="clear" w:pos="653"/>
          <w:tab w:val="left" w:pos="1080" w:leader="none"/>
        </w:tabs>
        <w:ind w:hanging="0"/>
        <w:jc w:val="both"/>
        <w:rPr/>
      </w:pPr>
      <w:r>
        <w:rPr>
          <w:rFonts w:eastAsia="Times New Roman" w:ascii="Times New Roman" w:hAnsi="Times New Roman"/>
          <w:color w:val="000000"/>
          <w:sz w:val="24"/>
          <w:szCs w:val="24"/>
          <w:shd w:fill="FFFFFF" w:val="clear"/>
          <w:lang w:val="uk-UA" w:eastAsia="ru-RU"/>
        </w:rPr>
        <w:t>8) Копію витягу з Єдиного державного реєстру юридичних осіб, фізичних осіб-підприємців та громадських формувань з інформацією про кінцевого бенефіціарного власника (учасник має право надавати документи, видані в паперовому вигля</w:t>
        <w:softHyphen/>
        <w:t>ді, або сформовані в електронній фор</w:t>
        <w:softHyphen/>
        <w:t>мі (відтворені на папері) відповідно до законодавства).</w:t>
      </w:r>
    </w:p>
    <w:p>
      <w:pPr>
        <w:pStyle w:val="Normal"/>
        <w:tabs>
          <w:tab w:val="clear" w:pos="653"/>
          <w:tab w:val="left" w:pos="1080" w:leader="none"/>
        </w:tabs>
        <w:ind w:hanging="0"/>
        <w:jc w:val="both"/>
        <w:rPr/>
      </w:pPr>
      <w:r>
        <w:rPr>
          <w:rFonts w:eastAsia="Times New Roman" w:ascii="Times New Roman" w:hAnsi="Times New Roman"/>
          <w:color w:val="000000"/>
          <w:sz w:val="24"/>
          <w:szCs w:val="24"/>
          <w:shd w:fill="FFFFFF" w:val="clear"/>
          <w:lang w:val="uk-UA"/>
        </w:rPr>
        <w:t xml:space="preserve">9) </w:t>
      </w:r>
      <w:r>
        <w:rPr>
          <w:rFonts w:eastAsia="Times New Roman" w:ascii="Times New Roman" w:hAnsi="Times New Roman"/>
          <w:sz w:val="24"/>
          <w:szCs w:val="24"/>
          <w:lang w:val="uk-UA"/>
        </w:rPr>
        <w:t>Довідку на фірмовому бланку за підписом керівника (або Уповноваженої особи), скріплену печаткою (у разі використання) про необхідні якісні та кількісні характеристики предмета закупівлі відповідно до Додатку 2 із зазначенням країни походження товару, щодо кожної номенклатурної позиції.</w:t>
      </w:r>
    </w:p>
    <w:p>
      <w:pPr>
        <w:pStyle w:val="Normal"/>
        <w:spacing w:lineRule="auto" w:line="276"/>
        <w:ind w:hanging="0"/>
        <w:jc w:val="both"/>
        <w:rPr/>
      </w:pPr>
      <w:r>
        <w:rPr>
          <w:rFonts w:ascii="Times New Roman" w:hAnsi="Times New Roman"/>
          <w:bCs/>
          <w:sz w:val="24"/>
          <w:szCs w:val="24"/>
          <w:lang w:val="uk-UA"/>
        </w:rPr>
        <w:t>10) Цінову пропозицію (Додаток 1).</w:t>
      </w:r>
    </w:p>
    <w:p>
      <w:pPr>
        <w:pStyle w:val="Normal"/>
        <w:tabs>
          <w:tab w:val="clear" w:pos="653"/>
          <w:tab w:val="left" w:pos="1080" w:leader="none"/>
        </w:tabs>
        <w:ind w:hanging="0"/>
        <w:jc w:val="both"/>
        <w:rPr/>
      </w:pPr>
      <w:r>
        <w:rPr>
          <w:rFonts w:ascii="Times New Roman" w:hAnsi="Times New Roman"/>
          <w:bCs/>
          <w:sz w:val="24"/>
          <w:szCs w:val="24"/>
          <w:lang w:val="uk-UA"/>
        </w:rPr>
        <w:t>11)</w:t>
      </w:r>
      <w:r>
        <w:rPr>
          <w:rFonts w:ascii="Times New Roman" w:hAnsi="Times New Roman"/>
          <w:color w:val="000000"/>
          <w:sz w:val="24"/>
          <w:szCs w:val="24"/>
          <w:shd w:fill="FFFFFF" w:val="clear"/>
          <w:lang w:val="uk-UA"/>
        </w:rPr>
        <w:t xml:space="preserve"> Інші документи, передбачені цим оголошенням.</w:t>
      </w:r>
    </w:p>
    <w:p>
      <w:pPr>
        <w:pStyle w:val="Normal"/>
        <w:tabs>
          <w:tab w:val="clear" w:pos="653"/>
          <w:tab w:val="left" w:pos="1080" w:leader="none"/>
        </w:tabs>
        <w:ind w:hanging="0"/>
        <w:jc w:val="both"/>
        <w:rPr/>
      </w:pPr>
      <w:r>
        <w:rPr>
          <w:rFonts w:ascii="Times New Roman" w:hAnsi="Times New Roman"/>
          <w:b w:val="false"/>
          <w:bCs w:val="false"/>
          <w:color w:val="000000"/>
          <w:sz w:val="24"/>
          <w:szCs w:val="24"/>
          <w:shd w:fill="FFFFFF" w:val="clear"/>
          <w:lang w:val="uk-UA"/>
        </w:rPr>
        <w:t>12) 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накладення на неї кваліфікованого електронного підпису (КЕП) уповноваженої особи учасника (окрім учасників-нерезидентів), який ідентифікується в системі «prozorro».</w:t>
      </w:r>
    </w:p>
    <w:p>
      <w:pPr>
        <w:pStyle w:val="Normal"/>
        <w:tabs>
          <w:tab w:val="clear" w:pos="653"/>
          <w:tab w:val="left" w:pos="1080" w:leader="none"/>
        </w:tabs>
        <w:ind w:hanging="0"/>
        <w:jc w:val="both"/>
        <w:rPr>
          <w:b w:val="false"/>
          <w:b w:val="false"/>
          <w:bCs w:val="false"/>
          <w:color w:val="000000"/>
          <w:highlight w:val="white"/>
          <w:lang w:val="uk-UA"/>
        </w:rPr>
      </w:pPr>
      <w:r>
        <w:rPr>
          <w:b w:val="false"/>
          <w:bCs w:val="false"/>
          <w:color w:val="000000"/>
          <w:highlight w:val="white"/>
          <w:lang w:val="uk-UA"/>
        </w:rPr>
      </w:r>
    </w:p>
    <w:p>
      <w:pPr>
        <w:pStyle w:val="Normal"/>
        <w:widowControl w:val="false"/>
        <w:spacing w:lineRule="auto" w:line="240" w:before="0" w:after="0"/>
        <w:contextualSpacing/>
        <w:jc w:val="center"/>
        <w:rPr/>
      </w:pPr>
      <w:r>
        <w:rPr>
          <w:rFonts w:cs="Times New Roman" w:ascii="Times New Roman" w:hAnsi="Times New Roman"/>
          <w:b/>
          <w:bCs/>
          <w:color w:val="000000"/>
          <w:sz w:val="24"/>
          <w:szCs w:val="24"/>
          <w:lang w:eastAsia="uk-UA"/>
        </w:rPr>
        <w:t>Переможець  закупівлі під час укладення договору про закупівлю повинен надати:</w:t>
      </w:r>
    </w:p>
    <w:p>
      <w:pPr>
        <w:pStyle w:val="Normal"/>
        <w:widowControl w:val="false"/>
        <w:spacing w:lineRule="auto" w:line="240" w:before="0" w:after="0"/>
        <w:contextualSpacing/>
        <w:jc w:val="both"/>
        <w:rPr>
          <w:rFonts w:ascii="Times New Roman" w:hAnsi="Times New Roman" w:cs="Times New Roman"/>
          <w:b/>
          <w:b/>
          <w:bCs/>
          <w:color w:val="000000"/>
          <w:sz w:val="24"/>
          <w:szCs w:val="24"/>
          <w:lang w:eastAsia="uk-UA"/>
        </w:rPr>
      </w:pPr>
      <w:r>
        <w:rPr>
          <w:rFonts w:cs="Times New Roman" w:ascii="Times New Roman" w:hAnsi="Times New Roman"/>
          <w:b/>
          <w:bCs/>
          <w:color w:val="000000"/>
          <w:sz w:val="24"/>
          <w:szCs w:val="24"/>
          <w:lang w:eastAsia="uk-UA"/>
        </w:rPr>
      </w:r>
    </w:p>
    <w:p>
      <w:pPr>
        <w:pStyle w:val="Normal"/>
        <w:widowControl w:val="false"/>
        <w:spacing w:lineRule="auto" w:line="240" w:before="0" w:after="0"/>
        <w:contextualSpacing/>
        <w:jc w:val="both"/>
        <w:rPr/>
      </w:pPr>
      <w:r>
        <w:rPr>
          <w:rFonts w:cs="Times New Roman" w:ascii="Times New Roman" w:hAnsi="Times New Roman"/>
          <w:b w:val="false"/>
          <w:bCs w:val="false"/>
          <w:color w:val="000000"/>
          <w:sz w:val="24"/>
          <w:szCs w:val="24"/>
          <w:lang w:eastAsia="uk-UA"/>
        </w:rPr>
        <w:t>1) відповідну інформацію про право підписання договору про закупівлю (д</w:t>
      </w:r>
      <w:r>
        <w:rPr>
          <w:rFonts w:eastAsia="Times New Roman" w:cs="Times New Roman" w:ascii="Times New Roman" w:hAnsi="Times New Roman"/>
          <w:b w:val="false"/>
          <w:bCs w:val="false"/>
          <w:color w:val="000000"/>
          <w:sz w:val="24"/>
          <w:szCs w:val="24"/>
          <w:lang w:val="uk-UA" w:eastAsia="uk-UA"/>
        </w:rPr>
        <w:t>ля визначення повноважень щодо підпису договору за результатами проведення закупівлі надати документ, що підтверджує повноваження посадової (посадових) особи (осіб) учасника на підписання договору: протокол або копію наказу про призначення, або довіреність або доручення, або інший документ).</w:t>
      </w:r>
    </w:p>
    <w:p>
      <w:pPr>
        <w:pStyle w:val="Normal"/>
        <w:widowControl w:val="false"/>
        <w:tabs>
          <w:tab w:val="clear" w:pos="653"/>
          <w:tab w:val="left" w:pos="1080" w:leader="none"/>
        </w:tabs>
        <w:suppressAutoHyphens w:val="true"/>
        <w:bidi w:val="0"/>
        <w:spacing w:lineRule="auto" w:line="240" w:before="0" w:after="0"/>
        <w:ind w:left="11" w:hanging="0"/>
        <w:contextualSpacing/>
        <w:jc w:val="both"/>
        <w:rPr/>
      </w:pPr>
      <w:r>
        <w:rPr>
          <w:rStyle w:val="FontStyle15"/>
          <w:rFonts w:eastAsia="Times New Roman" w:cs="Times New Roman" w:ascii="Times New Roman" w:hAnsi="Times New Roman"/>
          <w:b w:val="false"/>
          <w:bCs w:val="false"/>
          <w:color w:val="000000"/>
          <w:sz w:val="24"/>
          <w:szCs w:val="24"/>
          <w:shd w:fill="FFFFFF" w:val="clear"/>
          <w:lang w:val="uk-UA" w:eastAsia="uk-UA" w:bidi="ar-SA"/>
        </w:rPr>
        <w:t>2) дозвіл або ліцензію (чи інший документ, що посвідчує її видачу) на провадження відповідного виду господарської діяльності (торгівля товаром, виконання робіт, надання послуг), якщо отримання такого дозволу або ліцензії на провадження такого виду діяльності передбачено законодавством. Якщо законодавством не передбачено ліцензування або дозвіл на відповідний вид діяльності надається відповідна довідка в довільній формі.</w:t>
      </w:r>
    </w:p>
    <w:p>
      <w:pPr>
        <w:pStyle w:val="Normal"/>
        <w:tabs>
          <w:tab w:val="clear" w:pos="653"/>
          <w:tab w:val="left" w:pos="1080" w:leader="none"/>
        </w:tabs>
        <w:jc w:val="both"/>
        <w:rPr>
          <w:b/>
          <w:b/>
          <w:bCs/>
          <w:i/>
          <w:i/>
          <w:color w:val="000000"/>
          <w:sz w:val="22"/>
          <w:szCs w:val="22"/>
          <w:lang w:val="uk-UA"/>
        </w:rPr>
      </w:pPr>
      <w:r>
        <w:rPr>
          <w:b/>
          <w:bCs/>
          <w:i/>
          <w:color w:val="000000"/>
          <w:sz w:val="22"/>
          <w:szCs w:val="22"/>
          <w:lang w:val="uk-UA"/>
        </w:rPr>
      </w:r>
    </w:p>
    <w:p>
      <w:pPr>
        <w:pStyle w:val="Normal"/>
        <w:widowControl/>
        <w:tabs>
          <w:tab w:val="clear" w:pos="653"/>
          <w:tab w:val="left" w:pos="1080" w:leader="none"/>
        </w:tabs>
        <w:suppressAutoHyphens w:val="true"/>
        <w:bidi w:val="0"/>
        <w:spacing w:lineRule="atLeast" w:line="160" w:before="0" w:after="0"/>
        <w:ind w:left="0" w:right="0" w:firstLine="567"/>
        <w:jc w:val="both"/>
        <w:rPr/>
      </w:pPr>
      <w:r>
        <w:rPr>
          <w:rFonts w:ascii="Times New Roman" w:hAnsi="Times New Roman"/>
          <w:b/>
          <w:bCs/>
          <w:i/>
          <w:color w:val="000000"/>
          <w:sz w:val="22"/>
          <w:szCs w:val="22"/>
          <w:lang w:val="uk-UA"/>
        </w:rPr>
        <w:t>Примітки:</w:t>
      </w:r>
    </w:p>
    <w:p>
      <w:pPr>
        <w:pStyle w:val="Normal"/>
        <w:tabs>
          <w:tab w:val="clear" w:pos="653"/>
          <w:tab w:val="left" w:pos="1080" w:leader="none"/>
        </w:tabs>
        <w:ind w:firstLine="675"/>
        <w:jc w:val="both"/>
        <w:rPr/>
      </w:pPr>
      <w:r>
        <w:rPr>
          <w:rFonts w:eastAsia="Times New Roman" w:ascii="Times New Roman" w:hAnsi="Times New Roman"/>
          <w:color w:val="000000"/>
          <w:sz w:val="22"/>
          <w:szCs w:val="22"/>
          <w:highlight w:val="white"/>
          <w:lang w:val="uk-UA"/>
        </w:rPr>
        <w:t xml:space="preserve">1. </w:t>
      </w:r>
      <w:r>
        <w:rPr>
          <w:rFonts w:eastAsia="Times New Roman" w:cs="Times New Roman" w:ascii="Times New Roman" w:hAnsi="Times New Roman"/>
          <w:color w:val="000000"/>
          <w:sz w:val="24"/>
          <w:szCs w:val="24"/>
          <w:highlight w:val="white"/>
          <w:shd w:fill="FFFFFF" w:val="clea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pStyle w:val="12"/>
        <w:widowControl w:val="false"/>
        <w:spacing w:lineRule="auto" w:line="240"/>
        <w:ind w:left="34" w:right="113" w:hanging="21"/>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Пропозиція та усі документи, що мають відношення до неї, складаються українською мовою.</w:t>
      </w:r>
    </w:p>
    <w:p>
      <w:pPr>
        <w:pStyle w:val="12"/>
        <w:widowControl w:val="false"/>
        <w:spacing w:lineRule="auto" w:line="240"/>
        <w:ind w:left="34" w:right="113" w:hanging="21"/>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pPr>
        <w:pStyle w:val="Normal"/>
        <w:tabs>
          <w:tab w:val="clear" w:pos="653"/>
          <w:tab w:val="left" w:pos="1080" w:leader="none"/>
        </w:tabs>
        <w:ind w:firstLine="675"/>
        <w:jc w:val="both"/>
        <w:rPr>
          <w:rFonts w:ascii="Times New Roman" w:hAnsi="Times New Roman"/>
          <w:color w:val="000000"/>
          <w:highlight w:val="white"/>
          <w:lang w:val="uk-UA"/>
        </w:rPr>
      </w:pPr>
      <w:r>
        <w:rPr>
          <w:rFonts w:eastAsia="Times New Roman" w:cs="Times New Roman" w:ascii="Times New Roman" w:hAnsi="Times New Roman"/>
          <w:color w:val="000000"/>
          <w:sz w:val="24"/>
          <w:szCs w:val="24"/>
          <w:highlight w:val="white"/>
          <w:shd w:fill="FFFFFF" w:val="clear"/>
          <w:lang w:val="uk-UA"/>
        </w:rPr>
        <w:t xml:space="preserve"> </w:t>
      </w:r>
      <w:r>
        <w:rPr>
          <w:rFonts w:eastAsia="Times New Roman" w:cs="Times New Roman" w:ascii="Times New Roman" w:hAnsi="Times New Roman"/>
          <w:color w:val="000000"/>
          <w:sz w:val="24"/>
          <w:szCs w:val="24"/>
          <w:highlight w:val="white"/>
          <w:shd w:fill="FFFFFF" w:val="clear"/>
          <w:lang w:val="uk-UA"/>
        </w:rPr>
        <w:t>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pPr>
        <w:pStyle w:val="Normal"/>
        <w:tabs>
          <w:tab w:val="clear" w:pos="653"/>
          <w:tab w:val="left" w:pos="1080" w:leader="none"/>
        </w:tabs>
        <w:ind w:firstLine="675"/>
        <w:jc w:val="both"/>
        <w:rPr>
          <w:rFonts w:ascii="Times New Roman" w:hAnsi="Times New Roman"/>
          <w:color w:val="000000"/>
          <w:highlight w:val="white"/>
          <w:lang w:val="uk-UA"/>
        </w:rPr>
      </w:pPr>
      <w:r>
        <w:rPr>
          <w:rFonts w:ascii="Times New Roman" w:hAnsi="Times New Roman"/>
          <w:color w:val="000000"/>
          <w:highlight w:val="white"/>
          <w:lang w:val="uk-UA"/>
        </w:rPr>
      </w:r>
    </w:p>
    <w:p>
      <w:pPr>
        <w:pStyle w:val="NoSpacing"/>
        <w:rPr/>
      </w:pPr>
      <w:r>
        <w:rPr>
          <w:sz w:val="24"/>
          <w:szCs w:val="24"/>
        </w:rPr>
        <w:t>Додатки до оголошення:</w:t>
      </w:r>
    </w:p>
    <w:p>
      <w:pPr>
        <w:pStyle w:val="NoSpacing"/>
        <w:rPr>
          <w:sz w:val="24"/>
          <w:szCs w:val="24"/>
        </w:rPr>
      </w:pPr>
      <w:r>
        <w:rPr>
          <w:sz w:val="24"/>
          <w:szCs w:val="24"/>
        </w:rPr>
      </w:r>
    </w:p>
    <w:p>
      <w:pPr>
        <w:pStyle w:val="NoSpacing"/>
        <w:rPr/>
      </w:pPr>
      <w:r>
        <w:rPr>
          <w:b w:val="false"/>
          <w:sz w:val="24"/>
          <w:szCs w:val="24"/>
        </w:rPr>
        <w:t>Додаток 1 -  Форма «Цінова пропозиція».</w:t>
      </w:r>
    </w:p>
    <w:p>
      <w:pPr>
        <w:pStyle w:val="NoSpacing"/>
        <w:rPr/>
      </w:pPr>
      <w:r>
        <w:rPr>
          <w:b w:val="false"/>
          <w:sz w:val="24"/>
          <w:szCs w:val="24"/>
        </w:rPr>
        <w:t>Додаток 2 – Технічне завдання.</w:t>
      </w:r>
    </w:p>
    <w:p>
      <w:pPr>
        <w:pStyle w:val="NoSpacing"/>
        <w:rPr/>
      </w:pPr>
      <w:r>
        <w:rPr>
          <w:b w:val="false"/>
          <w:sz w:val="24"/>
          <w:szCs w:val="24"/>
        </w:rPr>
        <w:t>Додаток 3 -  Проект договору.</w:t>
      </w:r>
    </w:p>
    <w:p>
      <w:pPr>
        <w:pStyle w:val="NoSpacing"/>
        <w:rPr/>
      </w:pPr>
      <w:r>
        <w:rPr>
          <w:b w:val="false"/>
          <w:sz w:val="24"/>
          <w:szCs w:val="24"/>
        </w:rPr>
        <w:t>Додаток 4 – Лист згода на обробку персональних даних.</w:t>
      </w:r>
    </w:p>
    <w:p>
      <w:pPr>
        <w:pStyle w:val="Normal"/>
        <w:spacing w:lineRule="auto" w:line="240"/>
        <w:jc w:val="right"/>
        <w:rPr>
          <w:rFonts w:ascii="Times New Roman" w:hAnsi="Times New Roman" w:eastAsia="Times New Roman"/>
          <w:b/>
          <w:b/>
          <w:color w:val="000000"/>
          <w:sz w:val="24"/>
          <w:szCs w:val="24"/>
          <w:lang w:val="uk-UA"/>
        </w:rPr>
      </w:pPr>
      <w:r>
        <w:rPr>
          <w:rFonts w:eastAsia="Times New Roman" w:ascii="Times New Roman" w:hAnsi="Times New Roman"/>
          <w:b/>
          <w:color w:val="000000"/>
          <w:sz w:val="24"/>
          <w:szCs w:val="24"/>
          <w:lang w:val="uk-UA"/>
        </w:rPr>
      </w:r>
    </w:p>
    <w:p>
      <w:pPr>
        <w:pStyle w:val="Normal"/>
        <w:spacing w:lineRule="auto" w:line="240"/>
        <w:jc w:val="right"/>
        <w:rPr>
          <w:rFonts w:ascii="Times New Roman" w:hAnsi="Times New Roman" w:eastAsia="Times New Roman"/>
          <w:b/>
          <w:b/>
          <w:color w:val="000000"/>
          <w:sz w:val="24"/>
          <w:szCs w:val="24"/>
          <w:lang w:val="uk-UA" w:bidi="ar-SA"/>
        </w:rPr>
      </w:pPr>
      <w:r>
        <w:rPr>
          <w:rFonts w:eastAsia="Times New Roman" w:ascii="Times New Roman" w:hAnsi="Times New Roman"/>
          <w:b/>
          <w:color w:val="000000"/>
          <w:sz w:val="24"/>
          <w:szCs w:val="24"/>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b/>
          <w:b/>
          <w:lang w:val="uk-UA" w:bidi="ar-SA"/>
        </w:rPr>
      </w:pPr>
      <w:r>
        <w:rPr>
          <w:b/>
          <w:lang w:val="uk-UA" w:bidi="ar-SA"/>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b/>
          <w:sz w:val="24"/>
          <w:szCs w:val="24"/>
          <w:lang w:val="uk-UA" w:bidi="ar-SA"/>
        </w:rPr>
        <w:t>Додаток  № 1</w:t>
      </w:r>
    </w:p>
    <w:p>
      <w:pPr>
        <w:pStyle w:val="Normal"/>
        <w:jc w:val="right"/>
        <w:rPr>
          <w:lang w:val="uk-UA"/>
        </w:rPr>
      </w:pPr>
      <w:r>
        <w:rPr>
          <w:rFonts w:ascii="Times New Roman" w:hAnsi="Times New Roman"/>
          <w:b/>
          <w:sz w:val="24"/>
          <w:szCs w:val="24"/>
          <w:lang w:val="uk-UA" w:bidi="ar-SA"/>
        </w:rPr>
        <w:t>до оголошення</w:t>
      </w:r>
    </w:p>
    <w:p>
      <w:pPr>
        <w:pStyle w:val="Normal"/>
        <w:spacing w:before="0" w:after="29"/>
        <w:ind w:right="4961" w:hanging="0"/>
        <w:rPr>
          <w:rFonts w:ascii="Times New Roman" w:hAnsi="Times New Roman"/>
          <w:i/>
          <w:i/>
          <w:iCs/>
          <w:sz w:val="24"/>
          <w:szCs w:val="24"/>
          <w:lang w:val="uk-UA" w:bidi="ar-SA"/>
        </w:rPr>
      </w:pPr>
      <w:r>
        <w:rPr>
          <w:rFonts w:ascii="Times New Roman" w:hAnsi="Times New Roman"/>
          <w:i/>
          <w:iCs/>
          <w:sz w:val="24"/>
          <w:szCs w:val="24"/>
          <w:lang w:val="uk-UA" w:bidi="ar-SA"/>
        </w:rPr>
      </w:r>
    </w:p>
    <w:p>
      <w:pPr>
        <w:pStyle w:val="Normal"/>
        <w:spacing w:before="0" w:after="29"/>
        <w:ind w:right="4961" w:hanging="0"/>
        <w:rPr>
          <w:lang w:val="uk-UA" w:bidi="ar-SA"/>
        </w:rPr>
      </w:pPr>
      <w:r>
        <w:rPr>
          <w:rFonts w:ascii="Times New Roman" w:hAnsi="Times New Roman"/>
          <w:i/>
          <w:iCs/>
          <w:sz w:val="24"/>
          <w:szCs w:val="24"/>
          <w:lang w:val="uk-UA" w:bidi="ar-SA"/>
        </w:rPr>
        <w:t>Форма „Цінова пропозиція” подається у вигляді, наведеному нижче.</w:t>
      </w:r>
    </w:p>
    <w:p>
      <w:pPr>
        <w:pStyle w:val="Normal"/>
        <w:ind w:right="4961" w:hanging="0"/>
        <w:rPr>
          <w:lang w:val="uk-UA" w:bidi="ar-SA"/>
        </w:rPr>
      </w:pPr>
      <w:r>
        <w:rPr>
          <w:rFonts w:ascii="Times New Roman" w:hAnsi="Times New Roman"/>
          <w:i/>
          <w:iCs/>
          <w:sz w:val="24"/>
          <w:szCs w:val="24"/>
          <w:lang w:val="uk-UA" w:bidi="ar-SA"/>
        </w:rPr>
        <w:t xml:space="preserve">Учасник не повинен відступати від даної форми та заповнює всі необхідні графи </w:t>
      </w:r>
    </w:p>
    <w:p>
      <w:pPr>
        <w:pStyle w:val="Normal"/>
        <w:ind w:right="4961" w:hanging="0"/>
        <w:rPr>
          <w:rFonts w:ascii="Times New Roman" w:hAnsi="Times New Roman"/>
          <w:i/>
          <w:i/>
          <w:iCs/>
          <w:sz w:val="24"/>
          <w:szCs w:val="24"/>
          <w:lang w:val="uk-UA" w:bidi="ar-SA"/>
        </w:rPr>
      </w:pPr>
      <w:r>
        <w:rPr>
          <w:rFonts w:ascii="Times New Roman" w:hAnsi="Times New Roman"/>
          <w:i/>
          <w:iCs/>
          <w:sz w:val="24"/>
          <w:szCs w:val="24"/>
          <w:lang w:val="uk-UA" w:bidi="ar-SA"/>
        </w:rPr>
      </w:r>
    </w:p>
    <w:p>
      <w:pPr>
        <w:pStyle w:val="Normal"/>
        <w:jc w:val="center"/>
        <w:rPr>
          <w:lang w:val="uk-UA" w:bidi="ar-SA"/>
        </w:rPr>
      </w:pPr>
      <w:r>
        <w:rPr>
          <w:rFonts w:ascii="Times New Roman" w:hAnsi="Times New Roman"/>
          <w:b/>
          <w:bCs/>
          <w:sz w:val="24"/>
          <w:szCs w:val="24"/>
          <w:lang w:val="uk-UA" w:eastAsia="ar-SA" w:bidi="ar-SA"/>
        </w:rPr>
        <w:t>ФОРМА „Цінова пропозиція ”</w:t>
      </w:r>
    </w:p>
    <w:p>
      <w:pPr>
        <w:pStyle w:val="Normal"/>
        <w:spacing w:before="0" w:after="29"/>
        <w:jc w:val="center"/>
        <w:rPr>
          <w:lang w:val="uk-UA" w:bidi="ar-SA"/>
        </w:rPr>
      </w:pPr>
      <w:r>
        <w:rPr>
          <w:rFonts w:ascii="Times New Roman" w:hAnsi="Times New Roman"/>
          <w:sz w:val="24"/>
          <w:szCs w:val="24"/>
          <w:lang w:val="uk-UA" w:eastAsia="ar-SA" w:bidi="ar-SA"/>
        </w:rPr>
        <w:t>(форма, яка подається Учасником на фірмовому бланку)</w:t>
      </w:r>
    </w:p>
    <w:p>
      <w:pPr>
        <w:pStyle w:val="Normal"/>
        <w:ind w:firstLine="708"/>
        <w:jc w:val="both"/>
        <w:rPr/>
      </w:pPr>
      <w:r>
        <w:rPr>
          <w:rFonts w:ascii="Times New Roman" w:hAnsi="Times New Roman"/>
          <w:sz w:val="24"/>
          <w:szCs w:val="24"/>
          <w:lang w:val="uk-UA" w:eastAsia="ar-SA" w:bidi="ar-SA"/>
        </w:rPr>
        <w:t>Ми, (назва Переможця), надаємо свою пропозицію на закупівлю</w:t>
      </w:r>
      <w:r>
        <w:rPr>
          <w:rFonts w:ascii="Times New Roman" w:hAnsi="Times New Roman"/>
          <w:b/>
          <w:sz w:val="24"/>
          <w:szCs w:val="24"/>
          <w:lang w:val="uk-UA" w:eastAsia="ar-SA" w:bidi="ar-SA"/>
        </w:rPr>
        <w:t xml:space="preserve">: </w:t>
      </w:r>
      <w:r>
        <w:rPr>
          <w:rFonts w:eastAsia="Times New Roman" w:cs="Times New Roman" w:ascii="Times New Roman" w:hAnsi="Times New Roman"/>
          <w:b/>
          <w:bCs w:val="false"/>
          <w:i/>
          <w:iCs/>
          <w:color w:val="000000"/>
          <w:sz w:val="24"/>
          <w:szCs w:val="24"/>
          <w:lang w:val="uk-UA" w:eastAsia="ar-SA" w:bidi="ar-SA"/>
        </w:rPr>
        <w:t xml:space="preserve"> </w:t>
      </w:r>
      <w:r>
        <w:rPr>
          <w:rFonts w:eastAsia="Times New Roman" w:cs="Times New Roman" w:ascii="Times New Roman" w:hAnsi="Times New Roman"/>
          <w:b/>
          <w:bCs/>
          <w:i/>
          <w:iCs/>
          <w:color w:val="00000A"/>
          <w:sz w:val="24"/>
          <w:szCs w:val="24"/>
          <w:shd w:fill="FFFFFF" w:val="clear"/>
          <w:lang w:val="uk-UA" w:eastAsia="en-US" w:bidi="ar-SA"/>
        </w:rPr>
        <w:t>К</w:t>
      </w:r>
      <w:r>
        <w:rPr>
          <w:rFonts w:eastAsia="Arial CYR" w:cs="Times New Roman" w:ascii="Times New Roman" w:hAnsi="Times New Roman"/>
          <w:b/>
          <w:bCs/>
          <w:i/>
          <w:iCs/>
          <w:caps w:val="false"/>
          <w:smallCaps w:val="false"/>
          <w:color w:val="000000"/>
          <w:spacing w:val="0"/>
          <w:sz w:val="24"/>
          <w:szCs w:val="24"/>
          <w:highlight w:val="white"/>
          <w:shd w:fill="FFFFFF" w:val="clear"/>
          <w:lang w:val="uk-UA" w:eastAsia="en-US" w:bidi="ar-SA"/>
        </w:rPr>
        <w:t>олесо робоче до насоса</w:t>
      </w:r>
      <w:r>
        <w:rPr>
          <w:rFonts w:eastAsia="Arial CYR" w:cs="Times New Roman" w:ascii="Times New Roman" w:hAnsi="Times New Roman"/>
          <w:b/>
          <w:bCs/>
          <w:i/>
          <w:iCs/>
          <w:color w:val="00000A"/>
          <w:sz w:val="24"/>
          <w:szCs w:val="24"/>
          <w:highlight w:val="white"/>
          <w:shd w:fill="FFFFFF" w:val="clear"/>
          <w:lang w:val="uk-UA" w:eastAsia="en-US" w:bidi="ar-SA"/>
        </w:rPr>
        <w:t xml:space="preserve"> </w:t>
      </w:r>
      <w:r>
        <w:rPr>
          <w:rFonts w:eastAsia="Arial CYR" w:cs="Times New Roman" w:ascii="Times New Roman" w:hAnsi="Times New Roman"/>
          <w:b/>
          <w:bCs/>
          <w:i/>
          <w:iCs/>
          <w:color w:val="00000A"/>
          <w:sz w:val="24"/>
          <w:szCs w:val="24"/>
          <w:highlight w:val="white"/>
          <w:lang w:val="uk-UA" w:eastAsia="en-US" w:bidi="ar-SA"/>
        </w:rPr>
        <w:t xml:space="preserve"> </w:t>
      </w:r>
      <w:r>
        <w:rPr>
          <w:rFonts w:eastAsia="Times New Roman" w:cs="Times New Roman" w:ascii="Times New Roman" w:hAnsi="Times New Roman"/>
          <w:b/>
          <w:bCs/>
          <w:i/>
          <w:iCs/>
          <w:color w:val="000000"/>
          <w:sz w:val="24"/>
          <w:szCs w:val="24"/>
          <w:highlight w:val="white"/>
          <w:lang w:val="uk-UA" w:eastAsia="en-US" w:bidi="ar-SA"/>
        </w:rPr>
        <w:t xml:space="preserve">(код </w:t>
      </w:r>
      <w:r>
        <w:rPr>
          <w:rFonts w:eastAsia="Times New Roman CYR" w:cs="Times New Roman" w:ascii="Times New Roman" w:hAnsi="Times New Roman"/>
          <w:b/>
          <w:bCs/>
          <w:i/>
          <w:iCs/>
          <w:color w:val="000000"/>
          <w:sz w:val="24"/>
          <w:szCs w:val="24"/>
          <w:highlight w:val="white"/>
          <w:lang w:val="uk-UA" w:eastAsia="en-US" w:bidi="ar-SA"/>
        </w:rPr>
        <w:t>ДК 021:2015-</w:t>
      </w:r>
      <w:r>
        <w:rPr>
          <w:rFonts w:eastAsia="Times New Roman CYR" w:cs="Tahoma" w:ascii="Times New Roman" w:hAnsi="Times New Roman"/>
          <w:b/>
          <w:bCs/>
          <w:i/>
          <w:iCs/>
          <w:caps w:val="false"/>
          <w:smallCaps w:val="false"/>
          <w:color w:val="000000"/>
          <w:spacing w:val="0"/>
          <w:sz w:val="24"/>
          <w:szCs w:val="24"/>
          <w:highlight w:val="white"/>
          <w:lang w:val="uk-UA" w:eastAsia="en-US" w:bidi="ar-SA"/>
        </w:rPr>
        <w:t>42120000-6 “Насоси та компресори</w:t>
      </w:r>
      <w:r>
        <w:rPr>
          <w:rFonts w:eastAsia="Times New Roman" w:cs="Tahoma" w:ascii="Times New Roman" w:hAnsi="Times New Roman"/>
          <w:b/>
          <w:bCs/>
          <w:i/>
          <w:iCs/>
          <w:color w:val="000000"/>
          <w:sz w:val="24"/>
          <w:szCs w:val="24"/>
          <w:highlight w:val="white"/>
          <w:lang w:val="uk-UA" w:eastAsia="ar-SA" w:bidi="ar-SA"/>
        </w:rPr>
        <w:t>"</w:t>
      </w:r>
      <w:r>
        <w:rPr>
          <w:rFonts w:eastAsia="Times New Roman CYR" w:cs="Times New Roman" w:ascii="Times New Roman" w:hAnsi="Times New Roman"/>
          <w:b/>
          <w:bCs/>
          <w:i/>
          <w:iCs/>
          <w:color w:val="000000"/>
          <w:sz w:val="24"/>
          <w:szCs w:val="24"/>
          <w:highlight w:val="white"/>
          <w:lang w:val="uk-UA" w:eastAsia="en-US" w:bidi="ar-SA"/>
        </w:rPr>
        <w:t>)</w:t>
      </w:r>
      <w:r>
        <w:rPr>
          <w:rFonts w:eastAsia="Times New Roman" w:cs="Times New Roman" w:ascii="Times New Roman" w:hAnsi="Times New Roman"/>
          <w:b/>
          <w:bCs/>
          <w:i/>
          <w:iCs/>
          <w:color w:val="000000"/>
          <w:sz w:val="24"/>
          <w:szCs w:val="24"/>
          <w:lang w:val="uk-UA" w:eastAsia="ar-SA" w:bidi="ar-SA"/>
        </w:rPr>
        <w:t xml:space="preserve">  </w:t>
      </w:r>
      <w:r>
        <w:rPr>
          <w:rFonts w:ascii="Times New Roman" w:hAnsi="Times New Roman"/>
          <w:sz w:val="24"/>
          <w:szCs w:val="24"/>
          <w:lang w:val="uk-UA" w:bidi="ar-SA"/>
        </w:rPr>
        <w:t>згідно з технічного завдання Замовника торгів.</w:t>
      </w:r>
    </w:p>
    <w:p>
      <w:pPr>
        <w:pStyle w:val="Normal"/>
        <w:ind w:firstLine="708"/>
        <w:jc w:val="both"/>
        <w:rPr>
          <w:lang w:val="uk-UA" w:bidi="ar-SA"/>
        </w:rPr>
      </w:pPr>
      <w:r>
        <w:rPr>
          <w:rFonts w:ascii="Times New Roman" w:hAnsi="Times New Roman"/>
          <w:sz w:val="24"/>
          <w:szCs w:val="24"/>
          <w:lang w:val="uk-UA" w:bidi="ar-SA"/>
        </w:rPr>
        <w:t>Вивчивши оголошення про спрощені закупівлі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613" w:type="dxa"/>
        <w:jc w:val="left"/>
        <w:tblInd w:w="-257" w:type="dxa"/>
        <w:tblLayout w:type="fixed"/>
        <w:tblCellMar>
          <w:top w:w="0" w:type="dxa"/>
          <w:left w:w="7" w:type="dxa"/>
          <w:bottom w:w="0" w:type="dxa"/>
          <w:right w:w="7" w:type="dxa"/>
        </w:tblCellMar>
        <w:tblLook w:firstRow="0" w:noVBand="0" w:lastRow="0" w:firstColumn="0" w:lastColumn="0" w:noHBand="0" w:val="0000"/>
      </w:tblPr>
      <w:tblGrid>
        <w:gridCol w:w="451"/>
        <w:gridCol w:w="2453"/>
        <w:gridCol w:w="1817"/>
        <w:gridCol w:w="1415"/>
        <w:gridCol w:w="1527"/>
        <w:gridCol w:w="1477"/>
        <w:gridCol w:w="7"/>
        <w:gridCol w:w="1465"/>
      </w:tblGrid>
      <w:tr>
        <w:trPr/>
        <w:tc>
          <w:tcPr>
            <w:tcW w:w="451"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bidi="ar-SA"/>
              </w:rPr>
            </w:pPr>
            <w:r>
              <w:rPr>
                <w:rFonts w:eastAsia="Times New Roman" w:ascii="Times New Roman" w:hAnsi="Times New Roman"/>
                <w:b/>
                <w:bCs/>
                <w:i/>
                <w:sz w:val="24"/>
                <w:szCs w:val="24"/>
                <w:lang w:val="uk-UA" w:bidi="ar-SA"/>
              </w:rPr>
              <w:t xml:space="preserve">№ </w:t>
            </w:r>
            <w:r>
              <w:rPr>
                <w:rFonts w:ascii="Times New Roman" w:hAnsi="Times New Roman"/>
                <w:b/>
                <w:bCs/>
                <w:i/>
                <w:sz w:val="24"/>
                <w:szCs w:val="24"/>
                <w:lang w:val="uk-UA" w:bidi="ar-SA"/>
              </w:rPr>
              <w:t>п/п</w:t>
            </w:r>
          </w:p>
        </w:tc>
        <w:tc>
          <w:tcPr>
            <w:tcW w:w="2453" w:type="dxa"/>
            <w:tcBorders>
              <w:top w:val="single" w:sz="6" w:space="0" w:color="000080"/>
              <w:left w:val="single" w:sz="4" w:space="0" w:color="000080"/>
              <w:bottom w:val="single" w:sz="6" w:space="0" w:color="000080"/>
            </w:tcBorders>
            <w:shd w:color="auto" w:fill="FFFFFF" w:val="clear"/>
          </w:tcPr>
          <w:p>
            <w:pPr>
              <w:pStyle w:val="Normal"/>
              <w:widowControl w:val="false"/>
              <w:spacing w:before="0" w:after="200"/>
              <w:ind w:left="252" w:hanging="0"/>
              <w:jc w:val="center"/>
              <w:rPr/>
            </w:pPr>
            <w:r>
              <w:rPr>
                <w:rFonts w:ascii="Times New Roman" w:hAnsi="Times New Roman"/>
                <w:b/>
                <w:bCs/>
                <w:i/>
                <w:sz w:val="24"/>
                <w:szCs w:val="24"/>
                <w:lang w:val="uk-UA" w:bidi="ar-SA"/>
              </w:rPr>
              <w:t>Найменування товарів</w:t>
            </w:r>
          </w:p>
        </w:tc>
        <w:tc>
          <w:tcPr>
            <w:tcW w:w="1817"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bidi="ar-SA"/>
              </w:rPr>
            </w:pPr>
            <w:r>
              <w:rPr>
                <w:rFonts w:ascii="Times New Roman" w:hAnsi="Times New Roman"/>
                <w:b/>
                <w:bCs/>
                <w:i/>
                <w:sz w:val="24"/>
                <w:szCs w:val="24"/>
                <w:lang w:val="uk-UA" w:bidi="ar-SA"/>
              </w:rPr>
              <w:t>Одиниці виміру</w:t>
            </w:r>
          </w:p>
        </w:tc>
        <w:tc>
          <w:tcPr>
            <w:tcW w:w="1415"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bidi="ar-SA"/>
              </w:rPr>
            </w:pPr>
            <w:r>
              <w:rPr>
                <w:rFonts w:ascii="Times New Roman" w:hAnsi="Times New Roman"/>
                <w:b/>
                <w:bCs/>
                <w:i/>
                <w:sz w:val="24"/>
                <w:szCs w:val="24"/>
                <w:lang w:val="uk-UA" w:bidi="ar-SA"/>
              </w:rPr>
              <w:t>Кількість</w:t>
            </w:r>
          </w:p>
        </w:tc>
        <w:tc>
          <w:tcPr>
            <w:tcW w:w="1527" w:type="dxa"/>
            <w:tcBorders>
              <w:top w:val="single" w:sz="6" w:space="0" w:color="000080"/>
              <w:left w:val="single" w:sz="6" w:space="0" w:color="000080"/>
              <w:bottom w:val="single" w:sz="6" w:space="0" w:color="000080"/>
            </w:tcBorders>
            <w:shd w:color="auto" w:fill="FFFFFF" w:val="clear"/>
          </w:tcPr>
          <w:p>
            <w:pPr>
              <w:pStyle w:val="Normal"/>
              <w:widowControl w:val="false"/>
              <w:jc w:val="center"/>
              <w:rPr>
                <w:lang w:val="uk-UA" w:bidi="ar-SA"/>
              </w:rPr>
            </w:pPr>
            <w:r>
              <w:rPr>
                <w:rFonts w:ascii="Times New Roman" w:hAnsi="Times New Roman"/>
                <w:b/>
                <w:bCs/>
                <w:i/>
                <w:sz w:val="24"/>
                <w:szCs w:val="24"/>
                <w:lang w:val="uk-UA" w:bidi="ar-SA"/>
              </w:rPr>
              <w:t>Ціна,</w:t>
            </w:r>
          </w:p>
          <w:p>
            <w:pPr>
              <w:pStyle w:val="Normal"/>
              <w:widowControl w:val="false"/>
              <w:spacing w:before="0" w:after="200"/>
              <w:jc w:val="center"/>
              <w:rPr>
                <w:lang w:val="uk-UA" w:bidi="ar-SA"/>
              </w:rPr>
            </w:pPr>
            <w:r>
              <w:rPr>
                <w:rFonts w:ascii="Times New Roman" w:hAnsi="Times New Roman"/>
                <w:b/>
                <w:bCs/>
                <w:i/>
                <w:sz w:val="24"/>
                <w:szCs w:val="24"/>
                <w:lang w:val="uk-UA" w:bidi="ar-SA"/>
              </w:rPr>
              <w:t>грн., без ПДВ</w:t>
            </w:r>
          </w:p>
        </w:tc>
        <w:tc>
          <w:tcPr>
            <w:tcW w:w="1484" w:type="dxa"/>
            <w:gridSpan w:val="2"/>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lang w:val="uk-UA" w:bidi="ar-SA"/>
              </w:rPr>
            </w:pPr>
            <w:r>
              <w:rPr>
                <w:rFonts w:ascii="Times New Roman" w:hAnsi="Times New Roman"/>
                <w:b/>
                <w:bCs/>
                <w:i/>
                <w:sz w:val="24"/>
                <w:szCs w:val="24"/>
                <w:lang w:val="uk-UA" w:bidi="ar-SA"/>
              </w:rPr>
              <w:t>Ціна, грн., з ПДВ*</w:t>
            </w:r>
          </w:p>
        </w:tc>
        <w:tc>
          <w:tcPr>
            <w:tcW w:w="1465" w:type="dxa"/>
            <w:tcBorders>
              <w:top w:val="single" w:sz="6" w:space="0" w:color="000080"/>
              <w:left w:val="single" w:sz="6" w:space="0" w:color="000080"/>
              <w:bottom w:val="single" w:sz="6" w:space="0" w:color="000080"/>
              <w:right w:val="single" w:sz="6" w:space="0" w:color="000080"/>
            </w:tcBorders>
            <w:shd w:color="auto" w:fill="FFFFFF" w:val="clear"/>
          </w:tcPr>
          <w:p>
            <w:pPr>
              <w:pStyle w:val="Normal"/>
              <w:widowControl w:val="false"/>
              <w:spacing w:before="0" w:after="200"/>
              <w:jc w:val="center"/>
              <w:rPr>
                <w:lang w:val="uk-UA" w:bidi="ar-SA"/>
              </w:rPr>
            </w:pPr>
            <w:r>
              <w:rPr>
                <w:rFonts w:ascii="Times New Roman" w:hAnsi="Times New Roman"/>
                <w:b/>
                <w:bCs/>
                <w:i/>
                <w:sz w:val="24"/>
                <w:szCs w:val="24"/>
                <w:lang w:val="uk-UA" w:bidi="ar-SA"/>
              </w:rPr>
              <w:t>Загальна вартість, грн., з ПДВ*</w:t>
            </w:r>
          </w:p>
        </w:tc>
      </w:tr>
      <w:tr>
        <w:trPr/>
        <w:tc>
          <w:tcPr>
            <w:tcW w:w="451"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2453" w:type="dxa"/>
            <w:tcBorders>
              <w:top w:val="single" w:sz="6" w:space="0" w:color="000080"/>
              <w:left w:val="single" w:sz="4" w:space="0" w:color="000080"/>
              <w:bottom w:val="single" w:sz="6" w:space="0" w:color="000080"/>
            </w:tcBorders>
            <w:shd w:color="auto" w:fill="FFFFFF" w:val="clear"/>
          </w:tcPr>
          <w:p>
            <w:pPr>
              <w:pStyle w:val="Normal"/>
              <w:widowControl w:val="false"/>
              <w:spacing w:before="0" w:after="200"/>
              <w:ind w:left="252" w:hanging="0"/>
              <w:rPr>
                <w:rFonts w:ascii="Times New Roman" w:hAnsi="Times New Roman"/>
                <w:sz w:val="24"/>
                <w:szCs w:val="24"/>
                <w:lang w:val="uk-UA" w:bidi="ar-SA"/>
              </w:rPr>
            </w:pPr>
            <w:r>
              <w:rPr>
                <w:rFonts w:ascii="Times New Roman" w:hAnsi="Times New Roman"/>
                <w:sz w:val="24"/>
                <w:szCs w:val="24"/>
                <w:lang w:val="uk-UA" w:bidi="ar-SA"/>
              </w:rPr>
            </w:r>
          </w:p>
        </w:tc>
        <w:tc>
          <w:tcPr>
            <w:tcW w:w="1817"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415"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527" w:type="dxa"/>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484" w:type="dxa"/>
            <w:gridSpan w:val="2"/>
            <w:tcBorders>
              <w:top w:val="single" w:sz="6" w:space="0" w:color="000080"/>
              <w:left w:val="single" w:sz="6" w:space="0" w:color="000080"/>
              <w:bottom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c>
          <w:tcPr>
            <w:tcW w:w="1465" w:type="dxa"/>
            <w:tcBorders>
              <w:top w:val="single" w:sz="6" w:space="0" w:color="000080"/>
              <w:left w:val="single" w:sz="6" w:space="0" w:color="000080"/>
              <w:bottom w:val="single" w:sz="6" w:space="0" w:color="000080"/>
              <w:right w:val="single" w:sz="6" w:space="0" w:color="000080"/>
            </w:tcBorders>
            <w:shd w:color="auto" w:fill="FFFFFF" w:val="cle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r>
      <w:tr>
        <w:trPr/>
        <w:tc>
          <w:tcPr>
            <w:tcW w:w="9140" w:type="dxa"/>
            <w:gridSpan w:val="6"/>
            <w:tcBorders>
              <w:top w:val="single" w:sz="6" w:space="0" w:color="000001"/>
              <w:left w:val="single" w:sz="6" w:space="0" w:color="000001"/>
              <w:bottom w:val="single" w:sz="6" w:space="0" w:color="000001"/>
            </w:tcBorders>
            <w:shd w:color="auto" w:fill="FFFFFF" w:val="clear"/>
          </w:tcPr>
          <w:p>
            <w:pPr>
              <w:pStyle w:val="Normal"/>
              <w:widowControl w:val="false"/>
              <w:rPr>
                <w:lang w:val="uk-UA" w:bidi="ar-SA"/>
              </w:rPr>
            </w:pPr>
            <w:r>
              <w:rPr>
                <w:rFonts w:ascii="Times New Roman" w:hAnsi="Times New Roman"/>
                <w:b/>
                <w:bCs/>
                <w:sz w:val="24"/>
                <w:szCs w:val="24"/>
                <w:lang w:val="uk-UA" w:bidi="ar-SA"/>
              </w:rPr>
              <w:t>Вартість пропозиції                                                                                                                                        Σ __________________________________грн (зазначається з ПДВ)</w:t>
            </w:r>
          </w:p>
          <w:p>
            <w:pPr>
              <w:pStyle w:val="Normal"/>
              <w:widowControl w:val="false"/>
              <w:spacing w:before="0" w:after="200"/>
              <w:rPr>
                <w:lang w:val="uk-UA" w:bidi="ar-SA"/>
              </w:rPr>
            </w:pPr>
            <w:r>
              <w:rPr>
                <w:rFonts w:ascii="Times New Roman" w:hAnsi="Times New Roman"/>
                <w:bCs/>
                <w:i/>
                <w:sz w:val="24"/>
                <w:szCs w:val="24"/>
                <w:lang w:val="uk-UA" w:bidi="ar-SA"/>
              </w:rPr>
              <w:t>(Цифрами та словами)</w:t>
            </w:r>
          </w:p>
        </w:tc>
        <w:tc>
          <w:tcPr>
            <w:tcW w:w="1472" w:type="dxa"/>
            <w:gridSpan w:val="2"/>
            <w:tcBorders>
              <w:top w:val="single" w:sz="6" w:space="0" w:color="000001"/>
              <w:left w:val="single" w:sz="6" w:space="0" w:color="000001"/>
              <w:bottom w:val="single" w:sz="4" w:space="0" w:color="000001"/>
              <w:right w:val="single" w:sz="6" w:space="0" w:color="000001"/>
            </w:tcBorders>
            <w:shd w:color="auto" w:fill="FFFFFF" w:val="clear"/>
          </w:tcPr>
          <w:p>
            <w:pPr>
              <w:pStyle w:val="Normal"/>
              <w:widowControl w:val="false"/>
              <w:spacing w:before="0" w:after="200"/>
              <w:jc w:val="center"/>
              <w:rPr>
                <w:rFonts w:ascii="Times New Roman" w:hAnsi="Times New Roman"/>
                <w:sz w:val="24"/>
                <w:szCs w:val="24"/>
                <w:lang w:val="uk-UA" w:bidi="ar-SA"/>
              </w:rPr>
            </w:pPr>
            <w:r>
              <w:rPr>
                <w:rFonts w:ascii="Times New Roman" w:hAnsi="Times New Roman"/>
                <w:sz w:val="24"/>
                <w:szCs w:val="24"/>
                <w:lang w:val="uk-UA" w:bidi="ar-SA"/>
              </w:rPr>
            </w:r>
          </w:p>
        </w:tc>
      </w:tr>
    </w:tbl>
    <w:p>
      <w:pPr>
        <w:pStyle w:val="Normal"/>
        <w:spacing w:before="0" w:after="29"/>
        <w:jc w:val="both"/>
        <w:rPr>
          <w:lang w:val="uk-UA" w:bidi="ar-SA"/>
        </w:rPr>
      </w:pPr>
      <w:r>
        <w:rPr>
          <w:rFonts w:ascii="Times New Roman" w:hAnsi="Times New Roman"/>
          <w:sz w:val="24"/>
          <w:szCs w:val="24"/>
          <w:lang w:val="uk-UA" w:bidi="ar-SA"/>
        </w:rPr>
        <w:t xml:space="preserve"> </w:t>
      </w:r>
    </w:p>
    <w:p>
      <w:pPr>
        <w:pStyle w:val="Normal"/>
        <w:jc w:val="both"/>
        <w:rPr>
          <w:lang w:val="uk-UA" w:bidi="ar-SA"/>
        </w:rPr>
      </w:pPr>
      <w:r>
        <w:rPr>
          <w:rFonts w:ascii="Times New Roman" w:hAnsi="Times New Roman"/>
          <w:sz w:val="24"/>
          <w:szCs w:val="24"/>
          <w:lang w:val="uk-UA" w:bidi="ar-SA"/>
        </w:rPr>
        <w:t>1.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pPr>
        <w:pStyle w:val="Normal"/>
        <w:jc w:val="center"/>
        <w:rPr>
          <w:rFonts w:ascii="Times New Roman" w:hAnsi="Times New Roman"/>
          <w:i/>
          <w:i/>
          <w:iCs/>
          <w:sz w:val="24"/>
          <w:szCs w:val="24"/>
          <w:lang w:val="uk-UA" w:eastAsia="ar-SA" w:bidi="ar-SA"/>
        </w:rPr>
      </w:pPr>
      <w:r>
        <w:rPr>
          <w:rFonts w:ascii="Times New Roman" w:hAnsi="Times New Roman"/>
          <w:i/>
          <w:iCs/>
          <w:sz w:val="24"/>
          <w:szCs w:val="24"/>
          <w:lang w:val="uk-UA" w:eastAsia="ar-SA" w:bidi="ar-SA"/>
        </w:rPr>
      </w:r>
    </w:p>
    <w:p>
      <w:pPr>
        <w:pStyle w:val="Normal"/>
        <w:jc w:val="center"/>
        <w:rPr>
          <w:lang w:val="uk-UA" w:bidi="ar-SA"/>
        </w:rPr>
      </w:pPr>
      <w:r>
        <w:rPr>
          <w:rFonts w:ascii="Times New Roman" w:hAnsi="Times New Roman"/>
          <w:i/>
          <w:iCs/>
          <w:sz w:val="24"/>
          <w:szCs w:val="24"/>
          <w:lang w:val="uk-UA" w:eastAsia="ar-SA" w:bidi="ar-SA"/>
        </w:rPr>
        <w:t>Посада, прізвище, ініціали, підпис уповноваженої особи Учасника, завірені печаткою (за наявності).</w:t>
      </w:r>
    </w:p>
    <w:p>
      <w:pPr>
        <w:pStyle w:val="Normal"/>
        <w:ind w:firstLine="709"/>
        <w:jc w:val="center"/>
        <w:rPr>
          <w:lang w:val="uk-UA" w:bidi="ar-SA"/>
        </w:rPr>
      </w:pPr>
      <w:r>
        <w:rPr>
          <w:rFonts w:ascii="Times New Roman" w:hAnsi="Times New Roman"/>
          <w:i/>
          <w:iCs/>
          <w:color w:val="0070C0"/>
          <w:sz w:val="24"/>
          <w:szCs w:val="24"/>
          <w:u w:val="single"/>
          <w:lang w:val="uk-UA" w:eastAsia="ar-SA" w:bidi="ar-SA"/>
        </w:rPr>
        <w:t>Увага!!</w:t>
      </w:r>
    </w:p>
    <w:p>
      <w:pPr>
        <w:pStyle w:val="Normal"/>
        <w:jc w:val="both"/>
        <w:rPr>
          <w:lang w:val="uk-UA" w:bidi="ar-SA"/>
        </w:rPr>
      </w:pPr>
      <w:r>
        <w:rPr>
          <w:rFonts w:ascii="Times New Roman" w:hAnsi="Times New Roman"/>
          <w:i/>
          <w:iCs/>
          <w:color w:val="0070C0"/>
          <w:sz w:val="24"/>
          <w:szCs w:val="24"/>
          <w:shd w:fill="FFFFFF" w:val="clear"/>
          <w:lang w:val="uk-UA" w:eastAsia="ar-SA" w:bidi="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w:t>
      </w:r>
    </w:p>
    <w:p>
      <w:pPr>
        <w:pStyle w:val="Normal"/>
        <w:shd w:val="clear" w:color="auto" w:fill="FFFFFF"/>
        <w:tabs>
          <w:tab w:val="clear" w:pos="653"/>
          <w:tab w:val="left" w:pos="9254" w:leader="dot"/>
        </w:tabs>
        <w:jc w:val="both"/>
        <w:rPr>
          <w:lang w:val="uk-UA" w:bidi="ar-SA"/>
        </w:rPr>
      </w:pPr>
      <w:r>
        <w:rPr>
          <w:rFonts w:eastAsia="Times New Roman" w:ascii="Times New Roman" w:hAnsi="Times New Roman"/>
          <w:b/>
          <w:i/>
          <w:iCs/>
          <w:color w:val="0070C0"/>
          <w:sz w:val="24"/>
          <w:szCs w:val="24"/>
          <w:shd w:fill="FFFFFF" w:val="clear"/>
          <w:lang w:val="uk-UA" w:eastAsia="ar-SA" w:bidi="ar-SA"/>
        </w:rPr>
        <w:t>вартість, грн., з ПДВ» зазначається ціна без ПДВ, про що Учасником робиться відповідна позначка.</w:t>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right"/>
        <w:rPr>
          <w:rFonts w:ascii="Times New Roman" w:hAnsi="Times New Roman"/>
          <w:b/>
          <w:b/>
          <w:sz w:val="24"/>
          <w:szCs w:val="24"/>
          <w:lang w:val="uk-UA" w:bidi="ar-SA"/>
        </w:rPr>
      </w:pPr>
      <w:r>
        <w:rPr>
          <w:rFonts w:ascii="Times New Roman" w:hAnsi="Times New Roman"/>
          <w:b/>
          <w:sz w:val="24"/>
          <w:szCs w:val="24"/>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b/>
          <w:b/>
          <w:bCs/>
          <w:lang w:val="uk-UA" w:bidi="ar-SA"/>
        </w:rPr>
      </w:pPr>
      <w:r>
        <w:rPr>
          <w:b/>
          <w:bCs/>
          <w:lang w:val="uk-UA" w:bidi="ar-SA"/>
        </w:rPr>
      </w:r>
    </w:p>
    <w:p>
      <w:pPr>
        <w:pStyle w:val="Normal"/>
        <w:spacing w:lineRule="auto" w:line="240"/>
        <w:ind w:left="5103" w:hanging="0"/>
        <w:jc w:val="right"/>
        <w:rPr>
          <w:rFonts w:ascii="Times New Roman" w:hAnsi="Times New Roman"/>
          <w:b/>
          <w:b/>
          <w:bCs/>
          <w:sz w:val="24"/>
          <w:szCs w:val="24"/>
          <w:lang w:val="uk-UA" w:bidi="ar-SA"/>
        </w:rPr>
      </w:pPr>
      <w:r>
        <w:rPr>
          <w:rFonts w:ascii="Times New Roman" w:hAnsi="Times New Roman"/>
          <w:b/>
          <w:bCs/>
          <w:sz w:val="24"/>
          <w:szCs w:val="24"/>
          <w:lang w:val="uk-UA" w:bidi="ar-SA"/>
        </w:rPr>
      </w:r>
    </w:p>
    <w:p>
      <w:pPr>
        <w:pStyle w:val="Normal"/>
        <w:spacing w:lineRule="auto" w:line="240"/>
        <w:ind w:hanging="0"/>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ind w:left="5103" w:hanging="0"/>
        <w:jc w:val="right"/>
        <w:rPr/>
      </w:pPr>
      <w:r>
        <w:rPr>
          <w:rFonts w:ascii="Times New Roman" w:hAnsi="Times New Roman"/>
          <w:b/>
          <w:bCs/>
          <w:sz w:val="24"/>
          <w:szCs w:val="24"/>
          <w:lang w:val="uk-UA"/>
        </w:rPr>
        <w:t>Додаток № 2</w:t>
      </w:r>
    </w:p>
    <w:p>
      <w:pPr>
        <w:pStyle w:val="Normal"/>
        <w:spacing w:lineRule="auto" w:line="240"/>
        <w:ind w:left="5103" w:hanging="0"/>
        <w:jc w:val="right"/>
        <w:rPr/>
      </w:pPr>
      <w:r>
        <w:rPr>
          <w:rFonts w:ascii="Times New Roman" w:hAnsi="Times New Roman"/>
          <w:b/>
          <w:bCs/>
          <w:sz w:val="24"/>
          <w:szCs w:val="24"/>
          <w:lang w:val="uk-UA"/>
        </w:rPr>
        <w:t>до  оголошення</w:t>
      </w:r>
    </w:p>
    <w:p>
      <w:pPr>
        <w:pStyle w:val="NoSpacing"/>
        <w:jc w:val="center"/>
        <w:rPr>
          <w:bCs/>
          <w:szCs w:val="24"/>
        </w:rPr>
      </w:pPr>
      <w:r>
        <w:rPr>
          <w:bCs/>
          <w:szCs w:val="24"/>
        </w:rPr>
      </w:r>
    </w:p>
    <w:p>
      <w:pPr>
        <w:pStyle w:val="NoSpacing"/>
        <w:jc w:val="center"/>
        <w:rPr/>
      </w:pPr>
      <w:r>
        <w:rPr>
          <w:bCs/>
          <w:sz w:val="24"/>
          <w:szCs w:val="24"/>
        </w:rPr>
        <w:t>Технічне завдання</w:t>
      </w:r>
    </w:p>
    <w:p>
      <w:pPr>
        <w:pStyle w:val="12"/>
        <w:widowControl w:val="false"/>
        <w:spacing w:lineRule="auto" w:line="240"/>
        <w:ind w:left="510" w:right="0" w:hanging="510"/>
        <w:jc w:val="center"/>
        <w:rPr/>
      </w:pPr>
      <w:r>
        <w:rPr>
          <w:rFonts w:eastAsia="Times New Roman" w:cs="Times New Roman" w:ascii="Times New Roman" w:hAnsi="Times New Roman"/>
          <w:b/>
          <w:bCs/>
          <w:i/>
          <w:iCs/>
          <w:caps w:val="false"/>
          <w:smallCaps w:val="false"/>
          <w:color w:val="00000A"/>
          <w:spacing w:val="0"/>
          <w:sz w:val="24"/>
          <w:szCs w:val="24"/>
          <w:highlight w:val="white"/>
          <w:shd w:fill="FFFFFF" w:val="clear"/>
          <w:lang w:val="uk-UA" w:eastAsia="en-US"/>
        </w:rPr>
        <w:t>К</w:t>
      </w:r>
      <w:bookmarkStart w:id="2" w:name="__DdeLink__3269_407978744524"/>
      <w:r>
        <w:rPr>
          <w:rFonts w:eastAsia="Arial CYR" w:cs="Times New Roman" w:ascii="Times New Roman" w:hAnsi="Times New Roman"/>
          <w:b/>
          <w:bCs/>
          <w:i/>
          <w:iCs/>
          <w:caps w:val="false"/>
          <w:smallCaps w:val="false"/>
          <w:color w:val="000000"/>
          <w:spacing w:val="0"/>
          <w:sz w:val="24"/>
          <w:szCs w:val="24"/>
          <w:highlight w:val="white"/>
          <w:shd w:fill="FFFFFF" w:val="clear"/>
          <w:lang w:val="uk-UA" w:eastAsia="en-US"/>
        </w:rPr>
        <w:t>олесо робоче до насоса</w:t>
      </w:r>
      <w:r>
        <w:rPr>
          <w:rFonts w:eastAsia="Arial CYR" w:cs="Times New Roman" w:ascii="Times New Roman" w:hAnsi="Times New Roman"/>
          <w:b/>
          <w:bCs/>
          <w:i/>
          <w:iCs/>
          <w:color w:val="00000A"/>
          <w:sz w:val="24"/>
          <w:szCs w:val="24"/>
          <w:highlight w:val="white"/>
          <w:shd w:fill="FFFFFF" w:val="clear"/>
          <w:lang w:val="uk-UA" w:eastAsia="en-US"/>
        </w:rPr>
        <w:t xml:space="preserve"> </w:t>
      </w:r>
      <w:r>
        <w:rPr>
          <w:rFonts w:eastAsia="Arial CYR" w:cs="Times New Roman" w:ascii="Times New Roman" w:hAnsi="Times New Roman"/>
          <w:b/>
          <w:bCs/>
          <w:i/>
          <w:iCs/>
          <w:color w:val="00000A"/>
          <w:sz w:val="24"/>
          <w:szCs w:val="24"/>
          <w:highlight w:val="white"/>
          <w:lang w:val="uk-UA" w:eastAsia="en-US"/>
        </w:rPr>
        <w:t xml:space="preserve"> </w:t>
      </w:r>
      <w:r>
        <w:rPr>
          <w:rFonts w:eastAsia="Times New Roman" w:cs="Times New Roman" w:ascii="Times New Roman" w:hAnsi="Times New Roman"/>
          <w:b/>
          <w:bCs/>
          <w:i/>
          <w:iCs/>
          <w:color w:val="000000"/>
          <w:sz w:val="24"/>
          <w:szCs w:val="24"/>
          <w:highlight w:val="white"/>
          <w:lang w:val="uk-UA" w:eastAsia="en-US"/>
        </w:rPr>
        <w:t xml:space="preserve">(код </w:t>
      </w:r>
      <w:r>
        <w:rPr>
          <w:rFonts w:eastAsia="Times New Roman CYR" w:cs="Times New Roman" w:ascii="Times New Roman" w:hAnsi="Times New Roman"/>
          <w:b/>
          <w:bCs/>
          <w:i/>
          <w:iCs/>
          <w:color w:val="000000"/>
          <w:sz w:val="24"/>
          <w:szCs w:val="24"/>
          <w:highlight w:val="white"/>
          <w:lang w:val="uk-UA" w:eastAsia="en-US"/>
        </w:rPr>
        <w:t>ДК 021:2015-</w:t>
      </w:r>
      <w:r>
        <w:rPr>
          <w:rFonts w:eastAsia="Times New Roman CYR" w:cs="Tahoma" w:ascii="Times New Roman" w:hAnsi="Times New Roman"/>
          <w:b/>
          <w:bCs/>
          <w:i/>
          <w:iCs/>
          <w:caps w:val="false"/>
          <w:smallCaps w:val="false"/>
          <w:color w:val="000000"/>
          <w:spacing w:val="0"/>
          <w:sz w:val="24"/>
          <w:szCs w:val="24"/>
          <w:highlight w:val="white"/>
          <w:lang w:val="uk-UA" w:eastAsia="en-US"/>
        </w:rPr>
        <w:t>42120000-6 “Насоси та компресори</w:t>
      </w:r>
      <w:r>
        <w:rPr>
          <w:rFonts w:eastAsia="Times New Roman" w:cs="Tahoma" w:ascii="Times New Roman" w:hAnsi="Times New Roman"/>
          <w:b/>
          <w:bCs/>
          <w:i/>
          <w:iCs/>
          <w:color w:val="000000"/>
          <w:sz w:val="24"/>
          <w:szCs w:val="24"/>
          <w:highlight w:val="white"/>
          <w:lang w:val="uk-UA" w:eastAsia="ar-SA"/>
        </w:rPr>
        <w:t>"</w:t>
      </w:r>
      <w:r>
        <w:rPr>
          <w:rFonts w:eastAsia="Times New Roman CYR" w:cs="Times New Roman" w:ascii="Times New Roman" w:hAnsi="Times New Roman"/>
          <w:b/>
          <w:bCs/>
          <w:i/>
          <w:iCs/>
          <w:color w:val="000000"/>
          <w:sz w:val="24"/>
          <w:szCs w:val="24"/>
          <w:highlight w:val="white"/>
          <w:lang w:val="uk-UA" w:eastAsia="en-US"/>
        </w:rPr>
        <w:t>)</w:t>
      </w:r>
      <w:bookmarkEnd w:id="2"/>
      <w:r>
        <w:rPr>
          <w:rFonts w:eastAsia="Times New Roman CYR" w:cs="Times New Roman" w:ascii="Times New Roman" w:hAnsi="Times New Roman"/>
          <w:b/>
          <w:bCs/>
          <w:i/>
          <w:iCs/>
          <w:sz w:val="24"/>
          <w:szCs w:val="24"/>
          <w:lang w:val="uk-UA" w:eastAsia="ar-SA"/>
        </w:rPr>
        <w:t xml:space="preserve"> </w:t>
      </w:r>
    </w:p>
    <w:p>
      <w:pPr>
        <w:pStyle w:val="12"/>
        <w:widowControl w:val="false"/>
        <w:spacing w:lineRule="auto" w:line="240"/>
        <w:ind w:left="510" w:right="0" w:hanging="510"/>
        <w:jc w:val="center"/>
        <w:rPr>
          <w:rFonts w:ascii="Times New Roman" w:hAnsi="Times New Roman" w:eastAsia="Times New Roman CYR" w:cs="Times New Roman"/>
          <w:b/>
          <w:b/>
          <w:bCs/>
          <w:i/>
          <w:i/>
          <w:iCs/>
          <w:sz w:val="24"/>
          <w:szCs w:val="24"/>
          <w:lang w:val="uk-UA" w:eastAsia="ar-SA"/>
        </w:rPr>
      </w:pPr>
      <w:r>
        <w:rPr>
          <w:rFonts w:eastAsia="Times New Roman CYR" w:cs="Times New Roman" w:ascii="Times New Roman" w:hAnsi="Times New Roman"/>
          <w:b/>
          <w:bCs/>
          <w:i/>
          <w:iCs/>
          <w:sz w:val="24"/>
          <w:szCs w:val="24"/>
          <w:lang w:val="uk-UA" w:eastAsia="ar-SA"/>
        </w:rPr>
      </w:r>
    </w:p>
    <w:tbl>
      <w:tblPr>
        <w:tblW w:w="9720" w:type="dxa"/>
        <w:jc w:val="left"/>
        <w:tblInd w:w="15" w:type="dxa"/>
        <w:tblLayout w:type="fixed"/>
        <w:tblCellMar>
          <w:top w:w="55" w:type="dxa"/>
          <w:left w:w="17" w:type="dxa"/>
          <w:bottom w:w="55" w:type="dxa"/>
          <w:right w:w="55" w:type="dxa"/>
        </w:tblCellMar>
      </w:tblPr>
      <w:tblGrid>
        <w:gridCol w:w="729"/>
        <w:gridCol w:w="3506"/>
        <w:gridCol w:w="1643"/>
        <w:gridCol w:w="789"/>
        <w:gridCol w:w="825"/>
        <w:gridCol w:w="2227"/>
      </w:tblGrid>
      <w:tr>
        <w:trPr/>
        <w:tc>
          <w:tcPr>
            <w:tcW w:w="729" w:type="dxa"/>
            <w:tcBorders>
              <w:top w:val="single" w:sz="2" w:space="0" w:color="000001"/>
              <w:left w:val="single" w:sz="2" w:space="0" w:color="000001"/>
              <w:bottom w:val="single" w:sz="2" w:space="0" w:color="000001"/>
            </w:tcBorders>
            <w:shd w:fill="FFFFFF" w:val="clear"/>
          </w:tcPr>
          <w:p>
            <w:pPr>
              <w:pStyle w:val="Style23"/>
              <w:widowControl w:val="false"/>
              <w:jc w:val="center"/>
              <w:rPr/>
            </w:pPr>
            <w:r>
              <w:rPr>
                <w:rFonts w:eastAsia="Times New Roman"/>
                <w:b/>
                <w:bCs/>
                <w:sz w:val="24"/>
                <w:szCs w:val="24"/>
              </w:rPr>
              <w:t>№</w:t>
            </w:r>
          </w:p>
        </w:tc>
        <w:tc>
          <w:tcPr>
            <w:tcW w:w="3506" w:type="dxa"/>
            <w:tcBorders>
              <w:top w:val="single" w:sz="2" w:space="0" w:color="000001"/>
              <w:left w:val="single" w:sz="2" w:space="0" w:color="000001"/>
              <w:bottom w:val="single" w:sz="2" w:space="0" w:color="000001"/>
            </w:tcBorders>
            <w:shd w:fill="FFFFFF" w:val="clear"/>
          </w:tcPr>
          <w:p>
            <w:pPr>
              <w:pStyle w:val="Style23"/>
              <w:widowControl w:val="false"/>
              <w:jc w:val="center"/>
              <w:rPr/>
            </w:pPr>
            <w:r>
              <w:rPr>
                <w:b/>
                <w:bCs/>
                <w:sz w:val="24"/>
                <w:szCs w:val="24"/>
              </w:rPr>
              <w:t>Товар</w:t>
            </w:r>
          </w:p>
        </w:tc>
        <w:tc>
          <w:tcPr>
            <w:tcW w:w="1643" w:type="dxa"/>
            <w:tcBorders>
              <w:top w:val="single" w:sz="2" w:space="0" w:color="000001"/>
              <w:left w:val="single" w:sz="2" w:space="0" w:color="000001"/>
              <w:bottom w:val="single" w:sz="2" w:space="0" w:color="000001"/>
            </w:tcBorders>
            <w:shd w:fill="FFFFFF" w:val="clear"/>
          </w:tcPr>
          <w:p>
            <w:pPr>
              <w:pStyle w:val="Style23"/>
              <w:widowControl w:val="false"/>
              <w:jc w:val="center"/>
              <w:rPr/>
            </w:pPr>
            <w:r>
              <w:rPr>
                <w:b/>
                <w:bCs/>
                <w:sz w:val="24"/>
                <w:szCs w:val="24"/>
                <w:lang w:val="uk-UA"/>
              </w:rPr>
              <w:t>Країна - виробник товару</w:t>
            </w:r>
          </w:p>
        </w:tc>
        <w:tc>
          <w:tcPr>
            <w:tcW w:w="789" w:type="dxa"/>
            <w:tcBorders>
              <w:top w:val="single" w:sz="2" w:space="0" w:color="000001"/>
              <w:left w:val="single" w:sz="2" w:space="0" w:color="000001"/>
              <w:bottom w:val="single" w:sz="2" w:space="0" w:color="000001"/>
            </w:tcBorders>
            <w:shd w:fill="FFFFFF" w:val="clear"/>
          </w:tcPr>
          <w:p>
            <w:pPr>
              <w:pStyle w:val="Style23"/>
              <w:widowControl w:val="false"/>
              <w:jc w:val="center"/>
              <w:rPr/>
            </w:pPr>
            <w:r>
              <w:rPr>
                <w:b/>
                <w:bCs/>
                <w:sz w:val="24"/>
                <w:szCs w:val="24"/>
              </w:rPr>
              <w:t>Кіл- сть</w:t>
            </w:r>
          </w:p>
        </w:tc>
        <w:tc>
          <w:tcPr>
            <w:tcW w:w="825" w:type="dxa"/>
            <w:tcBorders>
              <w:top w:val="single" w:sz="2" w:space="0" w:color="000001"/>
              <w:left w:val="single" w:sz="2" w:space="0" w:color="000001"/>
              <w:bottom w:val="single" w:sz="2" w:space="0" w:color="000001"/>
            </w:tcBorders>
            <w:shd w:fill="FFFFFF" w:val="clear"/>
          </w:tcPr>
          <w:p>
            <w:pPr>
              <w:pStyle w:val="Style23"/>
              <w:widowControl w:val="false"/>
              <w:jc w:val="center"/>
              <w:rPr/>
            </w:pPr>
            <w:r>
              <w:rPr>
                <w:b/>
                <w:bCs/>
                <w:sz w:val="24"/>
                <w:szCs w:val="24"/>
              </w:rPr>
              <w:t>Одиниця виміру</w:t>
            </w:r>
          </w:p>
        </w:tc>
        <w:tc>
          <w:tcPr>
            <w:tcW w:w="2227" w:type="dxa"/>
            <w:tcBorders>
              <w:top w:val="single" w:sz="2" w:space="0" w:color="000001"/>
              <w:left w:val="single" w:sz="2" w:space="0" w:color="000001"/>
              <w:bottom w:val="single" w:sz="2" w:space="0" w:color="000001"/>
              <w:right w:val="single" w:sz="2" w:space="0" w:color="000001"/>
            </w:tcBorders>
            <w:shd w:fill="FFFFFF" w:val="clear"/>
          </w:tcPr>
          <w:p>
            <w:pPr>
              <w:pStyle w:val="Style23"/>
              <w:widowControl w:val="false"/>
              <w:jc w:val="center"/>
              <w:rPr/>
            </w:pPr>
            <w:r>
              <w:rPr>
                <w:b/>
                <w:bCs/>
                <w:sz w:val="24"/>
                <w:szCs w:val="24"/>
              </w:rPr>
              <w:t>характеристики</w:t>
            </w:r>
          </w:p>
        </w:tc>
      </w:tr>
      <w:tr>
        <w:trPr/>
        <w:tc>
          <w:tcPr>
            <w:tcW w:w="729" w:type="dxa"/>
            <w:tcBorders>
              <w:top w:val="single" w:sz="2" w:space="0" w:color="000001"/>
              <w:left w:val="single" w:sz="2" w:space="0" w:color="000001"/>
              <w:bottom w:val="single" w:sz="2" w:space="0" w:color="000001"/>
            </w:tcBorders>
            <w:shd w:fill="FFFFFF" w:val="clear"/>
          </w:tcPr>
          <w:p>
            <w:pPr>
              <w:pStyle w:val="Style23"/>
              <w:widowControl w:val="false"/>
              <w:numPr>
                <w:ilvl w:val="0"/>
                <w:numId w:val="3"/>
              </w:numPr>
              <w:rPr>
                <w:sz w:val="24"/>
                <w:szCs w:val="24"/>
              </w:rPr>
            </w:pPr>
            <w:r>
              <w:rPr>
                <w:sz w:val="24"/>
                <w:szCs w:val="24"/>
              </w:rPr>
            </w:r>
          </w:p>
        </w:tc>
        <w:tc>
          <w:tcPr>
            <w:tcW w:w="3506" w:type="dxa"/>
            <w:tcBorders>
              <w:top w:val="single" w:sz="2" w:space="0" w:color="000001"/>
              <w:left w:val="single" w:sz="2" w:space="0" w:color="000001"/>
              <w:bottom w:val="single" w:sz="2" w:space="0" w:color="000001"/>
            </w:tcBorders>
            <w:shd w:fill="FFFFFF" w:val="clear"/>
          </w:tcPr>
          <w:p>
            <w:pPr>
              <w:pStyle w:val="Normal"/>
              <w:widowControl w:val="false"/>
              <w:rPr/>
            </w:pPr>
            <w:r>
              <w:rPr>
                <w:rFonts w:cs="Arial" w:ascii="Times New Roman" w:hAnsi="Times New Roman"/>
                <w:b w:val="false"/>
                <w:i w:val="false"/>
                <w:strike w:val="false"/>
                <w:dstrike w:val="false"/>
                <w:outline w:val="false"/>
                <w:shadow w:val="false"/>
                <w:sz w:val="24"/>
                <w:szCs w:val="24"/>
                <w:u w:val="none"/>
                <w:em w:val="none"/>
                <w:lang w:val="en-US"/>
              </w:rPr>
              <w:t xml:space="preserve">LAUFRAD MTC32F49 VP </w:t>
            </w:r>
            <w:r>
              <w:rPr>
                <w:rFonts w:cs="Arial" w:ascii="Times New Roman" w:hAnsi="Times New Roman"/>
                <w:b w:val="false"/>
                <w:i w:val="false"/>
                <w:strike w:val="false"/>
                <w:dstrike w:val="false"/>
                <w:outline w:val="false"/>
                <w:shadow w:val="false"/>
                <w:sz w:val="24"/>
                <w:szCs w:val="24"/>
                <w:u w:val="none"/>
                <w:em w:val="none"/>
                <w:lang w:val="ru-RU"/>
              </w:rPr>
              <w:t xml:space="preserve">робоче колесо насоса </w:t>
            </w:r>
            <w:r>
              <w:rPr>
                <w:rFonts w:cs="Arial" w:ascii="Times New Roman" w:hAnsi="Times New Roman"/>
                <w:b w:val="false"/>
                <w:i w:val="false"/>
                <w:strike w:val="false"/>
                <w:dstrike w:val="false"/>
                <w:outline w:val="false"/>
                <w:shadow w:val="false"/>
                <w:sz w:val="24"/>
                <w:szCs w:val="24"/>
                <w:u w:val="none"/>
                <w:em w:val="none"/>
                <w:lang w:val="en-US"/>
              </w:rPr>
              <w:t>WILO</w:t>
            </w:r>
          </w:p>
        </w:tc>
        <w:tc>
          <w:tcPr>
            <w:tcW w:w="1643" w:type="dxa"/>
            <w:tcBorders>
              <w:top w:val="single" w:sz="2" w:space="0" w:color="000001"/>
              <w:left w:val="single" w:sz="2" w:space="0" w:color="000001"/>
              <w:bottom w:val="single" w:sz="2" w:space="0" w:color="000001"/>
            </w:tcBorders>
            <w:shd w:fill="FFFFFF" w:val="clear"/>
          </w:tcPr>
          <w:p>
            <w:pPr>
              <w:pStyle w:val="Normal"/>
              <w:widowControl w:val="false"/>
              <w:rPr/>
            </w:pPr>
            <w:bookmarkStart w:id="3" w:name="__DdeLink__6580_1717548085"/>
            <w:bookmarkEnd w:id="3"/>
            <w:r>
              <w:rPr>
                <w:rFonts w:ascii="Times New Roman" w:hAnsi="Times New Roman"/>
                <w:sz w:val="24"/>
                <w:szCs w:val="24"/>
                <w:lang w:val="uk-UA"/>
              </w:rPr>
              <w:t>Обов'язково зазначається учасником</w:t>
            </w:r>
          </w:p>
        </w:tc>
        <w:tc>
          <w:tcPr>
            <w:tcW w:w="789" w:type="dxa"/>
            <w:tcBorders>
              <w:top w:val="single" w:sz="2" w:space="0" w:color="000001"/>
              <w:left w:val="single" w:sz="2" w:space="0" w:color="000001"/>
              <w:bottom w:val="single" w:sz="2" w:space="0" w:color="000001"/>
            </w:tcBorders>
            <w:shd w:fill="FFFFFF" w:val="clear"/>
          </w:tcPr>
          <w:p>
            <w:pPr>
              <w:pStyle w:val="Style23"/>
              <w:widowControl w:val="false"/>
              <w:jc w:val="center"/>
              <w:rPr/>
            </w:pPr>
            <w:r>
              <w:rPr>
                <w:sz w:val="24"/>
                <w:szCs w:val="24"/>
                <w:lang w:val="uk-UA"/>
              </w:rPr>
              <w:t>1</w:t>
            </w:r>
          </w:p>
        </w:tc>
        <w:tc>
          <w:tcPr>
            <w:tcW w:w="825" w:type="dxa"/>
            <w:tcBorders>
              <w:top w:val="single" w:sz="2" w:space="0" w:color="000001"/>
              <w:left w:val="single" w:sz="2" w:space="0" w:color="000001"/>
              <w:bottom w:val="single" w:sz="2" w:space="0" w:color="000001"/>
            </w:tcBorders>
            <w:shd w:fill="FFFFFF" w:val="clear"/>
          </w:tcPr>
          <w:p>
            <w:pPr>
              <w:pStyle w:val="Style23"/>
              <w:widowControl w:val="false"/>
              <w:jc w:val="center"/>
              <w:rPr/>
            </w:pPr>
            <w:r>
              <w:rPr>
                <w:sz w:val="24"/>
                <w:szCs w:val="24"/>
              </w:rPr>
              <w:t>шт</w:t>
            </w:r>
          </w:p>
        </w:tc>
        <w:tc>
          <w:tcPr>
            <w:tcW w:w="2227" w:type="dxa"/>
            <w:tcBorders>
              <w:top w:val="single" w:sz="2" w:space="0" w:color="000001"/>
              <w:left w:val="single" w:sz="2" w:space="0" w:color="000001"/>
              <w:bottom w:val="single" w:sz="2" w:space="0" w:color="000001"/>
              <w:right w:val="single" w:sz="2" w:space="0" w:color="000001"/>
            </w:tcBorders>
            <w:shd w:fill="FFFFFF" w:val="clear"/>
          </w:tcPr>
          <w:p>
            <w:pPr>
              <w:pStyle w:val="Style23"/>
              <w:widowControl w:val="false"/>
              <w:suppressAutoHyphens w:val="false"/>
              <w:spacing w:lineRule="auto" w:line="240"/>
              <w:jc w:val="center"/>
              <w:rPr/>
            </w:pPr>
            <w:r>
              <w:rPr>
                <w:rFonts w:eastAsia="Times New Roman"/>
                <w:bCs/>
                <w:color w:val="000000"/>
                <w:sz w:val="24"/>
                <w:szCs w:val="24"/>
                <w:lang w:val="ru-UA" w:eastAsia="ru-UA"/>
              </w:rPr>
              <w:t>Товар має відповідати діючим ГОСТ, ДСТУ, ТУ,ISO...</w:t>
            </w:r>
          </w:p>
        </w:tc>
      </w:tr>
    </w:tbl>
    <w:p>
      <w:pPr>
        <w:pStyle w:val="12"/>
        <w:widowControl w:val="false"/>
        <w:spacing w:lineRule="auto" w:line="240"/>
        <w:ind w:left="510" w:right="0" w:hanging="510"/>
        <w:jc w:val="center"/>
        <w:rPr>
          <w:rFonts w:ascii="Times New Roman" w:hAnsi="Times New Roman" w:cs="Times New Roman"/>
          <w:sz w:val="24"/>
          <w:szCs w:val="24"/>
        </w:rPr>
      </w:pPr>
      <w:r>
        <w:rPr>
          <w:rFonts w:cs="Times New Roman" w:ascii="Times New Roman" w:hAnsi="Times New Roman"/>
          <w:sz w:val="24"/>
          <w:szCs w:val="24"/>
        </w:rPr>
      </w:r>
    </w:p>
    <w:p>
      <w:pPr>
        <w:pStyle w:val="12"/>
        <w:widowControl w:val="false"/>
        <w:spacing w:lineRule="auto" w:line="240"/>
        <w:ind w:left="510" w:right="0" w:hanging="51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before="0" w:after="0"/>
        <w:ind w:firstLine="709"/>
        <w:rPr/>
      </w:pPr>
      <w:r>
        <w:rPr>
          <w:rFonts w:ascii="Times New Roman" w:hAnsi="Times New Roman"/>
          <w:b/>
          <w:bCs/>
          <w:sz w:val="24"/>
          <w:szCs w:val="24"/>
        </w:rPr>
        <w:t>Вимоги до товару:</w:t>
      </w:r>
    </w:p>
    <w:p>
      <w:pPr>
        <w:pStyle w:val="Normal"/>
        <w:spacing w:lineRule="atLeast" w:line="100" w:before="0" w:after="0"/>
        <w:ind w:firstLine="708"/>
        <w:rPr/>
      </w:pPr>
      <w:r>
        <w:rPr>
          <w:rFonts w:ascii="Times New Roman" w:hAnsi="Times New Roman"/>
          <w:color w:val="000000"/>
          <w:sz w:val="24"/>
          <w:szCs w:val="24"/>
        </w:rPr>
        <w:t xml:space="preserve">- Якість Товару повинна відповідати діючим в Україні </w:t>
      </w:r>
      <w:r>
        <w:rPr>
          <w:rFonts w:eastAsia="Times New Roman" w:ascii="Times New Roman" w:hAnsi="Times New Roman"/>
          <w:color w:val="000000"/>
          <w:sz w:val="24"/>
          <w:szCs w:val="24"/>
          <w:lang w:val="uk-UA" w:eastAsia="ru-RU"/>
        </w:rPr>
        <w:t xml:space="preserve">ДСТУ, ГОСТам, ТУ, </w:t>
      </w:r>
      <w:r>
        <w:rPr>
          <w:rFonts w:eastAsia="Times New Roman" w:ascii="Times New Roman" w:hAnsi="Times New Roman"/>
          <w:color w:val="000000"/>
          <w:sz w:val="24"/>
          <w:szCs w:val="24"/>
          <w:lang w:val="en-US" w:eastAsia="ru-RU"/>
        </w:rPr>
        <w:t>ISO</w:t>
      </w:r>
      <w:r>
        <w:rPr>
          <w:rFonts w:eastAsia="Times New Roman" w:ascii="Times New Roman" w:hAnsi="Times New Roman"/>
          <w:color w:val="000000"/>
          <w:sz w:val="24"/>
          <w:szCs w:val="24"/>
          <w:lang w:val="uk-UA" w:eastAsia="ru-RU"/>
        </w:rPr>
        <w:t>.</w:t>
      </w:r>
    </w:p>
    <w:p>
      <w:pPr>
        <w:pStyle w:val="Normal"/>
        <w:spacing w:lineRule="atLeast" w:line="100" w:before="0" w:after="0"/>
        <w:ind w:firstLine="709"/>
        <w:rPr/>
      </w:pPr>
      <w:r>
        <w:rPr>
          <w:rFonts w:ascii="Times New Roman" w:hAnsi="Times New Roman"/>
          <w:bCs/>
          <w:sz w:val="24"/>
          <w:szCs w:val="24"/>
        </w:rPr>
        <w:t xml:space="preserve">- Гарантійний термін </w:t>
      </w:r>
      <w:r>
        <w:rPr>
          <w:rFonts w:ascii="Times New Roman" w:hAnsi="Times New Roman"/>
          <w:bCs/>
          <w:sz w:val="24"/>
          <w:szCs w:val="24"/>
          <w:lang w:val="uk-UA"/>
        </w:rPr>
        <w:t>на товар</w:t>
      </w:r>
      <w:r>
        <w:rPr>
          <w:rFonts w:ascii="Times New Roman" w:hAnsi="Times New Roman"/>
          <w:bCs/>
          <w:sz w:val="24"/>
          <w:szCs w:val="24"/>
        </w:rPr>
        <w:t xml:space="preserve"> повинен складати не менше 6 місяців. </w:t>
      </w:r>
    </w:p>
    <w:p>
      <w:pPr>
        <w:pStyle w:val="Normal"/>
        <w:spacing w:lineRule="atLeast" w:line="100" w:before="0" w:after="0"/>
        <w:ind w:firstLine="709"/>
        <w:rPr/>
      </w:pPr>
      <w:r>
        <w:rPr>
          <w:rFonts w:ascii="Times New Roman" w:hAnsi="Times New Roman"/>
          <w:sz w:val="24"/>
          <w:szCs w:val="24"/>
          <w:lang w:eastAsia="ar-SA"/>
        </w:rPr>
        <w:t>- Товар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p>
    <w:p>
      <w:pPr>
        <w:pStyle w:val="Normal"/>
        <w:shd w:val="clear" w:color="auto" w:fill="FFFFFF"/>
        <w:spacing w:before="0" w:after="0"/>
        <w:textAlignment w:val="baseline"/>
        <w:rPr/>
      </w:pPr>
      <w:r>
        <w:rPr>
          <w:rFonts w:ascii="Times New Roman" w:hAnsi="Times New Roman"/>
          <w:b/>
          <w:sz w:val="24"/>
          <w:szCs w:val="24"/>
          <w:u w:val="single"/>
        </w:rPr>
        <w:t>Учасник у складі тендерної пропозиції повинен надати наступні документи:</w:t>
      </w:r>
    </w:p>
    <w:p>
      <w:pPr>
        <w:pStyle w:val="Normal"/>
        <w:spacing w:lineRule="atLeast" w:line="100" w:before="0" w:after="0"/>
        <w:ind w:hanging="0"/>
        <w:jc w:val="left"/>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с</w:t>
      </w:r>
      <w:r>
        <w:rPr>
          <w:rFonts w:ascii="Times New Roman" w:hAnsi="Times New Roman"/>
          <w:color w:val="000000" w:themeColor="text1"/>
          <w:sz w:val="24"/>
          <w:szCs w:val="24"/>
        </w:rPr>
        <w:t>кан-копії чинних сертифікатів ISО 9001 та ISО 14001 виробника товару, що пропонується Учасником;</w:t>
      </w:r>
    </w:p>
    <w:p>
      <w:pPr>
        <w:pStyle w:val="Normal"/>
        <w:spacing w:lineRule="atLeast" w:line="100" w:before="0" w:after="0"/>
        <w:ind w:hanging="0"/>
        <w:jc w:val="left"/>
        <w:rPr/>
      </w:pPr>
      <w:r>
        <w:rPr>
          <w:rFonts w:ascii="Times New Roman" w:hAnsi="Times New Roman"/>
          <w:color w:val="000000" w:themeColor="text1"/>
          <w:sz w:val="24"/>
          <w:szCs w:val="24"/>
        </w:rPr>
        <w:t>-</w:t>
      </w:r>
      <w:r>
        <w:rPr>
          <w:rFonts w:ascii="Times New Roman" w:hAnsi="Times New Roman"/>
          <w:color w:val="000000" w:themeColor="text1"/>
          <w:sz w:val="24"/>
          <w:szCs w:val="24"/>
          <w:lang w:val="uk-UA"/>
        </w:rPr>
        <w:t>у</w:t>
      </w:r>
      <w:r>
        <w:rPr>
          <w:rFonts w:ascii="Times New Roman" w:hAnsi="Times New Roman"/>
          <w:color w:val="000000" w:themeColor="text1"/>
          <w:sz w:val="24"/>
          <w:szCs w:val="24"/>
          <w:highlight w:val="white"/>
          <w:lang w:val="uk-UA"/>
        </w:rPr>
        <w:t xml:space="preserve"> разі якщо Учасник закупівлі не є виробником продукції він надає документ про співпрацю з виробником (дилер</w:t>
      </w:r>
      <w:bookmarkStart w:id="4" w:name="_GoBack1"/>
      <w:bookmarkEnd w:id="4"/>
      <w:r>
        <w:rPr>
          <w:rFonts w:ascii="Times New Roman" w:hAnsi="Times New Roman"/>
          <w:color w:val="000000" w:themeColor="text1"/>
          <w:sz w:val="24"/>
          <w:szCs w:val="24"/>
          <w:highlight w:val="white"/>
          <w:lang w:val="uk-UA"/>
        </w:rPr>
        <w:t>ський лист або сертифікат дилера тощо);</w:t>
      </w:r>
    </w:p>
    <w:p>
      <w:pPr>
        <w:pStyle w:val="Normal"/>
        <w:widowControl w:val="false"/>
        <w:suppressAutoHyphens w:val="true"/>
        <w:spacing w:lineRule="auto" w:line="240" w:before="0" w:after="0"/>
        <w:jc w:val="left"/>
        <w:textAlignment w:val="baseline"/>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у</w:t>
      </w:r>
      <w:r>
        <w:rPr>
          <w:rFonts w:ascii="Times New Roman" w:hAnsi="Times New Roman"/>
          <w:color w:val="000000" w:themeColor="text1"/>
          <w:sz w:val="24"/>
          <w:szCs w:val="24"/>
          <w:highlight w:val="white"/>
          <w:lang w:val="uk-UA"/>
        </w:rPr>
        <w:t xml:space="preserve">часник має надати гарантійний лист </w:t>
      </w:r>
      <w:r>
        <w:rPr>
          <w:rFonts w:eastAsia="Times New Roman" w:cs="Times New Roman" w:ascii="Times New Roman" w:hAnsi="Times New Roman"/>
          <w:b w:val="false"/>
          <w:bCs w:val="false"/>
          <w:color w:val="000000" w:themeColor="text1"/>
          <w:sz w:val="24"/>
          <w:szCs w:val="24"/>
          <w:highlight w:val="white"/>
          <w:lang w:val="uk-UA" w:eastAsia="ru-RU" w:bidi="ar-SA"/>
        </w:rPr>
        <w:t>в довільній формі на фірмовому бланку (у разі використання) скріплений підписом уповноваженої особи та печаткою (у разі використання)</w:t>
      </w:r>
      <w:r>
        <w:rPr>
          <w:rFonts w:ascii="Times New Roman" w:hAnsi="Times New Roman"/>
          <w:color w:val="000000" w:themeColor="text1"/>
          <w:sz w:val="24"/>
          <w:szCs w:val="24"/>
          <w:highlight w:val="white"/>
          <w:lang w:val="uk-UA"/>
        </w:rPr>
        <w:t>, щ</w:t>
      </w:r>
      <w:r>
        <w:rPr>
          <w:rFonts w:ascii="Times New Roman" w:hAnsi="Times New Roman"/>
          <w:color w:val="000000" w:themeColor="text1"/>
          <w:sz w:val="24"/>
          <w:szCs w:val="24"/>
          <w:lang w:val="uk-UA"/>
        </w:rPr>
        <w:t>о він зобов’язується поставляти продукцію саме того виробника, щодо якого надана т</w:t>
      </w:r>
      <w:r>
        <w:rPr>
          <w:rFonts w:ascii="Times New Roman" w:hAnsi="Times New Roman"/>
          <w:bCs/>
          <w:color w:val="000000" w:themeColor="text1"/>
          <w:sz w:val="24"/>
          <w:szCs w:val="24"/>
          <w:lang w:val="uk-UA"/>
        </w:rPr>
        <w:t>ехнічна документація</w:t>
      </w:r>
      <w:r>
        <w:rPr>
          <w:rFonts w:ascii="Times New Roman" w:hAnsi="Times New Roman"/>
          <w:color w:val="000000" w:themeColor="text1"/>
          <w:sz w:val="24"/>
          <w:szCs w:val="24"/>
          <w:lang w:val="uk-UA"/>
        </w:rPr>
        <w:t xml:space="preserve"> у відповідності до переліку, наведеного в </w:t>
      </w:r>
      <w:r>
        <w:rPr>
          <w:rFonts w:ascii="Times New Roman" w:hAnsi="Times New Roman"/>
          <w:color w:val="000000" w:themeColor="text1"/>
          <w:sz w:val="24"/>
          <w:szCs w:val="24"/>
          <w:highlight w:val="white"/>
          <w:lang w:val="uk-UA"/>
        </w:rPr>
        <w:t>оголошені</w:t>
      </w:r>
      <w:r>
        <w:rPr>
          <w:rFonts w:ascii="Times New Roman" w:hAnsi="Times New Roman"/>
          <w:color w:val="000000" w:themeColor="text1"/>
          <w:sz w:val="24"/>
          <w:szCs w:val="24"/>
        </w:rPr>
        <w:t>.</w:t>
      </w:r>
    </w:p>
    <w:p>
      <w:pPr>
        <w:pStyle w:val="ListParagraph"/>
        <w:widowControl w:val="false"/>
        <w:spacing w:lineRule="auto" w:line="240"/>
        <w:ind w:left="510" w:right="0" w:hanging="510"/>
        <w:jc w:val="left"/>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uk-UA"/>
        </w:rPr>
        <w:t>д</w:t>
      </w:r>
      <w:r>
        <w:rPr>
          <w:rFonts w:cs="Times New Roman" w:ascii="Times New Roman" w:hAnsi="Times New Roman"/>
          <w:color w:val="000000" w:themeColor="text1"/>
          <w:sz w:val="24"/>
          <w:szCs w:val="24"/>
        </w:rPr>
        <w:t>овідку в довільній формі з описом технічних характеристик товару, що підтверджує умови його</w:t>
      </w:r>
    </w:p>
    <w:p>
      <w:pPr>
        <w:pStyle w:val="ListParagraph"/>
        <w:widowControl w:val="false"/>
        <w:spacing w:lineRule="auto" w:line="240"/>
        <w:ind w:left="510" w:right="0" w:hanging="510"/>
        <w:jc w:val="left"/>
        <w:rPr/>
      </w:pPr>
      <w:r>
        <w:rPr>
          <w:rFonts w:cs="Times New Roman" w:ascii="Times New Roman" w:hAnsi="Times New Roman"/>
          <w:color w:val="000000" w:themeColor="text1"/>
          <w:sz w:val="24"/>
          <w:szCs w:val="24"/>
        </w:rPr>
        <w:t>застосування.</w:t>
      </w:r>
    </w:p>
    <w:p>
      <w:pPr>
        <w:pStyle w:val="ListParagraph"/>
        <w:widowControl w:val="false"/>
        <w:spacing w:lineRule="auto" w:line="240"/>
        <w:ind w:left="510" w:right="0" w:hanging="510"/>
        <w:jc w:val="both"/>
        <w:rPr/>
      </w:pPr>
      <w:r>
        <w:rPr>
          <w:rStyle w:val="Shorttext"/>
          <w:rFonts w:eastAsia="Times New Roman" w:cs="Times New Roman" w:ascii="Times New Roman" w:hAnsi="Times New Roman"/>
          <w:b w:val="false"/>
          <w:bCs w:val="false"/>
          <w:i w:val="false"/>
          <w:iCs w:val="false"/>
          <w:strike w:val="false"/>
          <w:dstrike w:val="false"/>
          <w:color w:val="000000"/>
          <w:sz w:val="24"/>
          <w:szCs w:val="24"/>
          <w:lang w:val="uk-UA" w:eastAsia="ru-RU" w:bidi="ar-SA"/>
        </w:rPr>
        <w:t>- при поставці товару в учасника повинні бути наявні документи, передбачені чиннимзаконодавством України, які підтверджують відповідні технічні та якісні характеристики товару (сертифікати якості, тощо).</w:t>
      </w:r>
    </w:p>
    <w:p>
      <w:pPr>
        <w:pStyle w:val="Normal"/>
        <w:suppressAutoHyphens w:val="true"/>
        <w:bidi w:val="0"/>
        <w:spacing w:lineRule="auto" w:line="240"/>
        <w:jc w:val="left"/>
        <w:rPr/>
      </w:pPr>
      <w:r>
        <w:rPr>
          <w:rFonts w:ascii="Times New Roman" w:hAnsi="Times New Roman"/>
          <w:b w:val="false"/>
          <w:bCs w:val="false"/>
          <w:sz w:val="24"/>
          <w:szCs w:val="24"/>
          <w:lang w:val="uk-UA" w:bidi="ar-SA"/>
        </w:rPr>
        <w:tab/>
      </w:r>
    </w:p>
    <w:p>
      <w:pPr>
        <w:pStyle w:val="Normal"/>
        <w:widowControl/>
        <w:suppressAutoHyphens w:val="false"/>
        <w:jc w:val="both"/>
        <w:rPr/>
      </w:pPr>
      <w:r>
        <w:rPr>
          <w:rFonts w:eastAsia="Calibri" w:cs="Times New Roman" w:ascii="Times New Roman" w:hAnsi="Times New Roman"/>
          <w:b/>
          <w:strike w:val="false"/>
          <w:dstrike w:val="false"/>
          <w:color w:val="000000"/>
          <w:sz w:val="24"/>
          <w:szCs w:val="24"/>
          <w:lang w:val="uk-UA" w:eastAsia="en-US" w:bidi="ar-SA"/>
        </w:rPr>
        <w:t xml:space="preserve">Примітки: </w:t>
      </w:r>
      <w:r>
        <w:rPr>
          <w:rFonts w:eastAsia="Calibri" w:cs="Times New Roman" w:ascii="Times New Roman" w:hAnsi="Times New Roman"/>
          <w:strike w:val="false"/>
          <w:dstrike w:val="false"/>
          <w:color w:val="000000"/>
          <w:sz w:val="24"/>
          <w:szCs w:val="24"/>
          <w:lang w:val="uk-UA" w:eastAsia="en-US" w:bidi="ar-SA"/>
        </w:rPr>
        <w:t xml:space="preserve">У разі, якщо товар представлений на торгах, не відповідає технічним та якісним вимогам Замовника або Учасник не в змозі виконати умови подання документів, висунуті  Замовником,  пропозиція такого Учасника  відхиляється. </w:t>
      </w:r>
    </w:p>
    <w:p>
      <w:pPr>
        <w:pStyle w:val="Normal"/>
        <w:widowControl/>
        <w:suppressAutoHyphens w:val="false"/>
        <w:jc w:val="both"/>
        <w:rPr>
          <w:rFonts w:ascii="Times New Roman" w:hAnsi="Times New Roman" w:eastAsia="Calibri" w:cs="Times New Roman"/>
          <w:i/>
          <w:i/>
          <w:strike w:val="false"/>
          <w:dstrike w:val="false"/>
          <w:color w:val="000000"/>
          <w:sz w:val="24"/>
          <w:szCs w:val="24"/>
          <w:lang w:val="uk-UA" w:eastAsia="en-US" w:bidi="ar-SA"/>
        </w:rPr>
      </w:pPr>
      <w:r>
        <w:rPr>
          <w:rFonts w:eastAsia="Calibri" w:cs="Times New Roman" w:ascii="Times New Roman" w:hAnsi="Times New Roman"/>
          <w:i/>
          <w:strike w:val="false"/>
          <w:dstrike w:val="false"/>
          <w:color w:val="000000"/>
          <w:sz w:val="24"/>
          <w:szCs w:val="24"/>
          <w:lang w:val="uk-UA" w:eastAsia="en-US" w:bidi="ar-SA"/>
        </w:rPr>
      </w:r>
    </w:p>
    <w:p>
      <w:pPr>
        <w:pStyle w:val="Normal"/>
        <w:widowControl/>
        <w:tabs>
          <w:tab w:val="clear" w:pos="653"/>
          <w:tab w:val="left" w:pos="408" w:leader="none"/>
          <w:tab w:val="left" w:pos="3792" w:leader="none"/>
        </w:tabs>
        <w:suppressAutoHyphens w:val="true"/>
        <w:overflowPunct w:val="true"/>
        <w:bidi w:val="0"/>
        <w:spacing w:lineRule="exact" w:line="283" w:before="0" w:after="0"/>
        <w:ind w:left="0" w:right="0" w:firstLine="567"/>
        <w:jc w:val="both"/>
        <w:rPr/>
      </w:pPr>
      <w:r>
        <w:rPr>
          <w:rFonts w:eastAsia="Times New Roman CYR" w:cs="Times New Roman" w:ascii="Times New Roman" w:hAnsi="Times New Roman"/>
          <w:b/>
          <w:bCs/>
          <w:color w:val="000000"/>
          <w:sz w:val="28"/>
          <w:szCs w:val="28"/>
          <w:lang w:val="uk-UA" w:eastAsia="en-US" w:bidi="ar-SA"/>
        </w:rPr>
        <w:t>Товар буде замовлятися (поставлятися) окремими невеликими партіями згідно заявок та потреб Покупця протягом усього строку дії договору.</w:t>
      </w:r>
      <w:r>
        <w:rPr>
          <w:rFonts w:eastAsia="Times New Roman CYR" w:cs="Times New Roman" w:ascii="Times New Roman" w:hAnsi="Times New Roman"/>
          <w:b/>
          <w:bCs/>
          <w:color w:val="000000"/>
          <w:sz w:val="24"/>
          <w:szCs w:val="24"/>
          <w:lang w:val="uk-UA" w:eastAsia="en-US" w:bidi="ar-SA"/>
        </w:rPr>
        <w:t xml:space="preserve"> Під партією Товару розуміється обсяг Товару, що замовляється Покупцем та визначається у заявці останнього.</w:t>
      </w:r>
    </w:p>
    <w:p>
      <w:pPr>
        <w:pStyle w:val="Normal"/>
        <w:suppressAutoHyphens w:val="true"/>
        <w:bidi w:val="0"/>
        <w:spacing w:lineRule="auto" w:line="240"/>
        <w:jc w:val="left"/>
        <w:rPr>
          <w:rFonts w:ascii="Times New Roman" w:hAnsi="Times New Roman"/>
          <w:b w:val="false"/>
          <w:b w:val="false"/>
          <w:bCs w:val="false"/>
          <w:sz w:val="24"/>
          <w:szCs w:val="24"/>
          <w:lang w:val="uk-UA" w:bidi="ar-SA"/>
        </w:rPr>
      </w:pPr>
      <w:r>
        <w:rPr>
          <w:rFonts w:ascii="Times New Roman" w:hAnsi="Times New Roman"/>
          <w:b w:val="false"/>
          <w:bCs w:val="false"/>
          <w:sz w:val="24"/>
          <w:szCs w:val="24"/>
          <w:lang w:val="uk-UA" w:bidi="ar-SA"/>
        </w:rPr>
      </w:r>
    </w:p>
    <w:p>
      <w:pPr>
        <w:pStyle w:val="Normal"/>
        <w:spacing w:lineRule="auto" w:line="240"/>
        <w:jc w:val="left"/>
        <w:rPr>
          <w:rFonts w:ascii="Times New Roman" w:hAnsi="Times New Roman" w:eastAsia="Calibri" w:cs="Times New Roman"/>
          <w:b/>
          <w:b/>
          <w:bCs/>
          <w:strike w:val="false"/>
          <w:dstrike w:val="false"/>
          <w:color w:val="000000"/>
          <w:sz w:val="24"/>
          <w:szCs w:val="24"/>
          <w:lang w:val="uk-UA" w:eastAsia="en-US" w:bidi="ar-SA"/>
        </w:rPr>
      </w:pPr>
      <w:r>
        <w:rPr>
          <w:rFonts w:eastAsia="Calibri" w:cs="Times New Roman" w:ascii="Times New Roman" w:hAnsi="Times New Roman"/>
          <w:b/>
          <w:bCs/>
          <w:strike w:val="false"/>
          <w:dstrike w:val="false"/>
          <w:color w:val="000000"/>
          <w:sz w:val="24"/>
          <w:szCs w:val="24"/>
          <w:lang w:val="uk-UA" w:eastAsia="en-US" w:bidi="ar-SA"/>
        </w:rPr>
      </w:r>
    </w:p>
    <w:p>
      <w:pPr>
        <w:pStyle w:val="Normal"/>
        <w:widowControl/>
        <w:suppressAutoHyphens w:val="false"/>
        <w:jc w:val="both"/>
        <w:rPr>
          <w:rFonts w:ascii="Times New Roman" w:hAnsi="Times New Roman" w:eastAsia="Calibri" w:cs="Times New Roman"/>
          <w:i/>
          <w:i/>
          <w:strike w:val="false"/>
          <w:dstrike w:val="false"/>
          <w:color w:val="000000"/>
          <w:sz w:val="24"/>
          <w:szCs w:val="24"/>
          <w:lang w:val="uk-UA" w:eastAsia="en-US" w:bidi="ar-SA"/>
        </w:rPr>
      </w:pPr>
      <w:r>
        <w:rPr>
          <w:rFonts w:eastAsia="Calibri" w:cs="Times New Roman" w:ascii="Times New Roman" w:hAnsi="Times New Roman"/>
          <w:i/>
          <w:strike w:val="false"/>
          <w:dstrike w:val="false"/>
          <w:color w:val="000000"/>
          <w:sz w:val="24"/>
          <w:szCs w:val="24"/>
          <w:lang w:val="uk-UA" w:eastAsia="en-US" w:bidi="ar-SA"/>
        </w:rPr>
      </w:r>
    </w:p>
    <w:p>
      <w:pPr>
        <w:pStyle w:val="Normal"/>
        <w:widowControl/>
        <w:tabs>
          <w:tab w:val="clear" w:pos="653"/>
          <w:tab w:val="left" w:pos="408" w:leader="none"/>
          <w:tab w:val="left" w:pos="3792" w:leader="none"/>
        </w:tabs>
        <w:suppressAutoHyphens w:val="true"/>
        <w:overflowPunct w:val="true"/>
        <w:bidi w:val="0"/>
        <w:spacing w:lineRule="exact" w:line="283" w:before="0" w:after="0"/>
        <w:ind w:left="0" w:right="0" w:firstLine="567"/>
        <w:jc w:val="both"/>
        <w:rPr>
          <w:rFonts w:ascii="Times New Roman" w:hAnsi="Times New Roman" w:eastAsia="Times New Roman CYR" w:cs="Times New Roman"/>
          <w:b/>
          <w:b/>
          <w:bCs/>
          <w:color w:val="000000"/>
          <w:sz w:val="24"/>
          <w:szCs w:val="24"/>
          <w:lang w:val="uk-UA" w:eastAsia="en-US" w:bidi="ar-SA"/>
        </w:rPr>
      </w:pPr>
      <w:r>
        <w:rPr>
          <w:rFonts w:eastAsia="Times New Roman CYR" w:cs="Times New Roman" w:ascii="Times New Roman" w:hAnsi="Times New Roman"/>
          <w:b/>
          <w:bCs/>
          <w:color w:val="000000"/>
          <w:sz w:val="24"/>
          <w:szCs w:val="24"/>
          <w:lang w:val="uk-UA" w:eastAsia="en-US" w:bidi="ar-SA"/>
        </w:rPr>
      </w:r>
    </w:p>
    <w:p>
      <w:pPr>
        <w:pStyle w:val="Normal"/>
        <w:suppressAutoHyphens w:val="true"/>
        <w:bidi w:val="0"/>
        <w:spacing w:lineRule="auto" w:line="240"/>
        <w:jc w:val="left"/>
        <w:rPr>
          <w:rFonts w:ascii="Times New Roman" w:hAnsi="Times New Roman" w:eastAsia="Lucida Sans Unicode" w:cs="Times New Roman"/>
          <w:b/>
          <w:b/>
          <w:bCs/>
          <w:i/>
          <w:i/>
          <w:iCs/>
          <w:strike w:val="false"/>
          <w:dstrike w:val="false"/>
          <w:color w:val="000000"/>
          <w:sz w:val="24"/>
          <w:szCs w:val="24"/>
          <w:highlight w:val="white"/>
          <w:lang w:val="uk-UA" w:eastAsia="hi-IN" w:bidi="hi-IN"/>
        </w:rPr>
      </w:pPr>
      <w:r>
        <w:rPr>
          <w:rFonts w:eastAsia="Lucida Sans Unicode" w:cs="Times New Roman" w:ascii="Times New Roman" w:hAnsi="Times New Roman"/>
          <w:b/>
          <w:bCs/>
          <w:i/>
          <w:iCs/>
          <w:strike w:val="false"/>
          <w:dstrike w:val="false"/>
          <w:color w:val="000000"/>
          <w:sz w:val="24"/>
          <w:szCs w:val="24"/>
          <w:highlight w:val="white"/>
          <w:lang w:val="uk-UA" w:eastAsia="hi-IN" w:bidi="hi-IN"/>
        </w:rPr>
      </w:r>
    </w:p>
    <w:p>
      <w:pPr>
        <w:pStyle w:val="Normal"/>
        <w:spacing w:before="0" w:after="0"/>
        <w:jc w:val="right"/>
        <w:rPr/>
      </w:pPr>
      <w:r>
        <w:rPr>
          <w:rFonts w:eastAsia="Times New Roman" w:ascii="Times New Roman" w:hAnsi="Times New Roman"/>
          <w:b/>
          <w:sz w:val="24"/>
          <w:szCs w:val="24"/>
          <w:lang w:val="uk-UA" w:bidi="ar-SA"/>
        </w:rPr>
        <w:t>Додаток № 3</w:t>
      </w:r>
    </w:p>
    <w:p>
      <w:pPr>
        <w:pStyle w:val="Normal"/>
        <w:spacing w:before="0" w:after="0"/>
        <w:jc w:val="right"/>
        <w:rPr>
          <w:rFonts w:ascii="Times New Roman" w:hAnsi="Times New Roman"/>
          <w:sz w:val="24"/>
          <w:szCs w:val="24"/>
        </w:rPr>
      </w:pPr>
      <w:r>
        <w:rPr>
          <w:rFonts w:eastAsia="Times New Roman" w:ascii="Times New Roman" w:hAnsi="Times New Roman"/>
          <w:b/>
          <w:sz w:val="24"/>
          <w:szCs w:val="24"/>
          <w:lang w:val="uk-UA" w:bidi="ar-SA"/>
        </w:rPr>
        <w:t>до оголошення</w:t>
      </w:r>
    </w:p>
    <w:p>
      <w:pPr>
        <w:pStyle w:val="Normal"/>
        <w:spacing w:before="0" w:after="0"/>
        <w:jc w:val="center"/>
        <w:rPr/>
      </w:pPr>
      <w:r>
        <w:rPr>
          <w:rFonts w:eastAsia="Arial CYR" w:cs="Times New Roman" w:ascii="Times New Roman" w:hAnsi="Times New Roman"/>
          <w:b/>
          <w:bCs/>
          <w:color w:val="000000"/>
          <w:sz w:val="24"/>
          <w:szCs w:val="24"/>
          <w:lang w:val="uk-UA"/>
        </w:rPr>
        <w:t xml:space="preserve">         </w:t>
      </w:r>
      <w:r>
        <w:rPr>
          <w:rFonts w:eastAsia="Arial CYR" w:cs="Times New Roman" w:ascii="Times New Roman" w:hAnsi="Times New Roman"/>
          <w:b/>
          <w:bCs/>
          <w:color w:val="000000"/>
          <w:sz w:val="24"/>
          <w:szCs w:val="24"/>
          <w:lang w:val="uk-UA"/>
        </w:rPr>
        <w:t xml:space="preserve">ДОГОВІР №                                                                                                                                               </w:t>
      </w:r>
    </w:p>
    <w:p>
      <w:pPr>
        <w:pStyle w:val="Normal"/>
        <w:spacing w:before="0" w:after="0"/>
        <w:jc w:val="center"/>
        <w:rPr/>
      </w:pPr>
      <w:r>
        <w:rPr>
          <w:rFonts w:eastAsia="Arial CYR" w:cs="Times New Roman" w:ascii="Times New Roman" w:hAnsi="Times New Roman"/>
          <w:b/>
          <w:bCs/>
          <w:color w:val="000000"/>
          <w:sz w:val="24"/>
          <w:szCs w:val="24"/>
          <w:lang w:val="uk-UA"/>
        </w:rPr>
        <w:t xml:space="preserve"> </w:t>
      </w:r>
      <w:r>
        <w:rPr>
          <w:rFonts w:eastAsia="Arial CYR" w:cs="Times New Roman" w:ascii="Times New Roman" w:hAnsi="Times New Roman"/>
          <w:b/>
          <w:bCs/>
          <w:color w:val="000000"/>
          <w:sz w:val="24"/>
          <w:szCs w:val="24"/>
          <w:highlight w:val="white"/>
          <w:lang w:val="uk-UA"/>
        </w:rPr>
        <w:t>на поставку</w:t>
      </w:r>
      <w:bookmarkStart w:id="5" w:name="__DdeLink__5519_1283589889111"/>
      <w:bookmarkEnd w:id="5"/>
      <w:r>
        <w:rPr>
          <w:rFonts w:eastAsia="Times New Roman" w:cs="Times New Roman" w:ascii="Times New Roman" w:hAnsi="Times New Roman"/>
          <w:b/>
          <w:bCs/>
          <w:i w:val="false"/>
          <w:iCs w:val="false"/>
          <w:color w:val="000000"/>
          <w:sz w:val="24"/>
          <w:szCs w:val="24"/>
          <w:highlight w:val="white"/>
          <w:lang w:val="uk-UA" w:eastAsia="ar-SA" w:bidi="ar-SA"/>
        </w:rPr>
        <w:t xml:space="preserve"> </w:t>
      </w:r>
      <w:r>
        <w:rPr>
          <w:rFonts w:eastAsia="Times New Roman CYR" w:cs="Times New Roman" w:ascii="Times New Roman" w:hAnsi="Times New Roman"/>
          <w:b/>
          <w:bCs/>
          <w:i w:val="false"/>
          <w:iCs w:val="false"/>
          <w:color w:val="000000"/>
          <w:sz w:val="24"/>
          <w:szCs w:val="24"/>
          <w:highlight w:val="white"/>
          <w:lang w:val="uk-UA" w:eastAsia="en-US" w:bidi="ar-SA"/>
        </w:rPr>
        <w:t>к</w:t>
      </w:r>
      <w:r>
        <w:rPr>
          <w:rFonts w:eastAsia="Arial CYR" w:cs="Times New Roman" w:ascii="Times New Roman" w:hAnsi="Times New Roman"/>
          <w:b/>
          <w:bCs/>
          <w:i w:val="false"/>
          <w:iCs w:val="false"/>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олеса робочого до насоса</w:t>
      </w:r>
    </w:p>
    <w:p>
      <w:pPr>
        <w:pStyle w:val="Normal"/>
        <w:spacing w:before="0" w:after="0"/>
        <w:jc w:val="center"/>
        <w:rPr>
          <w:rFonts w:ascii="Times New Roman" w:hAnsi="Times New Roman" w:eastAsia="Times New Roman" w:cs="Times New Roman"/>
          <w:b/>
          <w:b/>
          <w:bCs/>
          <w:i w:val="false"/>
          <w:i w:val="false"/>
          <w:iCs w:val="false"/>
          <w:color w:val="000000"/>
          <w:sz w:val="24"/>
          <w:szCs w:val="24"/>
          <w:highlight w:val="white"/>
          <w:lang w:val="uk-UA" w:eastAsia="ar-SA" w:bidi="ar-SA"/>
        </w:rPr>
      </w:pPr>
      <w:r>
        <w:rPr>
          <w:rFonts w:eastAsia="Times New Roman" w:cs="Times New Roman" w:ascii="Times New Roman" w:hAnsi="Times New Roman"/>
          <w:b/>
          <w:bCs/>
          <w:i w:val="false"/>
          <w:iCs w:val="false"/>
          <w:color w:val="000000"/>
          <w:sz w:val="24"/>
          <w:szCs w:val="24"/>
          <w:highlight w:val="white"/>
          <w:lang w:val="uk-UA" w:eastAsia="ar-SA" w:bidi="ar-SA"/>
        </w:rPr>
      </w:r>
    </w:p>
    <w:p>
      <w:pPr>
        <w:pStyle w:val="Normal"/>
        <w:spacing w:lineRule="exact" w:line="283" w:before="0" w:after="0"/>
        <w:rPr/>
      </w:pPr>
      <w:r>
        <w:rPr>
          <w:rFonts w:eastAsia="Times New Roman" w:cs="Times New Roman" w:ascii="Times New Roman" w:hAnsi="Times New Roman"/>
          <w:b/>
          <w:bCs/>
          <w:color w:val="000000"/>
          <w:sz w:val="24"/>
          <w:szCs w:val="24"/>
          <w:lang w:val="uk-UA"/>
        </w:rPr>
        <w:t xml:space="preserve"> </w:t>
      </w:r>
      <w:r>
        <w:rPr>
          <w:rFonts w:cs="Times New Roman" w:ascii="Times New Roman" w:hAnsi="Times New Roman"/>
          <w:b/>
          <w:bCs/>
          <w:color w:val="000000"/>
          <w:sz w:val="24"/>
          <w:szCs w:val="24"/>
          <w:lang w:val="uk-UA"/>
        </w:rPr>
        <w:t xml:space="preserve">м. Вінниця                                                                                      </w:t>
        <w:tab/>
        <w:tab/>
        <w:t xml:space="preserve">    “____”________2022 року</w:t>
      </w:r>
    </w:p>
    <w:p>
      <w:pPr>
        <w:pStyle w:val="Normal"/>
        <w:spacing w:lineRule="exact" w:line="283"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exact" w:line="283"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exact" w:line="227" w:before="0" w:after="0"/>
        <w:ind w:left="0" w:right="0" w:firstLine="600"/>
        <w:jc w:val="both"/>
        <w:rPr/>
      </w:pPr>
      <w:r>
        <w:rPr>
          <w:rFonts w:cs="Times New Roman" w:ascii="Times New Roman" w:hAnsi="Times New Roman"/>
          <w:b/>
          <w:bCs/>
          <w:color w:val="000000"/>
          <w:sz w:val="24"/>
          <w:szCs w:val="24"/>
          <w:lang w:val="uk-UA" w:eastAsia="en-US"/>
        </w:rPr>
        <w:t xml:space="preserve">КП “Вінницяоблводоканал”, </w:t>
      </w:r>
      <w:r>
        <w:rPr>
          <w:rFonts w:cs="Times New Roman" w:ascii="Times New Roman" w:hAnsi="Times New Roman"/>
          <w:color w:val="000000"/>
          <w:sz w:val="24"/>
          <w:szCs w:val="24"/>
          <w:lang w:val="uk-UA" w:eastAsia="en-US"/>
        </w:rPr>
        <w:t xml:space="preserve">яке має статус платника податку на прибуток на загальних умовах, в особі  начальника </w:t>
      </w:r>
      <w:r>
        <w:rPr>
          <w:rFonts w:cs="Times New Roman" w:ascii="Times New Roman" w:hAnsi="Times New Roman"/>
          <w:b/>
          <w:bCs/>
          <w:color w:val="000000"/>
          <w:sz w:val="24"/>
          <w:szCs w:val="24"/>
          <w:lang w:val="uk-UA" w:eastAsia="en-US"/>
        </w:rPr>
        <w:t>Дмитра Кістіона</w:t>
      </w:r>
      <w:r>
        <w:rPr>
          <w:rFonts w:cs="Times New Roman" w:ascii="Times New Roman" w:hAnsi="Times New Roman"/>
          <w:color w:val="000000"/>
          <w:sz w:val="24"/>
          <w:szCs w:val="24"/>
          <w:lang w:val="uk-UA" w:eastAsia="en-US"/>
        </w:rPr>
        <w:t>, що діє на підставі Статуту (далі - Покупець), з однієї сторони, і _________________________________________ _______________________________________________________________________</w:t>
      </w:r>
      <w:r>
        <w:rPr>
          <w:rFonts w:cs="Times New Roman" w:ascii="Times New Roman" w:hAnsi="Times New Roman"/>
          <w:b/>
          <w:bCs/>
          <w:color w:val="000000"/>
          <w:sz w:val="24"/>
          <w:szCs w:val="24"/>
          <w:lang w:val="uk-UA" w:eastAsia="en-US"/>
        </w:rPr>
        <w:t xml:space="preserve">, </w:t>
      </w:r>
      <w:r>
        <w:rPr>
          <w:rFonts w:cs="Times New Roman" w:ascii="Times New Roman" w:hAnsi="Times New Roman"/>
          <w:color w:val="000000"/>
          <w:sz w:val="24"/>
          <w:szCs w:val="24"/>
          <w:lang w:val="uk-UA" w:eastAsia="en-US"/>
        </w:rPr>
        <w:t>який має статус ____________________________________________________________________________________, в особі__________________________________________________________________</w:t>
      </w:r>
      <w:r>
        <w:rPr>
          <w:rFonts w:cs="Times New Roman" w:ascii="Times New Roman" w:hAnsi="Times New Roman"/>
          <w:b/>
          <w:bCs/>
          <w:color w:val="000000"/>
          <w:sz w:val="24"/>
          <w:szCs w:val="24"/>
          <w:lang w:val="uk-UA" w:eastAsia="en-US"/>
        </w:rPr>
        <w:t>,</w:t>
      </w:r>
      <w:r>
        <w:rPr>
          <w:rFonts w:cs="Times New Roman" w:ascii="Times New Roman" w:hAnsi="Times New Roman"/>
          <w:color w:val="000000"/>
          <w:sz w:val="24"/>
          <w:szCs w:val="24"/>
          <w:lang w:val="uk-UA" w:eastAsia="en-US"/>
        </w:rPr>
        <w:t xml:space="preserve"> що діє на підставі _____________________________ (далі - Постачальник), з іншої сторони,  разом - Сторони, уклали цей договір про таке (далі — Договір):</w:t>
      </w:r>
    </w:p>
    <w:p>
      <w:pPr>
        <w:pStyle w:val="Normal"/>
        <w:spacing w:lineRule="exact" w:line="227" w:before="0" w:after="0"/>
        <w:ind w:left="0" w:right="0" w:firstLine="600"/>
        <w:jc w:val="both"/>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p>
      <w:pPr>
        <w:pStyle w:val="Normal"/>
        <w:spacing w:lineRule="exact" w:line="283" w:before="0" w:after="0"/>
        <w:ind w:left="0" w:right="0" w:firstLine="315"/>
        <w:jc w:val="center"/>
        <w:rPr/>
      </w:pPr>
      <w:r>
        <w:rPr>
          <w:rFonts w:eastAsia="Arial CYR" w:cs="Times New Roman" w:ascii="Times New Roman" w:hAnsi="Times New Roman"/>
          <w:b/>
          <w:bCs/>
          <w:color w:val="000000"/>
          <w:sz w:val="24"/>
          <w:szCs w:val="24"/>
          <w:lang w:val="uk-UA"/>
        </w:rPr>
        <w:t>І. Предмет договору</w:t>
      </w:r>
    </w:p>
    <w:p>
      <w:pPr>
        <w:pStyle w:val="Normal"/>
        <w:spacing w:lineRule="exact" w:line="283" w:before="0" w:after="0"/>
        <w:ind w:left="0" w:right="0" w:firstLine="315"/>
        <w:jc w:val="center"/>
        <w:rPr>
          <w:rFonts w:ascii="Times New Roman" w:hAnsi="Times New Roman" w:eastAsia="Arial CYR" w:cs="Times New Roman"/>
          <w:b/>
          <w:b/>
          <w:bCs/>
          <w:color w:val="000000"/>
          <w:sz w:val="24"/>
          <w:szCs w:val="24"/>
          <w:lang w:val="uk-UA"/>
        </w:rPr>
      </w:pPr>
      <w:r>
        <w:rPr>
          <w:rFonts w:eastAsia="Arial CYR" w:cs="Times New Roman" w:ascii="Times New Roman" w:hAnsi="Times New Roman"/>
          <w:b/>
          <w:bCs/>
          <w:color w:val="000000"/>
          <w:sz w:val="24"/>
          <w:szCs w:val="24"/>
          <w:lang w:val="uk-UA"/>
        </w:rPr>
      </w:r>
    </w:p>
    <w:p>
      <w:pPr>
        <w:pStyle w:val="Normal"/>
        <w:spacing w:lineRule="exact" w:line="283" w:before="0" w:after="0"/>
        <w:ind w:left="0" w:right="0" w:hanging="0"/>
        <w:jc w:val="both"/>
        <w:rPr/>
      </w:pPr>
      <w:r>
        <w:rPr>
          <w:rFonts w:eastAsia="Courier New CYR" w:cs="Times New Roman" w:ascii="Times New Roman" w:hAnsi="Times New Roman"/>
          <w:color w:val="000000"/>
          <w:sz w:val="24"/>
          <w:szCs w:val="24"/>
          <w:lang w:val="uk-UA"/>
        </w:rPr>
        <w:t>1.1.</w:t>
      </w:r>
      <w:r>
        <w:rPr>
          <w:rFonts w:cs="Times New Roman" w:ascii="Times New Roman" w:hAnsi="Times New Roman"/>
          <w:color w:val="000000"/>
          <w:sz w:val="24"/>
          <w:szCs w:val="24"/>
          <w:lang w:val="uk-UA" w:eastAsia="en-US"/>
        </w:rPr>
        <w:t xml:space="preserve"> Постачальник зобов'язується у 2022 році</w:t>
      </w:r>
      <w:r>
        <w:rPr>
          <w:rFonts w:eastAsia="Times New Roman CYR" w:cs="Times New Roman" w:ascii="Times New Roman" w:hAnsi="Times New Roman"/>
          <w:b/>
          <w:bCs/>
          <w:color w:val="000000"/>
          <w:sz w:val="24"/>
          <w:szCs w:val="24"/>
          <w:lang w:val="uk-UA" w:eastAsia="en-US"/>
        </w:rPr>
        <w:t xml:space="preserve"> </w:t>
      </w:r>
      <w:r>
        <w:rPr>
          <w:rFonts w:eastAsia="Times New Roman CYR" w:cs="Times New Roman" w:ascii="Times New Roman" w:hAnsi="Times New Roman"/>
          <w:b w:val="false"/>
          <w:bCs w:val="false"/>
          <w:color w:val="000000"/>
          <w:sz w:val="24"/>
          <w:szCs w:val="24"/>
          <w:lang w:val="uk-UA" w:eastAsia="en-US"/>
        </w:rPr>
        <w:t xml:space="preserve">на підставі заявок Покупця, поставити Товар </w:t>
      </w:r>
      <w:r>
        <w:rPr>
          <w:rFonts w:eastAsia="Times New Roman CYR" w:cs="Times New Roman" w:ascii="Times New Roman" w:hAnsi="Times New Roman"/>
          <w:b/>
          <w:bCs/>
          <w:color w:val="000000"/>
          <w:sz w:val="24"/>
          <w:szCs w:val="24"/>
          <w:lang w:val="uk-UA" w:eastAsia="en-US"/>
        </w:rPr>
        <w:t xml:space="preserve">- </w:t>
      </w:r>
      <w:r>
        <w:rPr>
          <w:rFonts w:eastAsia="Times New Roman" w:cs="Times New Roman" w:ascii="Times New Roman" w:hAnsi="Times New Roman"/>
          <w:b/>
          <w:bCs/>
          <w:i/>
          <w:iCs/>
          <w:caps w:val="false"/>
          <w:smallCaps w:val="false"/>
          <w:strike w:val="false"/>
          <w:dstrike w:val="false"/>
          <w:outline w:val="false"/>
          <w:shadow w:val="false"/>
          <w:color w:val="00000A"/>
          <w:spacing w:val="0"/>
          <w:sz w:val="24"/>
          <w:szCs w:val="24"/>
          <w:highlight w:val="white"/>
          <w:u w:val="none"/>
          <w:shd w:fill="FFFFFF" w:val="clear"/>
          <w:em w:val="none"/>
          <w:lang w:val="uk-UA" w:eastAsia="en-US" w:bidi="ar-SA"/>
        </w:rPr>
        <w:t>К</w:t>
      </w:r>
      <w:bookmarkStart w:id="6" w:name="__DdeLink__3269_4079787445241"/>
      <w:r>
        <w:rPr>
          <w:rFonts w:eastAsia="Arial CYR" w:cs="Times New Roman" w:ascii="Times New Roman" w:hAnsi="Times New Roman"/>
          <w:b/>
          <w:bCs/>
          <w:i/>
          <w:iCs/>
          <w:caps w:val="false"/>
          <w:smallCaps w:val="false"/>
          <w:strike w:val="false"/>
          <w:dstrike w:val="false"/>
          <w:outline w:val="false"/>
          <w:shadow w:val="false"/>
          <w:color w:val="000000"/>
          <w:spacing w:val="0"/>
          <w:sz w:val="24"/>
          <w:szCs w:val="24"/>
          <w:highlight w:val="white"/>
          <w:u w:val="none"/>
          <w:shd w:fill="FFFFFF" w:val="clear"/>
          <w:em w:val="none"/>
          <w:lang w:val="uk-UA" w:eastAsia="en-US" w:bidi="ar-SA"/>
        </w:rPr>
        <w:t>олесо робоче до насоса</w:t>
      </w:r>
      <w:r>
        <w:rPr>
          <w:rFonts w:eastAsia="Arial CYR" w:cs="Times New Roman" w:ascii="Times New Roman" w:hAnsi="Times New Roman"/>
          <w:b/>
          <w:bCs/>
          <w:i/>
          <w:iCs/>
          <w:strike w:val="false"/>
          <w:dstrike w:val="false"/>
          <w:outline w:val="false"/>
          <w:shadow w:val="false"/>
          <w:color w:val="00000A"/>
          <w:sz w:val="24"/>
          <w:szCs w:val="24"/>
          <w:highlight w:val="white"/>
          <w:u w:val="none"/>
          <w:shd w:fill="FFFFFF" w:val="clear"/>
          <w:em w:val="none"/>
          <w:lang w:val="uk-UA" w:eastAsia="en-US" w:bidi="ar-SA"/>
        </w:rPr>
        <w:t xml:space="preserve"> </w:t>
      </w:r>
      <w:r>
        <w:rPr>
          <w:rFonts w:eastAsia="Arial CYR" w:cs="Times New Roman" w:ascii="Times New Roman" w:hAnsi="Times New Roman"/>
          <w:b/>
          <w:bCs/>
          <w:i/>
          <w:iCs/>
          <w:strike w:val="false"/>
          <w:dstrike w:val="false"/>
          <w:outline w:val="false"/>
          <w:shadow w:val="false"/>
          <w:color w:val="00000A"/>
          <w:sz w:val="24"/>
          <w:szCs w:val="24"/>
          <w:highlight w:val="white"/>
          <w:u w:val="none"/>
          <w:em w:val="none"/>
          <w:lang w:val="uk-UA" w:eastAsia="en-US" w:bidi="ar-SA"/>
        </w:rPr>
        <w:t xml:space="preserve"> </w:t>
      </w:r>
      <w:r>
        <w:rPr>
          <w:rFonts w:eastAsia="Times New Roman" w:cs="Times New Roman" w:ascii="Times New Roman" w:hAnsi="Times New Roman"/>
          <w:b/>
          <w:bCs/>
          <w:i/>
          <w:iCs/>
          <w:strike w:val="false"/>
          <w:dstrike w:val="false"/>
          <w:outline w:val="false"/>
          <w:shadow w:val="false"/>
          <w:color w:val="000000"/>
          <w:sz w:val="24"/>
          <w:szCs w:val="24"/>
          <w:highlight w:val="white"/>
          <w:u w:val="none"/>
          <w:em w:val="none"/>
          <w:lang w:val="uk-UA" w:eastAsia="en-US" w:bidi="ar-SA"/>
        </w:rPr>
        <w:t xml:space="preserve">(код </w:t>
      </w:r>
      <w:r>
        <w:rPr>
          <w:rFonts w:eastAsia="Times New Roman CYR" w:cs="Times New Roman" w:ascii="Times New Roman" w:hAnsi="Times New Roman"/>
          <w:b/>
          <w:bCs/>
          <w:i/>
          <w:iCs/>
          <w:strike w:val="false"/>
          <w:dstrike w:val="false"/>
          <w:outline w:val="false"/>
          <w:shadow w:val="false"/>
          <w:color w:val="000000"/>
          <w:sz w:val="24"/>
          <w:szCs w:val="24"/>
          <w:highlight w:val="white"/>
          <w:u w:val="none"/>
          <w:em w:val="none"/>
          <w:lang w:val="uk-UA" w:eastAsia="en-US" w:bidi="ar-SA"/>
        </w:rPr>
        <w:t>ДК 021:2015-</w:t>
      </w:r>
      <w:r>
        <w:rPr>
          <w:rFonts w:eastAsia="Times New Roman CYR" w:cs="Tahoma" w:ascii="Times New Roman" w:hAnsi="Times New Roman"/>
          <w:b/>
          <w:bCs/>
          <w:i/>
          <w:iCs/>
          <w:caps w:val="false"/>
          <w:smallCaps w:val="false"/>
          <w:strike w:val="false"/>
          <w:dstrike w:val="false"/>
          <w:outline w:val="false"/>
          <w:shadow w:val="false"/>
          <w:color w:val="000000"/>
          <w:spacing w:val="0"/>
          <w:sz w:val="24"/>
          <w:szCs w:val="24"/>
          <w:highlight w:val="white"/>
          <w:u w:val="none"/>
          <w:em w:val="none"/>
          <w:lang w:val="uk-UA" w:eastAsia="en-US" w:bidi="ar-SA"/>
        </w:rPr>
        <w:t>42120000-6 “Насоси та компресори</w:t>
      </w:r>
      <w:r>
        <w:rPr>
          <w:rFonts w:eastAsia="Times New Roman" w:cs="Tahoma" w:ascii="Times New Roman" w:hAnsi="Times New Roman"/>
          <w:b/>
          <w:bCs/>
          <w:i/>
          <w:iCs/>
          <w:strike w:val="false"/>
          <w:dstrike w:val="false"/>
          <w:outline w:val="false"/>
          <w:shadow w:val="false"/>
          <w:color w:val="000000"/>
          <w:sz w:val="24"/>
          <w:szCs w:val="24"/>
          <w:highlight w:val="white"/>
          <w:u w:val="none"/>
          <w:em w:val="none"/>
          <w:lang w:val="uk-UA" w:eastAsia="ar-SA" w:bidi="ar-SA"/>
        </w:rPr>
        <w:t>"</w:t>
      </w:r>
      <w:r>
        <w:rPr>
          <w:rFonts w:eastAsia="Times New Roman CYR" w:cs="Times New Roman" w:ascii="Times New Roman" w:hAnsi="Times New Roman"/>
          <w:b/>
          <w:bCs/>
          <w:i/>
          <w:iCs/>
          <w:strike w:val="false"/>
          <w:dstrike w:val="false"/>
          <w:outline w:val="false"/>
          <w:shadow w:val="false"/>
          <w:color w:val="000000"/>
          <w:sz w:val="24"/>
          <w:szCs w:val="24"/>
          <w:highlight w:val="white"/>
          <w:u w:val="none"/>
          <w:em w:val="none"/>
          <w:lang w:val="uk-UA" w:eastAsia="en-US" w:bidi="ar-SA"/>
        </w:rPr>
        <w:t>)</w:t>
      </w:r>
      <w:bookmarkEnd w:id="6"/>
      <w:r>
        <w:rPr>
          <w:rFonts w:eastAsia="Times New Roman CYR" w:cs="Times New Roman" w:ascii="Times New Roman" w:hAnsi="Times New Roman"/>
          <w:b/>
          <w:bCs/>
          <w:i/>
          <w:iCs/>
          <w:strike w:val="false"/>
          <w:dstrike w:val="false"/>
          <w:outline w:val="false"/>
          <w:shadow w:val="false"/>
          <w:color w:val="000000"/>
          <w:sz w:val="24"/>
          <w:szCs w:val="24"/>
          <w:highlight w:val="white"/>
          <w:u w:val="none"/>
          <w:em w:val="none"/>
          <w:lang w:val="uk-UA" w:eastAsia="ar-SA" w:bidi="ar-SA"/>
        </w:rPr>
        <w:t xml:space="preserve"> </w:t>
      </w:r>
      <w:bookmarkStart w:id="7" w:name="__DdeLink__7502_1465459579"/>
      <w:r>
        <w:rPr>
          <w:rFonts w:eastAsia="Times New Roman CYR" w:cs="Times New Roman" w:ascii="Times New Roman" w:hAnsi="Times New Roman"/>
          <w:b/>
          <w:bCs/>
          <w:i w:val="false"/>
          <w:iCs w:val="false"/>
          <w:strike w:val="false"/>
          <w:dstrike w:val="false"/>
          <w:outline w:val="false"/>
          <w:shadow w:val="false"/>
          <w:color w:val="00000A"/>
          <w:sz w:val="24"/>
          <w:szCs w:val="24"/>
          <w:highlight w:val="white"/>
          <w:u w:val="none"/>
          <w:shd w:fill="FFFFFF" w:val="clear"/>
          <w:em w:val="none"/>
          <w:lang w:val="uk-UA" w:eastAsia="ar-SA" w:bidi="ar-SA"/>
        </w:rPr>
        <w:t xml:space="preserve"> </w:t>
      </w:r>
      <w:bookmarkEnd w:id="7"/>
      <w:r>
        <w:rPr>
          <w:rFonts w:eastAsia="Times New Roman CYR" w:cs="Times New Roman" w:ascii="Times New Roman" w:hAnsi="Times New Roman"/>
          <w:b/>
          <w:bCs/>
          <w:i/>
          <w:iCs/>
          <w:color w:val="000000"/>
          <w:sz w:val="24"/>
          <w:szCs w:val="24"/>
          <w:highlight w:val="white"/>
          <w:lang w:val="uk-UA" w:eastAsia="ar-SA" w:bidi="ar-SA"/>
        </w:rPr>
        <w:t xml:space="preserve"> </w:t>
      </w:r>
      <w:r>
        <w:rPr>
          <w:rFonts w:eastAsia="Times New Roman CYR" w:cs="Times New Roman" w:ascii="Times New Roman" w:hAnsi="Times New Roman"/>
          <w:b/>
          <w:bCs/>
          <w:i w:val="false"/>
          <w:iCs w:val="false"/>
          <w:color w:val="000000"/>
          <w:sz w:val="24"/>
          <w:szCs w:val="24"/>
          <w:highlight w:val="white"/>
          <w:lang w:val="uk-UA" w:eastAsia="en-US" w:bidi="ar-SA"/>
        </w:rPr>
        <w:t>згідно Додатку №1 Специфікація до Договору</w:t>
      </w:r>
      <w:r>
        <w:rPr>
          <w:rFonts w:eastAsia="Times New Roman" w:cs="Times New Roman" w:ascii="Times New Roman" w:hAnsi="Times New Roman"/>
          <w:b/>
          <w:bCs/>
          <w:i/>
          <w:iCs/>
          <w:color w:val="000000"/>
          <w:sz w:val="24"/>
          <w:szCs w:val="24"/>
          <w:highlight w:val="white"/>
          <w:lang w:val="uk-UA" w:eastAsia="en-US" w:bidi="ar-SA"/>
        </w:rPr>
        <w:t xml:space="preserve"> </w:t>
      </w:r>
      <w:r>
        <w:rPr>
          <w:rFonts w:eastAsia="Times New Roman CYR" w:cs="Times New Roman" w:ascii="Times New Roman" w:hAnsi="Times New Roman"/>
          <w:b/>
          <w:bCs/>
          <w:color w:val="000000"/>
          <w:sz w:val="24"/>
          <w:szCs w:val="24"/>
          <w:lang w:val="uk-UA" w:eastAsia="en-US"/>
        </w:rPr>
        <w:t xml:space="preserve">(далі Товар), </w:t>
      </w:r>
      <w:r>
        <w:rPr>
          <w:rFonts w:eastAsia="Times New Roman CYR" w:cs="Times New Roman" w:ascii="Times New Roman" w:hAnsi="Times New Roman"/>
          <w:b w:val="false"/>
          <w:bCs w:val="false"/>
          <w:color w:val="000000"/>
          <w:sz w:val="24"/>
          <w:szCs w:val="24"/>
          <w:lang w:val="uk-UA" w:eastAsia="en-US"/>
        </w:rPr>
        <w:t>а Покупець - прийняти і оплатити такий Товар.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pPr>
        <w:pStyle w:val="Normal"/>
        <w:spacing w:lineRule="exact" w:line="283" w:before="0" w:after="0"/>
        <w:ind w:left="0" w:right="0" w:hanging="0"/>
        <w:jc w:val="both"/>
        <w:rPr/>
      </w:pPr>
      <w:r>
        <w:rPr>
          <w:rFonts w:eastAsia="Courier New CYR" w:cs="Times New Roman" w:ascii="Times New Roman" w:hAnsi="Times New Roman"/>
          <w:color w:val="000000"/>
          <w:sz w:val="24"/>
          <w:szCs w:val="24"/>
          <w:lang w:val="uk-UA"/>
        </w:rPr>
        <w:t xml:space="preserve">1.2. Кількість товарів: </w:t>
      </w:r>
      <w:r>
        <w:rPr>
          <w:rFonts w:eastAsia="Courier New CYR" w:cs="Times New Roman" w:ascii="Times New Roman" w:hAnsi="Times New Roman"/>
          <w:color w:val="000000"/>
          <w:sz w:val="24"/>
          <w:szCs w:val="24"/>
          <w:lang w:val="uk-UA" w:eastAsia="en-US"/>
        </w:rPr>
        <w:t xml:space="preserve"> </w:t>
      </w:r>
      <w:r>
        <w:rPr>
          <w:rFonts w:eastAsia="Times New Roman CYR" w:cs="Times New Roman" w:ascii="Times New Roman" w:hAnsi="Times New Roman"/>
          <w:b w:val="false"/>
          <w:bCs w:val="false"/>
          <w:color w:val="000000"/>
          <w:sz w:val="24"/>
          <w:szCs w:val="24"/>
          <w:highlight w:val="white"/>
          <w:lang w:val="uk-UA" w:eastAsia="en-US"/>
        </w:rPr>
        <w:t>згідно Специфікації</w:t>
      </w:r>
      <w:r>
        <w:rPr>
          <w:rFonts w:eastAsia="Times New Roman CYR" w:cs="Times New Roman" w:ascii="Times New Roman" w:hAnsi="Times New Roman"/>
          <w:b/>
          <w:bCs/>
          <w:color w:val="000000"/>
          <w:sz w:val="24"/>
          <w:szCs w:val="24"/>
          <w:highlight w:val="white"/>
          <w:lang w:val="uk-UA" w:eastAsia="en-US"/>
        </w:rPr>
        <w:t xml:space="preserve"> </w:t>
      </w:r>
      <w:r>
        <w:rPr>
          <w:rFonts w:eastAsia="Times New Roman CYR" w:cs="Times New Roman" w:ascii="Times New Roman" w:hAnsi="Times New Roman"/>
          <w:b w:val="false"/>
          <w:bCs w:val="false"/>
          <w:color w:val="000000"/>
          <w:sz w:val="24"/>
          <w:szCs w:val="24"/>
          <w:highlight w:val="white"/>
          <w:lang w:val="uk-UA" w:eastAsia="en-US"/>
        </w:rPr>
        <w:t>(Додаток №1 до Договору)</w:t>
      </w:r>
    </w:p>
    <w:p>
      <w:pPr>
        <w:pStyle w:val="Normal"/>
        <w:jc w:val="both"/>
        <w:rPr/>
      </w:pPr>
      <w:r>
        <w:rPr>
          <w:rFonts w:eastAsia="Courier New CYR" w:cs="Times New Roman" w:ascii="Times New Roman" w:hAnsi="Times New Roman"/>
          <w:b w:val="false"/>
          <w:bCs w:val="false"/>
          <w:color w:val="000000"/>
          <w:sz w:val="24"/>
          <w:szCs w:val="24"/>
          <w:lang w:val="uk-UA" w:eastAsia="en-US"/>
        </w:rPr>
        <w:t>1.3. Обсяги закупівлі товарів (робіт або послуг) можуть бути зменшені залежно від реального фінансування видатків.</w:t>
      </w:r>
    </w:p>
    <w:p>
      <w:pPr>
        <w:pStyle w:val="Normal"/>
        <w:spacing w:lineRule="exact" w:line="283"/>
        <w:ind w:firstLine="315"/>
        <w:jc w:val="center"/>
        <w:rPr/>
      </w:pPr>
      <w:r>
        <w:rPr>
          <w:rFonts w:eastAsia="Arial CYR" w:ascii="Times New Roman" w:hAnsi="Times New Roman"/>
          <w:b/>
          <w:bCs/>
          <w:color w:val="000000"/>
          <w:sz w:val="24"/>
          <w:szCs w:val="24"/>
          <w:lang w:val="uk-UA"/>
        </w:rPr>
        <w:t>ІІ. Якість товарів, робіт чи послуг</w:t>
      </w:r>
    </w:p>
    <w:p>
      <w:pPr>
        <w:pStyle w:val="Normal"/>
        <w:spacing w:lineRule="exact" w:line="283"/>
        <w:ind w:firstLine="315"/>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2.1. Постачальник повинен передати (поставити) Покупцеві товар, якість якого цілком відповідає заявленим у  документації вимогам, технічним вимогам та діючим в Україні стандартам (сертифікати, ГОСТи, ТУ).</w:t>
      </w:r>
    </w:p>
    <w:p>
      <w:pPr>
        <w:pStyle w:val="Normal"/>
        <w:spacing w:lineRule="exact" w:line="283"/>
        <w:ind w:firstLine="315"/>
        <w:jc w:val="center"/>
        <w:rPr/>
      </w:pPr>
      <w:r>
        <w:rPr>
          <w:rFonts w:eastAsia="Arial CYR" w:ascii="Times New Roman" w:hAnsi="Times New Roman"/>
          <w:b/>
          <w:bCs/>
          <w:color w:val="000000"/>
          <w:sz w:val="24"/>
          <w:szCs w:val="24"/>
          <w:lang w:val="uk-UA"/>
        </w:rPr>
        <w:t>ІІІ. Ціна договору</w:t>
      </w:r>
    </w:p>
    <w:p>
      <w:pPr>
        <w:pStyle w:val="Normal"/>
        <w:spacing w:lineRule="exact" w:line="283"/>
        <w:ind w:firstLine="315"/>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ascii="Times New Roman" w:hAnsi="Times New Roman"/>
          <w:color w:val="000000"/>
          <w:sz w:val="24"/>
          <w:szCs w:val="24"/>
          <w:lang w:val="uk-UA"/>
        </w:rPr>
        <w:t>3.1. Ціна цього Договору становить _________________(___________________________) грн., у тому числі ПДВ: __________________________(________________________________) грн.</w:t>
      </w:r>
    </w:p>
    <w:p>
      <w:pPr>
        <w:pStyle w:val="Normal"/>
        <w:spacing w:lineRule="exact" w:line="283"/>
        <w:ind w:hanging="0"/>
        <w:jc w:val="both"/>
        <w:rPr/>
      </w:pPr>
      <w:r>
        <w:rPr>
          <w:rFonts w:eastAsia="Courier New CYR" w:ascii="Times New Roman" w:hAnsi="Times New Roman"/>
          <w:color w:val="000000"/>
          <w:sz w:val="24"/>
          <w:szCs w:val="24"/>
          <w:lang w:val="uk-UA"/>
        </w:rPr>
        <w:t>3.2. Ціна цього Договору може бути зменшена за взаємною  згодою Сторін.</w:t>
      </w:r>
    </w:p>
    <w:p>
      <w:pPr>
        <w:pStyle w:val="Normal"/>
        <w:ind w:hanging="0"/>
        <w:jc w:val="both"/>
        <w:rPr/>
      </w:pPr>
      <w:r>
        <w:rPr>
          <w:rFonts w:ascii="Times New Roman" w:hAnsi="Times New Roman"/>
          <w:color w:val="000000"/>
          <w:sz w:val="24"/>
          <w:szCs w:val="24"/>
          <w:lang w:val="uk-UA"/>
        </w:rPr>
        <w:t>3.3. Ціна на товар встановлюється у національній валюті України.</w:t>
      </w:r>
    </w:p>
    <w:p>
      <w:pPr>
        <w:pStyle w:val="Normal"/>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spacing w:lineRule="exact" w:line="283"/>
        <w:jc w:val="center"/>
        <w:rPr/>
      </w:pPr>
      <w:r>
        <w:rPr>
          <w:rFonts w:ascii="Times New Roman" w:hAnsi="Times New Roman"/>
          <w:b/>
          <w:bCs/>
          <w:color w:val="000000"/>
          <w:sz w:val="24"/>
          <w:szCs w:val="24"/>
          <w:lang w:val="uk-UA"/>
        </w:rPr>
        <w:t>IV. Порядок здійснення оплати</w:t>
      </w:r>
    </w:p>
    <w:p>
      <w:pPr>
        <w:pStyle w:val="Normal"/>
        <w:spacing w:lineRule="exact" w:line="283"/>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spacing w:lineRule="exact" w:line="283"/>
        <w:ind w:hanging="0"/>
        <w:jc w:val="both"/>
        <w:rPr/>
      </w:pPr>
      <w:r>
        <w:rPr>
          <w:rFonts w:cs="Times New Roman" w:ascii="Times New Roman" w:hAnsi="Times New Roman"/>
          <w:color w:val="000000"/>
          <w:sz w:val="24"/>
          <w:szCs w:val="24"/>
          <w:highlight w:val="white"/>
          <w:lang w:val="uk-UA" w:eastAsia="en-US"/>
        </w:rPr>
        <w:t xml:space="preserve">4.1. </w:t>
      </w:r>
      <w:r>
        <w:rPr>
          <w:rFonts w:cs="Times New Roman" w:ascii="Times New Roman" w:hAnsi="Times New Roman"/>
          <w:color w:val="000000"/>
          <w:sz w:val="24"/>
          <w:szCs w:val="24"/>
          <w:highlight w:val="white"/>
          <w:lang w:val="uk-UA"/>
        </w:rPr>
        <w:t>Розрахунки за товар здійснюються наступним чином:</w:t>
      </w:r>
    </w:p>
    <w:p>
      <w:pPr>
        <w:pStyle w:val="Normal"/>
        <w:shd w:val="clear" w:color="auto" w:fill="FFFFFF"/>
        <w:ind w:firstLine="567"/>
        <w:jc w:val="both"/>
        <w:rPr/>
      </w:pPr>
      <w:r>
        <w:rPr>
          <w:rFonts w:ascii="Times New Roman" w:hAnsi="Times New Roman"/>
          <w:sz w:val="24"/>
          <w:szCs w:val="24"/>
          <w:highlight w:val="white"/>
          <w:lang w:val="uk-UA"/>
        </w:rPr>
        <w:t>-  п</w:t>
      </w:r>
      <w:r>
        <w:rPr>
          <w:rFonts w:eastAsia="Arial CYR" w:ascii="Times New Roman" w:hAnsi="Times New Roman"/>
          <w:sz w:val="24"/>
          <w:szCs w:val="24"/>
          <w:highlight w:val="white"/>
          <w:lang w:val="uk-UA"/>
        </w:rPr>
        <w:t>опередня оплата у розмірі 50% від загальної ціни замовленої партії товару перераховується Постачальнику протягом 5 календарних днів з моменту отримання рахунку на партію товару;</w:t>
      </w:r>
    </w:p>
    <w:p>
      <w:pPr>
        <w:pStyle w:val="Normal"/>
        <w:spacing w:lineRule="exact" w:line="283"/>
        <w:ind w:firstLine="480"/>
        <w:jc w:val="both"/>
        <w:rPr/>
      </w:pPr>
      <w:r>
        <w:rPr>
          <w:rFonts w:eastAsia="Arial CYR" w:cs="Times New Roman" w:ascii="Times New Roman" w:hAnsi="Times New Roman"/>
          <w:color w:val="000000"/>
          <w:sz w:val="24"/>
          <w:szCs w:val="24"/>
          <w:highlight w:val="white"/>
          <w:lang w:val="uk-UA" w:eastAsia="en-US"/>
        </w:rPr>
        <w:t>-  остаточний розрахунок проводиться протягом 30 календарних днів після отримання замовленої партії товару та підписання сторонами видаткової наклад</w:t>
      </w:r>
      <w:r>
        <w:rPr>
          <w:rFonts w:eastAsia="Arial CYR" w:cs="Times New Roman" w:ascii="Times New Roman" w:hAnsi="Times New Roman"/>
          <w:color w:val="000000"/>
          <w:sz w:val="24"/>
          <w:szCs w:val="24"/>
          <w:highlight w:val="white"/>
          <w:shd w:fill="FFFFFF" w:val="clear"/>
          <w:lang w:val="uk-UA" w:eastAsia="en-US"/>
        </w:rPr>
        <w:t>ної.</w:t>
      </w:r>
    </w:p>
    <w:p>
      <w:pPr>
        <w:pStyle w:val="Normal"/>
        <w:spacing w:lineRule="exact" w:line="283"/>
        <w:ind w:hanging="0"/>
        <w:jc w:val="both"/>
        <w:rPr>
          <w:highlight w:val="white"/>
        </w:rPr>
      </w:pPr>
      <w:r>
        <w:rPr>
          <w:highlight w:val="white"/>
        </w:rPr>
      </w:r>
    </w:p>
    <w:p>
      <w:pPr>
        <w:pStyle w:val="Normal"/>
        <w:spacing w:lineRule="exact" w:line="283"/>
        <w:ind w:hanging="0"/>
        <w:jc w:val="both"/>
        <w:rPr>
          <w:rFonts w:ascii="Times New Roman;serif" w:hAnsi="Times New Roman;serif"/>
          <w:b w:val="false"/>
          <w:b w:val="false"/>
          <w:i w:val="false"/>
          <w:i w:val="false"/>
          <w:caps w:val="false"/>
          <w:smallCaps w:val="false"/>
          <w:color w:val="000000"/>
          <w:spacing w:val="0"/>
          <w:sz w:val="24"/>
          <w:szCs w:val="24"/>
          <w:highlight w:val="white"/>
          <w:lang w:val="uk-UA"/>
        </w:rPr>
      </w:pPr>
      <w:r>
        <w:rPr>
          <w:rFonts w:ascii="Times New Roman;serif" w:hAnsi="Times New Roman;serif"/>
          <w:b w:val="false"/>
          <w:i w:val="false"/>
          <w:caps w:val="false"/>
          <w:smallCaps w:val="false"/>
          <w:color w:val="000000"/>
          <w:spacing w:val="0"/>
          <w:sz w:val="24"/>
          <w:szCs w:val="24"/>
          <w:highlight w:val="white"/>
          <w:lang w:val="uk-UA"/>
        </w:rPr>
      </w:r>
    </w:p>
    <w:p>
      <w:pPr>
        <w:pStyle w:val="Normal"/>
        <w:spacing w:lineRule="exact" w:line="283"/>
        <w:ind w:firstLine="315"/>
        <w:jc w:val="center"/>
        <w:rPr/>
      </w:pPr>
      <w:r>
        <w:rPr>
          <w:rFonts w:eastAsia="Arial CYR" w:ascii="Times New Roman" w:hAnsi="Times New Roman"/>
          <w:b/>
          <w:bCs/>
          <w:color w:val="000000"/>
          <w:sz w:val="24"/>
          <w:szCs w:val="24"/>
          <w:highlight w:val="white"/>
          <w:lang w:val="uk-UA"/>
        </w:rPr>
        <w:t>V. Поставка товарів</w:t>
      </w:r>
    </w:p>
    <w:p>
      <w:pPr>
        <w:pStyle w:val="Normal"/>
        <w:spacing w:lineRule="exact" w:line="283"/>
        <w:ind w:firstLine="315"/>
        <w:jc w:val="center"/>
        <w:rPr>
          <w:rFonts w:ascii="Times New Roman" w:hAnsi="Times New Roman" w:eastAsia="Arial CYR"/>
          <w:b/>
          <w:b/>
          <w:bCs/>
          <w:color w:val="000000"/>
          <w:sz w:val="24"/>
          <w:szCs w:val="24"/>
          <w:highlight w:val="white"/>
          <w:lang w:val="uk-UA"/>
        </w:rPr>
      </w:pPr>
      <w:r>
        <w:rPr>
          <w:rFonts w:eastAsia="Arial CYR" w:ascii="Times New Roman" w:hAnsi="Times New Roman"/>
          <w:b/>
          <w:bCs/>
          <w:color w:val="000000"/>
          <w:sz w:val="24"/>
          <w:szCs w:val="24"/>
          <w:highlight w:val="white"/>
          <w:lang w:val="uk-UA"/>
        </w:rPr>
      </w:r>
    </w:p>
    <w:p>
      <w:pPr>
        <w:pStyle w:val="Normal"/>
        <w:spacing w:lineRule="exact" w:line="283" w:before="0" w:after="0"/>
        <w:ind w:left="0" w:right="0" w:hanging="0"/>
        <w:jc w:val="both"/>
        <w:rPr/>
      </w:pPr>
      <w:r>
        <w:rPr>
          <w:rFonts w:eastAsia="Courier New CYR" w:cs="Times New Roman" w:ascii="Times New Roman" w:hAnsi="Times New Roman"/>
          <w:color w:val="000000"/>
          <w:sz w:val="24"/>
          <w:szCs w:val="24"/>
          <w:shd w:fill="FFFFFF" w:val="clear"/>
          <w:lang w:val="uk-UA"/>
        </w:rPr>
        <w:t xml:space="preserve">5.1. </w:t>
      </w:r>
      <w:r>
        <w:rPr>
          <w:rFonts w:eastAsia="Courier New CYR" w:cs="Times New Roman" w:ascii="Times New Roman" w:hAnsi="Times New Roman"/>
          <w:color w:val="000000"/>
          <w:sz w:val="24"/>
          <w:szCs w:val="24"/>
          <w:highlight w:val="white"/>
          <w:lang w:val="uk-UA"/>
        </w:rPr>
        <w:t>Строк поставки Товару за цим Договором становить до 30 календарних днів з моменту подання заявки на поставку Покупцем.</w:t>
      </w:r>
    </w:p>
    <w:p>
      <w:pPr>
        <w:pStyle w:val="Normal"/>
        <w:spacing w:before="0" w:after="0"/>
        <w:ind w:left="0" w:right="0" w:hanging="0"/>
        <w:jc w:val="both"/>
        <w:rPr>
          <w:highlight w:val="white"/>
        </w:rPr>
      </w:pPr>
      <w:r>
        <w:rPr>
          <w:rFonts w:cs="Times New Roman" w:ascii="Times New Roman" w:hAnsi="Times New Roman"/>
          <w:color w:val="000000"/>
          <w:sz w:val="24"/>
          <w:szCs w:val="24"/>
          <w:highlight w:val="white"/>
          <w:lang w:val="uk-UA"/>
        </w:rPr>
        <w:t xml:space="preserve">5.2. </w:t>
      </w:r>
      <w:r>
        <w:rPr>
          <w:rFonts w:eastAsia="Arial CYR" w:cs="Times New Roman" w:ascii="Times New Roman" w:hAnsi="Times New Roman"/>
          <w:b w:val="false"/>
          <w:bCs w:val="false"/>
          <w:i w:val="false"/>
          <w:iCs w:val="false"/>
          <w:color w:val="000000"/>
          <w:sz w:val="24"/>
          <w:szCs w:val="24"/>
          <w:highlight w:val="white"/>
          <w:lang w:val="uk-UA" w:eastAsia="ru-RU"/>
        </w:rPr>
        <w:t xml:space="preserve">Постачання (доставка) Товару здійснюється Постачальником на склад Покупця за адресою: </w:t>
      </w:r>
      <w:r>
        <w:rPr>
          <w:rFonts w:eastAsia="Arial CYR" w:cs="Times New Roman" w:ascii="Times New Roman" w:hAnsi="Times New Roman"/>
          <w:b w:val="false"/>
          <w:bCs w:val="false"/>
          <w:i w:val="false"/>
          <w:iCs w:val="false"/>
          <w:color w:val="000000"/>
          <w:sz w:val="24"/>
          <w:szCs w:val="24"/>
          <w:highlight w:val="white"/>
          <w:lang w:val="uk-UA" w:eastAsia="en-US"/>
        </w:rPr>
        <w:t xml:space="preserve"> КП “Вінницяоблводоканал”, вул. Київська, 173, м. Вінниця</w:t>
      </w:r>
      <w:r>
        <w:rPr>
          <w:rFonts w:eastAsia="Arial CYR" w:cs="Times New Roman" w:ascii="Times New Roman" w:hAnsi="Times New Roman"/>
          <w:b w:val="false"/>
          <w:bCs w:val="false"/>
          <w:i w:val="false"/>
          <w:iCs w:val="false"/>
          <w:color w:val="000000"/>
          <w:sz w:val="24"/>
          <w:szCs w:val="24"/>
          <w:highlight w:val="white"/>
          <w:lang w:val="uk-UA" w:eastAsia="ru-RU"/>
        </w:rPr>
        <w:t xml:space="preserve"> або на вимогу Покупця на іншу адресу в межах м. Вінниця.</w:t>
      </w:r>
    </w:p>
    <w:p>
      <w:pPr>
        <w:pStyle w:val="Normal"/>
        <w:spacing w:lineRule="exact" w:line="283" w:before="0" w:after="0"/>
        <w:ind w:left="0" w:right="0" w:hanging="0"/>
        <w:jc w:val="both"/>
        <w:rPr>
          <w:highlight w:val="white"/>
        </w:rPr>
      </w:pPr>
      <w:r>
        <w:rPr>
          <w:rFonts w:eastAsia="Arial CYR" w:cs="Times New Roman" w:ascii="Times New Roman" w:hAnsi="Times New Roman"/>
          <w:b w:val="false"/>
          <w:bCs w:val="false"/>
          <w:i w:val="false"/>
          <w:iCs w:val="false"/>
          <w:color w:val="000000"/>
          <w:sz w:val="24"/>
          <w:szCs w:val="24"/>
          <w:highlight w:val="white"/>
          <w:lang w:val="uk-UA" w:eastAsia="ru-RU"/>
        </w:rPr>
        <w:t>5.3. До складу вартості Товару входять витрати пов’язані з його доставкою.</w:t>
      </w:r>
    </w:p>
    <w:p>
      <w:pPr>
        <w:pStyle w:val="Normal"/>
        <w:ind w:hanging="0"/>
        <w:jc w:val="both"/>
        <w:rPr>
          <w:rFonts w:ascii="Times New Roman" w:hAnsi="Times New Roman" w:eastAsia="Arial CYR"/>
          <w:color w:val="000000"/>
          <w:sz w:val="24"/>
          <w:szCs w:val="24"/>
          <w:lang w:val="uk-UA" w:eastAsia="ru-RU"/>
        </w:rPr>
      </w:pPr>
      <w:r>
        <w:rPr>
          <w:rFonts w:eastAsia="Arial CYR" w:ascii="Times New Roman" w:hAnsi="Times New Roman"/>
          <w:color w:val="000000"/>
          <w:sz w:val="24"/>
          <w:szCs w:val="24"/>
          <w:lang w:val="uk-UA" w:eastAsia="ru-RU"/>
        </w:rPr>
      </w:r>
    </w:p>
    <w:p>
      <w:pPr>
        <w:pStyle w:val="Normal"/>
        <w:ind w:hanging="0"/>
        <w:jc w:val="both"/>
        <w:rPr>
          <w:rFonts w:ascii="Times New Roman" w:hAnsi="Times New Roman" w:eastAsia="Arial CYR"/>
          <w:color w:val="000000"/>
          <w:sz w:val="24"/>
          <w:szCs w:val="24"/>
          <w:lang w:val="uk-UA" w:eastAsia="ru-RU"/>
        </w:rPr>
      </w:pPr>
      <w:r>
        <w:rPr>
          <w:rFonts w:eastAsia="Arial CYR" w:ascii="Times New Roman" w:hAnsi="Times New Roman"/>
          <w:color w:val="000000"/>
          <w:sz w:val="24"/>
          <w:szCs w:val="24"/>
          <w:lang w:val="uk-UA" w:eastAsia="ru-RU"/>
        </w:rPr>
      </w:r>
    </w:p>
    <w:p>
      <w:pPr>
        <w:pStyle w:val="Normal"/>
        <w:ind w:hanging="0"/>
        <w:jc w:val="both"/>
        <w:rPr>
          <w:rFonts w:ascii="Times New Roman" w:hAnsi="Times New Roman" w:eastAsia="Arial CYR"/>
          <w:color w:val="000000"/>
          <w:sz w:val="24"/>
          <w:szCs w:val="24"/>
          <w:lang w:val="uk-UA" w:eastAsia="ru-RU"/>
        </w:rPr>
      </w:pPr>
      <w:r>
        <w:rPr>
          <w:rFonts w:eastAsia="Arial CYR" w:ascii="Times New Roman" w:hAnsi="Times New Roman"/>
          <w:color w:val="000000"/>
          <w:sz w:val="24"/>
          <w:szCs w:val="24"/>
          <w:lang w:val="uk-UA" w:eastAsia="ru-RU"/>
        </w:rPr>
      </w:r>
    </w:p>
    <w:p>
      <w:pPr>
        <w:pStyle w:val="Normal"/>
        <w:spacing w:lineRule="exact" w:line="283"/>
        <w:jc w:val="center"/>
        <w:rPr/>
      </w:pPr>
      <w:r>
        <w:rPr>
          <w:rFonts w:eastAsia="Arial CYR" w:ascii="Times New Roman" w:hAnsi="Times New Roman"/>
          <w:b/>
          <w:bCs/>
          <w:color w:val="000000"/>
          <w:sz w:val="24"/>
          <w:szCs w:val="24"/>
          <w:lang w:val="uk-UA"/>
        </w:rPr>
        <w:t>VI. Права та обов'язки сторін</w:t>
      </w:r>
    </w:p>
    <w:p>
      <w:pPr>
        <w:pStyle w:val="Normal"/>
        <w:spacing w:lineRule="exact" w:line="283"/>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6.1. Покупець зобов'язаний:</w:t>
      </w:r>
    </w:p>
    <w:p>
      <w:pPr>
        <w:pStyle w:val="Normal"/>
        <w:ind w:hanging="0"/>
        <w:jc w:val="both"/>
        <w:rPr/>
      </w:pPr>
      <w:r>
        <w:rPr>
          <w:rFonts w:ascii="Times New Roman" w:hAnsi="Times New Roman"/>
          <w:color w:val="000000"/>
          <w:sz w:val="24"/>
          <w:szCs w:val="24"/>
          <w:lang w:val="uk-UA"/>
        </w:rPr>
        <w:t>6.1.1. Своєчасно та в повному обсязі сплачувати за поставлені товари;</w:t>
      </w:r>
    </w:p>
    <w:p>
      <w:pPr>
        <w:pStyle w:val="Normal"/>
        <w:ind w:hanging="0"/>
        <w:jc w:val="both"/>
        <w:rPr/>
      </w:pPr>
      <w:r>
        <w:rPr>
          <w:rFonts w:ascii="Times New Roman" w:hAnsi="Times New Roman"/>
          <w:color w:val="000000"/>
          <w:sz w:val="24"/>
          <w:szCs w:val="24"/>
          <w:lang w:val="uk-UA"/>
        </w:rPr>
        <w:t>6.1.2. Приймати поставлені товари згідно з актом  приймання-передачі;</w:t>
      </w:r>
    </w:p>
    <w:p>
      <w:pPr>
        <w:pStyle w:val="Normal"/>
        <w:ind w:hanging="0"/>
        <w:jc w:val="both"/>
        <w:rPr/>
      </w:pPr>
      <w:r>
        <w:rPr>
          <w:rFonts w:ascii="Times New Roman" w:hAnsi="Times New Roman"/>
          <w:color w:val="000000"/>
          <w:sz w:val="24"/>
          <w:szCs w:val="24"/>
          <w:lang w:val="uk-UA"/>
        </w:rPr>
        <w:t>6.2. Покупець має право:</w:t>
      </w:r>
    </w:p>
    <w:p>
      <w:pPr>
        <w:pStyle w:val="Normal"/>
        <w:ind w:hanging="0"/>
        <w:jc w:val="both"/>
        <w:rPr/>
      </w:pPr>
      <w:r>
        <w:rPr>
          <w:rFonts w:ascii="Times New Roman" w:hAnsi="Times New Roman"/>
          <w:color w:val="000000"/>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письмово у строк 20 днів до дати розірвання договору;</w:t>
      </w:r>
    </w:p>
    <w:p>
      <w:pPr>
        <w:pStyle w:val="Normal"/>
        <w:ind w:hanging="0"/>
        <w:jc w:val="both"/>
        <w:rPr/>
      </w:pPr>
      <w:r>
        <w:rPr>
          <w:rFonts w:ascii="Times New Roman" w:hAnsi="Times New Roman"/>
          <w:color w:val="000000"/>
          <w:sz w:val="24"/>
          <w:szCs w:val="24"/>
          <w:lang w:val="uk-UA"/>
        </w:rPr>
        <w:t>6.2.2. Контролювати поставку товарів у строки, встановлені цим Договором;</w:t>
      </w:r>
    </w:p>
    <w:p>
      <w:pPr>
        <w:pStyle w:val="Normal"/>
        <w:spacing w:lineRule="exact" w:line="283"/>
        <w:ind w:hanging="0"/>
        <w:jc w:val="both"/>
        <w:rPr/>
      </w:pPr>
      <w:r>
        <w:rPr>
          <w:rFonts w:ascii="Times New Roman" w:hAnsi="Times New Roman"/>
          <w:color w:val="000000"/>
          <w:sz w:val="24"/>
          <w:szCs w:val="24"/>
          <w:lang w:val="uk-UA"/>
        </w:rPr>
        <w:t>6.2.3. Повернути рахунок Постачальнику без здійснення оплати в разі неналежного оформлення документів(відсутність печатки, підписів тощо);</w:t>
      </w:r>
    </w:p>
    <w:p>
      <w:pPr>
        <w:pStyle w:val="Normal"/>
        <w:spacing w:lineRule="exact" w:line="283"/>
        <w:ind w:hanging="0"/>
        <w:jc w:val="both"/>
        <w:rPr/>
      </w:pPr>
      <w:r>
        <w:rPr>
          <w:rFonts w:eastAsia="Courier New CYR" w:ascii="Times New Roman" w:hAnsi="Times New Roman"/>
          <w:color w:val="000000"/>
          <w:sz w:val="24"/>
          <w:szCs w:val="24"/>
          <w:lang w:val="uk-UA"/>
        </w:rPr>
        <w:t>6.3. Постачальник зобов'язаний:</w:t>
      </w:r>
    </w:p>
    <w:p>
      <w:pPr>
        <w:pStyle w:val="Normal"/>
        <w:ind w:hanging="0"/>
        <w:jc w:val="both"/>
        <w:rPr/>
      </w:pPr>
      <w:r>
        <w:rPr>
          <w:rFonts w:ascii="Times New Roman" w:hAnsi="Times New Roman"/>
          <w:color w:val="000000"/>
          <w:sz w:val="24"/>
          <w:szCs w:val="24"/>
          <w:lang w:val="uk-UA"/>
        </w:rPr>
        <w:t>6.3.1. Забезпечити  поставку  товарів в асортименті та кількості, відповідно до заявки Покупця у строки, встановлені цим Договором;</w:t>
      </w:r>
    </w:p>
    <w:p>
      <w:pPr>
        <w:pStyle w:val="Normal"/>
        <w:ind w:hanging="0"/>
        <w:jc w:val="both"/>
        <w:rPr/>
      </w:pPr>
      <w:r>
        <w:rPr>
          <w:rFonts w:ascii="Times New Roman" w:hAnsi="Times New Roman"/>
          <w:color w:val="000000"/>
          <w:sz w:val="24"/>
          <w:szCs w:val="24"/>
          <w:lang w:val="uk-UA"/>
        </w:rPr>
        <w:t>6.3.2. Забезпечити поставку товарів, якість яких відповідає умовам, установленим розділом II цього Договору;</w:t>
      </w:r>
    </w:p>
    <w:p>
      <w:pPr>
        <w:pStyle w:val="Normal"/>
        <w:ind w:hanging="0"/>
        <w:jc w:val="both"/>
        <w:rPr/>
      </w:pPr>
      <w:r>
        <w:rPr>
          <w:rFonts w:ascii="Times New Roman" w:hAnsi="Times New Roman"/>
          <w:color w:val="000000"/>
          <w:sz w:val="24"/>
          <w:szCs w:val="24"/>
          <w:lang w:val="uk-UA"/>
        </w:rPr>
        <w:t>6.4. Постачальник має право:</w:t>
      </w:r>
    </w:p>
    <w:p>
      <w:pPr>
        <w:pStyle w:val="Normal"/>
        <w:ind w:hanging="0"/>
        <w:jc w:val="both"/>
        <w:rPr/>
      </w:pPr>
      <w:r>
        <w:rPr>
          <w:rFonts w:ascii="Times New Roman" w:hAnsi="Times New Roman"/>
          <w:color w:val="000000"/>
          <w:sz w:val="24"/>
          <w:szCs w:val="24"/>
          <w:lang w:val="uk-UA"/>
        </w:rPr>
        <w:t>6.4.1. Своєчасно та в повному обсязі отримувати плату за поставлені товари;</w:t>
      </w:r>
    </w:p>
    <w:p>
      <w:pPr>
        <w:pStyle w:val="Normal"/>
        <w:ind w:hanging="0"/>
        <w:jc w:val="both"/>
        <w:rPr/>
      </w:pPr>
      <w:r>
        <w:rPr>
          <w:rFonts w:ascii="Times New Roman" w:hAnsi="Times New Roman"/>
          <w:color w:val="000000"/>
          <w:sz w:val="24"/>
          <w:szCs w:val="24"/>
          <w:lang w:val="uk-UA"/>
        </w:rPr>
        <w:t>6.4.2. На дострокову поставку товарів за письмовим погодженням Покупця;</w:t>
      </w:r>
    </w:p>
    <w:p>
      <w:pPr>
        <w:pStyle w:val="Normal"/>
        <w:ind w:hanging="0"/>
        <w:jc w:val="both"/>
        <w:rPr/>
      </w:pPr>
      <w:r>
        <w:rPr>
          <w:rFonts w:ascii="Times New Roman" w:hAnsi="Times New Roman"/>
          <w:color w:val="000000"/>
          <w:sz w:val="24"/>
          <w:szCs w:val="24"/>
          <w:lang w:val="uk-UA"/>
        </w:rPr>
        <w:t xml:space="preserve">6.4.3. </w:t>
      </w:r>
      <w:r>
        <w:rPr>
          <w:rFonts w:eastAsia="Courier New CYR" w:ascii="Times New Roman" w:hAnsi="Times New Roman"/>
          <w:color w:val="000000"/>
          <w:sz w:val="24"/>
          <w:szCs w:val="24"/>
          <w:lang w:val="uk-UA"/>
        </w:rPr>
        <w:t>Достроково в односторонньому порядку розірвати цей Договір у разі невиконання зобов'язань Покупцем, повідомивши про це його письмово у строк 20 днів до дати розірвання договору</w:t>
      </w:r>
      <w:r>
        <w:rPr>
          <w:rFonts w:ascii="Times New Roman" w:hAnsi="Times New Roman"/>
          <w:color w:val="000000"/>
          <w:sz w:val="24"/>
          <w:szCs w:val="24"/>
          <w:lang w:val="uk-UA"/>
        </w:rPr>
        <w:t>;</w:t>
      </w:r>
    </w:p>
    <w:p>
      <w:pPr>
        <w:pStyle w:val="Normal"/>
        <w:ind w:firstLine="525"/>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ind w:firstLine="525"/>
        <w:jc w:val="center"/>
        <w:rPr/>
      </w:pPr>
      <w:r>
        <w:rPr>
          <w:rFonts w:ascii="Times New Roman" w:hAnsi="Times New Roman"/>
          <w:b/>
          <w:bCs/>
          <w:color w:val="000000"/>
          <w:sz w:val="24"/>
          <w:szCs w:val="24"/>
          <w:lang w:val="uk-UA"/>
        </w:rPr>
        <w:t>VII. Відповідальність сторін</w:t>
      </w:r>
    </w:p>
    <w:p>
      <w:pPr>
        <w:pStyle w:val="Normal"/>
        <w:ind w:firstLine="525"/>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ind w:hanging="0"/>
        <w:jc w:val="both"/>
        <w:rPr/>
      </w:pPr>
      <w:r>
        <w:rPr>
          <w:rFonts w:eastAsia="Times New Roman CYR" w:ascii="Times New Roman" w:hAnsi="Times New Roman"/>
          <w:color w:val="000000"/>
          <w:sz w:val="24"/>
          <w:szCs w:val="24"/>
          <w:highlight w:val="white"/>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rmal"/>
        <w:ind w:hanging="0"/>
        <w:jc w:val="both"/>
        <w:rPr/>
      </w:pPr>
      <w:r>
        <w:rPr>
          <w:rFonts w:eastAsia="Times New Roman CYR" w:ascii="Times New Roman" w:hAnsi="Times New Roman"/>
          <w:color w:val="000000"/>
          <w:sz w:val="24"/>
          <w:szCs w:val="24"/>
          <w:highlight w:val="white"/>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rmal"/>
        <w:ind w:hanging="0"/>
        <w:jc w:val="both"/>
        <w:rPr/>
      </w:pPr>
      <w:r>
        <w:rPr>
          <w:rFonts w:eastAsia="Times New Roman CYR" w:ascii="Times New Roman" w:hAnsi="Times New Roman"/>
          <w:color w:val="000000"/>
          <w:sz w:val="24"/>
          <w:szCs w:val="24"/>
          <w:highlight w:val="white"/>
          <w:lang w:val="uk-UA"/>
        </w:rPr>
        <w:t xml:space="preserve">7.3. За прострочення зобов'язань, вказаних в п. 4.1. Договору, Покупець сплачує Постачальнику пеню в розмірі  0,01% від суми простроченого платежу, за кожний день прострочення. </w:t>
      </w:r>
    </w:p>
    <w:p>
      <w:pPr>
        <w:pStyle w:val="Normal"/>
        <w:ind w:hanging="0"/>
        <w:jc w:val="both"/>
        <w:rPr/>
      </w:pPr>
      <w:r>
        <w:rPr>
          <w:rFonts w:eastAsia="Times New Roman CYR" w:ascii="Times New Roman" w:hAnsi="Times New Roman"/>
          <w:color w:val="000000"/>
          <w:sz w:val="24"/>
          <w:szCs w:val="24"/>
          <w:highlight w:val="white"/>
          <w:lang w:val="uk-UA"/>
        </w:rPr>
        <w:t>7.4. За прострочення поставки товару Постачальник сплачує на користь Покупця пеню у розмірі 0,01% від вартості товару, поставку якого прострочено за кожний день прострочення.</w:t>
      </w:r>
    </w:p>
    <w:p>
      <w:pPr>
        <w:pStyle w:val="Normal"/>
        <w:ind w:hanging="0"/>
        <w:jc w:val="both"/>
        <w:rPr/>
      </w:pPr>
      <w:r>
        <w:rPr>
          <w:rFonts w:eastAsia="Times New Roman CYR" w:ascii="Times New Roman" w:hAnsi="Times New Roman"/>
          <w:color w:val="000000"/>
          <w:sz w:val="24"/>
          <w:szCs w:val="24"/>
          <w:lang w:val="uk-UA"/>
        </w:rPr>
        <w:t>7.5. За прострочення поставки товару, вказаного в заявці, Постачальник додатково сплачує на користь Покупця штраф у розмірі 10% від суми договору.</w:t>
      </w:r>
    </w:p>
    <w:p>
      <w:pPr>
        <w:pStyle w:val="Normal"/>
        <w:ind w:firstLine="720"/>
        <w:jc w:val="both"/>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center"/>
        <w:rPr/>
      </w:pPr>
      <w:r>
        <w:rPr>
          <w:rFonts w:eastAsia="Arial CYR" w:ascii="Times New Roman" w:hAnsi="Times New Roman"/>
          <w:b/>
          <w:bCs/>
          <w:color w:val="000000"/>
          <w:sz w:val="24"/>
          <w:szCs w:val="24"/>
          <w:lang w:val="uk-UA"/>
        </w:rPr>
        <w:t>VІІІ. Обставини непереборної сили</w:t>
      </w:r>
    </w:p>
    <w:p>
      <w:pPr>
        <w:pStyle w:val="Normal"/>
        <w:spacing w:lineRule="exact" w:line="283"/>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spacing w:lineRule="exact" w:line="283"/>
        <w:ind w:hanging="0"/>
        <w:jc w:val="both"/>
        <w:rPr/>
      </w:pPr>
      <w:r>
        <w:rPr>
          <w:rFonts w:eastAsia="Courier New CYR" w:ascii="Times New Roman" w:hAnsi="Times New Roman"/>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Normal"/>
        <w:ind w:hanging="0"/>
        <w:jc w:val="both"/>
        <w:rPr/>
      </w:pPr>
      <w:r>
        <w:rPr>
          <w:rFonts w:ascii="Times New Roman" w:hAnsi="Times New Roman"/>
          <w:color w:val="000000"/>
          <w:sz w:val="24"/>
          <w:szCs w:val="24"/>
          <w:lang w:val="uk-UA"/>
        </w:rPr>
        <w:t>8.3. Доказом виникнення обставин непереборної сили та строку їх дії є відповідні документи, які видаються державними органами.</w:t>
      </w:r>
    </w:p>
    <w:p>
      <w:pPr>
        <w:pStyle w:val="Normal"/>
        <w:ind w:hanging="0"/>
        <w:jc w:val="both"/>
        <w:rPr/>
      </w:pPr>
      <w:r>
        <w:rPr>
          <w:rFonts w:ascii="Times New Roman" w:hAnsi="Times New Roman"/>
          <w:color w:val="000000"/>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Покупцю кошти у день  розірвання цього Договору.</w:t>
      </w:r>
    </w:p>
    <w:p>
      <w:pPr>
        <w:pStyle w:val="Normal"/>
        <w:ind w:firstLine="585"/>
        <w:jc w:val="both"/>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center"/>
        <w:rPr/>
      </w:pPr>
      <w:r>
        <w:rPr>
          <w:rFonts w:eastAsia="Arial CYR" w:ascii="Times New Roman" w:hAnsi="Times New Roman"/>
          <w:b/>
          <w:bCs/>
          <w:color w:val="000000"/>
          <w:sz w:val="24"/>
          <w:szCs w:val="24"/>
          <w:lang w:val="uk-UA"/>
        </w:rPr>
        <w:t>ІХ. Вирішення спорів</w:t>
      </w:r>
    </w:p>
    <w:p>
      <w:pPr>
        <w:pStyle w:val="Normal"/>
        <w:spacing w:lineRule="exact" w:line="283"/>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hanging="0"/>
        <w:jc w:val="both"/>
        <w:rPr/>
      </w:pPr>
      <w:r>
        <w:rPr>
          <w:rFonts w:eastAsia="Courier New CYR" w:ascii="Times New Roman" w:hAnsi="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exact" w:line="283"/>
        <w:ind w:hanging="0"/>
        <w:jc w:val="both"/>
        <w:rPr/>
      </w:pPr>
      <w:r>
        <w:rPr>
          <w:rFonts w:eastAsia="Courier New CYR" w:ascii="Times New Roman" w:hAnsi="Times New Roman"/>
          <w:color w:val="000000"/>
          <w:sz w:val="24"/>
          <w:szCs w:val="24"/>
          <w:lang w:val="uk-UA"/>
        </w:rPr>
        <w:t>9.2. У разі недосягнення Сторонами згоди спори  (розбіжності) вирішуються у судовому порядку.</w:t>
      </w:r>
    </w:p>
    <w:p>
      <w:pPr>
        <w:pStyle w:val="Normal"/>
        <w:spacing w:lineRule="exact" w:line="283"/>
        <w:ind w:firstLine="570"/>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ind w:firstLine="570"/>
        <w:jc w:val="center"/>
        <w:rPr/>
      </w:pPr>
      <w:r>
        <w:rPr>
          <w:rFonts w:eastAsia="Arial CYR" w:ascii="Times New Roman" w:hAnsi="Times New Roman"/>
          <w:b/>
          <w:bCs/>
          <w:color w:val="000000"/>
          <w:sz w:val="24"/>
          <w:szCs w:val="24"/>
          <w:lang w:val="uk-UA"/>
        </w:rPr>
        <w:t>X. Строк дії договору</w:t>
      </w:r>
    </w:p>
    <w:p>
      <w:pPr>
        <w:pStyle w:val="Normal"/>
        <w:spacing w:lineRule="exact" w:line="283"/>
        <w:ind w:firstLine="570"/>
        <w:jc w:val="center"/>
        <w:rPr>
          <w:rFonts w:ascii="Times New Roman" w:hAnsi="Times New Roman" w:eastAsia="Arial CYR"/>
          <w:b/>
          <w:b/>
          <w:bCs/>
          <w:color w:val="000000"/>
          <w:sz w:val="24"/>
          <w:szCs w:val="24"/>
          <w:lang w:val="uk-UA"/>
        </w:rPr>
      </w:pPr>
      <w:r>
        <w:rPr>
          <w:rFonts w:eastAsia="Arial CYR" w:ascii="Times New Roman" w:hAnsi="Times New Roman"/>
          <w:b/>
          <w:bCs/>
          <w:color w:val="000000"/>
          <w:sz w:val="24"/>
          <w:szCs w:val="24"/>
          <w:lang w:val="uk-UA"/>
        </w:rPr>
      </w:r>
    </w:p>
    <w:p>
      <w:pPr>
        <w:pStyle w:val="Normal"/>
        <w:spacing w:lineRule="exact" w:line="283"/>
        <w:jc w:val="both"/>
        <w:rPr/>
      </w:pPr>
      <w:r>
        <w:rPr>
          <w:rFonts w:eastAsia="Courier New CYR" w:ascii="Times New Roman" w:hAnsi="Times New Roman"/>
          <w:color w:val="000000"/>
          <w:sz w:val="24"/>
          <w:szCs w:val="24"/>
          <w:shd w:fill="FFFFFF" w:val="clear"/>
          <w:lang w:val="uk-UA"/>
        </w:rPr>
        <w:t xml:space="preserve">10.1. </w:t>
      </w:r>
      <w:r>
        <w:rPr>
          <w:rStyle w:val="Style17"/>
          <w:rFonts w:eastAsia="Courier New CYR" w:cs="Times New Roman" w:ascii="Times New Roman" w:hAnsi="Times New Roman"/>
          <w:bCs/>
          <w:color w:val="000000"/>
          <w:sz w:val="24"/>
          <w:szCs w:val="24"/>
          <w:highlight w:val="white"/>
          <w:lang w:val="uk-UA" w:eastAsia="en-US"/>
        </w:rPr>
        <w:t>Цей Договір вважається укладеним з моменту його підписання сторонами  і діє</w:t>
      </w:r>
      <w:r>
        <w:rPr>
          <w:rStyle w:val="Style17"/>
          <w:rFonts w:eastAsia="Courier New CYR" w:cs="Times New Roman" w:ascii="Times New Roman" w:hAnsi="Times New Roman"/>
          <w:b/>
          <w:bCs/>
          <w:color w:val="000000"/>
          <w:sz w:val="24"/>
          <w:szCs w:val="24"/>
          <w:highlight w:val="white"/>
          <w:lang w:val="uk-UA" w:eastAsia="en-US"/>
        </w:rPr>
        <w:t xml:space="preserve"> до 31 грудня 2022 року, </w:t>
      </w:r>
      <w:r>
        <w:rPr>
          <w:rStyle w:val="Style17"/>
          <w:rFonts w:eastAsia="Courier New CYR" w:cs="Times New Roman" w:ascii="Times New Roman" w:hAnsi="Times New Roman"/>
          <w:bCs/>
          <w:color w:val="000000"/>
          <w:sz w:val="24"/>
          <w:szCs w:val="24"/>
          <w:highlight w:val="white"/>
          <w:lang w:val="uk-UA" w:eastAsia="en-US"/>
        </w:rPr>
        <w:t>але у будь-якому випадку  діє до повного виконання Сторонами своїх зобов'язань за цим Договором.</w:t>
      </w:r>
    </w:p>
    <w:p>
      <w:pPr>
        <w:pStyle w:val="Normal"/>
        <w:spacing w:lineRule="exact" w:line="227"/>
        <w:ind w:hanging="0"/>
        <w:jc w:val="both"/>
        <w:rPr/>
      </w:pPr>
      <w:r>
        <w:rPr>
          <w:rFonts w:eastAsia="Courier New CYR" w:ascii="Times New Roman" w:hAnsi="Times New Roman"/>
          <w:color w:val="000000"/>
          <w:sz w:val="24"/>
          <w:szCs w:val="24"/>
          <w:lang w:val="uk-UA"/>
        </w:rPr>
        <w:t>10.2. Цей Договір укладається і підписується у двох примірниках, що мають однакову юридичну силу.</w:t>
      </w:r>
    </w:p>
    <w:p>
      <w:pPr>
        <w:pStyle w:val="Normal"/>
        <w:spacing w:lineRule="exact" w:line="227"/>
        <w:ind w:hanging="0"/>
        <w:jc w:val="both"/>
        <w:rPr/>
      </w:pPr>
      <w:r>
        <w:rPr>
          <w:rFonts w:ascii="Times New Roman" w:hAnsi="Times New Roman"/>
          <w:sz w:val="24"/>
          <w:szCs w:val="24"/>
          <w:shd w:fill="FFFFFF" w:val="clear"/>
          <w:lang w:val="uk-UA"/>
        </w:rPr>
        <w:t xml:space="preserve">10.3. </w:t>
      </w:r>
      <w:r>
        <w:rPr>
          <w:rFonts w:eastAsia="Times New Roman CYR" w:ascii="Times New Roman" w:hAnsi="Times New Roman"/>
          <w:color w:val="000000"/>
          <w:sz w:val="24"/>
          <w:szCs w:val="24"/>
          <w:highlight w:val="white"/>
          <w:lang w:val="uk-UA" w:eastAsia="en-US"/>
        </w:rPr>
        <w:t>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5, 6 ст. 41 Закону України «Про публічні закупівлі» від 25.12.2015 р. № 922-VIII.</w:t>
      </w:r>
    </w:p>
    <w:p>
      <w:pPr>
        <w:pStyle w:val="Normal"/>
        <w:ind w:firstLine="540"/>
        <w:jc w:val="both"/>
        <w:rPr>
          <w:sz w:val="24"/>
          <w:szCs w:val="24"/>
        </w:rPr>
      </w:pPr>
      <w:r>
        <w:rPr>
          <w:rFonts w:ascii="Times New Roman" w:hAnsi="Times New Roman"/>
          <w:sz w:val="24"/>
          <w:szCs w:val="24"/>
          <w:shd w:fill="FFFFFF" w:val="clear"/>
          <w:lang w:val="uk-UA"/>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аукціону або розкриття пропозицій.</w:t>
      </w:r>
    </w:p>
    <w:p>
      <w:pPr>
        <w:pStyle w:val="Normal"/>
        <w:ind w:firstLine="540"/>
        <w:jc w:val="both"/>
        <w:rPr>
          <w:sz w:val="24"/>
          <w:szCs w:val="24"/>
        </w:rPr>
      </w:pPr>
      <w:r>
        <w:rPr>
          <w:rFonts w:ascii="Times New Roman" w:hAnsi="Times New Roman"/>
          <w:sz w:val="24"/>
          <w:szCs w:val="24"/>
          <w:shd w:fill="FFFFFF" w:val="clear"/>
          <w:lang w:val="uk-UA"/>
        </w:rPr>
        <w:t>При цьому, зміна ціни за одиницю товару залежно від зміни курсу іноземної валюти розраховується в наступному порядку:</w:t>
      </w:r>
    </w:p>
    <w:p>
      <w:pPr>
        <w:pStyle w:val="Normal"/>
        <w:ind w:firstLine="540"/>
        <w:jc w:val="both"/>
        <w:rPr>
          <w:sz w:val="24"/>
          <w:szCs w:val="24"/>
        </w:rPr>
      </w:pPr>
      <w:r>
        <w:rPr>
          <w:rFonts w:ascii="Times New Roman" w:hAnsi="Times New Roman"/>
          <w:sz w:val="24"/>
          <w:szCs w:val="24"/>
          <w:shd w:fill="FFFFFF" w:val="clear"/>
          <w:lang w:val="uk-UA"/>
        </w:rPr>
        <w:t>Ц=Ц1 х Курс П : Курс 1, де:</w:t>
      </w:r>
    </w:p>
    <w:p>
      <w:pPr>
        <w:pStyle w:val="Normal"/>
        <w:ind w:firstLine="540"/>
        <w:jc w:val="both"/>
        <w:rPr>
          <w:sz w:val="24"/>
          <w:szCs w:val="24"/>
        </w:rPr>
      </w:pPr>
      <w:r>
        <w:rPr>
          <w:rFonts w:ascii="Times New Roman" w:hAnsi="Times New Roman"/>
          <w:sz w:val="24"/>
          <w:szCs w:val="24"/>
          <w:shd w:fill="FFFFFF" w:val="clear"/>
          <w:lang w:val="uk-UA"/>
        </w:rPr>
        <w:t xml:space="preserve">Ц- змінена ціна за одиницю товару; Ц1 — первинна ціна за одиницю товару згідно пропозиції; Курс П — поточний курс іноземної валюти, встановлений Національним Банком України; Курс 1 — курс іноземної валюти станом на дату </w:t>
      </w:r>
      <w:r>
        <w:rPr>
          <w:rFonts w:eastAsia="Times New Roman CYR" w:ascii="Times New Roman" w:hAnsi="Times New Roman"/>
          <w:color w:val="000000"/>
          <w:sz w:val="24"/>
          <w:szCs w:val="24"/>
          <w:shd w:fill="FFFFFF" w:val="clear"/>
          <w:lang w:val="uk-UA" w:eastAsia="en-US" w:bidi="ar-SA"/>
        </w:rPr>
        <w:t xml:space="preserve"> аукціону або розкриття пропозиції</w:t>
      </w:r>
      <w:r>
        <w:rPr>
          <w:rFonts w:ascii="Times New Roman" w:hAnsi="Times New Roman"/>
          <w:sz w:val="24"/>
          <w:szCs w:val="24"/>
          <w:shd w:fill="FFFFFF" w:val="clear"/>
          <w:lang w:val="uk-UA"/>
        </w:rPr>
        <w:t>, встановлений Національним Банком України.</w:t>
      </w:r>
    </w:p>
    <w:p>
      <w:pPr>
        <w:pStyle w:val="Normal"/>
        <w:ind w:firstLine="540"/>
        <w:jc w:val="both"/>
        <w:rPr>
          <w:sz w:val="24"/>
          <w:szCs w:val="24"/>
        </w:rPr>
      </w:pPr>
      <w:r>
        <w:rPr>
          <w:rFonts w:ascii="Times New Roman" w:hAnsi="Times New Roman"/>
          <w:sz w:val="24"/>
          <w:szCs w:val="24"/>
          <w:shd w:fill="FFFFFF" w:val="clear"/>
          <w:lang w:val="uk-UA"/>
        </w:rPr>
        <w:t>Поточним курсом іноземної валюти є курс іноземної валюти, встановлений Національним Банком України на дату підписання додаткової угоди.</w:t>
      </w:r>
    </w:p>
    <w:p>
      <w:pPr>
        <w:pStyle w:val="Normal"/>
        <w:spacing w:lineRule="exact" w:line="227"/>
        <w:ind w:firstLine="540"/>
        <w:jc w:val="both"/>
        <w:rPr>
          <w:sz w:val="24"/>
          <w:szCs w:val="24"/>
        </w:rPr>
      </w:pPr>
      <w:r>
        <w:rPr>
          <w:rFonts w:eastAsia="Times New Roman CYR" w:ascii="Times New Roman" w:hAnsi="Times New Roman"/>
          <w:color w:val="000000"/>
          <w:sz w:val="24"/>
          <w:szCs w:val="24"/>
          <w:shd w:fill="FFFFFF" w:val="clear"/>
          <w:lang w:val="uk-UA" w:eastAsia="en-US" w:bidi="ar-SA"/>
        </w:rPr>
        <w:t>Курс іноземної валюти, встановлений Національним Банком України на момент</w:t>
      </w:r>
      <w:bookmarkStart w:id="8" w:name="__DdeLink__14616_1465459579"/>
      <w:r>
        <w:rPr>
          <w:rFonts w:eastAsia="Times New Roman CYR" w:ascii="Times New Roman" w:hAnsi="Times New Roman"/>
          <w:color w:val="000000"/>
          <w:sz w:val="24"/>
          <w:szCs w:val="24"/>
          <w:shd w:fill="FFFFFF" w:val="clear"/>
          <w:lang w:val="uk-UA" w:eastAsia="en-US" w:bidi="ar-SA"/>
        </w:rPr>
        <w:t xml:space="preserve"> аукціону або розкриття пропозиції</w:t>
      </w:r>
      <w:bookmarkEnd w:id="8"/>
      <w:r>
        <w:rPr>
          <w:rFonts w:eastAsia="Times New Roman CYR" w:ascii="Times New Roman" w:hAnsi="Times New Roman"/>
          <w:color w:val="000000"/>
          <w:sz w:val="24"/>
          <w:szCs w:val="24"/>
          <w:shd w:fill="FFFFFF" w:val="clear"/>
          <w:lang w:val="uk-UA" w:eastAsia="en-US" w:bidi="ar-SA"/>
        </w:rPr>
        <w:t>, складає ______________________________ грн.</w:t>
      </w:r>
    </w:p>
    <w:p>
      <w:pPr>
        <w:pStyle w:val="Normal"/>
        <w:spacing w:lineRule="exact" w:line="227"/>
        <w:ind w:left="0" w:right="0" w:firstLine="540"/>
        <w:jc w:val="both"/>
        <w:rPr>
          <w:rFonts w:ascii="Times New Roman" w:hAnsi="Times New Roman" w:eastAsia="Times New Roman CYR"/>
          <w:color w:val="000000"/>
          <w:sz w:val="24"/>
          <w:szCs w:val="24"/>
          <w:lang w:val="uk-UA" w:eastAsia="en-US" w:bidi="ar-SA"/>
        </w:rPr>
      </w:pPr>
      <w:r>
        <w:rPr>
          <w:rFonts w:eastAsia="Times New Roman CYR" w:ascii="Times New Roman" w:hAnsi="Times New Roman"/>
          <w:color w:val="000000"/>
          <w:sz w:val="24"/>
          <w:szCs w:val="24"/>
          <w:lang w:val="uk-UA" w:eastAsia="en-US" w:bidi="ar-SA"/>
        </w:rPr>
      </w:r>
    </w:p>
    <w:p>
      <w:pPr>
        <w:pStyle w:val="Normal"/>
        <w:spacing w:lineRule="auto" w:line="240"/>
        <w:ind w:hanging="0"/>
        <w:jc w:val="both"/>
        <w:rPr/>
      </w:pPr>
      <w:r>
        <w:rPr>
          <w:rFonts w:eastAsia="Times New Roman CYR" w:ascii="Times New Roman" w:hAnsi="Times New Roman"/>
          <w:strike w:val="false"/>
          <w:dstrike w:val="false"/>
          <w:color w:val="000000"/>
          <w:sz w:val="24"/>
          <w:szCs w:val="24"/>
          <w:shd w:fill="FFFFFF" w:val="clear"/>
          <w:lang w:val="uk-UA" w:eastAsia="en-US" w:bidi="ar-SA"/>
        </w:rPr>
        <w:tab/>
        <w:t>Постачальник зобов'язується надати підтвердження зміни ціни за одиницю товару у разі:  зміни ціни такого товару на ринку; зміни ставок податків і зборів; зміни встановлених згідно із законодавством органами державної статистики індексу споживчих цін, зміни  курсу іноземної валюти (у випадку зміни курсу іноземної валюти Постачальник зобов'язується надати довідку з банку що підтверджує офіційний курс іноземної валюти встановлений НБУ або завірений Постачальником скріншот з офіційного сайту НБУ або сайту: https://index.minfin.com.ua/).</w:t>
      </w:r>
    </w:p>
    <w:p>
      <w:pPr>
        <w:pStyle w:val="Normal"/>
        <w:ind w:hanging="0"/>
        <w:jc w:val="both"/>
        <w:rPr/>
      </w:pPr>
      <w:r>
        <w:rPr>
          <w:rFonts w:ascii="Times New Roman" w:hAnsi="Times New Roman"/>
          <w:color w:val="000000"/>
          <w:sz w:val="24"/>
          <w:szCs w:val="24"/>
          <w:lang w:val="uk-UA"/>
        </w:rPr>
        <w:t xml:space="preserve">10.4.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pPr>
        <w:pStyle w:val="Normal"/>
        <w:ind w:hanging="0"/>
        <w:jc w:val="both"/>
        <w:rPr/>
      </w:pPr>
      <w:r>
        <w:rPr>
          <w:rFonts w:eastAsia="Times New Roman CYR" w:ascii="Times New Roman" w:hAnsi="Times New Roman"/>
          <w:color w:val="000000"/>
          <w:sz w:val="24"/>
          <w:szCs w:val="24"/>
          <w:lang w:val="uk-UA"/>
        </w:rPr>
        <w:t>10.5. Усі правовідносини, що виникають у зв'язку з виконанням умов цього Договору і не врегульовані ним, регламентуються нормами чинного в країні Покупця законодавства.</w:t>
      </w:r>
    </w:p>
    <w:p>
      <w:pPr>
        <w:pStyle w:val="Normal"/>
        <w:ind w:hanging="0"/>
        <w:jc w:val="both"/>
        <w:rPr/>
      </w:pPr>
      <w:r>
        <w:rPr>
          <w:rFonts w:eastAsia="Arial CYR" w:ascii="Times New Roman" w:hAnsi="Times New Roman"/>
          <w:color w:val="000000"/>
          <w:sz w:val="24"/>
          <w:szCs w:val="24"/>
          <w:lang w:val="uk-UA"/>
        </w:rPr>
        <w:t>10.6. Посилаючись на Закон України “Про захист персональних даних” від 1 червня 2010 року №2297-УІ,</w:t>
      </w:r>
      <w:r>
        <w:rPr>
          <w:rFonts w:eastAsia="Times New Roman" w:ascii="Times New Roman" w:hAnsi="Times New Roman"/>
          <w:color w:val="000000"/>
          <w:sz w:val="24"/>
          <w:szCs w:val="24"/>
          <w:lang w:val="uk-UA"/>
        </w:rPr>
        <w:t xml:space="preserve"> </w:t>
      </w:r>
      <w:r>
        <w:rPr>
          <w:rFonts w:eastAsia="Arial CYR" w:ascii="Times New Roman" w:hAnsi="Times New Roman"/>
          <w:color w:val="000000"/>
          <w:sz w:val="24"/>
          <w:szCs w:val="24"/>
          <w:lang w:val="uk-UA"/>
        </w:rPr>
        <w:t>надаємо однозначну згоду та право зберігати, обробляти, використовувати та розкривати персональні дані згідно чинного законодавства, що передбачено цивільно-правовими, податковими відносинами та відносинами у сфері бухгалтерського обліку з метою виконання договірних зобов’язань</w:t>
      </w:r>
      <w:r>
        <w:rPr>
          <w:rFonts w:eastAsia="Arial CYR" w:ascii="Times New Roman" w:hAnsi="Times New Roman"/>
          <w:b/>
          <w:bCs/>
          <w:color w:val="000000"/>
          <w:sz w:val="24"/>
          <w:szCs w:val="24"/>
          <w:lang w:val="uk-UA"/>
        </w:rPr>
        <w:t>.</w:t>
      </w:r>
    </w:p>
    <w:p>
      <w:pPr>
        <w:pStyle w:val="Normal"/>
        <w:spacing w:lineRule="exact" w:line="227"/>
        <w:ind w:firstLine="315"/>
        <w:jc w:val="center"/>
        <w:rPr/>
      </w:pPr>
      <w:r>
        <w:rPr>
          <w:rFonts w:eastAsia="Arial CYR" w:ascii="Times New Roman" w:hAnsi="Times New Roman"/>
          <w:b/>
          <w:bCs/>
          <w:color w:val="000000"/>
          <w:sz w:val="24"/>
          <w:szCs w:val="24"/>
          <w:lang w:val="uk-UA"/>
        </w:rPr>
        <w:t>XI. Додатки до договору</w:t>
      </w:r>
    </w:p>
    <w:p>
      <w:pPr>
        <w:pStyle w:val="Normal"/>
        <w:spacing w:lineRule="exact" w:line="227"/>
        <w:ind w:firstLine="315"/>
        <w:jc w:val="both"/>
        <w:rPr/>
      </w:pPr>
      <w:r>
        <w:rPr>
          <w:rFonts w:eastAsia="Courier New CYR" w:ascii="Times New Roman" w:hAnsi="Times New Roman"/>
          <w:color w:val="000000"/>
          <w:sz w:val="24"/>
          <w:szCs w:val="24"/>
          <w:lang w:val="uk-UA"/>
        </w:rPr>
        <w:t>Невід'ємною частиною цього Договору є: Додаток № 1 до Договору специфікація товару.</w:t>
      </w:r>
    </w:p>
    <w:p>
      <w:pPr>
        <w:pStyle w:val="Normal"/>
        <w:spacing w:lineRule="exact" w:line="227"/>
        <w:ind w:firstLine="315"/>
        <w:jc w:val="both"/>
        <w:rPr>
          <w:rFonts w:ascii="Times New Roman" w:hAnsi="Times New Roman" w:eastAsia="Courier New CYR"/>
          <w:color w:val="000000"/>
          <w:sz w:val="24"/>
          <w:szCs w:val="24"/>
        </w:rPr>
      </w:pPr>
      <w:r>
        <w:rPr>
          <w:rFonts w:eastAsia="Courier New CYR" w:ascii="Times New Roman" w:hAnsi="Times New Roman"/>
          <w:color w:val="000000"/>
          <w:sz w:val="24"/>
          <w:szCs w:val="24"/>
        </w:rPr>
      </w:r>
    </w:p>
    <w:p>
      <w:pPr>
        <w:pStyle w:val="Normal"/>
        <w:spacing w:lineRule="exact" w:line="283"/>
        <w:jc w:val="center"/>
        <w:rPr/>
      </w:pPr>
      <w:r>
        <w:rPr>
          <w:rFonts w:eastAsia="Arial CYR" w:ascii="Times New Roman" w:hAnsi="Times New Roman"/>
          <w:b/>
          <w:bCs/>
          <w:color w:val="000000"/>
          <w:sz w:val="24"/>
          <w:szCs w:val="24"/>
          <w:lang w:val="uk-UA"/>
        </w:rPr>
        <w:t>XII. Місцезнаходження та банківські реквізити сторін</w:t>
      </w:r>
    </w:p>
    <w:p>
      <w:pPr>
        <w:pStyle w:val="Normal"/>
        <w:spacing w:lineRule="exact" w:line="283"/>
        <w:jc w:val="center"/>
        <w:rPr/>
      </w:pPr>
      <w:r>
        <w:rPr>
          <w:rFonts w:eastAsia="Times New Roman" w:ascii="Times New Roman" w:hAnsi="Times New Roman"/>
          <w:b/>
          <w:bCs/>
          <w:color w:val="000000"/>
          <w:sz w:val="24"/>
          <w:szCs w:val="24"/>
          <w:lang w:val="uk-UA"/>
        </w:rPr>
        <w:t xml:space="preserve"> </w:t>
      </w:r>
      <w:r>
        <w:rPr>
          <w:rFonts w:eastAsia="Courier New CYR" w:ascii="Times New Roman" w:hAnsi="Times New Roman"/>
          <w:b/>
          <w:bCs/>
          <w:color w:val="000000"/>
          <w:sz w:val="24"/>
          <w:szCs w:val="24"/>
          <w:lang w:val="uk-UA"/>
        </w:rPr>
        <w:t>Покупець                                                                                     Постачальник</w:t>
      </w:r>
    </w:p>
    <w:p>
      <w:pPr>
        <w:pStyle w:val="Normal"/>
        <w:bidi w:val="0"/>
        <w:jc w:val="both"/>
        <w:rPr>
          <w:rFonts w:ascii="Times New Roman" w:hAnsi="Times New Roman" w:cs="Times New Roman"/>
          <w:b/>
          <w:b/>
          <w:bCs/>
          <w:sz w:val="24"/>
          <w:szCs w:val="24"/>
          <w:highlight w:val="white"/>
          <w:lang w:bidi="zxx"/>
        </w:rPr>
      </w:pPr>
      <w:r>
        <w:rPr>
          <w:rFonts w:cs="Times New Roman" w:ascii="Times New Roman" w:hAnsi="Times New Roman"/>
          <w:b/>
          <w:bCs/>
          <w:sz w:val="24"/>
          <w:szCs w:val="24"/>
          <w:shd w:fill="FFFFFF" w:val="clear"/>
          <w:lang w:bidi="zxx"/>
        </w:rPr>
        <w:t>КП «Вінницяоблводоканал»</w:t>
      </w:r>
    </w:p>
    <w:p>
      <w:pPr>
        <w:pStyle w:val="Normal"/>
        <w:bidi w:val="0"/>
        <w:jc w:val="both"/>
        <w:rPr>
          <w:rFonts w:ascii="Times New Roman" w:hAnsi="Times New Roman" w:cs="Times New Roman"/>
          <w:sz w:val="24"/>
          <w:szCs w:val="24"/>
          <w:highlight w:val="white"/>
          <w:lang w:bidi="zxx"/>
        </w:rPr>
      </w:pPr>
      <w:r>
        <w:rPr>
          <w:rFonts w:cs="Times New Roman" w:ascii="Times New Roman" w:hAnsi="Times New Roman"/>
          <w:sz w:val="24"/>
          <w:szCs w:val="24"/>
          <w:shd w:fill="FFFFFF" w:val="clear"/>
          <w:lang w:bidi="zxx"/>
        </w:rPr>
        <w:t>код ЄДРПОУ 03339012</w:t>
      </w:r>
    </w:p>
    <w:p>
      <w:pPr>
        <w:pStyle w:val="Normal"/>
        <w:bidi w:val="0"/>
        <w:jc w:val="both"/>
        <w:rPr>
          <w:rFonts w:ascii="Times New Roman" w:hAnsi="Times New Roman" w:cs="Times New Roman"/>
          <w:sz w:val="24"/>
          <w:szCs w:val="24"/>
          <w:highlight w:val="white"/>
          <w:lang w:bidi="zxx"/>
        </w:rPr>
      </w:pPr>
      <w:r>
        <w:rPr>
          <w:rFonts w:cs="Times New Roman" w:ascii="Times New Roman" w:hAnsi="Times New Roman"/>
          <w:sz w:val="24"/>
          <w:szCs w:val="24"/>
          <w:shd w:fill="FFFFFF" w:val="clear"/>
          <w:lang w:bidi="zxx"/>
        </w:rPr>
        <w:t>м.Вінниця, вул.Київська,173</w:t>
      </w:r>
    </w:p>
    <w:p>
      <w:pPr>
        <w:pStyle w:val="Normal"/>
        <w:bidi w:val="0"/>
        <w:jc w:val="both"/>
        <w:rPr/>
      </w:pPr>
      <w:r>
        <w:rPr>
          <w:rFonts w:cs="Times New Roman" w:ascii="Times New Roman" w:hAnsi="Times New Roman"/>
          <w:sz w:val="24"/>
          <w:szCs w:val="24"/>
          <w:shd w:fill="FFFFFF" w:val="clear"/>
          <w:lang w:bidi="zxx"/>
        </w:rPr>
        <w:t xml:space="preserve">-  </w:t>
      </w:r>
      <w:r>
        <w:rPr>
          <w:rFonts w:cs="Times New Roman" w:ascii="Times New Roman" w:hAnsi="Times New Roman"/>
          <w:sz w:val="24"/>
          <w:szCs w:val="24"/>
          <w:shd w:fill="FFFFFF" w:val="clear"/>
          <w:lang w:bidi="ar-SA"/>
        </w:rPr>
        <w:t>р/р</w:t>
      </w:r>
      <w:r>
        <w:rPr>
          <w:rFonts w:eastAsia="Times New Roman" w:cs="Times New Roman" w:ascii="Times New Roman" w:hAnsi="Times New Roman"/>
          <w:color w:val="000000"/>
          <w:sz w:val="24"/>
          <w:szCs w:val="24"/>
          <w:shd w:fill="FFFFFF" w:val="clear"/>
          <w:lang w:val="uk-UA" w:bidi="ar-SA"/>
        </w:rPr>
        <w:t>UA273026890000026005279624011</w:t>
      </w:r>
    </w:p>
    <w:p>
      <w:pPr>
        <w:pStyle w:val="Normal"/>
        <w:bidi w:val="0"/>
        <w:jc w:val="both"/>
        <w:rPr>
          <w:rFonts w:ascii="Times New Roman" w:hAnsi="Times New Roman" w:eastAsia="Times New Roman" w:cs="Times New Roman"/>
          <w:color w:val="000000"/>
          <w:sz w:val="24"/>
          <w:szCs w:val="24"/>
          <w:highlight w:val="white"/>
          <w:lang w:val="uk-UA" w:bidi="ar-SA"/>
        </w:rPr>
      </w:pPr>
      <w:r>
        <w:rPr>
          <w:rFonts w:eastAsia="Times New Roman" w:cs="Times New Roman" w:ascii="Times New Roman" w:hAnsi="Times New Roman"/>
          <w:color w:val="000000"/>
          <w:sz w:val="24"/>
          <w:szCs w:val="24"/>
          <w:shd w:fill="FFFFFF" w:val="clear"/>
          <w:lang w:val="uk-UA" w:bidi="ar-SA"/>
        </w:rPr>
        <w:t>в ПАТ КБ “Приватбанк”, МФО  302689</w:t>
      </w:r>
    </w:p>
    <w:p>
      <w:pPr>
        <w:pStyle w:val="Normal"/>
        <w:bidi w:val="0"/>
        <w:jc w:val="both"/>
        <w:rPr>
          <w:rFonts w:ascii="Times New Roman" w:hAnsi="Times New Roman" w:cs="Times New Roman"/>
          <w:sz w:val="24"/>
          <w:szCs w:val="24"/>
          <w:highlight w:val="white"/>
          <w:lang w:bidi="zxx"/>
        </w:rPr>
      </w:pPr>
      <w:r>
        <w:rPr>
          <w:rFonts w:cs="Times New Roman" w:ascii="Times New Roman" w:hAnsi="Times New Roman"/>
          <w:sz w:val="24"/>
          <w:szCs w:val="24"/>
          <w:shd w:fill="FFFFFF" w:val="clear"/>
          <w:lang w:bidi="zxx"/>
        </w:rPr>
        <w:t>ІПН 033390102285 №св.100242482</w:t>
      </w:r>
    </w:p>
    <w:p>
      <w:pPr>
        <w:pStyle w:val="Normal"/>
        <w:bidi w:val="0"/>
        <w:jc w:val="both"/>
        <w:rPr>
          <w:rFonts w:ascii="Times New Roman" w:hAnsi="Times New Roman" w:cs="Times New Roman"/>
          <w:sz w:val="24"/>
          <w:szCs w:val="24"/>
          <w:highlight w:val="white"/>
          <w:lang w:bidi="zxx"/>
        </w:rPr>
      </w:pPr>
      <w:r>
        <w:rPr>
          <w:rFonts w:cs="Times New Roman" w:ascii="Times New Roman" w:hAnsi="Times New Roman"/>
          <w:sz w:val="24"/>
          <w:szCs w:val="24"/>
          <w:shd w:fill="FFFFFF" w:val="clear"/>
          <w:lang w:bidi="zxx"/>
        </w:rPr>
        <w:t>тел.: (0432) 53-73-98</w:t>
      </w:r>
    </w:p>
    <w:p>
      <w:pPr>
        <w:pStyle w:val="Style23"/>
        <w:bidi w:val="0"/>
        <w:jc w:val="left"/>
        <w:rPr/>
      </w:pPr>
      <w:r>
        <w:rPr>
          <w:rFonts w:cs="Times New Roman"/>
          <w:sz w:val="24"/>
          <w:szCs w:val="24"/>
          <w:shd w:fill="FFFFFF" w:val="clear"/>
          <w:lang w:val="en-US" w:bidi="zxx"/>
        </w:rPr>
        <w:t xml:space="preserve">E-mail: </w:t>
      </w:r>
      <w:hyperlink r:id="rId2">
        <w:r>
          <w:rPr>
            <w:rFonts w:cs="Times New Roman"/>
            <w:sz w:val="24"/>
            <w:szCs w:val="24"/>
          </w:rPr>
          <w:t>kpvodokan@gmail.com</w:t>
        </w:r>
      </w:hyperlink>
      <w:r>
        <w:rPr>
          <w:rFonts w:cs="Times New Roman"/>
          <w:sz w:val="24"/>
          <w:szCs w:val="24"/>
        </w:rPr>
        <w:t xml:space="preserve"> </w:t>
      </w:r>
    </w:p>
    <w:p>
      <w:pPr>
        <w:pStyle w:val="Normal"/>
        <w:bidi w:val="0"/>
        <w:jc w:val="both"/>
        <w:rPr>
          <w:rFonts w:ascii="Times New Roman" w:hAnsi="Times New Roman" w:cs="Times New Roman"/>
          <w:sz w:val="24"/>
          <w:szCs w:val="24"/>
          <w:shd w:fill="FFFFFF" w:val="clear"/>
          <w:lang w:bidi="zxx"/>
        </w:rPr>
      </w:pPr>
      <w:r>
        <w:rPr>
          <w:rFonts w:cs="Times New Roman" w:ascii="Times New Roman" w:hAnsi="Times New Roman"/>
          <w:sz w:val="24"/>
          <w:szCs w:val="24"/>
          <w:shd w:fill="FFFFFF" w:val="clear"/>
          <w:lang w:bidi="zxx"/>
        </w:rPr>
      </w:r>
    </w:p>
    <w:p>
      <w:pPr>
        <w:pStyle w:val="Normal"/>
        <w:jc w:val="both"/>
        <w:rPr/>
      </w:pPr>
      <w:r>
        <w:rPr>
          <w:rFonts w:ascii="Times New Roman" w:hAnsi="Times New Roman"/>
          <w:color w:val="000000"/>
          <w:sz w:val="24"/>
          <w:szCs w:val="24"/>
          <w:lang w:val="uk-UA"/>
        </w:rPr>
        <w:t>____________</w:t>
      </w:r>
      <w:bookmarkStart w:id="9" w:name="_mc_tmp220"/>
      <w:bookmarkEnd w:id="9"/>
      <w:r>
        <w:rPr>
          <w:rFonts w:ascii="Times New Roman" w:hAnsi="Times New Roman"/>
          <w:color w:val="000000"/>
          <w:sz w:val="24"/>
          <w:szCs w:val="24"/>
          <w:lang w:val="uk-UA"/>
        </w:rPr>
        <w:t>_____</w:t>
      </w:r>
      <w:r>
        <w:rPr>
          <w:rFonts w:ascii="Times New Roman" w:hAnsi="Times New Roman"/>
          <w:b/>
          <w:bCs/>
          <w:color w:val="000000"/>
          <w:sz w:val="24"/>
          <w:szCs w:val="24"/>
          <w:lang w:val="uk-UA"/>
        </w:rPr>
        <w:t>Дмитро Кістіон</w:t>
      </w:r>
      <w:r>
        <w:rPr>
          <w:rFonts w:eastAsia="Courier New CYR" w:ascii="Times New Roman" w:hAnsi="Times New Roman"/>
          <w:b/>
          <w:bCs/>
          <w:color w:val="000000"/>
          <w:sz w:val="24"/>
          <w:szCs w:val="24"/>
          <w:lang w:val="uk-UA" w:eastAsia="ru-RU"/>
        </w:rPr>
        <w:t xml:space="preserve">                                  _____________(________________)</w:t>
      </w:r>
    </w:p>
    <w:p>
      <w:pPr>
        <w:pStyle w:val="Normal"/>
        <w:rPr/>
      </w:pPr>
      <w:r>
        <w:rPr>
          <w:rFonts w:eastAsia="Times New Roman" w:ascii="Times New Roman" w:hAnsi="Times New Roman"/>
          <w:color w:val="000000"/>
          <w:sz w:val="24"/>
          <w:szCs w:val="24"/>
          <w:lang w:val="uk-UA" w:eastAsia="ru-RU"/>
        </w:rPr>
        <w:t xml:space="preserve">      </w:t>
      </w:r>
      <w:r>
        <w:rPr>
          <w:rFonts w:eastAsia="Courier New CYR" w:ascii="Times New Roman" w:hAnsi="Times New Roman"/>
          <w:color w:val="000000"/>
          <w:sz w:val="24"/>
          <w:szCs w:val="24"/>
          <w:lang w:val="uk-UA" w:eastAsia="ru-RU"/>
        </w:rPr>
        <w:t>м.п.                                                                                               м.п</w:t>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spacing w:before="0" w:after="0"/>
        <w:jc w:val="right"/>
        <w:rPr>
          <w:rFonts w:ascii="Times New Roman" w:hAnsi="Times New Roman" w:cs="Times New Roman"/>
          <w:b/>
          <w:b/>
          <w:color w:val="000000"/>
          <w:sz w:val="24"/>
          <w:szCs w:val="24"/>
          <w:lang w:val="uk-UA"/>
        </w:rPr>
      </w:pPr>
      <w:r>
        <w:rPr>
          <w:rFonts w:cs="Times New Roman" w:ascii="Times New Roman" w:hAnsi="Times New Roman"/>
          <w:b/>
          <w:color w:val="000000"/>
          <w:sz w:val="24"/>
          <w:szCs w:val="24"/>
          <w:lang w:val="uk-UA"/>
        </w:rPr>
      </w:r>
    </w:p>
    <w:p>
      <w:pPr>
        <w:pStyle w:val="Normal"/>
        <w:jc w:val="right"/>
        <w:rPr/>
      </w:pPr>
      <w:r>
        <w:rPr>
          <w:rFonts w:ascii="Times New Roman" w:hAnsi="Times New Roman"/>
          <w:b/>
          <w:color w:val="000000"/>
          <w:sz w:val="24"/>
          <w:szCs w:val="24"/>
          <w:lang w:val="uk-UA"/>
        </w:rPr>
        <w:t xml:space="preserve">ДОДАТОК № 1 </w:t>
      </w:r>
    </w:p>
    <w:p>
      <w:pPr>
        <w:pStyle w:val="Normal"/>
        <w:jc w:val="right"/>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до Договору №_____</w:t>
      </w:r>
    </w:p>
    <w:p>
      <w:pPr>
        <w:pStyle w:val="Normal"/>
        <w:jc w:val="right"/>
        <w:rPr/>
      </w:pPr>
      <w:r>
        <w:rPr>
          <w:rFonts w:ascii="Times New Roman" w:hAnsi="Times New Roman"/>
          <w:b/>
          <w:bCs/>
          <w:color w:val="000000"/>
          <w:sz w:val="24"/>
          <w:szCs w:val="24"/>
          <w:lang w:val="uk-UA"/>
        </w:rPr>
        <w:t>“</w:t>
      </w:r>
      <w:r>
        <w:rPr>
          <w:rFonts w:ascii="Times New Roman" w:hAnsi="Times New Roman"/>
          <w:b/>
          <w:bCs/>
          <w:color w:val="000000"/>
          <w:sz w:val="24"/>
          <w:szCs w:val="24"/>
          <w:lang w:val="uk-UA"/>
        </w:rPr>
        <w:t xml:space="preserve">____”_________ </w:t>
      </w:r>
      <w:r>
        <w:rPr>
          <w:rFonts w:ascii="Times New Roman" w:hAnsi="Times New Roman"/>
          <w:b/>
          <w:bCs/>
          <w:color w:val="000000"/>
          <w:w w:val="96"/>
          <w:sz w:val="24"/>
          <w:szCs w:val="24"/>
          <w:lang w:val="uk-UA"/>
        </w:rPr>
        <w:t>2022 року</w:t>
      </w:r>
    </w:p>
    <w:p>
      <w:pPr>
        <w:pStyle w:val="Normal"/>
        <w:spacing w:before="0" w:after="29"/>
        <w:jc w:val="center"/>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spacing w:before="0" w:after="29"/>
        <w:jc w:val="center"/>
        <w:rPr/>
      </w:pPr>
      <w:r>
        <w:rPr>
          <w:rFonts w:ascii="Times New Roman" w:hAnsi="Times New Roman"/>
          <w:b/>
          <w:color w:val="000000"/>
          <w:sz w:val="24"/>
          <w:szCs w:val="24"/>
          <w:lang w:val="uk-UA"/>
        </w:rPr>
        <w:t>СПЕЦИФІКАЦІЯ ТОВАРУ</w:t>
      </w:r>
    </w:p>
    <w:p>
      <w:pPr>
        <w:pStyle w:val="Normal"/>
        <w:jc w:val="center"/>
        <w:rPr/>
      </w:pPr>
      <w:r>
        <w:rPr>
          <w:rFonts w:eastAsia="Times New Roman CYR" w:ascii="Times New Roman" w:hAnsi="Times New Roman"/>
          <w:b/>
          <w:bCs/>
          <w:color w:val="000000"/>
          <w:sz w:val="24"/>
          <w:szCs w:val="24"/>
          <w:shd w:fill="FFFFFF" w:val="clear"/>
          <w:lang w:val="uk-UA"/>
        </w:rPr>
        <w:t xml:space="preserve">код </w:t>
      </w:r>
      <w:r>
        <w:rPr>
          <w:rFonts w:eastAsia="Times New Roman CYR" w:ascii="Times New Roman" w:hAnsi="Times New Roman"/>
          <w:b/>
          <w:bCs/>
          <w:color w:val="000000"/>
          <w:sz w:val="24"/>
          <w:szCs w:val="24"/>
          <w:shd w:fill="FFFFFF" w:val="clear"/>
          <w:lang w:val="uk-UA" w:eastAsia="ar-SA"/>
        </w:rPr>
        <w:t>ДК 021:2015</w:t>
      </w:r>
      <w:bookmarkStart w:id="10" w:name="__DdeLink__3269_407978744522"/>
      <w:r>
        <w:rPr>
          <w:rFonts w:eastAsia="Times New Roman CYR" w:ascii="Times New Roman" w:hAnsi="Times New Roman"/>
          <w:b/>
          <w:bCs/>
          <w:i/>
          <w:iCs/>
          <w:color w:val="000000"/>
          <w:sz w:val="24"/>
          <w:szCs w:val="24"/>
          <w:shd w:fill="FFFFFF" w:val="clear"/>
          <w:lang w:val="uk-UA" w:eastAsia="ar-SA"/>
        </w:rPr>
        <w:t xml:space="preserve"> </w:t>
      </w:r>
      <w:bookmarkStart w:id="11" w:name="__DdeLink__3269_407978744523"/>
      <w:bookmarkEnd w:id="10"/>
      <w:r>
        <w:rPr>
          <w:rFonts w:eastAsia="Times New Roman CYR" w:ascii="Times New Roman" w:hAnsi="Times New Roman"/>
          <w:b/>
          <w:bCs/>
          <w:i/>
          <w:iCs/>
          <w:color w:val="000000"/>
          <w:sz w:val="24"/>
          <w:szCs w:val="24"/>
          <w:shd w:fill="FFFFFF" w:val="clear"/>
          <w:lang w:val="uk-UA" w:eastAsia="ar-SA"/>
        </w:rPr>
        <w:t>-</w:t>
      </w:r>
      <w:bookmarkEnd w:id="11"/>
      <w:r>
        <w:rPr>
          <w:rFonts w:eastAsia="Times New Roman CYR" w:ascii="Times New Roman" w:hAnsi="Times New Roman"/>
          <w:b/>
          <w:bCs/>
          <w:i/>
          <w:iCs/>
          <w:color w:val="000000"/>
          <w:sz w:val="24"/>
          <w:szCs w:val="24"/>
          <w:shd w:fill="FFFFFF" w:val="clear"/>
          <w:lang w:val="uk-UA" w:eastAsia="ar-SA"/>
        </w:rPr>
        <w:t xml:space="preserve"> </w:t>
      </w:r>
      <w:r>
        <w:rPr>
          <w:rFonts w:eastAsia="Times New Roman CYR" w:cs="Tahoma" w:ascii="Times New Roman" w:hAnsi="Times New Roman"/>
          <w:b/>
          <w:bCs/>
          <w:i w:val="false"/>
          <w:iCs/>
          <w:caps w:val="false"/>
          <w:smallCaps w:val="false"/>
          <w:color w:val="000000"/>
          <w:spacing w:val="0"/>
          <w:sz w:val="24"/>
          <w:szCs w:val="24"/>
          <w:highlight w:val="white"/>
          <w:lang w:val="uk-UA" w:eastAsia="en-US" w:bidi="ar-SA"/>
        </w:rPr>
        <w:t>42120000-6 “Насоси та компресори</w:t>
      </w:r>
      <w:r>
        <w:rPr>
          <w:rFonts w:eastAsia="Times New Roman" w:cs="Tahoma" w:ascii="Times New Roman" w:hAnsi="Times New Roman"/>
          <w:b/>
          <w:bCs/>
          <w:i/>
          <w:iCs/>
          <w:color w:val="000000"/>
          <w:sz w:val="24"/>
          <w:szCs w:val="24"/>
          <w:highlight w:val="white"/>
          <w:lang w:val="uk-UA" w:eastAsia="ar-SA" w:bidi="ar-SA"/>
        </w:rPr>
        <w:t>"</w:t>
      </w:r>
    </w:p>
    <w:tbl>
      <w:tblPr>
        <w:tblW w:w="10200" w:type="dxa"/>
        <w:jc w:val="left"/>
        <w:tblInd w:w="-34" w:type="dxa"/>
        <w:tblLayout w:type="fixed"/>
        <w:tblCellMar>
          <w:top w:w="55" w:type="dxa"/>
          <w:left w:w="8" w:type="dxa"/>
          <w:bottom w:w="55" w:type="dxa"/>
          <w:right w:w="55" w:type="dxa"/>
        </w:tblCellMar>
      </w:tblPr>
      <w:tblGrid>
        <w:gridCol w:w="789"/>
        <w:gridCol w:w="4145"/>
        <w:gridCol w:w="1197"/>
        <w:gridCol w:w="1132"/>
        <w:gridCol w:w="1420"/>
        <w:gridCol w:w="1516"/>
      </w:tblGrid>
      <w:tr>
        <w:trPr/>
        <w:tc>
          <w:tcPr>
            <w:tcW w:w="789" w:type="dxa"/>
            <w:tcBorders>
              <w:top w:val="single" w:sz="2" w:space="0" w:color="000001"/>
              <w:left w:val="single" w:sz="2" w:space="0" w:color="000001"/>
              <w:bottom w:val="single" w:sz="2" w:space="0" w:color="000001"/>
            </w:tcBorders>
            <w:shd w:fill="auto" w:val="clear"/>
          </w:tcPr>
          <w:p>
            <w:pPr>
              <w:pStyle w:val="Style23"/>
              <w:widowControl w:val="false"/>
              <w:jc w:val="center"/>
              <w:rPr/>
            </w:pPr>
            <w:r>
              <w:rPr>
                <w:b/>
                <w:bCs/>
              </w:rPr>
              <w:t>№</w:t>
            </w:r>
          </w:p>
        </w:tc>
        <w:tc>
          <w:tcPr>
            <w:tcW w:w="4145" w:type="dxa"/>
            <w:tcBorders>
              <w:top w:val="single" w:sz="2" w:space="0" w:color="000001"/>
              <w:left w:val="single" w:sz="2" w:space="0" w:color="000001"/>
              <w:bottom w:val="single" w:sz="2" w:space="0" w:color="000001"/>
            </w:tcBorders>
            <w:shd w:fill="auto" w:val="clear"/>
          </w:tcPr>
          <w:p>
            <w:pPr>
              <w:pStyle w:val="Style23"/>
              <w:widowControl w:val="false"/>
              <w:jc w:val="center"/>
              <w:rPr/>
            </w:pPr>
            <w:r>
              <w:rPr>
                <w:b/>
                <w:bCs/>
              </w:rPr>
              <w:t>Товар</w:t>
            </w:r>
          </w:p>
        </w:tc>
        <w:tc>
          <w:tcPr>
            <w:tcW w:w="1197" w:type="dxa"/>
            <w:tcBorders>
              <w:top w:val="single" w:sz="2" w:space="0" w:color="000001"/>
              <w:left w:val="single" w:sz="2" w:space="0" w:color="000001"/>
              <w:bottom w:val="single" w:sz="2" w:space="0" w:color="000001"/>
            </w:tcBorders>
            <w:shd w:fill="auto" w:val="clear"/>
          </w:tcPr>
          <w:p>
            <w:pPr>
              <w:pStyle w:val="Style23"/>
              <w:widowControl w:val="false"/>
              <w:jc w:val="center"/>
              <w:rPr/>
            </w:pPr>
            <w:r>
              <w:rPr>
                <w:b/>
                <w:bCs/>
              </w:rPr>
              <w:t>Кіл- сть</w:t>
            </w:r>
          </w:p>
        </w:tc>
        <w:tc>
          <w:tcPr>
            <w:tcW w:w="1132" w:type="dxa"/>
            <w:tcBorders>
              <w:top w:val="single" w:sz="2" w:space="0" w:color="000001"/>
              <w:left w:val="single" w:sz="2" w:space="0" w:color="000001"/>
              <w:bottom w:val="single" w:sz="2" w:space="0" w:color="000001"/>
            </w:tcBorders>
            <w:shd w:fill="auto" w:val="clear"/>
          </w:tcPr>
          <w:p>
            <w:pPr>
              <w:pStyle w:val="Style23"/>
              <w:widowControl w:val="false"/>
              <w:jc w:val="center"/>
              <w:rPr/>
            </w:pPr>
            <w:r>
              <w:rPr>
                <w:b/>
                <w:bCs/>
              </w:rPr>
              <w:t>Одиниця виміру</w:t>
            </w:r>
          </w:p>
        </w:tc>
        <w:tc>
          <w:tcPr>
            <w:tcW w:w="1420" w:type="dxa"/>
            <w:tcBorders>
              <w:top w:val="single" w:sz="2" w:space="0" w:color="000001"/>
              <w:left w:val="single" w:sz="2" w:space="0" w:color="000001"/>
              <w:bottom w:val="single" w:sz="2" w:space="0" w:color="000001"/>
            </w:tcBorders>
            <w:shd w:fill="auto" w:val="clear"/>
          </w:tcPr>
          <w:p>
            <w:pPr>
              <w:pStyle w:val="Style23"/>
              <w:widowControl w:val="false"/>
              <w:jc w:val="center"/>
              <w:rPr/>
            </w:pPr>
            <w:r>
              <w:rPr>
                <w:b/>
                <w:bCs/>
              </w:rPr>
              <w:t>Ціна за одиницю з ПДВ</w:t>
            </w:r>
          </w:p>
        </w:tc>
        <w:tc>
          <w:tcPr>
            <w:tcW w:w="1516"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jc w:val="center"/>
              <w:rPr/>
            </w:pPr>
            <w:r>
              <w:rPr>
                <w:b/>
                <w:bCs/>
              </w:rPr>
              <w:t>Сума з ПДВ</w:t>
            </w:r>
          </w:p>
        </w:tc>
      </w:tr>
      <w:tr>
        <w:trPr/>
        <w:tc>
          <w:tcPr>
            <w:tcW w:w="789" w:type="dxa"/>
            <w:tcBorders>
              <w:top w:val="single" w:sz="2" w:space="0" w:color="000001"/>
              <w:left w:val="single" w:sz="2" w:space="0" w:color="000001"/>
              <w:bottom w:val="single" w:sz="2" w:space="0" w:color="000001"/>
            </w:tcBorders>
            <w:shd w:fill="auto" w:val="clear"/>
          </w:tcPr>
          <w:p>
            <w:pPr>
              <w:pStyle w:val="Style23"/>
              <w:widowControl w:val="false"/>
              <w:numPr>
                <w:ilvl w:val="0"/>
                <w:numId w:val="2"/>
              </w:numPr>
              <w:rPr>
                <w:highlight w:val="white"/>
              </w:rPr>
            </w:pPr>
            <w:r>
              <w:rPr>
                <w:highlight w:val="white"/>
              </w:rPr>
            </w:r>
          </w:p>
        </w:tc>
        <w:tc>
          <w:tcPr>
            <w:tcW w:w="4145" w:type="dxa"/>
            <w:tcBorders>
              <w:top w:val="single" w:sz="2" w:space="0" w:color="000001"/>
              <w:left w:val="single" w:sz="2" w:space="0" w:color="000001"/>
              <w:bottom w:val="single" w:sz="2" w:space="0" w:color="000001"/>
            </w:tcBorders>
            <w:shd w:fill="auto" w:val="clear"/>
          </w:tcPr>
          <w:p>
            <w:pPr>
              <w:pStyle w:val="Normal"/>
              <w:widowControl w:val="false"/>
              <w:rPr/>
            </w:pPr>
            <w:r>
              <w:rPr>
                <w:rFonts w:cs="Arial" w:ascii="Times New Roman" w:hAnsi="Times New Roman"/>
                <w:b w:val="false"/>
                <w:i w:val="false"/>
                <w:strike w:val="false"/>
                <w:dstrike w:val="false"/>
                <w:outline w:val="false"/>
                <w:shadow w:val="false"/>
                <w:sz w:val="24"/>
                <w:szCs w:val="24"/>
                <w:u w:val="none"/>
                <w:em w:val="none"/>
                <w:lang w:val="uk-UA"/>
              </w:rPr>
              <w:t xml:space="preserve">LAUFRAD MTC32F49 VP </w:t>
            </w:r>
            <w:r>
              <w:rPr>
                <w:rFonts w:cs="Arial" w:ascii="Times New Roman" w:hAnsi="Times New Roman"/>
                <w:b w:val="false"/>
                <w:i w:val="false"/>
                <w:strike w:val="false"/>
                <w:dstrike w:val="false"/>
                <w:outline w:val="false"/>
                <w:shadow w:val="false"/>
                <w:sz w:val="24"/>
                <w:szCs w:val="24"/>
                <w:u w:val="none"/>
                <w:em w:val="none"/>
                <w:lang w:val="ru-RU"/>
              </w:rPr>
              <w:t xml:space="preserve">робоче колесо насоса </w:t>
            </w:r>
            <w:r>
              <w:rPr>
                <w:rFonts w:cs="Arial" w:ascii="Times New Roman" w:hAnsi="Times New Roman"/>
                <w:b w:val="false"/>
                <w:i w:val="false"/>
                <w:strike w:val="false"/>
                <w:dstrike w:val="false"/>
                <w:outline w:val="false"/>
                <w:shadow w:val="false"/>
                <w:sz w:val="24"/>
                <w:szCs w:val="24"/>
                <w:u w:val="none"/>
                <w:em w:val="none"/>
                <w:lang w:val="uk-UA"/>
              </w:rPr>
              <w:t>WILO</w:t>
            </w:r>
          </w:p>
        </w:tc>
        <w:tc>
          <w:tcPr>
            <w:tcW w:w="1197" w:type="dxa"/>
            <w:tcBorders>
              <w:top w:val="single" w:sz="2" w:space="0" w:color="000001"/>
              <w:left w:val="single" w:sz="2" w:space="0" w:color="000001"/>
              <w:bottom w:val="single" w:sz="2" w:space="0" w:color="000001"/>
            </w:tcBorders>
            <w:shd w:fill="auto" w:val="clear"/>
          </w:tcPr>
          <w:p>
            <w:pPr>
              <w:pStyle w:val="Style23"/>
              <w:widowControl w:val="false"/>
              <w:jc w:val="center"/>
              <w:rPr/>
            </w:pPr>
            <w:r>
              <w:rPr>
                <w:sz w:val="24"/>
                <w:szCs w:val="24"/>
                <w:lang w:val="uk-UA"/>
              </w:rPr>
              <w:t>1</w:t>
            </w:r>
          </w:p>
        </w:tc>
        <w:tc>
          <w:tcPr>
            <w:tcW w:w="1132" w:type="dxa"/>
            <w:tcBorders>
              <w:top w:val="single" w:sz="2" w:space="0" w:color="000001"/>
              <w:left w:val="single" w:sz="2" w:space="0" w:color="000001"/>
              <w:bottom w:val="single" w:sz="2" w:space="0" w:color="000001"/>
            </w:tcBorders>
            <w:shd w:fill="auto" w:val="clear"/>
          </w:tcPr>
          <w:p>
            <w:pPr>
              <w:pStyle w:val="Style23"/>
              <w:widowControl w:val="false"/>
              <w:jc w:val="center"/>
              <w:rPr/>
            </w:pPr>
            <w:r>
              <w:rPr>
                <w:sz w:val="24"/>
                <w:szCs w:val="24"/>
                <w:lang w:val="uk-UA"/>
              </w:rPr>
              <w:t>шт</w:t>
            </w:r>
          </w:p>
        </w:tc>
        <w:tc>
          <w:tcPr>
            <w:tcW w:w="1420" w:type="dxa"/>
            <w:tcBorders>
              <w:top w:val="single" w:sz="2" w:space="0" w:color="000001"/>
              <w:left w:val="single" w:sz="2" w:space="0" w:color="000001"/>
              <w:bottom w:val="single" w:sz="2" w:space="0" w:color="000001"/>
            </w:tcBorders>
            <w:shd w:fill="auto" w:val="clear"/>
          </w:tcPr>
          <w:p>
            <w:pPr>
              <w:pStyle w:val="Style23"/>
              <w:widowControl w:val="false"/>
              <w:suppressAutoHyphens w:val="false"/>
              <w:spacing w:lineRule="auto" w:line="240"/>
              <w:jc w:val="center"/>
              <w:rPr>
                <w:rFonts w:eastAsia="Times New Roman"/>
                <w:bCs/>
                <w:color w:val="000000"/>
                <w:sz w:val="22"/>
                <w:szCs w:val="22"/>
                <w:highlight w:val="white"/>
                <w:lang w:val="ru-UA" w:eastAsia="ru-UA"/>
              </w:rPr>
            </w:pPr>
            <w:r>
              <w:rPr>
                <w:rFonts w:eastAsia="Times New Roman"/>
                <w:bCs/>
                <w:color w:val="000000"/>
                <w:sz w:val="22"/>
                <w:szCs w:val="22"/>
                <w:highlight w:val="white"/>
                <w:lang w:val="ru-UA" w:eastAsia="ru-UA"/>
              </w:rPr>
            </w:r>
          </w:p>
        </w:tc>
        <w:tc>
          <w:tcPr>
            <w:tcW w:w="1516" w:type="dxa"/>
            <w:tcBorders>
              <w:top w:val="single" w:sz="2" w:space="0" w:color="000001"/>
              <w:left w:val="single" w:sz="2" w:space="0" w:color="000001"/>
              <w:bottom w:val="single" w:sz="2" w:space="0" w:color="000001"/>
              <w:right w:val="single" w:sz="2" w:space="0" w:color="000001"/>
            </w:tcBorders>
            <w:shd w:fill="auto" w:val="clear"/>
          </w:tcPr>
          <w:p>
            <w:pPr>
              <w:pStyle w:val="Style23"/>
              <w:widowControl w:val="false"/>
              <w:suppressAutoHyphens w:val="false"/>
              <w:spacing w:lineRule="auto" w:line="240"/>
              <w:jc w:val="center"/>
              <w:rPr>
                <w:highlight w:val="white"/>
              </w:rPr>
            </w:pPr>
            <w:r>
              <w:rPr>
                <w:highlight w:val="white"/>
              </w:rPr>
            </w:r>
          </w:p>
        </w:tc>
      </w:tr>
    </w:tbl>
    <w:p>
      <w:pPr>
        <w:pStyle w:val="Normal"/>
        <w:jc w:val="center"/>
        <w:rPr/>
      </w:pPr>
      <w:r>
        <w:rPr/>
      </w:r>
    </w:p>
    <w:tbl>
      <w:tblPr>
        <w:tblW w:w="10194" w:type="dxa"/>
        <w:jc w:val="left"/>
        <w:tblInd w:w="-47" w:type="dxa"/>
        <w:tblLayout w:type="fixed"/>
        <w:tblCellMar>
          <w:top w:w="55" w:type="dxa"/>
          <w:left w:w="2" w:type="dxa"/>
          <w:bottom w:w="55" w:type="dxa"/>
          <w:right w:w="50" w:type="dxa"/>
        </w:tblCellMar>
        <w:tblLook w:firstRow="1" w:noVBand="1" w:lastRow="0" w:firstColumn="1" w:lastColumn="0" w:noHBand="0" w:val="04a0"/>
      </w:tblPr>
      <w:tblGrid>
        <w:gridCol w:w="7650"/>
        <w:gridCol w:w="2543"/>
      </w:tblGrid>
      <w:tr>
        <w:trPr/>
        <w:tc>
          <w:tcPr>
            <w:tcW w:w="7650" w:type="dxa"/>
            <w:tcBorders>
              <w:top w:val="single" w:sz="2" w:space="0" w:color="000001"/>
              <w:left w:val="single" w:sz="2" w:space="0" w:color="000001"/>
              <w:bottom w:val="single" w:sz="2" w:space="0" w:color="000001"/>
            </w:tcBorders>
            <w:shd w:color="auto" w:fill="FFFFFF" w:val="clear"/>
          </w:tcPr>
          <w:p>
            <w:pPr>
              <w:pStyle w:val="Normal"/>
              <w:widowControl w:val="false"/>
              <w:jc w:val="center"/>
              <w:rPr/>
            </w:pPr>
            <w:r>
              <w:rPr>
                <w:rFonts w:eastAsia="Times New Roman" w:ascii="Times New Roman" w:hAnsi="Times New Roman"/>
                <w:b/>
                <w:color w:val="000000"/>
                <w:sz w:val="24"/>
                <w:szCs w:val="24"/>
                <w:lang w:val="uk-UA"/>
              </w:rPr>
              <w:t xml:space="preserve">                                                                                               </w:t>
            </w:r>
            <w:r>
              <w:rPr>
                <w:rFonts w:ascii="Times New Roman" w:hAnsi="Times New Roman"/>
                <w:b/>
                <w:color w:val="000000"/>
                <w:sz w:val="24"/>
                <w:szCs w:val="24"/>
                <w:lang w:val="uk-UA"/>
              </w:rPr>
              <w:t>Сума ПДВ:</w:t>
            </w:r>
          </w:p>
        </w:tc>
        <w:tc>
          <w:tcPr>
            <w:tcW w:w="2543" w:type="dxa"/>
            <w:tcBorders>
              <w:top w:val="single" w:sz="2" w:space="0" w:color="000001"/>
              <w:left w:val="single" w:sz="2" w:space="0" w:color="000001"/>
              <w:bottom w:val="single" w:sz="2" w:space="0" w:color="000001"/>
              <w:right w:val="single" w:sz="2" w:space="0" w:color="000001"/>
            </w:tcBorders>
            <w:shd w:color="auto" w:fill="FFFFFF" w:val="clear"/>
          </w:tcPr>
          <w:p>
            <w:pPr>
              <w:pStyle w:val="Style23"/>
              <w:widowControl w:val="false"/>
              <w:jc w:val="center"/>
              <w:rPr>
                <w:lang w:val="uk-UA"/>
              </w:rPr>
            </w:pPr>
            <w:r>
              <w:rPr>
                <w:lang w:val="uk-UA"/>
              </w:rPr>
            </w:r>
          </w:p>
        </w:tc>
      </w:tr>
      <w:tr>
        <w:trPr/>
        <w:tc>
          <w:tcPr>
            <w:tcW w:w="7650" w:type="dxa"/>
            <w:tcBorders>
              <w:top w:val="single" w:sz="2" w:space="0" w:color="000001"/>
              <w:left w:val="single" w:sz="2" w:space="0" w:color="000001"/>
              <w:bottom w:val="single" w:sz="2" w:space="0" w:color="000001"/>
            </w:tcBorders>
            <w:shd w:color="auto" w:fill="FFFFFF" w:val="clear"/>
          </w:tcPr>
          <w:p>
            <w:pPr>
              <w:pStyle w:val="Normal"/>
              <w:widowControl w:val="false"/>
              <w:jc w:val="center"/>
              <w:rPr/>
            </w:pPr>
            <w:r>
              <w:rPr>
                <w:rFonts w:eastAsia="Times New Roman" w:ascii="Times New Roman" w:hAnsi="Times New Roman"/>
                <w:b/>
                <w:color w:val="000000"/>
                <w:sz w:val="24"/>
                <w:szCs w:val="24"/>
                <w:lang w:val="uk-UA"/>
              </w:rPr>
              <w:t xml:space="preserve">                                                                                         </w:t>
            </w:r>
            <w:r>
              <w:rPr>
                <w:rFonts w:ascii="Times New Roman" w:hAnsi="Times New Roman"/>
                <w:b/>
                <w:color w:val="000000"/>
                <w:sz w:val="24"/>
                <w:szCs w:val="24"/>
                <w:lang w:val="uk-UA"/>
              </w:rPr>
              <w:t>Усього з ПДВ:</w:t>
            </w:r>
          </w:p>
        </w:tc>
        <w:tc>
          <w:tcPr>
            <w:tcW w:w="2543" w:type="dxa"/>
            <w:tcBorders>
              <w:top w:val="single" w:sz="2" w:space="0" w:color="000001"/>
              <w:left w:val="single" w:sz="2" w:space="0" w:color="000001"/>
              <w:bottom w:val="single" w:sz="2" w:space="0" w:color="000001"/>
              <w:right w:val="single" w:sz="2" w:space="0" w:color="000001"/>
            </w:tcBorders>
            <w:shd w:color="auto" w:fill="FFFFFF" w:val="clear"/>
          </w:tcPr>
          <w:p>
            <w:pPr>
              <w:pStyle w:val="Style23"/>
              <w:widowControl w:val="false"/>
              <w:jc w:val="center"/>
              <w:rPr>
                <w:lang w:val="uk-UA"/>
              </w:rPr>
            </w:pPr>
            <w:r>
              <w:rPr>
                <w:lang w:val="uk-UA"/>
              </w:rPr>
            </w:r>
          </w:p>
        </w:tc>
      </w:tr>
    </w:tbl>
    <w:p>
      <w:pPr>
        <w:pStyle w:val="Normal"/>
        <w:spacing w:lineRule="exact" w:line="326" w:before="0" w:after="0"/>
        <w:ind w:right="13" w:hanging="0"/>
        <w:jc w:val="right"/>
        <w:rPr>
          <w:rFonts w:ascii="Times New Roman" w:hAnsi="Times New Roman" w:eastAsia="Times New Roman" w:cs="Times New Roman"/>
          <w:b/>
          <w:b/>
          <w:bCs/>
          <w:color w:val="000000"/>
          <w:sz w:val="24"/>
          <w:szCs w:val="24"/>
          <w:lang w:val="uk-UA" w:eastAsia="en-US"/>
        </w:rPr>
      </w:pPr>
      <w:r>
        <w:rPr>
          <w:rFonts w:eastAsia="Times New Roman" w:cs="Times New Roman" w:ascii="Times New Roman" w:hAnsi="Times New Roman"/>
          <w:b/>
          <w:bCs/>
          <w:color w:val="000000"/>
          <w:sz w:val="24"/>
          <w:szCs w:val="24"/>
          <w:lang w:val="uk-UA" w:eastAsia="en-US"/>
        </w:rPr>
      </w:r>
    </w:p>
    <w:p>
      <w:pPr>
        <w:pStyle w:val="Normal"/>
        <w:spacing w:lineRule="exact" w:line="283"/>
        <w:ind w:left="0" w:right="0" w:hanging="0"/>
        <w:jc w:val="center"/>
        <w:rPr/>
      </w:pPr>
      <w:r>
        <w:rPr>
          <w:rFonts w:eastAsia="Times New Roman" w:cs="Times New Roman" w:ascii="Times New Roman" w:hAnsi="Times New Roman"/>
          <w:b/>
          <w:bCs/>
          <w:sz w:val="24"/>
          <w:szCs w:val="24"/>
          <w:lang w:val="uk-UA" w:eastAsia="en-US"/>
        </w:rPr>
        <w:t xml:space="preserve"> </w:t>
      </w:r>
      <w:r>
        <w:rPr>
          <w:rFonts w:eastAsia="Courier New CYR" w:cs="Times New Roman" w:ascii="Times New Roman" w:hAnsi="Times New Roman"/>
          <w:b/>
          <w:bCs/>
          <w:sz w:val="24"/>
          <w:szCs w:val="24"/>
          <w:lang w:val="uk-UA" w:eastAsia="en-US"/>
        </w:rPr>
        <w:t>Покупець                                                                                     Постачальник</w:t>
      </w:r>
    </w:p>
    <w:p>
      <w:pPr>
        <w:pStyle w:val="Normal"/>
        <w:bidi w:val="0"/>
        <w:jc w:val="both"/>
        <w:rPr/>
      </w:pPr>
      <w:r>
        <w:rPr>
          <w:rFonts w:cs="Times New Roman" w:ascii="Times New Roman" w:hAnsi="Times New Roman"/>
          <w:b/>
          <w:bCs/>
          <w:sz w:val="24"/>
          <w:szCs w:val="24"/>
          <w:shd w:fill="FFFFFF" w:val="clear"/>
          <w:lang w:bidi="zxx"/>
        </w:rPr>
        <w:t>КП «Вінницяоблводоканал»</w:t>
      </w:r>
    </w:p>
    <w:p>
      <w:pPr>
        <w:pStyle w:val="Normal"/>
        <w:bidi w:val="0"/>
        <w:jc w:val="both"/>
        <w:rPr/>
      </w:pPr>
      <w:r>
        <w:rPr>
          <w:rFonts w:cs="Times New Roman" w:ascii="Times New Roman" w:hAnsi="Times New Roman"/>
          <w:sz w:val="24"/>
          <w:szCs w:val="24"/>
          <w:shd w:fill="FFFFFF" w:val="clear"/>
          <w:lang w:bidi="zxx"/>
        </w:rPr>
        <w:t>код ЄДРПОУ 03339012</w:t>
      </w:r>
    </w:p>
    <w:p>
      <w:pPr>
        <w:pStyle w:val="Normal"/>
        <w:bidi w:val="0"/>
        <w:jc w:val="both"/>
        <w:rPr/>
      </w:pPr>
      <w:r>
        <w:rPr>
          <w:rFonts w:cs="Times New Roman" w:ascii="Times New Roman" w:hAnsi="Times New Roman"/>
          <w:sz w:val="24"/>
          <w:szCs w:val="24"/>
          <w:shd w:fill="FFFFFF" w:val="clear"/>
          <w:lang w:bidi="zxx"/>
        </w:rPr>
        <w:t>м.Вінниця, вул.Київська,173</w:t>
      </w:r>
    </w:p>
    <w:p>
      <w:pPr>
        <w:pStyle w:val="Normal"/>
        <w:bidi w:val="0"/>
        <w:jc w:val="both"/>
        <w:rPr/>
      </w:pPr>
      <w:r>
        <w:rPr>
          <w:rFonts w:cs="Times New Roman" w:ascii="Times New Roman" w:hAnsi="Times New Roman"/>
          <w:sz w:val="24"/>
          <w:szCs w:val="24"/>
          <w:shd w:fill="FFFFFF" w:val="clear"/>
          <w:lang w:bidi="zxx"/>
        </w:rPr>
        <w:t xml:space="preserve">-  </w:t>
      </w:r>
      <w:r>
        <w:rPr>
          <w:rFonts w:cs="Times New Roman" w:ascii="Times New Roman" w:hAnsi="Times New Roman"/>
          <w:sz w:val="24"/>
          <w:szCs w:val="24"/>
          <w:shd w:fill="FFFFFF" w:val="clear"/>
          <w:lang w:bidi="ar-SA"/>
        </w:rPr>
        <w:t>р/р</w:t>
      </w:r>
      <w:r>
        <w:rPr>
          <w:rFonts w:eastAsia="Times New Roman" w:cs="Times New Roman" w:ascii="Times New Roman" w:hAnsi="Times New Roman"/>
          <w:color w:val="000000"/>
          <w:sz w:val="24"/>
          <w:szCs w:val="24"/>
          <w:shd w:fill="FFFFFF" w:val="clear"/>
          <w:lang w:val="uk-UA" w:bidi="ar-SA"/>
        </w:rPr>
        <w:t>UA273026890000026005279624011</w:t>
      </w:r>
    </w:p>
    <w:p>
      <w:pPr>
        <w:pStyle w:val="Normal"/>
        <w:bidi w:val="0"/>
        <w:jc w:val="both"/>
        <w:rPr/>
      </w:pPr>
      <w:r>
        <w:rPr>
          <w:rFonts w:eastAsia="Times New Roman" w:cs="Times New Roman" w:ascii="Times New Roman" w:hAnsi="Times New Roman"/>
          <w:color w:val="000000"/>
          <w:sz w:val="24"/>
          <w:szCs w:val="24"/>
          <w:shd w:fill="FFFFFF" w:val="clear"/>
          <w:lang w:val="uk-UA" w:bidi="ar-SA"/>
        </w:rPr>
        <w:t>в ПАТ КБ “Приватбанк”, МФО  302689</w:t>
      </w:r>
    </w:p>
    <w:p>
      <w:pPr>
        <w:pStyle w:val="Normal"/>
        <w:bidi w:val="0"/>
        <w:jc w:val="both"/>
        <w:rPr/>
      </w:pPr>
      <w:r>
        <w:rPr>
          <w:rFonts w:cs="Times New Roman" w:ascii="Times New Roman" w:hAnsi="Times New Roman"/>
          <w:sz w:val="24"/>
          <w:szCs w:val="24"/>
          <w:shd w:fill="FFFFFF" w:val="clear"/>
          <w:lang w:bidi="zxx"/>
        </w:rPr>
        <w:t>ІПН 033390102285 №св.100242482</w:t>
      </w:r>
    </w:p>
    <w:p>
      <w:pPr>
        <w:pStyle w:val="Normal"/>
        <w:bidi w:val="0"/>
        <w:jc w:val="both"/>
        <w:rPr/>
      </w:pPr>
      <w:r>
        <w:rPr>
          <w:rFonts w:cs="Times New Roman" w:ascii="Times New Roman" w:hAnsi="Times New Roman"/>
          <w:sz w:val="24"/>
          <w:szCs w:val="24"/>
          <w:shd w:fill="FFFFFF" w:val="clear"/>
          <w:lang w:bidi="zxx"/>
        </w:rPr>
        <w:t>тел.: (0432) 53-73-98</w:t>
      </w:r>
    </w:p>
    <w:p>
      <w:pPr>
        <w:pStyle w:val="Style23"/>
        <w:bidi w:val="0"/>
        <w:jc w:val="left"/>
        <w:rPr/>
      </w:pPr>
      <w:r>
        <w:rPr>
          <w:rFonts w:cs="Times New Roman"/>
          <w:sz w:val="24"/>
          <w:szCs w:val="24"/>
          <w:shd w:fill="FFFFFF" w:val="clear"/>
          <w:lang w:val="en-US" w:bidi="zxx"/>
        </w:rPr>
        <w:t xml:space="preserve">E-mail: </w:t>
      </w:r>
      <w:hyperlink r:id="rId3">
        <w:r>
          <w:rPr>
            <w:rFonts w:cs="Times New Roman"/>
            <w:sz w:val="24"/>
            <w:szCs w:val="24"/>
          </w:rPr>
          <w:t>kpvodokan@gmail.com</w:t>
        </w:r>
      </w:hyperlink>
      <w:r>
        <w:rPr>
          <w:rFonts w:cs="Times New Roman"/>
          <w:sz w:val="24"/>
          <w:szCs w:val="24"/>
        </w:rPr>
        <w:t xml:space="preserve"> </w:t>
      </w:r>
    </w:p>
    <w:p>
      <w:pPr>
        <w:pStyle w:val="Normal"/>
        <w:bidi w:val="0"/>
        <w:jc w:val="both"/>
        <w:rPr>
          <w:rFonts w:ascii="Times New Roman" w:hAnsi="Times New Roman" w:cs="Times New Roman"/>
          <w:sz w:val="24"/>
          <w:szCs w:val="24"/>
          <w:shd w:fill="FFFFFF" w:val="clear"/>
          <w:lang w:bidi="zxx"/>
        </w:rPr>
      </w:pPr>
      <w:r>
        <w:rPr>
          <w:rFonts w:cs="Times New Roman" w:ascii="Times New Roman" w:hAnsi="Times New Roman"/>
          <w:sz w:val="24"/>
          <w:szCs w:val="24"/>
          <w:shd w:fill="FFFFFF" w:val="clear"/>
          <w:lang w:bidi="zxx"/>
        </w:rPr>
      </w:r>
    </w:p>
    <w:p>
      <w:pPr>
        <w:pStyle w:val="Normal"/>
        <w:bidi w:val="0"/>
        <w:jc w:val="both"/>
        <w:rPr>
          <w:rFonts w:ascii="Times New Roman" w:hAnsi="Times New Roman" w:cs="Times New Roman"/>
          <w:sz w:val="24"/>
          <w:szCs w:val="24"/>
          <w:shd w:fill="FFFFFF" w:val="clear"/>
          <w:lang w:bidi="zxx"/>
        </w:rPr>
      </w:pPr>
      <w:r>
        <w:rPr>
          <w:rFonts w:cs="Times New Roman" w:ascii="Times New Roman" w:hAnsi="Times New Roman"/>
          <w:sz w:val="24"/>
          <w:szCs w:val="24"/>
          <w:shd w:fill="FFFFFF" w:val="clear"/>
          <w:lang w:bidi="zxx"/>
        </w:rPr>
      </w:r>
    </w:p>
    <w:p>
      <w:pPr>
        <w:pStyle w:val="Normal"/>
        <w:jc w:val="both"/>
        <w:rPr/>
      </w:pPr>
      <w:r>
        <w:rPr>
          <w:rFonts w:eastAsia="Courier New CYR" w:cs="Times New Roman" w:ascii="Times New Roman" w:hAnsi="Times New Roman"/>
          <w:b/>
          <w:bCs/>
          <w:sz w:val="24"/>
          <w:szCs w:val="24"/>
          <w:shd w:fill="FFFFFF" w:val="clear"/>
          <w:lang w:val="uk-UA" w:eastAsia="ru-RU" w:bidi="zxx"/>
        </w:rPr>
        <w:t>_______________________Дмитро Кістіон</w:t>
      </w:r>
      <w:r>
        <w:rPr>
          <w:rFonts w:eastAsia="Courier New CYR" w:cs="Times New Roman" w:ascii="Times New Roman" w:hAnsi="Times New Roman"/>
          <w:b/>
          <w:bCs/>
          <w:sz w:val="24"/>
          <w:szCs w:val="24"/>
          <w:shd w:fill="FFFFFF" w:val="clear"/>
          <w:lang w:val="ru-RU" w:eastAsia="ru-RU" w:bidi="zxx"/>
        </w:rPr>
        <w:t xml:space="preserve"> </w:t>
      </w:r>
      <w:r>
        <w:rPr>
          <w:rFonts w:eastAsia="Courier New CYR" w:cs="Times New Roman" w:ascii="Times New Roman" w:hAnsi="Times New Roman"/>
          <w:b/>
          <w:bCs/>
          <w:sz w:val="24"/>
          <w:szCs w:val="24"/>
          <w:lang w:val="uk-UA" w:eastAsia="ru-RU" w:bidi="zxx"/>
        </w:rPr>
        <w:t xml:space="preserve">                    _____________(________________)</w:t>
      </w:r>
      <w:r>
        <w:rPr>
          <w:rFonts w:eastAsia="Courier New CYR" w:cs="Times New Roman" w:ascii="Times New Roman" w:hAnsi="Times New Roman"/>
          <w:b w:val="false"/>
          <w:bCs w:val="false"/>
          <w:sz w:val="24"/>
          <w:szCs w:val="24"/>
          <w:lang w:val="uk-UA" w:eastAsia="ru-RU" w:bidi="zxx"/>
        </w:rPr>
        <w:t xml:space="preserve">      </w:t>
      </w:r>
    </w:p>
    <w:p>
      <w:pPr>
        <w:pStyle w:val="Normal"/>
        <w:jc w:val="both"/>
        <w:rPr/>
      </w:pPr>
      <w:r>
        <w:rPr>
          <w:rFonts w:eastAsia="Courier New CYR" w:cs="Times New Roman" w:ascii="Times New Roman" w:hAnsi="Times New Roman"/>
          <w:b w:val="false"/>
          <w:bCs w:val="false"/>
          <w:sz w:val="24"/>
          <w:szCs w:val="24"/>
          <w:lang w:val="uk-UA" w:eastAsia="ru-RU" w:bidi="zxx"/>
        </w:rPr>
        <w:t>м.п.                                                                                               м.п.</w:t>
      </w:r>
    </w:p>
    <w:p>
      <w:pPr>
        <w:pStyle w:val="Normal"/>
        <w:jc w:val="right"/>
        <w:rPr>
          <w:lang w:val="uk-UA" w:bidi="ar-SA"/>
        </w:rPr>
      </w:pPr>
      <w:r>
        <w:rPr>
          <w:lang w:val="uk-UA" w:bidi="ar-S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right"/>
        <w:rPr>
          <w:lang w:val="uk-UA" w:bidi="ar-SA"/>
        </w:rPr>
      </w:pPr>
      <w:r>
        <w:rPr>
          <w:lang w:val="uk-UA" w:bidi="ar-SA"/>
        </w:rPr>
      </w:r>
    </w:p>
    <w:p>
      <w:pPr>
        <w:pStyle w:val="Normal"/>
        <w:jc w:val="right"/>
        <w:rPr>
          <w:lang w:val="uk-UA" w:bidi="ar-SA"/>
        </w:rPr>
      </w:pPr>
      <w:r>
        <w:rPr>
          <w:rFonts w:eastAsia="Times New Roman" w:ascii="Times New Roman" w:hAnsi="Times New Roman"/>
          <w:b/>
          <w:sz w:val="24"/>
          <w:szCs w:val="24"/>
          <w:lang w:val="uk-UA" w:bidi="ar-SA"/>
        </w:rPr>
        <w:t>Додаток 4</w:t>
      </w:r>
    </w:p>
    <w:p>
      <w:pPr>
        <w:pStyle w:val="Normal"/>
        <w:jc w:val="right"/>
        <w:rPr>
          <w:lang w:val="uk-UA"/>
        </w:rPr>
      </w:pPr>
      <w:r>
        <w:rPr>
          <w:rFonts w:eastAsia="Times New Roman" w:ascii="Times New Roman" w:hAnsi="Times New Roman"/>
          <w:i/>
          <w:sz w:val="24"/>
          <w:szCs w:val="24"/>
          <w:lang w:val="uk-UA" w:bidi="ar-SA"/>
        </w:rPr>
        <w:t xml:space="preserve">до документації </w:t>
      </w:r>
    </w:p>
    <w:p>
      <w:pPr>
        <w:pStyle w:val="Normal"/>
        <w:jc w:val="right"/>
        <w:rPr>
          <w:rFonts w:ascii="Times New Roman" w:hAnsi="Times New Roman" w:eastAsia="Times New Roman"/>
          <w:i/>
          <w:i/>
          <w:sz w:val="24"/>
          <w:szCs w:val="24"/>
          <w:lang w:val="uk-UA" w:bidi="ar-SA"/>
        </w:rPr>
      </w:pPr>
      <w:r>
        <w:rPr>
          <w:rFonts w:eastAsia="Times New Roman" w:ascii="Times New Roman" w:hAnsi="Times New Roman"/>
          <w:i/>
          <w:sz w:val="24"/>
          <w:szCs w:val="24"/>
          <w:lang w:val="uk-UA" w:bidi="ar-SA"/>
        </w:rPr>
      </w:r>
    </w:p>
    <w:p>
      <w:pPr>
        <w:pStyle w:val="Normal"/>
        <w:jc w:val="center"/>
        <w:rPr>
          <w:rFonts w:ascii="Times New Roman" w:hAnsi="Times New Roman"/>
          <w:b/>
          <w:b/>
          <w:sz w:val="24"/>
          <w:szCs w:val="24"/>
          <w:lang w:val="uk-UA" w:bidi="ar-SA"/>
        </w:rPr>
      </w:pPr>
      <w:r>
        <w:rPr>
          <w:rFonts w:ascii="Times New Roman" w:hAnsi="Times New Roman"/>
          <w:b/>
          <w:sz w:val="24"/>
          <w:szCs w:val="24"/>
          <w:lang w:val="uk-UA" w:bidi="ar-SA"/>
        </w:rPr>
      </w:r>
    </w:p>
    <w:p>
      <w:pPr>
        <w:pStyle w:val="Normal"/>
        <w:jc w:val="center"/>
        <w:rPr>
          <w:lang w:val="uk-UA" w:bidi="ar-SA"/>
        </w:rPr>
      </w:pPr>
      <w:r>
        <w:rPr>
          <w:rFonts w:ascii="Times New Roman" w:hAnsi="Times New Roman"/>
          <w:b/>
          <w:sz w:val="24"/>
          <w:szCs w:val="24"/>
          <w:lang w:val="uk-UA" w:bidi="ar-SA"/>
        </w:rPr>
        <w:t>Лист – згода</w:t>
      </w:r>
    </w:p>
    <w:p>
      <w:pPr>
        <w:pStyle w:val="Normal"/>
        <w:spacing w:lineRule="auto" w:line="36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pacing w:lineRule="auto" w:line="360"/>
        <w:ind w:firstLine="900"/>
        <w:jc w:val="both"/>
        <w:rPr>
          <w:rFonts w:ascii="Times New Roman" w:hAnsi="Times New Roman"/>
          <w:sz w:val="24"/>
          <w:szCs w:val="24"/>
        </w:rPr>
      </w:pPr>
      <w:r>
        <w:rPr>
          <w:rFonts w:ascii="Times New Roman" w:hAnsi="Times New Roman"/>
          <w:sz w:val="24"/>
          <w:szCs w:val="24"/>
          <w:lang w:val="uk-UA" w:bidi="ar-SA"/>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(спрощеній закупівлі), цивільно – правових та господарських відносин.</w:t>
      </w:r>
    </w:p>
    <w:p>
      <w:pPr>
        <w:pStyle w:val="Normal"/>
        <w:spacing w:lineRule="auto" w:line="360"/>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pacing w:lineRule="auto" w:line="360"/>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ind w:firstLine="900"/>
        <w:jc w:val="both"/>
        <w:rPr>
          <w:rFonts w:ascii="Times New Roman" w:hAnsi="Times New Roman"/>
          <w:sz w:val="24"/>
          <w:szCs w:val="24"/>
          <w:lang w:val="uk-UA" w:bidi="ar-SA"/>
        </w:rPr>
      </w:pPr>
      <w:r>
        <w:rPr>
          <w:rFonts w:ascii="Times New Roman" w:hAnsi="Times New Roman"/>
          <w:sz w:val="24"/>
          <w:szCs w:val="24"/>
          <w:lang w:val="uk-UA" w:bidi="ar-SA"/>
        </w:rPr>
      </w:r>
    </w:p>
    <w:p>
      <w:pPr>
        <w:pStyle w:val="Normal"/>
        <w:jc w:val="both"/>
        <w:rPr>
          <w:lang w:val="uk-UA" w:bidi="ar-SA"/>
        </w:rPr>
      </w:pPr>
      <w:r>
        <w:rPr>
          <w:rFonts w:ascii="Times New Roman" w:hAnsi="Times New Roman"/>
          <w:sz w:val="24"/>
          <w:szCs w:val="24"/>
          <w:lang w:val="uk-UA" w:bidi="ar-SA"/>
        </w:rPr>
        <w:t xml:space="preserve">Дата______________ </w:t>
        <w:tab/>
        <w:tab/>
        <w:t xml:space="preserve">   </w:t>
        <w:tab/>
        <w:t xml:space="preserve">  </w:t>
        <w:tab/>
        <w:t>_________________/___________</w:t>
        <w:tab/>
        <w:tab/>
        <w:tab/>
        <w:tab/>
        <w:tab/>
        <w:tab/>
        <w:tab/>
        <w:t xml:space="preserve">                     </w:t>
        <w:tab/>
        <w:tab/>
        <w:t>(підпис)</w:t>
        <w:tab/>
        <w:t xml:space="preserve">    (ПІБ)</w:t>
      </w:r>
    </w:p>
    <w:p>
      <w:pPr>
        <w:pStyle w:val="Normal"/>
        <w:jc w:val="both"/>
        <w:rPr>
          <w:rFonts w:ascii="Times New Roman" w:hAnsi="Times New Roman"/>
          <w:sz w:val="24"/>
          <w:szCs w:val="24"/>
          <w:lang w:val="uk-UA" w:bidi="ar-SA"/>
        </w:rPr>
      </w:pPr>
      <w:r>
        <w:rPr>
          <w:rFonts w:ascii="Times New Roman" w:hAnsi="Times New Roman"/>
          <w:sz w:val="24"/>
          <w:szCs w:val="24"/>
          <w:lang w:val="uk-UA" w:bidi="ar-SA"/>
        </w:rPr>
      </w:r>
    </w:p>
    <w:p>
      <w:pPr>
        <w:pStyle w:val="Normal"/>
        <w:jc w:val="both"/>
        <w:rPr>
          <w:lang w:val="uk-UA" w:bidi="ar-SA"/>
        </w:rPr>
      </w:pPr>
      <w:r>
        <w:rPr>
          <w:rFonts w:eastAsia="Times New Roman" w:ascii="Times New Roman" w:hAnsi="Times New Roman"/>
          <w:sz w:val="24"/>
          <w:szCs w:val="24"/>
          <w:lang w:val="uk-UA" w:bidi="ar-SA"/>
        </w:rPr>
        <w:t xml:space="preserve">                                                                           </w:t>
      </w:r>
    </w:p>
    <w:p>
      <w:pPr>
        <w:pStyle w:val="Normal"/>
        <w:ind w:firstLine="851"/>
        <w:jc w:val="both"/>
        <w:rPr>
          <w:rFonts w:ascii="Times New Roman" w:hAnsi="Times New Roman"/>
          <w:b/>
          <w:b/>
          <w:color w:val="000000"/>
          <w:sz w:val="24"/>
          <w:szCs w:val="24"/>
          <w:lang w:val="uk-UA" w:bidi="ar-SA"/>
        </w:rPr>
      </w:pPr>
      <w:r>
        <w:rPr>
          <w:rFonts w:ascii="Times New Roman" w:hAnsi="Times New Roman"/>
          <w:b/>
          <w:color w:val="000000"/>
          <w:sz w:val="24"/>
          <w:szCs w:val="24"/>
          <w:lang w:val="uk-UA" w:bidi="ar-SA"/>
        </w:rPr>
      </w:r>
    </w:p>
    <w:p>
      <w:pPr>
        <w:pStyle w:val="Normal"/>
        <w:shd w:val="clear" w:color="auto" w:fill="FFFFFF"/>
        <w:tabs>
          <w:tab w:val="clear" w:pos="653"/>
          <w:tab w:val="left" w:pos="9254" w:leader="dot"/>
        </w:tabs>
        <w:jc w:val="center"/>
        <w:rPr/>
      </w:pPr>
      <w:r>
        <w:rPr>
          <w:rFonts w:eastAsia="Times New Roman" w:ascii="Times New Roman" w:hAnsi="Times New Roman"/>
          <w:i/>
          <w:iCs/>
          <w:color w:val="000000"/>
          <w:sz w:val="24"/>
          <w:szCs w:val="24"/>
          <w:shd w:fill="FFFFFF" w:val="clear"/>
          <w:lang w:val="uk-UA" w:eastAsia="uk-UA" w:bidi="ar-SA"/>
        </w:rPr>
        <w:t>(дана форма обов’язково подається у складі пропозиції торгів  на  особу Учасника (за її особистим підписом), яка підписує документи пропозиції та буде підписувати договір).</w:t>
      </w:r>
    </w:p>
    <w:p>
      <w:pPr>
        <w:pStyle w:val="Normal"/>
        <w:spacing w:lineRule="auto" w:line="240"/>
        <w:rPr>
          <w:rFonts w:ascii="Times New Roman" w:hAnsi="Times New Roman"/>
          <w:b/>
          <w:b/>
          <w:i/>
          <w:i/>
          <w:sz w:val="24"/>
          <w:szCs w:val="24"/>
          <w:lang w:eastAsia="uk-UA" w:bidi="ar-SA"/>
        </w:rPr>
      </w:pPr>
      <w:r>
        <w:rPr>
          <w:rFonts w:ascii="Times New Roman" w:hAnsi="Times New Roman"/>
          <w:b/>
          <w:i/>
          <w:sz w:val="24"/>
          <w:szCs w:val="24"/>
          <w:lang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rFonts w:ascii="Times New Roman" w:hAnsi="Times New Roman"/>
          <w:b/>
          <w:b/>
          <w:i/>
          <w:i/>
          <w:sz w:val="24"/>
          <w:szCs w:val="24"/>
          <w:lang w:val="uk-UA" w:eastAsia="uk-UA" w:bidi="ar-SA"/>
        </w:rPr>
      </w:pPr>
      <w:r>
        <w:rPr>
          <w:rFonts w:ascii="Times New Roman" w:hAnsi="Times New Roman"/>
          <w:b/>
          <w:i/>
          <w:sz w:val="24"/>
          <w:szCs w:val="24"/>
          <w:lang w:val="uk-UA" w:eastAsia="uk-UA" w:bidi="ar-SA"/>
        </w:rPr>
      </w:r>
    </w:p>
    <w:p>
      <w:pPr>
        <w:pStyle w:val="Normal"/>
        <w:spacing w:lineRule="auto" w:line="240"/>
        <w:rPr/>
      </w:pPr>
      <w:r>
        <w:rPr>
          <w:rFonts w:ascii="Times New Roman" w:hAnsi="Times New Roman"/>
          <w:b/>
          <w:i/>
          <w:sz w:val="24"/>
          <w:szCs w:val="24"/>
          <w:lang w:val="uk-UA" w:eastAsia="uk-UA" w:bidi="ar-SA"/>
        </w:rPr>
        <w:t xml:space="preserve"> </w:t>
      </w:r>
    </w:p>
    <w:p>
      <w:pPr>
        <w:pStyle w:val="Normal"/>
        <w:spacing w:lineRule="auto" w:line="240"/>
        <w:rPr>
          <w:rFonts w:ascii="Times New Roman" w:hAnsi="Times New Roman"/>
          <w:b/>
          <w:b/>
          <w:i/>
          <w:i/>
          <w:sz w:val="24"/>
          <w:szCs w:val="24"/>
          <w:lang w:val="uk-UA" w:eastAsia="uk-UA"/>
        </w:rPr>
      </w:pPr>
      <w:r>
        <w:rPr>
          <w:rFonts w:ascii="Times New Roman" w:hAnsi="Times New Roman"/>
          <w:b/>
          <w:i/>
          <w:sz w:val="24"/>
          <w:szCs w:val="24"/>
          <w:lang w:val="uk-UA" w:eastAsia="uk-UA"/>
        </w:rPr>
      </w:r>
    </w:p>
    <w:p>
      <w:pPr>
        <w:pStyle w:val="Normal"/>
        <w:spacing w:lineRule="auto" w:line="240"/>
        <w:rPr/>
      </w:pPr>
      <w:r>
        <w:rPr/>
      </w:r>
    </w:p>
    <w:sectPr>
      <w:type w:val="nextPage"/>
      <w:pgSz w:w="11906" w:h="16838"/>
      <w:pgMar w:left="914" w:right="66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i w:val="false"/>
        <w:b/>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rPr>
        <w:sz w:val="24"/>
        <w:lang w:val="uk-UA"/>
      </w:rPr>
    </w:lvl>
    <w:lvl w:ilvl="1">
      <w:start w:val="1"/>
      <w:numFmt w:val="decimal"/>
      <w:lvlText w:val="%2."/>
      <w:lvlJc w:val="left"/>
      <w:pPr>
        <w:tabs>
          <w:tab w:val="num" w:pos="1080"/>
        </w:tabs>
        <w:ind w:left="1080" w:hanging="360"/>
      </w:pPr>
      <w:rPr>
        <w:sz w:val="24"/>
        <w:lang w:val="uk-UA"/>
      </w:rPr>
    </w:lvl>
    <w:lvl w:ilvl="2">
      <w:start w:val="1"/>
      <w:numFmt w:val="decimal"/>
      <w:lvlText w:val="%3."/>
      <w:lvlJc w:val="left"/>
      <w:pPr>
        <w:tabs>
          <w:tab w:val="num" w:pos="1440"/>
        </w:tabs>
        <w:ind w:left="1440" w:hanging="360"/>
      </w:pPr>
      <w:rPr>
        <w:sz w:val="24"/>
        <w:lang w:val="uk-UA"/>
      </w:rPr>
    </w:lvl>
    <w:lvl w:ilvl="3">
      <w:start w:val="1"/>
      <w:numFmt w:val="decimal"/>
      <w:lvlText w:val="%4."/>
      <w:lvlJc w:val="left"/>
      <w:pPr>
        <w:tabs>
          <w:tab w:val="num" w:pos="1800"/>
        </w:tabs>
        <w:ind w:left="1800" w:hanging="360"/>
      </w:pPr>
      <w:rPr>
        <w:sz w:val="24"/>
        <w:lang w:val="uk-UA"/>
      </w:rPr>
    </w:lvl>
    <w:lvl w:ilvl="4">
      <w:start w:val="1"/>
      <w:numFmt w:val="decimal"/>
      <w:lvlText w:val="%5."/>
      <w:lvlJc w:val="left"/>
      <w:pPr>
        <w:tabs>
          <w:tab w:val="num" w:pos="2160"/>
        </w:tabs>
        <w:ind w:left="2160" w:hanging="360"/>
      </w:pPr>
      <w:rPr>
        <w:sz w:val="24"/>
        <w:lang w:val="uk-UA"/>
      </w:rPr>
    </w:lvl>
    <w:lvl w:ilvl="5">
      <w:start w:val="1"/>
      <w:numFmt w:val="decimal"/>
      <w:lvlText w:val="%6."/>
      <w:lvlJc w:val="left"/>
      <w:pPr>
        <w:tabs>
          <w:tab w:val="num" w:pos="2520"/>
        </w:tabs>
        <w:ind w:left="2520" w:hanging="360"/>
      </w:pPr>
      <w:rPr>
        <w:sz w:val="24"/>
        <w:lang w:val="uk-UA"/>
      </w:rPr>
    </w:lvl>
    <w:lvl w:ilvl="6">
      <w:start w:val="1"/>
      <w:numFmt w:val="decimal"/>
      <w:lvlText w:val="%7."/>
      <w:lvlJc w:val="left"/>
      <w:pPr>
        <w:tabs>
          <w:tab w:val="num" w:pos="2880"/>
        </w:tabs>
        <w:ind w:left="2880" w:hanging="360"/>
      </w:pPr>
      <w:rPr>
        <w:sz w:val="24"/>
        <w:lang w:val="uk-UA"/>
      </w:rPr>
    </w:lvl>
    <w:lvl w:ilvl="7">
      <w:start w:val="1"/>
      <w:numFmt w:val="decimal"/>
      <w:lvlText w:val="%8."/>
      <w:lvlJc w:val="left"/>
      <w:pPr>
        <w:tabs>
          <w:tab w:val="num" w:pos="3240"/>
        </w:tabs>
        <w:ind w:left="3240" w:hanging="360"/>
      </w:pPr>
      <w:rPr>
        <w:sz w:val="24"/>
        <w:lang w:val="uk-UA"/>
      </w:rPr>
    </w:lvl>
    <w:lvl w:ilvl="8">
      <w:start w:val="1"/>
      <w:numFmt w:val="decimal"/>
      <w:lvlText w:val="%9."/>
      <w:lvlJc w:val="left"/>
      <w:pPr>
        <w:tabs>
          <w:tab w:val="num" w:pos="3600"/>
        </w:tabs>
        <w:ind w:left="3600" w:hanging="360"/>
      </w:pPr>
      <w:rPr>
        <w:sz w:val="24"/>
        <w:lang w:val="uk-UA"/>
      </w:rPr>
    </w:lvl>
  </w:abstractNum>
  <w:abstractNum w:abstractNumId="3">
    <w:lvl w:ilvl="0">
      <w:start w:val="1"/>
      <w:numFmt w:val="decimal"/>
      <w:lvlText w:val="%1."/>
      <w:lvlJc w:val="left"/>
      <w:pPr>
        <w:tabs>
          <w:tab w:val="num" w:pos="720"/>
        </w:tabs>
        <w:ind w:left="720" w:hanging="360"/>
      </w:pPr>
      <w:rPr>
        <w:sz w:val="24"/>
        <w:lang w:val="uk-UA"/>
      </w:rPr>
    </w:lvl>
    <w:lvl w:ilvl="1">
      <w:start w:val="1"/>
      <w:numFmt w:val="decimal"/>
      <w:lvlText w:val="%2."/>
      <w:lvlJc w:val="left"/>
      <w:pPr>
        <w:tabs>
          <w:tab w:val="num" w:pos="1080"/>
        </w:tabs>
        <w:ind w:left="1080" w:hanging="360"/>
      </w:pPr>
      <w:rPr>
        <w:sz w:val="24"/>
        <w:lang w:val="uk-UA"/>
      </w:rPr>
    </w:lvl>
    <w:lvl w:ilvl="2">
      <w:start w:val="1"/>
      <w:numFmt w:val="decimal"/>
      <w:lvlText w:val="%3."/>
      <w:lvlJc w:val="left"/>
      <w:pPr>
        <w:tabs>
          <w:tab w:val="num" w:pos="1440"/>
        </w:tabs>
        <w:ind w:left="1440" w:hanging="360"/>
      </w:pPr>
      <w:rPr>
        <w:sz w:val="24"/>
        <w:lang w:val="uk-UA"/>
      </w:rPr>
    </w:lvl>
    <w:lvl w:ilvl="3">
      <w:start w:val="1"/>
      <w:numFmt w:val="decimal"/>
      <w:lvlText w:val="%4."/>
      <w:lvlJc w:val="left"/>
      <w:pPr>
        <w:tabs>
          <w:tab w:val="num" w:pos="1800"/>
        </w:tabs>
        <w:ind w:left="1800" w:hanging="360"/>
      </w:pPr>
      <w:rPr>
        <w:sz w:val="24"/>
        <w:lang w:val="uk-UA"/>
      </w:rPr>
    </w:lvl>
    <w:lvl w:ilvl="4">
      <w:start w:val="1"/>
      <w:numFmt w:val="decimal"/>
      <w:lvlText w:val="%5."/>
      <w:lvlJc w:val="left"/>
      <w:pPr>
        <w:tabs>
          <w:tab w:val="num" w:pos="2160"/>
        </w:tabs>
        <w:ind w:left="2160" w:hanging="360"/>
      </w:pPr>
      <w:rPr>
        <w:sz w:val="24"/>
        <w:lang w:val="uk-UA"/>
      </w:rPr>
    </w:lvl>
    <w:lvl w:ilvl="5">
      <w:start w:val="1"/>
      <w:numFmt w:val="decimal"/>
      <w:lvlText w:val="%6."/>
      <w:lvlJc w:val="left"/>
      <w:pPr>
        <w:tabs>
          <w:tab w:val="num" w:pos="2520"/>
        </w:tabs>
        <w:ind w:left="2520" w:hanging="360"/>
      </w:pPr>
      <w:rPr>
        <w:sz w:val="24"/>
        <w:lang w:val="uk-UA"/>
      </w:rPr>
    </w:lvl>
    <w:lvl w:ilvl="6">
      <w:start w:val="1"/>
      <w:numFmt w:val="decimal"/>
      <w:lvlText w:val="%7."/>
      <w:lvlJc w:val="left"/>
      <w:pPr>
        <w:tabs>
          <w:tab w:val="num" w:pos="2880"/>
        </w:tabs>
        <w:ind w:left="2880" w:hanging="360"/>
      </w:pPr>
      <w:rPr>
        <w:sz w:val="24"/>
        <w:lang w:val="uk-UA"/>
      </w:rPr>
    </w:lvl>
    <w:lvl w:ilvl="7">
      <w:start w:val="1"/>
      <w:numFmt w:val="decimal"/>
      <w:lvlText w:val="%8."/>
      <w:lvlJc w:val="left"/>
      <w:pPr>
        <w:tabs>
          <w:tab w:val="num" w:pos="3240"/>
        </w:tabs>
        <w:ind w:left="3240" w:hanging="360"/>
      </w:pPr>
      <w:rPr>
        <w:sz w:val="24"/>
        <w:lang w:val="uk-UA"/>
      </w:rPr>
    </w:lvl>
    <w:lvl w:ilvl="8">
      <w:start w:val="1"/>
      <w:numFmt w:val="decimal"/>
      <w:lvlText w:val="%9."/>
      <w:lvlJc w:val="left"/>
      <w:pPr>
        <w:tabs>
          <w:tab w:val="num" w:pos="3600"/>
        </w:tabs>
        <w:ind w:left="3600" w:hanging="360"/>
      </w:pPr>
      <w:rPr>
        <w:sz w:val="24"/>
        <w:lang w:val="uk-UA"/>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653"/>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qFormat="1"/>
    <w:lsdException w:name="Hyperlink" w:uiPriority="0"/>
    <w:lsdException w:name="Strong" w:uiPriority="0" w:semiHidden="0" w:unhideWhenUsed="0" w:qFormat="1"/>
    <w:lsdException w:name="Emphasis" w:uiPriority="20" w:semiHidden="0" w:unhideWhenUsed="0" w:qFormat="1"/>
    <w:lsdException w:name="Normal (Web)"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22aa"/>
    <w:pPr>
      <w:widowControl/>
      <w:suppressAutoHyphens w:val="true"/>
      <w:bidi w:val="0"/>
      <w:spacing w:lineRule="atLeast" w:line="160" w:before="0" w:after="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qFormat/>
    <w:rsid w:val="003e690a"/>
    <w:pPr>
      <w:keepNext w:val="true"/>
      <w:spacing w:lineRule="auto" w:line="240"/>
      <w:jc w:val="center"/>
      <w:outlineLvl w:val="0"/>
    </w:pPr>
    <w:rPr>
      <w:rFonts w:ascii="Times New Roman" w:hAnsi="Times New Roman" w:eastAsia="Times New Roman"/>
      <w:b/>
      <w:bCs/>
      <w:sz w:val="28"/>
      <w:szCs w:val="24"/>
      <w:lang w:val="uk-UA"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qFormat/>
    <w:rsid w:val="009322aa"/>
    <w:rPr/>
  </w:style>
  <w:style w:type="character" w:styleId="Style13" w:customStyle="1">
    <w:name w:val="Обычный (веб) Знак"/>
    <w:qFormat/>
    <w:locked/>
    <w:rsid w:val="009322aa"/>
    <w:rPr>
      <w:rFonts w:ascii="Times New Roman" w:hAnsi="Times New Roman" w:eastAsia="Times New Roman" w:cs="Times New Roman"/>
      <w:sz w:val="24"/>
      <w:szCs w:val="24"/>
      <w:lang w:eastAsia="ru-RU"/>
    </w:rPr>
  </w:style>
  <w:style w:type="character" w:styleId="Strong">
    <w:name w:val="Strong"/>
    <w:qFormat/>
    <w:rsid w:val="009322aa"/>
    <w:rPr>
      <w:b/>
      <w:bCs/>
    </w:rPr>
  </w:style>
  <w:style w:type="character" w:styleId="Style14" w:customStyle="1">
    <w:name w:val="Интернет-ссылка"/>
    <w:rsid w:val="001a3c03"/>
    <w:rPr>
      <w:color w:val="0000FF"/>
      <w:u w:val="single"/>
    </w:rPr>
  </w:style>
  <w:style w:type="character" w:styleId="11" w:customStyle="1">
    <w:name w:val="Заголовок 1 Знак"/>
    <w:basedOn w:val="DefaultParagraphFont"/>
    <w:link w:val="1"/>
    <w:qFormat/>
    <w:rsid w:val="003e690a"/>
    <w:rPr>
      <w:rFonts w:ascii="Times New Roman" w:hAnsi="Times New Roman" w:eastAsia="Times New Roman" w:cs="Times New Roman"/>
      <w:b/>
      <w:bCs/>
      <w:color w:val="00000A"/>
      <w:sz w:val="28"/>
      <w:szCs w:val="24"/>
      <w:lang w:val="uk-UA" w:eastAsia="ru-RU"/>
    </w:rPr>
  </w:style>
  <w:style w:type="character" w:styleId="2" w:customStyle="1">
    <w:name w:val="Основной текст 2 Знак"/>
    <w:basedOn w:val="DefaultParagraphFont"/>
    <w:link w:val="2"/>
    <w:uiPriority w:val="99"/>
    <w:qFormat/>
    <w:rsid w:val="003e690a"/>
    <w:rPr>
      <w:rFonts w:ascii="Times New Roman" w:hAnsi="Times New Roman" w:eastAsia="Times New Roman" w:cs="Times New Roman"/>
      <w:color w:val="00000A"/>
      <w:sz w:val="24"/>
      <w:szCs w:val="24"/>
      <w:lang w:eastAsia="ru-RU"/>
    </w:rPr>
  </w:style>
  <w:style w:type="character" w:styleId="FontStyle14" w:customStyle="1">
    <w:name w:val="Font Style14"/>
    <w:qFormat/>
    <w:rPr>
      <w:rFonts w:ascii="Times New Roman" w:hAnsi="Times New Roman" w:cs="Times New Roman"/>
      <w:b/>
      <w:bCs/>
      <w:sz w:val="22"/>
      <w:szCs w:val="22"/>
    </w:rPr>
  </w:style>
  <w:style w:type="character" w:styleId="FontStyle15" w:customStyle="1">
    <w:name w:val="Font Style15"/>
    <w:qFormat/>
    <w:rPr>
      <w:rFonts w:ascii="Times New Roman" w:hAnsi="Times New Roman" w:cs="Times New Roman"/>
      <w:sz w:val="22"/>
      <w:szCs w:val="22"/>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5" w:customStyle="1">
    <w:name w:val="Символ нумерации"/>
    <w:qFormat/>
    <w:rPr>
      <w:lang w:val="uk-UA"/>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Style16" w:customStyle="1">
    <w:name w:val="Основной текст с отступом Знак"/>
    <w:basedOn w:val="DefaultParagraphFont"/>
    <w:uiPriority w:val="99"/>
    <w:semiHidden/>
    <w:qFormat/>
    <w:rsid w:val="000a4550"/>
    <w:rPr>
      <w:rFonts w:ascii="Times New Roman" w:hAnsi="Times New Roman" w:eastAsia="Times New Roman" w:cs="Times New Roman"/>
      <w:sz w:val="24"/>
      <w:szCs w:val="24"/>
      <w:lang w:val="uk-UA" w:eastAsia="zh-CN"/>
    </w:rPr>
  </w:style>
  <w:style w:type="character" w:styleId="WW8Num9z0">
    <w:name w:val="WW8Num9z0"/>
    <w:qFormat/>
    <w:rPr/>
  </w:style>
  <w:style w:type="character" w:styleId="WW8Num9z1">
    <w:name w:val="WW8Num9z1"/>
    <w:qFormat/>
    <w:rPr>
      <w:rFonts w:ascii="Times New Roman" w:hAnsi="Times New Roman" w:eastAsia="Times New Roman CYR" w:cs="Times New Roman"/>
      <w:sz w:val="24"/>
      <w:szCs w:val="24"/>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7">
    <w:name w:val="Основной шрифт абзаца"/>
    <w:qFormat/>
    <w:rPr/>
  </w:style>
  <w:style w:type="character" w:styleId="Xfm88905477">
    <w:name w:val="xfm_88905477"/>
    <w:basedOn w:val="DefaultParagraphFont"/>
    <w:qFormat/>
    <w:rPr/>
  </w:style>
  <w:style w:type="character" w:styleId="Shorttext">
    <w:name w:val="short_text"/>
    <w:qFormat/>
    <w:rPr/>
  </w:style>
  <w:style w:type="paragraph" w:styleId="Style18" w:customStyle="1">
    <w:name w:val="Заголовок"/>
    <w:basedOn w:val="Normal"/>
    <w:next w:val="Style19"/>
    <w:qFormat/>
    <w:pPr>
      <w:keepNext w:val="true"/>
      <w:spacing w:before="240" w:after="120"/>
    </w:pPr>
    <w:rPr>
      <w:rFonts w:ascii="Arial" w:hAnsi="Arial" w:eastAsia="DejaVu Sans"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12" w:customStyle="1">
    <w:name w:val="Обычный1"/>
    <w:qFormat/>
    <w:rsid w:val="009322aa"/>
    <w:pPr>
      <w:widowControl/>
      <w:suppressAutoHyphens w:val="true"/>
      <w:bidi w:val="0"/>
      <w:spacing w:lineRule="auto" w:line="276" w:before="0" w:after="0"/>
      <w:jc w:val="left"/>
    </w:pPr>
    <w:rPr>
      <w:rFonts w:ascii="Arial" w:hAnsi="Arial" w:eastAsia="Arial" w:cs="Arial"/>
      <w:color w:val="000000"/>
      <w:kern w:val="0"/>
      <w:sz w:val="22"/>
      <w:szCs w:val="20"/>
      <w:lang w:val="ru-RU" w:eastAsia="ru-RU" w:bidi="ar-SA"/>
    </w:rPr>
  </w:style>
  <w:style w:type="paragraph" w:styleId="13" w:customStyle="1">
    <w:name w:val="Обычный (веб)1"/>
    <w:basedOn w:val="Normal"/>
    <w:qFormat/>
    <w:rsid w:val="00f9199d"/>
    <w:pPr>
      <w:widowControl/>
      <w:suppressAutoHyphens w:val="true"/>
      <w:bidi w:val="0"/>
      <w:spacing w:before="0" w:after="0"/>
      <w:ind w:left="720" w:hanging="0"/>
      <w:contextualSpacing/>
      <w:jc w:val="left"/>
    </w:pPr>
    <w:rPr>
      <w:rFonts w:ascii="Calibri" w:hAnsi="Calibri" w:eastAsia="Calibri" w:cs="font191"/>
      <w:color w:val="00000A"/>
      <w:sz w:val="24"/>
      <w:szCs w:val="24"/>
      <w:lang w:eastAsia="ru-RU"/>
    </w:rPr>
  </w:style>
  <w:style w:type="paragraph" w:styleId="NoSpacing">
    <w:name w:val="No Spacing"/>
    <w:autoRedefine/>
    <w:uiPriority w:val="1"/>
    <w:qFormat/>
    <w:rsid w:val="009322aa"/>
    <w:pPr>
      <w:widowControl/>
      <w:suppressAutoHyphens w:val="true"/>
      <w:bidi w:val="0"/>
      <w:spacing w:lineRule="auto" w:line="240" w:before="0" w:after="0"/>
      <w:jc w:val="left"/>
    </w:pPr>
    <w:rPr>
      <w:rFonts w:ascii="Times New Roman" w:hAnsi="Times New Roman" w:eastAsia="Calibri" w:cs="Times New Roman"/>
      <w:b/>
      <w:color w:val="00000A"/>
      <w:kern w:val="0"/>
      <w:sz w:val="24"/>
      <w:szCs w:val="22"/>
      <w:lang w:val="uk-UA" w:eastAsia="en-US" w:bidi="ar-SA"/>
    </w:rPr>
  </w:style>
  <w:style w:type="paragraph" w:styleId="A" w:customStyle="1">
    <w:name w:val="a"/>
    <w:basedOn w:val="Normal"/>
    <w:qFormat/>
    <w:rsid w:val="009322aa"/>
    <w:pPr>
      <w:widowControl w:val="false"/>
      <w:spacing w:lineRule="auto" w:line="240" w:before="280" w:after="280"/>
    </w:pPr>
    <w:rPr>
      <w:rFonts w:ascii="Times New Roman" w:hAnsi="Times New Roman" w:eastAsia="Times New Roman"/>
      <w:sz w:val="24"/>
      <w:szCs w:val="24"/>
      <w:lang w:eastAsia="zh-CN"/>
    </w:rPr>
  </w:style>
  <w:style w:type="paragraph" w:styleId="Style23" w:customStyle="1">
    <w:name w:val="Содержимое таблицы"/>
    <w:basedOn w:val="Normal"/>
    <w:qFormat/>
    <w:rsid w:val="009322aa"/>
    <w:pPr>
      <w:widowControl w:val="false"/>
      <w:suppressLineNumbers/>
      <w:spacing w:lineRule="auto" w:line="240"/>
    </w:pPr>
    <w:rPr>
      <w:rFonts w:ascii="Times New Roman" w:hAnsi="Times New Roman" w:eastAsia="Andale Sans UI"/>
      <w:sz w:val="24"/>
      <w:szCs w:val="24"/>
      <w:lang w:eastAsia="zh-CN"/>
    </w:rPr>
  </w:style>
  <w:style w:type="paragraph" w:styleId="14" w:customStyle="1">
    <w:name w:val="Без интервала1"/>
    <w:qFormat/>
    <w:rsid w:val="009322aa"/>
    <w:pPr>
      <w:widowControl/>
      <w:suppressAutoHyphens w:val="true"/>
      <w:bidi w:val="0"/>
      <w:spacing w:before="0" w:after="0"/>
      <w:jc w:val="left"/>
    </w:pPr>
    <w:rPr>
      <w:rFonts w:ascii="Calibri" w:hAnsi="Calibri" w:eastAsia="Calibri" w:cs="font188"/>
      <w:color w:val="00000A"/>
      <w:kern w:val="0"/>
      <w:sz w:val="22"/>
      <w:szCs w:val="22"/>
      <w:lang w:val="ru-RU" w:eastAsia="zh-CN" w:bidi="ar-SA"/>
    </w:rPr>
  </w:style>
  <w:style w:type="paragraph" w:styleId="ListParagraph">
    <w:name w:val="List Paragraph"/>
    <w:basedOn w:val="Normal"/>
    <w:qFormat/>
    <w:pPr>
      <w:suppressAutoHyphens w:val="false"/>
      <w:spacing w:lineRule="auto" w:line="276" w:before="0" w:after="200"/>
      <w:ind w:left="720" w:hanging="0"/>
      <w:contextualSpacing/>
    </w:pPr>
    <w:rPr>
      <w:rFonts w:cs="Calibri"/>
    </w:rPr>
  </w:style>
  <w:style w:type="paragraph" w:styleId="BodyText2">
    <w:name w:val="Body Text 2"/>
    <w:basedOn w:val="Normal"/>
    <w:uiPriority w:val="99"/>
    <w:qFormat/>
    <w:rsid w:val="003e690a"/>
    <w:pPr>
      <w:spacing w:lineRule="auto" w:line="480" w:before="0" w:after="120"/>
    </w:pPr>
    <w:rPr>
      <w:rFonts w:ascii="Times New Roman" w:hAnsi="Times New Roman" w:eastAsia="Times New Roman"/>
      <w:sz w:val="24"/>
      <w:szCs w:val="24"/>
      <w:lang w:eastAsia="ru-RU"/>
    </w:rPr>
  </w:style>
  <w:style w:type="paragraph" w:styleId="Style110" w:customStyle="1">
    <w:name w:val="Style1"/>
    <w:basedOn w:val="Normal"/>
    <w:qFormat/>
    <w:pPr>
      <w:spacing w:lineRule="exact" w:line="276"/>
      <w:jc w:val="center"/>
    </w:pPr>
    <w:rPr/>
  </w:style>
  <w:style w:type="paragraph" w:styleId="Style24" w:customStyle="1">
    <w:name w:val="Style2"/>
    <w:basedOn w:val="Normal"/>
    <w:qFormat/>
    <w:pPr/>
    <w:rPr/>
  </w:style>
  <w:style w:type="paragraph" w:styleId="Style31" w:customStyle="1">
    <w:name w:val="Style3"/>
    <w:basedOn w:val="Normal"/>
    <w:qFormat/>
    <w:pPr>
      <w:spacing w:lineRule="exact" w:line="254"/>
      <w:ind w:firstLine="545"/>
      <w:jc w:val="both"/>
    </w:pPr>
    <w:rPr/>
  </w:style>
  <w:style w:type="paragraph" w:styleId="Style41" w:customStyle="1">
    <w:name w:val="Style4"/>
    <w:basedOn w:val="Normal"/>
    <w:qFormat/>
    <w:pPr/>
    <w:rPr/>
  </w:style>
  <w:style w:type="paragraph" w:styleId="Style51" w:customStyle="1">
    <w:name w:val="Style5"/>
    <w:basedOn w:val="Normal"/>
    <w:qFormat/>
    <w:pPr>
      <w:spacing w:lineRule="exact" w:line="257"/>
      <w:ind w:firstLine="569"/>
    </w:pPr>
    <w:rPr/>
  </w:style>
  <w:style w:type="paragraph" w:styleId="Style61" w:customStyle="1">
    <w:name w:val="Style6"/>
    <w:basedOn w:val="Normal"/>
    <w:qFormat/>
    <w:pPr/>
    <w:rPr/>
  </w:style>
  <w:style w:type="paragraph" w:styleId="Style71" w:customStyle="1">
    <w:name w:val="Style7"/>
    <w:basedOn w:val="Normal"/>
    <w:qFormat/>
    <w:pPr>
      <w:spacing w:lineRule="exact" w:line="257"/>
      <w:ind w:firstLine="504"/>
    </w:pPr>
    <w:rPr/>
  </w:style>
  <w:style w:type="paragraph" w:styleId="Style81" w:customStyle="1">
    <w:name w:val="Style8"/>
    <w:basedOn w:val="Normal"/>
    <w:qFormat/>
    <w:pPr/>
    <w:rPr/>
  </w:style>
  <w:style w:type="paragraph" w:styleId="Style25">
    <w:name w:val="Body Text Indent"/>
    <w:basedOn w:val="Normal"/>
    <w:uiPriority w:val="99"/>
    <w:semiHidden/>
    <w:unhideWhenUsed/>
    <w:rsid w:val="000a4550"/>
    <w:pPr>
      <w:widowControl w:val="false"/>
      <w:spacing w:lineRule="auto" w:line="240" w:before="0" w:after="120"/>
      <w:ind w:left="283" w:hanging="0"/>
    </w:pPr>
    <w:rPr>
      <w:rFonts w:ascii="Times New Roman" w:hAnsi="Times New Roman" w:eastAsia="Times New Roman"/>
      <w:sz w:val="24"/>
      <w:szCs w:val="24"/>
      <w:lang w:val="uk-UA" w:eastAsia="zh-CN"/>
    </w:rPr>
  </w:style>
  <w:style w:type="paragraph" w:styleId="Style26" w:customStyle="1">
    <w:name w:val="Динай моно"/>
    <w:basedOn w:val="Normal"/>
    <w:qFormat/>
    <w:rsid w:val="000a4550"/>
    <w:pPr>
      <w:spacing w:lineRule="auto" w:line="240"/>
    </w:pPr>
    <w:rPr>
      <w:rFonts w:ascii="Courier New" w:hAnsi="Courier New" w:eastAsia="Times New Roman"/>
      <w:sz w:val="18"/>
      <w:szCs w:val="20"/>
      <w:lang w:eastAsia="ar-SA"/>
    </w:rPr>
  </w:style>
  <w:style w:type="paragraph" w:styleId="Style27" w:customStyle="1">
    <w:name w:val="Заголовок таблицы"/>
    <w:basedOn w:val="Style23"/>
    <w:qFormat/>
    <w:pPr>
      <w:jc w:val="center"/>
    </w:pPr>
    <w:rPr>
      <w:b/>
      <w:bCs/>
    </w:rPr>
  </w:style>
  <w:style w:type="paragraph" w:styleId="Style28">
    <w:name w:val="Колонтитул"/>
    <w:basedOn w:val="Normal"/>
    <w:qFormat/>
    <w:pPr/>
    <w:rPr/>
  </w:style>
  <w:style w:type="paragraph" w:styleId="Style29">
    <w:name w:val="Верхний и нижний колонтитулы"/>
    <w:basedOn w:val="Normal"/>
    <w:qFormat/>
    <w:pPr/>
    <w:rPr/>
  </w:style>
  <w:style w:type="paragraph" w:styleId="Style30">
    <w:name w:val="Footer"/>
    <w:basedOn w:val="Normal"/>
    <w:pPr>
      <w:suppressLineNumbers/>
      <w:tabs>
        <w:tab w:val="clear" w:pos="653"/>
        <w:tab w:val="center" w:pos="4650" w:leader="none"/>
        <w:tab w:val="right" w:pos="9300" w:leader="none"/>
      </w:tabs>
    </w:pPr>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cs="Times New Roman"/>
      <w:sz w:val="20"/>
      <w:szCs w:val="20"/>
      <w:lang w:val="uk-UA"/>
    </w:rPr>
  </w:style>
  <w:style w:type="paragraph" w:styleId="Rvps2">
    <w:name w:val="rvps2"/>
    <w:basedOn w:val="Normal"/>
    <w:qFormat/>
    <w:pPr>
      <w:suppressAutoHyphens w:val="false"/>
      <w:spacing w:before="280" w:after="280"/>
    </w:pPr>
    <w:rPr/>
  </w:style>
  <w:style w:type="paragraph" w:styleId="Style32">
    <w:name w:val="Блочная цитата"/>
    <w:basedOn w:val="Normal"/>
    <w:qFormat/>
    <w:pPr>
      <w:spacing w:before="0" w:after="283"/>
      <w:ind w:left="567" w:right="567" w:hanging="0"/>
    </w:pPr>
    <w:rPr/>
  </w:style>
  <w:style w:type="paragraph" w:styleId="HTMLPreformatted">
    <w:name w:val="HTML Preformatted"/>
    <w:basedOn w:val="Normal"/>
    <w:qFormat/>
    <w:pPr>
      <w:tabs>
        <w:tab w:val="clear" w:pos="653"/>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spacing w:lineRule="auto" w:line="240" w:before="0" w:after="0"/>
    </w:pPr>
    <w:rPr>
      <w:rFonts w:ascii="Courier New" w:hAnsi="Courier New" w:eastAsia="SimSun" w:cs="Times New Roman"/>
      <w:color w:val="000000"/>
      <w:sz w:val="18"/>
      <w:szCs w:val="18"/>
    </w:rPr>
  </w:style>
  <w:style w:type="paragraph" w:styleId="15">
    <w:name w:val="Абзац списка1"/>
    <w:basedOn w:val="Normal"/>
    <w:qFormat/>
    <w:pPr>
      <w:spacing w:lineRule="auto" w:line="240" w:before="0" w:after="0"/>
      <w:ind w:left="720" w:right="0" w:hanging="0"/>
    </w:pPr>
    <w:rPr>
      <w:sz w:val="24"/>
      <w:szCs w:val="24"/>
      <w:lang w:val="en-US"/>
    </w:rPr>
  </w:style>
  <w:style w:type="numbering" w:styleId="NoList" w:default="1">
    <w:name w:val="No List"/>
    <w:uiPriority w:val="99"/>
    <w:semiHidden/>
    <w:unhideWhenUsed/>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2" w:customStyle="1">
    <w:name w:val="WW8Num2"/>
    <w:qFormat/>
  </w:style>
  <w:style w:type="numbering" w:styleId="WW8Num8" w:customStyle="1">
    <w:name w:val="WW8Num8"/>
    <w:qFormat/>
  </w:style>
  <w:style w:type="numbering" w:styleId="WW8Num3" w:customStyle="1">
    <w:name w:val="WW8Num3"/>
    <w:qFormat/>
  </w:style>
  <w:style w:type="numbering" w:styleId="WW8Num9">
    <w:name w:val="WW8Num9"/>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pvodokan@gmail.com" TargetMode="External"/><Relationship Id="rId3" Type="http://schemas.openxmlformats.org/officeDocument/2006/relationships/hyperlink" Target="mailto:kpvodokan@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20559</TotalTime>
  <Application>LibreOffice/7.2.7.2$Windows_X86_64 LibreOffice_project/8d71d29d553c0f7dcbfa38fbfda25ee34cce99a2</Application>
  <AppVersion>15.0000</AppVersion>
  <Pages>11</Pages>
  <Words>2979</Words>
  <Characters>19740</Characters>
  <CharactersWithSpaces>23953</CharactersWithSpaces>
  <Paragraphs>224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2020-04-30T12:24:00Z</dcterms:created>
  <dc:creator>Admin</dc:creator>
  <dc:description/>
  <dc:language>ru-RU</dc:language>
  <cp:lastModifiedBy/>
  <cp:lastPrinted>2022-08-04T15:44:29Z</cp:lastPrinted>
  <dcterms:modified xsi:type="dcterms:W3CDTF">2022-08-17T11:01:10Z</dcterms:modified>
  <cp:revision>398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