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A91E" w14:textId="60F19BFA" w:rsidR="00D21894" w:rsidRPr="00B94261" w:rsidRDefault="00D21894" w:rsidP="00B94261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25154769"/>
    </w:p>
    <w:p w14:paraId="102FA112" w14:textId="77777777" w:rsidR="00B94261" w:rsidRPr="00B94261" w:rsidRDefault="00B94261" w:rsidP="00B9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B94261" w:rsidRDefault="00B94261" w:rsidP="00B9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B94261" w:rsidRDefault="00B94261" w:rsidP="00B9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B94261" w:rsidRDefault="00B94261" w:rsidP="00B9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77777777" w:rsidR="00B94261" w:rsidRPr="00B94261" w:rsidRDefault="00B94261" w:rsidP="00B94261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уповноваженої особи </w:t>
      </w:r>
    </w:p>
    <w:p w14:paraId="7B3A49ED" w14:textId="77777777" w:rsidR="00B94261" w:rsidRPr="00B94261" w:rsidRDefault="00B94261" w:rsidP="00B9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4A1A14E5" w:rsidR="00B94261" w:rsidRPr="00B94261" w:rsidRDefault="005B577D" w:rsidP="00B9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74FF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.12</w:t>
      </w:r>
      <w:r w:rsidR="00B94261" w:rsidRPr="00B94261">
        <w:rPr>
          <w:rFonts w:ascii="Times New Roman" w:eastAsia="Times New Roman" w:hAnsi="Times New Roman" w:cs="Times New Roman"/>
          <w:sz w:val="24"/>
          <w:szCs w:val="24"/>
        </w:rPr>
        <w:t xml:space="preserve">.2023                                                       смт. Козин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80D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74FFD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6D3DF4A2" w14:textId="77777777" w:rsidR="00B94261" w:rsidRPr="00B94261" w:rsidRDefault="00B94261" w:rsidP="00B9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426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7CDEE009" w14:textId="77777777" w:rsidR="00B94261" w:rsidRPr="00B94261" w:rsidRDefault="00B94261" w:rsidP="00B9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End w:id="1"/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  <w:bookmarkStart w:id="2" w:name="_heading=h.1fob9te" w:colFirst="0" w:colLast="0"/>
      <w:bookmarkEnd w:id="2"/>
    </w:p>
    <w:p w14:paraId="720C84AC" w14:textId="77777777" w:rsidR="008E6311" w:rsidRDefault="00B94261" w:rsidP="00534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 прийняття рішення про закупівлю: </w:t>
      </w:r>
    </w:p>
    <w:p w14:paraId="24F5158D" w14:textId="2F213CC8" w:rsidR="008E6311" w:rsidRPr="0095145E" w:rsidRDefault="008E6311" w:rsidP="00717A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Послуги з авторського нагляду за об’єктом «</w:t>
      </w:r>
      <w:r w:rsidR="0095145E"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ДК 021:2015: 45450000-6 Інші завершальні будівельні роботи (Капітальний ремонт покрівлі </w:t>
      </w:r>
      <w:proofErr w:type="spellStart"/>
      <w:r w:rsidR="0095145E"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Великодмитровицького</w:t>
      </w:r>
      <w:proofErr w:type="spellEnd"/>
      <w:r w:rsidR="0095145E"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ліцею Козинської селищної ради Козинської селищної ради </w:t>
      </w:r>
      <w:proofErr w:type="spellStart"/>
      <w:r w:rsidR="0095145E"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заадресою</w:t>
      </w:r>
      <w:proofErr w:type="spellEnd"/>
      <w:r w:rsidR="0095145E"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Київська область, Обухівський район, с. Великі Дмитровичі, вул. Шевченка, 2)</w:t>
      </w:r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95145E"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за </w:t>
      </w:r>
      <w:r w:rsidRPr="0095145E">
        <w:rPr>
          <w:rFonts w:ascii="Times New Roman" w:hAnsi="Times New Roman" w:cs="Times New Roman"/>
          <w:b/>
          <w:bCs/>
          <w:sz w:val="24"/>
          <w:szCs w:val="24"/>
        </w:rPr>
        <w:t>ДК 021:2015: 71247000-1 Нагляд за будівельними роботами</w:t>
      </w:r>
      <w:r w:rsidR="00951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C8BF16" w14:textId="1B65EA2B" w:rsidR="0095145E" w:rsidRPr="0095145E" w:rsidRDefault="0095145E" w:rsidP="0095145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Послуги з авторського нагляду за об’єктом «ДК 021:2015: 45450000-6 Інші завершальні будівельні роботи (Капітальний ремонт вимощення та гідроізоляції фундаменту укриття </w:t>
      </w:r>
      <w:proofErr w:type="spellStart"/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Старобезрадичівського</w:t>
      </w:r>
      <w:proofErr w:type="spellEnd"/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ліцею Козинської селищної ради за </w:t>
      </w:r>
      <w:proofErr w:type="spellStart"/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адресою</w:t>
      </w:r>
      <w:proofErr w:type="spellEnd"/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Київська область, Обухівський район, с. Старі Безрадичі, вул. Набережна, 2)», за </w:t>
      </w:r>
      <w:r w:rsidRPr="0095145E">
        <w:rPr>
          <w:rFonts w:ascii="Times New Roman" w:hAnsi="Times New Roman" w:cs="Times New Roman"/>
          <w:b/>
          <w:bCs/>
          <w:sz w:val="24"/>
          <w:szCs w:val="24"/>
        </w:rPr>
        <w:t>ДК 021:2015: 71247000-1 Нагляд за будівельними роботами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577F9E" w14:textId="5BB5A27E" w:rsidR="0095145E" w:rsidRPr="0095145E" w:rsidRDefault="0095145E" w:rsidP="0095145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Послуги з авторського нагляду за об’єктом «ДК 021:2015: 45450000-6 Інші завершальні будівельні роботи (Капітальний ремонт вимощення та гідроізоляції фундаменту укриття </w:t>
      </w:r>
      <w:proofErr w:type="spellStart"/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Старобезрадичівського</w:t>
      </w:r>
      <w:proofErr w:type="spellEnd"/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закладу дошкільної освіти (дитячого садку) «Волошка» Козинської селищної ради за </w:t>
      </w:r>
      <w:proofErr w:type="spellStart"/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адресою</w:t>
      </w:r>
      <w:proofErr w:type="spellEnd"/>
      <w:r w:rsidRPr="0095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Київська область, Обухівський район, с. Старі Безрадичі, вул. Набережна, 2А/1)», за </w:t>
      </w:r>
      <w:r w:rsidRPr="0095145E">
        <w:rPr>
          <w:rFonts w:ascii="Times New Roman" w:hAnsi="Times New Roman" w:cs="Times New Roman"/>
          <w:b/>
          <w:bCs/>
          <w:sz w:val="24"/>
          <w:szCs w:val="24"/>
        </w:rPr>
        <w:t>ДК 021:2015: 71247000-1 Нагляд за будівельними роботами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67A303" w14:textId="758D2C94" w:rsidR="00B94261" w:rsidRPr="00534642" w:rsidRDefault="00B94261" w:rsidP="00534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2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A2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далі </w:t>
      </w:r>
      <w:r w:rsidRPr="005A2A3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A2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Закупівля</w:t>
      </w:r>
      <w:r w:rsidRPr="005A2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A2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відповідно до Закону України «Про публічні закупівлі» </w:t>
      </w:r>
      <w:r w:rsidRPr="005A2A31">
        <w:rPr>
          <w:rFonts w:ascii="Times New Roman" w:eastAsia="Times New Roman" w:hAnsi="Times New Roman" w:cs="Times New Roman"/>
          <w:sz w:val="24"/>
          <w:szCs w:val="24"/>
        </w:rPr>
        <w:t xml:space="preserve">(далі — </w:t>
      </w:r>
      <w:r w:rsidRPr="005A2A31">
        <w:rPr>
          <w:rFonts w:ascii="Times New Roman" w:eastAsia="Times New Roman" w:hAnsi="Times New Roman" w:cs="Times New Roman"/>
          <w:i/>
          <w:sz w:val="24"/>
          <w:szCs w:val="24"/>
        </w:rPr>
        <w:t>Закон</w:t>
      </w:r>
      <w:r w:rsidRPr="005A2A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2A31">
        <w:rPr>
          <w:rFonts w:ascii="Times New Roman" w:eastAsia="Times New Roman" w:hAnsi="Times New Roman" w:cs="Times New Roman"/>
          <w:bCs/>
          <w:sz w:val="24"/>
          <w:szCs w:val="24"/>
        </w:rPr>
        <w:t xml:space="preserve"> з урахуванням постанови Кабінету Міністрів України від 12.10.2022 № 1178 «Про затвердження особливостей здійснення публічних </w:t>
      </w:r>
      <w:proofErr w:type="spellStart"/>
      <w:r w:rsidRPr="005A2A31">
        <w:rPr>
          <w:rFonts w:ascii="Times New Roman" w:eastAsia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5A2A3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</w:t>
      </w:r>
      <w:r w:rsidRPr="005A2A31">
        <w:rPr>
          <w:rFonts w:ascii="Times New Roman" w:eastAsia="Times New Roman" w:hAnsi="Times New Roman" w:cs="Times New Roman"/>
          <w:sz w:val="24"/>
          <w:szCs w:val="24"/>
        </w:rPr>
        <w:t xml:space="preserve">(далі — </w:t>
      </w:r>
      <w:r w:rsidRPr="005A2A31">
        <w:rPr>
          <w:rFonts w:ascii="Times New Roman" w:eastAsia="Times New Roman" w:hAnsi="Times New Roman" w:cs="Times New Roman"/>
          <w:i/>
          <w:sz w:val="24"/>
          <w:szCs w:val="24"/>
        </w:rPr>
        <w:t>Особливості</w:t>
      </w:r>
      <w:r w:rsidRPr="005A2A3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DE594EF" w14:textId="77777777" w:rsidR="00B94261" w:rsidRPr="00B94261" w:rsidRDefault="00B94261" w:rsidP="00B9426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B942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 рік у порядку, встановленому </w:t>
      </w:r>
      <w:r w:rsidRPr="00B942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B94261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1B8F95C7" w14:textId="77777777" w:rsidR="00B94261" w:rsidRPr="00B94261" w:rsidRDefault="00B94261" w:rsidP="00B9426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B942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 до 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 рік в електронній системі </w:t>
      </w:r>
      <w:proofErr w:type="spellStart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B94261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B942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порядку, встановленому Уповноваженим органом та </w:t>
      </w:r>
      <w:r w:rsidRPr="00B942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B94261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6E71BDFE" w14:textId="77777777" w:rsidR="00B94261" w:rsidRPr="00B94261" w:rsidRDefault="00B94261" w:rsidP="00B94261">
      <w:pPr>
        <w:shd w:val="clear" w:color="auto" w:fill="FFFFFF"/>
        <w:spacing w:after="0" w:line="240" w:lineRule="auto"/>
        <w:ind w:left="8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2BD26" w14:textId="77777777" w:rsidR="00B94261" w:rsidRPr="00B94261" w:rsidRDefault="00B94261" w:rsidP="00B9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446F28A8" w14:textId="77777777" w:rsidR="00B94261" w:rsidRDefault="00B94261" w:rsidP="00B942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B94261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Особливостей ці особливості встановлюють порядок та умови здійснення публічних </w:t>
      </w:r>
      <w:proofErr w:type="spellStart"/>
      <w:r w:rsidRPr="00B9426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14:paraId="48BB6602" w14:textId="77777777" w:rsidR="00DC0C0D" w:rsidRPr="00B94261" w:rsidRDefault="00DC0C0D" w:rsidP="00DC0C0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rFonts w:eastAsiaTheme="minorEastAsia"/>
        </w:rPr>
      </w:pPr>
      <w:r w:rsidRPr="00B94261">
        <w:t>В</w:t>
      </w:r>
      <w:proofErr w:type="spellStart"/>
      <w:r w:rsidRPr="00B94261">
        <w:rPr>
          <w:lang w:val="ru-RU"/>
        </w:rPr>
        <w:t>ідповідно</w:t>
      </w:r>
      <w:proofErr w:type="spellEnd"/>
      <w:r w:rsidRPr="00B94261">
        <w:rPr>
          <w:lang w:val="ru-RU"/>
        </w:rPr>
        <w:t xml:space="preserve"> до пункту 1 </w:t>
      </w:r>
      <w:proofErr w:type="spellStart"/>
      <w:r w:rsidRPr="00B94261">
        <w:rPr>
          <w:lang w:val="ru-RU"/>
        </w:rPr>
        <w:t>Положення</w:t>
      </w:r>
      <w:proofErr w:type="spellEnd"/>
      <w:r w:rsidRPr="00B94261">
        <w:rPr>
          <w:lang w:val="ru-RU"/>
        </w:rPr>
        <w:t xml:space="preserve"> </w:t>
      </w:r>
      <w:r w:rsidRPr="00B94261">
        <w:t xml:space="preserve">про Міністерство економіки України, затвердженого постановою КМУ від 20.08.2014 № 459 (далі — Положення), Міністерство економіки України </w:t>
      </w:r>
      <w:r w:rsidRPr="00B94261">
        <w:rPr>
          <w:color w:val="333333"/>
        </w:rPr>
        <w:t>(</w:t>
      </w:r>
      <w:r w:rsidRPr="00B94261">
        <w:t>далі — Мінекономіки</w:t>
      </w:r>
      <w:r w:rsidRPr="00B94261">
        <w:rPr>
          <w:color w:val="333333"/>
        </w:rPr>
        <w:t xml:space="preserve">) </w:t>
      </w:r>
      <w:r w:rsidRPr="00B94261">
        <w:rPr>
          <w:rFonts w:eastAsiaTheme="minorEastAsia"/>
        </w:rPr>
        <w:t xml:space="preserve">є головним органом у системі центральних органів виконавчої влади, що, зокрема, забезпечує формування та реалізує державну політику у сфері публічних </w:t>
      </w:r>
      <w:proofErr w:type="spellStart"/>
      <w:r w:rsidRPr="00B94261">
        <w:rPr>
          <w:rFonts w:eastAsiaTheme="minorEastAsia"/>
        </w:rPr>
        <w:t>закупівель</w:t>
      </w:r>
      <w:proofErr w:type="spellEnd"/>
      <w:r w:rsidRPr="00B94261">
        <w:rPr>
          <w:rFonts w:eastAsiaTheme="minorEastAsia"/>
        </w:rPr>
        <w:t>.</w:t>
      </w:r>
    </w:p>
    <w:p w14:paraId="6FE4E887" w14:textId="77777777" w:rsidR="00DC0C0D" w:rsidRPr="00B94261" w:rsidRDefault="00DC0C0D" w:rsidP="00DC0C0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rFonts w:eastAsiaTheme="minorEastAsia"/>
        </w:rPr>
      </w:pPr>
      <w:r w:rsidRPr="00B94261">
        <w:rPr>
          <w:rFonts w:eastAsiaTheme="minorEastAsia"/>
        </w:rPr>
        <w:t xml:space="preserve">До основних завдань Мінекономіки, згідно з пунктом 3 Положення, належать, зокрема, формування та реалізація державної політики у сфері публічних </w:t>
      </w:r>
      <w:proofErr w:type="spellStart"/>
      <w:r w:rsidRPr="00B94261">
        <w:rPr>
          <w:rFonts w:eastAsiaTheme="minorEastAsia"/>
        </w:rPr>
        <w:t>закупівель</w:t>
      </w:r>
      <w:proofErr w:type="spellEnd"/>
      <w:r w:rsidRPr="00B94261">
        <w:rPr>
          <w:rFonts w:eastAsiaTheme="minorEastAsia"/>
        </w:rPr>
        <w:t>.</w:t>
      </w:r>
    </w:p>
    <w:p w14:paraId="575CF4AA" w14:textId="77777777" w:rsidR="00DC0C0D" w:rsidRPr="00B94261" w:rsidRDefault="00DC0C0D" w:rsidP="00DC0C0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B94261">
        <w:rPr>
          <w:rFonts w:eastAsiaTheme="minorEastAsia"/>
        </w:rPr>
        <w:lastRenderedPageBreak/>
        <w:t xml:space="preserve"> Відповідно до покладених на Мінекономіки завдань, згідно з пунктом 4 Положення, Мінекономіки, зокрема,</w:t>
      </w:r>
      <w:r w:rsidRPr="00B94261">
        <w:rPr>
          <w:rFonts w:eastAsiaTheme="minorEastAsia"/>
          <w:b/>
          <w:bCs/>
          <w:i/>
          <w:iCs/>
        </w:rPr>
        <w:t xml:space="preserve"> </w:t>
      </w:r>
      <w:r w:rsidRPr="00B94261">
        <w:rPr>
          <w:rFonts w:eastAsiaTheme="minorEastAsia"/>
        </w:rPr>
        <w:t xml:space="preserve"> розробляє і затверджує нормативно-правові акти, необхідні для регулювання державної політики у сфері публічних </w:t>
      </w:r>
      <w:proofErr w:type="spellStart"/>
      <w:r w:rsidRPr="00B94261">
        <w:rPr>
          <w:rFonts w:eastAsiaTheme="minorEastAsia"/>
        </w:rPr>
        <w:t>закупівель</w:t>
      </w:r>
      <w:proofErr w:type="spellEnd"/>
      <w:r w:rsidRPr="00B94261">
        <w:rPr>
          <w:rFonts w:eastAsiaTheme="minorEastAsia"/>
        </w:rPr>
        <w:t xml:space="preserve">; надає узагальнені відповіді рекомендаційного характеру щодо застосування законодавства у сфері публічних </w:t>
      </w:r>
      <w:proofErr w:type="spellStart"/>
      <w:r w:rsidRPr="00B94261">
        <w:rPr>
          <w:rFonts w:eastAsiaTheme="minorEastAsia"/>
        </w:rPr>
        <w:t>закупівель</w:t>
      </w:r>
      <w:proofErr w:type="spellEnd"/>
      <w:r w:rsidRPr="00B94261">
        <w:rPr>
          <w:rFonts w:eastAsiaTheme="minorEastAsia"/>
        </w:rPr>
        <w:t xml:space="preserve">; розробляє разом з іншими органами методології щодо особливостей здійснення публічних </w:t>
      </w:r>
      <w:proofErr w:type="spellStart"/>
      <w:r w:rsidRPr="00B94261">
        <w:rPr>
          <w:rFonts w:eastAsiaTheme="minorEastAsia"/>
        </w:rPr>
        <w:t>закупівель</w:t>
      </w:r>
      <w:proofErr w:type="spellEnd"/>
      <w:r w:rsidRPr="00B94261">
        <w:rPr>
          <w:rFonts w:eastAsiaTheme="minorEastAsia"/>
        </w:rPr>
        <w:t xml:space="preserve"> у різних сферах та оприлюднює їх на інформаційному ресурсі.</w:t>
      </w:r>
    </w:p>
    <w:p w14:paraId="6D700F84" w14:textId="77777777" w:rsidR="00DC0C0D" w:rsidRPr="00B94261" w:rsidRDefault="00DC0C0D" w:rsidP="00DC0C0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B94261">
        <w:t xml:space="preserve">Відповідно до листа Мінекономіки щодо планування </w:t>
      </w:r>
      <w:proofErr w:type="spellStart"/>
      <w:r w:rsidRPr="00B94261">
        <w:t>закупівель</w:t>
      </w:r>
      <w:proofErr w:type="spellEnd"/>
      <w:r w:rsidRPr="00B94261">
        <w:t xml:space="preserve"> № 3304-04/54160-06 від 03.09.2020 (далі — </w:t>
      </w:r>
      <w:r w:rsidRPr="00B94261">
        <w:rPr>
          <w:b/>
          <w:bCs/>
          <w:i/>
          <w:iCs/>
        </w:rPr>
        <w:t>Лист щодо планування</w:t>
      </w:r>
      <w:r w:rsidRPr="00B94261">
        <w:t xml:space="preserve">) планування </w:t>
      </w:r>
      <w:proofErr w:type="spellStart"/>
      <w:r w:rsidRPr="00B94261">
        <w:t>закупівель</w:t>
      </w:r>
      <w:proofErr w:type="spellEnd"/>
      <w:r w:rsidRPr="00B94261">
        <w:t xml:space="preserve"> є динамічним та безперервним процесом, що здійснюється замовниками протягом року. Ураховуючи, що Законом встановлено, що закупівля здійснюється відповідно до річного плану, у разі, зокрема, виділення додаткових коштів замовник може вносити відповідні зміни до річного плану </w:t>
      </w:r>
      <w:proofErr w:type="spellStart"/>
      <w:r w:rsidRPr="00B94261">
        <w:t>закупівель</w:t>
      </w:r>
      <w:proofErr w:type="spellEnd"/>
      <w:r w:rsidRPr="00B94261">
        <w:t xml:space="preserve"> шляхом створення нових та / або редагування / видалення існуючих рядків річного плану з інформацією про закупівлі. Водночас, ураховуючи поняття «предмет закупівлі», такий предмет закупівлі (у новоствореному чи відредагованому рядку річного плану) у вищевказаних випадках вважатиметься новим предметом договору і новим предметом </w:t>
      </w:r>
      <w:proofErr w:type="spellStart"/>
      <w:r w:rsidRPr="00B94261">
        <w:t>закупівель</w:t>
      </w:r>
      <w:proofErr w:type="spellEnd"/>
      <w:r w:rsidRPr="00B94261">
        <w:t>.</w:t>
      </w:r>
    </w:p>
    <w:p w14:paraId="7777844D" w14:textId="77777777" w:rsidR="00B94261" w:rsidRDefault="00B94261" w:rsidP="00B942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 w:rsidRPr="00B94261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</w:t>
      </w:r>
      <w:proofErr w:type="spellStart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100 тис. гривень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меншою ніж 1,5 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</w:t>
      </w:r>
      <w:proofErr w:type="spellStart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числі електронний каталог для закупівлі товарів. 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</w:t>
      </w:r>
      <w:proofErr w:type="spellStart"/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використання електронної системи </w:t>
      </w:r>
      <w:proofErr w:type="spellStart"/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 обов’язково 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</w:t>
      </w:r>
      <w:proofErr w:type="spellStart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визначених Законом, вносить інформацію про таку закупівлю до річного плану та 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</w:t>
      </w:r>
      <w:proofErr w:type="spellStart"/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</w:t>
      </w:r>
      <w:r w:rsidRPr="00B942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  <w:r w:rsidRPr="00B94261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14:paraId="7D48027D" w14:textId="791BC796" w:rsidR="004008C2" w:rsidRDefault="00AF513D" w:rsidP="00AF5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Листом Відділу освіти, культури, молоді та спорту Козинської селищної ради від </w:t>
      </w:r>
      <w:r w:rsidR="00EE1DD3">
        <w:rPr>
          <w:rFonts w:ascii="Times New Roman" w:hAnsi="Times New Roman" w:cs="Times New Roman"/>
          <w:sz w:val="24"/>
          <w:szCs w:val="24"/>
        </w:rPr>
        <w:t>06</w:t>
      </w:r>
      <w:r w:rsidR="005B577D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.2023 року № </w:t>
      </w:r>
      <w:r w:rsidR="005B577D">
        <w:rPr>
          <w:rFonts w:ascii="Times New Roman" w:hAnsi="Times New Roman" w:cs="Times New Roman"/>
          <w:sz w:val="24"/>
          <w:szCs w:val="24"/>
        </w:rPr>
        <w:t>5</w:t>
      </w:r>
      <w:r w:rsidR="00EE1DD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здійснено зміну цільового призначення коштів(в зв’язку з необхідністю</w:t>
      </w:r>
      <w:r w:rsidR="00E32505">
        <w:rPr>
          <w:rFonts w:ascii="Times New Roman" w:hAnsi="Times New Roman" w:cs="Times New Roman"/>
          <w:sz w:val="24"/>
          <w:szCs w:val="24"/>
        </w:rPr>
        <w:t xml:space="preserve"> </w:t>
      </w:r>
      <w:r w:rsidR="00EE1DD3">
        <w:rPr>
          <w:rFonts w:ascii="Times New Roman" w:hAnsi="Times New Roman" w:cs="Times New Roman"/>
          <w:sz w:val="24"/>
          <w:szCs w:val="24"/>
        </w:rPr>
        <w:t>здійснення авторського нагляду за роботами по капітальних ремонтах зазначених закладів</w:t>
      </w:r>
      <w:r>
        <w:rPr>
          <w:rFonts w:ascii="Times New Roman" w:hAnsi="Times New Roman" w:cs="Times New Roman"/>
          <w:sz w:val="24"/>
          <w:szCs w:val="24"/>
        </w:rPr>
        <w:t xml:space="preserve">) та відповідно </w:t>
      </w:r>
      <w:r w:rsidRPr="00310E69">
        <w:rPr>
          <w:rFonts w:ascii="Times New Roman" w:hAnsi="Times New Roman" w:cs="Times New Roman"/>
          <w:sz w:val="24"/>
          <w:szCs w:val="24"/>
        </w:rPr>
        <w:t xml:space="preserve">виділено додаткові кошти </w:t>
      </w:r>
      <w:r w:rsidR="004008C2">
        <w:rPr>
          <w:rFonts w:ascii="Times New Roman" w:hAnsi="Times New Roman" w:cs="Times New Roman"/>
          <w:sz w:val="24"/>
          <w:szCs w:val="24"/>
        </w:rPr>
        <w:t>н</w:t>
      </w:r>
      <w:r w:rsidR="004008C2">
        <w:rPr>
          <w:rFonts w:ascii="Times New Roman" w:hAnsi="Times New Roman" w:cs="Times New Roman"/>
          <w:sz w:val="24"/>
          <w:szCs w:val="24"/>
        </w:rPr>
        <w:t>а загальну</w:t>
      </w:r>
      <w:r w:rsidR="004008C2" w:rsidRPr="00310E69">
        <w:rPr>
          <w:rFonts w:ascii="Times New Roman" w:hAnsi="Times New Roman" w:cs="Times New Roman"/>
          <w:sz w:val="24"/>
          <w:szCs w:val="24"/>
        </w:rPr>
        <w:t xml:space="preserve"> сум</w:t>
      </w:r>
      <w:r w:rsidR="004008C2">
        <w:rPr>
          <w:rFonts w:ascii="Times New Roman" w:hAnsi="Times New Roman" w:cs="Times New Roman"/>
          <w:sz w:val="24"/>
          <w:szCs w:val="24"/>
        </w:rPr>
        <w:t>у</w:t>
      </w:r>
      <w:r w:rsidR="004008C2" w:rsidRPr="00310E69">
        <w:rPr>
          <w:rFonts w:ascii="Times New Roman" w:hAnsi="Times New Roman" w:cs="Times New Roman"/>
          <w:sz w:val="24"/>
          <w:szCs w:val="24"/>
        </w:rPr>
        <w:t xml:space="preserve"> </w:t>
      </w:r>
      <w:r w:rsidR="004008C2">
        <w:rPr>
          <w:rFonts w:ascii="Times New Roman" w:hAnsi="Times New Roman" w:cs="Times New Roman"/>
          <w:sz w:val="24"/>
          <w:szCs w:val="24"/>
        </w:rPr>
        <w:t>3</w:t>
      </w:r>
      <w:r w:rsidR="004B3A18">
        <w:rPr>
          <w:rFonts w:ascii="Times New Roman" w:hAnsi="Times New Roman" w:cs="Times New Roman"/>
          <w:sz w:val="24"/>
          <w:szCs w:val="24"/>
        </w:rPr>
        <w:t>4</w:t>
      </w:r>
      <w:r w:rsidR="004008C2">
        <w:rPr>
          <w:rFonts w:ascii="Times New Roman" w:hAnsi="Times New Roman" w:cs="Times New Roman"/>
          <w:sz w:val="24"/>
          <w:szCs w:val="24"/>
        </w:rPr>
        <w:t xml:space="preserve"> </w:t>
      </w:r>
      <w:r w:rsidR="004B3A18">
        <w:rPr>
          <w:rFonts w:ascii="Times New Roman" w:hAnsi="Times New Roman" w:cs="Times New Roman"/>
          <w:sz w:val="24"/>
          <w:szCs w:val="24"/>
        </w:rPr>
        <w:t>0</w:t>
      </w:r>
      <w:r w:rsidR="004008C2">
        <w:rPr>
          <w:rFonts w:ascii="Times New Roman" w:hAnsi="Times New Roman" w:cs="Times New Roman"/>
          <w:sz w:val="24"/>
          <w:szCs w:val="24"/>
        </w:rPr>
        <w:t>00</w:t>
      </w:r>
      <w:r w:rsidR="004008C2" w:rsidRPr="00D84366">
        <w:rPr>
          <w:rFonts w:ascii="Times New Roman" w:hAnsi="Times New Roman" w:cs="Times New Roman"/>
          <w:sz w:val="24"/>
          <w:szCs w:val="24"/>
        </w:rPr>
        <w:t>,00 грн.</w:t>
      </w:r>
      <w:r w:rsidR="004B3A18">
        <w:rPr>
          <w:rFonts w:ascii="Times New Roman" w:hAnsi="Times New Roman" w:cs="Times New Roman"/>
          <w:sz w:val="24"/>
          <w:szCs w:val="24"/>
        </w:rPr>
        <w:t xml:space="preserve"> </w:t>
      </w:r>
      <w:r w:rsidRPr="00310E6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закупівл</w:t>
      </w:r>
      <w:r w:rsidR="004008C2">
        <w:rPr>
          <w:rFonts w:ascii="Times New Roman" w:hAnsi="Times New Roman" w:cs="Times New Roman"/>
          <w:sz w:val="24"/>
          <w:szCs w:val="24"/>
        </w:rPr>
        <w:t>і:</w:t>
      </w:r>
      <w:r w:rsidRPr="00310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8199A" w14:textId="77777777" w:rsidR="004008C2" w:rsidRPr="004008C2" w:rsidRDefault="004008C2" w:rsidP="0040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8C2">
        <w:rPr>
          <w:rFonts w:ascii="Times New Roman" w:hAnsi="Times New Roman" w:cs="Times New Roman"/>
          <w:sz w:val="24"/>
          <w:szCs w:val="24"/>
        </w:rPr>
        <w:t>1)</w:t>
      </w:r>
      <w:r w:rsidRPr="004008C2">
        <w:rPr>
          <w:rFonts w:ascii="Times New Roman" w:hAnsi="Times New Roman" w:cs="Times New Roman"/>
          <w:sz w:val="24"/>
          <w:szCs w:val="24"/>
        </w:rPr>
        <w:tab/>
        <w:t xml:space="preserve">Послуги з авторського нагляду за об’єктом «ДК 021:2015: 45450000-6 Інші завершальні будівельні роботи (Капітальний ремонт покрівлі </w:t>
      </w:r>
      <w:proofErr w:type="spellStart"/>
      <w:r w:rsidRPr="004008C2">
        <w:rPr>
          <w:rFonts w:ascii="Times New Roman" w:hAnsi="Times New Roman" w:cs="Times New Roman"/>
          <w:sz w:val="24"/>
          <w:szCs w:val="24"/>
        </w:rPr>
        <w:t>Великодмитровицького</w:t>
      </w:r>
      <w:proofErr w:type="spellEnd"/>
      <w:r w:rsidRPr="004008C2">
        <w:rPr>
          <w:rFonts w:ascii="Times New Roman" w:hAnsi="Times New Roman" w:cs="Times New Roman"/>
          <w:sz w:val="24"/>
          <w:szCs w:val="24"/>
        </w:rPr>
        <w:t xml:space="preserve"> ліцею Козинської селищної ради Козинської селищної ради </w:t>
      </w:r>
      <w:proofErr w:type="spellStart"/>
      <w:r w:rsidRPr="004008C2">
        <w:rPr>
          <w:rFonts w:ascii="Times New Roman" w:hAnsi="Times New Roman" w:cs="Times New Roman"/>
          <w:sz w:val="24"/>
          <w:szCs w:val="24"/>
        </w:rPr>
        <w:t>заадресою</w:t>
      </w:r>
      <w:proofErr w:type="spellEnd"/>
      <w:r w:rsidRPr="004008C2">
        <w:rPr>
          <w:rFonts w:ascii="Times New Roman" w:hAnsi="Times New Roman" w:cs="Times New Roman"/>
          <w:sz w:val="24"/>
          <w:szCs w:val="24"/>
        </w:rPr>
        <w:t>: Київська область, Обухівський район, с. Великі Дмитровичі, вул. Шевченка, 2)», за ДК 021:2015: 71247000-1 Нагляд за будівельними роботами.</w:t>
      </w:r>
    </w:p>
    <w:p w14:paraId="642B2C5E" w14:textId="77777777" w:rsidR="004008C2" w:rsidRPr="004008C2" w:rsidRDefault="004008C2" w:rsidP="0040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8C2">
        <w:rPr>
          <w:rFonts w:ascii="Times New Roman" w:hAnsi="Times New Roman" w:cs="Times New Roman"/>
          <w:sz w:val="24"/>
          <w:szCs w:val="24"/>
        </w:rPr>
        <w:t>2)</w:t>
      </w:r>
      <w:r w:rsidRPr="004008C2">
        <w:rPr>
          <w:rFonts w:ascii="Times New Roman" w:hAnsi="Times New Roman" w:cs="Times New Roman"/>
          <w:sz w:val="24"/>
          <w:szCs w:val="24"/>
        </w:rPr>
        <w:tab/>
        <w:t xml:space="preserve">Послуги з авторського нагляду за об’єктом «ДК 021:2015: 45450000-6 Інші завершальні будівельні роботи (Капітальний ремонт вимощення та гідроізоляції фундаменту укриття </w:t>
      </w:r>
      <w:proofErr w:type="spellStart"/>
      <w:r w:rsidRPr="004008C2">
        <w:rPr>
          <w:rFonts w:ascii="Times New Roman" w:hAnsi="Times New Roman" w:cs="Times New Roman"/>
          <w:sz w:val="24"/>
          <w:szCs w:val="24"/>
        </w:rPr>
        <w:t>Старобезрадичівського</w:t>
      </w:r>
      <w:proofErr w:type="spellEnd"/>
      <w:r w:rsidRPr="004008C2">
        <w:rPr>
          <w:rFonts w:ascii="Times New Roman" w:hAnsi="Times New Roman" w:cs="Times New Roman"/>
          <w:sz w:val="24"/>
          <w:szCs w:val="24"/>
        </w:rPr>
        <w:t xml:space="preserve"> ліцею Козинської селищної ради за </w:t>
      </w:r>
      <w:proofErr w:type="spellStart"/>
      <w:r w:rsidRPr="004008C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008C2">
        <w:rPr>
          <w:rFonts w:ascii="Times New Roman" w:hAnsi="Times New Roman" w:cs="Times New Roman"/>
          <w:sz w:val="24"/>
          <w:szCs w:val="24"/>
        </w:rPr>
        <w:t>: Київська область, Обухівський район, с. Старі Безрадичі, вул. Набережна, 2)», за ДК 021:2015: 71247000-1 Нагляд за будівельними роботами.</w:t>
      </w:r>
    </w:p>
    <w:p w14:paraId="1189BCFE" w14:textId="677FE21A" w:rsidR="00A77043" w:rsidRPr="00310E69" w:rsidRDefault="004008C2" w:rsidP="004008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</w:pPr>
      <w:r w:rsidRPr="004008C2">
        <w:rPr>
          <w:rFonts w:ascii="Times New Roman" w:hAnsi="Times New Roman" w:cs="Times New Roman"/>
          <w:sz w:val="24"/>
          <w:szCs w:val="24"/>
        </w:rPr>
        <w:t>3)</w:t>
      </w:r>
      <w:r w:rsidRPr="004008C2">
        <w:rPr>
          <w:rFonts w:ascii="Times New Roman" w:hAnsi="Times New Roman" w:cs="Times New Roman"/>
          <w:sz w:val="24"/>
          <w:szCs w:val="24"/>
        </w:rPr>
        <w:tab/>
        <w:t xml:space="preserve">Послуги з авторського нагляду за об’єктом «ДК 021:2015: 45450000-6 Інші завершальні будівельні роботи (Капітальний ремонт вимощення та гідроізоляції фундаменту укриття </w:t>
      </w:r>
      <w:proofErr w:type="spellStart"/>
      <w:r w:rsidRPr="004008C2">
        <w:rPr>
          <w:rFonts w:ascii="Times New Roman" w:hAnsi="Times New Roman" w:cs="Times New Roman"/>
          <w:sz w:val="24"/>
          <w:szCs w:val="24"/>
        </w:rPr>
        <w:t>Старобезрадичівського</w:t>
      </w:r>
      <w:proofErr w:type="spellEnd"/>
      <w:r w:rsidRPr="004008C2">
        <w:rPr>
          <w:rFonts w:ascii="Times New Roman" w:hAnsi="Times New Roman" w:cs="Times New Roman"/>
          <w:sz w:val="24"/>
          <w:szCs w:val="24"/>
        </w:rPr>
        <w:t xml:space="preserve"> закладу дошкільної освіти (дитячого садку) «Волошка» Козинської селищної ради за </w:t>
      </w:r>
      <w:proofErr w:type="spellStart"/>
      <w:r w:rsidRPr="004008C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008C2">
        <w:rPr>
          <w:rFonts w:ascii="Times New Roman" w:hAnsi="Times New Roman" w:cs="Times New Roman"/>
          <w:sz w:val="24"/>
          <w:szCs w:val="24"/>
        </w:rPr>
        <w:t>: Київська область, Обухівський район, с. Старі Безрадичі, вул. Набережна, 2А/1)», за ДК 021:2015: 71247000-1 Нагляд за будівельними роботами.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B84EB" w14:textId="77777777" w:rsidR="00B94261" w:rsidRPr="00B94261" w:rsidRDefault="00B94261" w:rsidP="00B94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 w:rsidRPr="00B94261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 w:rsidRPr="00B94261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 w:rsidRPr="00B942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оприлюднення звіту про договір про закупівлю, укладений без використання електронної системи </w:t>
      </w:r>
      <w:proofErr w:type="spellStart"/>
      <w:r w:rsidRPr="00B9426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C70A75" w14:textId="77777777" w:rsidR="00B94261" w:rsidRPr="00B94261" w:rsidRDefault="00B94261" w:rsidP="00B94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8F13C" w14:textId="77777777" w:rsidR="00B94261" w:rsidRPr="00B94261" w:rsidRDefault="00B94261" w:rsidP="00B9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3E7B769E" w14:textId="77777777" w:rsidR="00B94261" w:rsidRPr="00B94261" w:rsidRDefault="00B94261" w:rsidP="00B94261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Закону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змін до річного плану </w:t>
      </w:r>
      <w:proofErr w:type="spellStart"/>
      <w:r w:rsidRPr="00B9426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на 2023 рік щодо </w:t>
      </w: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218273ED" w14:textId="77777777" w:rsidR="00B94261" w:rsidRPr="00B94261" w:rsidRDefault="00B94261" w:rsidP="00B9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60D7C" w14:textId="77777777" w:rsidR="00B94261" w:rsidRPr="00B94261" w:rsidRDefault="00B94261" w:rsidP="00B9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11602557" w14:textId="77777777" w:rsidR="00B94261" w:rsidRPr="00B94261" w:rsidRDefault="00B94261" w:rsidP="00B94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Закону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зміни до річного плану </w:t>
      </w:r>
      <w:proofErr w:type="spellStart"/>
      <w:r w:rsidRPr="00B9426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на 2023 рік в </w:t>
      </w: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Електронній системі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їх затвердження (Додаток 1).</w:t>
      </w:r>
    </w:p>
    <w:p w14:paraId="30854589" w14:textId="77777777" w:rsidR="00B94261" w:rsidRPr="00B94261" w:rsidRDefault="00B94261" w:rsidP="00B94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964D3" w14:textId="77777777" w:rsidR="00B94261" w:rsidRPr="00B94261" w:rsidRDefault="00B94261" w:rsidP="00B9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5464997A" w14:textId="77777777" w:rsidR="00B94261" w:rsidRPr="00B94261" w:rsidRDefault="00B94261" w:rsidP="00B9426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зміни до річного плану </w:t>
      </w:r>
      <w:proofErr w:type="spellStart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 рік (Додаток 1).</w:t>
      </w:r>
    </w:p>
    <w:p w14:paraId="3260B357" w14:textId="2928F020" w:rsidR="00B94261" w:rsidRPr="00B94261" w:rsidRDefault="00B94261" w:rsidP="00B9426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зміни до річного плану </w:t>
      </w:r>
      <w:proofErr w:type="spellStart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 рік в 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 системі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 та </w:t>
      </w:r>
      <w:r w:rsidRPr="00B942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Законом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r w:rsidRPr="00B9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261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1BBFDD10" w14:textId="77777777" w:rsidR="00B94261" w:rsidRDefault="00B94261" w:rsidP="00B942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B031AF" w14:textId="77777777" w:rsidR="004B3A18" w:rsidRDefault="004B3A18" w:rsidP="00B942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64DBD" w14:textId="77777777" w:rsidR="00B94261" w:rsidRPr="00B94261" w:rsidRDefault="00B94261" w:rsidP="00B9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tyjcwt" w:colFirst="0" w:colLast="0"/>
      <w:bookmarkEnd w:id="3"/>
      <w:r w:rsidRPr="00B94261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7B40F35E" w14:textId="77777777" w:rsidR="00B94261" w:rsidRPr="00B94261" w:rsidRDefault="00B94261" w:rsidP="00B94261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72481" w14:textId="77777777" w:rsidR="008D48ED" w:rsidRPr="00B94261" w:rsidRDefault="008D48ED" w:rsidP="00B94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3557A0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BC41A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087D9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22B18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31CCA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B220C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08F17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14FC0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1F812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C155D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4A3BA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9AC2C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52F26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39F9A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79CDE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D06C4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A6E91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1042A" w14:textId="77777777" w:rsidR="004B3A18" w:rsidRDefault="004B3A18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44E18" w14:textId="2E808592" w:rsidR="00CF154A" w:rsidRPr="00CF154A" w:rsidRDefault="00CF154A" w:rsidP="00CF154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bookmarkEnd w:id="0"/>
    <w:p w14:paraId="3E0C5FC7" w14:textId="44C51B89" w:rsidR="00CF154A" w:rsidRPr="00CF154A" w:rsidRDefault="00CF154A" w:rsidP="00CF154A">
      <w:pPr>
        <w:shd w:val="clear" w:color="auto" w:fill="FFFFFF"/>
        <w:spacing w:after="0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ДО РІЧНОГО ПЛАНУ  </w:t>
      </w:r>
      <w:r w:rsidRPr="00CF15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 рік</w:t>
      </w:r>
    </w:p>
    <w:p w14:paraId="7BC333C6" w14:textId="77777777" w:rsidR="00CF154A" w:rsidRPr="00CF154A" w:rsidRDefault="00CF154A" w:rsidP="00CF154A">
      <w:pPr>
        <w:rPr>
          <w:rFonts w:ascii="Times New Roman" w:hAnsi="Times New Roman" w:cs="Times New Roman"/>
          <w:sz w:val="24"/>
          <w:szCs w:val="24"/>
        </w:rPr>
      </w:pPr>
    </w:p>
    <w:p w14:paraId="0AA63502" w14:textId="77777777" w:rsidR="00CF154A" w:rsidRPr="00CF154A" w:rsidRDefault="00CF154A" w:rsidP="00CF1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CF154A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254C4DCB" w14:textId="77777777" w:rsidR="00CF154A" w:rsidRPr="00CF154A" w:rsidRDefault="00CF154A" w:rsidP="00CF1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7B5123D5" w14:textId="77777777" w:rsidR="00CF154A" w:rsidRPr="00CF154A" w:rsidRDefault="00CF154A" w:rsidP="00CF1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2D8A055" w14:textId="77777777" w:rsidR="00CF154A" w:rsidRPr="00CF154A" w:rsidRDefault="00CF154A" w:rsidP="00CF1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7B8BC3C1" w14:textId="77777777" w:rsidR="00CF154A" w:rsidRPr="00CF154A" w:rsidRDefault="00CF154A" w:rsidP="00CF154A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F154A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3BE1AC17" w14:textId="393A7F97" w:rsidR="00CF154A" w:rsidRPr="00CF154A" w:rsidRDefault="00CF154A" w:rsidP="00072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 xml:space="preserve">Послуги з авторського нагляду за об’єктом «ДК 021:2015: 45450000-6 Інші завершальні будівельні роботи (Капітальний ремонт покрівлі </w:t>
      </w:r>
      <w:proofErr w:type="spellStart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>Великодмитровицького</w:t>
      </w:r>
      <w:proofErr w:type="spellEnd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 xml:space="preserve"> ліцею Козинської селищної ради Козинської селищної ради за</w:t>
      </w:r>
      <w:r w:rsidR="00CD61BC">
        <w:rPr>
          <w:rStyle w:val="Bodytext20"/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>адресою</w:t>
      </w:r>
      <w:proofErr w:type="spellEnd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>: Київська область, Обухівський район, с. Великі Дмитровичі, вул. Шевченка, 2)», за ДК 021:2015: 71247000-1 Нагляд за будівельними роботами.</w:t>
      </w:r>
    </w:p>
    <w:p w14:paraId="17927E10" w14:textId="781533B6" w:rsidR="00C6242F" w:rsidRDefault="00CF154A" w:rsidP="00CF1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Розмір бюджетного призначення та/або очікувана вартість предмета  закупівлі: </w:t>
      </w:r>
      <w:r w:rsidR="004B3A18">
        <w:rPr>
          <w:rFonts w:ascii="Times New Roman" w:hAnsi="Times New Roman" w:cs="Times New Roman"/>
          <w:sz w:val="24"/>
          <w:szCs w:val="24"/>
        </w:rPr>
        <w:t>15</w:t>
      </w:r>
      <w:r w:rsidR="00F70BF3">
        <w:rPr>
          <w:rFonts w:ascii="Times New Roman" w:hAnsi="Times New Roman" w:cs="Times New Roman"/>
          <w:sz w:val="24"/>
          <w:szCs w:val="24"/>
        </w:rPr>
        <w:t xml:space="preserve"> </w:t>
      </w:r>
      <w:r w:rsidR="004B3A18">
        <w:rPr>
          <w:rFonts w:ascii="Times New Roman" w:hAnsi="Times New Roman" w:cs="Times New Roman"/>
          <w:sz w:val="24"/>
          <w:szCs w:val="24"/>
        </w:rPr>
        <w:t>0</w:t>
      </w:r>
      <w:r w:rsidR="00D84366">
        <w:rPr>
          <w:rFonts w:ascii="Times New Roman" w:hAnsi="Times New Roman" w:cs="Times New Roman"/>
          <w:sz w:val="24"/>
          <w:szCs w:val="24"/>
        </w:rPr>
        <w:t>00</w:t>
      </w:r>
      <w:r w:rsidR="0054151E" w:rsidRPr="00310E69">
        <w:rPr>
          <w:rFonts w:ascii="Times New Roman" w:hAnsi="Times New Roman" w:cs="Times New Roman"/>
          <w:sz w:val="24"/>
          <w:szCs w:val="24"/>
        </w:rPr>
        <w:t>,</w:t>
      </w:r>
      <w:r w:rsidR="0054151E">
        <w:rPr>
          <w:rFonts w:ascii="Times New Roman" w:hAnsi="Times New Roman" w:cs="Times New Roman"/>
          <w:sz w:val="24"/>
          <w:szCs w:val="24"/>
        </w:rPr>
        <w:t xml:space="preserve">00 </w:t>
      </w:r>
      <w:r w:rsidR="00C6242F">
        <w:rPr>
          <w:rFonts w:ascii="Times New Roman" w:hAnsi="Times New Roman" w:cs="Times New Roman"/>
          <w:sz w:val="24"/>
          <w:szCs w:val="24"/>
        </w:rPr>
        <w:t xml:space="preserve">грн. </w:t>
      </w:r>
    </w:p>
    <w:p w14:paraId="4C775A3C" w14:textId="1D26561C" w:rsidR="00CF154A" w:rsidRPr="00CF154A" w:rsidRDefault="00CF154A" w:rsidP="00CF1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4. Код </w:t>
      </w:r>
      <w:hyperlink r:id="rId8" w:anchor="n35">
        <w:r w:rsidRPr="00CF15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(для бюджетних коштів): </w:t>
      </w:r>
      <w:r w:rsidR="004B3A18">
        <w:rPr>
          <w:rFonts w:ascii="Times New Roman" w:eastAsia="Times New Roman" w:hAnsi="Times New Roman" w:cs="Times New Roman"/>
          <w:color w:val="000000"/>
          <w:sz w:val="24"/>
          <w:szCs w:val="24"/>
        </w:rPr>
        <w:t>224</w:t>
      </w:r>
      <w:r w:rsidR="00F70BF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19CD9F38" w14:textId="77777777" w:rsidR="00CF154A" w:rsidRPr="00CF154A" w:rsidRDefault="00CF154A" w:rsidP="00CF1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0061DEA5" w14:textId="77777777" w:rsidR="00CF154A" w:rsidRPr="00CF154A" w:rsidRDefault="00CF154A" w:rsidP="00CF1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F154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закупівлі: </w:t>
      </w:r>
      <w:r w:rsidRPr="00CF154A">
        <w:rPr>
          <w:rFonts w:ascii="Times New Roman" w:eastAsia="Times New Roman" w:hAnsi="Times New Roman" w:cs="Times New Roman"/>
          <w:bCs/>
          <w:sz w:val="24"/>
          <w:szCs w:val="24"/>
        </w:rPr>
        <w:t xml:space="preserve">звіт про договір про закупівлю, укладений без використання  електронної системи </w:t>
      </w:r>
      <w:proofErr w:type="spellStart"/>
      <w:r w:rsidRPr="00CF154A">
        <w:rPr>
          <w:rFonts w:ascii="Times New Roman" w:eastAsia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CF15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A7155E" w14:textId="0D090371" w:rsidR="00CF154A" w:rsidRPr="00CF154A" w:rsidRDefault="00CF154A" w:rsidP="00CF1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орієнтовний початок проведення:   01.</w:t>
      </w:r>
      <w:r w:rsidR="0073371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.2023 року.</w:t>
      </w:r>
    </w:p>
    <w:p w14:paraId="35EB7E2F" w14:textId="77777777" w:rsidR="00CF154A" w:rsidRPr="00CF154A" w:rsidRDefault="00CF154A" w:rsidP="00CF1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49A6E" w14:textId="77777777" w:rsidR="00CF154A" w:rsidRDefault="00CF154A" w:rsidP="00CF154A">
      <w:pPr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CF154A" w:rsidRDefault="00CF154A" w:rsidP="00CF154A">
      <w:pPr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CF154A" w:rsidRDefault="00CF154A" w:rsidP="00CF15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CF154A" w:rsidRDefault="00CF154A" w:rsidP="00CF15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CF154A" w:rsidRDefault="00CF154A" w:rsidP="00CF154A">
      <w:pPr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CF154A" w:rsidRDefault="00CF154A" w:rsidP="00CF154A">
      <w:pPr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CF154A" w:rsidRDefault="00CF154A" w:rsidP="00CF154A">
      <w:pPr>
        <w:rPr>
          <w:rFonts w:ascii="Times New Roman" w:hAnsi="Times New Roman" w:cs="Times New Roman"/>
          <w:sz w:val="24"/>
          <w:szCs w:val="24"/>
        </w:rPr>
      </w:pPr>
    </w:p>
    <w:p w14:paraId="32B2B71E" w14:textId="77777777" w:rsidR="00CF154A" w:rsidRDefault="00CF154A" w:rsidP="00CF154A">
      <w:pPr>
        <w:rPr>
          <w:rFonts w:ascii="Times New Roman" w:hAnsi="Times New Roman" w:cs="Times New Roman"/>
          <w:sz w:val="24"/>
          <w:szCs w:val="24"/>
        </w:rPr>
      </w:pPr>
    </w:p>
    <w:p w14:paraId="437AAE22" w14:textId="77777777" w:rsidR="00563D29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79E07662" w14:textId="77777777" w:rsidR="00563D29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02F664EE" w14:textId="77777777" w:rsidR="00563D29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0296A1D2" w14:textId="77777777" w:rsidR="00563D29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1470193D" w14:textId="77777777" w:rsidR="00563D29" w:rsidRPr="00CF154A" w:rsidRDefault="00563D29" w:rsidP="00563D29">
      <w:pPr>
        <w:shd w:val="clear" w:color="auto" w:fill="FFFFFF"/>
        <w:spacing w:after="0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ДО РІЧНОГО ПЛАНУ  </w:t>
      </w:r>
      <w:r w:rsidRPr="00CF15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 рік</w:t>
      </w:r>
    </w:p>
    <w:p w14:paraId="2B850357" w14:textId="77777777" w:rsidR="00563D29" w:rsidRPr="00CF154A" w:rsidRDefault="00563D29" w:rsidP="00563D29">
      <w:pPr>
        <w:rPr>
          <w:rFonts w:ascii="Times New Roman" w:hAnsi="Times New Roman" w:cs="Times New Roman"/>
          <w:sz w:val="24"/>
          <w:szCs w:val="24"/>
        </w:rPr>
      </w:pPr>
    </w:p>
    <w:p w14:paraId="28DDF3B4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CF154A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65DB04B9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1E512039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294DFD94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3005EC8F" w14:textId="77777777" w:rsidR="00563D29" w:rsidRPr="00CF154A" w:rsidRDefault="00563D29" w:rsidP="00563D2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F154A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696C6CAA" w14:textId="77777777" w:rsidR="004B3A18" w:rsidRDefault="00563D29" w:rsidP="004B3A18">
      <w:pPr>
        <w:spacing w:after="0" w:line="240" w:lineRule="auto"/>
        <w:jc w:val="both"/>
        <w:rPr>
          <w:rStyle w:val="Bodytext20"/>
          <w:rFonts w:eastAsiaTheme="minorEastAsia"/>
          <w:b/>
          <w:bCs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 xml:space="preserve">Послуги з авторського нагляду за об’єктом «ДК 021:2015: 45450000-6 Інші завершальні будівельні роботи (Капітальний ремонт вимощення та гідроізоляції фундаменту укриття </w:t>
      </w:r>
      <w:proofErr w:type="spellStart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>Старобезрадичівського</w:t>
      </w:r>
      <w:proofErr w:type="spellEnd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 xml:space="preserve"> ліцею Козинської селищної ради за </w:t>
      </w:r>
      <w:proofErr w:type="spellStart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>адресою</w:t>
      </w:r>
      <w:proofErr w:type="spellEnd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>: Київська область, Обухівський район, с. Старі Безрадичі, вул. Набережна, 2)», за ДК 021:2015: 71247000-1 Нагляд за будівельними роботами.</w:t>
      </w:r>
    </w:p>
    <w:p w14:paraId="34EB8F7A" w14:textId="2A6B3776" w:rsidR="00563D29" w:rsidRDefault="00563D29" w:rsidP="004B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Розмір бюджетного призначення та/або очікувана вартість предмета  закупівлі: </w:t>
      </w:r>
      <w:r w:rsidR="004B3A1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500</w:t>
      </w:r>
      <w:r w:rsidRPr="00310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грн. </w:t>
      </w:r>
    </w:p>
    <w:p w14:paraId="4BEC1BC1" w14:textId="2DB5A8D2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4. Код </w:t>
      </w:r>
      <w:hyperlink r:id="rId9" w:anchor="n35">
        <w:r w:rsidRPr="00CF15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(для бюджетних коштів): </w:t>
      </w:r>
      <w:r w:rsidR="004B3A18">
        <w:rPr>
          <w:rFonts w:ascii="Times New Roman" w:eastAsia="Times New Roman" w:hAnsi="Times New Roman" w:cs="Times New Roman"/>
          <w:color w:val="000000"/>
          <w:sz w:val="24"/>
          <w:szCs w:val="24"/>
        </w:rPr>
        <w:t>2240</w:t>
      </w:r>
    </w:p>
    <w:p w14:paraId="3BF18C30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3C9BD572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F154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закупівлі: </w:t>
      </w:r>
      <w:r w:rsidRPr="00CF154A">
        <w:rPr>
          <w:rFonts w:ascii="Times New Roman" w:eastAsia="Times New Roman" w:hAnsi="Times New Roman" w:cs="Times New Roman"/>
          <w:bCs/>
          <w:sz w:val="24"/>
          <w:szCs w:val="24"/>
        </w:rPr>
        <w:t xml:space="preserve">звіт про договір про закупівлю, укладений без використання  електронної системи </w:t>
      </w:r>
      <w:proofErr w:type="spellStart"/>
      <w:r w:rsidRPr="00CF154A">
        <w:rPr>
          <w:rFonts w:ascii="Times New Roman" w:eastAsia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CF15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583F3F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орієнтовний початок проведення:  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.2023 року.</w:t>
      </w:r>
    </w:p>
    <w:p w14:paraId="717F1CA4" w14:textId="77777777" w:rsidR="00563D29" w:rsidRPr="00CF154A" w:rsidRDefault="00563D29" w:rsidP="00563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AA7BB" w14:textId="77777777" w:rsidR="00563D29" w:rsidRDefault="00563D29" w:rsidP="00563D29">
      <w:pPr>
        <w:rPr>
          <w:rFonts w:ascii="Times New Roman" w:hAnsi="Times New Roman" w:cs="Times New Roman"/>
          <w:sz w:val="24"/>
          <w:szCs w:val="24"/>
        </w:rPr>
      </w:pPr>
    </w:p>
    <w:p w14:paraId="608176FD" w14:textId="77777777" w:rsidR="00563D29" w:rsidRPr="00CF154A" w:rsidRDefault="00563D29" w:rsidP="00563D29">
      <w:pPr>
        <w:rPr>
          <w:rFonts w:ascii="Times New Roman" w:hAnsi="Times New Roman" w:cs="Times New Roman"/>
          <w:sz w:val="24"/>
          <w:szCs w:val="24"/>
        </w:rPr>
      </w:pPr>
    </w:p>
    <w:p w14:paraId="61BEC1BE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1B7D32" w14:textId="77777777" w:rsidR="00563D29" w:rsidRPr="00CF154A" w:rsidRDefault="00563D29" w:rsidP="00563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2F9EEBF0" w14:textId="77777777" w:rsidR="00563D29" w:rsidRPr="00CF154A" w:rsidRDefault="00563D29" w:rsidP="00563D29">
      <w:pPr>
        <w:rPr>
          <w:rFonts w:ascii="Times New Roman" w:hAnsi="Times New Roman" w:cs="Times New Roman"/>
          <w:sz w:val="24"/>
          <w:szCs w:val="24"/>
        </w:rPr>
      </w:pPr>
    </w:p>
    <w:p w14:paraId="645D3D04" w14:textId="77777777" w:rsidR="00563D29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4651D702" w14:textId="77777777" w:rsidR="00563D29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6F3F15B0" w14:textId="77777777" w:rsidR="00563D29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2C0662CC" w14:textId="77777777" w:rsidR="004B3A18" w:rsidRDefault="004B3A18" w:rsidP="00CF154A">
      <w:pPr>
        <w:rPr>
          <w:rFonts w:ascii="Times New Roman" w:hAnsi="Times New Roman" w:cs="Times New Roman"/>
          <w:sz w:val="24"/>
          <w:szCs w:val="24"/>
        </w:rPr>
      </w:pPr>
    </w:p>
    <w:p w14:paraId="4F6FE162" w14:textId="77777777" w:rsidR="004B3A18" w:rsidRDefault="004B3A18" w:rsidP="00CF154A">
      <w:pPr>
        <w:rPr>
          <w:rFonts w:ascii="Times New Roman" w:hAnsi="Times New Roman" w:cs="Times New Roman"/>
          <w:sz w:val="24"/>
          <w:szCs w:val="24"/>
        </w:rPr>
      </w:pPr>
    </w:p>
    <w:p w14:paraId="64B46A53" w14:textId="77777777" w:rsidR="00563D29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131547EA" w14:textId="77777777" w:rsidR="00563D29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403DB0DA" w14:textId="77777777" w:rsidR="00563D29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07F3E91A" w14:textId="77777777" w:rsidR="00563D29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3720AA47" w14:textId="77777777" w:rsidR="00563D29" w:rsidRPr="00CF154A" w:rsidRDefault="00563D29" w:rsidP="00563D29">
      <w:pPr>
        <w:shd w:val="clear" w:color="auto" w:fill="FFFFFF"/>
        <w:spacing w:after="0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ЗМІНИ ДО РІЧНОГО ПЛАНУ  </w:t>
      </w:r>
      <w:r w:rsidRPr="00CF15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 рік</w:t>
      </w:r>
    </w:p>
    <w:p w14:paraId="7B314985" w14:textId="77777777" w:rsidR="00563D29" w:rsidRPr="00CF154A" w:rsidRDefault="00563D29" w:rsidP="00563D29">
      <w:pPr>
        <w:rPr>
          <w:rFonts w:ascii="Times New Roman" w:hAnsi="Times New Roman" w:cs="Times New Roman"/>
          <w:sz w:val="24"/>
          <w:szCs w:val="24"/>
        </w:rPr>
      </w:pPr>
    </w:p>
    <w:p w14:paraId="2CDE6A74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CF154A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6BA6B6C9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75BF2445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40DF5098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5223B5DA" w14:textId="77777777" w:rsidR="00563D29" w:rsidRPr="00CF154A" w:rsidRDefault="00563D29" w:rsidP="00563D2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F154A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3F0455D8" w14:textId="22BEA76B" w:rsidR="00563D29" w:rsidRPr="00CF154A" w:rsidRDefault="00563D29" w:rsidP="0056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 xml:space="preserve">Послуги з авторського нагляду за об’єктом «ДК 021:2015: 45450000-6 Інші завершальні будівельні роботи (Капітальний ремонт вимощення та гідроізоляції фундаменту укриття </w:t>
      </w:r>
      <w:proofErr w:type="spellStart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>Старобезрадичівського</w:t>
      </w:r>
      <w:proofErr w:type="spellEnd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 xml:space="preserve"> закладу дошкільної освіти (дитячого садку) «Волошка» Козинської селищної ради за </w:t>
      </w:r>
      <w:proofErr w:type="spellStart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>адресою</w:t>
      </w:r>
      <w:proofErr w:type="spellEnd"/>
      <w:r w:rsidR="004B3A18" w:rsidRPr="004B3A18">
        <w:rPr>
          <w:rStyle w:val="Bodytext20"/>
          <w:rFonts w:eastAsiaTheme="minorEastAsia"/>
          <w:b/>
          <w:bCs/>
          <w:sz w:val="24"/>
          <w:szCs w:val="24"/>
        </w:rPr>
        <w:t>: Київська область, Обухівський район, с. Старі Безрадичі, вул. Набережна, 2А/1)», за ДК 021:2015: 71247000-1 Нагляд за будівельними роботами.</w:t>
      </w:r>
    </w:p>
    <w:p w14:paraId="245E1DA8" w14:textId="26B6F00A" w:rsidR="00563D29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Розмір бюджетного призначення та/або очікувана вартість предмета  закупівлі: </w:t>
      </w:r>
      <w:r w:rsidR="004B3A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500</w:t>
      </w:r>
      <w:r w:rsidRPr="00310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грн. </w:t>
      </w:r>
    </w:p>
    <w:p w14:paraId="49A475DF" w14:textId="50139F7E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4. Код </w:t>
      </w:r>
      <w:hyperlink r:id="rId10" w:anchor="n35">
        <w:r w:rsidRPr="00CF15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(для бюджетних коштів): </w:t>
      </w:r>
      <w:r w:rsidR="004B3A18">
        <w:rPr>
          <w:rFonts w:ascii="Times New Roman" w:eastAsia="Times New Roman" w:hAnsi="Times New Roman" w:cs="Times New Roman"/>
          <w:color w:val="000000"/>
          <w:sz w:val="24"/>
          <w:szCs w:val="24"/>
        </w:rPr>
        <w:t>2240</w:t>
      </w:r>
    </w:p>
    <w:p w14:paraId="454ABC8F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F309DE7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F154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закупівлі: </w:t>
      </w:r>
      <w:r w:rsidRPr="00CF154A">
        <w:rPr>
          <w:rFonts w:ascii="Times New Roman" w:eastAsia="Times New Roman" w:hAnsi="Times New Roman" w:cs="Times New Roman"/>
          <w:bCs/>
          <w:sz w:val="24"/>
          <w:szCs w:val="24"/>
        </w:rPr>
        <w:t xml:space="preserve">звіт про договір про закупівлю, укладений без використання  електронної системи </w:t>
      </w:r>
      <w:proofErr w:type="spellStart"/>
      <w:r w:rsidRPr="00CF154A">
        <w:rPr>
          <w:rFonts w:ascii="Times New Roman" w:eastAsia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CF15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7268C98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орієнтовний початок проведення:  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F154A">
        <w:rPr>
          <w:rFonts w:ascii="Times New Roman" w:eastAsia="Times New Roman" w:hAnsi="Times New Roman" w:cs="Times New Roman"/>
          <w:color w:val="000000"/>
          <w:sz w:val="24"/>
          <w:szCs w:val="24"/>
        </w:rPr>
        <w:t>.2023 року.</w:t>
      </w:r>
    </w:p>
    <w:p w14:paraId="4CEC8FB7" w14:textId="77777777" w:rsidR="00563D29" w:rsidRPr="00CF154A" w:rsidRDefault="00563D29" w:rsidP="00563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239EC" w14:textId="77777777" w:rsidR="00563D29" w:rsidRDefault="00563D29" w:rsidP="00563D29">
      <w:pPr>
        <w:rPr>
          <w:rFonts w:ascii="Times New Roman" w:hAnsi="Times New Roman" w:cs="Times New Roman"/>
          <w:sz w:val="24"/>
          <w:szCs w:val="24"/>
        </w:rPr>
      </w:pPr>
    </w:p>
    <w:p w14:paraId="2F84CF6D" w14:textId="77777777" w:rsidR="00563D29" w:rsidRPr="00CF154A" w:rsidRDefault="00563D29" w:rsidP="00563D29">
      <w:pPr>
        <w:rPr>
          <w:rFonts w:ascii="Times New Roman" w:hAnsi="Times New Roman" w:cs="Times New Roman"/>
          <w:sz w:val="24"/>
          <w:szCs w:val="24"/>
        </w:rPr>
      </w:pPr>
    </w:p>
    <w:p w14:paraId="15166763" w14:textId="77777777" w:rsidR="00563D29" w:rsidRPr="00CF154A" w:rsidRDefault="00563D29" w:rsidP="00563D2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88EBD4" w14:textId="77777777" w:rsidR="00563D29" w:rsidRPr="00CF154A" w:rsidRDefault="00563D29" w:rsidP="00563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54A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7ACBD398" w14:textId="77777777" w:rsidR="00563D29" w:rsidRPr="00CF154A" w:rsidRDefault="00563D29" w:rsidP="00563D29">
      <w:pPr>
        <w:rPr>
          <w:rFonts w:ascii="Times New Roman" w:hAnsi="Times New Roman" w:cs="Times New Roman"/>
          <w:sz w:val="24"/>
          <w:szCs w:val="24"/>
        </w:rPr>
      </w:pPr>
    </w:p>
    <w:p w14:paraId="0D26713D" w14:textId="77777777" w:rsidR="00563D29" w:rsidRPr="00CF154A" w:rsidRDefault="00563D29" w:rsidP="00CF154A">
      <w:pPr>
        <w:rPr>
          <w:rFonts w:ascii="Times New Roman" w:hAnsi="Times New Roman" w:cs="Times New Roman"/>
          <w:sz w:val="24"/>
          <w:szCs w:val="24"/>
        </w:rPr>
      </w:pPr>
    </w:p>
    <w:p w14:paraId="17C2C2DD" w14:textId="5B5B8921" w:rsidR="00041E9B" w:rsidRPr="00CF154A" w:rsidRDefault="00CF154A" w:rsidP="00B94261">
      <w:pPr>
        <w:pStyle w:val="12"/>
        <w:tabs>
          <w:tab w:val="left" w:pos="426"/>
          <w:tab w:val="left" w:pos="720"/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CF154A">
        <w:rPr>
          <w:rFonts w:ascii="Times New Roman" w:hAnsi="Times New Roman"/>
          <w:sz w:val="24"/>
          <w:szCs w:val="24"/>
          <w:lang w:val="uk-UA"/>
        </w:rPr>
        <w:br w:type="textWrapping" w:clear="all"/>
      </w:r>
    </w:p>
    <w:p w14:paraId="38CD474F" w14:textId="77777777" w:rsidR="004B4AE5" w:rsidRPr="00CF154A" w:rsidRDefault="004B4AE5" w:rsidP="00B942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38617842"/>
    </w:p>
    <w:bookmarkEnd w:id="4"/>
    <w:p w14:paraId="55EB366E" w14:textId="02AEAFCE" w:rsidR="00CA2141" w:rsidRPr="00CF154A" w:rsidRDefault="00CA2141" w:rsidP="00B942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B2AB6" w14:textId="77777777" w:rsidR="00C94843" w:rsidRPr="00CF154A" w:rsidRDefault="00C94843" w:rsidP="00B9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843" w:rsidRPr="00CF1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02355"/>
    <w:multiLevelType w:val="hybridMultilevel"/>
    <w:tmpl w:val="B3C044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3"/>
  </w:num>
  <w:num w:numId="2" w16cid:durableId="901139957">
    <w:abstractNumId w:val="0"/>
  </w:num>
  <w:num w:numId="3" w16cid:durableId="1976250923">
    <w:abstractNumId w:val="4"/>
  </w:num>
  <w:num w:numId="4" w16cid:durableId="886186010">
    <w:abstractNumId w:val="2"/>
  </w:num>
  <w:num w:numId="5" w16cid:durableId="1541475092">
    <w:abstractNumId w:val="7"/>
  </w:num>
  <w:num w:numId="6" w16cid:durableId="131219700">
    <w:abstractNumId w:val="6"/>
  </w:num>
  <w:num w:numId="7" w16cid:durableId="245581692">
    <w:abstractNumId w:val="9"/>
  </w:num>
  <w:num w:numId="8" w16cid:durableId="1862623539">
    <w:abstractNumId w:val="1"/>
  </w:num>
  <w:num w:numId="9" w16cid:durableId="815992567">
    <w:abstractNumId w:val="8"/>
  </w:num>
  <w:num w:numId="10" w16cid:durableId="1114058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12DCD"/>
    <w:rsid w:val="00020450"/>
    <w:rsid w:val="0003346E"/>
    <w:rsid w:val="00041E9B"/>
    <w:rsid w:val="00042D14"/>
    <w:rsid w:val="00051DA0"/>
    <w:rsid w:val="00055395"/>
    <w:rsid w:val="00067EB0"/>
    <w:rsid w:val="00072BC0"/>
    <w:rsid w:val="00074384"/>
    <w:rsid w:val="000A44A3"/>
    <w:rsid w:val="000B5708"/>
    <w:rsid w:val="000C17C9"/>
    <w:rsid w:val="000D07FE"/>
    <w:rsid w:val="000D2D30"/>
    <w:rsid w:val="000D6FF6"/>
    <w:rsid w:val="000F306E"/>
    <w:rsid w:val="000F561A"/>
    <w:rsid w:val="0012141D"/>
    <w:rsid w:val="00122E45"/>
    <w:rsid w:val="00126C6A"/>
    <w:rsid w:val="00166040"/>
    <w:rsid w:val="0019352C"/>
    <w:rsid w:val="001B3DCE"/>
    <w:rsid w:val="001B64E8"/>
    <w:rsid w:val="001C27A2"/>
    <w:rsid w:val="001C3A34"/>
    <w:rsid w:val="001C79C4"/>
    <w:rsid w:val="001F7184"/>
    <w:rsid w:val="0021282B"/>
    <w:rsid w:val="00222E90"/>
    <w:rsid w:val="0024226F"/>
    <w:rsid w:val="0024351D"/>
    <w:rsid w:val="00246C4E"/>
    <w:rsid w:val="002509D3"/>
    <w:rsid w:val="002813E9"/>
    <w:rsid w:val="002827D4"/>
    <w:rsid w:val="0028552E"/>
    <w:rsid w:val="0029272F"/>
    <w:rsid w:val="002A1270"/>
    <w:rsid w:val="002D1CA3"/>
    <w:rsid w:val="00301A3E"/>
    <w:rsid w:val="003053C4"/>
    <w:rsid w:val="00310E69"/>
    <w:rsid w:val="00310FF1"/>
    <w:rsid w:val="00352598"/>
    <w:rsid w:val="00353177"/>
    <w:rsid w:val="00355C77"/>
    <w:rsid w:val="00365750"/>
    <w:rsid w:val="0037687B"/>
    <w:rsid w:val="00376C33"/>
    <w:rsid w:val="0038391E"/>
    <w:rsid w:val="003A6FF0"/>
    <w:rsid w:val="003B7B31"/>
    <w:rsid w:val="003C1B81"/>
    <w:rsid w:val="003D1286"/>
    <w:rsid w:val="003E14F4"/>
    <w:rsid w:val="003E54C0"/>
    <w:rsid w:val="003F4E2D"/>
    <w:rsid w:val="004008C2"/>
    <w:rsid w:val="00424CF4"/>
    <w:rsid w:val="00425E64"/>
    <w:rsid w:val="00430FA3"/>
    <w:rsid w:val="00451851"/>
    <w:rsid w:val="00461353"/>
    <w:rsid w:val="00466FAF"/>
    <w:rsid w:val="00467044"/>
    <w:rsid w:val="00467E35"/>
    <w:rsid w:val="0047696E"/>
    <w:rsid w:val="00480DC4"/>
    <w:rsid w:val="00492803"/>
    <w:rsid w:val="004A0756"/>
    <w:rsid w:val="004B3A18"/>
    <w:rsid w:val="004B4AE5"/>
    <w:rsid w:val="004B50AD"/>
    <w:rsid w:val="004C69F5"/>
    <w:rsid w:val="004E2418"/>
    <w:rsid w:val="004E7FCC"/>
    <w:rsid w:val="00504E8B"/>
    <w:rsid w:val="005170DF"/>
    <w:rsid w:val="00526EC8"/>
    <w:rsid w:val="00527203"/>
    <w:rsid w:val="00534642"/>
    <w:rsid w:val="0054151E"/>
    <w:rsid w:val="00561826"/>
    <w:rsid w:val="00561EFA"/>
    <w:rsid w:val="00563D29"/>
    <w:rsid w:val="005727E7"/>
    <w:rsid w:val="00574FFD"/>
    <w:rsid w:val="00590DFE"/>
    <w:rsid w:val="00593D21"/>
    <w:rsid w:val="00597FC6"/>
    <w:rsid w:val="005A146C"/>
    <w:rsid w:val="005A2A31"/>
    <w:rsid w:val="005B5348"/>
    <w:rsid w:val="005B577D"/>
    <w:rsid w:val="005B6144"/>
    <w:rsid w:val="005F400D"/>
    <w:rsid w:val="0060387C"/>
    <w:rsid w:val="006053E0"/>
    <w:rsid w:val="00613F29"/>
    <w:rsid w:val="00616102"/>
    <w:rsid w:val="00640F02"/>
    <w:rsid w:val="00661669"/>
    <w:rsid w:val="00673D01"/>
    <w:rsid w:val="006863FA"/>
    <w:rsid w:val="00691E3A"/>
    <w:rsid w:val="006A568B"/>
    <w:rsid w:val="006A6D6F"/>
    <w:rsid w:val="006B25A4"/>
    <w:rsid w:val="006B717A"/>
    <w:rsid w:val="006C5686"/>
    <w:rsid w:val="006D3FE1"/>
    <w:rsid w:val="006D7C22"/>
    <w:rsid w:val="006E1957"/>
    <w:rsid w:val="0070591F"/>
    <w:rsid w:val="0071173E"/>
    <w:rsid w:val="0072591F"/>
    <w:rsid w:val="00725C9F"/>
    <w:rsid w:val="0073371F"/>
    <w:rsid w:val="0077525B"/>
    <w:rsid w:val="0078429A"/>
    <w:rsid w:val="007B1636"/>
    <w:rsid w:val="007E4785"/>
    <w:rsid w:val="007F718D"/>
    <w:rsid w:val="00802D91"/>
    <w:rsid w:val="00811B9A"/>
    <w:rsid w:val="00822DBA"/>
    <w:rsid w:val="00832B39"/>
    <w:rsid w:val="00853145"/>
    <w:rsid w:val="00856B0B"/>
    <w:rsid w:val="008722C3"/>
    <w:rsid w:val="00874E2D"/>
    <w:rsid w:val="00880537"/>
    <w:rsid w:val="0088427C"/>
    <w:rsid w:val="008867DF"/>
    <w:rsid w:val="00896952"/>
    <w:rsid w:val="00896FD2"/>
    <w:rsid w:val="008D48CE"/>
    <w:rsid w:val="008D48ED"/>
    <w:rsid w:val="008E6311"/>
    <w:rsid w:val="00923833"/>
    <w:rsid w:val="00935223"/>
    <w:rsid w:val="009434BE"/>
    <w:rsid w:val="00946186"/>
    <w:rsid w:val="0095145E"/>
    <w:rsid w:val="009522DE"/>
    <w:rsid w:val="009547A1"/>
    <w:rsid w:val="009602F7"/>
    <w:rsid w:val="00973D46"/>
    <w:rsid w:val="00974D93"/>
    <w:rsid w:val="009B2527"/>
    <w:rsid w:val="009B464C"/>
    <w:rsid w:val="009B7AAA"/>
    <w:rsid w:val="009D38C6"/>
    <w:rsid w:val="009F6C43"/>
    <w:rsid w:val="00A013D2"/>
    <w:rsid w:val="00A0217B"/>
    <w:rsid w:val="00A06ED8"/>
    <w:rsid w:val="00A1188A"/>
    <w:rsid w:val="00A17FCC"/>
    <w:rsid w:val="00A56C96"/>
    <w:rsid w:val="00A56F7B"/>
    <w:rsid w:val="00A6434C"/>
    <w:rsid w:val="00A77043"/>
    <w:rsid w:val="00A85EFD"/>
    <w:rsid w:val="00A870A6"/>
    <w:rsid w:val="00A95A59"/>
    <w:rsid w:val="00AA7A87"/>
    <w:rsid w:val="00AC2787"/>
    <w:rsid w:val="00AE6389"/>
    <w:rsid w:val="00AF513D"/>
    <w:rsid w:val="00B0104F"/>
    <w:rsid w:val="00B1785C"/>
    <w:rsid w:val="00B34423"/>
    <w:rsid w:val="00B36B0D"/>
    <w:rsid w:val="00B44042"/>
    <w:rsid w:val="00B55582"/>
    <w:rsid w:val="00B66E6C"/>
    <w:rsid w:val="00B70F2C"/>
    <w:rsid w:val="00B7641E"/>
    <w:rsid w:val="00B76932"/>
    <w:rsid w:val="00B94261"/>
    <w:rsid w:val="00BA7D10"/>
    <w:rsid w:val="00BB42A1"/>
    <w:rsid w:val="00BC6110"/>
    <w:rsid w:val="00BC6EA5"/>
    <w:rsid w:val="00BD0883"/>
    <w:rsid w:val="00BD0A8E"/>
    <w:rsid w:val="00BD22EC"/>
    <w:rsid w:val="00BE0004"/>
    <w:rsid w:val="00BE2073"/>
    <w:rsid w:val="00BE49AD"/>
    <w:rsid w:val="00BE627D"/>
    <w:rsid w:val="00C16D41"/>
    <w:rsid w:val="00C21C7B"/>
    <w:rsid w:val="00C22582"/>
    <w:rsid w:val="00C34458"/>
    <w:rsid w:val="00C41774"/>
    <w:rsid w:val="00C512DF"/>
    <w:rsid w:val="00C559CD"/>
    <w:rsid w:val="00C6242F"/>
    <w:rsid w:val="00C65135"/>
    <w:rsid w:val="00C748DA"/>
    <w:rsid w:val="00C94843"/>
    <w:rsid w:val="00CA2141"/>
    <w:rsid w:val="00CB5180"/>
    <w:rsid w:val="00CC2F48"/>
    <w:rsid w:val="00CC3E34"/>
    <w:rsid w:val="00CD61BC"/>
    <w:rsid w:val="00CF154A"/>
    <w:rsid w:val="00CF24A2"/>
    <w:rsid w:val="00D20A2B"/>
    <w:rsid w:val="00D21894"/>
    <w:rsid w:val="00D3523F"/>
    <w:rsid w:val="00D60EA7"/>
    <w:rsid w:val="00D6278C"/>
    <w:rsid w:val="00D63A22"/>
    <w:rsid w:val="00D67102"/>
    <w:rsid w:val="00D6768F"/>
    <w:rsid w:val="00D84366"/>
    <w:rsid w:val="00D90C95"/>
    <w:rsid w:val="00D9434A"/>
    <w:rsid w:val="00D94FF6"/>
    <w:rsid w:val="00DC0C0D"/>
    <w:rsid w:val="00DC5A6C"/>
    <w:rsid w:val="00DD19B6"/>
    <w:rsid w:val="00DD70F4"/>
    <w:rsid w:val="00DF65D3"/>
    <w:rsid w:val="00E04A58"/>
    <w:rsid w:val="00E07EE0"/>
    <w:rsid w:val="00E20D81"/>
    <w:rsid w:val="00E25513"/>
    <w:rsid w:val="00E30F72"/>
    <w:rsid w:val="00E32505"/>
    <w:rsid w:val="00E35DC3"/>
    <w:rsid w:val="00E43042"/>
    <w:rsid w:val="00E45740"/>
    <w:rsid w:val="00E571F8"/>
    <w:rsid w:val="00E70F80"/>
    <w:rsid w:val="00EA1D6F"/>
    <w:rsid w:val="00EB1303"/>
    <w:rsid w:val="00EB183A"/>
    <w:rsid w:val="00EE1DD3"/>
    <w:rsid w:val="00EE73AF"/>
    <w:rsid w:val="00F05513"/>
    <w:rsid w:val="00F10019"/>
    <w:rsid w:val="00F131E6"/>
    <w:rsid w:val="00F26012"/>
    <w:rsid w:val="00F27008"/>
    <w:rsid w:val="00F30BF4"/>
    <w:rsid w:val="00F33240"/>
    <w:rsid w:val="00F36F9D"/>
    <w:rsid w:val="00F70BF3"/>
    <w:rsid w:val="00F8116D"/>
    <w:rsid w:val="00F84FBD"/>
    <w:rsid w:val="00FA4153"/>
    <w:rsid w:val="00FC1241"/>
    <w:rsid w:val="00FC49C2"/>
    <w:rsid w:val="00FD000F"/>
    <w:rsid w:val="00FD243A"/>
    <w:rsid w:val="00FE5623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customStyle="1" w:styleId="Bodytext2">
    <w:name w:val="Body text (2)_"/>
    <w:basedOn w:val="a0"/>
    <w:rsid w:val="0053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53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v0011201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9075</Words>
  <Characters>5174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111350110_14 rada</cp:lastModifiedBy>
  <cp:revision>12</cp:revision>
  <cp:lastPrinted>2023-12-19T09:13:00Z</cp:lastPrinted>
  <dcterms:created xsi:type="dcterms:W3CDTF">2023-12-19T08:21:00Z</dcterms:created>
  <dcterms:modified xsi:type="dcterms:W3CDTF">2023-12-19T09:42:00Z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