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13582" w14:textId="02BDBCF7" w:rsidR="00410456" w:rsidRPr="00E87B7B" w:rsidRDefault="00E87B7B" w:rsidP="00410456">
      <w:pPr>
        <w:pStyle w:val="a3"/>
        <w:tabs>
          <w:tab w:val="left" w:pos="9355"/>
        </w:tabs>
        <w:spacing w:before="66"/>
        <w:ind w:right="-1"/>
        <w:contextualSpacing/>
        <w:jc w:val="center"/>
        <w:rPr>
          <w:b/>
          <w:lang w:val="uk-UA"/>
        </w:rPr>
      </w:pPr>
      <w:r>
        <w:rPr>
          <w:b/>
          <w:lang w:val="uk-UA"/>
        </w:rPr>
        <w:t>ДОГОВІ</w:t>
      </w:r>
      <w:r w:rsidR="00410456" w:rsidRPr="00E87B7B">
        <w:rPr>
          <w:b/>
          <w:lang w:val="uk-UA"/>
        </w:rPr>
        <w:t>Р №</w:t>
      </w:r>
    </w:p>
    <w:p w14:paraId="342EB829" w14:textId="77777777" w:rsidR="00410456" w:rsidRPr="00E87B7B" w:rsidRDefault="00410456" w:rsidP="00410456">
      <w:pPr>
        <w:pStyle w:val="a3"/>
        <w:tabs>
          <w:tab w:val="left" w:pos="9355"/>
        </w:tabs>
        <w:spacing w:before="66"/>
        <w:ind w:right="-1"/>
        <w:contextualSpacing/>
        <w:jc w:val="both"/>
        <w:rPr>
          <w:lang w:val="uk-UA"/>
        </w:rPr>
      </w:pPr>
    </w:p>
    <w:p w14:paraId="7F5BCC77" w14:textId="5C69160C" w:rsidR="00410456" w:rsidRPr="00E87B7B" w:rsidRDefault="00410456" w:rsidP="00410456">
      <w:pPr>
        <w:spacing w:after="0" w:line="240" w:lineRule="auto"/>
        <w:contextualSpacing/>
        <w:jc w:val="both"/>
        <w:rPr>
          <w:rFonts w:ascii="Times New Roman" w:hAnsi="Times New Roman" w:cs="Times New Roman"/>
          <w:lang w:val="uk-UA"/>
        </w:rPr>
      </w:pPr>
      <w:r w:rsidRPr="00E87B7B">
        <w:rPr>
          <w:rFonts w:ascii="Times New Roman" w:hAnsi="Times New Roman" w:cs="Times New Roman"/>
          <w:lang w:val="uk-UA"/>
        </w:rPr>
        <w:t>м. Дніпро</w:t>
      </w:r>
      <w:r w:rsidRPr="00E87B7B">
        <w:rPr>
          <w:rFonts w:ascii="Times New Roman" w:hAnsi="Times New Roman" w:cs="Times New Roman"/>
          <w:lang w:val="uk-UA"/>
        </w:rPr>
        <w:tab/>
      </w:r>
      <w:r w:rsidRPr="00E87B7B">
        <w:rPr>
          <w:rFonts w:ascii="Times New Roman" w:hAnsi="Times New Roman" w:cs="Times New Roman"/>
          <w:lang w:val="uk-UA"/>
        </w:rPr>
        <w:tab/>
      </w:r>
      <w:r w:rsidRPr="00E87B7B">
        <w:rPr>
          <w:rFonts w:ascii="Times New Roman" w:hAnsi="Times New Roman" w:cs="Times New Roman"/>
          <w:lang w:val="uk-UA"/>
        </w:rPr>
        <w:tab/>
      </w:r>
      <w:r w:rsidRPr="00E87B7B">
        <w:rPr>
          <w:rFonts w:ascii="Times New Roman" w:hAnsi="Times New Roman" w:cs="Times New Roman"/>
          <w:lang w:val="uk-UA"/>
        </w:rPr>
        <w:tab/>
      </w:r>
      <w:r w:rsidRPr="00E87B7B">
        <w:rPr>
          <w:rFonts w:ascii="Times New Roman" w:hAnsi="Times New Roman" w:cs="Times New Roman"/>
          <w:lang w:val="uk-UA"/>
        </w:rPr>
        <w:tab/>
      </w:r>
      <w:r w:rsidRPr="00E87B7B">
        <w:rPr>
          <w:rFonts w:ascii="Times New Roman" w:hAnsi="Times New Roman" w:cs="Times New Roman"/>
          <w:lang w:val="uk-UA"/>
        </w:rPr>
        <w:tab/>
      </w:r>
      <w:r w:rsidRPr="00E87B7B">
        <w:rPr>
          <w:rFonts w:ascii="Times New Roman" w:hAnsi="Times New Roman" w:cs="Times New Roman"/>
          <w:lang w:val="uk-UA"/>
        </w:rPr>
        <w:tab/>
      </w:r>
      <w:r w:rsidRPr="00E87B7B">
        <w:rPr>
          <w:rFonts w:ascii="Times New Roman" w:hAnsi="Times New Roman" w:cs="Times New Roman"/>
          <w:lang w:val="uk-UA"/>
        </w:rPr>
        <w:tab/>
      </w:r>
      <w:r w:rsidRPr="00E87B7B">
        <w:rPr>
          <w:rFonts w:ascii="Times New Roman" w:hAnsi="Times New Roman" w:cs="Times New Roman"/>
          <w:lang w:val="uk-UA"/>
        </w:rPr>
        <w:tab/>
        <w:t>«    »________</w:t>
      </w:r>
      <w:r w:rsidR="00331B4B" w:rsidRPr="00E87B7B">
        <w:rPr>
          <w:rFonts w:ascii="Times New Roman" w:hAnsi="Times New Roman" w:cs="Times New Roman"/>
          <w:lang w:val="uk-UA"/>
        </w:rPr>
        <w:t xml:space="preserve"> </w:t>
      </w:r>
      <w:r w:rsidRPr="00E87B7B">
        <w:rPr>
          <w:rFonts w:ascii="Times New Roman" w:hAnsi="Times New Roman" w:cs="Times New Roman"/>
          <w:lang w:val="uk-UA"/>
        </w:rPr>
        <w:t>20</w:t>
      </w:r>
      <w:r w:rsidR="000B4DB9" w:rsidRPr="00E87B7B">
        <w:rPr>
          <w:rFonts w:ascii="Times New Roman" w:hAnsi="Times New Roman" w:cs="Times New Roman"/>
          <w:lang w:val="uk-UA"/>
        </w:rPr>
        <w:t>2</w:t>
      </w:r>
      <w:r w:rsidR="00E87B7B">
        <w:rPr>
          <w:rFonts w:ascii="Times New Roman" w:hAnsi="Times New Roman" w:cs="Times New Roman"/>
          <w:lang w:val="uk-UA"/>
        </w:rPr>
        <w:t>_</w:t>
      </w:r>
      <w:r w:rsidR="00331B4B" w:rsidRPr="00E87B7B">
        <w:rPr>
          <w:rFonts w:ascii="Times New Roman" w:hAnsi="Times New Roman" w:cs="Times New Roman"/>
          <w:lang w:val="uk-UA"/>
        </w:rPr>
        <w:t xml:space="preserve"> </w:t>
      </w:r>
      <w:r w:rsidRPr="00E87B7B">
        <w:rPr>
          <w:rFonts w:ascii="Times New Roman" w:hAnsi="Times New Roman" w:cs="Times New Roman"/>
          <w:lang w:val="uk-UA"/>
        </w:rPr>
        <w:t>р.</w:t>
      </w:r>
    </w:p>
    <w:p w14:paraId="7FBFEDAF" w14:textId="77777777" w:rsidR="00410456" w:rsidRPr="00E87B7B" w:rsidRDefault="00410456" w:rsidP="00410456">
      <w:pPr>
        <w:spacing w:after="0" w:line="240" w:lineRule="auto"/>
        <w:contextualSpacing/>
        <w:jc w:val="both"/>
        <w:rPr>
          <w:rFonts w:ascii="Times New Roman" w:hAnsi="Times New Roman" w:cs="Times New Roman"/>
          <w:lang w:val="uk-UA"/>
        </w:rPr>
      </w:pPr>
    </w:p>
    <w:p w14:paraId="2F5AA54C" w14:textId="77777777" w:rsidR="00E87B7B" w:rsidRPr="00E87B7B" w:rsidRDefault="00E87B7B" w:rsidP="00E87B7B">
      <w:pPr>
        <w:ind w:firstLine="540"/>
        <w:jc w:val="both"/>
        <w:rPr>
          <w:rFonts w:ascii="Times New Roman" w:hAnsi="Times New Roman" w:cs="Times New Roman"/>
          <w:lang w:val="uk-UA"/>
        </w:rPr>
      </w:pPr>
      <w:r w:rsidRPr="00E87B7B">
        <w:rPr>
          <w:rFonts w:ascii="Times New Roman" w:hAnsi="Times New Roman" w:cs="Times New Roman"/>
          <w:b/>
          <w:bCs/>
          <w:lang w:val="uk-UA"/>
        </w:rPr>
        <w:t>Замовник:</w:t>
      </w:r>
      <w:r w:rsidRPr="00E87B7B">
        <w:rPr>
          <w:rFonts w:ascii="Times New Roman" w:hAnsi="Times New Roman" w:cs="Times New Roman"/>
          <w:lang w:val="uk-UA"/>
        </w:rPr>
        <w:t xml:space="preserve"> </w:t>
      </w:r>
      <w:r w:rsidRPr="00E87B7B">
        <w:rPr>
          <w:rFonts w:ascii="Times New Roman" w:hAnsi="Times New Roman" w:cs="Times New Roman"/>
          <w:b/>
          <w:lang w:val="uk-UA"/>
        </w:rPr>
        <w:t>КЗО «Дніпропетровський багатопрофільний навчально-реабілітаційний центр №9» ДОР»</w:t>
      </w:r>
      <w:r w:rsidRPr="00E87B7B">
        <w:rPr>
          <w:rFonts w:ascii="Times New Roman" w:hAnsi="Times New Roman" w:cs="Times New Roman"/>
          <w:lang w:val="uk-UA"/>
        </w:rPr>
        <w:t xml:space="preserve">, в особі </w:t>
      </w:r>
      <w:r w:rsidRPr="00E87B7B">
        <w:rPr>
          <w:rFonts w:ascii="Times New Roman" w:hAnsi="Times New Roman" w:cs="Times New Roman"/>
          <w:b/>
          <w:lang w:val="uk-UA"/>
        </w:rPr>
        <w:t xml:space="preserve">директора </w:t>
      </w:r>
      <w:proofErr w:type="spellStart"/>
      <w:r w:rsidRPr="00E87B7B">
        <w:rPr>
          <w:rFonts w:ascii="Times New Roman" w:hAnsi="Times New Roman" w:cs="Times New Roman"/>
          <w:b/>
          <w:lang w:val="uk-UA"/>
        </w:rPr>
        <w:t>Кузнецової</w:t>
      </w:r>
      <w:proofErr w:type="spellEnd"/>
      <w:r w:rsidRPr="00E87B7B">
        <w:rPr>
          <w:rFonts w:ascii="Times New Roman" w:hAnsi="Times New Roman" w:cs="Times New Roman"/>
          <w:b/>
          <w:lang w:val="uk-UA"/>
        </w:rPr>
        <w:t xml:space="preserve"> Галини Іванівни</w:t>
      </w:r>
      <w:r w:rsidRPr="00E87B7B">
        <w:rPr>
          <w:rFonts w:ascii="Times New Roman" w:hAnsi="Times New Roman" w:cs="Times New Roman"/>
          <w:lang w:val="uk-UA"/>
        </w:rPr>
        <w:t xml:space="preserve">, що діє на підставі </w:t>
      </w:r>
      <w:r w:rsidRPr="00E87B7B">
        <w:rPr>
          <w:rFonts w:ascii="Times New Roman" w:hAnsi="Times New Roman" w:cs="Times New Roman"/>
          <w:b/>
          <w:lang w:val="uk-UA"/>
        </w:rPr>
        <w:t>Статуту</w:t>
      </w:r>
      <w:r w:rsidRPr="00E87B7B">
        <w:rPr>
          <w:rFonts w:ascii="Times New Roman" w:hAnsi="Times New Roman" w:cs="Times New Roman"/>
          <w:lang w:val="uk-UA"/>
        </w:rPr>
        <w:t>, з однієї сторони, та</w:t>
      </w:r>
    </w:p>
    <w:p w14:paraId="438421A3" w14:textId="77777777" w:rsidR="00E87B7B" w:rsidRPr="00E87B7B" w:rsidRDefault="00E87B7B" w:rsidP="00E87B7B">
      <w:pPr>
        <w:pStyle w:val="a3"/>
        <w:ind w:firstLine="540"/>
        <w:rPr>
          <w:lang w:val="ru-RU"/>
        </w:rPr>
      </w:pPr>
      <w:proofErr w:type="spellStart"/>
      <w:r w:rsidRPr="00E87B7B">
        <w:rPr>
          <w:b/>
          <w:bCs/>
          <w:lang w:val="ru-RU"/>
        </w:rPr>
        <w:t>Виконавець</w:t>
      </w:r>
      <w:proofErr w:type="spellEnd"/>
      <w:r w:rsidRPr="00E87B7B">
        <w:rPr>
          <w:b/>
          <w:bCs/>
          <w:lang w:val="ru-RU"/>
        </w:rPr>
        <w:t>: ____________________________</w:t>
      </w:r>
      <w:r w:rsidRPr="00E87B7B">
        <w:rPr>
          <w:b/>
          <w:lang w:val="ru-RU"/>
        </w:rPr>
        <w:t xml:space="preserve">, </w:t>
      </w:r>
      <w:r w:rsidRPr="00E87B7B">
        <w:rPr>
          <w:lang w:val="ru-RU"/>
        </w:rPr>
        <w:t xml:space="preserve">в </w:t>
      </w:r>
      <w:proofErr w:type="spellStart"/>
      <w:r w:rsidRPr="00E87B7B">
        <w:rPr>
          <w:lang w:val="ru-RU"/>
        </w:rPr>
        <w:t>особі</w:t>
      </w:r>
      <w:proofErr w:type="spellEnd"/>
      <w:r w:rsidRPr="00E87B7B">
        <w:rPr>
          <w:lang w:val="ru-RU"/>
        </w:rPr>
        <w:t xml:space="preserve"> ____________________________, </w:t>
      </w:r>
      <w:proofErr w:type="spellStart"/>
      <w:r w:rsidRPr="00E87B7B">
        <w:rPr>
          <w:lang w:val="ru-RU"/>
        </w:rPr>
        <w:t>що</w:t>
      </w:r>
      <w:proofErr w:type="spellEnd"/>
      <w:r w:rsidRPr="00E87B7B">
        <w:rPr>
          <w:lang w:val="ru-RU"/>
        </w:rPr>
        <w:t xml:space="preserve"> </w:t>
      </w:r>
      <w:proofErr w:type="spellStart"/>
      <w:r w:rsidRPr="00E87B7B">
        <w:rPr>
          <w:lang w:val="ru-RU"/>
        </w:rPr>
        <w:t>діє</w:t>
      </w:r>
      <w:proofErr w:type="spellEnd"/>
      <w:r w:rsidRPr="00E87B7B">
        <w:rPr>
          <w:lang w:val="ru-RU"/>
        </w:rPr>
        <w:t xml:space="preserve"> на </w:t>
      </w:r>
      <w:proofErr w:type="spellStart"/>
      <w:proofErr w:type="gramStart"/>
      <w:r w:rsidRPr="00E87B7B">
        <w:rPr>
          <w:lang w:val="ru-RU"/>
        </w:rPr>
        <w:t>п</w:t>
      </w:r>
      <w:proofErr w:type="gramEnd"/>
      <w:r w:rsidRPr="00E87B7B">
        <w:rPr>
          <w:lang w:val="ru-RU"/>
        </w:rPr>
        <w:t>ідставі</w:t>
      </w:r>
      <w:proofErr w:type="spellEnd"/>
      <w:r w:rsidRPr="00E87B7B">
        <w:rPr>
          <w:lang w:val="ru-RU"/>
        </w:rPr>
        <w:t xml:space="preserve"> _________________________________, з </w:t>
      </w:r>
      <w:proofErr w:type="spellStart"/>
      <w:r w:rsidRPr="00E87B7B">
        <w:rPr>
          <w:lang w:val="ru-RU"/>
        </w:rPr>
        <w:t>іншої</w:t>
      </w:r>
      <w:proofErr w:type="spellEnd"/>
      <w:r w:rsidRPr="00E87B7B">
        <w:rPr>
          <w:lang w:val="ru-RU"/>
        </w:rPr>
        <w:t xml:space="preserve"> </w:t>
      </w:r>
      <w:proofErr w:type="spellStart"/>
      <w:r w:rsidRPr="00E87B7B">
        <w:rPr>
          <w:lang w:val="ru-RU"/>
        </w:rPr>
        <w:t>сторони</w:t>
      </w:r>
      <w:proofErr w:type="spellEnd"/>
      <w:r w:rsidRPr="00E87B7B">
        <w:rPr>
          <w:lang w:val="ru-RU"/>
        </w:rPr>
        <w:t xml:space="preserve">, </w:t>
      </w:r>
      <w:proofErr w:type="spellStart"/>
      <w:r w:rsidRPr="00E87B7B">
        <w:rPr>
          <w:lang w:val="ru-RU"/>
        </w:rPr>
        <w:t>уклали</w:t>
      </w:r>
      <w:proofErr w:type="spellEnd"/>
      <w:r w:rsidRPr="00E87B7B">
        <w:rPr>
          <w:lang w:val="ru-RU"/>
        </w:rPr>
        <w:t xml:space="preserve"> </w:t>
      </w:r>
      <w:proofErr w:type="spellStart"/>
      <w:r w:rsidRPr="00E87B7B">
        <w:rPr>
          <w:lang w:val="ru-RU"/>
        </w:rPr>
        <w:t>цей</w:t>
      </w:r>
      <w:proofErr w:type="spellEnd"/>
      <w:r w:rsidRPr="00E87B7B">
        <w:rPr>
          <w:lang w:val="ru-RU"/>
        </w:rPr>
        <w:t xml:space="preserve"> </w:t>
      </w:r>
      <w:proofErr w:type="spellStart"/>
      <w:r w:rsidRPr="00E87B7B">
        <w:rPr>
          <w:lang w:val="ru-RU"/>
        </w:rPr>
        <w:t>Договір</w:t>
      </w:r>
      <w:proofErr w:type="spellEnd"/>
      <w:r w:rsidRPr="00E87B7B">
        <w:rPr>
          <w:lang w:val="ru-RU"/>
        </w:rPr>
        <w:t xml:space="preserve"> про </w:t>
      </w:r>
      <w:proofErr w:type="spellStart"/>
      <w:r w:rsidRPr="00E87B7B">
        <w:rPr>
          <w:lang w:val="ru-RU"/>
        </w:rPr>
        <w:t>наступне</w:t>
      </w:r>
      <w:proofErr w:type="spellEnd"/>
      <w:r w:rsidRPr="00E87B7B">
        <w:rPr>
          <w:lang w:val="ru-RU"/>
        </w:rPr>
        <w:t>:</w:t>
      </w:r>
    </w:p>
    <w:p w14:paraId="1BDB4171" w14:textId="57E32611" w:rsidR="00410456" w:rsidRPr="00322F2D" w:rsidRDefault="00322F2D" w:rsidP="00410456">
      <w:pPr>
        <w:pStyle w:val="a5"/>
        <w:numPr>
          <w:ilvl w:val="0"/>
          <w:numId w:val="5"/>
        </w:numPr>
        <w:tabs>
          <w:tab w:val="left" w:pos="4533"/>
        </w:tabs>
        <w:spacing w:before="91"/>
        <w:ind w:hanging="221"/>
        <w:contextualSpacing/>
        <w:jc w:val="both"/>
        <w:rPr>
          <w:b/>
          <w:lang w:val="uk-UA"/>
        </w:rPr>
      </w:pPr>
      <w:r w:rsidRPr="00322F2D">
        <w:rPr>
          <w:b/>
          <w:lang w:val="uk-UA"/>
        </w:rPr>
        <w:t>Предмет Договору</w:t>
      </w:r>
    </w:p>
    <w:p w14:paraId="456A4A64" w14:textId="2D7F5381" w:rsidR="00410456" w:rsidRPr="00E87B7B" w:rsidRDefault="00D71A30" w:rsidP="00D71A30">
      <w:pPr>
        <w:pStyle w:val="a3"/>
        <w:numPr>
          <w:ilvl w:val="1"/>
          <w:numId w:val="5"/>
        </w:numPr>
        <w:spacing w:before="2"/>
        <w:ind w:left="142" w:right="-1" w:firstLine="0"/>
        <w:contextualSpacing/>
        <w:rPr>
          <w:lang w:val="uk-UA"/>
        </w:rPr>
      </w:pPr>
      <w:r>
        <w:rPr>
          <w:lang w:val="uk-UA"/>
        </w:rPr>
        <w:t>В порядку та на умовах, визначених цим Договором</w:t>
      </w:r>
      <w:r w:rsidR="00410456" w:rsidRPr="00E87B7B">
        <w:rPr>
          <w:lang w:val="uk-UA"/>
        </w:rPr>
        <w:t xml:space="preserve">, Виконавець </w:t>
      </w:r>
      <w:r w:rsidR="000B4DB9" w:rsidRPr="00E87B7B">
        <w:rPr>
          <w:lang w:val="uk-UA"/>
        </w:rPr>
        <w:t>зобов’язується</w:t>
      </w:r>
      <w:r w:rsidR="00410456" w:rsidRPr="00E87B7B">
        <w:rPr>
          <w:lang w:val="uk-UA"/>
        </w:rPr>
        <w:t xml:space="preserve"> надати </w:t>
      </w:r>
      <w:r>
        <w:rPr>
          <w:lang w:val="uk-UA"/>
        </w:rPr>
        <w:t>експлуатаційні послуги, а саме: п</w:t>
      </w:r>
      <w:r w:rsidR="00410456" w:rsidRPr="00E87B7B">
        <w:rPr>
          <w:lang w:val="uk-UA"/>
        </w:rPr>
        <w:t>ослуги з дератизації та дезінсекції приміщень ДК 021:2015 90920000-2 послуги із санітарно</w:t>
      </w:r>
      <w:r>
        <w:rPr>
          <w:lang w:val="uk-UA"/>
        </w:rPr>
        <w:t xml:space="preserve">-гігієнічної обробки приміщень </w:t>
      </w:r>
      <w:r w:rsidR="00410456" w:rsidRPr="00E87B7B">
        <w:rPr>
          <w:lang w:val="uk-UA"/>
        </w:rPr>
        <w:t xml:space="preserve">відповідно до </w:t>
      </w:r>
      <w:r>
        <w:rPr>
          <w:lang w:val="uk-UA"/>
        </w:rPr>
        <w:t xml:space="preserve">Розрахунків </w:t>
      </w:r>
      <w:r w:rsidRPr="00D71A30">
        <w:rPr>
          <w:lang w:val="uk-UA"/>
        </w:rPr>
        <w:t xml:space="preserve">вартості послуг </w:t>
      </w:r>
      <w:r>
        <w:rPr>
          <w:lang w:val="uk-UA"/>
        </w:rPr>
        <w:t>(Д</w:t>
      </w:r>
      <w:r w:rsidR="00410456" w:rsidRPr="00E87B7B">
        <w:rPr>
          <w:lang w:val="uk-UA"/>
        </w:rPr>
        <w:t>одаток 1), як</w:t>
      </w:r>
      <w:r w:rsidR="00264B49">
        <w:rPr>
          <w:lang w:val="uk-UA"/>
        </w:rPr>
        <w:t>а є невід’ємною частиною цього Д</w:t>
      </w:r>
      <w:r w:rsidR="00410456" w:rsidRPr="00E87B7B">
        <w:rPr>
          <w:lang w:val="uk-UA"/>
        </w:rPr>
        <w:t>оговору.</w:t>
      </w:r>
    </w:p>
    <w:p w14:paraId="19B4C877" w14:textId="77777777" w:rsidR="00410456" w:rsidRPr="00322F2D" w:rsidRDefault="00410456" w:rsidP="00410456">
      <w:pPr>
        <w:pStyle w:val="a3"/>
        <w:spacing w:before="2"/>
        <w:ind w:left="341" w:right="558"/>
        <w:contextualSpacing/>
        <w:jc w:val="both"/>
        <w:rPr>
          <w:b/>
          <w:lang w:val="uk-UA"/>
        </w:rPr>
      </w:pPr>
    </w:p>
    <w:p w14:paraId="477B4F34" w14:textId="34E87A64" w:rsidR="00410456" w:rsidRPr="00322F2D" w:rsidRDefault="00322F2D" w:rsidP="00410456">
      <w:pPr>
        <w:pStyle w:val="a3"/>
        <w:spacing w:before="2"/>
        <w:ind w:left="341" w:right="558"/>
        <w:contextualSpacing/>
        <w:jc w:val="center"/>
        <w:rPr>
          <w:b/>
          <w:lang w:val="uk-UA"/>
        </w:rPr>
      </w:pPr>
      <w:r w:rsidRPr="00322F2D">
        <w:rPr>
          <w:b/>
          <w:lang w:val="uk-UA"/>
        </w:rPr>
        <w:t>2. Вартість послуг та порядок розрахунків</w:t>
      </w:r>
    </w:p>
    <w:p w14:paraId="609A4CCA" w14:textId="745384B5" w:rsidR="00410456" w:rsidRPr="00E87B7B" w:rsidRDefault="00410456" w:rsidP="00410456">
      <w:pPr>
        <w:pStyle w:val="a3"/>
        <w:spacing w:before="2"/>
        <w:ind w:left="0" w:right="-1"/>
        <w:contextualSpacing/>
        <w:jc w:val="both"/>
        <w:rPr>
          <w:lang w:val="uk-UA"/>
        </w:rPr>
      </w:pPr>
      <w:r w:rsidRPr="00E87B7B">
        <w:rPr>
          <w:lang w:val="uk-UA"/>
        </w:rPr>
        <w:t>2.1. Загаль</w:t>
      </w:r>
      <w:r w:rsidR="00D71A30">
        <w:rPr>
          <w:lang w:val="uk-UA"/>
        </w:rPr>
        <w:t>на ціна послуг за цим Договором</w:t>
      </w:r>
      <w:r w:rsidRPr="00E87B7B">
        <w:rPr>
          <w:lang w:val="uk-UA"/>
        </w:rPr>
        <w:t>, визначає</w:t>
      </w:r>
      <w:r w:rsidR="00D71A30">
        <w:rPr>
          <w:lang w:val="uk-UA"/>
        </w:rPr>
        <w:t>ться Розрахун</w:t>
      </w:r>
      <w:r w:rsidR="00D71A30" w:rsidRPr="00D71A30">
        <w:rPr>
          <w:lang w:val="uk-UA"/>
        </w:rPr>
        <w:t>к</w:t>
      </w:r>
      <w:r w:rsidR="00D71A30">
        <w:rPr>
          <w:lang w:val="uk-UA"/>
        </w:rPr>
        <w:t>ом</w:t>
      </w:r>
      <w:r w:rsidR="00D71A30" w:rsidRPr="00D71A30">
        <w:rPr>
          <w:lang w:val="uk-UA"/>
        </w:rPr>
        <w:t xml:space="preserve"> вартості послуг</w:t>
      </w:r>
      <w:r w:rsidR="00D71A30">
        <w:rPr>
          <w:lang w:val="uk-UA"/>
        </w:rPr>
        <w:t xml:space="preserve"> (Додаток1), </w:t>
      </w:r>
      <w:r w:rsidRPr="00E87B7B">
        <w:rPr>
          <w:lang w:val="uk-UA"/>
        </w:rPr>
        <w:t>яка є невід’ємною частиною цього Договору та складає :</w:t>
      </w:r>
    </w:p>
    <w:p w14:paraId="1A80C57D" w14:textId="77777777" w:rsidR="00410456" w:rsidRPr="00E87B7B" w:rsidRDefault="00410456" w:rsidP="00410456">
      <w:pPr>
        <w:pStyle w:val="a3"/>
        <w:spacing w:before="2"/>
        <w:ind w:left="0" w:right="-1"/>
        <w:contextualSpacing/>
        <w:jc w:val="both"/>
        <w:rPr>
          <w:lang w:val="uk-UA"/>
        </w:rPr>
      </w:pPr>
      <w:r w:rsidRPr="00E87B7B">
        <w:rPr>
          <w:lang w:val="uk-UA"/>
        </w:rPr>
        <w:t>Сума договору без ПДВ _____________________</w:t>
      </w:r>
    </w:p>
    <w:p w14:paraId="592519A9" w14:textId="77777777" w:rsidR="00410456" w:rsidRPr="00E87B7B" w:rsidRDefault="00410456" w:rsidP="00410456">
      <w:pPr>
        <w:pStyle w:val="a3"/>
        <w:tabs>
          <w:tab w:val="left" w:pos="9355"/>
        </w:tabs>
        <w:spacing w:before="2"/>
        <w:ind w:left="0" w:right="-1"/>
        <w:contextualSpacing/>
        <w:jc w:val="both"/>
        <w:rPr>
          <w:lang w:val="uk-UA"/>
        </w:rPr>
      </w:pPr>
      <w:r w:rsidRPr="00E87B7B">
        <w:rPr>
          <w:lang w:val="uk-UA"/>
        </w:rPr>
        <w:t>ПДВ______________________________</w:t>
      </w:r>
    </w:p>
    <w:p w14:paraId="7F564CA5" w14:textId="77777777" w:rsidR="00410456" w:rsidRPr="00E87B7B" w:rsidRDefault="00410456" w:rsidP="00410456">
      <w:pPr>
        <w:pStyle w:val="a3"/>
        <w:tabs>
          <w:tab w:val="left" w:pos="9355"/>
        </w:tabs>
        <w:spacing w:before="2"/>
        <w:ind w:left="0" w:right="-1"/>
        <w:contextualSpacing/>
        <w:jc w:val="both"/>
        <w:rPr>
          <w:lang w:val="uk-UA"/>
        </w:rPr>
      </w:pPr>
      <w:r w:rsidRPr="00E87B7B">
        <w:rPr>
          <w:lang w:val="uk-UA"/>
        </w:rPr>
        <w:t>Загальна сума договору з ПДВ___________________________</w:t>
      </w:r>
    </w:p>
    <w:p w14:paraId="2CC7577E" w14:textId="77777777" w:rsidR="00410456" w:rsidRPr="00E87B7B" w:rsidRDefault="00410456" w:rsidP="00410456">
      <w:pPr>
        <w:pStyle w:val="a3"/>
        <w:tabs>
          <w:tab w:val="left" w:pos="9355"/>
        </w:tabs>
        <w:spacing w:before="2"/>
        <w:ind w:left="0" w:right="-1"/>
        <w:contextualSpacing/>
        <w:jc w:val="both"/>
        <w:rPr>
          <w:lang w:val="uk-UA"/>
        </w:rPr>
      </w:pPr>
      <w:r w:rsidRPr="00E87B7B">
        <w:rPr>
          <w:lang w:val="uk-UA"/>
        </w:rPr>
        <w:t>Загальна сума прописом ________________________________</w:t>
      </w:r>
    </w:p>
    <w:p w14:paraId="767458DB" w14:textId="5CF19C80" w:rsidR="00410456" w:rsidRPr="00E87B7B" w:rsidRDefault="00410456" w:rsidP="00410456">
      <w:pPr>
        <w:tabs>
          <w:tab w:val="left" w:pos="862"/>
          <w:tab w:val="left" w:pos="9355"/>
        </w:tabs>
        <w:spacing w:after="0" w:line="240" w:lineRule="auto"/>
        <w:ind w:right="-1"/>
        <w:contextualSpacing/>
        <w:jc w:val="both"/>
        <w:rPr>
          <w:rFonts w:ascii="Times New Roman" w:hAnsi="Times New Roman" w:cs="Times New Roman"/>
          <w:lang w:val="uk-UA"/>
        </w:rPr>
      </w:pPr>
      <w:r w:rsidRPr="00E87B7B">
        <w:rPr>
          <w:rFonts w:ascii="Times New Roman" w:hAnsi="Times New Roman" w:cs="Times New Roman"/>
          <w:lang w:val="uk-UA"/>
        </w:rPr>
        <w:t xml:space="preserve">2.2. Виконавець готує та надає Замовнику для оплати акт здачі - приймання наданих послуг на підставі погодженої сторонами </w:t>
      </w:r>
      <w:r w:rsidR="00D71A30" w:rsidRPr="00D71A30">
        <w:rPr>
          <w:rFonts w:ascii="Times New Roman" w:hAnsi="Times New Roman" w:cs="Times New Roman"/>
          <w:lang w:val="uk-UA"/>
        </w:rPr>
        <w:t>Розрахун</w:t>
      </w:r>
      <w:r w:rsidR="00D71A30">
        <w:rPr>
          <w:rFonts w:ascii="Times New Roman" w:hAnsi="Times New Roman" w:cs="Times New Roman"/>
          <w:lang w:val="uk-UA"/>
        </w:rPr>
        <w:t>ків</w:t>
      </w:r>
      <w:r w:rsidR="00D71A30" w:rsidRPr="00D71A30">
        <w:rPr>
          <w:rFonts w:ascii="Times New Roman" w:hAnsi="Times New Roman" w:cs="Times New Roman"/>
          <w:lang w:val="uk-UA"/>
        </w:rPr>
        <w:t xml:space="preserve"> вартості послуг</w:t>
      </w:r>
      <w:r w:rsidRPr="00E87B7B">
        <w:rPr>
          <w:rFonts w:ascii="Times New Roman" w:hAnsi="Times New Roman" w:cs="Times New Roman"/>
          <w:lang w:val="uk-UA"/>
        </w:rPr>
        <w:t xml:space="preserve">. Факт проведення необхідних договірних </w:t>
      </w:r>
      <w:r w:rsidR="00E52DFF" w:rsidRPr="00E87B7B">
        <w:rPr>
          <w:rFonts w:ascii="Times New Roman" w:hAnsi="Times New Roman" w:cs="Times New Roman"/>
          <w:lang w:val="uk-UA"/>
        </w:rPr>
        <w:t>послуг</w:t>
      </w:r>
      <w:r w:rsidRPr="00E87B7B">
        <w:rPr>
          <w:rFonts w:ascii="Times New Roman" w:hAnsi="Times New Roman" w:cs="Times New Roman"/>
          <w:lang w:val="uk-UA"/>
        </w:rPr>
        <w:t xml:space="preserve"> підтверджується актом </w:t>
      </w:r>
      <w:r w:rsidR="00E52DFF" w:rsidRPr="00E87B7B">
        <w:rPr>
          <w:rFonts w:ascii="Times New Roman" w:hAnsi="Times New Roman" w:cs="Times New Roman"/>
          <w:lang w:val="uk-UA"/>
        </w:rPr>
        <w:t>здачі-приймання наданих послуг</w:t>
      </w:r>
      <w:r w:rsidRPr="00E87B7B">
        <w:rPr>
          <w:rFonts w:ascii="Times New Roman" w:hAnsi="Times New Roman" w:cs="Times New Roman"/>
          <w:lang w:val="uk-UA"/>
        </w:rPr>
        <w:t xml:space="preserve">, підписаний сторонами Договору. Один примірник акту </w:t>
      </w:r>
      <w:r w:rsidR="00E52DFF" w:rsidRPr="00E87B7B">
        <w:rPr>
          <w:rFonts w:ascii="Times New Roman" w:hAnsi="Times New Roman" w:cs="Times New Roman"/>
          <w:lang w:val="uk-UA"/>
        </w:rPr>
        <w:t xml:space="preserve">здачі-приймання наданих послуг </w:t>
      </w:r>
      <w:r w:rsidRPr="00E87B7B">
        <w:rPr>
          <w:rFonts w:ascii="Times New Roman" w:hAnsi="Times New Roman" w:cs="Times New Roman"/>
          <w:lang w:val="uk-UA"/>
        </w:rPr>
        <w:t>для сплати їх вартості надається Замовнику для здійснення</w:t>
      </w:r>
      <w:r w:rsidRPr="00E87B7B">
        <w:rPr>
          <w:rFonts w:ascii="Times New Roman" w:hAnsi="Times New Roman" w:cs="Times New Roman"/>
          <w:spacing w:val="-1"/>
          <w:lang w:val="uk-UA"/>
        </w:rPr>
        <w:t xml:space="preserve"> </w:t>
      </w:r>
      <w:r w:rsidRPr="00E87B7B">
        <w:rPr>
          <w:rFonts w:ascii="Times New Roman" w:hAnsi="Times New Roman" w:cs="Times New Roman"/>
          <w:lang w:val="uk-UA"/>
        </w:rPr>
        <w:t>платежу.</w:t>
      </w:r>
    </w:p>
    <w:p w14:paraId="6881D2D3" w14:textId="77777777" w:rsidR="00410456" w:rsidRPr="00E87B7B" w:rsidRDefault="00410456" w:rsidP="00410456">
      <w:pPr>
        <w:pStyle w:val="a3"/>
        <w:tabs>
          <w:tab w:val="left" w:pos="9355"/>
        </w:tabs>
        <w:spacing w:before="2"/>
        <w:ind w:left="0" w:right="-1"/>
        <w:contextualSpacing/>
        <w:jc w:val="both"/>
        <w:rPr>
          <w:lang w:val="uk-UA"/>
        </w:rPr>
      </w:pPr>
      <w:r w:rsidRPr="00E87B7B">
        <w:rPr>
          <w:lang w:val="uk-UA"/>
        </w:rPr>
        <w:t xml:space="preserve">2.3. </w:t>
      </w:r>
      <w:bookmarkStart w:id="0" w:name="_Hlk27816568"/>
      <w:r w:rsidRPr="00E87B7B">
        <w:rPr>
          <w:lang w:val="uk-UA"/>
        </w:rPr>
        <w:t>Оплата за цим договором здійснюється замовником протягом</w:t>
      </w:r>
      <w:r w:rsidR="00E52DFF" w:rsidRPr="00E87B7B">
        <w:rPr>
          <w:lang w:val="uk-UA"/>
        </w:rPr>
        <w:t xml:space="preserve"> 20-ти календарних днів</w:t>
      </w:r>
      <w:r w:rsidR="00063DCF" w:rsidRPr="00E87B7B">
        <w:rPr>
          <w:lang w:val="uk-UA"/>
        </w:rPr>
        <w:t xml:space="preserve"> з моменту підписання акт</w:t>
      </w:r>
      <w:r w:rsidR="00434E37" w:rsidRPr="00E87B7B">
        <w:rPr>
          <w:lang w:val="uk-UA"/>
        </w:rPr>
        <w:t>у</w:t>
      </w:r>
      <w:r w:rsidR="00063DCF" w:rsidRPr="00E87B7B">
        <w:rPr>
          <w:lang w:val="uk-UA"/>
        </w:rPr>
        <w:t xml:space="preserve"> здачі-приймання наданих послуг. У разі затримки бюджетного фінансування розрахунок за надані послуги здійснюється протягом </w:t>
      </w:r>
      <w:r w:rsidRPr="00E87B7B">
        <w:rPr>
          <w:lang w:val="uk-UA"/>
        </w:rPr>
        <w:t>30-ти календарних</w:t>
      </w:r>
      <w:r w:rsidR="00063DCF" w:rsidRPr="00E87B7B">
        <w:rPr>
          <w:lang w:val="uk-UA"/>
        </w:rPr>
        <w:t xml:space="preserve"> днів, з дати отримання Замовником бюджетних коштів на фінансування закупівлі на свій реєстраційний рахунок.</w:t>
      </w:r>
    </w:p>
    <w:bookmarkEnd w:id="0"/>
    <w:p w14:paraId="5781DFDD" w14:textId="3C418F73" w:rsidR="00063DCF" w:rsidRPr="00E87B7B" w:rsidRDefault="00410456" w:rsidP="00063DCF">
      <w:pPr>
        <w:pStyle w:val="a3"/>
        <w:tabs>
          <w:tab w:val="left" w:pos="9355"/>
        </w:tabs>
        <w:spacing w:before="2"/>
        <w:ind w:left="0" w:right="-1"/>
        <w:contextualSpacing/>
        <w:jc w:val="both"/>
        <w:rPr>
          <w:lang w:val="uk-UA"/>
        </w:rPr>
      </w:pPr>
      <w:r w:rsidRPr="00E87B7B">
        <w:rPr>
          <w:lang w:val="uk-UA"/>
        </w:rPr>
        <w:t>2.4.</w:t>
      </w:r>
      <w:r w:rsidR="00F47236">
        <w:rPr>
          <w:lang w:val="uk-UA"/>
        </w:rPr>
        <w:t xml:space="preserve"> </w:t>
      </w:r>
      <w:r w:rsidRPr="00E87B7B">
        <w:rPr>
          <w:lang w:val="uk-UA"/>
        </w:rPr>
        <w:t>Розрахунок здійснюється в національній валюті України</w:t>
      </w:r>
      <w:r w:rsidR="0081613A">
        <w:rPr>
          <w:lang w:val="uk-UA"/>
        </w:rPr>
        <w:t>, гривні,</w:t>
      </w:r>
      <w:r w:rsidRPr="00E87B7B">
        <w:rPr>
          <w:lang w:val="uk-UA"/>
        </w:rPr>
        <w:t xml:space="preserve"> у безготівковій формі шляхом перерахування належних до сплати сум коштів на поточний рахунок Виконавця у межах отриманого бюджетного фінансування .</w:t>
      </w:r>
    </w:p>
    <w:p w14:paraId="45216CF2" w14:textId="77777777" w:rsidR="00410456" w:rsidRPr="00E87B7B" w:rsidRDefault="00410456" w:rsidP="00410456">
      <w:pPr>
        <w:pStyle w:val="a5"/>
        <w:tabs>
          <w:tab w:val="left" w:pos="790"/>
          <w:tab w:val="left" w:pos="9355"/>
        </w:tabs>
        <w:ind w:left="0" w:right="-1"/>
        <w:contextualSpacing/>
        <w:rPr>
          <w:lang w:val="uk-UA"/>
        </w:rPr>
      </w:pPr>
    </w:p>
    <w:p w14:paraId="2E5D478C" w14:textId="1C1DC99E" w:rsidR="00410456" w:rsidRPr="00322F2D" w:rsidRDefault="00322F2D" w:rsidP="00B379C6">
      <w:pPr>
        <w:pStyle w:val="a5"/>
        <w:numPr>
          <w:ilvl w:val="0"/>
          <w:numId w:val="7"/>
        </w:numPr>
        <w:tabs>
          <w:tab w:val="left" w:pos="0"/>
        </w:tabs>
        <w:ind w:left="0" w:right="-1" w:firstLine="0"/>
        <w:contextualSpacing/>
        <w:jc w:val="center"/>
        <w:rPr>
          <w:b/>
          <w:lang w:val="uk-UA"/>
        </w:rPr>
      </w:pPr>
      <w:r w:rsidRPr="00322F2D">
        <w:rPr>
          <w:b/>
          <w:lang w:val="uk-UA"/>
        </w:rPr>
        <w:t>Обов’язки Виконавця</w:t>
      </w:r>
    </w:p>
    <w:p w14:paraId="4B8E9236" w14:textId="2709A6FD" w:rsidR="00410456" w:rsidRPr="00D71A30" w:rsidRDefault="00410456" w:rsidP="00D71A30">
      <w:pPr>
        <w:pStyle w:val="a5"/>
        <w:numPr>
          <w:ilvl w:val="1"/>
          <w:numId w:val="3"/>
        </w:numPr>
        <w:tabs>
          <w:tab w:val="left" w:pos="761"/>
          <w:tab w:val="left" w:pos="9355"/>
        </w:tabs>
        <w:ind w:left="0" w:right="-1" w:firstLine="0"/>
        <w:jc w:val="both"/>
        <w:rPr>
          <w:lang w:val="uk-UA"/>
        </w:rPr>
      </w:pPr>
      <w:r w:rsidRPr="00E87B7B">
        <w:rPr>
          <w:lang w:val="uk-UA"/>
        </w:rPr>
        <w:t xml:space="preserve">Виконавець зобов'язується здійснювати на об'єктах Замовника, згідно </w:t>
      </w:r>
      <w:proofErr w:type="spellStart"/>
      <w:r w:rsidR="00D71A30" w:rsidRPr="00D71A30">
        <w:rPr>
          <w:lang w:val="uk-UA"/>
        </w:rPr>
        <w:t>Розрахун</w:t>
      </w:r>
      <w:r w:rsidR="00D71A30">
        <w:rPr>
          <w:lang w:val="uk-UA"/>
        </w:rPr>
        <w:t>ів</w:t>
      </w:r>
      <w:proofErr w:type="spellEnd"/>
      <w:r w:rsidR="00D71A30" w:rsidRPr="00D71A30">
        <w:rPr>
          <w:lang w:val="uk-UA"/>
        </w:rPr>
        <w:t xml:space="preserve"> вартості послуг</w:t>
      </w:r>
      <w:r w:rsidR="00D71A30">
        <w:rPr>
          <w:lang w:val="uk-UA"/>
        </w:rPr>
        <w:t>,</w:t>
      </w:r>
      <w:r w:rsidRPr="00D71A30">
        <w:rPr>
          <w:lang w:val="uk-UA"/>
        </w:rPr>
        <w:t xml:space="preserve"> профілактичні та винищувальні роботи по боротьбі з гризунами та тарганами згідно ентомологічних показників за методиками МОЗ України, з використанням механічних пристроїв та препаратів дозволених до застосування на території</w:t>
      </w:r>
      <w:r w:rsidRPr="00D71A30">
        <w:rPr>
          <w:spacing w:val="-2"/>
          <w:lang w:val="uk-UA"/>
        </w:rPr>
        <w:t xml:space="preserve"> </w:t>
      </w:r>
      <w:r w:rsidRPr="00D71A30">
        <w:rPr>
          <w:lang w:val="uk-UA"/>
        </w:rPr>
        <w:t>України.</w:t>
      </w:r>
      <w:r w:rsidR="00331B4B" w:rsidRPr="00D71A30">
        <w:rPr>
          <w:color w:val="000000"/>
          <w:lang w:val="uk-UA"/>
        </w:rPr>
        <w:t xml:space="preserve"> </w:t>
      </w:r>
      <w:r w:rsidR="00331B4B" w:rsidRPr="00D71A30">
        <w:rPr>
          <w:color w:val="000000"/>
          <w:lang w:val="ru-RU"/>
        </w:rPr>
        <w:t xml:space="preserve">При </w:t>
      </w:r>
      <w:proofErr w:type="spellStart"/>
      <w:r w:rsidR="00331B4B" w:rsidRPr="00D71A30">
        <w:rPr>
          <w:color w:val="000000"/>
          <w:lang w:val="ru-RU"/>
        </w:rPr>
        <w:t>наданні</w:t>
      </w:r>
      <w:proofErr w:type="spellEnd"/>
      <w:r w:rsidR="00331B4B" w:rsidRPr="00D71A30">
        <w:rPr>
          <w:color w:val="000000"/>
          <w:lang w:val="ru-RU"/>
        </w:rPr>
        <w:t xml:space="preserve"> </w:t>
      </w:r>
      <w:proofErr w:type="spellStart"/>
      <w:r w:rsidR="00331B4B" w:rsidRPr="00D71A30">
        <w:rPr>
          <w:color w:val="000000"/>
          <w:lang w:val="ru-RU"/>
        </w:rPr>
        <w:t>послуг</w:t>
      </w:r>
      <w:proofErr w:type="spellEnd"/>
      <w:r w:rsidR="00331B4B" w:rsidRPr="00D71A30">
        <w:rPr>
          <w:color w:val="000000"/>
          <w:lang w:val="ru-RU"/>
        </w:rPr>
        <w:t xml:space="preserve"> </w:t>
      </w:r>
      <w:proofErr w:type="spellStart"/>
      <w:r w:rsidR="00331B4B" w:rsidRPr="00D71A30">
        <w:rPr>
          <w:color w:val="000000"/>
          <w:lang w:val="ru-RU"/>
        </w:rPr>
        <w:t>використовувати</w:t>
      </w:r>
      <w:proofErr w:type="spellEnd"/>
      <w:r w:rsidR="00331B4B" w:rsidRPr="00D71A30">
        <w:rPr>
          <w:color w:val="000000"/>
          <w:lang w:val="ru-RU"/>
        </w:rPr>
        <w:t xml:space="preserve"> </w:t>
      </w:r>
      <w:proofErr w:type="spellStart"/>
      <w:r w:rsidR="00331B4B" w:rsidRPr="00D71A30">
        <w:rPr>
          <w:color w:val="000000"/>
          <w:lang w:val="ru-RU"/>
        </w:rPr>
        <w:t>препарати</w:t>
      </w:r>
      <w:proofErr w:type="spellEnd"/>
      <w:r w:rsidR="00331B4B" w:rsidRPr="00D71A30">
        <w:rPr>
          <w:color w:val="000000"/>
          <w:lang w:val="ru-RU"/>
        </w:rPr>
        <w:t xml:space="preserve"> (</w:t>
      </w:r>
      <w:proofErr w:type="spellStart"/>
      <w:r w:rsidR="00331B4B" w:rsidRPr="00D71A30">
        <w:rPr>
          <w:color w:val="000000"/>
          <w:lang w:val="ru-RU"/>
        </w:rPr>
        <w:t>засоби</w:t>
      </w:r>
      <w:proofErr w:type="spellEnd"/>
      <w:r w:rsidR="00331B4B" w:rsidRPr="00D71A30">
        <w:rPr>
          <w:color w:val="000000"/>
          <w:lang w:val="ru-RU"/>
        </w:rPr>
        <w:t xml:space="preserve">), </w:t>
      </w:r>
      <w:proofErr w:type="spellStart"/>
      <w:r w:rsidR="00331B4B" w:rsidRPr="00D71A30">
        <w:rPr>
          <w:color w:val="000000"/>
          <w:lang w:val="ru-RU"/>
        </w:rPr>
        <w:t>які</w:t>
      </w:r>
      <w:proofErr w:type="spellEnd"/>
      <w:r w:rsidR="00331B4B" w:rsidRPr="00D71A30">
        <w:rPr>
          <w:color w:val="000000"/>
          <w:lang w:val="ru-RU"/>
        </w:rPr>
        <w:t xml:space="preserve"> </w:t>
      </w:r>
      <w:proofErr w:type="spellStart"/>
      <w:r w:rsidR="00331B4B" w:rsidRPr="00D71A30">
        <w:rPr>
          <w:color w:val="000000"/>
          <w:lang w:val="ru-RU"/>
        </w:rPr>
        <w:t>зареєстровані</w:t>
      </w:r>
      <w:proofErr w:type="spellEnd"/>
      <w:r w:rsidR="00331B4B" w:rsidRPr="00D71A30">
        <w:rPr>
          <w:color w:val="000000"/>
          <w:lang w:val="ru-RU"/>
        </w:rPr>
        <w:t xml:space="preserve"> і </w:t>
      </w:r>
      <w:proofErr w:type="spellStart"/>
      <w:r w:rsidR="00331B4B" w:rsidRPr="00D71A30">
        <w:rPr>
          <w:color w:val="000000"/>
          <w:lang w:val="ru-RU"/>
        </w:rPr>
        <w:t>дозволені</w:t>
      </w:r>
      <w:proofErr w:type="spellEnd"/>
      <w:r w:rsidR="00331B4B" w:rsidRPr="00D71A30">
        <w:rPr>
          <w:color w:val="000000"/>
          <w:lang w:val="ru-RU"/>
        </w:rPr>
        <w:t xml:space="preserve"> до </w:t>
      </w:r>
      <w:proofErr w:type="spellStart"/>
      <w:r w:rsidR="00331B4B" w:rsidRPr="00D71A30">
        <w:rPr>
          <w:color w:val="000000"/>
          <w:lang w:val="ru-RU"/>
        </w:rPr>
        <w:t>застосування</w:t>
      </w:r>
      <w:proofErr w:type="spellEnd"/>
      <w:r w:rsidR="00331B4B" w:rsidRPr="00D71A30">
        <w:rPr>
          <w:color w:val="000000"/>
          <w:lang w:val="ru-RU"/>
        </w:rPr>
        <w:t xml:space="preserve"> в </w:t>
      </w:r>
      <w:proofErr w:type="spellStart"/>
      <w:r w:rsidR="00331B4B" w:rsidRPr="00D71A30">
        <w:rPr>
          <w:color w:val="000000"/>
          <w:lang w:val="ru-RU"/>
        </w:rPr>
        <w:t>Україні</w:t>
      </w:r>
      <w:proofErr w:type="spellEnd"/>
      <w:r w:rsidR="00331B4B" w:rsidRPr="00D71A30">
        <w:rPr>
          <w:color w:val="000000"/>
          <w:lang w:val="ru-RU"/>
        </w:rPr>
        <w:t xml:space="preserve">, а </w:t>
      </w:r>
      <w:proofErr w:type="spellStart"/>
      <w:r w:rsidR="00331B4B" w:rsidRPr="00D71A30">
        <w:rPr>
          <w:color w:val="000000"/>
          <w:lang w:val="ru-RU"/>
        </w:rPr>
        <w:t>також</w:t>
      </w:r>
      <w:proofErr w:type="spellEnd"/>
      <w:r w:rsidR="00331B4B" w:rsidRPr="00D71A30">
        <w:rPr>
          <w:color w:val="000000"/>
          <w:lang w:val="ru-RU"/>
        </w:rPr>
        <w:t xml:space="preserve"> на </w:t>
      </w:r>
      <w:proofErr w:type="spellStart"/>
      <w:r w:rsidR="00331B4B" w:rsidRPr="00D71A30">
        <w:rPr>
          <w:color w:val="000000"/>
          <w:lang w:val="ru-RU"/>
        </w:rPr>
        <w:t>які</w:t>
      </w:r>
      <w:proofErr w:type="spellEnd"/>
      <w:r w:rsidR="00331B4B" w:rsidRPr="00D71A30">
        <w:rPr>
          <w:color w:val="000000"/>
          <w:lang w:val="ru-RU"/>
        </w:rPr>
        <w:t xml:space="preserve"> є </w:t>
      </w:r>
      <w:proofErr w:type="spellStart"/>
      <w:r w:rsidR="00331B4B" w:rsidRPr="00D71A30">
        <w:rPr>
          <w:color w:val="000000"/>
          <w:lang w:val="ru-RU"/>
        </w:rPr>
        <w:t>сертифікат</w:t>
      </w:r>
      <w:proofErr w:type="spellEnd"/>
      <w:r w:rsidR="00331B4B" w:rsidRPr="00D71A30">
        <w:rPr>
          <w:color w:val="000000"/>
          <w:lang w:val="ru-RU"/>
        </w:rPr>
        <w:t xml:space="preserve"> </w:t>
      </w:r>
      <w:proofErr w:type="spellStart"/>
      <w:r w:rsidR="00331B4B" w:rsidRPr="00D71A30">
        <w:rPr>
          <w:color w:val="000000"/>
          <w:lang w:val="ru-RU"/>
        </w:rPr>
        <w:t>якості</w:t>
      </w:r>
      <w:proofErr w:type="spellEnd"/>
      <w:r w:rsidR="00331B4B" w:rsidRPr="00D71A30">
        <w:rPr>
          <w:color w:val="000000"/>
          <w:lang w:val="ru-RU"/>
        </w:rPr>
        <w:t xml:space="preserve">, </w:t>
      </w:r>
      <w:proofErr w:type="spellStart"/>
      <w:r w:rsidR="00331B4B" w:rsidRPr="00D71A30">
        <w:rPr>
          <w:color w:val="000000"/>
          <w:lang w:val="ru-RU"/>
        </w:rPr>
        <w:t>що</w:t>
      </w:r>
      <w:proofErr w:type="spellEnd"/>
      <w:r w:rsidR="00331B4B" w:rsidRPr="00D71A30">
        <w:rPr>
          <w:color w:val="000000"/>
          <w:lang w:val="ru-RU"/>
        </w:rPr>
        <w:t xml:space="preserve"> </w:t>
      </w:r>
      <w:proofErr w:type="spellStart"/>
      <w:proofErr w:type="gramStart"/>
      <w:r w:rsidR="00331B4B" w:rsidRPr="00D71A30">
        <w:rPr>
          <w:color w:val="000000"/>
          <w:lang w:val="ru-RU"/>
        </w:rPr>
        <w:t>видається</w:t>
      </w:r>
      <w:proofErr w:type="spellEnd"/>
      <w:proofErr w:type="gramEnd"/>
      <w:r w:rsidR="00331B4B" w:rsidRPr="00D71A30">
        <w:rPr>
          <w:color w:val="000000"/>
          <w:lang w:val="ru-RU"/>
        </w:rPr>
        <w:t xml:space="preserve"> </w:t>
      </w:r>
      <w:proofErr w:type="spellStart"/>
      <w:r w:rsidR="00331B4B" w:rsidRPr="00D71A30">
        <w:rPr>
          <w:color w:val="000000"/>
          <w:lang w:val="ru-RU"/>
        </w:rPr>
        <w:t>виробником</w:t>
      </w:r>
      <w:proofErr w:type="spellEnd"/>
      <w:r w:rsidR="00331B4B" w:rsidRPr="00D71A30">
        <w:rPr>
          <w:color w:val="000000"/>
          <w:lang w:val="ru-RU"/>
        </w:rPr>
        <w:t>.</w:t>
      </w:r>
    </w:p>
    <w:p w14:paraId="378BFEFB" w14:textId="093DDD33" w:rsidR="00410456" w:rsidRPr="00E87B7B" w:rsidRDefault="00410456" w:rsidP="00410456">
      <w:pPr>
        <w:pStyle w:val="a5"/>
        <w:numPr>
          <w:ilvl w:val="1"/>
          <w:numId w:val="3"/>
        </w:numPr>
        <w:tabs>
          <w:tab w:val="left" w:pos="771"/>
          <w:tab w:val="left" w:pos="9355"/>
        </w:tabs>
        <w:ind w:left="0" w:right="-1" w:firstLine="0"/>
        <w:contextualSpacing/>
        <w:jc w:val="both"/>
        <w:rPr>
          <w:lang w:val="uk-UA"/>
        </w:rPr>
      </w:pPr>
      <w:r w:rsidRPr="00E87B7B">
        <w:rPr>
          <w:lang w:val="uk-UA"/>
        </w:rPr>
        <w:t xml:space="preserve">На термін дії Договору Виконавець </w:t>
      </w:r>
      <w:r w:rsidR="00E87B7B">
        <w:rPr>
          <w:lang w:val="uk-UA"/>
        </w:rPr>
        <w:t>повинен</w:t>
      </w:r>
      <w:r w:rsidRPr="00E87B7B">
        <w:rPr>
          <w:lang w:val="uk-UA"/>
        </w:rPr>
        <w:t xml:space="preserve"> надавати Замовнику консультації та рекомендації з питань дотримання санітарних та протиепідемічних заходів, проводити інструктажі по дотриманню правил безпеки на час проведення винищувальних заходів, здійснювати обстеження об'єктів обслуговування з питань їх заселення гризунами та побутовими</w:t>
      </w:r>
      <w:r w:rsidRPr="00E87B7B">
        <w:rPr>
          <w:spacing w:val="-2"/>
          <w:lang w:val="uk-UA"/>
        </w:rPr>
        <w:t xml:space="preserve"> </w:t>
      </w:r>
      <w:r w:rsidRPr="00E87B7B">
        <w:rPr>
          <w:lang w:val="uk-UA"/>
        </w:rPr>
        <w:t>комахами.</w:t>
      </w:r>
    </w:p>
    <w:p w14:paraId="6F9ACD98" w14:textId="77777777" w:rsidR="00410456" w:rsidRPr="00E87B7B" w:rsidRDefault="00410456" w:rsidP="00410456">
      <w:pPr>
        <w:pStyle w:val="a3"/>
        <w:tabs>
          <w:tab w:val="left" w:pos="9355"/>
        </w:tabs>
        <w:ind w:left="0" w:right="-1"/>
        <w:contextualSpacing/>
        <w:jc w:val="both"/>
        <w:rPr>
          <w:lang w:val="uk-UA"/>
        </w:rPr>
      </w:pPr>
      <w:r w:rsidRPr="00E87B7B">
        <w:rPr>
          <w:lang w:val="uk-UA"/>
        </w:rPr>
        <w:t>3.3. Надавати акти виконаних робіт (наданих послуг) за адресою Замовника:</w:t>
      </w:r>
    </w:p>
    <w:p w14:paraId="20CE466B" w14:textId="7934A2C0" w:rsidR="00410456" w:rsidRPr="00E87B7B" w:rsidRDefault="00410456" w:rsidP="00410456">
      <w:pPr>
        <w:pStyle w:val="a3"/>
        <w:tabs>
          <w:tab w:val="left" w:pos="9355"/>
        </w:tabs>
        <w:ind w:left="0" w:right="-1"/>
        <w:contextualSpacing/>
        <w:jc w:val="both"/>
        <w:rPr>
          <w:lang w:val="uk-UA"/>
        </w:rPr>
      </w:pPr>
      <w:r w:rsidRPr="00E87B7B">
        <w:rPr>
          <w:lang w:val="uk-UA"/>
        </w:rPr>
        <w:t>м. Дніпро, вул. Донецьке шосе, буд.118.</w:t>
      </w:r>
    </w:p>
    <w:p w14:paraId="7354947C" w14:textId="77777777" w:rsidR="00806E1C" w:rsidRPr="00E87B7B" w:rsidRDefault="00806E1C" w:rsidP="00410456">
      <w:pPr>
        <w:pStyle w:val="a3"/>
        <w:tabs>
          <w:tab w:val="left" w:pos="9355"/>
        </w:tabs>
        <w:ind w:left="0" w:right="-1"/>
        <w:contextualSpacing/>
        <w:jc w:val="both"/>
        <w:rPr>
          <w:lang w:val="uk-UA"/>
        </w:rPr>
      </w:pPr>
    </w:p>
    <w:p w14:paraId="247036A3" w14:textId="52F3E80B" w:rsidR="00410456" w:rsidRPr="00322F2D" w:rsidRDefault="00322F2D" w:rsidP="00331B4B">
      <w:pPr>
        <w:pStyle w:val="a5"/>
        <w:numPr>
          <w:ilvl w:val="0"/>
          <w:numId w:val="7"/>
        </w:numPr>
        <w:tabs>
          <w:tab w:val="left" w:pos="4021"/>
          <w:tab w:val="left" w:pos="9355"/>
        </w:tabs>
        <w:spacing w:before="72"/>
        <w:ind w:left="3686" w:right="-1" w:hanging="284"/>
        <w:contextualSpacing/>
        <w:rPr>
          <w:b/>
          <w:lang w:val="uk-UA"/>
        </w:rPr>
      </w:pPr>
      <w:r w:rsidRPr="00322F2D">
        <w:rPr>
          <w:b/>
          <w:lang w:val="uk-UA"/>
        </w:rPr>
        <w:t>Обов’язки Замовника</w:t>
      </w:r>
    </w:p>
    <w:p w14:paraId="7FECD4CA" w14:textId="77777777" w:rsidR="00410456" w:rsidRPr="00E87B7B" w:rsidRDefault="00410456" w:rsidP="00410456">
      <w:pPr>
        <w:pStyle w:val="a5"/>
        <w:numPr>
          <w:ilvl w:val="1"/>
          <w:numId w:val="2"/>
        </w:numPr>
        <w:tabs>
          <w:tab w:val="left" w:pos="610"/>
          <w:tab w:val="left" w:pos="9355"/>
        </w:tabs>
        <w:ind w:left="0" w:right="-1" w:firstLine="0"/>
        <w:contextualSpacing/>
        <w:jc w:val="both"/>
        <w:rPr>
          <w:lang w:val="uk-UA"/>
        </w:rPr>
      </w:pPr>
      <w:r w:rsidRPr="00E87B7B">
        <w:rPr>
          <w:lang w:val="uk-UA"/>
        </w:rPr>
        <w:t>Замовник бере на себе</w:t>
      </w:r>
      <w:r w:rsidRPr="00E87B7B">
        <w:rPr>
          <w:spacing w:val="-2"/>
          <w:lang w:val="uk-UA"/>
        </w:rPr>
        <w:t xml:space="preserve"> </w:t>
      </w:r>
      <w:r w:rsidRPr="00E87B7B">
        <w:rPr>
          <w:lang w:val="uk-UA"/>
        </w:rPr>
        <w:t>зобов’язання:</w:t>
      </w:r>
    </w:p>
    <w:p w14:paraId="3BAC57D2" w14:textId="622433A7" w:rsidR="00410456" w:rsidRPr="00E87B7B" w:rsidRDefault="00410456" w:rsidP="00410456">
      <w:pPr>
        <w:tabs>
          <w:tab w:val="left" w:pos="783"/>
          <w:tab w:val="left" w:pos="9355"/>
        </w:tabs>
        <w:spacing w:before="2" w:after="0" w:line="240" w:lineRule="auto"/>
        <w:ind w:right="-1"/>
        <w:contextualSpacing/>
        <w:jc w:val="both"/>
        <w:rPr>
          <w:rFonts w:ascii="Times New Roman" w:hAnsi="Times New Roman" w:cs="Times New Roman"/>
          <w:lang w:val="uk-UA"/>
        </w:rPr>
      </w:pPr>
      <w:r w:rsidRPr="00E87B7B">
        <w:rPr>
          <w:rFonts w:ascii="Times New Roman" w:hAnsi="Times New Roman" w:cs="Times New Roman"/>
          <w:lang w:val="uk-UA"/>
        </w:rPr>
        <w:t>4.2.</w:t>
      </w:r>
      <w:r w:rsidR="00F47236">
        <w:rPr>
          <w:rFonts w:ascii="Times New Roman" w:hAnsi="Times New Roman" w:cs="Times New Roman"/>
          <w:lang w:val="uk-UA"/>
        </w:rPr>
        <w:t xml:space="preserve"> </w:t>
      </w:r>
      <w:r w:rsidRPr="00E87B7B">
        <w:rPr>
          <w:rFonts w:ascii="Times New Roman" w:hAnsi="Times New Roman" w:cs="Times New Roman"/>
          <w:lang w:val="uk-UA"/>
        </w:rPr>
        <w:t>Призначити наказом або розпорядженням відповідальну особу, яка повинна бути присутня під час надання</w:t>
      </w:r>
      <w:r w:rsidRPr="00E87B7B">
        <w:rPr>
          <w:rFonts w:ascii="Times New Roman" w:hAnsi="Times New Roman" w:cs="Times New Roman"/>
          <w:spacing w:val="-8"/>
          <w:lang w:val="uk-UA"/>
        </w:rPr>
        <w:t xml:space="preserve"> </w:t>
      </w:r>
      <w:r w:rsidRPr="00E87B7B">
        <w:rPr>
          <w:rFonts w:ascii="Times New Roman" w:hAnsi="Times New Roman" w:cs="Times New Roman"/>
          <w:lang w:val="uk-UA"/>
        </w:rPr>
        <w:t>послуг</w:t>
      </w:r>
      <w:r w:rsidRPr="00E87B7B">
        <w:rPr>
          <w:rFonts w:ascii="Times New Roman" w:hAnsi="Times New Roman" w:cs="Times New Roman"/>
          <w:spacing w:val="-6"/>
          <w:lang w:val="uk-UA"/>
        </w:rPr>
        <w:t xml:space="preserve"> </w:t>
      </w:r>
      <w:r w:rsidRPr="00E87B7B">
        <w:rPr>
          <w:rFonts w:ascii="Times New Roman" w:hAnsi="Times New Roman" w:cs="Times New Roman"/>
          <w:lang w:val="uk-UA"/>
        </w:rPr>
        <w:t>фахівцями</w:t>
      </w:r>
      <w:r w:rsidRPr="00E87B7B">
        <w:rPr>
          <w:rFonts w:ascii="Times New Roman" w:hAnsi="Times New Roman" w:cs="Times New Roman"/>
          <w:spacing w:val="-7"/>
          <w:lang w:val="uk-UA"/>
        </w:rPr>
        <w:t xml:space="preserve"> </w:t>
      </w:r>
      <w:r w:rsidRPr="00E87B7B">
        <w:rPr>
          <w:rFonts w:ascii="Times New Roman" w:hAnsi="Times New Roman" w:cs="Times New Roman"/>
          <w:lang w:val="uk-UA"/>
        </w:rPr>
        <w:t>Виконавця</w:t>
      </w:r>
      <w:r w:rsidRPr="00E87B7B">
        <w:rPr>
          <w:rFonts w:ascii="Times New Roman" w:hAnsi="Times New Roman" w:cs="Times New Roman"/>
          <w:spacing w:val="-8"/>
          <w:lang w:val="uk-UA"/>
        </w:rPr>
        <w:t xml:space="preserve"> </w:t>
      </w:r>
      <w:r w:rsidRPr="00E87B7B">
        <w:rPr>
          <w:rFonts w:ascii="Times New Roman" w:hAnsi="Times New Roman" w:cs="Times New Roman"/>
          <w:lang w:val="uk-UA"/>
        </w:rPr>
        <w:t>з</w:t>
      </w:r>
      <w:r w:rsidRPr="00E87B7B">
        <w:rPr>
          <w:rFonts w:ascii="Times New Roman" w:hAnsi="Times New Roman" w:cs="Times New Roman"/>
          <w:spacing w:val="-7"/>
          <w:lang w:val="uk-UA"/>
        </w:rPr>
        <w:t xml:space="preserve"> </w:t>
      </w:r>
      <w:r w:rsidRPr="00E87B7B">
        <w:rPr>
          <w:rFonts w:ascii="Times New Roman" w:hAnsi="Times New Roman" w:cs="Times New Roman"/>
          <w:lang w:val="uk-UA"/>
        </w:rPr>
        <w:t>правом</w:t>
      </w:r>
      <w:r w:rsidRPr="00E87B7B">
        <w:rPr>
          <w:rFonts w:ascii="Times New Roman" w:hAnsi="Times New Roman" w:cs="Times New Roman"/>
          <w:spacing w:val="-7"/>
          <w:lang w:val="uk-UA"/>
        </w:rPr>
        <w:t xml:space="preserve"> </w:t>
      </w:r>
      <w:r w:rsidRPr="00E87B7B">
        <w:rPr>
          <w:rFonts w:ascii="Times New Roman" w:hAnsi="Times New Roman" w:cs="Times New Roman"/>
          <w:lang w:val="uk-UA"/>
        </w:rPr>
        <w:t>підпису</w:t>
      </w:r>
      <w:r w:rsidRPr="00E87B7B">
        <w:rPr>
          <w:rFonts w:ascii="Times New Roman" w:hAnsi="Times New Roman" w:cs="Times New Roman"/>
          <w:spacing w:val="-8"/>
          <w:lang w:val="uk-UA"/>
        </w:rPr>
        <w:t xml:space="preserve"> </w:t>
      </w:r>
      <w:r w:rsidRPr="00E87B7B">
        <w:rPr>
          <w:rFonts w:ascii="Times New Roman" w:hAnsi="Times New Roman" w:cs="Times New Roman"/>
          <w:lang w:val="uk-UA"/>
        </w:rPr>
        <w:t>акту</w:t>
      </w:r>
      <w:r w:rsidRPr="00E87B7B">
        <w:rPr>
          <w:rFonts w:ascii="Times New Roman" w:hAnsi="Times New Roman" w:cs="Times New Roman"/>
          <w:spacing w:val="-10"/>
          <w:lang w:val="uk-UA"/>
        </w:rPr>
        <w:t xml:space="preserve"> </w:t>
      </w:r>
      <w:r w:rsidR="00757394" w:rsidRPr="00E87B7B">
        <w:rPr>
          <w:rFonts w:ascii="Times New Roman" w:hAnsi="Times New Roman" w:cs="Times New Roman"/>
          <w:lang w:val="uk-UA"/>
        </w:rPr>
        <w:t>здачі-приймання наданих послуг</w:t>
      </w:r>
      <w:r w:rsidRPr="00E87B7B">
        <w:rPr>
          <w:rFonts w:ascii="Times New Roman" w:hAnsi="Times New Roman" w:cs="Times New Roman"/>
          <w:spacing w:val="-6"/>
          <w:lang w:val="uk-UA"/>
        </w:rPr>
        <w:t xml:space="preserve"> </w:t>
      </w:r>
      <w:r w:rsidRPr="00E87B7B">
        <w:rPr>
          <w:rFonts w:ascii="Times New Roman" w:hAnsi="Times New Roman" w:cs="Times New Roman"/>
          <w:lang w:val="uk-UA"/>
        </w:rPr>
        <w:t>та</w:t>
      </w:r>
      <w:r w:rsidRPr="00E87B7B">
        <w:rPr>
          <w:rFonts w:ascii="Times New Roman" w:hAnsi="Times New Roman" w:cs="Times New Roman"/>
          <w:spacing w:val="-8"/>
          <w:lang w:val="uk-UA"/>
        </w:rPr>
        <w:t xml:space="preserve"> </w:t>
      </w:r>
      <w:r w:rsidRPr="00E87B7B">
        <w:rPr>
          <w:rFonts w:ascii="Times New Roman" w:hAnsi="Times New Roman" w:cs="Times New Roman"/>
          <w:lang w:val="uk-UA"/>
        </w:rPr>
        <w:t>інших</w:t>
      </w:r>
      <w:r w:rsidRPr="00E87B7B">
        <w:rPr>
          <w:rFonts w:ascii="Times New Roman" w:hAnsi="Times New Roman" w:cs="Times New Roman"/>
          <w:spacing w:val="-9"/>
          <w:lang w:val="uk-UA"/>
        </w:rPr>
        <w:t xml:space="preserve"> </w:t>
      </w:r>
      <w:r w:rsidRPr="00E87B7B">
        <w:rPr>
          <w:rFonts w:ascii="Times New Roman" w:hAnsi="Times New Roman" w:cs="Times New Roman"/>
          <w:lang w:val="uk-UA"/>
        </w:rPr>
        <w:t>облікових</w:t>
      </w:r>
      <w:r w:rsidRPr="00E87B7B">
        <w:rPr>
          <w:rFonts w:ascii="Times New Roman" w:hAnsi="Times New Roman" w:cs="Times New Roman"/>
          <w:spacing w:val="-9"/>
          <w:lang w:val="uk-UA"/>
        </w:rPr>
        <w:t xml:space="preserve"> </w:t>
      </w:r>
      <w:r w:rsidRPr="00E87B7B">
        <w:rPr>
          <w:rFonts w:ascii="Times New Roman" w:hAnsi="Times New Roman" w:cs="Times New Roman"/>
          <w:lang w:val="uk-UA"/>
        </w:rPr>
        <w:t>документів.</w:t>
      </w:r>
    </w:p>
    <w:p w14:paraId="5DB1F8AA" w14:textId="1B81E0B3" w:rsidR="00410456" w:rsidRPr="00E87B7B" w:rsidRDefault="00410456" w:rsidP="00410456">
      <w:pPr>
        <w:tabs>
          <w:tab w:val="left" w:pos="783"/>
          <w:tab w:val="left" w:pos="9355"/>
        </w:tabs>
        <w:spacing w:before="2" w:after="0" w:line="240" w:lineRule="auto"/>
        <w:ind w:right="-1"/>
        <w:contextualSpacing/>
        <w:jc w:val="both"/>
        <w:rPr>
          <w:rFonts w:ascii="Times New Roman" w:hAnsi="Times New Roman" w:cs="Times New Roman"/>
          <w:lang w:val="uk-UA"/>
        </w:rPr>
      </w:pPr>
      <w:r w:rsidRPr="00E87B7B">
        <w:rPr>
          <w:rFonts w:ascii="Times New Roman" w:hAnsi="Times New Roman" w:cs="Times New Roman"/>
          <w:lang w:val="uk-UA"/>
        </w:rPr>
        <w:t>4.</w:t>
      </w:r>
      <w:r w:rsidR="003C2EB0" w:rsidRPr="00E87B7B">
        <w:rPr>
          <w:rFonts w:ascii="Times New Roman" w:hAnsi="Times New Roman" w:cs="Times New Roman"/>
          <w:lang w:val="uk-UA"/>
        </w:rPr>
        <w:t>3</w:t>
      </w:r>
      <w:r w:rsidRPr="00E87B7B">
        <w:rPr>
          <w:rFonts w:ascii="Times New Roman" w:hAnsi="Times New Roman" w:cs="Times New Roman"/>
          <w:lang w:val="uk-UA"/>
        </w:rPr>
        <w:t>.</w:t>
      </w:r>
      <w:r w:rsidR="003C2EB0" w:rsidRPr="00E87B7B">
        <w:rPr>
          <w:rFonts w:ascii="Times New Roman" w:hAnsi="Times New Roman" w:cs="Times New Roman"/>
          <w:lang w:val="uk-UA"/>
        </w:rPr>
        <w:t xml:space="preserve"> </w:t>
      </w:r>
      <w:r w:rsidRPr="00E87B7B">
        <w:rPr>
          <w:rFonts w:ascii="Times New Roman" w:hAnsi="Times New Roman" w:cs="Times New Roman"/>
          <w:lang w:val="uk-UA"/>
        </w:rPr>
        <w:t>Заздалегідь інформувати Виконавця про зміни, які відбуваються на об’єктах обслуговування (виконання ремонту, збільшення або зменшення площі, припинення роботи об’єкта та</w:t>
      </w:r>
      <w:r w:rsidRPr="00E87B7B">
        <w:rPr>
          <w:rFonts w:ascii="Times New Roman" w:hAnsi="Times New Roman" w:cs="Times New Roman"/>
          <w:spacing w:val="-15"/>
          <w:lang w:val="uk-UA"/>
        </w:rPr>
        <w:t xml:space="preserve"> </w:t>
      </w:r>
      <w:r w:rsidRPr="00E87B7B">
        <w:rPr>
          <w:rFonts w:ascii="Times New Roman" w:hAnsi="Times New Roman" w:cs="Times New Roman"/>
          <w:lang w:val="uk-UA"/>
        </w:rPr>
        <w:t>інше.).</w:t>
      </w:r>
    </w:p>
    <w:p w14:paraId="0F9D88BF" w14:textId="68E104CB" w:rsidR="00410456" w:rsidRPr="00E87B7B" w:rsidRDefault="00410456" w:rsidP="00410456">
      <w:pPr>
        <w:pStyle w:val="a3"/>
        <w:tabs>
          <w:tab w:val="left" w:pos="9355"/>
        </w:tabs>
        <w:ind w:left="0" w:right="-1"/>
        <w:contextualSpacing/>
        <w:jc w:val="both"/>
        <w:rPr>
          <w:lang w:val="uk-UA"/>
        </w:rPr>
      </w:pPr>
      <w:r w:rsidRPr="00E87B7B">
        <w:rPr>
          <w:lang w:val="uk-UA"/>
        </w:rPr>
        <w:t>4.</w:t>
      </w:r>
      <w:r w:rsidR="003C2EB0" w:rsidRPr="00E87B7B">
        <w:rPr>
          <w:lang w:val="uk-UA"/>
        </w:rPr>
        <w:t>4.</w:t>
      </w:r>
      <w:r w:rsidRPr="00E87B7B">
        <w:rPr>
          <w:lang w:val="uk-UA"/>
        </w:rPr>
        <w:t xml:space="preserve"> Забезпечити фахівцям Виконавця доступ до всіх площ та будівель, які підлягають </w:t>
      </w:r>
      <w:r w:rsidRPr="00E87B7B">
        <w:rPr>
          <w:lang w:val="uk-UA"/>
        </w:rPr>
        <w:lastRenderedPageBreak/>
        <w:t>обслуговуванню згідно умов Договору.</w:t>
      </w:r>
    </w:p>
    <w:p w14:paraId="2993CBF3" w14:textId="733D19D9" w:rsidR="00410456" w:rsidRPr="00E87B7B" w:rsidRDefault="003C2EB0" w:rsidP="003C2EB0">
      <w:pPr>
        <w:pStyle w:val="a5"/>
        <w:tabs>
          <w:tab w:val="left" w:pos="783"/>
          <w:tab w:val="left" w:pos="9355"/>
        </w:tabs>
        <w:ind w:left="0" w:right="-1"/>
        <w:contextualSpacing/>
        <w:jc w:val="left"/>
        <w:rPr>
          <w:lang w:val="uk-UA"/>
        </w:rPr>
      </w:pPr>
      <w:r w:rsidRPr="00E87B7B">
        <w:rPr>
          <w:lang w:val="uk-UA"/>
        </w:rPr>
        <w:t xml:space="preserve">4.5. </w:t>
      </w:r>
      <w:r w:rsidR="00410456" w:rsidRPr="00E87B7B">
        <w:rPr>
          <w:lang w:val="uk-UA"/>
        </w:rPr>
        <w:t>Виконувати рекомендації Виконавця стосовно дотримання санітарних та протиепідемічних заходів з профілактичної дезінфекції, а також вживати заходи по забезпеченню громадської та особистої безпеки на час застосування Виконавцем дезінфектантів, ратицидів та</w:t>
      </w:r>
      <w:r w:rsidR="00410456" w:rsidRPr="00E87B7B">
        <w:rPr>
          <w:spacing w:val="-5"/>
          <w:lang w:val="uk-UA"/>
        </w:rPr>
        <w:t xml:space="preserve"> </w:t>
      </w:r>
      <w:r w:rsidR="00410456" w:rsidRPr="00E87B7B">
        <w:rPr>
          <w:lang w:val="uk-UA"/>
        </w:rPr>
        <w:t>інсектицидів.</w:t>
      </w:r>
    </w:p>
    <w:p w14:paraId="2603E479" w14:textId="589F52EC" w:rsidR="00410456" w:rsidRPr="00E87B7B" w:rsidRDefault="00410456" w:rsidP="00410456">
      <w:pPr>
        <w:tabs>
          <w:tab w:val="left" w:pos="783"/>
          <w:tab w:val="left" w:pos="9355"/>
        </w:tabs>
        <w:spacing w:after="0" w:line="240" w:lineRule="auto"/>
        <w:ind w:right="-1"/>
        <w:contextualSpacing/>
        <w:jc w:val="both"/>
        <w:rPr>
          <w:rFonts w:ascii="Times New Roman" w:hAnsi="Times New Roman" w:cs="Times New Roman"/>
          <w:lang w:val="uk-UA"/>
        </w:rPr>
      </w:pPr>
      <w:r w:rsidRPr="00E87B7B">
        <w:rPr>
          <w:rFonts w:ascii="Times New Roman" w:hAnsi="Times New Roman" w:cs="Times New Roman"/>
          <w:lang w:val="uk-UA"/>
        </w:rPr>
        <w:t>4.</w:t>
      </w:r>
      <w:r w:rsidR="003C2EB0" w:rsidRPr="00E87B7B">
        <w:rPr>
          <w:rFonts w:ascii="Times New Roman" w:hAnsi="Times New Roman" w:cs="Times New Roman"/>
          <w:lang w:val="uk-UA"/>
        </w:rPr>
        <w:t xml:space="preserve">6. </w:t>
      </w:r>
      <w:r w:rsidRPr="00E87B7B">
        <w:rPr>
          <w:rFonts w:ascii="Times New Roman" w:hAnsi="Times New Roman" w:cs="Times New Roman"/>
          <w:lang w:val="uk-UA"/>
        </w:rPr>
        <w:t xml:space="preserve">Не вимагати від Виконавця проведення </w:t>
      </w:r>
      <w:r w:rsidR="00757394" w:rsidRPr="00E87B7B">
        <w:rPr>
          <w:rFonts w:ascii="Times New Roman" w:hAnsi="Times New Roman" w:cs="Times New Roman"/>
          <w:lang w:val="uk-UA"/>
        </w:rPr>
        <w:t>послуги</w:t>
      </w:r>
      <w:r w:rsidRPr="00E87B7B">
        <w:rPr>
          <w:rFonts w:ascii="Times New Roman" w:hAnsi="Times New Roman" w:cs="Times New Roman"/>
          <w:lang w:val="uk-UA"/>
        </w:rPr>
        <w:t xml:space="preserve"> на об’єктах, які не включені згідно специфікації в дислокацію Договору, а також проведення щомісячн</w:t>
      </w:r>
      <w:r w:rsidR="00757394" w:rsidRPr="00E87B7B">
        <w:rPr>
          <w:rFonts w:ascii="Times New Roman" w:hAnsi="Times New Roman" w:cs="Times New Roman"/>
          <w:lang w:val="uk-UA"/>
        </w:rPr>
        <w:t>ої</w:t>
      </w:r>
      <w:r w:rsidRPr="00E87B7B">
        <w:rPr>
          <w:rFonts w:ascii="Times New Roman" w:hAnsi="Times New Roman" w:cs="Times New Roman"/>
          <w:lang w:val="uk-UA"/>
        </w:rPr>
        <w:t xml:space="preserve"> винищувальн</w:t>
      </w:r>
      <w:r w:rsidR="00757394" w:rsidRPr="00E87B7B">
        <w:rPr>
          <w:rFonts w:ascii="Times New Roman" w:hAnsi="Times New Roman" w:cs="Times New Roman"/>
          <w:lang w:val="uk-UA"/>
        </w:rPr>
        <w:t>ої</w:t>
      </w:r>
      <w:r w:rsidRPr="00E87B7B">
        <w:rPr>
          <w:rFonts w:ascii="Times New Roman" w:hAnsi="Times New Roman" w:cs="Times New Roman"/>
          <w:lang w:val="uk-UA"/>
        </w:rPr>
        <w:t xml:space="preserve"> роб</w:t>
      </w:r>
      <w:r w:rsidR="00757394" w:rsidRPr="00E87B7B">
        <w:rPr>
          <w:rFonts w:ascii="Times New Roman" w:hAnsi="Times New Roman" w:cs="Times New Roman"/>
          <w:lang w:val="uk-UA"/>
        </w:rPr>
        <w:t>о</w:t>
      </w:r>
      <w:r w:rsidRPr="00E87B7B">
        <w:rPr>
          <w:rFonts w:ascii="Times New Roman" w:hAnsi="Times New Roman" w:cs="Times New Roman"/>
          <w:lang w:val="uk-UA"/>
        </w:rPr>
        <w:t>т</w:t>
      </w:r>
      <w:r w:rsidR="00757394" w:rsidRPr="00E87B7B">
        <w:rPr>
          <w:rFonts w:ascii="Times New Roman" w:hAnsi="Times New Roman" w:cs="Times New Roman"/>
          <w:lang w:val="uk-UA"/>
        </w:rPr>
        <w:t>и</w:t>
      </w:r>
      <w:r w:rsidRPr="00E87B7B">
        <w:rPr>
          <w:rFonts w:ascii="Times New Roman" w:hAnsi="Times New Roman" w:cs="Times New Roman"/>
          <w:lang w:val="uk-UA"/>
        </w:rPr>
        <w:t xml:space="preserve"> з використанням хімічних препаратів в разі відсутності, за даними фахівців Виконавця, ентомологічної доцільності в їх проведенні.</w:t>
      </w:r>
    </w:p>
    <w:p w14:paraId="7E60BC76" w14:textId="77777777" w:rsidR="00410456" w:rsidRPr="00E87B7B" w:rsidRDefault="00410456" w:rsidP="00410456">
      <w:pPr>
        <w:tabs>
          <w:tab w:val="left" w:pos="783"/>
          <w:tab w:val="left" w:pos="9355"/>
        </w:tabs>
        <w:spacing w:after="0" w:line="240" w:lineRule="auto"/>
        <w:ind w:right="-1"/>
        <w:contextualSpacing/>
        <w:jc w:val="center"/>
        <w:rPr>
          <w:rFonts w:ascii="Times New Roman" w:hAnsi="Times New Roman" w:cs="Times New Roman"/>
          <w:lang w:val="uk-UA"/>
        </w:rPr>
      </w:pPr>
    </w:p>
    <w:p w14:paraId="602AF825" w14:textId="6061481D" w:rsidR="00410456" w:rsidRPr="00E87B7B" w:rsidRDefault="00410456" w:rsidP="00410456">
      <w:pPr>
        <w:pStyle w:val="a3"/>
        <w:tabs>
          <w:tab w:val="left" w:pos="9355"/>
        </w:tabs>
        <w:ind w:left="0" w:right="-1"/>
        <w:contextualSpacing/>
        <w:jc w:val="center"/>
        <w:rPr>
          <w:lang w:val="uk-UA"/>
        </w:rPr>
      </w:pPr>
      <w:r w:rsidRPr="00322F2D">
        <w:rPr>
          <w:b/>
          <w:lang w:val="uk-UA"/>
        </w:rPr>
        <w:t>5.</w:t>
      </w:r>
      <w:r w:rsidRPr="00E87B7B">
        <w:rPr>
          <w:lang w:val="uk-UA"/>
        </w:rPr>
        <w:t xml:space="preserve"> </w:t>
      </w:r>
      <w:r w:rsidR="00322F2D">
        <w:rPr>
          <w:b/>
          <w:lang w:val="uk-UA"/>
        </w:rPr>
        <w:t>Облік та оцінка наданих послуг</w:t>
      </w:r>
    </w:p>
    <w:p w14:paraId="6B7E9841" w14:textId="232421A7" w:rsidR="00410456" w:rsidRPr="00E87B7B" w:rsidRDefault="00410456" w:rsidP="00410456">
      <w:pPr>
        <w:pStyle w:val="a3"/>
        <w:tabs>
          <w:tab w:val="left" w:pos="9355"/>
        </w:tabs>
        <w:spacing w:before="1"/>
        <w:ind w:left="0" w:right="-1"/>
        <w:contextualSpacing/>
        <w:jc w:val="both"/>
        <w:rPr>
          <w:lang w:val="uk-UA"/>
        </w:rPr>
      </w:pPr>
      <w:r w:rsidRPr="00E87B7B">
        <w:rPr>
          <w:lang w:val="uk-UA"/>
        </w:rPr>
        <w:t>5.1</w:t>
      </w:r>
      <w:r w:rsidR="00F47236">
        <w:rPr>
          <w:lang w:val="uk-UA"/>
        </w:rPr>
        <w:t>.</w:t>
      </w:r>
      <w:r w:rsidRPr="00E87B7B">
        <w:rPr>
          <w:lang w:val="uk-UA"/>
        </w:rPr>
        <w:t xml:space="preserve"> Пе</w:t>
      </w:r>
      <w:r w:rsidR="00936960" w:rsidRPr="00E87B7B">
        <w:rPr>
          <w:lang w:val="uk-UA"/>
        </w:rPr>
        <w:t>ріод надання послуг</w:t>
      </w:r>
      <w:r w:rsidR="004A4B7E" w:rsidRPr="00E87B7B">
        <w:rPr>
          <w:lang w:val="uk-UA"/>
        </w:rPr>
        <w:t xml:space="preserve"> </w:t>
      </w:r>
      <w:r w:rsidR="00D71A30">
        <w:rPr>
          <w:lang w:val="uk-UA"/>
        </w:rPr>
        <w:t xml:space="preserve">- </w:t>
      </w:r>
      <w:r w:rsidR="003C2EB0" w:rsidRPr="00E87B7B">
        <w:rPr>
          <w:lang w:val="uk-UA"/>
        </w:rPr>
        <w:t xml:space="preserve">щомісячно </w:t>
      </w:r>
      <w:r w:rsidR="00936960" w:rsidRPr="00E87B7B">
        <w:rPr>
          <w:lang w:val="uk-UA"/>
        </w:rPr>
        <w:t xml:space="preserve">з </w:t>
      </w:r>
      <w:r w:rsidR="00D71A30">
        <w:rPr>
          <w:lang w:val="uk-UA"/>
        </w:rPr>
        <w:t>січня по грудень 2023</w:t>
      </w:r>
      <w:r w:rsidR="00E87B7B">
        <w:rPr>
          <w:lang w:val="uk-UA"/>
        </w:rPr>
        <w:t xml:space="preserve"> року</w:t>
      </w:r>
    </w:p>
    <w:p w14:paraId="72A3D645" w14:textId="6EF31857" w:rsidR="00410456" w:rsidRPr="00E87B7B" w:rsidRDefault="00410456" w:rsidP="00410456">
      <w:pPr>
        <w:pStyle w:val="a3"/>
        <w:tabs>
          <w:tab w:val="left" w:pos="9355"/>
        </w:tabs>
        <w:ind w:left="0" w:right="-1"/>
        <w:contextualSpacing/>
        <w:jc w:val="both"/>
        <w:rPr>
          <w:lang w:val="uk-UA"/>
        </w:rPr>
      </w:pPr>
      <w:r w:rsidRPr="00E87B7B">
        <w:rPr>
          <w:lang w:val="uk-UA"/>
        </w:rPr>
        <w:t>5.2</w:t>
      </w:r>
      <w:r w:rsidR="00F47236">
        <w:rPr>
          <w:lang w:val="uk-UA"/>
        </w:rPr>
        <w:t>.</w:t>
      </w:r>
      <w:r w:rsidRPr="00E87B7B">
        <w:rPr>
          <w:lang w:val="uk-UA"/>
        </w:rPr>
        <w:t xml:space="preserve"> Щомісячне надання Виконавцем договірних послуг підтверджується актом </w:t>
      </w:r>
      <w:r w:rsidR="00757394" w:rsidRPr="00E87B7B">
        <w:rPr>
          <w:lang w:val="uk-UA"/>
        </w:rPr>
        <w:t>приймання-передачі виконаних послуг</w:t>
      </w:r>
      <w:r w:rsidRPr="00E87B7B">
        <w:rPr>
          <w:lang w:val="uk-UA"/>
        </w:rPr>
        <w:t>, який підписуються сторонами Договору. Один примірник акту надається Замовнику як документ, що підтверджує фінансові взаємовідносини між сторонами Договору.</w:t>
      </w:r>
    </w:p>
    <w:p w14:paraId="125FFB32" w14:textId="3C2BC156" w:rsidR="00410456" w:rsidRPr="00E87B7B" w:rsidRDefault="00410456" w:rsidP="00410456">
      <w:pPr>
        <w:pStyle w:val="a3"/>
        <w:tabs>
          <w:tab w:val="left" w:pos="9355"/>
        </w:tabs>
        <w:ind w:left="0" w:right="-1"/>
        <w:contextualSpacing/>
        <w:jc w:val="both"/>
        <w:rPr>
          <w:lang w:val="uk-UA"/>
        </w:rPr>
      </w:pPr>
      <w:r w:rsidRPr="00E87B7B">
        <w:rPr>
          <w:lang w:val="uk-UA"/>
        </w:rPr>
        <w:t xml:space="preserve">5.3. Акт </w:t>
      </w:r>
      <w:r w:rsidR="00757394" w:rsidRPr="00E87B7B">
        <w:rPr>
          <w:lang w:val="uk-UA"/>
        </w:rPr>
        <w:t>приймання-передачі виконаних послуг</w:t>
      </w:r>
      <w:r w:rsidRPr="00E87B7B">
        <w:rPr>
          <w:lang w:val="uk-UA"/>
        </w:rPr>
        <w:t xml:space="preserve"> надається Виконавцем за адресою Замовника:</w:t>
      </w:r>
      <w:r w:rsidR="00D71A30">
        <w:rPr>
          <w:lang w:val="uk-UA"/>
        </w:rPr>
        <w:t xml:space="preserve">      </w:t>
      </w:r>
      <w:r w:rsidRPr="00E87B7B">
        <w:rPr>
          <w:lang w:val="uk-UA"/>
        </w:rPr>
        <w:t xml:space="preserve"> м. Дніпро, вул.</w:t>
      </w:r>
      <w:r w:rsidR="00757394" w:rsidRPr="00E87B7B">
        <w:rPr>
          <w:lang w:val="uk-UA"/>
        </w:rPr>
        <w:t xml:space="preserve"> </w:t>
      </w:r>
      <w:r w:rsidRPr="00E87B7B">
        <w:rPr>
          <w:lang w:val="uk-UA"/>
        </w:rPr>
        <w:t>Донецьке шосе, буд.118.</w:t>
      </w:r>
    </w:p>
    <w:p w14:paraId="073476D3" w14:textId="77777777" w:rsidR="00410456" w:rsidRPr="00322F2D" w:rsidRDefault="00410456" w:rsidP="00410456">
      <w:pPr>
        <w:tabs>
          <w:tab w:val="left" w:pos="783"/>
          <w:tab w:val="left" w:pos="9355"/>
        </w:tabs>
        <w:spacing w:after="0" w:line="240" w:lineRule="auto"/>
        <w:ind w:right="-1"/>
        <w:contextualSpacing/>
        <w:jc w:val="both"/>
        <w:rPr>
          <w:rFonts w:ascii="Times New Roman" w:hAnsi="Times New Roman" w:cs="Times New Roman"/>
          <w:b/>
          <w:lang w:val="uk-UA"/>
        </w:rPr>
      </w:pPr>
    </w:p>
    <w:p w14:paraId="02BF1EF9" w14:textId="4D42B9E0" w:rsidR="00410456" w:rsidRPr="00322F2D" w:rsidRDefault="00410456" w:rsidP="00410456">
      <w:pPr>
        <w:pStyle w:val="a3"/>
        <w:tabs>
          <w:tab w:val="left" w:pos="9355"/>
        </w:tabs>
        <w:ind w:left="0" w:right="-1"/>
        <w:contextualSpacing/>
        <w:jc w:val="center"/>
        <w:rPr>
          <w:b/>
          <w:lang w:val="uk-UA"/>
        </w:rPr>
      </w:pPr>
      <w:r w:rsidRPr="00322F2D">
        <w:rPr>
          <w:b/>
          <w:lang w:val="uk-UA"/>
        </w:rPr>
        <w:t>6.</w:t>
      </w:r>
      <w:r w:rsidR="00322F2D">
        <w:rPr>
          <w:b/>
          <w:lang w:val="uk-UA"/>
        </w:rPr>
        <w:t xml:space="preserve"> </w:t>
      </w:r>
      <w:r w:rsidR="00322F2D" w:rsidRPr="00322F2D">
        <w:rPr>
          <w:b/>
          <w:lang w:val="uk-UA"/>
        </w:rPr>
        <w:t>Відповідальність Сторін</w:t>
      </w:r>
    </w:p>
    <w:p w14:paraId="355C456F" w14:textId="7EF9B943" w:rsidR="00E87B7B" w:rsidRPr="00E87B7B" w:rsidRDefault="00F47236" w:rsidP="00F47236">
      <w:pPr>
        <w:pStyle w:val="a3"/>
        <w:tabs>
          <w:tab w:val="left" w:pos="9355"/>
        </w:tabs>
        <w:spacing w:before="2"/>
        <w:ind w:left="0" w:right="-1"/>
        <w:contextualSpacing/>
        <w:rPr>
          <w:lang w:val="ru-RU"/>
        </w:rPr>
      </w:pPr>
      <w:r>
        <w:rPr>
          <w:lang w:val="uk-UA"/>
        </w:rPr>
        <w:t>6</w:t>
      </w:r>
      <w:r w:rsidR="00E87B7B" w:rsidRPr="00E87B7B">
        <w:rPr>
          <w:lang w:val="ru-RU"/>
        </w:rPr>
        <w:t>.1</w:t>
      </w:r>
      <w:r>
        <w:rPr>
          <w:lang w:val="ru-RU"/>
        </w:rPr>
        <w:t>.</w:t>
      </w:r>
      <w:r w:rsidR="00E87B7B" w:rsidRPr="00E87B7B">
        <w:rPr>
          <w:lang w:val="ru-RU"/>
        </w:rPr>
        <w:t xml:space="preserve"> У </w:t>
      </w:r>
      <w:proofErr w:type="spellStart"/>
      <w:r w:rsidR="00E87B7B" w:rsidRPr="00E87B7B">
        <w:rPr>
          <w:lang w:val="ru-RU"/>
        </w:rPr>
        <w:t>випадку</w:t>
      </w:r>
      <w:proofErr w:type="spellEnd"/>
      <w:r w:rsidR="00E87B7B" w:rsidRPr="00E87B7B">
        <w:rPr>
          <w:lang w:val="ru-RU"/>
        </w:rPr>
        <w:t xml:space="preserve"> </w:t>
      </w:r>
      <w:proofErr w:type="spellStart"/>
      <w:r w:rsidR="00E87B7B" w:rsidRPr="00E87B7B">
        <w:rPr>
          <w:lang w:val="ru-RU"/>
        </w:rPr>
        <w:t>порушення</w:t>
      </w:r>
      <w:proofErr w:type="spellEnd"/>
      <w:r w:rsidR="00E87B7B" w:rsidRPr="00E87B7B">
        <w:rPr>
          <w:lang w:val="ru-RU"/>
        </w:rPr>
        <w:t xml:space="preserve"> </w:t>
      </w:r>
      <w:proofErr w:type="spellStart"/>
      <w:r w:rsidR="00E87B7B" w:rsidRPr="00E87B7B">
        <w:rPr>
          <w:lang w:val="ru-RU"/>
        </w:rPr>
        <w:t>зобов’язань</w:t>
      </w:r>
      <w:proofErr w:type="spellEnd"/>
      <w:r w:rsidR="00E87B7B" w:rsidRPr="00E87B7B">
        <w:rPr>
          <w:lang w:val="ru-RU"/>
        </w:rPr>
        <w:t xml:space="preserve"> за </w:t>
      </w:r>
      <w:proofErr w:type="spellStart"/>
      <w:r w:rsidR="00E87B7B" w:rsidRPr="00E87B7B">
        <w:rPr>
          <w:lang w:val="ru-RU"/>
        </w:rPr>
        <w:t>цим</w:t>
      </w:r>
      <w:proofErr w:type="spellEnd"/>
      <w:r w:rsidR="00E87B7B" w:rsidRPr="00E87B7B">
        <w:rPr>
          <w:lang w:val="ru-RU"/>
        </w:rPr>
        <w:t xml:space="preserve"> Договором </w:t>
      </w:r>
      <w:proofErr w:type="spellStart"/>
      <w:r w:rsidR="00E87B7B" w:rsidRPr="00E87B7B">
        <w:rPr>
          <w:lang w:val="ru-RU"/>
        </w:rPr>
        <w:t>Сторони</w:t>
      </w:r>
      <w:proofErr w:type="spellEnd"/>
      <w:r w:rsidR="00E87B7B" w:rsidRPr="00E87B7B">
        <w:rPr>
          <w:lang w:val="ru-RU"/>
        </w:rPr>
        <w:t xml:space="preserve"> </w:t>
      </w:r>
      <w:proofErr w:type="spellStart"/>
      <w:r w:rsidR="00E87B7B" w:rsidRPr="00E87B7B">
        <w:rPr>
          <w:lang w:val="ru-RU"/>
        </w:rPr>
        <w:t>несуть</w:t>
      </w:r>
      <w:proofErr w:type="spellEnd"/>
      <w:r w:rsidR="00E87B7B" w:rsidRPr="00E87B7B">
        <w:rPr>
          <w:lang w:val="ru-RU"/>
        </w:rPr>
        <w:t xml:space="preserve"> </w:t>
      </w:r>
      <w:proofErr w:type="spellStart"/>
      <w:r w:rsidR="00E87B7B" w:rsidRPr="00E87B7B">
        <w:rPr>
          <w:lang w:val="ru-RU"/>
        </w:rPr>
        <w:t>відповідальність</w:t>
      </w:r>
      <w:proofErr w:type="spellEnd"/>
      <w:r w:rsidR="00E87B7B" w:rsidRPr="00E87B7B">
        <w:rPr>
          <w:lang w:val="ru-RU"/>
        </w:rPr>
        <w:t xml:space="preserve"> </w:t>
      </w:r>
      <w:proofErr w:type="spellStart"/>
      <w:r w:rsidR="00E87B7B" w:rsidRPr="00E87B7B">
        <w:rPr>
          <w:lang w:val="ru-RU"/>
        </w:rPr>
        <w:t>зазначену</w:t>
      </w:r>
      <w:proofErr w:type="spellEnd"/>
      <w:r w:rsidR="00E87B7B" w:rsidRPr="00E87B7B">
        <w:rPr>
          <w:lang w:val="ru-RU"/>
        </w:rPr>
        <w:t xml:space="preserve"> </w:t>
      </w:r>
      <w:proofErr w:type="spellStart"/>
      <w:r w:rsidR="00E87B7B" w:rsidRPr="00E87B7B">
        <w:rPr>
          <w:lang w:val="ru-RU"/>
        </w:rPr>
        <w:t>цим</w:t>
      </w:r>
      <w:proofErr w:type="spellEnd"/>
      <w:r w:rsidR="00E87B7B" w:rsidRPr="00E87B7B">
        <w:rPr>
          <w:lang w:val="ru-RU"/>
        </w:rPr>
        <w:t xml:space="preserve"> Договором та </w:t>
      </w:r>
      <w:proofErr w:type="spellStart"/>
      <w:r w:rsidR="00E87B7B" w:rsidRPr="00E87B7B">
        <w:rPr>
          <w:lang w:val="ru-RU"/>
        </w:rPr>
        <w:t>чинним</w:t>
      </w:r>
      <w:proofErr w:type="spellEnd"/>
      <w:r w:rsidR="00E87B7B" w:rsidRPr="00E87B7B">
        <w:rPr>
          <w:lang w:val="ru-RU"/>
        </w:rPr>
        <w:t xml:space="preserve"> в </w:t>
      </w:r>
      <w:proofErr w:type="spellStart"/>
      <w:r w:rsidR="00E87B7B" w:rsidRPr="00E87B7B">
        <w:rPr>
          <w:lang w:val="ru-RU"/>
        </w:rPr>
        <w:t>Україні</w:t>
      </w:r>
      <w:proofErr w:type="spellEnd"/>
      <w:r w:rsidR="00E87B7B" w:rsidRPr="00E87B7B">
        <w:rPr>
          <w:lang w:val="ru-RU"/>
        </w:rPr>
        <w:t xml:space="preserve"> </w:t>
      </w:r>
      <w:proofErr w:type="spellStart"/>
      <w:r w:rsidR="00E87B7B" w:rsidRPr="00E87B7B">
        <w:rPr>
          <w:lang w:val="ru-RU"/>
        </w:rPr>
        <w:t>законодавством</w:t>
      </w:r>
      <w:proofErr w:type="spellEnd"/>
      <w:r w:rsidR="00E87B7B" w:rsidRPr="00E87B7B">
        <w:rPr>
          <w:lang w:val="ru-RU"/>
        </w:rPr>
        <w:t xml:space="preserve">. </w:t>
      </w:r>
      <w:proofErr w:type="spellStart"/>
      <w:r w:rsidR="00E87B7B" w:rsidRPr="00E87B7B">
        <w:rPr>
          <w:lang w:val="ru-RU"/>
        </w:rPr>
        <w:t>Порушенням</w:t>
      </w:r>
      <w:proofErr w:type="spellEnd"/>
      <w:r w:rsidR="00E87B7B" w:rsidRPr="00E87B7B">
        <w:rPr>
          <w:lang w:val="ru-RU"/>
        </w:rPr>
        <w:t xml:space="preserve"> </w:t>
      </w:r>
      <w:proofErr w:type="spellStart"/>
      <w:r w:rsidR="00E87B7B" w:rsidRPr="00E87B7B">
        <w:rPr>
          <w:lang w:val="ru-RU"/>
        </w:rPr>
        <w:t>зобов’язання</w:t>
      </w:r>
      <w:proofErr w:type="spellEnd"/>
      <w:r w:rsidR="00E87B7B" w:rsidRPr="00E87B7B">
        <w:rPr>
          <w:lang w:val="ru-RU"/>
        </w:rPr>
        <w:t xml:space="preserve"> є </w:t>
      </w:r>
      <w:proofErr w:type="spellStart"/>
      <w:r w:rsidR="00E87B7B" w:rsidRPr="00E87B7B">
        <w:rPr>
          <w:lang w:val="ru-RU"/>
        </w:rPr>
        <w:t>його</w:t>
      </w:r>
      <w:proofErr w:type="spellEnd"/>
      <w:r w:rsidR="00E87B7B" w:rsidRPr="00E87B7B">
        <w:rPr>
          <w:lang w:val="ru-RU"/>
        </w:rPr>
        <w:t xml:space="preserve"> </w:t>
      </w:r>
      <w:proofErr w:type="spellStart"/>
      <w:r w:rsidR="00E87B7B" w:rsidRPr="00E87B7B">
        <w:rPr>
          <w:lang w:val="ru-RU"/>
        </w:rPr>
        <w:t>невиконання</w:t>
      </w:r>
      <w:proofErr w:type="spellEnd"/>
      <w:r w:rsidR="00E87B7B" w:rsidRPr="00E87B7B">
        <w:rPr>
          <w:lang w:val="ru-RU"/>
        </w:rPr>
        <w:t xml:space="preserve"> </w:t>
      </w:r>
      <w:proofErr w:type="spellStart"/>
      <w:r w:rsidR="00E87B7B" w:rsidRPr="00E87B7B">
        <w:rPr>
          <w:lang w:val="ru-RU"/>
        </w:rPr>
        <w:t>або</w:t>
      </w:r>
      <w:proofErr w:type="spellEnd"/>
      <w:r w:rsidR="00E87B7B" w:rsidRPr="00E87B7B">
        <w:rPr>
          <w:lang w:val="ru-RU"/>
        </w:rPr>
        <w:t xml:space="preserve"> </w:t>
      </w:r>
      <w:proofErr w:type="spellStart"/>
      <w:r w:rsidR="00E87B7B" w:rsidRPr="00E87B7B">
        <w:rPr>
          <w:lang w:val="ru-RU"/>
        </w:rPr>
        <w:t>неналежне</w:t>
      </w:r>
      <w:proofErr w:type="spellEnd"/>
      <w:r w:rsidR="00E87B7B" w:rsidRPr="00E87B7B">
        <w:rPr>
          <w:lang w:val="ru-RU"/>
        </w:rPr>
        <w:t xml:space="preserve"> </w:t>
      </w:r>
      <w:proofErr w:type="spellStart"/>
      <w:r w:rsidR="00E87B7B" w:rsidRPr="00E87B7B">
        <w:rPr>
          <w:lang w:val="ru-RU"/>
        </w:rPr>
        <w:t>виконання</w:t>
      </w:r>
      <w:proofErr w:type="spellEnd"/>
      <w:r w:rsidR="00E87B7B" w:rsidRPr="00E87B7B">
        <w:rPr>
          <w:lang w:val="ru-RU"/>
        </w:rPr>
        <w:t xml:space="preserve">, </w:t>
      </w:r>
      <w:proofErr w:type="spellStart"/>
      <w:r w:rsidR="00E87B7B" w:rsidRPr="00E87B7B">
        <w:rPr>
          <w:lang w:val="ru-RU"/>
        </w:rPr>
        <w:t>тобто</w:t>
      </w:r>
      <w:proofErr w:type="spellEnd"/>
      <w:r w:rsidR="00E87B7B" w:rsidRPr="00E87B7B">
        <w:rPr>
          <w:lang w:val="ru-RU"/>
        </w:rPr>
        <w:t xml:space="preserve"> </w:t>
      </w:r>
      <w:proofErr w:type="spellStart"/>
      <w:r w:rsidR="00E87B7B" w:rsidRPr="00E87B7B">
        <w:rPr>
          <w:lang w:val="ru-RU"/>
        </w:rPr>
        <w:t>виконання</w:t>
      </w:r>
      <w:proofErr w:type="spellEnd"/>
      <w:r w:rsidR="00E87B7B" w:rsidRPr="00E87B7B">
        <w:rPr>
          <w:lang w:val="ru-RU"/>
        </w:rPr>
        <w:t xml:space="preserve"> з </w:t>
      </w:r>
      <w:proofErr w:type="spellStart"/>
      <w:r w:rsidR="00E87B7B" w:rsidRPr="00E87B7B">
        <w:rPr>
          <w:lang w:val="ru-RU"/>
        </w:rPr>
        <w:t>порушенням</w:t>
      </w:r>
      <w:proofErr w:type="spellEnd"/>
      <w:r w:rsidR="00E87B7B" w:rsidRPr="00E87B7B">
        <w:rPr>
          <w:lang w:val="ru-RU"/>
        </w:rPr>
        <w:t xml:space="preserve"> умов, </w:t>
      </w:r>
      <w:proofErr w:type="spellStart"/>
      <w:r w:rsidR="00E87B7B" w:rsidRPr="00E87B7B">
        <w:rPr>
          <w:lang w:val="ru-RU"/>
        </w:rPr>
        <w:t>визначених</w:t>
      </w:r>
      <w:proofErr w:type="spellEnd"/>
      <w:r w:rsidR="00E87B7B" w:rsidRPr="00E87B7B">
        <w:rPr>
          <w:lang w:val="ru-RU"/>
        </w:rPr>
        <w:t xml:space="preserve"> </w:t>
      </w:r>
      <w:proofErr w:type="spellStart"/>
      <w:r w:rsidR="00E87B7B" w:rsidRPr="00E87B7B">
        <w:rPr>
          <w:lang w:val="ru-RU"/>
        </w:rPr>
        <w:t>змістом</w:t>
      </w:r>
      <w:proofErr w:type="spellEnd"/>
      <w:r w:rsidR="00E87B7B" w:rsidRPr="00E87B7B">
        <w:rPr>
          <w:lang w:val="ru-RU"/>
        </w:rPr>
        <w:t xml:space="preserve"> </w:t>
      </w:r>
      <w:proofErr w:type="spellStart"/>
      <w:r w:rsidR="00E87B7B" w:rsidRPr="00E87B7B">
        <w:rPr>
          <w:lang w:val="ru-RU"/>
        </w:rPr>
        <w:t>зобов’язання</w:t>
      </w:r>
      <w:proofErr w:type="spellEnd"/>
      <w:r w:rsidR="00E87B7B" w:rsidRPr="00E87B7B">
        <w:rPr>
          <w:lang w:val="ru-RU"/>
        </w:rPr>
        <w:t>.</w:t>
      </w:r>
    </w:p>
    <w:p w14:paraId="2FE0872C" w14:textId="4D4542B0" w:rsidR="00E87B7B" w:rsidRPr="00E87B7B" w:rsidRDefault="00F47236" w:rsidP="00F47236">
      <w:pPr>
        <w:pStyle w:val="a3"/>
        <w:tabs>
          <w:tab w:val="left" w:pos="9355"/>
        </w:tabs>
        <w:spacing w:before="2"/>
        <w:ind w:left="0" w:right="-1"/>
        <w:contextualSpacing/>
        <w:rPr>
          <w:lang w:val="ru-RU"/>
        </w:rPr>
      </w:pPr>
      <w:r>
        <w:rPr>
          <w:lang w:val="ru-RU"/>
        </w:rPr>
        <w:t>6</w:t>
      </w:r>
      <w:r w:rsidR="00E87B7B" w:rsidRPr="00E87B7B">
        <w:rPr>
          <w:lang w:val="ru-RU"/>
        </w:rPr>
        <w:t>.2</w:t>
      </w:r>
      <w:r>
        <w:rPr>
          <w:lang w:val="ru-RU"/>
        </w:rPr>
        <w:t>.</w:t>
      </w:r>
      <w:r w:rsidR="00E87B7B" w:rsidRPr="00E87B7B">
        <w:rPr>
          <w:lang w:val="ru-RU"/>
        </w:rPr>
        <w:t xml:space="preserve"> </w:t>
      </w:r>
      <w:proofErr w:type="spellStart"/>
      <w:r w:rsidR="00E87B7B" w:rsidRPr="00E87B7B">
        <w:rPr>
          <w:lang w:val="ru-RU"/>
        </w:rPr>
        <w:t>Сторони</w:t>
      </w:r>
      <w:proofErr w:type="spellEnd"/>
      <w:r w:rsidR="00E87B7B" w:rsidRPr="00E87B7B">
        <w:rPr>
          <w:lang w:val="ru-RU"/>
        </w:rPr>
        <w:t xml:space="preserve"> не </w:t>
      </w:r>
      <w:proofErr w:type="spellStart"/>
      <w:r w:rsidR="00E87B7B" w:rsidRPr="00E87B7B">
        <w:rPr>
          <w:lang w:val="ru-RU"/>
        </w:rPr>
        <w:t>несуть</w:t>
      </w:r>
      <w:proofErr w:type="spellEnd"/>
      <w:r w:rsidR="00E87B7B" w:rsidRPr="00E87B7B">
        <w:rPr>
          <w:lang w:val="ru-RU"/>
        </w:rPr>
        <w:t xml:space="preserve"> </w:t>
      </w:r>
      <w:proofErr w:type="spellStart"/>
      <w:r w:rsidR="00E87B7B" w:rsidRPr="00E87B7B">
        <w:rPr>
          <w:lang w:val="ru-RU"/>
        </w:rPr>
        <w:t>відповідальності</w:t>
      </w:r>
      <w:proofErr w:type="spellEnd"/>
      <w:r w:rsidR="00E87B7B" w:rsidRPr="00E87B7B">
        <w:rPr>
          <w:lang w:val="ru-RU"/>
        </w:rPr>
        <w:t xml:space="preserve"> за </w:t>
      </w:r>
      <w:proofErr w:type="spellStart"/>
      <w:r w:rsidR="00E87B7B" w:rsidRPr="00E87B7B">
        <w:rPr>
          <w:lang w:val="ru-RU"/>
        </w:rPr>
        <w:t>порушення</w:t>
      </w:r>
      <w:proofErr w:type="spellEnd"/>
      <w:r w:rsidR="00E87B7B" w:rsidRPr="00E87B7B">
        <w:rPr>
          <w:lang w:val="ru-RU"/>
        </w:rPr>
        <w:t xml:space="preserve"> </w:t>
      </w:r>
      <w:proofErr w:type="spellStart"/>
      <w:r w:rsidR="00E87B7B" w:rsidRPr="00E87B7B">
        <w:rPr>
          <w:lang w:val="ru-RU"/>
        </w:rPr>
        <w:t>своїх</w:t>
      </w:r>
      <w:proofErr w:type="spellEnd"/>
      <w:r w:rsidR="00E87B7B" w:rsidRPr="00E87B7B">
        <w:rPr>
          <w:lang w:val="ru-RU"/>
        </w:rPr>
        <w:t xml:space="preserve"> </w:t>
      </w:r>
      <w:proofErr w:type="spellStart"/>
      <w:r w:rsidR="00E87B7B" w:rsidRPr="00E87B7B">
        <w:rPr>
          <w:lang w:val="ru-RU"/>
        </w:rPr>
        <w:t>зобов’язань</w:t>
      </w:r>
      <w:proofErr w:type="spellEnd"/>
      <w:r w:rsidR="00E87B7B" w:rsidRPr="00E87B7B">
        <w:rPr>
          <w:lang w:val="ru-RU"/>
        </w:rPr>
        <w:t xml:space="preserve"> за </w:t>
      </w:r>
      <w:proofErr w:type="spellStart"/>
      <w:r w:rsidR="00E87B7B" w:rsidRPr="00E87B7B">
        <w:rPr>
          <w:lang w:val="ru-RU"/>
        </w:rPr>
        <w:t>цим</w:t>
      </w:r>
      <w:proofErr w:type="spellEnd"/>
      <w:r w:rsidR="00E87B7B" w:rsidRPr="00E87B7B">
        <w:rPr>
          <w:lang w:val="ru-RU"/>
        </w:rPr>
        <w:t xml:space="preserve"> Договором, </w:t>
      </w:r>
      <w:proofErr w:type="spellStart"/>
      <w:r w:rsidR="00E87B7B" w:rsidRPr="00E87B7B">
        <w:rPr>
          <w:lang w:val="ru-RU"/>
        </w:rPr>
        <w:t>якщо</w:t>
      </w:r>
      <w:proofErr w:type="spellEnd"/>
      <w:r w:rsidR="00E87B7B" w:rsidRPr="00E87B7B">
        <w:rPr>
          <w:lang w:val="ru-RU"/>
        </w:rPr>
        <w:t xml:space="preserve"> </w:t>
      </w:r>
      <w:proofErr w:type="spellStart"/>
      <w:r w:rsidR="00E87B7B" w:rsidRPr="00E87B7B">
        <w:rPr>
          <w:lang w:val="ru-RU"/>
        </w:rPr>
        <w:t>воно</w:t>
      </w:r>
      <w:proofErr w:type="spellEnd"/>
      <w:r w:rsidR="00E87B7B" w:rsidRPr="00E87B7B">
        <w:rPr>
          <w:lang w:val="ru-RU"/>
        </w:rPr>
        <w:t xml:space="preserve"> </w:t>
      </w:r>
      <w:proofErr w:type="spellStart"/>
      <w:r w:rsidR="00E87B7B" w:rsidRPr="00E87B7B">
        <w:rPr>
          <w:lang w:val="ru-RU"/>
        </w:rPr>
        <w:t>сталося</w:t>
      </w:r>
      <w:proofErr w:type="spellEnd"/>
      <w:r w:rsidR="00E87B7B" w:rsidRPr="00E87B7B">
        <w:rPr>
          <w:lang w:val="ru-RU"/>
        </w:rPr>
        <w:t xml:space="preserve"> не з </w:t>
      </w:r>
      <w:proofErr w:type="spellStart"/>
      <w:r w:rsidR="00E87B7B" w:rsidRPr="00E87B7B">
        <w:rPr>
          <w:lang w:val="ru-RU"/>
        </w:rPr>
        <w:t>їх</w:t>
      </w:r>
      <w:proofErr w:type="spellEnd"/>
      <w:r w:rsidR="00E87B7B" w:rsidRPr="00E87B7B">
        <w:rPr>
          <w:lang w:val="ru-RU"/>
        </w:rPr>
        <w:t xml:space="preserve"> вини. Сторона </w:t>
      </w:r>
      <w:proofErr w:type="spellStart"/>
      <w:r w:rsidR="00E87B7B" w:rsidRPr="00E87B7B">
        <w:rPr>
          <w:lang w:val="ru-RU"/>
        </w:rPr>
        <w:t>вважається</w:t>
      </w:r>
      <w:proofErr w:type="spellEnd"/>
      <w:r w:rsidR="00E87B7B" w:rsidRPr="00E87B7B">
        <w:rPr>
          <w:lang w:val="ru-RU"/>
        </w:rPr>
        <w:t xml:space="preserve"> невинно, </w:t>
      </w:r>
      <w:proofErr w:type="spellStart"/>
      <w:r w:rsidR="00E87B7B" w:rsidRPr="00E87B7B">
        <w:rPr>
          <w:lang w:val="ru-RU"/>
        </w:rPr>
        <w:t>якщо</w:t>
      </w:r>
      <w:proofErr w:type="spellEnd"/>
      <w:r w:rsidR="00E87B7B" w:rsidRPr="00E87B7B">
        <w:rPr>
          <w:lang w:val="ru-RU"/>
        </w:rPr>
        <w:t xml:space="preserve"> вона </w:t>
      </w:r>
      <w:proofErr w:type="spellStart"/>
      <w:r w:rsidR="00E87B7B" w:rsidRPr="00E87B7B">
        <w:rPr>
          <w:lang w:val="ru-RU"/>
        </w:rPr>
        <w:t>доведе</w:t>
      </w:r>
      <w:proofErr w:type="spellEnd"/>
      <w:r w:rsidR="00E87B7B" w:rsidRPr="00E87B7B">
        <w:rPr>
          <w:lang w:val="ru-RU"/>
        </w:rPr>
        <w:t xml:space="preserve">, </w:t>
      </w:r>
      <w:proofErr w:type="spellStart"/>
      <w:r w:rsidR="00E87B7B" w:rsidRPr="00E87B7B">
        <w:rPr>
          <w:lang w:val="ru-RU"/>
        </w:rPr>
        <w:t>що</w:t>
      </w:r>
      <w:proofErr w:type="spellEnd"/>
      <w:r w:rsidR="00E87B7B" w:rsidRPr="00E87B7B">
        <w:rPr>
          <w:lang w:val="ru-RU"/>
        </w:rPr>
        <w:t xml:space="preserve"> </w:t>
      </w:r>
      <w:proofErr w:type="spellStart"/>
      <w:r w:rsidR="00E87B7B" w:rsidRPr="00E87B7B">
        <w:rPr>
          <w:lang w:val="ru-RU"/>
        </w:rPr>
        <w:t>вжила</w:t>
      </w:r>
      <w:proofErr w:type="spellEnd"/>
      <w:r w:rsidR="00E87B7B" w:rsidRPr="00E87B7B">
        <w:rPr>
          <w:lang w:val="ru-RU"/>
        </w:rPr>
        <w:t xml:space="preserve"> </w:t>
      </w:r>
      <w:proofErr w:type="spellStart"/>
      <w:r w:rsidR="00E87B7B" w:rsidRPr="00E87B7B">
        <w:rPr>
          <w:lang w:val="ru-RU"/>
        </w:rPr>
        <w:t>всі</w:t>
      </w:r>
      <w:proofErr w:type="spellEnd"/>
      <w:r w:rsidR="00E87B7B" w:rsidRPr="00E87B7B">
        <w:rPr>
          <w:lang w:val="ru-RU"/>
        </w:rPr>
        <w:t xml:space="preserve"> </w:t>
      </w:r>
      <w:proofErr w:type="spellStart"/>
      <w:r w:rsidR="00E87B7B" w:rsidRPr="00E87B7B">
        <w:rPr>
          <w:lang w:val="ru-RU"/>
        </w:rPr>
        <w:t>залежні</w:t>
      </w:r>
      <w:proofErr w:type="spellEnd"/>
      <w:r w:rsidR="00E87B7B" w:rsidRPr="00E87B7B">
        <w:rPr>
          <w:lang w:val="ru-RU"/>
        </w:rPr>
        <w:t xml:space="preserve"> </w:t>
      </w:r>
      <w:proofErr w:type="spellStart"/>
      <w:r w:rsidR="00E87B7B" w:rsidRPr="00E87B7B">
        <w:rPr>
          <w:lang w:val="ru-RU"/>
        </w:rPr>
        <w:t>від</w:t>
      </w:r>
      <w:proofErr w:type="spellEnd"/>
      <w:r w:rsidR="00E87B7B" w:rsidRPr="00E87B7B">
        <w:rPr>
          <w:lang w:val="ru-RU"/>
        </w:rPr>
        <w:t xml:space="preserve"> </w:t>
      </w:r>
      <w:proofErr w:type="spellStart"/>
      <w:r w:rsidR="00E87B7B" w:rsidRPr="00E87B7B">
        <w:rPr>
          <w:lang w:val="ru-RU"/>
        </w:rPr>
        <w:t>неї</w:t>
      </w:r>
      <w:proofErr w:type="spellEnd"/>
      <w:r w:rsidR="00E87B7B" w:rsidRPr="00E87B7B">
        <w:rPr>
          <w:lang w:val="ru-RU"/>
        </w:rPr>
        <w:t xml:space="preserve"> заходи для </w:t>
      </w:r>
      <w:proofErr w:type="spellStart"/>
      <w:r w:rsidR="00E87B7B" w:rsidRPr="00E87B7B">
        <w:rPr>
          <w:lang w:val="ru-RU"/>
        </w:rPr>
        <w:t>належного</w:t>
      </w:r>
      <w:proofErr w:type="spellEnd"/>
      <w:r w:rsidR="00E87B7B" w:rsidRPr="00E87B7B">
        <w:rPr>
          <w:lang w:val="ru-RU"/>
        </w:rPr>
        <w:t xml:space="preserve"> </w:t>
      </w:r>
      <w:proofErr w:type="spellStart"/>
      <w:r w:rsidR="00E87B7B" w:rsidRPr="00E87B7B">
        <w:rPr>
          <w:lang w:val="ru-RU"/>
        </w:rPr>
        <w:t>виконання</w:t>
      </w:r>
      <w:proofErr w:type="spellEnd"/>
      <w:r w:rsidR="00E87B7B" w:rsidRPr="00E87B7B">
        <w:rPr>
          <w:lang w:val="ru-RU"/>
        </w:rPr>
        <w:t xml:space="preserve"> </w:t>
      </w:r>
      <w:proofErr w:type="spellStart"/>
      <w:r w:rsidR="00E87B7B" w:rsidRPr="00E87B7B">
        <w:rPr>
          <w:lang w:val="ru-RU"/>
        </w:rPr>
        <w:t>зобов’язання</w:t>
      </w:r>
      <w:proofErr w:type="spellEnd"/>
      <w:r w:rsidR="00E87B7B" w:rsidRPr="00E87B7B">
        <w:rPr>
          <w:lang w:val="ru-RU"/>
        </w:rPr>
        <w:t xml:space="preserve">. </w:t>
      </w:r>
    </w:p>
    <w:p w14:paraId="53AE6046" w14:textId="751C43CF" w:rsidR="00E87B7B" w:rsidRDefault="00F47236" w:rsidP="00F47236">
      <w:pPr>
        <w:pStyle w:val="a3"/>
        <w:tabs>
          <w:tab w:val="left" w:pos="9355"/>
        </w:tabs>
        <w:spacing w:before="2"/>
        <w:ind w:left="0" w:right="-1"/>
        <w:contextualSpacing/>
        <w:rPr>
          <w:lang w:val="ru-RU"/>
        </w:rPr>
      </w:pPr>
      <w:r>
        <w:rPr>
          <w:lang w:val="ru-RU"/>
        </w:rPr>
        <w:t>6</w:t>
      </w:r>
      <w:r w:rsidR="00E87B7B" w:rsidRPr="00E87B7B">
        <w:rPr>
          <w:lang w:val="ru-RU"/>
        </w:rPr>
        <w:t>.3</w:t>
      </w:r>
      <w:r>
        <w:rPr>
          <w:lang w:val="ru-RU"/>
        </w:rPr>
        <w:t>.</w:t>
      </w:r>
      <w:r w:rsidR="00E87B7B" w:rsidRPr="00E87B7B">
        <w:rPr>
          <w:lang w:val="ru-RU"/>
        </w:rPr>
        <w:t xml:space="preserve"> </w:t>
      </w:r>
      <w:proofErr w:type="spellStart"/>
      <w:r w:rsidR="00E87B7B" w:rsidRPr="00E87B7B">
        <w:rPr>
          <w:lang w:val="ru-RU"/>
        </w:rPr>
        <w:t>Виконавець</w:t>
      </w:r>
      <w:proofErr w:type="spellEnd"/>
      <w:r w:rsidR="00E87B7B" w:rsidRPr="00E87B7B">
        <w:rPr>
          <w:lang w:val="ru-RU"/>
        </w:rPr>
        <w:t xml:space="preserve"> </w:t>
      </w:r>
      <w:proofErr w:type="spellStart"/>
      <w:r w:rsidR="00E87B7B" w:rsidRPr="00E87B7B">
        <w:rPr>
          <w:lang w:val="ru-RU"/>
        </w:rPr>
        <w:t>несе</w:t>
      </w:r>
      <w:proofErr w:type="spellEnd"/>
      <w:r w:rsidR="00E87B7B" w:rsidRPr="00E87B7B">
        <w:rPr>
          <w:lang w:val="ru-RU"/>
        </w:rPr>
        <w:t xml:space="preserve"> </w:t>
      </w:r>
      <w:proofErr w:type="spellStart"/>
      <w:r w:rsidR="00E87B7B" w:rsidRPr="00E87B7B">
        <w:rPr>
          <w:lang w:val="ru-RU"/>
        </w:rPr>
        <w:t>відповідальність</w:t>
      </w:r>
      <w:proofErr w:type="spellEnd"/>
      <w:r w:rsidR="00E87B7B" w:rsidRPr="00E87B7B">
        <w:rPr>
          <w:lang w:val="ru-RU"/>
        </w:rPr>
        <w:t xml:space="preserve"> </w:t>
      </w:r>
      <w:proofErr w:type="gramStart"/>
      <w:r w:rsidR="00E87B7B" w:rsidRPr="00E87B7B">
        <w:rPr>
          <w:lang w:val="ru-RU"/>
        </w:rPr>
        <w:t>за</w:t>
      </w:r>
      <w:proofErr w:type="gramEnd"/>
      <w:r w:rsidR="00E87B7B" w:rsidRPr="00E87B7B">
        <w:rPr>
          <w:lang w:val="ru-RU"/>
        </w:rPr>
        <w:t xml:space="preserve"> </w:t>
      </w:r>
      <w:proofErr w:type="spellStart"/>
      <w:r w:rsidR="00E87B7B" w:rsidRPr="00E87B7B">
        <w:rPr>
          <w:lang w:val="ru-RU"/>
        </w:rPr>
        <w:t>якість</w:t>
      </w:r>
      <w:proofErr w:type="spellEnd"/>
      <w:r w:rsidR="00E87B7B" w:rsidRPr="00E87B7B">
        <w:rPr>
          <w:lang w:val="ru-RU"/>
        </w:rPr>
        <w:t xml:space="preserve"> </w:t>
      </w:r>
      <w:proofErr w:type="spellStart"/>
      <w:r w:rsidR="00E87B7B" w:rsidRPr="00E87B7B">
        <w:rPr>
          <w:lang w:val="ru-RU"/>
        </w:rPr>
        <w:t>наданих</w:t>
      </w:r>
      <w:proofErr w:type="spellEnd"/>
      <w:r w:rsidR="00E87B7B" w:rsidRPr="00E87B7B">
        <w:rPr>
          <w:lang w:val="ru-RU"/>
        </w:rPr>
        <w:t xml:space="preserve"> </w:t>
      </w:r>
      <w:proofErr w:type="spellStart"/>
      <w:r w:rsidR="00E87B7B" w:rsidRPr="00E87B7B">
        <w:rPr>
          <w:lang w:val="ru-RU"/>
        </w:rPr>
        <w:t>послуг</w:t>
      </w:r>
      <w:proofErr w:type="spellEnd"/>
      <w:r w:rsidR="00E87B7B" w:rsidRPr="00E87B7B">
        <w:rPr>
          <w:lang w:val="ru-RU"/>
        </w:rPr>
        <w:t>.</w:t>
      </w:r>
    </w:p>
    <w:p w14:paraId="5B26AA21" w14:textId="58624F4A" w:rsidR="00E87B7B" w:rsidRDefault="00F47236" w:rsidP="00E87B7B">
      <w:pPr>
        <w:pStyle w:val="a3"/>
        <w:tabs>
          <w:tab w:val="left" w:pos="9355"/>
        </w:tabs>
        <w:spacing w:before="2"/>
        <w:ind w:left="0" w:right="-1"/>
        <w:contextualSpacing/>
        <w:jc w:val="both"/>
        <w:rPr>
          <w:lang w:val="uk-UA"/>
        </w:rPr>
      </w:pPr>
      <w:r>
        <w:rPr>
          <w:lang w:val="ru-RU"/>
        </w:rPr>
        <w:t>6</w:t>
      </w:r>
      <w:r>
        <w:rPr>
          <w:lang w:val="uk-UA"/>
        </w:rPr>
        <w:t>.4</w:t>
      </w:r>
      <w:r w:rsidR="00E87B7B" w:rsidRPr="00E87B7B">
        <w:rPr>
          <w:lang w:val="uk-UA"/>
        </w:rPr>
        <w:t>.</w:t>
      </w:r>
      <w:r>
        <w:rPr>
          <w:lang w:val="uk-UA"/>
        </w:rPr>
        <w:t xml:space="preserve"> </w:t>
      </w:r>
      <w:r w:rsidR="00E87B7B" w:rsidRPr="00E87B7B">
        <w:rPr>
          <w:lang w:val="uk-UA"/>
        </w:rPr>
        <w:t>Виконавець</w:t>
      </w:r>
      <w:r w:rsidR="00E87B7B" w:rsidRPr="00E87B7B">
        <w:rPr>
          <w:spacing w:val="-9"/>
          <w:lang w:val="uk-UA"/>
        </w:rPr>
        <w:t xml:space="preserve"> </w:t>
      </w:r>
      <w:r w:rsidR="00E87B7B" w:rsidRPr="00E87B7B">
        <w:rPr>
          <w:lang w:val="uk-UA"/>
        </w:rPr>
        <w:t>не</w:t>
      </w:r>
      <w:r w:rsidR="00E87B7B" w:rsidRPr="00E87B7B">
        <w:rPr>
          <w:spacing w:val="-11"/>
          <w:lang w:val="uk-UA"/>
        </w:rPr>
        <w:t xml:space="preserve"> </w:t>
      </w:r>
      <w:r w:rsidR="00E87B7B" w:rsidRPr="00E87B7B">
        <w:rPr>
          <w:lang w:val="uk-UA"/>
        </w:rPr>
        <w:t>несе</w:t>
      </w:r>
      <w:r w:rsidR="00E87B7B" w:rsidRPr="00E87B7B">
        <w:rPr>
          <w:spacing w:val="-9"/>
          <w:lang w:val="uk-UA"/>
        </w:rPr>
        <w:t xml:space="preserve"> </w:t>
      </w:r>
      <w:r w:rsidR="00E87B7B" w:rsidRPr="00E87B7B">
        <w:rPr>
          <w:lang w:val="uk-UA"/>
        </w:rPr>
        <w:t>відповідальності</w:t>
      </w:r>
      <w:r w:rsidR="00E87B7B" w:rsidRPr="00E87B7B">
        <w:rPr>
          <w:spacing w:val="-10"/>
          <w:lang w:val="uk-UA"/>
        </w:rPr>
        <w:t xml:space="preserve"> </w:t>
      </w:r>
      <w:r w:rsidR="00E87B7B" w:rsidRPr="00E87B7B">
        <w:rPr>
          <w:lang w:val="uk-UA"/>
        </w:rPr>
        <w:t>за</w:t>
      </w:r>
      <w:r w:rsidR="00E87B7B" w:rsidRPr="00E87B7B">
        <w:rPr>
          <w:spacing w:val="-8"/>
          <w:lang w:val="uk-UA"/>
        </w:rPr>
        <w:t xml:space="preserve"> </w:t>
      </w:r>
      <w:r w:rsidR="00E87B7B" w:rsidRPr="00E87B7B">
        <w:rPr>
          <w:lang w:val="uk-UA"/>
        </w:rPr>
        <w:t>можливе</w:t>
      </w:r>
      <w:r w:rsidR="00E87B7B" w:rsidRPr="00E87B7B">
        <w:rPr>
          <w:spacing w:val="-11"/>
          <w:lang w:val="uk-UA"/>
        </w:rPr>
        <w:t xml:space="preserve"> </w:t>
      </w:r>
      <w:r w:rsidR="00E87B7B" w:rsidRPr="00E87B7B">
        <w:rPr>
          <w:lang w:val="uk-UA"/>
        </w:rPr>
        <w:t>погіршення</w:t>
      </w:r>
      <w:r w:rsidR="00E87B7B" w:rsidRPr="00E87B7B">
        <w:rPr>
          <w:spacing w:val="-9"/>
          <w:lang w:val="uk-UA"/>
        </w:rPr>
        <w:t xml:space="preserve"> </w:t>
      </w:r>
      <w:r w:rsidR="00E87B7B" w:rsidRPr="00E87B7B">
        <w:rPr>
          <w:lang w:val="uk-UA"/>
        </w:rPr>
        <w:t>епідемічної</w:t>
      </w:r>
      <w:r w:rsidR="00E87B7B" w:rsidRPr="00E87B7B">
        <w:rPr>
          <w:spacing w:val="-10"/>
          <w:lang w:val="uk-UA"/>
        </w:rPr>
        <w:t xml:space="preserve"> </w:t>
      </w:r>
      <w:r w:rsidR="00E87B7B" w:rsidRPr="00E87B7B">
        <w:rPr>
          <w:lang w:val="uk-UA"/>
        </w:rPr>
        <w:t>ситуації</w:t>
      </w:r>
      <w:r w:rsidR="00E87B7B" w:rsidRPr="00E87B7B">
        <w:rPr>
          <w:spacing w:val="-9"/>
          <w:lang w:val="uk-UA"/>
        </w:rPr>
        <w:t xml:space="preserve"> </w:t>
      </w:r>
      <w:r w:rsidR="00E87B7B" w:rsidRPr="00E87B7B">
        <w:rPr>
          <w:lang w:val="uk-UA"/>
        </w:rPr>
        <w:t>на</w:t>
      </w:r>
      <w:r w:rsidR="00E87B7B" w:rsidRPr="00E87B7B">
        <w:rPr>
          <w:spacing w:val="-11"/>
          <w:lang w:val="uk-UA"/>
        </w:rPr>
        <w:t xml:space="preserve"> </w:t>
      </w:r>
      <w:r w:rsidR="00E87B7B" w:rsidRPr="00E87B7B">
        <w:rPr>
          <w:lang w:val="uk-UA"/>
        </w:rPr>
        <w:t>об'єктах</w:t>
      </w:r>
      <w:r w:rsidR="00E87B7B" w:rsidRPr="00E87B7B">
        <w:rPr>
          <w:spacing w:val="-8"/>
          <w:lang w:val="uk-UA"/>
        </w:rPr>
        <w:t xml:space="preserve"> </w:t>
      </w:r>
      <w:r w:rsidR="00E87B7B" w:rsidRPr="00E87B7B">
        <w:rPr>
          <w:lang w:val="uk-UA"/>
        </w:rPr>
        <w:t>Замовника</w:t>
      </w:r>
      <w:r w:rsidR="00E87B7B" w:rsidRPr="00E87B7B">
        <w:rPr>
          <w:spacing w:val="-9"/>
          <w:lang w:val="uk-UA"/>
        </w:rPr>
        <w:t xml:space="preserve"> </w:t>
      </w:r>
      <w:r w:rsidR="00E87B7B" w:rsidRPr="00E87B7B">
        <w:rPr>
          <w:lang w:val="uk-UA"/>
        </w:rPr>
        <w:t>в разі призупинення дії Договору, або його остаточного розірвання, що пов'язане з не виконанням Замовником фінансових вимог.</w:t>
      </w:r>
    </w:p>
    <w:p w14:paraId="364276A4" w14:textId="6D410577" w:rsidR="0081613A" w:rsidRDefault="0081613A" w:rsidP="00E87B7B">
      <w:pPr>
        <w:pStyle w:val="a3"/>
        <w:tabs>
          <w:tab w:val="left" w:pos="9355"/>
        </w:tabs>
        <w:spacing w:before="2"/>
        <w:ind w:left="0" w:right="-1"/>
        <w:contextualSpacing/>
        <w:jc w:val="both"/>
        <w:rPr>
          <w:lang w:val="uk-UA"/>
        </w:rPr>
      </w:pPr>
      <w:r>
        <w:rPr>
          <w:lang w:val="uk-UA"/>
        </w:rPr>
        <w:t xml:space="preserve">6.5. </w:t>
      </w:r>
      <w:r w:rsidRPr="0081613A">
        <w:rPr>
          <w:lang w:val="uk-UA"/>
        </w:rPr>
        <w:t>Виконавець несе матеріальну відповідальність за пошкоджене ним майно під час надання послуг.</w:t>
      </w:r>
    </w:p>
    <w:p w14:paraId="13047BF5" w14:textId="2A8070BE" w:rsidR="00322F2D" w:rsidRPr="00322F2D" w:rsidRDefault="00F47236" w:rsidP="00322F2D">
      <w:pPr>
        <w:spacing w:after="0" w:line="240" w:lineRule="auto"/>
        <w:ind w:firstLine="709"/>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7</w:t>
      </w:r>
      <w:r w:rsidR="00322F2D" w:rsidRPr="00322F2D">
        <w:rPr>
          <w:rFonts w:ascii="Times New Roman" w:eastAsia="Times New Roman" w:hAnsi="Times New Roman" w:cs="Times New Roman"/>
          <w:b/>
          <w:lang w:val="uk-UA" w:eastAsia="ru-RU"/>
        </w:rPr>
        <w:t>. Вирішення спорів</w:t>
      </w:r>
    </w:p>
    <w:p w14:paraId="2E14191B" w14:textId="5A01EB31" w:rsidR="00322F2D" w:rsidRPr="00322F2D" w:rsidRDefault="00F47236" w:rsidP="00F47236">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r w:rsidR="00322F2D" w:rsidRPr="00322F2D">
        <w:rPr>
          <w:rFonts w:ascii="Times New Roman" w:eastAsia="Times New Roman" w:hAnsi="Times New Roman" w:cs="Times New Roman"/>
          <w:lang w:val="uk-UA" w:eastAsia="ru-RU"/>
        </w:rPr>
        <w:t xml:space="preserve">.1. Будь-які суперечки і розбіжності, що можуть виникнути з цього Договору або у зв’язку з ним Сторони вирішують шляхом переговорів. </w:t>
      </w:r>
    </w:p>
    <w:p w14:paraId="5413F600" w14:textId="5F2E6DCE" w:rsidR="00322F2D" w:rsidRPr="00322F2D" w:rsidRDefault="00F47236" w:rsidP="00F47236">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r w:rsidR="00322F2D" w:rsidRPr="00322F2D">
        <w:rPr>
          <w:rFonts w:ascii="Times New Roman" w:eastAsia="Times New Roman" w:hAnsi="Times New Roman" w:cs="Times New Roman"/>
          <w:lang w:val="uk-UA" w:eastAsia="ru-RU"/>
        </w:rPr>
        <w:t xml:space="preserve">.2. У випадках, коли неможливо досягти згоди шляхом переговорів, спірні питання підлягають розгляду відповідно до чинного законодавства України. </w:t>
      </w:r>
    </w:p>
    <w:p w14:paraId="4D0147B2" w14:textId="77777777" w:rsidR="00322F2D" w:rsidRPr="00E87B7B" w:rsidRDefault="00322F2D" w:rsidP="00E87B7B">
      <w:pPr>
        <w:pStyle w:val="a3"/>
        <w:tabs>
          <w:tab w:val="left" w:pos="9355"/>
        </w:tabs>
        <w:spacing w:before="2"/>
        <w:ind w:left="0" w:right="-1"/>
        <w:contextualSpacing/>
        <w:jc w:val="both"/>
        <w:rPr>
          <w:lang w:val="uk-UA"/>
        </w:rPr>
      </w:pPr>
    </w:p>
    <w:p w14:paraId="5CF9E0DF" w14:textId="77777777" w:rsidR="00806E1C" w:rsidRPr="00E87B7B" w:rsidRDefault="00806E1C" w:rsidP="00410456">
      <w:pPr>
        <w:pStyle w:val="a3"/>
        <w:tabs>
          <w:tab w:val="left" w:pos="9355"/>
        </w:tabs>
        <w:ind w:left="0" w:right="-1"/>
        <w:contextualSpacing/>
        <w:jc w:val="both"/>
        <w:rPr>
          <w:lang w:val="uk-UA"/>
        </w:rPr>
      </w:pPr>
    </w:p>
    <w:p w14:paraId="4176BD60" w14:textId="6B489157" w:rsidR="00410456" w:rsidRPr="00322F2D" w:rsidRDefault="00410456" w:rsidP="00410456">
      <w:pPr>
        <w:pStyle w:val="a3"/>
        <w:tabs>
          <w:tab w:val="left" w:pos="9355"/>
        </w:tabs>
        <w:ind w:left="0" w:right="-1"/>
        <w:contextualSpacing/>
        <w:jc w:val="center"/>
        <w:rPr>
          <w:b/>
          <w:lang w:val="uk-UA"/>
        </w:rPr>
      </w:pPr>
      <w:r w:rsidRPr="00322F2D">
        <w:rPr>
          <w:b/>
          <w:lang w:val="uk-UA"/>
        </w:rPr>
        <w:t>8.</w:t>
      </w:r>
      <w:r w:rsidR="00322F2D">
        <w:rPr>
          <w:b/>
          <w:lang w:val="uk-UA"/>
        </w:rPr>
        <w:t xml:space="preserve"> </w:t>
      </w:r>
      <w:r w:rsidR="00322F2D" w:rsidRPr="00322F2D">
        <w:rPr>
          <w:b/>
          <w:lang w:val="uk-UA"/>
        </w:rPr>
        <w:t>Форс-мажорні обставини</w:t>
      </w:r>
    </w:p>
    <w:p w14:paraId="2F0B0FE5" w14:textId="4D8FBCA6" w:rsidR="00E87B7B" w:rsidRPr="00E87B7B" w:rsidRDefault="00F47236" w:rsidP="00F47236">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r w:rsidR="00E87B7B" w:rsidRPr="00E87B7B">
        <w:rPr>
          <w:rFonts w:ascii="Times New Roman" w:eastAsia="Times New Roman" w:hAnsi="Times New Roman" w:cs="Times New Roman"/>
          <w:lang w:val="uk-UA" w:eastAsia="ru-RU"/>
        </w:rPr>
        <w:t>.1. Сторони звільняються від відповідальності за часткове чи повне невиконання зобов’язань за даним Договором, якщо це невиконання стало наслідком дії обставин непереборної сили, що виникли після укладення Договору, які сторони не могли ні передбачити, ні запобігти їх настанню вжиттям розумних заходів. До обставин непереборної сили відносяться події, на які сторони не можуть вплинути і за виникнення яких не несуть відповідальності: землетруси, повені, пожежі, сніжні заноси, ожеледиці, страйки, урядові постанови і рішення державних органів, воєнні дії та інші дії, що перешкоджають виконанню даного договору.</w:t>
      </w:r>
    </w:p>
    <w:p w14:paraId="566D8800" w14:textId="56F0034C" w:rsidR="00E87B7B" w:rsidRPr="00E87B7B" w:rsidRDefault="00F47236" w:rsidP="00F4723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uk-UA" w:eastAsia="ru-RU"/>
        </w:rPr>
        <w:t>8</w:t>
      </w:r>
      <w:r w:rsidR="00E87B7B" w:rsidRPr="00E87B7B">
        <w:rPr>
          <w:rFonts w:ascii="Times New Roman" w:eastAsia="Times New Roman" w:hAnsi="Times New Roman" w:cs="Times New Roman"/>
          <w:lang w:eastAsia="ru-RU"/>
        </w:rPr>
        <w:t xml:space="preserve">.2. Сторона, </w:t>
      </w:r>
      <w:proofErr w:type="spellStart"/>
      <w:r w:rsidR="00E87B7B" w:rsidRPr="00E87B7B">
        <w:rPr>
          <w:rFonts w:ascii="Times New Roman" w:eastAsia="Times New Roman" w:hAnsi="Times New Roman" w:cs="Times New Roman"/>
          <w:lang w:eastAsia="ru-RU"/>
        </w:rPr>
        <w:t>що</w:t>
      </w:r>
      <w:proofErr w:type="spellEnd"/>
      <w:r w:rsidR="00E87B7B" w:rsidRPr="00E87B7B">
        <w:rPr>
          <w:rFonts w:ascii="Times New Roman" w:eastAsia="Times New Roman" w:hAnsi="Times New Roman" w:cs="Times New Roman"/>
          <w:lang w:eastAsia="ru-RU"/>
        </w:rPr>
        <w:t xml:space="preserve"> не </w:t>
      </w:r>
      <w:proofErr w:type="spellStart"/>
      <w:r w:rsidR="00E87B7B" w:rsidRPr="00E87B7B">
        <w:rPr>
          <w:rFonts w:ascii="Times New Roman" w:eastAsia="Times New Roman" w:hAnsi="Times New Roman" w:cs="Times New Roman"/>
          <w:lang w:eastAsia="ru-RU"/>
        </w:rPr>
        <w:t>може</w:t>
      </w:r>
      <w:proofErr w:type="spellEnd"/>
      <w:r w:rsidR="00E87B7B" w:rsidRPr="00E87B7B">
        <w:rPr>
          <w:rFonts w:ascii="Times New Roman" w:eastAsia="Times New Roman" w:hAnsi="Times New Roman" w:cs="Times New Roman"/>
          <w:lang w:eastAsia="ru-RU"/>
        </w:rPr>
        <w:t xml:space="preserve"> </w:t>
      </w:r>
      <w:proofErr w:type="spellStart"/>
      <w:r w:rsidR="00E87B7B" w:rsidRPr="00E87B7B">
        <w:rPr>
          <w:rFonts w:ascii="Times New Roman" w:eastAsia="Times New Roman" w:hAnsi="Times New Roman" w:cs="Times New Roman"/>
          <w:lang w:eastAsia="ru-RU"/>
        </w:rPr>
        <w:t>виконувати</w:t>
      </w:r>
      <w:proofErr w:type="spellEnd"/>
      <w:r w:rsidR="00E87B7B" w:rsidRPr="00E87B7B">
        <w:rPr>
          <w:rFonts w:ascii="Times New Roman" w:eastAsia="Times New Roman" w:hAnsi="Times New Roman" w:cs="Times New Roman"/>
          <w:lang w:eastAsia="ru-RU"/>
        </w:rPr>
        <w:t xml:space="preserve"> </w:t>
      </w:r>
      <w:proofErr w:type="spellStart"/>
      <w:r w:rsidR="00E87B7B" w:rsidRPr="00E87B7B">
        <w:rPr>
          <w:rFonts w:ascii="Times New Roman" w:eastAsia="Times New Roman" w:hAnsi="Times New Roman" w:cs="Times New Roman"/>
          <w:lang w:eastAsia="ru-RU"/>
        </w:rPr>
        <w:t>зобов’язання</w:t>
      </w:r>
      <w:proofErr w:type="spellEnd"/>
      <w:r w:rsidR="00E87B7B" w:rsidRPr="00E87B7B">
        <w:rPr>
          <w:rFonts w:ascii="Times New Roman" w:eastAsia="Times New Roman" w:hAnsi="Times New Roman" w:cs="Times New Roman"/>
          <w:lang w:eastAsia="ru-RU"/>
        </w:rPr>
        <w:t xml:space="preserve"> за </w:t>
      </w:r>
      <w:proofErr w:type="spellStart"/>
      <w:r w:rsidR="00E87B7B" w:rsidRPr="00E87B7B">
        <w:rPr>
          <w:rFonts w:ascii="Times New Roman" w:eastAsia="Times New Roman" w:hAnsi="Times New Roman" w:cs="Times New Roman"/>
          <w:lang w:eastAsia="ru-RU"/>
        </w:rPr>
        <w:t>цим</w:t>
      </w:r>
      <w:proofErr w:type="spellEnd"/>
      <w:r w:rsidR="00E87B7B" w:rsidRPr="00E87B7B">
        <w:rPr>
          <w:rFonts w:ascii="Times New Roman" w:eastAsia="Times New Roman" w:hAnsi="Times New Roman" w:cs="Times New Roman"/>
          <w:lang w:eastAsia="ru-RU"/>
        </w:rPr>
        <w:t xml:space="preserve"> Договором </w:t>
      </w:r>
      <w:proofErr w:type="spellStart"/>
      <w:r w:rsidR="00E87B7B" w:rsidRPr="00E87B7B">
        <w:rPr>
          <w:rFonts w:ascii="Times New Roman" w:eastAsia="Times New Roman" w:hAnsi="Times New Roman" w:cs="Times New Roman"/>
          <w:lang w:eastAsia="ru-RU"/>
        </w:rPr>
        <w:t>унаслідок</w:t>
      </w:r>
      <w:proofErr w:type="spellEnd"/>
      <w:r w:rsidR="00E87B7B" w:rsidRPr="00E87B7B">
        <w:rPr>
          <w:rFonts w:ascii="Times New Roman" w:eastAsia="Times New Roman" w:hAnsi="Times New Roman" w:cs="Times New Roman"/>
          <w:lang w:eastAsia="ru-RU"/>
        </w:rPr>
        <w:t xml:space="preserve"> </w:t>
      </w:r>
      <w:proofErr w:type="spellStart"/>
      <w:r w:rsidR="00E87B7B" w:rsidRPr="00E87B7B">
        <w:rPr>
          <w:rFonts w:ascii="Times New Roman" w:eastAsia="Times New Roman" w:hAnsi="Times New Roman" w:cs="Times New Roman"/>
          <w:lang w:eastAsia="ru-RU"/>
        </w:rPr>
        <w:t>дії</w:t>
      </w:r>
      <w:proofErr w:type="spellEnd"/>
      <w:r w:rsidR="00E87B7B" w:rsidRPr="00E87B7B">
        <w:rPr>
          <w:rFonts w:ascii="Times New Roman" w:eastAsia="Times New Roman" w:hAnsi="Times New Roman" w:cs="Times New Roman"/>
          <w:lang w:eastAsia="ru-RU"/>
        </w:rPr>
        <w:t xml:space="preserve"> </w:t>
      </w:r>
      <w:proofErr w:type="spellStart"/>
      <w:r w:rsidR="00E87B7B" w:rsidRPr="00E87B7B">
        <w:rPr>
          <w:rFonts w:ascii="Times New Roman" w:eastAsia="Times New Roman" w:hAnsi="Times New Roman" w:cs="Times New Roman"/>
          <w:lang w:eastAsia="ru-RU"/>
        </w:rPr>
        <w:t>обставин</w:t>
      </w:r>
      <w:proofErr w:type="spellEnd"/>
      <w:r w:rsidR="00E87B7B" w:rsidRPr="00E87B7B">
        <w:rPr>
          <w:rFonts w:ascii="Times New Roman" w:eastAsia="Times New Roman" w:hAnsi="Times New Roman" w:cs="Times New Roman"/>
          <w:lang w:eastAsia="ru-RU"/>
        </w:rPr>
        <w:t xml:space="preserve"> </w:t>
      </w:r>
      <w:proofErr w:type="spellStart"/>
      <w:r w:rsidR="00E87B7B" w:rsidRPr="00E87B7B">
        <w:rPr>
          <w:rFonts w:ascii="Times New Roman" w:eastAsia="Times New Roman" w:hAnsi="Times New Roman" w:cs="Times New Roman"/>
          <w:lang w:eastAsia="ru-RU"/>
        </w:rPr>
        <w:t>непереборної</w:t>
      </w:r>
      <w:proofErr w:type="spellEnd"/>
      <w:r w:rsidR="00E87B7B" w:rsidRPr="00E87B7B">
        <w:rPr>
          <w:rFonts w:ascii="Times New Roman" w:eastAsia="Times New Roman" w:hAnsi="Times New Roman" w:cs="Times New Roman"/>
          <w:lang w:eastAsia="ru-RU"/>
        </w:rPr>
        <w:t xml:space="preserve"> </w:t>
      </w:r>
      <w:proofErr w:type="spellStart"/>
      <w:r w:rsidR="00E87B7B" w:rsidRPr="00E87B7B">
        <w:rPr>
          <w:rFonts w:ascii="Times New Roman" w:eastAsia="Times New Roman" w:hAnsi="Times New Roman" w:cs="Times New Roman"/>
          <w:lang w:eastAsia="ru-RU"/>
        </w:rPr>
        <w:t>сили</w:t>
      </w:r>
      <w:proofErr w:type="spellEnd"/>
      <w:r w:rsidR="00E87B7B" w:rsidRPr="00E87B7B">
        <w:rPr>
          <w:rFonts w:ascii="Times New Roman" w:eastAsia="Times New Roman" w:hAnsi="Times New Roman" w:cs="Times New Roman"/>
          <w:lang w:eastAsia="ru-RU"/>
        </w:rPr>
        <w:t xml:space="preserve">, повинна не </w:t>
      </w:r>
      <w:proofErr w:type="spellStart"/>
      <w:proofErr w:type="gramStart"/>
      <w:r w:rsidR="00E87B7B" w:rsidRPr="00E87B7B">
        <w:rPr>
          <w:rFonts w:ascii="Times New Roman" w:eastAsia="Times New Roman" w:hAnsi="Times New Roman" w:cs="Times New Roman"/>
          <w:lang w:eastAsia="ru-RU"/>
        </w:rPr>
        <w:t>п</w:t>
      </w:r>
      <w:proofErr w:type="gramEnd"/>
      <w:r w:rsidR="00E87B7B" w:rsidRPr="00E87B7B">
        <w:rPr>
          <w:rFonts w:ascii="Times New Roman" w:eastAsia="Times New Roman" w:hAnsi="Times New Roman" w:cs="Times New Roman"/>
          <w:lang w:eastAsia="ru-RU"/>
        </w:rPr>
        <w:t>ізніше</w:t>
      </w:r>
      <w:proofErr w:type="spellEnd"/>
      <w:r w:rsidR="00E87B7B" w:rsidRPr="00E87B7B">
        <w:rPr>
          <w:rFonts w:ascii="Times New Roman" w:eastAsia="Times New Roman" w:hAnsi="Times New Roman" w:cs="Times New Roman"/>
          <w:lang w:eastAsia="ru-RU"/>
        </w:rPr>
        <w:t xml:space="preserve"> </w:t>
      </w:r>
      <w:proofErr w:type="spellStart"/>
      <w:r w:rsidR="00E87B7B" w:rsidRPr="00E87B7B">
        <w:rPr>
          <w:rFonts w:ascii="Times New Roman" w:eastAsia="Times New Roman" w:hAnsi="Times New Roman" w:cs="Times New Roman"/>
          <w:lang w:eastAsia="ru-RU"/>
        </w:rPr>
        <w:t>ніж</w:t>
      </w:r>
      <w:proofErr w:type="spellEnd"/>
      <w:r w:rsidR="00E87B7B" w:rsidRPr="00E87B7B">
        <w:rPr>
          <w:rFonts w:ascii="Times New Roman" w:eastAsia="Times New Roman" w:hAnsi="Times New Roman" w:cs="Times New Roman"/>
          <w:lang w:eastAsia="ru-RU"/>
        </w:rPr>
        <w:t xml:space="preserve"> </w:t>
      </w:r>
      <w:proofErr w:type="spellStart"/>
      <w:r w:rsidR="00E87B7B" w:rsidRPr="00E87B7B">
        <w:rPr>
          <w:rFonts w:ascii="Times New Roman" w:eastAsia="Times New Roman" w:hAnsi="Times New Roman" w:cs="Times New Roman"/>
          <w:lang w:eastAsia="ru-RU"/>
        </w:rPr>
        <w:t>протягом</w:t>
      </w:r>
      <w:proofErr w:type="spellEnd"/>
      <w:r w:rsidR="00E87B7B" w:rsidRPr="00E87B7B">
        <w:rPr>
          <w:rFonts w:ascii="Times New Roman" w:eastAsia="Times New Roman" w:hAnsi="Times New Roman" w:cs="Times New Roman"/>
          <w:lang w:eastAsia="ru-RU"/>
        </w:rPr>
        <w:t xml:space="preserve"> 3 (</w:t>
      </w:r>
      <w:proofErr w:type="spellStart"/>
      <w:r w:rsidR="00E87B7B" w:rsidRPr="00E87B7B">
        <w:rPr>
          <w:rFonts w:ascii="Times New Roman" w:eastAsia="Times New Roman" w:hAnsi="Times New Roman" w:cs="Times New Roman"/>
          <w:lang w:eastAsia="ru-RU"/>
        </w:rPr>
        <w:t>трьох</w:t>
      </w:r>
      <w:proofErr w:type="spellEnd"/>
      <w:r w:rsidR="00E87B7B" w:rsidRPr="00E87B7B">
        <w:rPr>
          <w:rFonts w:ascii="Times New Roman" w:eastAsia="Times New Roman" w:hAnsi="Times New Roman" w:cs="Times New Roman"/>
          <w:lang w:eastAsia="ru-RU"/>
        </w:rPr>
        <w:t xml:space="preserve">) </w:t>
      </w:r>
      <w:proofErr w:type="spellStart"/>
      <w:r w:rsidR="00E87B7B" w:rsidRPr="00E87B7B">
        <w:rPr>
          <w:rFonts w:ascii="Times New Roman" w:eastAsia="Times New Roman" w:hAnsi="Times New Roman" w:cs="Times New Roman"/>
          <w:lang w:eastAsia="ru-RU"/>
        </w:rPr>
        <w:t>робочих</w:t>
      </w:r>
      <w:proofErr w:type="spellEnd"/>
      <w:r w:rsidR="00E87B7B" w:rsidRPr="00E87B7B">
        <w:rPr>
          <w:rFonts w:ascii="Times New Roman" w:eastAsia="Times New Roman" w:hAnsi="Times New Roman" w:cs="Times New Roman"/>
          <w:lang w:eastAsia="ru-RU"/>
        </w:rPr>
        <w:t xml:space="preserve"> </w:t>
      </w:r>
      <w:proofErr w:type="spellStart"/>
      <w:r w:rsidR="00E87B7B" w:rsidRPr="00E87B7B">
        <w:rPr>
          <w:rFonts w:ascii="Times New Roman" w:eastAsia="Times New Roman" w:hAnsi="Times New Roman" w:cs="Times New Roman"/>
          <w:lang w:eastAsia="ru-RU"/>
        </w:rPr>
        <w:t>днів</w:t>
      </w:r>
      <w:proofErr w:type="spellEnd"/>
      <w:r w:rsidR="00E87B7B" w:rsidRPr="00E87B7B">
        <w:rPr>
          <w:rFonts w:ascii="Times New Roman" w:eastAsia="Times New Roman" w:hAnsi="Times New Roman" w:cs="Times New Roman"/>
          <w:lang w:eastAsia="ru-RU"/>
        </w:rPr>
        <w:t xml:space="preserve"> з моменту </w:t>
      </w:r>
      <w:proofErr w:type="spellStart"/>
      <w:r w:rsidR="00E87B7B" w:rsidRPr="00E87B7B">
        <w:rPr>
          <w:rFonts w:ascii="Times New Roman" w:eastAsia="Times New Roman" w:hAnsi="Times New Roman" w:cs="Times New Roman"/>
          <w:lang w:eastAsia="ru-RU"/>
        </w:rPr>
        <w:t>їх</w:t>
      </w:r>
      <w:proofErr w:type="spellEnd"/>
      <w:r w:rsidR="00E87B7B" w:rsidRPr="00E87B7B">
        <w:rPr>
          <w:rFonts w:ascii="Times New Roman" w:eastAsia="Times New Roman" w:hAnsi="Times New Roman" w:cs="Times New Roman"/>
          <w:lang w:eastAsia="ru-RU"/>
        </w:rPr>
        <w:t xml:space="preserve"> </w:t>
      </w:r>
      <w:proofErr w:type="spellStart"/>
      <w:r w:rsidR="00E87B7B" w:rsidRPr="00E87B7B">
        <w:rPr>
          <w:rFonts w:ascii="Times New Roman" w:eastAsia="Times New Roman" w:hAnsi="Times New Roman" w:cs="Times New Roman"/>
          <w:lang w:eastAsia="ru-RU"/>
        </w:rPr>
        <w:t>виникнення</w:t>
      </w:r>
      <w:proofErr w:type="spellEnd"/>
      <w:r w:rsidR="00E87B7B" w:rsidRPr="00E87B7B">
        <w:rPr>
          <w:rFonts w:ascii="Times New Roman" w:eastAsia="Times New Roman" w:hAnsi="Times New Roman" w:cs="Times New Roman"/>
          <w:lang w:eastAsia="ru-RU"/>
        </w:rPr>
        <w:t xml:space="preserve"> </w:t>
      </w:r>
      <w:proofErr w:type="spellStart"/>
      <w:r w:rsidR="00E87B7B" w:rsidRPr="00E87B7B">
        <w:rPr>
          <w:rFonts w:ascii="Times New Roman" w:eastAsia="Times New Roman" w:hAnsi="Times New Roman" w:cs="Times New Roman"/>
          <w:lang w:eastAsia="ru-RU"/>
        </w:rPr>
        <w:t>повідомити</w:t>
      </w:r>
      <w:proofErr w:type="spellEnd"/>
      <w:r w:rsidR="00E87B7B" w:rsidRPr="00E87B7B">
        <w:rPr>
          <w:rFonts w:ascii="Times New Roman" w:eastAsia="Times New Roman" w:hAnsi="Times New Roman" w:cs="Times New Roman"/>
          <w:lang w:eastAsia="ru-RU"/>
        </w:rPr>
        <w:t xml:space="preserve"> про </w:t>
      </w:r>
      <w:proofErr w:type="spellStart"/>
      <w:r w:rsidR="00E87B7B" w:rsidRPr="00E87B7B">
        <w:rPr>
          <w:rFonts w:ascii="Times New Roman" w:eastAsia="Times New Roman" w:hAnsi="Times New Roman" w:cs="Times New Roman"/>
          <w:lang w:eastAsia="ru-RU"/>
        </w:rPr>
        <w:t>це</w:t>
      </w:r>
      <w:proofErr w:type="spellEnd"/>
      <w:r w:rsidR="00E87B7B" w:rsidRPr="00E87B7B">
        <w:rPr>
          <w:rFonts w:ascii="Times New Roman" w:eastAsia="Times New Roman" w:hAnsi="Times New Roman" w:cs="Times New Roman"/>
          <w:lang w:eastAsia="ru-RU"/>
        </w:rPr>
        <w:t xml:space="preserve"> </w:t>
      </w:r>
      <w:proofErr w:type="spellStart"/>
      <w:r w:rsidR="00E87B7B" w:rsidRPr="00E87B7B">
        <w:rPr>
          <w:rFonts w:ascii="Times New Roman" w:eastAsia="Times New Roman" w:hAnsi="Times New Roman" w:cs="Times New Roman"/>
          <w:lang w:eastAsia="ru-RU"/>
        </w:rPr>
        <w:t>іншу</w:t>
      </w:r>
      <w:proofErr w:type="spellEnd"/>
      <w:r w:rsidR="00E87B7B" w:rsidRPr="00E87B7B">
        <w:rPr>
          <w:rFonts w:ascii="Times New Roman" w:eastAsia="Times New Roman" w:hAnsi="Times New Roman" w:cs="Times New Roman"/>
          <w:lang w:eastAsia="ru-RU"/>
        </w:rPr>
        <w:t xml:space="preserve"> Сторону у </w:t>
      </w:r>
      <w:proofErr w:type="spellStart"/>
      <w:r w:rsidR="00E87B7B" w:rsidRPr="00E87B7B">
        <w:rPr>
          <w:rFonts w:ascii="Times New Roman" w:eastAsia="Times New Roman" w:hAnsi="Times New Roman" w:cs="Times New Roman"/>
          <w:lang w:eastAsia="ru-RU"/>
        </w:rPr>
        <w:t>письмовій</w:t>
      </w:r>
      <w:proofErr w:type="spellEnd"/>
      <w:r w:rsidR="00E87B7B" w:rsidRPr="00E87B7B">
        <w:rPr>
          <w:rFonts w:ascii="Times New Roman" w:eastAsia="Times New Roman" w:hAnsi="Times New Roman" w:cs="Times New Roman"/>
          <w:lang w:eastAsia="ru-RU"/>
        </w:rPr>
        <w:t xml:space="preserve"> </w:t>
      </w:r>
      <w:proofErr w:type="spellStart"/>
      <w:r w:rsidR="00E87B7B" w:rsidRPr="00E87B7B">
        <w:rPr>
          <w:rFonts w:ascii="Times New Roman" w:eastAsia="Times New Roman" w:hAnsi="Times New Roman" w:cs="Times New Roman"/>
          <w:lang w:eastAsia="ru-RU"/>
        </w:rPr>
        <w:t>формі</w:t>
      </w:r>
      <w:proofErr w:type="spellEnd"/>
      <w:r w:rsidR="00E87B7B" w:rsidRPr="00E87B7B">
        <w:rPr>
          <w:rFonts w:ascii="Times New Roman" w:eastAsia="Times New Roman" w:hAnsi="Times New Roman" w:cs="Times New Roman"/>
          <w:lang w:eastAsia="ru-RU"/>
        </w:rPr>
        <w:t>.</w:t>
      </w:r>
    </w:p>
    <w:p w14:paraId="4307509A" w14:textId="3E13AC68" w:rsidR="00E87B7B" w:rsidRPr="00E87B7B" w:rsidRDefault="00F47236" w:rsidP="00F4723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uk-UA" w:eastAsia="ru-RU"/>
        </w:rPr>
        <w:t>8</w:t>
      </w:r>
      <w:r w:rsidR="00E87B7B" w:rsidRPr="00E87B7B">
        <w:rPr>
          <w:rFonts w:ascii="Times New Roman" w:eastAsia="Times New Roman" w:hAnsi="Times New Roman" w:cs="Times New Roman"/>
          <w:lang w:eastAsia="ru-RU"/>
        </w:rPr>
        <w:t xml:space="preserve">.3. </w:t>
      </w:r>
      <w:proofErr w:type="spellStart"/>
      <w:r w:rsidR="00E87B7B" w:rsidRPr="00E87B7B">
        <w:rPr>
          <w:rFonts w:ascii="Times New Roman" w:eastAsia="Times New Roman" w:hAnsi="Times New Roman" w:cs="Times New Roman"/>
          <w:lang w:eastAsia="ru-RU"/>
        </w:rPr>
        <w:t>Доказом</w:t>
      </w:r>
      <w:proofErr w:type="spellEnd"/>
      <w:r w:rsidR="00E87B7B" w:rsidRPr="00E87B7B">
        <w:rPr>
          <w:rFonts w:ascii="Times New Roman" w:eastAsia="Times New Roman" w:hAnsi="Times New Roman" w:cs="Times New Roman"/>
          <w:lang w:eastAsia="ru-RU"/>
        </w:rPr>
        <w:t xml:space="preserve"> </w:t>
      </w:r>
      <w:proofErr w:type="spellStart"/>
      <w:r w:rsidR="00E87B7B" w:rsidRPr="00E87B7B">
        <w:rPr>
          <w:rFonts w:ascii="Times New Roman" w:eastAsia="Times New Roman" w:hAnsi="Times New Roman" w:cs="Times New Roman"/>
          <w:lang w:eastAsia="ru-RU"/>
        </w:rPr>
        <w:t>виникнення</w:t>
      </w:r>
      <w:proofErr w:type="spellEnd"/>
      <w:r w:rsidR="00E87B7B" w:rsidRPr="00E87B7B">
        <w:rPr>
          <w:rFonts w:ascii="Times New Roman" w:eastAsia="Times New Roman" w:hAnsi="Times New Roman" w:cs="Times New Roman"/>
          <w:lang w:eastAsia="ru-RU"/>
        </w:rPr>
        <w:t xml:space="preserve"> </w:t>
      </w:r>
      <w:proofErr w:type="spellStart"/>
      <w:r w:rsidR="00E87B7B" w:rsidRPr="00E87B7B">
        <w:rPr>
          <w:rFonts w:ascii="Times New Roman" w:eastAsia="Times New Roman" w:hAnsi="Times New Roman" w:cs="Times New Roman"/>
          <w:lang w:eastAsia="ru-RU"/>
        </w:rPr>
        <w:t>обставин</w:t>
      </w:r>
      <w:proofErr w:type="spellEnd"/>
      <w:r w:rsidR="00E87B7B" w:rsidRPr="00E87B7B">
        <w:rPr>
          <w:rFonts w:ascii="Times New Roman" w:eastAsia="Times New Roman" w:hAnsi="Times New Roman" w:cs="Times New Roman"/>
          <w:lang w:eastAsia="ru-RU"/>
        </w:rPr>
        <w:t xml:space="preserve"> </w:t>
      </w:r>
      <w:proofErr w:type="spellStart"/>
      <w:r w:rsidR="00E87B7B" w:rsidRPr="00E87B7B">
        <w:rPr>
          <w:rFonts w:ascii="Times New Roman" w:eastAsia="Times New Roman" w:hAnsi="Times New Roman" w:cs="Times New Roman"/>
          <w:lang w:eastAsia="ru-RU"/>
        </w:rPr>
        <w:t>непереборної</w:t>
      </w:r>
      <w:proofErr w:type="spellEnd"/>
      <w:r w:rsidR="00E87B7B" w:rsidRPr="00E87B7B">
        <w:rPr>
          <w:rFonts w:ascii="Times New Roman" w:eastAsia="Times New Roman" w:hAnsi="Times New Roman" w:cs="Times New Roman"/>
          <w:lang w:eastAsia="ru-RU"/>
        </w:rPr>
        <w:t xml:space="preserve"> </w:t>
      </w:r>
      <w:proofErr w:type="spellStart"/>
      <w:r w:rsidR="00E87B7B" w:rsidRPr="00E87B7B">
        <w:rPr>
          <w:rFonts w:ascii="Times New Roman" w:eastAsia="Times New Roman" w:hAnsi="Times New Roman" w:cs="Times New Roman"/>
          <w:lang w:eastAsia="ru-RU"/>
        </w:rPr>
        <w:t>сили</w:t>
      </w:r>
      <w:proofErr w:type="spellEnd"/>
      <w:r w:rsidR="00E87B7B" w:rsidRPr="00E87B7B">
        <w:rPr>
          <w:rFonts w:ascii="Times New Roman" w:eastAsia="Times New Roman" w:hAnsi="Times New Roman" w:cs="Times New Roman"/>
          <w:lang w:eastAsia="ru-RU"/>
        </w:rPr>
        <w:t xml:space="preserve"> та строку </w:t>
      </w:r>
      <w:proofErr w:type="spellStart"/>
      <w:r w:rsidR="00E87B7B" w:rsidRPr="00E87B7B">
        <w:rPr>
          <w:rFonts w:ascii="Times New Roman" w:eastAsia="Times New Roman" w:hAnsi="Times New Roman" w:cs="Times New Roman"/>
          <w:lang w:eastAsia="ru-RU"/>
        </w:rPr>
        <w:t>їх</w:t>
      </w:r>
      <w:proofErr w:type="spellEnd"/>
      <w:r w:rsidR="00E87B7B" w:rsidRPr="00E87B7B">
        <w:rPr>
          <w:rFonts w:ascii="Times New Roman" w:eastAsia="Times New Roman" w:hAnsi="Times New Roman" w:cs="Times New Roman"/>
          <w:lang w:eastAsia="ru-RU"/>
        </w:rPr>
        <w:t xml:space="preserve"> </w:t>
      </w:r>
      <w:proofErr w:type="spellStart"/>
      <w:r w:rsidR="00E87B7B" w:rsidRPr="00E87B7B">
        <w:rPr>
          <w:rFonts w:ascii="Times New Roman" w:eastAsia="Times New Roman" w:hAnsi="Times New Roman" w:cs="Times New Roman"/>
          <w:lang w:eastAsia="ru-RU"/>
        </w:rPr>
        <w:t>дії</w:t>
      </w:r>
      <w:proofErr w:type="spellEnd"/>
      <w:r w:rsidR="00E87B7B" w:rsidRPr="00E87B7B">
        <w:rPr>
          <w:rFonts w:ascii="Times New Roman" w:eastAsia="Times New Roman" w:hAnsi="Times New Roman" w:cs="Times New Roman"/>
          <w:lang w:eastAsia="ru-RU"/>
        </w:rPr>
        <w:t xml:space="preserve"> є </w:t>
      </w:r>
      <w:proofErr w:type="spellStart"/>
      <w:r w:rsidR="00E87B7B" w:rsidRPr="00E87B7B">
        <w:rPr>
          <w:rFonts w:ascii="Times New Roman" w:eastAsia="Times New Roman" w:hAnsi="Times New Roman" w:cs="Times New Roman"/>
          <w:lang w:eastAsia="ru-RU"/>
        </w:rPr>
        <w:t>відповідні</w:t>
      </w:r>
      <w:proofErr w:type="spellEnd"/>
      <w:r w:rsidR="00E87B7B" w:rsidRPr="00E87B7B">
        <w:rPr>
          <w:rFonts w:ascii="Times New Roman" w:eastAsia="Times New Roman" w:hAnsi="Times New Roman" w:cs="Times New Roman"/>
          <w:lang w:eastAsia="ru-RU"/>
        </w:rPr>
        <w:t xml:space="preserve"> </w:t>
      </w:r>
      <w:proofErr w:type="spellStart"/>
      <w:r w:rsidR="00E87B7B" w:rsidRPr="00E87B7B">
        <w:rPr>
          <w:rFonts w:ascii="Times New Roman" w:eastAsia="Times New Roman" w:hAnsi="Times New Roman" w:cs="Times New Roman"/>
          <w:lang w:eastAsia="ru-RU"/>
        </w:rPr>
        <w:t>документи</w:t>
      </w:r>
      <w:proofErr w:type="spellEnd"/>
      <w:r w:rsidR="00E87B7B" w:rsidRPr="00E87B7B">
        <w:rPr>
          <w:rFonts w:ascii="Times New Roman" w:eastAsia="Times New Roman" w:hAnsi="Times New Roman" w:cs="Times New Roman"/>
          <w:lang w:eastAsia="ru-RU"/>
        </w:rPr>
        <w:t xml:space="preserve">, </w:t>
      </w:r>
      <w:proofErr w:type="spellStart"/>
      <w:proofErr w:type="gramStart"/>
      <w:r w:rsidR="00E87B7B" w:rsidRPr="00E87B7B">
        <w:rPr>
          <w:rFonts w:ascii="Times New Roman" w:eastAsia="Times New Roman" w:hAnsi="Times New Roman" w:cs="Times New Roman"/>
          <w:lang w:eastAsia="ru-RU"/>
        </w:rPr>
        <w:t>видан</w:t>
      </w:r>
      <w:proofErr w:type="gramEnd"/>
      <w:r w:rsidR="00E87B7B" w:rsidRPr="00E87B7B">
        <w:rPr>
          <w:rFonts w:ascii="Times New Roman" w:eastAsia="Times New Roman" w:hAnsi="Times New Roman" w:cs="Times New Roman"/>
          <w:lang w:eastAsia="ru-RU"/>
        </w:rPr>
        <w:t>і</w:t>
      </w:r>
      <w:proofErr w:type="spellEnd"/>
      <w:r w:rsidR="00E87B7B" w:rsidRPr="00E87B7B">
        <w:rPr>
          <w:rFonts w:ascii="Times New Roman" w:eastAsia="Times New Roman" w:hAnsi="Times New Roman" w:cs="Times New Roman"/>
          <w:lang w:eastAsia="ru-RU"/>
        </w:rPr>
        <w:t xml:space="preserve"> </w:t>
      </w:r>
      <w:proofErr w:type="spellStart"/>
      <w:r w:rsidR="00E87B7B" w:rsidRPr="00E87B7B">
        <w:rPr>
          <w:rFonts w:ascii="Times New Roman" w:eastAsia="Times New Roman" w:hAnsi="Times New Roman" w:cs="Times New Roman"/>
          <w:lang w:eastAsia="ru-RU"/>
        </w:rPr>
        <w:t>уповноваженим</w:t>
      </w:r>
      <w:proofErr w:type="spellEnd"/>
      <w:r w:rsidR="00E87B7B" w:rsidRPr="00E87B7B">
        <w:rPr>
          <w:rFonts w:ascii="Times New Roman" w:eastAsia="Times New Roman" w:hAnsi="Times New Roman" w:cs="Times New Roman"/>
          <w:lang w:eastAsia="ru-RU"/>
        </w:rPr>
        <w:t xml:space="preserve"> на </w:t>
      </w:r>
      <w:proofErr w:type="spellStart"/>
      <w:r w:rsidR="00E87B7B" w:rsidRPr="00E87B7B">
        <w:rPr>
          <w:rFonts w:ascii="Times New Roman" w:eastAsia="Times New Roman" w:hAnsi="Times New Roman" w:cs="Times New Roman"/>
          <w:lang w:eastAsia="ru-RU"/>
        </w:rPr>
        <w:t>це</w:t>
      </w:r>
      <w:proofErr w:type="spellEnd"/>
      <w:r w:rsidR="00E87B7B" w:rsidRPr="00E87B7B">
        <w:rPr>
          <w:rFonts w:ascii="Times New Roman" w:eastAsia="Times New Roman" w:hAnsi="Times New Roman" w:cs="Times New Roman"/>
          <w:lang w:eastAsia="ru-RU"/>
        </w:rPr>
        <w:t xml:space="preserve"> органом.</w:t>
      </w:r>
    </w:p>
    <w:p w14:paraId="0AABED4E" w14:textId="4338F1C1" w:rsidR="00E87B7B" w:rsidRPr="00E87B7B" w:rsidRDefault="00F47236" w:rsidP="00F4723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uk-UA" w:eastAsia="ru-RU"/>
        </w:rPr>
        <w:t>8</w:t>
      </w:r>
      <w:r w:rsidR="00E87B7B" w:rsidRPr="00E87B7B">
        <w:rPr>
          <w:rFonts w:ascii="Times New Roman" w:eastAsia="Times New Roman" w:hAnsi="Times New Roman" w:cs="Times New Roman"/>
          <w:lang w:eastAsia="ru-RU"/>
        </w:rPr>
        <w:t xml:space="preserve">.4. </w:t>
      </w:r>
      <w:proofErr w:type="gramStart"/>
      <w:r w:rsidR="00E87B7B" w:rsidRPr="00E87B7B">
        <w:rPr>
          <w:rFonts w:ascii="Times New Roman" w:eastAsia="Times New Roman" w:hAnsi="Times New Roman" w:cs="Times New Roman"/>
          <w:lang w:eastAsia="ru-RU"/>
        </w:rPr>
        <w:t>У</w:t>
      </w:r>
      <w:proofErr w:type="gramEnd"/>
      <w:r w:rsidR="00E87B7B" w:rsidRPr="00E87B7B">
        <w:rPr>
          <w:rFonts w:ascii="Times New Roman" w:eastAsia="Times New Roman" w:hAnsi="Times New Roman" w:cs="Times New Roman"/>
          <w:lang w:eastAsia="ru-RU"/>
        </w:rPr>
        <w:t xml:space="preserve"> </w:t>
      </w:r>
      <w:proofErr w:type="spellStart"/>
      <w:proofErr w:type="gramStart"/>
      <w:r w:rsidR="00E87B7B" w:rsidRPr="00E87B7B">
        <w:rPr>
          <w:rFonts w:ascii="Times New Roman" w:eastAsia="Times New Roman" w:hAnsi="Times New Roman" w:cs="Times New Roman"/>
          <w:lang w:eastAsia="ru-RU"/>
        </w:rPr>
        <w:t>раз</w:t>
      </w:r>
      <w:proofErr w:type="gramEnd"/>
      <w:r w:rsidR="00E87B7B" w:rsidRPr="00E87B7B">
        <w:rPr>
          <w:rFonts w:ascii="Times New Roman" w:eastAsia="Times New Roman" w:hAnsi="Times New Roman" w:cs="Times New Roman"/>
          <w:lang w:eastAsia="ru-RU"/>
        </w:rPr>
        <w:t>і</w:t>
      </w:r>
      <w:proofErr w:type="spellEnd"/>
      <w:r w:rsidR="00E87B7B" w:rsidRPr="00E87B7B">
        <w:rPr>
          <w:rFonts w:ascii="Times New Roman" w:eastAsia="Times New Roman" w:hAnsi="Times New Roman" w:cs="Times New Roman"/>
          <w:lang w:eastAsia="ru-RU"/>
        </w:rPr>
        <w:t xml:space="preserve">, коли строк </w:t>
      </w:r>
      <w:proofErr w:type="spellStart"/>
      <w:r w:rsidR="00E87B7B" w:rsidRPr="00E87B7B">
        <w:rPr>
          <w:rFonts w:ascii="Times New Roman" w:eastAsia="Times New Roman" w:hAnsi="Times New Roman" w:cs="Times New Roman"/>
          <w:lang w:eastAsia="ru-RU"/>
        </w:rPr>
        <w:t>дії</w:t>
      </w:r>
      <w:proofErr w:type="spellEnd"/>
      <w:r w:rsidR="00E87B7B" w:rsidRPr="00E87B7B">
        <w:rPr>
          <w:rFonts w:ascii="Times New Roman" w:eastAsia="Times New Roman" w:hAnsi="Times New Roman" w:cs="Times New Roman"/>
          <w:lang w:eastAsia="ru-RU"/>
        </w:rPr>
        <w:t xml:space="preserve"> </w:t>
      </w:r>
      <w:proofErr w:type="spellStart"/>
      <w:r w:rsidR="00E87B7B" w:rsidRPr="00E87B7B">
        <w:rPr>
          <w:rFonts w:ascii="Times New Roman" w:eastAsia="Times New Roman" w:hAnsi="Times New Roman" w:cs="Times New Roman"/>
          <w:lang w:eastAsia="ru-RU"/>
        </w:rPr>
        <w:t>обставин</w:t>
      </w:r>
      <w:proofErr w:type="spellEnd"/>
      <w:r w:rsidR="00E87B7B" w:rsidRPr="00E87B7B">
        <w:rPr>
          <w:rFonts w:ascii="Times New Roman" w:eastAsia="Times New Roman" w:hAnsi="Times New Roman" w:cs="Times New Roman"/>
          <w:lang w:eastAsia="ru-RU"/>
        </w:rPr>
        <w:t xml:space="preserve"> </w:t>
      </w:r>
      <w:proofErr w:type="spellStart"/>
      <w:r w:rsidR="00E87B7B" w:rsidRPr="00E87B7B">
        <w:rPr>
          <w:rFonts w:ascii="Times New Roman" w:eastAsia="Times New Roman" w:hAnsi="Times New Roman" w:cs="Times New Roman"/>
          <w:lang w:eastAsia="ru-RU"/>
        </w:rPr>
        <w:t>непереборної</w:t>
      </w:r>
      <w:proofErr w:type="spellEnd"/>
      <w:r w:rsidR="00E87B7B" w:rsidRPr="00E87B7B">
        <w:rPr>
          <w:rFonts w:ascii="Times New Roman" w:eastAsia="Times New Roman" w:hAnsi="Times New Roman" w:cs="Times New Roman"/>
          <w:lang w:eastAsia="ru-RU"/>
        </w:rPr>
        <w:t xml:space="preserve"> </w:t>
      </w:r>
      <w:proofErr w:type="spellStart"/>
      <w:r w:rsidR="00E87B7B" w:rsidRPr="00E87B7B">
        <w:rPr>
          <w:rFonts w:ascii="Times New Roman" w:eastAsia="Times New Roman" w:hAnsi="Times New Roman" w:cs="Times New Roman"/>
          <w:lang w:eastAsia="ru-RU"/>
        </w:rPr>
        <w:t>сили</w:t>
      </w:r>
      <w:proofErr w:type="spellEnd"/>
      <w:r w:rsidR="00E87B7B" w:rsidRPr="00E87B7B">
        <w:rPr>
          <w:rFonts w:ascii="Times New Roman" w:eastAsia="Times New Roman" w:hAnsi="Times New Roman" w:cs="Times New Roman"/>
          <w:lang w:eastAsia="ru-RU"/>
        </w:rPr>
        <w:t xml:space="preserve"> </w:t>
      </w:r>
      <w:proofErr w:type="spellStart"/>
      <w:r w:rsidR="00E87B7B" w:rsidRPr="00E87B7B">
        <w:rPr>
          <w:rFonts w:ascii="Times New Roman" w:eastAsia="Times New Roman" w:hAnsi="Times New Roman" w:cs="Times New Roman"/>
          <w:lang w:eastAsia="ru-RU"/>
        </w:rPr>
        <w:t>продовжується</w:t>
      </w:r>
      <w:proofErr w:type="spellEnd"/>
      <w:r w:rsidR="00E87B7B" w:rsidRPr="00E87B7B">
        <w:rPr>
          <w:rFonts w:ascii="Times New Roman" w:eastAsia="Times New Roman" w:hAnsi="Times New Roman" w:cs="Times New Roman"/>
          <w:lang w:eastAsia="ru-RU"/>
        </w:rPr>
        <w:t xml:space="preserve"> </w:t>
      </w:r>
      <w:proofErr w:type="spellStart"/>
      <w:r w:rsidR="00E87B7B" w:rsidRPr="00E87B7B">
        <w:rPr>
          <w:rFonts w:ascii="Times New Roman" w:eastAsia="Times New Roman" w:hAnsi="Times New Roman" w:cs="Times New Roman"/>
          <w:lang w:eastAsia="ru-RU"/>
        </w:rPr>
        <w:t>більше</w:t>
      </w:r>
      <w:proofErr w:type="spellEnd"/>
      <w:r w:rsidR="00E87B7B" w:rsidRPr="00E87B7B">
        <w:rPr>
          <w:rFonts w:ascii="Times New Roman" w:eastAsia="Times New Roman" w:hAnsi="Times New Roman" w:cs="Times New Roman"/>
          <w:lang w:eastAsia="ru-RU"/>
        </w:rPr>
        <w:t xml:space="preserve"> </w:t>
      </w:r>
      <w:proofErr w:type="spellStart"/>
      <w:r w:rsidR="00E87B7B" w:rsidRPr="00E87B7B">
        <w:rPr>
          <w:rFonts w:ascii="Times New Roman" w:eastAsia="Times New Roman" w:hAnsi="Times New Roman" w:cs="Times New Roman"/>
          <w:lang w:eastAsia="ru-RU"/>
        </w:rPr>
        <w:t>ніж</w:t>
      </w:r>
      <w:proofErr w:type="spellEnd"/>
      <w:r w:rsidR="00E87B7B" w:rsidRPr="00E87B7B">
        <w:rPr>
          <w:rFonts w:ascii="Times New Roman" w:eastAsia="Times New Roman" w:hAnsi="Times New Roman" w:cs="Times New Roman"/>
          <w:lang w:eastAsia="ru-RU"/>
        </w:rPr>
        <w:t xml:space="preserve"> 30 (</w:t>
      </w:r>
      <w:proofErr w:type="spellStart"/>
      <w:r w:rsidR="00E87B7B" w:rsidRPr="00E87B7B">
        <w:rPr>
          <w:rFonts w:ascii="Times New Roman" w:eastAsia="Times New Roman" w:hAnsi="Times New Roman" w:cs="Times New Roman"/>
          <w:lang w:eastAsia="ru-RU"/>
        </w:rPr>
        <w:t>тридцять</w:t>
      </w:r>
      <w:proofErr w:type="spellEnd"/>
      <w:r w:rsidR="00E87B7B" w:rsidRPr="00E87B7B">
        <w:rPr>
          <w:rFonts w:ascii="Times New Roman" w:eastAsia="Times New Roman" w:hAnsi="Times New Roman" w:cs="Times New Roman"/>
          <w:lang w:eastAsia="ru-RU"/>
        </w:rPr>
        <w:t xml:space="preserve">) </w:t>
      </w:r>
      <w:proofErr w:type="spellStart"/>
      <w:r w:rsidR="00E87B7B" w:rsidRPr="00E87B7B">
        <w:rPr>
          <w:rFonts w:ascii="Times New Roman" w:eastAsia="Times New Roman" w:hAnsi="Times New Roman" w:cs="Times New Roman"/>
          <w:lang w:eastAsia="ru-RU"/>
        </w:rPr>
        <w:t>календарних</w:t>
      </w:r>
      <w:proofErr w:type="spellEnd"/>
      <w:r w:rsidR="00E87B7B" w:rsidRPr="00E87B7B">
        <w:rPr>
          <w:rFonts w:ascii="Times New Roman" w:eastAsia="Times New Roman" w:hAnsi="Times New Roman" w:cs="Times New Roman"/>
          <w:lang w:eastAsia="ru-RU"/>
        </w:rPr>
        <w:t xml:space="preserve"> </w:t>
      </w:r>
      <w:proofErr w:type="spellStart"/>
      <w:r w:rsidR="00E87B7B" w:rsidRPr="00E87B7B">
        <w:rPr>
          <w:rFonts w:ascii="Times New Roman" w:eastAsia="Times New Roman" w:hAnsi="Times New Roman" w:cs="Times New Roman"/>
          <w:lang w:eastAsia="ru-RU"/>
        </w:rPr>
        <w:t>днів</w:t>
      </w:r>
      <w:proofErr w:type="spellEnd"/>
      <w:r w:rsidR="00E87B7B" w:rsidRPr="00E87B7B">
        <w:rPr>
          <w:rFonts w:ascii="Times New Roman" w:eastAsia="Times New Roman" w:hAnsi="Times New Roman" w:cs="Times New Roman"/>
          <w:lang w:eastAsia="ru-RU"/>
        </w:rPr>
        <w:t xml:space="preserve">, </w:t>
      </w:r>
      <w:proofErr w:type="spellStart"/>
      <w:r w:rsidR="00E87B7B" w:rsidRPr="00E87B7B">
        <w:rPr>
          <w:rFonts w:ascii="Times New Roman" w:eastAsia="Times New Roman" w:hAnsi="Times New Roman" w:cs="Times New Roman"/>
          <w:lang w:eastAsia="ru-RU"/>
        </w:rPr>
        <w:t>кожна</w:t>
      </w:r>
      <w:proofErr w:type="spellEnd"/>
      <w:r w:rsidR="00E87B7B" w:rsidRPr="00E87B7B">
        <w:rPr>
          <w:rFonts w:ascii="Times New Roman" w:eastAsia="Times New Roman" w:hAnsi="Times New Roman" w:cs="Times New Roman"/>
          <w:lang w:eastAsia="ru-RU"/>
        </w:rPr>
        <w:t xml:space="preserve"> </w:t>
      </w:r>
      <w:proofErr w:type="spellStart"/>
      <w:r w:rsidR="00E87B7B" w:rsidRPr="00E87B7B">
        <w:rPr>
          <w:rFonts w:ascii="Times New Roman" w:eastAsia="Times New Roman" w:hAnsi="Times New Roman" w:cs="Times New Roman"/>
          <w:lang w:eastAsia="ru-RU"/>
        </w:rPr>
        <w:t>із</w:t>
      </w:r>
      <w:proofErr w:type="spellEnd"/>
      <w:r w:rsidR="00E87B7B" w:rsidRPr="00E87B7B">
        <w:rPr>
          <w:rFonts w:ascii="Times New Roman" w:eastAsia="Times New Roman" w:hAnsi="Times New Roman" w:cs="Times New Roman"/>
          <w:lang w:eastAsia="ru-RU"/>
        </w:rPr>
        <w:t xml:space="preserve"> </w:t>
      </w:r>
      <w:proofErr w:type="spellStart"/>
      <w:r w:rsidR="00E87B7B" w:rsidRPr="00E87B7B">
        <w:rPr>
          <w:rFonts w:ascii="Times New Roman" w:eastAsia="Times New Roman" w:hAnsi="Times New Roman" w:cs="Times New Roman"/>
          <w:lang w:eastAsia="ru-RU"/>
        </w:rPr>
        <w:t>Сторін</w:t>
      </w:r>
      <w:proofErr w:type="spellEnd"/>
      <w:r w:rsidR="00E87B7B" w:rsidRPr="00E87B7B">
        <w:rPr>
          <w:rFonts w:ascii="Times New Roman" w:eastAsia="Times New Roman" w:hAnsi="Times New Roman" w:cs="Times New Roman"/>
          <w:lang w:eastAsia="ru-RU"/>
        </w:rPr>
        <w:t xml:space="preserve"> в </w:t>
      </w:r>
      <w:proofErr w:type="spellStart"/>
      <w:r w:rsidR="00E87B7B" w:rsidRPr="00E87B7B">
        <w:rPr>
          <w:rFonts w:ascii="Times New Roman" w:eastAsia="Times New Roman" w:hAnsi="Times New Roman" w:cs="Times New Roman"/>
          <w:lang w:eastAsia="ru-RU"/>
        </w:rPr>
        <w:t>установленому</w:t>
      </w:r>
      <w:proofErr w:type="spellEnd"/>
      <w:r w:rsidR="00E87B7B" w:rsidRPr="00E87B7B">
        <w:rPr>
          <w:rFonts w:ascii="Times New Roman" w:eastAsia="Times New Roman" w:hAnsi="Times New Roman" w:cs="Times New Roman"/>
          <w:lang w:eastAsia="ru-RU"/>
        </w:rPr>
        <w:t xml:space="preserve"> порядку </w:t>
      </w:r>
      <w:proofErr w:type="spellStart"/>
      <w:r w:rsidR="00E87B7B" w:rsidRPr="00E87B7B">
        <w:rPr>
          <w:rFonts w:ascii="Times New Roman" w:eastAsia="Times New Roman" w:hAnsi="Times New Roman" w:cs="Times New Roman"/>
          <w:lang w:eastAsia="ru-RU"/>
        </w:rPr>
        <w:t>має</w:t>
      </w:r>
      <w:proofErr w:type="spellEnd"/>
      <w:r w:rsidR="00E87B7B" w:rsidRPr="00E87B7B">
        <w:rPr>
          <w:rFonts w:ascii="Times New Roman" w:eastAsia="Times New Roman" w:hAnsi="Times New Roman" w:cs="Times New Roman"/>
          <w:lang w:eastAsia="ru-RU"/>
        </w:rPr>
        <w:t xml:space="preserve"> право </w:t>
      </w:r>
      <w:proofErr w:type="spellStart"/>
      <w:r w:rsidR="00E87B7B" w:rsidRPr="00E87B7B">
        <w:rPr>
          <w:rFonts w:ascii="Times New Roman" w:eastAsia="Times New Roman" w:hAnsi="Times New Roman" w:cs="Times New Roman"/>
          <w:lang w:eastAsia="ru-RU"/>
        </w:rPr>
        <w:t>розірвати</w:t>
      </w:r>
      <w:proofErr w:type="spellEnd"/>
      <w:r w:rsidR="00E87B7B" w:rsidRPr="00E87B7B">
        <w:rPr>
          <w:rFonts w:ascii="Times New Roman" w:eastAsia="Times New Roman" w:hAnsi="Times New Roman" w:cs="Times New Roman"/>
          <w:lang w:eastAsia="ru-RU"/>
        </w:rPr>
        <w:t xml:space="preserve"> </w:t>
      </w:r>
      <w:proofErr w:type="spellStart"/>
      <w:r w:rsidR="00E87B7B" w:rsidRPr="00E87B7B">
        <w:rPr>
          <w:rFonts w:ascii="Times New Roman" w:eastAsia="Times New Roman" w:hAnsi="Times New Roman" w:cs="Times New Roman"/>
          <w:lang w:eastAsia="ru-RU"/>
        </w:rPr>
        <w:t>цей</w:t>
      </w:r>
      <w:proofErr w:type="spellEnd"/>
      <w:r w:rsidR="00E87B7B" w:rsidRPr="00E87B7B">
        <w:rPr>
          <w:rFonts w:ascii="Times New Roman" w:eastAsia="Times New Roman" w:hAnsi="Times New Roman" w:cs="Times New Roman"/>
          <w:lang w:eastAsia="ru-RU"/>
        </w:rPr>
        <w:t xml:space="preserve"> </w:t>
      </w:r>
      <w:proofErr w:type="spellStart"/>
      <w:r w:rsidR="00E87B7B" w:rsidRPr="00E87B7B">
        <w:rPr>
          <w:rFonts w:ascii="Times New Roman" w:eastAsia="Times New Roman" w:hAnsi="Times New Roman" w:cs="Times New Roman"/>
          <w:lang w:eastAsia="ru-RU"/>
        </w:rPr>
        <w:t>Договір</w:t>
      </w:r>
      <w:proofErr w:type="spellEnd"/>
      <w:r w:rsidR="00E87B7B" w:rsidRPr="00E87B7B">
        <w:rPr>
          <w:rFonts w:ascii="Times New Roman" w:eastAsia="Times New Roman" w:hAnsi="Times New Roman" w:cs="Times New Roman"/>
          <w:lang w:eastAsia="ru-RU"/>
        </w:rPr>
        <w:t>.</w:t>
      </w:r>
    </w:p>
    <w:p w14:paraId="0E93935E" w14:textId="77777777" w:rsidR="00410456" w:rsidRPr="00E87B7B" w:rsidRDefault="00410456" w:rsidP="00410456">
      <w:pPr>
        <w:pStyle w:val="a3"/>
        <w:tabs>
          <w:tab w:val="left" w:pos="9355"/>
        </w:tabs>
        <w:ind w:left="0" w:right="-1"/>
        <w:contextualSpacing/>
        <w:jc w:val="center"/>
        <w:rPr>
          <w:lang w:val="ru-RU"/>
        </w:rPr>
      </w:pPr>
    </w:p>
    <w:p w14:paraId="4E89332C" w14:textId="1C818D18" w:rsidR="00410456" w:rsidRPr="00322F2D" w:rsidRDefault="0081613A" w:rsidP="00410456">
      <w:pPr>
        <w:pStyle w:val="a5"/>
        <w:numPr>
          <w:ilvl w:val="0"/>
          <w:numId w:val="8"/>
        </w:numPr>
        <w:tabs>
          <w:tab w:val="left" w:pos="0"/>
        </w:tabs>
        <w:ind w:left="0" w:right="-1" w:firstLine="0"/>
        <w:contextualSpacing/>
        <w:jc w:val="center"/>
        <w:rPr>
          <w:b/>
          <w:lang w:val="uk-UA"/>
        </w:rPr>
      </w:pPr>
      <w:r>
        <w:rPr>
          <w:b/>
          <w:lang w:val="uk-UA"/>
        </w:rPr>
        <w:t>Інші умови</w:t>
      </w:r>
      <w:r w:rsidR="00322F2D">
        <w:rPr>
          <w:b/>
          <w:lang w:val="uk-UA"/>
        </w:rPr>
        <w:t xml:space="preserve"> Д</w:t>
      </w:r>
      <w:r w:rsidR="00322F2D" w:rsidRPr="00322F2D">
        <w:rPr>
          <w:b/>
          <w:lang w:val="uk-UA"/>
        </w:rPr>
        <w:t>оговору</w:t>
      </w:r>
    </w:p>
    <w:p w14:paraId="090CE9F8" w14:textId="7F0606FA" w:rsidR="00322F2D" w:rsidRPr="00322F2D" w:rsidRDefault="00F47236" w:rsidP="00322F2D">
      <w:pPr>
        <w:pStyle w:val="a3"/>
        <w:tabs>
          <w:tab w:val="left" w:pos="9355"/>
        </w:tabs>
        <w:ind w:right="-1"/>
        <w:contextualSpacing/>
        <w:jc w:val="both"/>
        <w:rPr>
          <w:lang w:val="uk-UA"/>
        </w:rPr>
      </w:pPr>
      <w:r>
        <w:rPr>
          <w:lang w:val="uk-UA"/>
        </w:rPr>
        <w:t>9</w:t>
      </w:r>
      <w:r w:rsidR="00322F2D" w:rsidRPr="00322F2D">
        <w:rPr>
          <w:lang w:val="uk-UA"/>
        </w:rPr>
        <w:t>.1. Цей Договір набирає чинності з  моменту його підпи</w:t>
      </w:r>
      <w:r w:rsidR="00D71A30">
        <w:rPr>
          <w:lang w:val="uk-UA"/>
        </w:rPr>
        <w:t>сання та діє до «31» грудня 2023</w:t>
      </w:r>
      <w:r w:rsidR="0081613A">
        <w:rPr>
          <w:lang w:val="uk-UA"/>
        </w:rPr>
        <w:t xml:space="preserve"> року, </w:t>
      </w:r>
      <w:r w:rsidR="0081613A" w:rsidRPr="0081613A">
        <w:rPr>
          <w:lang w:val="uk-UA"/>
        </w:rPr>
        <w:t>але в будь-якому випадку до повного виконання Сторонами своїх зобов’язань за ним.</w:t>
      </w:r>
    </w:p>
    <w:p w14:paraId="4F789321" w14:textId="235D7D9D" w:rsidR="00322F2D" w:rsidRPr="00322F2D" w:rsidRDefault="00F47236" w:rsidP="00322F2D">
      <w:pPr>
        <w:pStyle w:val="a3"/>
        <w:tabs>
          <w:tab w:val="left" w:pos="9355"/>
        </w:tabs>
        <w:ind w:right="-1"/>
        <w:contextualSpacing/>
        <w:jc w:val="both"/>
        <w:rPr>
          <w:lang w:val="uk-UA"/>
        </w:rPr>
      </w:pPr>
      <w:r>
        <w:rPr>
          <w:lang w:val="uk-UA"/>
        </w:rPr>
        <w:t>9.2</w:t>
      </w:r>
      <w:r w:rsidR="00322F2D" w:rsidRPr="00322F2D">
        <w:rPr>
          <w:lang w:val="uk-UA"/>
        </w:rPr>
        <w:t>. Дія Договору може бути припинена достроково, внаслідок відмови від Договору однією із Сторін, з письмовим повідомленням іншої за 30 календарних днів до дати відмови.</w:t>
      </w:r>
    </w:p>
    <w:p w14:paraId="5FB13021" w14:textId="69F0CC92" w:rsidR="00322F2D" w:rsidRPr="00322F2D" w:rsidRDefault="00F47236" w:rsidP="00322F2D">
      <w:pPr>
        <w:pStyle w:val="a3"/>
        <w:tabs>
          <w:tab w:val="left" w:pos="9355"/>
        </w:tabs>
        <w:ind w:right="-1"/>
        <w:contextualSpacing/>
        <w:jc w:val="both"/>
        <w:rPr>
          <w:lang w:val="uk-UA"/>
        </w:rPr>
      </w:pPr>
      <w:r>
        <w:rPr>
          <w:lang w:val="uk-UA"/>
        </w:rPr>
        <w:t>9</w:t>
      </w:r>
      <w:r w:rsidR="00322F2D" w:rsidRPr="00322F2D">
        <w:rPr>
          <w:lang w:val="uk-UA"/>
        </w:rPr>
        <w:t xml:space="preserve">.4. Зміни та доповнення до Договору вносяться за взаємною згодою Сторін шляхом підписання </w:t>
      </w:r>
      <w:r w:rsidR="00322F2D" w:rsidRPr="00322F2D">
        <w:rPr>
          <w:lang w:val="uk-UA"/>
        </w:rPr>
        <w:lastRenderedPageBreak/>
        <w:t>додаткових угод до Договору.</w:t>
      </w:r>
    </w:p>
    <w:p w14:paraId="4F4BD20E" w14:textId="4B6135E1" w:rsidR="00410456" w:rsidRPr="00E87B7B" w:rsidRDefault="00F47236" w:rsidP="00322F2D">
      <w:pPr>
        <w:pStyle w:val="a3"/>
        <w:tabs>
          <w:tab w:val="left" w:pos="9355"/>
        </w:tabs>
        <w:ind w:left="142" w:right="-1"/>
        <w:contextualSpacing/>
        <w:jc w:val="both"/>
        <w:rPr>
          <w:lang w:val="uk-UA"/>
        </w:rPr>
      </w:pPr>
      <w:r>
        <w:rPr>
          <w:lang w:val="uk-UA"/>
        </w:rPr>
        <w:t>9</w:t>
      </w:r>
      <w:r w:rsidR="00322F2D" w:rsidRPr="00322F2D">
        <w:rPr>
          <w:lang w:val="uk-UA"/>
        </w:rPr>
        <w:t>.5. Договір складено у двох примірниках, що мають однакову юридичну силу, з яких один примірник знаходиться у Виконавця, другий – у Замовника.</w:t>
      </w:r>
    </w:p>
    <w:p w14:paraId="712FFE1A" w14:textId="77777777" w:rsidR="00806E1C" w:rsidRPr="00E87B7B" w:rsidRDefault="00806E1C" w:rsidP="00410456">
      <w:pPr>
        <w:pStyle w:val="a3"/>
        <w:tabs>
          <w:tab w:val="left" w:pos="9355"/>
        </w:tabs>
        <w:ind w:left="0" w:right="-1"/>
        <w:contextualSpacing/>
        <w:jc w:val="center"/>
        <w:rPr>
          <w:lang w:val="uk-UA"/>
        </w:rPr>
      </w:pPr>
    </w:p>
    <w:p w14:paraId="2AC63595" w14:textId="1E52B048" w:rsidR="00410456" w:rsidRPr="00322F2D" w:rsidRDefault="00322F2D" w:rsidP="00410456">
      <w:pPr>
        <w:pStyle w:val="a3"/>
        <w:tabs>
          <w:tab w:val="left" w:pos="9355"/>
        </w:tabs>
        <w:ind w:left="0" w:right="-1"/>
        <w:contextualSpacing/>
        <w:jc w:val="center"/>
        <w:rPr>
          <w:b/>
          <w:lang w:val="uk-UA"/>
        </w:rPr>
      </w:pPr>
      <w:r>
        <w:rPr>
          <w:b/>
          <w:lang w:val="uk-UA"/>
        </w:rPr>
        <w:t xml:space="preserve">10. </w:t>
      </w:r>
      <w:r w:rsidRPr="00322F2D">
        <w:rPr>
          <w:b/>
          <w:lang w:val="uk-UA"/>
        </w:rPr>
        <w:t>Додатки до Договору</w:t>
      </w:r>
    </w:p>
    <w:p w14:paraId="06A65065" w14:textId="77777777" w:rsidR="00322F2D" w:rsidRDefault="00410456" w:rsidP="00410456">
      <w:pPr>
        <w:pStyle w:val="a3"/>
        <w:tabs>
          <w:tab w:val="left" w:pos="9355"/>
        </w:tabs>
        <w:ind w:left="0" w:right="-1"/>
        <w:contextualSpacing/>
        <w:jc w:val="both"/>
        <w:rPr>
          <w:lang w:val="uk-UA"/>
        </w:rPr>
      </w:pPr>
      <w:r w:rsidRPr="00E87B7B">
        <w:rPr>
          <w:lang w:val="uk-UA"/>
        </w:rPr>
        <w:t xml:space="preserve"> 10.1. Невід'ємни</w:t>
      </w:r>
      <w:r w:rsidR="00322F2D">
        <w:rPr>
          <w:lang w:val="uk-UA"/>
        </w:rPr>
        <w:t>м додатком  до цього Договору є:</w:t>
      </w:r>
    </w:p>
    <w:p w14:paraId="11026E72" w14:textId="7E1244D4" w:rsidR="00410456" w:rsidRPr="00E87B7B" w:rsidRDefault="00322F2D" w:rsidP="00410456">
      <w:pPr>
        <w:pStyle w:val="a3"/>
        <w:tabs>
          <w:tab w:val="left" w:pos="9355"/>
        </w:tabs>
        <w:ind w:left="0" w:right="-1"/>
        <w:contextualSpacing/>
        <w:jc w:val="both"/>
        <w:rPr>
          <w:lang w:val="uk-UA"/>
        </w:rPr>
      </w:pPr>
      <w:r>
        <w:rPr>
          <w:lang w:val="uk-UA"/>
        </w:rPr>
        <w:t xml:space="preserve">      Додаток 1 – «</w:t>
      </w:r>
      <w:r w:rsidR="00487935">
        <w:rPr>
          <w:lang w:val="uk-UA"/>
        </w:rPr>
        <w:t>Розрахунок вартості послуг</w:t>
      </w:r>
      <w:r>
        <w:rPr>
          <w:lang w:val="uk-UA"/>
        </w:rPr>
        <w:t>»</w:t>
      </w:r>
    </w:p>
    <w:p w14:paraId="2553D2AC" w14:textId="7498C8D1" w:rsidR="00D17510" w:rsidRPr="00E87B7B" w:rsidRDefault="00D17510" w:rsidP="00410456">
      <w:pPr>
        <w:pStyle w:val="a3"/>
        <w:tabs>
          <w:tab w:val="left" w:pos="9355"/>
        </w:tabs>
        <w:ind w:left="0" w:right="-1"/>
        <w:contextualSpacing/>
        <w:jc w:val="both"/>
        <w:rPr>
          <w:lang w:val="uk-UA"/>
        </w:rPr>
      </w:pPr>
    </w:p>
    <w:p w14:paraId="245CF52F" w14:textId="77777777" w:rsidR="00806E1C" w:rsidRPr="00E87B7B" w:rsidRDefault="00806E1C" w:rsidP="00410456">
      <w:pPr>
        <w:pStyle w:val="a3"/>
        <w:tabs>
          <w:tab w:val="left" w:pos="9355"/>
        </w:tabs>
        <w:ind w:left="0" w:right="-1"/>
        <w:contextualSpacing/>
        <w:jc w:val="both"/>
        <w:rPr>
          <w:lang w:val="uk-UA"/>
        </w:rPr>
      </w:pPr>
    </w:p>
    <w:p w14:paraId="1BC5E05C" w14:textId="67044E37" w:rsidR="00410456" w:rsidRPr="00F47236" w:rsidRDefault="00F47236" w:rsidP="00806E1C">
      <w:pPr>
        <w:pStyle w:val="a3"/>
        <w:numPr>
          <w:ilvl w:val="0"/>
          <w:numId w:val="11"/>
        </w:numPr>
        <w:tabs>
          <w:tab w:val="left" w:pos="9355"/>
        </w:tabs>
        <w:spacing w:before="5"/>
        <w:ind w:right="-1"/>
        <w:contextualSpacing/>
        <w:rPr>
          <w:b/>
          <w:lang w:val="uk-UA"/>
        </w:rPr>
      </w:pPr>
      <w:r w:rsidRPr="00F47236">
        <w:rPr>
          <w:b/>
          <w:lang w:val="uk-UA"/>
        </w:rPr>
        <w:t>Реквізити Сторін</w:t>
      </w:r>
    </w:p>
    <w:p w14:paraId="6943D586" w14:textId="77777777" w:rsidR="00AE0A4D" w:rsidRPr="00E87B7B" w:rsidRDefault="00AE0A4D" w:rsidP="00AE0A4D">
      <w:pPr>
        <w:pStyle w:val="a3"/>
        <w:tabs>
          <w:tab w:val="left" w:pos="9355"/>
        </w:tabs>
        <w:spacing w:before="5"/>
        <w:ind w:left="4015" w:right="-1"/>
        <w:contextualSpacing/>
        <w:rPr>
          <w:lang w:val="uk-UA"/>
        </w:rPr>
      </w:pPr>
    </w:p>
    <w:tbl>
      <w:tblPr>
        <w:tblStyle w:val="a6"/>
        <w:tblW w:w="9747" w:type="dxa"/>
        <w:tblLook w:val="04A0" w:firstRow="1" w:lastRow="0" w:firstColumn="1" w:lastColumn="0" w:noHBand="0" w:noVBand="1"/>
      </w:tblPr>
      <w:tblGrid>
        <w:gridCol w:w="4491"/>
        <w:gridCol w:w="5256"/>
      </w:tblGrid>
      <w:tr w:rsidR="00AE0A4D" w:rsidRPr="00E87B7B" w14:paraId="0A1A9587" w14:textId="77777777" w:rsidTr="00777D30">
        <w:tc>
          <w:tcPr>
            <w:tcW w:w="4645" w:type="dxa"/>
          </w:tcPr>
          <w:p w14:paraId="4A51EC50" w14:textId="77777777" w:rsidR="00AE0A4D" w:rsidRPr="00E87B7B" w:rsidRDefault="00AE0A4D" w:rsidP="00777D30">
            <w:pPr>
              <w:jc w:val="center"/>
              <w:rPr>
                <w:rFonts w:ascii="Times New Roman" w:hAnsi="Times New Roman" w:cs="Times New Roman"/>
                <w:b/>
              </w:rPr>
            </w:pPr>
            <w:r w:rsidRPr="00E87B7B">
              <w:rPr>
                <w:rFonts w:ascii="Times New Roman" w:hAnsi="Times New Roman" w:cs="Times New Roman"/>
                <w:b/>
                <w:lang w:val="uk-UA"/>
              </w:rPr>
              <w:t>В</w:t>
            </w:r>
            <w:proofErr w:type="spellStart"/>
            <w:r w:rsidRPr="00E87B7B">
              <w:rPr>
                <w:rFonts w:ascii="Times New Roman" w:hAnsi="Times New Roman" w:cs="Times New Roman"/>
                <w:b/>
              </w:rPr>
              <w:t>иконавець</w:t>
            </w:r>
            <w:proofErr w:type="spellEnd"/>
          </w:p>
        </w:tc>
        <w:tc>
          <w:tcPr>
            <w:tcW w:w="5102" w:type="dxa"/>
          </w:tcPr>
          <w:p w14:paraId="43E382B8" w14:textId="77777777" w:rsidR="00AE0A4D" w:rsidRPr="00E87B7B" w:rsidRDefault="00AE0A4D" w:rsidP="00777D30">
            <w:pPr>
              <w:jc w:val="center"/>
              <w:rPr>
                <w:rFonts w:ascii="Times New Roman" w:hAnsi="Times New Roman" w:cs="Times New Roman"/>
                <w:b/>
              </w:rPr>
            </w:pPr>
            <w:proofErr w:type="spellStart"/>
            <w:r w:rsidRPr="00E87B7B">
              <w:rPr>
                <w:rFonts w:ascii="Times New Roman" w:hAnsi="Times New Roman" w:cs="Times New Roman"/>
                <w:b/>
              </w:rPr>
              <w:t>Замовник</w:t>
            </w:r>
            <w:proofErr w:type="spellEnd"/>
          </w:p>
        </w:tc>
      </w:tr>
      <w:tr w:rsidR="00AE0A4D" w:rsidRPr="00E87B7B" w14:paraId="7543AD90" w14:textId="77777777" w:rsidTr="00777D30">
        <w:trPr>
          <w:trHeight w:val="2988"/>
        </w:trPr>
        <w:tc>
          <w:tcPr>
            <w:tcW w:w="4645" w:type="dxa"/>
          </w:tcPr>
          <w:p w14:paraId="38E716DD" w14:textId="77777777" w:rsidR="00AE0A4D" w:rsidRPr="00E87B7B" w:rsidRDefault="00AE0A4D" w:rsidP="00777D30">
            <w:pPr>
              <w:rPr>
                <w:rFonts w:ascii="Times New Roman" w:hAnsi="Times New Roman" w:cs="Times New Roman"/>
                <w:lang w:val="ru-RU"/>
              </w:rPr>
            </w:pPr>
          </w:p>
          <w:p w14:paraId="1464E651" w14:textId="77777777" w:rsidR="00AE0A4D" w:rsidRPr="00E87B7B" w:rsidRDefault="00AE0A4D" w:rsidP="00777D30">
            <w:pPr>
              <w:rPr>
                <w:rFonts w:ascii="Times New Roman" w:hAnsi="Times New Roman" w:cs="Times New Roman"/>
              </w:rPr>
            </w:pPr>
          </w:p>
        </w:tc>
        <w:tc>
          <w:tcPr>
            <w:tcW w:w="5102" w:type="dxa"/>
          </w:tcPr>
          <w:p w14:paraId="28B5CF75" w14:textId="77777777" w:rsidR="00E87B7B" w:rsidRPr="00E87B7B" w:rsidRDefault="00E87B7B" w:rsidP="00E87B7B">
            <w:pPr>
              <w:rPr>
                <w:rFonts w:ascii="Times New Roman" w:eastAsia="Calibri" w:hAnsi="Times New Roman" w:cs="Times New Roman"/>
                <w:b/>
                <w:sz w:val="24"/>
                <w:szCs w:val="24"/>
                <w:lang w:eastAsia="ru-RU"/>
              </w:rPr>
            </w:pPr>
            <w:r w:rsidRPr="00E87B7B">
              <w:rPr>
                <w:rFonts w:ascii="Times New Roman" w:eastAsia="Calibri" w:hAnsi="Times New Roman" w:cs="Times New Roman"/>
                <w:b/>
                <w:sz w:val="24"/>
                <w:szCs w:val="24"/>
                <w:lang w:eastAsia="ru-RU"/>
              </w:rPr>
              <w:t>КЗО «</w:t>
            </w:r>
            <w:proofErr w:type="spellStart"/>
            <w:r w:rsidRPr="00E87B7B">
              <w:rPr>
                <w:rFonts w:ascii="Times New Roman" w:eastAsia="Calibri" w:hAnsi="Times New Roman" w:cs="Times New Roman"/>
                <w:b/>
                <w:sz w:val="24"/>
                <w:szCs w:val="24"/>
                <w:lang w:eastAsia="ru-RU"/>
              </w:rPr>
              <w:t>Дніпропетровський</w:t>
            </w:r>
            <w:proofErr w:type="spellEnd"/>
            <w:r w:rsidRPr="00E87B7B">
              <w:rPr>
                <w:rFonts w:ascii="Times New Roman" w:eastAsia="Calibri" w:hAnsi="Times New Roman" w:cs="Times New Roman"/>
                <w:b/>
                <w:sz w:val="24"/>
                <w:szCs w:val="24"/>
                <w:lang w:eastAsia="ru-RU"/>
              </w:rPr>
              <w:t xml:space="preserve"> </w:t>
            </w:r>
            <w:proofErr w:type="spellStart"/>
            <w:r w:rsidRPr="00E87B7B">
              <w:rPr>
                <w:rFonts w:ascii="Times New Roman" w:eastAsia="Calibri" w:hAnsi="Times New Roman" w:cs="Times New Roman"/>
                <w:b/>
                <w:sz w:val="24"/>
                <w:szCs w:val="24"/>
                <w:lang w:eastAsia="ru-RU"/>
              </w:rPr>
              <w:t>багатопрофільний</w:t>
            </w:r>
            <w:proofErr w:type="spellEnd"/>
            <w:r w:rsidRPr="00E87B7B">
              <w:rPr>
                <w:rFonts w:ascii="Times New Roman" w:eastAsia="Calibri" w:hAnsi="Times New Roman" w:cs="Times New Roman"/>
                <w:b/>
                <w:sz w:val="24"/>
                <w:szCs w:val="24"/>
                <w:lang w:eastAsia="ru-RU"/>
              </w:rPr>
              <w:t xml:space="preserve"> </w:t>
            </w:r>
          </w:p>
          <w:p w14:paraId="61E48455" w14:textId="77777777" w:rsidR="00E87B7B" w:rsidRPr="00E87B7B" w:rsidRDefault="00E87B7B" w:rsidP="00E87B7B">
            <w:pPr>
              <w:rPr>
                <w:rFonts w:ascii="Times New Roman" w:eastAsia="Calibri" w:hAnsi="Times New Roman" w:cs="Times New Roman"/>
                <w:b/>
                <w:sz w:val="24"/>
                <w:szCs w:val="24"/>
                <w:lang w:eastAsia="ru-RU"/>
              </w:rPr>
            </w:pPr>
            <w:proofErr w:type="spellStart"/>
            <w:r w:rsidRPr="00E87B7B">
              <w:rPr>
                <w:rFonts w:ascii="Times New Roman" w:eastAsia="Calibri" w:hAnsi="Times New Roman" w:cs="Times New Roman"/>
                <w:b/>
                <w:sz w:val="24"/>
                <w:szCs w:val="24"/>
                <w:lang w:eastAsia="ru-RU"/>
              </w:rPr>
              <w:t>навчально-реабілітаційний</w:t>
            </w:r>
            <w:proofErr w:type="spellEnd"/>
            <w:r w:rsidRPr="00E87B7B">
              <w:rPr>
                <w:rFonts w:ascii="Times New Roman" w:eastAsia="Calibri" w:hAnsi="Times New Roman" w:cs="Times New Roman"/>
                <w:b/>
                <w:sz w:val="24"/>
                <w:szCs w:val="24"/>
                <w:lang w:eastAsia="ru-RU"/>
              </w:rPr>
              <w:t xml:space="preserve"> </w:t>
            </w:r>
            <w:proofErr w:type="spellStart"/>
            <w:r w:rsidRPr="00E87B7B">
              <w:rPr>
                <w:rFonts w:ascii="Times New Roman" w:eastAsia="Calibri" w:hAnsi="Times New Roman" w:cs="Times New Roman"/>
                <w:b/>
                <w:sz w:val="24"/>
                <w:szCs w:val="24"/>
                <w:lang w:eastAsia="ru-RU"/>
              </w:rPr>
              <w:t>центр</w:t>
            </w:r>
            <w:proofErr w:type="spellEnd"/>
            <w:r w:rsidRPr="00E87B7B">
              <w:rPr>
                <w:rFonts w:ascii="Times New Roman" w:eastAsia="Calibri" w:hAnsi="Times New Roman" w:cs="Times New Roman"/>
                <w:b/>
                <w:sz w:val="24"/>
                <w:szCs w:val="24"/>
                <w:lang w:eastAsia="ru-RU"/>
              </w:rPr>
              <w:t xml:space="preserve"> №9» ДОР»</w:t>
            </w:r>
          </w:p>
          <w:p w14:paraId="16B5A000" w14:textId="77777777" w:rsidR="00E87B7B" w:rsidRPr="00E87B7B" w:rsidRDefault="00E87B7B" w:rsidP="00E87B7B">
            <w:pPr>
              <w:rPr>
                <w:rFonts w:ascii="Times New Roman" w:eastAsia="Calibri" w:hAnsi="Times New Roman" w:cs="Times New Roman"/>
                <w:sz w:val="24"/>
                <w:szCs w:val="24"/>
                <w:lang w:val="ru-RU" w:eastAsia="ru-RU"/>
              </w:rPr>
            </w:pPr>
            <w:r w:rsidRPr="00E87B7B">
              <w:rPr>
                <w:rFonts w:ascii="Times New Roman" w:eastAsia="Calibri" w:hAnsi="Times New Roman" w:cs="Times New Roman"/>
                <w:sz w:val="24"/>
                <w:szCs w:val="24"/>
                <w:lang w:val="ru-RU" w:eastAsia="ru-RU"/>
              </w:rPr>
              <w:t xml:space="preserve">Адреса: 49125, м. </w:t>
            </w:r>
            <w:proofErr w:type="spellStart"/>
            <w:r w:rsidRPr="00E87B7B">
              <w:rPr>
                <w:rFonts w:ascii="Times New Roman" w:eastAsia="Calibri" w:hAnsi="Times New Roman" w:cs="Times New Roman"/>
                <w:sz w:val="24"/>
                <w:szCs w:val="24"/>
                <w:lang w:val="ru-RU" w:eastAsia="ru-RU"/>
              </w:rPr>
              <w:t>Дніпро</w:t>
            </w:r>
            <w:proofErr w:type="spellEnd"/>
            <w:r w:rsidRPr="00E87B7B">
              <w:rPr>
                <w:rFonts w:ascii="Times New Roman" w:eastAsia="Calibri" w:hAnsi="Times New Roman" w:cs="Times New Roman"/>
                <w:sz w:val="24"/>
                <w:szCs w:val="24"/>
                <w:lang w:val="ru-RU" w:eastAsia="ru-RU"/>
              </w:rPr>
              <w:t xml:space="preserve">, </w:t>
            </w:r>
            <w:proofErr w:type="spellStart"/>
            <w:r w:rsidRPr="00E87B7B">
              <w:rPr>
                <w:rFonts w:ascii="Times New Roman" w:eastAsia="Calibri" w:hAnsi="Times New Roman" w:cs="Times New Roman"/>
                <w:sz w:val="24"/>
                <w:szCs w:val="24"/>
                <w:lang w:val="ru-RU" w:eastAsia="ru-RU"/>
              </w:rPr>
              <w:t>Донецьке</w:t>
            </w:r>
            <w:proofErr w:type="spellEnd"/>
            <w:r w:rsidRPr="00E87B7B">
              <w:rPr>
                <w:rFonts w:ascii="Times New Roman" w:eastAsia="Calibri" w:hAnsi="Times New Roman" w:cs="Times New Roman"/>
                <w:sz w:val="24"/>
                <w:szCs w:val="24"/>
                <w:lang w:val="ru-RU" w:eastAsia="ru-RU"/>
              </w:rPr>
              <w:t xml:space="preserve"> </w:t>
            </w:r>
            <w:proofErr w:type="spellStart"/>
            <w:r w:rsidRPr="00E87B7B">
              <w:rPr>
                <w:rFonts w:ascii="Times New Roman" w:eastAsia="Calibri" w:hAnsi="Times New Roman" w:cs="Times New Roman"/>
                <w:sz w:val="24"/>
                <w:szCs w:val="24"/>
                <w:lang w:val="ru-RU" w:eastAsia="ru-RU"/>
              </w:rPr>
              <w:t>шосе</w:t>
            </w:r>
            <w:proofErr w:type="spellEnd"/>
            <w:r w:rsidRPr="00E87B7B">
              <w:rPr>
                <w:rFonts w:ascii="Times New Roman" w:eastAsia="Calibri" w:hAnsi="Times New Roman" w:cs="Times New Roman"/>
                <w:sz w:val="24"/>
                <w:szCs w:val="24"/>
                <w:lang w:val="ru-RU" w:eastAsia="ru-RU"/>
              </w:rPr>
              <w:t>, 118</w:t>
            </w:r>
          </w:p>
          <w:p w14:paraId="50C7E1C9" w14:textId="77777777" w:rsidR="00E87B7B" w:rsidRPr="00E87B7B" w:rsidRDefault="00E87B7B" w:rsidP="00E87B7B">
            <w:pPr>
              <w:rPr>
                <w:rFonts w:ascii="Times New Roman" w:eastAsia="Calibri" w:hAnsi="Times New Roman" w:cs="Times New Roman"/>
                <w:sz w:val="24"/>
                <w:szCs w:val="24"/>
                <w:lang w:val="ru-RU" w:eastAsia="ru-RU"/>
              </w:rPr>
            </w:pPr>
            <w:r w:rsidRPr="00E87B7B">
              <w:rPr>
                <w:rFonts w:ascii="Times New Roman" w:eastAsia="Calibri" w:hAnsi="Times New Roman" w:cs="Times New Roman"/>
                <w:sz w:val="24"/>
                <w:szCs w:val="24"/>
                <w:lang w:val="ru-RU" w:eastAsia="ru-RU"/>
              </w:rPr>
              <w:t>Код ЄДРПОУ 20216742</w:t>
            </w:r>
          </w:p>
          <w:p w14:paraId="1F2DC84B" w14:textId="77777777" w:rsidR="00E87B7B" w:rsidRPr="00E87B7B" w:rsidRDefault="00E87B7B" w:rsidP="00E87B7B">
            <w:pPr>
              <w:rPr>
                <w:rFonts w:ascii="Times New Roman" w:eastAsia="Calibri" w:hAnsi="Times New Roman" w:cs="Times New Roman"/>
                <w:sz w:val="24"/>
                <w:szCs w:val="24"/>
                <w:lang w:val="ru-RU" w:eastAsia="ru-RU"/>
              </w:rPr>
            </w:pPr>
            <w:proofErr w:type="gramStart"/>
            <w:r w:rsidRPr="00E87B7B">
              <w:rPr>
                <w:rFonts w:ascii="Times New Roman" w:eastAsia="Calibri" w:hAnsi="Times New Roman" w:cs="Times New Roman"/>
                <w:sz w:val="24"/>
                <w:szCs w:val="24"/>
                <w:lang w:val="ru-RU" w:eastAsia="ru-RU"/>
              </w:rPr>
              <w:t>р</w:t>
            </w:r>
            <w:proofErr w:type="gramEnd"/>
            <w:r w:rsidRPr="00E87B7B">
              <w:rPr>
                <w:rFonts w:ascii="Times New Roman" w:eastAsia="Calibri" w:hAnsi="Times New Roman" w:cs="Times New Roman"/>
                <w:sz w:val="24"/>
                <w:szCs w:val="24"/>
                <w:lang w:val="ru-RU" w:eastAsia="ru-RU"/>
              </w:rPr>
              <w:t>/р  ______________________________________</w:t>
            </w:r>
          </w:p>
          <w:p w14:paraId="3A69AAC8" w14:textId="77777777" w:rsidR="00E87B7B" w:rsidRPr="00E87B7B" w:rsidRDefault="00E87B7B" w:rsidP="00E87B7B">
            <w:pPr>
              <w:rPr>
                <w:rFonts w:ascii="Times New Roman" w:eastAsia="Calibri" w:hAnsi="Times New Roman" w:cs="Times New Roman"/>
                <w:sz w:val="24"/>
                <w:szCs w:val="24"/>
                <w:lang w:val="ru-RU" w:eastAsia="ru-RU"/>
              </w:rPr>
            </w:pPr>
            <w:r w:rsidRPr="00E87B7B">
              <w:rPr>
                <w:rFonts w:ascii="Times New Roman" w:eastAsia="Calibri" w:hAnsi="Times New Roman" w:cs="Times New Roman"/>
                <w:sz w:val="24"/>
                <w:szCs w:val="24"/>
                <w:lang w:val="ru-RU" w:eastAsia="ru-RU"/>
              </w:rPr>
              <w:t>__________________________________________</w:t>
            </w:r>
          </w:p>
          <w:p w14:paraId="02C983B7" w14:textId="77777777" w:rsidR="00E87B7B" w:rsidRPr="00E87B7B" w:rsidRDefault="00E87B7B" w:rsidP="00E87B7B">
            <w:pPr>
              <w:rPr>
                <w:rFonts w:ascii="Times New Roman" w:eastAsia="Calibri" w:hAnsi="Times New Roman" w:cs="Times New Roman"/>
                <w:sz w:val="24"/>
                <w:szCs w:val="24"/>
                <w:lang w:val="ru-RU" w:eastAsia="ru-RU"/>
              </w:rPr>
            </w:pPr>
            <w:r w:rsidRPr="00E87B7B">
              <w:rPr>
                <w:rFonts w:ascii="Times New Roman" w:eastAsia="Calibri" w:hAnsi="Times New Roman" w:cs="Times New Roman"/>
                <w:sz w:val="24"/>
                <w:szCs w:val="24"/>
                <w:lang w:val="ru-RU" w:eastAsia="ru-RU"/>
              </w:rPr>
              <w:t xml:space="preserve">в ДКСУ м. </w:t>
            </w:r>
            <w:proofErr w:type="spellStart"/>
            <w:r w:rsidRPr="00E87B7B">
              <w:rPr>
                <w:rFonts w:ascii="Times New Roman" w:eastAsia="Calibri" w:hAnsi="Times New Roman" w:cs="Times New Roman"/>
                <w:sz w:val="24"/>
                <w:szCs w:val="24"/>
                <w:lang w:val="ru-RU" w:eastAsia="ru-RU"/>
              </w:rPr>
              <w:t>Київ</w:t>
            </w:r>
            <w:proofErr w:type="spellEnd"/>
            <w:r w:rsidRPr="00E87B7B">
              <w:rPr>
                <w:rFonts w:ascii="Times New Roman" w:eastAsia="Calibri" w:hAnsi="Times New Roman" w:cs="Times New Roman"/>
                <w:sz w:val="24"/>
                <w:szCs w:val="24"/>
                <w:lang w:val="ru-RU" w:eastAsia="ru-RU"/>
              </w:rPr>
              <w:t>, МФО _________</w:t>
            </w:r>
          </w:p>
          <w:p w14:paraId="07CEBAC8" w14:textId="77777777" w:rsidR="00E87B7B" w:rsidRPr="00E87B7B" w:rsidRDefault="00E87B7B" w:rsidP="00E87B7B">
            <w:pPr>
              <w:rPr>
                <w:rFonts w:ascii="Times New Roman" w:eastAsia="Calibri" w:hAnsi="Times New Roman" w:cs="Times New Roman"/>
                <w:sz w:val="24"/>
                <w:szCs w:val="24"/>
                <w:lang w:eastAsia="ru-RU"/>
              </w:rPr>
            </w:pPr>
            <w:r w:rsidRPr="00E87B7B">
              <w:rPr>
                <w:rFonts w:ascii="Times New Roman" w:eastAsia="Calibri" w:hAnsi="Times New Roman" w:cs="Times New Roman"/>
                <w:sz w:val="24"/>
                <w:szCs w:val="24"/>
                <w:lang w:eastAsia="ru-RU"/>
              </w:rPr>
              <w:t>Тел.0965715024</w:t>
            </w:r>
          </w:p>
          <w:p w14:paraId="20E04016" w14:textId="77777777" w:rsidR="00E87B7B" w:rsidRPr="00E87B7B" w:rsidRDefault="00E87B7B" w:rsidP="00E87B7B">
            <w:pPr>
              <w:rPr>
                <w:rFonts w:ascii="Times New Roman" w:eastAsia="Calibri" w:hAnsi="Times New Roman" w:cs="Times New Roman"/>
                <w:sz w:val="24"/>
                <w:szCs w:val="24"/>
                <w:lang w:eastAsia="ru-RU"/>
              </w:rPr>
            </w:pPr>
          </w:p>
          <w:p w14:paraId="560743A7" w14:textId="77777777" w:rsidR="00E87B7B" w:rsidRPr="00E87B7B" w:rsidRDefault="00E87B7B" w:rsidP="00E87B7B">
            <w:pPr>
              <w:rPr>
                <w:rFonts w:ascii="Times New Roman" w:eastAsia="Calibri" w:hAnsi="Times New Roman" w:cs="Times New Roman"/>
                <w:sz w:val="24"/>
                <w:szCs w:val="24"/>
                <w:lang w:val="uk-UA" w:eastAsia="ru-RU"/>
              </w:rPr>
            </w:pPr>
            <w:proofErr w:type="spellStart"/>
            <w:r w:rsidRPr="00E87B7B">
              <w:rPr>
                <w:rFonts w:ascii="Times New Roman" w:eastAsia="Calibri" w:hAnsi="Times New Roman" w:cs="Times New Roman"/>
                <w:sz w:val="24"/>
                <w:szCs w:val="24"/>
                <w:lang w:eastAsia="ru-RU"/>
              </w:rPr>
              <w:t>Директор</w:t>
            </w:r>
            <w:proofErr w:type="spellEnd"/>
            <w:r w:rsidRPr="00E87B7B">
              <w:rPr>
                <w:rFonts w:ascii="Times New Roman" w:eastAsia="Calibri" w:hAnsi="Times New Roman" w:cs="Times New Roman"/>
                <w:sz w:val="24"/>
                <w:szCs w:val="24"/>
                <w:lang w:eastAsia="ru-RU"/>
              </w:rPr>
              <w:t xml:space="preserve">____________ Г.І. </w:t>
            </w:r>
            <w:proofErr w:type="spellStart"/>
            <w:r w:rsidRPr="00E87B7B">
              <w:rPr>
                <w:rFonts w:ascii="Times New Roman" w:eastAsia="Calibri" w:hAnsi="Times New Roman" w:cs="Times New Roman"/>
                <w:sz w:val="24"/>
                <w:szCs w:val="24"/>
                <w:lang w:eastAsia="ru-RU"/>
              </w:rPr>
              <w:t>Кузнецова</w:t>
            </w:r>
            <w:proofErr w:type="spellEnd"/>
          </w:p>
          <w:p w14:paraId="294FCBA1" w14:textId="5345680E" w:rsidR="00AE0A4D" w:rsidRPr="00E87B7B" w:rsidRDefault="00AE0A4D" w:rsidP="00777D30">
            <w:pPr>
              <w:jc w:val="both"/>
              <w:rPr>
                <w:rFonts w:ascii="Times New Roman" w:hAnsi="Times New Roman" w:cs="Times New Roman"/>
                <w:lang w:val="uk-UA"/>
              </w:rPr>
            </w:pPr>
          </w:p>
        </w:tc>
      </w:tr>
    </w:tbl>
    <w:p w14:paraId="7BF0D41D" w14:textId="77777777" w:rsidR="00AE0A4D" w:rsidRPr="00E87B7B" w:rsidRDefault="00AE0A4D" w:rsidP="00AE0A4D">
      <w:pPr>
        <w:pStyle w:val="a3"/>
        <w:tabs>
          <w:tab w:val="left" w:pos="9355"/>
        </w:tabs>
        <w:spacing w:before="5"/>
        <w:ind w:left="4015" w:right="-1"/>
        <w:contextualSpacing/>
        <w:rPr>
          <w:lang w:val="ru-RU"/>
        </w:rPr>
      </w:pPr>
    </w:p>
    <w:p w14:paraId="113CF507" w14:textId="77777777" w:rsidR="00FC68FF" w:rsidRPr="00E87B7B" w:rsidRDefault="00FC68FF" w:rsidP="00410456">
      <w:pPr>
        <w:tabs>
          <w:tab w:val="left" w:pos="9355"/>
        </w:tabs>
        <w:spacing w:after="0" w:line="240" w:lineRule="auto"/>
        <w:ind w:right="-1"/>
        <w:contextualSpacing/>
        <w:jc w:val="both"/>
        <w:rPr>
          <w:rFonts w:ascii="Times New Roman" w:hAnsi="Times New Roman" w:cs="Times New Roman"/>
          <w:lang w:val="uk-UA"/>
        </w:rPr>
      </w:pPr>
    </w:p>
    <w:p w14:paraId="0A8DA3A5" w14:textId="77777777" w:rsidR="00FC68FF" w:rsidRPr="00E87B7B" w:rsidRDefault="00FC68FF" w:rsidP="00410456">
      <w:pPr>
        <w:tabs>
          <w:tab w:val="left" w:pos="9355"/>
        </w:tabs>
        <w:spacing w:after="0" w:line="240" w:lineRule="auto"/>
        <w:ind w:right="-1"/>
        <w:contextualSpacing/>
        <w:jc w:val="both"/>
        <w:rPr>
          <w:rFonts w:ascii="Times New Roman" w:hAnsi="Times New Roman" w:cs="Times New Roman"/>
          <w:lang w:val="uk-UA"/>
        </w:rPr>
      </w:pPr>
    </w:p>
    <w:p w14:paraId="76CBB247" w14:textId="77777777" w:rsidR="00FC68FF" w:rsidRPr="00E87B7B" w:rsidRDefault="00FC68FF" w:rsidP="00410456">
      <w:pPr>
        <w:tabs>
          <w:tab w:val="left" w:pos="9355"/>
        </w:tabs>
        <w:spacing w:after="0" w:line="240" w:lineRule="auto"/>
        <w:ind w:right="-1"/>
        <w:contextualSpacing/>
        <w:jc w:val="both"/>
        <w:rPr>
          <w:rFonts w:ascii="Times New Roman" w:hAnsi="Times New Roman" w:cs="Times New Roman"/>
          <w:lang w:val="uk-UA"/>
        </w:rPr>
      </w:pPr>
    </w:p>
    <w:p w14:paraId="7F83369D" w14:textId="77777777" w:rsidR="00FC68FF" w:rsidRPr="00E87B7B" w:rsidRDefault="00FC68FF" w:rsidP="00410456">
      <w:pPr>
        <w:tabs>
          <w:tab w:val="left" w:pos="9355"/>
        </w:tabs>
        <w:spacing w:after="0" w:line="240" w:lineRule="auto"/>
        <w:ind w:right="-1"/>
        <w:contextualSpacing/>
        <w:jc w:val="both"/>
        <w:rPr>
          <w:rFonts w:ascii="Times New Roman" w:hAnsi="Times New Roman" w:cs="Times New Roman"/>
          <w:lang w:val="uk-UA"/>
        </w:rPr>
      </w:pPr>
    </w:p>
    <w:p w14:paraId="67D329BB" w14:textId="77777777" w:rsidR="00FC68FF" w:rsidRPr="00E87B7B" w:rsidRDefault="00FC68FF" w:rsidP="00410456">
      <w:pPr>
        <w:tabs>
          <w:tab w:val="left" w:pos="9355"/>
        </w:tabs>
        <w:spacing w:after="0" w:line="240" w:lineRule="auto"/>
        <w:ind w:right="-1"/>
        <w:contextualSpacing/>
        <w:jc w:val="both"/>
        <w:rPr>
          <w:rFonts w:ascii="Times New Roman" w:hAnsi="Times New Roman" w:cs="Times New Roman"/>
          <w:lang w:val="uk-UA"/>
        </w:rPr>
      </w:pPr>
    </w:p>
    <w:p w14:paraId="2AF4DF26" w14:textId="77777777" w:rsidR="00FC68FF" w:rsidRPr="00E87B7B" w:rsidRDefault="00FC68FF" w:rsidP="00410456">
      <w:pPr>
        <w:tabs>
          <w:tab w:val="left" w:pos="9355"/>
        </w:tabs>
        <w:spacing w:after="0" w:line="240" w:lineRule="auto"/>
        <w:ind w:right="-1"/>
        <w:contextualSpacing/>
        <w:jc w:val="both"/>
        <w:rPr>
          <w:rFonts w:ascii="Times New Roman" w:hAnsi="Times New Roman" w:cs="Times New Roman"/>
          <w:lang w:val="uk-UA"/>
        </w:rPr>
      </w:pPr>
    </w:p>
    <w:p w14:paraId="0F218415" w14:textId="77777777" w:rsidR="00FC68FF" w:rsidRPr="00E87B7B" w:rsidRDefault="00FC68FF" w:rsidP="00410456">
      <w:pPr>
        <w:tabs>
          <w:tab w:val="left" w:pos="9355"/>
        </w:tabs>
        <w:spacing w:after="0" w:line="240" w:lineRule="auto"/>
        <w:ind w:right="-1"/>
        <w:contextualSpacing/>
        <w:jc w:val="both"/>
        <w:rPr>
          <w:rFonts w:ascii="Times New Roman" w:hAnsi="Times New Roman" w:cs="Times New Roman"/>
          <w:lang w:val="uk-UA"/>
        </w:rPr>
      </w:pPr>
    </w:p>
    <w:p w14:paraId="13D4D3DA" w14:textId="77777777" w:rsidR="00FC68FF" w:rsidRPr="00E87B7B" w:rsidRDefault="00FC68FF" w:rsidP="00410456">
      <w:pPr>
        <w:tabs>
          <w:tab w:val="left" w:pos="9355"/>
        </w:tabs>
        <w:spacing w:after="0" w:line="240" w:lineRule="auto"/>
        <w:ind w:right="-1"/>
        <w:contextualSpacing/>
        <w:jc w:val="both"/>
        <w:rPr>
          <w:rFonts w:ascii="Times New Roman" w:hAnsi="Times New Roman" w:cs="Times New Roman"/>
          <w:lang w:val="uk-UA"/>
        </w:rPr>
      </w:pPr>
    </w:p>
    <w:p w14:paraId="66D00AD7" w14:textId="77777777" w:rsidR="00FC68FF" w:rsidRPr="00E87B7B" w:rsidRDefault="00FC68FF" w:rsidP="00410456">
      <w:pPr>
        <w:tabs>
          <w:tab w:val="left" w:pos="9355"/>
        </w:tabs>
        <w:spacing w:after="0" w:line="240" w:lineRule="auto"/>
        <w:ind w:right="-1"/>
        <w:contextualSpacing/>
        <w:jc w:val="both"/>
        <w:rPr>
          <w:rFonts w:ascii="Times New Roman" w:hAnsi="Times New Roman" w:cs="Times New Roman"/>
          <w:lang w:val="uk-UA"/>
        </w:rPr>
      </w:pPr>
    </w:p>
    <w:p w14:paraId="563CC03B" w14:textId="77777777" w:rsidR="00FC68FF" w:rsidRPr="00E87B7B" w:rsidRDefault="00FC68FF" w:rsidP="00410456">
      <w:pPr>
        <w:tabs>
          <w:tab w:val="left" w:pos="9355"/>
        </w:tabs>
        <w:spacing w:after="0" w:line="240" w:lineRule="auto"/>
        <w:ind w:right="-1"/>
        <w:contextualSpacing/>
        <w:jc w:val="both"/>
        <w:rPr>
          <w:rFonts w:ascii="Times New Roman" w:hAnsi="Times New Roman" w:cs="Times New Roman"/>
          <w:lang w:val="uk-UA"/>
        </w:rPr>
      </w:pPr>
    </w:p>
    <w:p w14:paraId="73A78760" w14:textId="77777777" w:rsidR="00FC68FF" w:rsidRPr="00E87B7B" w:rsidRDefault="00FC68FF" w:rsidP="00410456">
      <w:pPr>
        <w:tabs>
          <w:tab w:val="left" w:pos="9355"/>
        </w:tabs>
        <w:spacing w:after="0" w:line="240" w:lineRule="auto"/>
        <w:ind w:right="-1"/>
        <w:contextualSpacing/>
        <w:jc w:val="both"/>
        <w:rPr>
          <w:rFonts w:ascii="Times New Roman" w:hAnsi="Times New Roman" w:cs="Times New Roman"/>
          <w:lang w:val="uk-UA"/>
        </w:rPr>
      </w:pPr>
    </w:p>
    <w:p w14:paraId="7D0155F2" w14:textId="77777777" w:rsidR="00FC68FF" w:rsidRPr="00E87B7B" w:rsidRDefault="00FC68FF" w:rsidP="00410456">
      <w:pPr>
        <w:tabs>
          <w:tab w:val="left" w:pos="9355"/>
        </w:tabs>
        <w:spacing w:after="0" w:line="240" w:lineRule="auto"/>
        <w:ind w:right="-1"/>
        <w:contextualSpacing/>
        <w:jc w:val="both"/>
        <w:rPr>
          <w:rFonts w:ascii="Times New Roman" w:hAnsi="Times New Roman" w:cs="Times New Roman"/>
          <w:lang w:val="uk-UA"/>
        </w:rPr>
      </w:pPr>
    </w:p>
    <w:p w14:paraId="374B30A8" w14:textId="77777777" w:rsidR="00FC68FF" w:rsidRPr="00E87B7B" w:rsidRDefault="00FC68FF" w:rsidP="00410456">
      <w:pPr>
        <w:tabs>
          <w:tab w:val="left" w:pos="9355"/>
        </w:tabs>
        <w:spacing w:after="0" w:line="240" w:lineRule="auto"/>
        <w:ind w:right="-1"/>
        <w:contextualSpacing/>
        <w:jc w:val="both"/>
        <w:rPr>
          <w:rFonts w:ascii="Times New Roman" w:hAnsi="Times New Roman" w:cs="Times New Roman"/>
          <w:lang w:val="uk-UA"/>
        </w:rPr>
      </w:pPr>
    </w:p>
    <w:p w14:paraId="5A966DBA" w14:textId="77777777" w:rsidR="00FC68FF" w:rsidRPr="00E87B7B" w:rsidRDefault="00FC68FF" w:rsidP="00410456">
      <w:pPr>
        <w:tabs>
          <w:tab w:val="left" w:pos="9355"/>
        </w:tabs>
        <w:spacing w:after="0" w:line="240" w:lineRule="auto"/>
        <w:ind w:right="-1"/>
        <w:contextualSpacing/>
        <w:jc w:val="both"/>
        <w:rPr>
          <w:rFonts w:ascii="Times New Roman" w:hAnsi="Times New Roman" w:cs="Times New Roman"/>
          <w:lang w:val="uk-UA"/>
        </w:rPr>
      </w:pPr>
    </w:p>
    <w:p w14:paraId="57FC6A76" w14:textId="77777777" w:rsidR="00FC68FF" w:rsidRPr="00E87B7B" w:rsidRDefault="00FC68FF" w:rsidP="00410456">
      <w:pPr>
        <w:tabs>
          <w:tab w:val="left" w:pos="9355"/>
        </w:tabs>
        <w:spacing w:after="0" w:line="240" w:lineRule="auto"/>
        <w:ind w:right="-1"/>
        <w:contextualSpacing/>
        <w:jc w:val="both"/>
        <w:rPr>
          <w:rFonts w:ascii="Times New Roman" w:hAnsi="Times New Roman" w:cs="Times New Roman"/>
          <w:lang w:val="uk-UA"/>
        </w:rPr>
      </w:pPr>
    </w:p>
    <w:p w14:paraId="098D0E4E" w14:textId="77777777" w:rsidR="00FC68FF" w:rsidRPr="00E87B7B" w:rsidRDefault="00FC68FF" w:rsidP="00410456">
      <w:pPr>
        <w:tabs>
          <w:tab w:val="left" w:pos="9355"/>
        </w:tabs>
        <w:spacing w:after="0" w:line="240" w:lineRule="auto"/>
        <w:ind w:right="-1"/>
        <w:contextualSpacing/>
        <w:jc w:val="both"/>
        <w:rPr>
          <w:rFonts w:ascii="Times New Roman" w:hAnsi="Times New Roman" w:cs="Times New Roman"/>
          <w:lang w:val="uk-UA"/>
        </w:rPr>
      </w:pPr>
    </w:p>
    <w:p w14:paraId="036A8D39" w14:textId="77777777" w:rsidR="00FC68FF" w:rsidRPr="00E87B7B" w:rsidRDefault="00FC68FF" w:rsidP="00410456">
      <w:pPr>
        <w:tabs>
          <w:tab w:val="left" w:pos="9355"/>
        </w:tabs>
        <w:spacing w:after="0" w:line="240" w:lineRule="auto"/>
        <w:ind w:right="-1"/>
        <w:contextualSpacing/>
        <w:jc w:val="both"/>
        <w:rPr>
          <w:rFonts w:ascii="Times New Roman" w:hAnsi="Times New Roman" w:cs="Times New Roman"/>
          <w:lang w:val="uk-UA"/>
        </w:rPr>
      </w:pPr>
    </w:p>
    <w:p w14:paraId="29B870BE" w14:textId="77777777" w:rsidR="00FC68FF" w:rsidRPr="00E87B7B" w:rsidRDefault="00FC68FF" w:rsidP="00410456">
      <w:pPr>
        <w:tabs>
          <w:tab w:val="left" w:pos="9355"/>
        </w:tabs>
        <w:spacing w:after="0" w:line="240" w:lineRule="auto"/>
        <w:ind w:right="-1"/>
        <w:contextualSpacing/>
        <w:jc w:val="both"/>
        <w:rPr>
          <w:rFonts w:ascii="Times New Roman" w:hAnsi="Times New Roman" w:cs="Times New Roman"/>
          <w:lang w:val="uk-UA"/>
        </w:rPr>
      </w:pPr>
    </w:p>
    <w:p w14:paraId="23C9E2DF" w14:textId="77777777" w:rsidR="00FC68FF" w:rsidRPr="00E87B7B" w:rsidRDefault="00FC68FF" w:rsidP="00410456">
      <w:pPr>
        <w:tabs>
          <w:tab w:val="left" w:pos="9355"/>
        </w:tabs>
        <w:spacing w:after="0" w:line="240" w:lineRule="auto"/>
        <w:ind w:right="-1"/>
        <w:contextualSpacing/>
        <w:jc w:val="both"/>
        <w:rPr>
          <w:rFonts w:ascii="Times New Roman" w:hAnsi="Times New Roman" w:cs="Times New Roman"/>
          <w:lang w:val="uk-UA"/>
        </w:rPr>
      </w:pPr>
    </w:p>
    <w:p w14:paraId="1311412F" w14:textId="77777777" w:rsidR="00FC68FF" w:rsidRPr="00E87B7B" w:rsidRDefault="00FC68FF" w:rsidP="00410456">
      <w:pPr>
        <w:tabs>
          <w:tab w:val="left" w:pos="9355"/>
        </w:tabs>
        <w:spacing w:after="0" w:line="240" w:lineRule="auto"/>
        <w:ind w:right="-1"/>
        <w:contextualSpacing/>
        <w:jc w:val="both"/>
        <w:rPr>
          <w:rFonts w:ascii="Times New Roman" w:hAnsi="Times New Roman" w:cs="Times New Roman"/>
          <w:lang w:val="uk-UA"/>
        </w:rPr>
      </w:pPr>
    </w:p>
    <w:p w14:paraId="17FE5615" w14:textId="77777777" w:rsidR="00FC68FF" w:rsidRPr="00E87B7B" w:rsidRDefault="00FC68FF" w:rsidP="00410456">
      <w:pPr>
        <w:tabs>
          <w:tab w:val="left" w:pos="9355"/>
        </w:tabs>
        <w:spacing w:after="0" w:line="240" w:lineRule="auto"/>
        <w:ind w:right="-1"/>
        <w:contextualSpacing/>
        <w:jc w:val="both"/>
        <w:rPr>
          <w:rFonts w:ascii="Times New Roman" w:hAnsi="Times New Roman" w:cs="Times New Roman"/>
          <w:lang w:val="uk-UA"/>
        </w:rPr>
      </w:pPr>
    </w:p>
    <w:p w14:paraId="13392B57" w14:textId="77777777" w:rsidR="00D17483" w:rsidRPr="00E87B7B" w:rsidRDefault="00D17483" w:rsidP="00410456">
      <w:pPr>
        <w:tabs>
          <w:tab w:val="left" w:pos="9355"/>
        </w:tabs>
        <w:spacing w:after="0" w:line="240" w:lineRule="auto"/>
        <w:ind w:right="-1"/>
        <w:contextualSpacing/>
        <w:jc w:val="both"/>
        <w:rPr>
          <w:rFonts w:ascii="Times New Roman" w:hAnsi="Times New Roman" w:cs="Times New Roman"/>
          <w:lang w:val="uk-UA"/>
        </w:rPr>
      </w:pPr>
    </w:p>
    <w:p w14:paraId="13405591" w14:textId="77777777" w:rsidR="00FC68FF" w:rsidRPr="00E87B7B" w:rsidRDefault="00FC68FF" w:rsidP="00410456">
      <w:pPr>
        <w:tabs>
          <w:tab w:val="left" w:pos="9355"/>
        </w:tabs>
        <w:spacing w:after="0" w:line="240" w:lineRule="auto"/>
        <w:ind w:right="-1"/>
        <w:contextualSpacing/>
        <w:jc w:val="both"/>
        <w:rPr>
          <w:rFonts w:ascii="Times New Roman" w:hAnsi="Times New Roman" w:cs="Times New Roman"/>
          <w:lang w:val="uk-UA"/>
        </w:rPr>
      </w:pPr>
    </w:p>
    <w:p w14:paraId="261F4E8E" w14:textId="77777777" w:rsidR="00FC68FF" w:rsidRPr="00E87B7B" w:rsidRDefault="00FC68FF" w:rsidP="00410456">
      <w:pPr>
        <w:tabs>
          <w:tab w:val="left" w:pos="9355"/>
        </w:tabs>
        <w:spacing w:after="0" w:line="240" w:lineRule="auto"/>
        <w:ind w:right="-1"/>
        <w:contextualSpacing/>
        <w:jc w:val="both"/>
        <w:rPr>
          <w:rFonts w:ascii="Times New Roman" w:hAnsi="Times New Roman" w:cs="Times New Roman"/>
          <w:lang w:val="uk-UA"/>
        </w:rPr>
      </w:pPr>
    </w:p>
    <w:p w14:paraId="1A155DE1" w14:textId="77777777" w:rsidR="00FC68FF" w:rsidRPr="00E87B7B" w:rsidRDefault="00FC68FF" w:rsidP="00410456">
      <w:pPr>
        <w:tabs>
          <w:tab w:val="left" w:pos="9355"/>
        </w:tabs>
        <w:spacing w:after="0" w:line="240" w:lineRule="auto"/>
        <w:ind w:right="-1"/>
        <w:contextualSpacing/>
        <w:jc w:val="both"/>
        <w:rPr>
          <w:rFonts w:ascii="Times New Roman" w:hAnsi="Times New Roman" w:cs="Times New Roman"/>
          <w:lang w:val="uk-UA"/>
        </w:rPr>
      </w:pPr>
    </w:p>
    <w:p w14:paraId="40BF2E5F" w14:textId="77777777" w:rsidR="00FC68FF" w:rsidRPr="00E87B7B" w:rsidRDefault="00FC68FF" w:rsidP="00410456">
      <w:pPr>
        <w:tabs>
          <w:tab w:val="left" w:pos="9355"/>
        </w:tabs>
        <w:spacing w:after="0" w:line="240" w:lineRule="auto"/>
        <w:ind w:right="-1"/>
        <w:contextualSpacing/>
        <w:jc w:val="both"/>
        <w:rPr>
          <w:rFonts w:ascii="Times New Roman" w:hAnsi="Times New Roman" w:cs="Times New Roman"/>
          <w:lang w:val="uk-UA"/>
        </w:rPr>
      </w:pPr>
    </w:p>
    <w:p w14:paraId="0162BDBE" w14:textId="75E86913" w:rsidR="00FC68FF" w:rsidRPr="00E87B7B" w:rsidRDefault="00FC68FF" w:rsidP="00410456">
      <w:pPr>
        <w:tabs>
          <w:tab w:val="left" w:pos="9355"/>
        </w:tabs>
        <w:spacing w:after="0" w:line="240" w:lineRule="auto"/>
        <w:ind w:right="-1"/>
        <w:contextualSpacing/>
        <w:jc w:val="both"/>
        <w:rPr>
          <w:rFonts w:ascii="Times New Roman" w:hAnsi="Times New Roman" w:cs="Times New Roman"/>
          <w:lang w:val="uk-UA"/>
        </w:rPr>
      </w:pPr>
    </w:p>
    <w:p w14:paraId="7013F33D" w14:textId="48675662" w:rsidR="00AE0A4D" w:rsidRPr="00E87B7B" w:rsidRDefault="00AE0A4D" w:rsidP="00410456">
      <w:pPr>
        <w:tabs>
          <w:tab w:val="left" w:pos="9355"/>
        </w:tabs>
        <w:spacing w:after="0" w:line="240" w:lineRule="auto"/>
        <w:ind w:right="-1"/>
        <w:contextualSpacing/>
        <w:jc w:val="both"/>
        <w:rPr>
          <w:rFonts w:ascii="Times New Roman" w:hAnsi="Times New Roman" w:cs="Times New Roman"/>
          <w:lang w:val="uk-UA"/>
        </w:rPr>
      </w:pPr>
    </w:p>
    <w:p w14:paraId="3F69C4BE" w14:textId="57AD9061" w:rsidR="00AE0A4D" w:rsidRPr="00E87B7B" w:rsidRDefault="00AE0A4D" w:rsidP="00410456">
      <w:pPr>
        <w:tabs>
          <w:tab w:val="left" w:pos="9355"/>
        </w:tabs>
        <w:spacing w:after="0" w:line="240" w:lineRule="auto"/>
        <w:ind w:right="-1"/>
        <w:contextualSpacing/>
        <w:jc w:val="both"/>
        <w:rPr>
          <w:rFonts w:ascii="Times New Roman" w:hAnsi="Times New Roman" w:cs="Times New Roman"/>
          <w:lang w:val="uk-UA"/>
        </w:rPr>
      </w:pPr>
    </w:p>
    <w:p w14:paraId="3888AD89" w14:textId="6E762181" w:rsidR="00AE0A4D" w:rsidRPr="00E87B7B" w:rsidRDefault="00AE0A4D" w:rsidP="00410456">
      <w:pPr>
        <w:tabs>
          <w:tab w:val="left" w:pos="9355"/>
        </w:tabs>
        <w:spacing w:after="0" w:line="240" w:lineRule="auto"/>
        <w:ind w:right="-1"/>
        <w:contextualSpacing/>
        <w:jc w:val="both"/>
        <w:rPr>
          <w:rFonts w:ascii="Times New Roman" w:hAnsi="Times New Roman" w:cs="Times New Roman"/>
          <w:lang w:val="uk-UA"/>
        </w:rPr>
      </w:pPr>
    </w:p>
    <w:p w14:paraId="44F04FAB" w14:textId="522D2C0F" w:rsidR="00AE0A4D" w:rsidRPr="00E87B7B" w:rsidRDefault="00AE0A4D" w:rsidP="00410456">
      <w:pPr>
        <w:tabs>
          <w:tab w:val="left" w:pos="9355"/>
        </w:tabs>
        <w:spacing w:after="0" w:line="240" w:lineRule="auto"/>
        <w:ind w:right="-1"/>
        <w:contextualSpacing/>
        <w:jc w:val="both"/>
        <w:rPr>
          <w:rFonts w:ascii="Times New Roman" w:hAnsi="Times New Roman" w:cs="Times New Roman"/>
          <w:lang w:val="uk-UA"/>
        </w:rPr>
      </w:pPr>
    </w:p>
    <w:p w14:paraId="2A002C98" w14:textId="63BB8155" w:rsidR="00AE0A4D" w:rsidRPr="00E87B7B" w:rsidRDefault="00AE0A4D" w:rsidP="00410456">
      <w:pPr>
        <w:tabs>
          <w:tab w:val="left" w:pos="9355"/>
        </w:tabs>
        <w:spacing w:after="0" w:line="240" w:lineRule="auto"/>
        <w:ind w:right="-1"/>
        <w:contextualSpacing/>
        <w:jc w:val="both"/>
        <w:rPr>
          <w:rFonts w:ascii="Times New Roman" w:hAnsi="Times New Roman" w:cs="Times New Roman"/>
          <w:lang w:val="uk-UA"/>
        </w:rPr>
      </w:pPr>
    </w:p>
    <w:p w14:paraId="2B5D89F9" w14:textId="77777777" w:rsidR="00AE0A4D" w:rsidRPr="00E87B7B" w:rsidRDefault="00AE0A4D" w:rsidP="00410456">
      <w:pPr>
        <w:tabs>
          <w:tab w:val="left" w:pos="9355"/>
        </w:tabs>
        <w:spacing w:after="0" w:line="240" w:lineRule="auto"/>
        <w:ind w:right="-1"/>
        <w:contextualSpacing/>
        <w:jc w:val="both"/>
        <w:rPr>
          <w:rFonts w:ascii="Times New Roman" w:hAnsi="Times New Roman" w:cs="Times New Roman"/>
          <w:lang w:val="uk-UA"/>
        </w:rPr>
      </w:pPr>
    </w:p>
    <w:p w14:paraId="7D5A6416" w14:textId="0FBE915D" w:rsidR="000B4DB9" w:rsidRPr="00E87B7B" w:rsidRDefault="000B4DB9" w:rsidP="00410456">
      <w:pPr>
        <w:tabs>
          <w:tab w:val="left" w:pos="9355"/>
        </w:tabs>
        <w:spacing w:after="0" w:line="240" w:lineRule="auto"/>
        <w:ind w:right="-1"/>
        <w:contextualSpacing/>
        <w:jc w:val="both"/>
        <w:rPr>
          <w:rFonts w:ascii="Times New Roman" w:hAnsi="Times New Roman" w:cs="Times New Roman"/>
          <w:lang w:val="uk-UA"/>
        </w:rPr>
      </w:pPr>
    </w:p>
    <w:p w14:paraId="1CDB4985" w14:textId="559E83F9" w:rsidR="000B4DB9" w:rsidRPr="00E87B7B" w:rsidRDefault="000B4DB9" w:rsidP="00410456">
      <w:pPr>
        <w:tabs>
          <w:tab w:val="left" w:pos="9355"/>
        </w:tabs>
        <w:spacing w:after="0" w:line="240" w:lineRule="auto"/>
        <w:ind w:right="-1"/>
        <w:contextualSpacing/>
        <w:jc w:val="both"/>
        <w:rPr>
          <w:rFonts w:ascii="Times New Roman" w:hAnsi="Times New Roman" w:cs="Times New Roman"/>
          <w:lang w:val="uk-UA"/>
        </w:rPr>
      </w:pPr>
    </w:p>
    <w:p w14:paraId="3D39D561" w14:textId="6EBBAF9F" w:rsidR="00AE0A4D" w:rsidRPr="00E87B7B" w:rsidRDefault="00AE0A4D" w:rsidP="00410456">
      <w:pPr>
        <w:tabs>
          <w:tab w:val="left" w:pos="9355"/>
        </w:tabs>
        <w:spacing w:after="0" w:line="240" w:lineRule="auto"/>
        <w:ind w:right="-1"/>
        <w:contextualSpacing/>
        <w:jc w:val="both"/>
        <w:rPr>
          <w:rFonts w:ascii="Times New Roman" w:hAnsi="Times New Roman" w:cs="Times New Roman"/>
          <w:lang w:val="uk-UA"/>
        </w:rPr>
      </w:pPr>
    </w:p>
    <w:p w14:paraId="1FA91970" w14:textId="77777777" w:rsidR="00D17483" w:rsidRPr="00E87B7B" w:rsidRDefault="00D17483" w:rsidP="00410456">
      <w:pPr>
        <w:tabs>
          <w:tab w:val="left" w:pos="9355"/>
        </w:tabs>
        <w:spacing w:after="0" w:line="240" w:lineRule="auto"/>
        <w:ind w:right="-1"/>
        <w:contextualSpacing/>
        <w:jc w:val="both"/>
        <w:rPr>
          <w:rFonts w:ascii="Times New Roman" w:hAnsi="Times New Roman" w:cs="Times New Roman"/>
          <w:lang w:val="uk-UA"/>
        </w:rPr>
      </w:pPr>
    </w:p>
    <w:p w14:paraId="770A2A00" w14:textId="28E110C4" w:rsidR="00E87B7B" w:rsidRDefault="00FC68FF" w:rsidP="00954367">
      <w:pPr>
        <w:spacing w:after="0" w:line="240" w:lineRule="atLeast"/>
        <w:contextualSpacing/>
        <w:jc w:val="center"/>
        <w:rPr>
          <w:rFonts w:ascii="Times New Roman" w:hAnsi="Times New Roman" w:cs="Times New Roman"/>
          <w:lang w:val="uk-UA"/>
        </w:rPr>
      </w:pPr>
      <w:r w:rsidRPr="00E87B7B">
        <w:rPr>
          <w:rFonts w:ascii="Times New Roman" w:hAnsi="Times New Roman" w:cs="Times New Roman"/>
          <w:lang w:val="uk-UA"/>
        </w:rPr>
        <w:t xml:space="preserve">                                                                                        </w:t>
      </w:r>
      <w:r w:rsidR="00954367">
        <w:rPr>
          <w:rFonts w:ascii="Times New Roman" w:hAnsi="Times New Roman" w:cs="Times New Roman"/>
          <w:lang w:val="uk-UA"/>
        </w:rPr>
        <w:t xml:space="preserve">                               </w:t>
      </w:r>
    </w:p>
    <w:p w14:paraId="35418ED7" w14:textId="00B8D110" w:rsidR="00FC68FF" w:rsidRPr="00E87B7B" w:rsidRDefault="00FC68FF" w:rsidP="00E87B7B">
      <w:pPr>
        <w:spacing w:after="0" w:line="240" w:lineRule="atLeast"/>
        <w:ind w:right="141"/>
        <w:contextualSpacing/>
        <w:jc w:val="right"/>
        <w:rPr>
          <w:rFonts w:ascii="Times New Roman" w:hAnsi="Times New Roman" w:cs="Times New Roman"/>
          <w:lang w:val="uk-UA"/>
        </w:rPr>
      </w:pPr>
      <w:r w:rsidRPr="00E87B7B">
        <w:rPr>
          <w:rFonts w:ascii="Times New Roman" w:hAnsi="Times New Roman" w:cs="Times New Roman"/>
          <w:lang w:val="uk-UA"/>
        </w:rPr>
        <w:t xml:space="preserve"> Додаток №1 </w:t>
      </w:r>
    </w:p>
    <w:p w14:paraId="2F11ADF1" w14:textId="77777777" w:rsidR="00FC68FF" w:rsidRPr="00E87B7B" w:rsidRDefault="00FC68FF" w:rsidP="000B4DB9">
      <w:pPr>
        <w:spacing w:after="0" w:line="240" w:lineRule="atLeast"/>
        <w:contextualSpacing/>
        <w:jc w:val="center"/>
        <w:rPr>
          <w:rFonts w:ascii="Times New Roman" w:hAnsi="Times New Roman" w:cs="Times New Roman"/>
          <w:lang w:val="uk-UA"/>
        </w:rPr>
      </w:pPr>
      <w:r w:rsidRPr="00E87B7B">
        <w:rPr>
          <w:rFonts w:ascii="Times New Roman" w:hAnsi="Times New Roman" w:cs="Times New Roman"/>
          <w:lang w:val="uk-UA"/>
        </w:rPr>
        <w:t xml:space="preserve">                                                                                                                      до Договору № ____</w:t>
      </w:r>
    </w:p>
    <w:p w14:paraId="544AB63D" w14:textId="0C13C411" w:rsidR="00FC68FF" w:rsidRPr="00E87B7B" w:rsidRDefault="00FC68FF" w:rsidP="000B4DB9">
      <w:pPr>
        <w:spacing w:after="0" w:line="240" w:lineRule="atLeast"/>
        <w:contextualSpacing/>
        <w:jc w:val="center"/>
        <w:rPr>
          <w:rFonts w:ascii="Times New Roman" w:hAnsi="Times New Roman" w:cs="Times New Roman"/>
          <w:lang w:val="uk-UA"/>
        </w:rPr>
      </w:pPr>
      <w:r w:rsidRPr="00E87B7B">
        <w:rPr>
          <w:rFonts w:ascii="Times New Roman" w:hAnsi="Times New Roman" w:cs="Times New Roman"/>
          <w:lang w:val="uk-UA"/>
        </w:rPr>
        <w:t xml:space="preserve">                                                                                                                   від «</w:t>
      </w:r>
      <w:r w:rsidR="00AE0A4D" w:rsidRPr="00E87B7B">
        <w:rPr>
          <w:rFonts w:ascii="Times New Roman" w:hAnsi="Times New Roman" w:cs="Times New Roman"/>
          <w:lang w:val="uk-UA"/>
        </w:rPr>
        <w:t xml:space="preserve">   </w:t>
      </w:r>
      <w:r w:rsidR="00E87B7B">
        <w:rPr>
          <w:rFonts w:ascii="Times New Roman" w:hAnsi="Times New Roman" w:cs="Times New Roman"/>
          <w:lang w:val="uk-UA"/>
        </w:rPr>
        <w:t xml:space="preserve">  »______202</w:t>
      </w:r>
      <w:r w:rsidRPr="00E87B7B">
        <w:rPr>
          <w:rFonts w:ascii="Times New Roman" w:hAnsi="Times New Roman" w:cs="Times New Roman"/>
          <w:lang w:val="uk-UA"/>
        </w:rPr>
        <w:t>_</w:t>
      </w:r>
      <w:r w:rsidR="00E87B7B">
        <w:rPr>
          <w:rFonts w:ascii="Times New Roman" w:hAnsi="Times New Roman" w:cs="Times New Roman"/>
          <w:lang w:val="uk-UA"/>
        </w:rPr>
        <w:t>р.</w:t>
      </w:r>
    </w:p>
    <w:p w14:paraId="53A8BED3" w14:textId="77777777" w:rsidR="00AE0A4D" w:rsidRPr="00E87B7B" w:rsidRDefault="00AE0A4D" w:rsidP="00FC68FF">
      <w:pPr>
        <w:spacing w:line="240" w:lineRule="auto"/>
        <w:contextualSpacing/>
        <w:jc w:val="center"/>
        <w:rPr>
          <w:rFonts w:ascii="Times New Roman" w:hAnsi="Times New Roman" w:cs="Times New Roman"/>
          <w:lang w:val="uk-UA"/>
        </w:rPr>
      </w:pPr>
    </w:p>
    <w:p w14:paraId="5909A38C" w14:textId="70FBE82E" w:rsidR="00FC68FF" w:rsidRPr="00E87B7B" w:rsidRDefault="00487935" w:rsidP="00AE0A4D">
      <w:pPr>
        <w:spacing w:line="240" w:lineRule="auto"/>
        <w:contextualSpacing/>
        <w:jc w:val="center"/>
        <w:rPr>
          <w:rFonts w:ascii="Times New Roman" w:hAnsi="Times New Roman" w:cs="Times New Roman"/>
          <w:lang w:val="uk-UA"/>
        </w:rPr>
      </w:pPr>
      <w:r>
        <w:rPr>
          <w:rFonts w:ascii="Times New Roman" w:hAnsi="Times New Roman" w:cs="Times New Roman"/>
          <w:lang w:val="uk-UA"/>
        </w:rPr>
        <w:t>Розрахунок вартості послуг</w:t>
      </w:r>
    </w:p>
    <w:p w14:paraId="2F54BA34" w14:textId="2A0B2A1D" w:rsidR="000B4DB9" w:rsidRPr="00E87B7B" w:rsidRDefault="00FC68FF" w:rsidP="00FC68FF">
      <w:pPr>
        <w:spacing w:line="240" w:lineRule="auto"/>
        <w:contextualSpacing/>
        <w:rPr>
          <w:rFonts w:ascii="Times New Roman" w:hAnsi="Times New Roman" w:cs="Times New Roman"/>
          <w:lang w:val="uk-UA"/>
        </w:rPr>
      </w:pPr>
      <w:r w:rsidRPr="00E87B7B">
        <w:rPr>
          <w:rFonts w:ascii="Times New Roman" w:hAnsi="Times New Roman" w:cs="Times New Roman"/>
          <w:lang w:val="uk-UA"/>
        </w:rPr>
        <w:t xml:space="preserve">            </w:t>
      </w:r>
      <w:r w:rsidR="00D71A30">
        <w:rPr>
          <w:rFonts w:ascii="Times New Roman" w:hAnsi="Times New Roman" w:cs="Times New Roman"/>
          <w:lang w:val="uk-UA"/>
        </w:rPr>
        <w:t xml:space="preserve">ДК 021:2015: </w:t>
      </w:r>
      <w:r w:rsidR="000B4DB9" w:rsidRPr="00E87B7B">
        <w:rPr>
          <w:rFonts w:ascii="Times New Roman" w:hAnsi="Times New Roman" w:cs="Times New Roman"/>
          <w:lang w:val="uk-UA"/>
        </w:rPr>
        <w:t xml:space="preserve">90920000-2 </w:t>
      </w:r>
      <w:r w:rsidRPr="00E87B7B">
        <w:rPr>
          <w:rFonts w:ascii="Times New Roman" w:hAnsi="Times New Roman" w:cs="Times New Roman"/>
          <w:lang w:val="uk-UA"/>
        </w:rPr>
        <w:t xml:space="preserve"> Послуги з санітарно-гігієнічної обробки приміщень </w:t>
      </w:r>
    </w:p>
    <w:tbl>
      <w:tblPr>
        <w:tblStyle w:val="a6"/>
        <w:tblpPr w:leftFromText="180" w:rightFromText="180" w:vertAnchor="text" w:horzAnchor="margin" w:tblpY="424"/>
        <w:tblW w:w="0" w:type="auto"/>
        <w:tblLayout w:type="fixed"/>
        <w:tblLook w:val="04A0" w:firstRow="1" w:lastRow="0" w:firstColumn="1" w:lastColumn="0" w:noHBand="0" w:noVBand="1"/>
      </w:tblPr>
      <w:tblGrid>
        <w:gridCol w:w="1384"/>
        <w:gridCol w:w="1843"/>
        <w:gridCol w:w="1559"/>
        <w:gridCol w:w="2194"/>
        <w:gridCol w:w="2342"/>
      </w:tblGrid>
      <w:tr w:rsidR="00AE0A4D" w:rsidRPr="00E87B7B" w14:paraId="14BF5C9B" w14:textId="77777777" w:rsidTr="00AE0A4D">
        <w:tc>
          <w:tcPr>
            <w:tcW w:w="1384" w:type="dxa"/>
          </w:tcPr>
          <w:p w14:paraId="7F9A0787"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Місяць</w:t>
            </w:r>
          </w:p>
        </w:tc>
        <w:tc>
          <w:tcPr>
            <w:tcW w:w="1843" w:type="dxa"/>
          </w:tcPr>
          <w:p w14:paraId="531FC75E" w14:textId="77777777" w:rsidR="00AE0A4D" w:rsidRPr="00E87B7B" w:rsidRDefault="00AE0A4D" w:rsidP="00AE0A4D">
            <w:pPr>
              <w:contextualSpacing/>
              <w:rPr>
                <w:rFonts w:ascii="Times New Roman" w:hAnsi="Times New Roman" w:cs="Times New Roman"/>
                <w:lang w:val="uk-UA"/>
              </w:rPr>
            </w:pPr>
            <w:r w:rsidRPr="00E87B7B">
              <w:rPr>
                <w:rFonts w:ascii="Times New Roman" w:hAnsi="Times New Roman" w:cs="Times New Roman"/>
                <w:lang w:val="uk-UA"/>
              </w:rPr>
              <w:t xml:space="preserve">Перелік </w:t>
            </w:r>
          </w:p>
          <w:p w14:paraId="05304EC6" w14:textId="77777777" w:rsidR="00AE0A4D" w:rsidRPr="00E87B7B" w:rsidRDefault="00AE0A4D" w:rsidP="00AE0A4D">
            <w:pPr>
              <w:contextualSpacing/>
              <w:rPr>
                <w:rFonts w:ascii="Times New Roman" w:hAnsi="Times New Roman" w:cs="Times New Roman"/>
                <w:lang w:val="uk-UA"/>
              </w:rPr>
            </w:pPr>
            <w:r w:rsidRPr="00E87B7B">
              <w:rPr>
                <w:rFonts w:ascii="Times New Roman" w:hAnsi="Times New Roman" w:cs="Times New Roman"/>
                <w:lang w:val="uk-UA"/>
              </w:rPr>
              <w:t xml:space="preserve">послуг </w:t>
            </w:r>
          </w:p>
        </w:tc>
        <w:tc>
          <w:tcPr>
            <w:tcW w:w="1559" w:type="dxa"/>
          </w:tcPr>
          <w:p w14:paraId="294AAB71"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Загальна площа</w:t>
            </w:r>
          </w:p>
          <w:p w14:paraId="309FD9A8"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м2</w:t>
            </w:r>
          </w:p>
        </w:tc>
        <w:tc>
          <w:tcPr>
            <w:tcW w:w="2194" w:type="dxa"/>
          </w:tcPr>
          <w:p w14:paraId="7F6DC011"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 xml:space="preserve">Вартість послуг за 1м2 без ПДВ (грн.) </w:t>
            </w:r>
          </w:p>
        </w:tc>
        <w:tc>
          <w:tcPr>
            <w:tcW w:w="2342" w:type="dxa"/>
          </w:tcPr>
          <w:p w14:paraId="306E5BAA"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Вартість послуг за місяць без ПДВ</w:t>
            </w:r>
          </w:p>
        </w:tc>
      </w:tr>
      <w:tr w:rsidR="00AE0A4D" w:rsidRPr="00E87B7B" w14:paraId="65136533" w14:textId="77777777" w:rsidTr="00AE0A4D">
        <w:trPr>
          <w:trHeight w:val="135"/>
        </w:trPr>
        <w:tc>
          <w:tcPr>
            <w:tcW w:w="1384" w:type="dxa"/>
            <w:vMerge w:val="restart"/>
          </w:tcPr>
          <w:p w14:paraId="0C50639A"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Січень</w:t>
            </w:r>
          </w:p>
        </w:tc>
        <w:tc>
          <w:tcPr>
            <w:tcW w:w="1843" w:type="dxa"/>
          </w:tcPr>
          <w:p w14:paraId="0309D4C1"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Дератизація</w:t>
            </w:r>
          </w:p>
        </w:tc>
        <w:tc>
          <w:tcPr>
            <w:tcW w:w="1559" w:type="dxa"/>
          </w:tcPr>
          <w:p w14:paraId="2B33A05E"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2000</w:t>
            </w:r>
          </w:p>
        </w:tc>
        <w:tc>
          <w:tcPr>
            <w:tcW w:w="2194" w:type="dxa"/>
          </w:tcPr>
          <w:p w14:paraId="769C0F16" w14:textId="77777777" w:rsidR="00AE0A4D" w:rsidRPr="00E87B7B" w:rsidRDefault="00AE0A4D" w:rsidP="00AE0A4D">
            <w:pPr>
              <w:contextualSpacing/>
              <w:jc w:val="center"/>
              <w:rPr>
                <w:rFonts w:ascii="Times New Roman" w:hAnsi="Times New Roman" w:cs="Times New Roman"/>
                <w:lang w:val="uk-UA"/>
              </w:rPr>
            </w:pPr>
          </w:p>
        </w:tc>
        <w:tc>
          <w:tcPr>
            <w:tcW w:w="2342" w:type="dxa"/>
          </w:tcPr>
          <w:p w14:paraId="5BFBC723" w14:textId="77777777" w:rsidR="00AE0A4D" w:rsidRPr="00E87B7B" w:rsidRDefault="00AE0A4D" w:rsidP="00AE0A4D">
            <w:pPr>
              <w:contextualSpacing/>
              <w:jc w:val="center"/>
              <w:rPr>
                <w:rFonts w:ascii="Times New Roman" w:hAnsi="Times New Roman" w:cs="Times New Roman"/>
                <w:lang w:val="uk-UA"/>
              </w:rPr>
            </w:pPr>
          </w:p>
        </w:tc>
      </w:tr>
      <w:tr w:rsidR="00AE0A4D" w:rsidRPr="00E87B7B" w14:paraId="402C8462" w14:textId="77777777" w:rsidTr="00AE0A4D">
        <w:trPr>
          <w:trHeight w:val="135"/>
        </w:trPr>
        <w:tc>
          <w:tcPr>
            <w:tcW w:w="1384" w:type="dxa"/>
            <w:vMerge/>
          </w:tcPr>
          <w:p w14:paraId="341E4D6A" w14:textId="77777777" w:rsidR="00AE0A4D" w:rsidRPr="00E87B7B" w:rsidRDefault="00AE0A4D" w:rsidP="00AE0A4D">
            <w:pPr>
              <w:contextualSpacing/>
              <w:jc w:val="center"/>
              <w:rPr>
                <w:rFonts w:ascii="Times New Roman" w:hAnsi="Times New Roman" w:cs="Times New Roman"/>
                <w:lang w:val="uk-UA"/>
              </w:rPr>
            </w:pPr>
          </w:p>
        </w:tc>
        <w:tc>
          <w:tcPr>
            <w:tcW w:w="1843" w:type="dxa"/>
          </w:tcPr>
          <w:p w14:paraId="098CA6F7"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Дезінсекція</w:t>
            </w:r>
          </w:p>
        </w:tc>
        <w:tc>
          <w:tcPr>
            <w:tcW w:w="1559" w:type="dxa"/>
          </w:tcPr>
          <w:p w14:paraId="73EE01D5"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2000</w:t>
            </w:r>
          </w:p>
        </w:tc>
        <w:tc>
          <w:tcPr>
            <w:tcW w:w="2194" w:type="dxa"/>
          </w:tcPr>
          <w:p w14:paraId="0CC939C0" w14:textId="77777777" w:rsidR="00AE0A4D" w:rsidRPr="00E87B7B" w:rsidRDefault="00AE0A4D" w:rsidP="00AE0A4D">
            <w:pPr>
              <w:contextualSpacing/>
              <w:jc w:val="center"/>
              <w:rPr>
                <w:rFonts w:ascii="Times New Roman" w:hAnsi="Times New Roman" w:cs="Times New Roman"/>
                <w:lang w:val="uk-UA"/>
              </w:rPr>
            </w:pPr>
          </w:p>
        </w:tc>
        <w:tc>
          <w:tcPr>
            <w:tcW w:w="2342" w:type="dxa"/>
          </w:tcPr>
          <w:p w14:paraId="1EB9277C" w14:textId="77777777" w:rsidR="00AE0A4D" w:rsidRPr="00E87B7B" w:rsidRDefault="00AE0A4D" w:rsidP="00AE0A4D">
            <w:pPr>
              <w:contextualSpacing/>
              <w:jc w:val="center"/>
              <w:rPr>
                <w:rFonts w:ascii="Times New Roman" w:hAnsi="Times New Roman" w:cs="Times New Roman"/>
                <w:lang w:val="uk-UA"/>
              </w:rPr>
            </w:pPr>
          </w:p>
        </w:tc>
      </w:tr>
      <w:tr w:rsidR="00AE0A4D" w:rsidRPr="00E87B7B" w14:paraId="07E2132A" w14:textId="77777777" w:rsidTr="00AE0A4D">
        <w:trPr>
          <w:trHeight w:val="135"/>
        </w:trPr>
        <w:tc>
          <w:tcPr>
            <w:tcW w:w="1384" w:type="dxa"/>
            <w:vMerge w:val="restart"/>
          </w:tcPr>
          <w:p w14:paraId="06DF7042"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Лютий</w:t>
            </w:r>
          </w:p>
        </w:tc>
        <w:tc>
          <w:tcPr>
            <w:tcW w:w="1843" w:type="dxa"/>
          </w:tcPr>
          <w:p w14:paraId="44E2407C"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Дератизація</w:t>
            </w:r>
          </w:p>
        </w:tc>
        <w:tc>
          <w:tcPr>
            <w:tcW w:w="1559" w:type="dxa"/>
          </w:tcPr>
          <w:p w14:paraId="36D0AAD7"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2000</w:t>
            </w:r>
          </w:p>
        </w:tc>
        <w:tc>
          <w:tcPr>
            <w:tcW w:w="2194" w:type="dxa"/>
          </w:tcPr>
          <w:p w14:paraId="7E36D31E" w14:textId="77777777" w:rsidR="00AE0A4D" w:rsidRPr="00E87B7B" w:rsidRDefault="00AE0A4D" w:rsidP="00AE0A4D">
            <w:pPr>
              <w:contextualSpacing/>
              <w:jc w:val="center"/>
              <w:rPr>
                <w:rFonts w:ascii="Times New Roman" w:hAnsi="Times New Roman" w:cs="Times New Roman"/>
                <w:lang w:val="uk-UA"/>
              </w:rPr>
            </w:pPr>
          </w:p>
        </w:tc>
        <w:tc>
          <w:tcPr>
            <w:tcW w:w="2342" w:type="dxa"/>
          </w:tcPr>
          <w:p w14:paraId="184E1E03" w14:textId="77777777" w:rsidR="00AE0A4D" w:rsidRPr="00E87B7B" w:rsidRDefault="00AE0A4D" w:rsidP="00AE0A4D">
            <w:pPr>
              <w:contextualSpacing/>
              <w:jc w:val="center"/>
              <w:rPr>
                <w:rFonts w:ascii="Times New Roman" w:hAnsi="Times New Roman" w:cs="Times New Roman"/>
                <w:lang w:val="uk-UA"/>
              </w:rPr>
            </w:pPr>
          </w:p>
        </w:tc>
      </w:tr>
      <w:tr w:rsidR="00AE0A4D" w:rsidRPr="00E87B7B" w14:paraId="7D931FFF" w14:textId="77777777" w:rsidTr="00AE0A4D">
        <w:trPr>
          <w:trHeight w:val="135"/>
        </w:trPr>
        <w:tc>
          <w:tcPr>
            <w:tcW w:w="1384" w:type="dxa"/>
            <w:vMerge/>
          </w:tcPr>
          <w:p w14:paraId="0705DCF9" w14:textId="77777777" w:rsidR="00AE0A4D" w:rsidRPr="00E87B7B" w:rsidRDefault="00AE0A4D" w:rsidP="00AE0A4D">
            <w:pPr>
              <w:contextualSpacing/>
              <w:jc w:val="center"/>
              <w:rPr>
                <w:rFonts w:ascii="Times New Roman" w:hAnsi="Times New Roman" w:cs="Times New Roman"/>
                <w:lang w:val="uk-UA"/>
              </w:rPr>
            </w:pPr>
          </w:p>
        </w:tc>
        <w:tc>
          <w:tcPr>
            <w:tcW w:w="1843" w:type="dxa"/>
          </w:tcPr>
          <w:p w14:paraId="06FADE1B"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Дезінсекція</w:t>
            </w:r>
          </w:p>
        </w:tc>
        <w:tc>
          <w:tcPr>
            <w:tcW w:w="1559" w:type="dxa"/>
          </w:tcPr>
          <w:p w14:paraId="61275446"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2000</w:t>
            </w:r>
          </w:p>
        </w:tc>
        <w:tc>
          <w:tcPr>
            <w:tcW w:w="2194" w:type="dxa"/>
          </w:tcPr>
          <w:p w14:paraId="3CD8F08D" w14:textId="77777777" w:rsidR="00AE0A4D" w:rsidRPr="00E87B7B" w:rsidRDefault="00AE0A4D" w:rsidP="00AE0A4D">
            <w:pPr>
              <w:contextualSpacing/>
              <w:jc w:val="center"/>
              <w:rPr>
                <w:rFonts w:ascii="Times New Roman" w:hAnsi="Times New Roman" w:cs="Times New Roman"/>
                <w:lang w:val="uk-UA"/>
              </w:rPr>
            </w:pPr>
          </w:p>
        </w:tc>
        <w:tc>
          <w:tcPr>
            <w:tcW w:w="2342" w:type="dxa"/>
          </w:tcPr>
          <w:p w14:paraId="69911302" w14:textId="77777777" w:rsidR="00AE0A4D" w:rsidRPr="00E87B7B" w:rsidRDefault="00AE0A4D" w:rsidP="00AE0A4D">
            <w:pPr>
              <w:contextualSpacing/>
              <w:jc w:val="center"/>
              <w:rPr>
                <w:rFonts w:ascii="Times New Roman" w:hAnsi="Times New Roman" w:cs="Times New Roman"/>
                <w:lang w:val="uk-UA"/>
              </w:rPr>
            </w:pPr>
          </w:p>
        </w:tc>
      </w:tr>
      <w:tr w:rsidR="00AE0A4D" w:rsidRPr="00E87B7B" w14:paraId="2507A52F" w14:textId="77777777" w:rsidTr="00AE0A4D">
        <w:trPr>
          <w:trHeight w:val="135"/>
        </w:trPr>
        <w:tc>
          <w:tcPr>
            <w:tcW w:w="1384" w:type="dxa"/>
            <w:vMerge w:val="restart"/>
          </w:tcPr>
          <w:p w14:paraId="103F6589"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Березень</w:t>
            </w:r>
          </w:p>
        </w:tc>
        <w:tc>
          <w:tcPr>
            <w:tcW w:w="1843" w:type="dxa"/>
          </w:tcPr>
          <w:p w14:paraId="6B2701D3"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Дератизація</w:t>
            </w:r>
          </w:p>
        </w:tc>
        <w:tc>
          <w:tcPr>
            <w:tcW w:w="1559" w:type="dxa"/>
          </w:tcPr>
          <w:p w14:paraId="527DD950"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2000</w:t>
            </w:r>
          </w:p>
        </w:tc>
        <w:tc>
          <w:tcPr>
            <w:tcW w:w="2194" w:type="dxa"/>
          </w:tcPr>
          <w:p w14:paraId="4106AE00" w14:textId="77777777" w:rsidR="00AE0A4D" w:rsidRPr="00E87B7B" w:rsidRDefault="00AE0A4D" w:rsidP="00AE0A4D">
            <w:pPr>
              <w:contextualSpacing/>
              <w:jc w:val="center"/>
              <w:rPr>
                <w:rFonts w:ascii="Times New Roman" w:hAnsi="Times New Roman" w:cs="Times New Roman"/>
                <w:lang w:val="uk-UA"/>
              </w:rPr>
            </w:pPr>
          </w:p>
        </w:tc>
        <w:tc>
          <w:tcPr>
            <w:tcW w:w="2342" w:type="dxa"/>
          </w:tcPr>
          <w:p w14:paraId="384E0AF8" w14:textId="77777777" w:rsidR="00AE0A4D" w:rsidRPr="00E87B7B" w:rsidRDefault="00AE0A4D" w:rsidP="00AE0A4D">
            <w:pPr>
              <w:contextualSpacing/>
              <w:jc w:val="center"/>
              <w:rPr>
                <w:rFonts w:ascii="Times New Roman" w:hAnsi="Times New Roman" w:cs="Times New Roman"/>
                <w:lang w:val="uk-UA"/>
              </w:rPr>
            </w:pPr>
          </w:p>
        </w:tc>
      </w:tr>
      <w:tr w:rsidR="00AE0A4D" w:rsidRPr="00E87B7B" w14:paraId="5ABFEB0A" w14:textId="77777777" w:rsidTr="00AE0A4D">
        <w:trPr>
          <w:trHeight w:val="135"/>
        </w:trPr>
        <w:tc>
          <w:tcPr>
            <w:tcW w:w="1384" w:type="dxa"/>
            <w:vMerge/>
          </w:tcPr>
          <w:p w14:paraId="3158D4CA" w14:textId="77777777" w:rsidR="00AE0A4D" w:rsidRPr="00E87B7B" w:rsidRDefault="00AE0A4D" w:rsidP="00AE0A4D">
            <w:pPr>
              <w:contextualSpacing/>
              <w:jc w:val="center"/>
              <w:rPr>
                <w:rFonts w:ascii="Times New Roman" w:hAnsi="Times New Roman" w:cs="Times New Roman"/>
                <w:lang w:val="uk-UA"/>
              </w:rPr>
            </w:pPr>
          </w:p>
        </w:tc>
        <w:tc>
          <w:tcPr>
            <w:tcW w:w="1843" w:type="dxa"/>
          </w:tcPr>
          <w:p w14:paraId="37E8259F"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Дезінсекція</w:t>
            </w:r>
          </w:p>
        </w:tc>
        <w:tc>
          <w:tcPr>
            <w:tcW w:w="1559" w:type="dxa"/>
          </w:tcPr>
          <w:p w14:paraId="5FF80F3D"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2000</w:t>
            </w:r>
          </w:p>
        </w:tc>
        <w:tc>
          <w:tcPr>
            <w:tcW w:w="2194" w:type="dxa"/>
          </w:tcPr>
          <w:p w14:paraId="4A6D8621" w14:textId="77777777" w:rsidR="00AE0A4D" w:rsidRPr="00E87B7B" w:rsidRDefault="00AE0A4D" w:rsidP="00AE0A4D">
            <w:pPr>
              <w:contextualSpacing/>
              <w:jc w:val="center"/>
              <w:rPr>
                <w:rFonts w:ascii="Times New Roman" w:hAnsi="Times New Roman" w:cs="Times New Roman"/>
                <w:lang w:val="uk-UA"/>
              </w:rPr>
            </w:pPr>
          </w:p>
        </w:tc>
        <w:tc>
          <w:tcPr>
            <w:tcW w:w="2342" w:type="dxa"/>
          </w:tcPr>
          <w:p w14:paraId="66BF7A33" w14:textId="77777777" w:rsidR="00AE0A4D" w:rsidRPr="00E87B7B" w:rsidRDefault="00AE0A4D" w:rsidP="00AE0A4D">
            <w:pPr>
              <w:contextualSpacing/>
              <w:jc w:val="center"/>
              <w:rPr>
                <w:rFonts w:ascii="Times New Roman" w:hAnsi="Times New Roman" w:cs="Times New Roman"/>
                <w:lang w:val="uk-UA"/>
              </w:rPr>
            </w:pPr>
          </w:p>
        </w:tc>
      </w:tr>
      <w:tr w:rsidR="00AE0A4D" w:rsidRPr="00E87B7B" w14:paraId="338BF86A" w14:textId="77777777" w:rsidTr="00AE0A4D">
        <w:trPr>
          <w:trHeight w:val="135"/>
        </w:trPr>
        <w:tc>
          <w:tcPr>
            <w:tcW w:w="1384" w:type="dxa"/>
            <w:vMerge w:val="restart"/>
          </w:tcPr>
          <w:p w14:paraId="0FA8C9C9"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Квітень</w:t>
            </w:r>
          </w:p>
        </w:tc>
        <w:tc>
          <w:tcPr>
            <w:tcW w:w="1843" w:type="dxa"/>
          </w:tcPr>
          <w:p w14:paraId="5951CDC1"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Дератизація</w:t>
            </w:r>
          </w:p>
        </w:tc>
        <w:tc>
          <w:tcPr>
            <w:tcW w:w="1559" w:type="dxa"/>
          </w:tcPr>
          <w:p w14:paraId="324F459F"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2000</w:t>
            </w:r>
          </w:p>
        </w:tc>
        <w:tc>
          <w:tcPr>
            <w:tcW w:w="2194" w:type="dxa"/>
          </w:tcPr>
          <w:p w14:paraId="262EBCCE" w14:textId="77777777" w:rsidR="00AE0A4D" w:rsidRPr="00E87B7B" w:rsidRDefault="00AE0A4D" w:rsidP="00AE0A4D">
            <w:pPr>
              <w:contextualSpacing/>
              <w:jc w:val="center"/>
              <w:rPr>
                <w:rFonts w:ascii="Times New Roman" w:hAnsi="Times New Roman" w:cs="Times New Roman"/>
                <w:lang w:val="uk-UA"/>
              </w:rPr>
            </w:pPr>
          </w:p>
        </w:tc>
        <w:tc>
          <w:tcPr>
            <w:tcW w:w="2342" w:type="dxa"/>
          </w:tcPr>
          <w:p w14:paraId="6A0DEEB8" w14:textId="77777777" w:rsidR="00AE0A4D" w:rsidRPr="00E87B7B" w:rsidRDefault="00AE0A4D" w:rsidP="00AE0A4D">
            <w:pPr>
              <w:contextualSpacing/>
              <w:jc w:val="center"/>
              <w:rPr>
                <w:rFonts w:ascii="Times New Roman" w:hAnsi="Times New Roman" w:cs="Times New Roman"/>
                <w:lang w:val="uk-UA"/>
              </w:rPr>
            </w:pPr>
          </w:p>
        </w:tc>
      </w:tr>
      <w:tr w:rsidR="00AE0A4D" w:rsidRPr="00E87B7B" w14:paraId="03170822" w14:textId="77777777" w:rsidTr="00AE0A4D">
        <w:trPr>
          <w:trHeight w:val="135"/>
        </w:trPr>
        <w:tc>
          <w:tcPr>
            <w:tcW w:w="1384" w:type="dxa"/>
            <w:vMerge/>
          </w:tcPr>
          <w:p w14:paraId="1BC5BFBE" w14:textId="77777777" w:rsidR="00AE0A4D" w:rsidRPr="00E87B7B" w:rsidRDefault="00AE0A4D" w:rsidP="00AE0A4D">
            <w:pPr>
              <w:contextualSpacing/>
              <w:jc w:val="center"/>
              <w:rPr>
                <w:rFonts w:ascii="Times New Roman" w:hAnsi="Times New Roman" w:cs="Times New Roman"/>
                <w:lang w:val="uk-UA"/>
              </w:rPr>
            </w:pPr>
          </w:p>
        </w:tc>
        <w:tc>
          <w:tcPr>
            <w:tcW w:w="1843" w:type="dxa"/>
          </w:tcPr>
          <w:p w14:paraId="0C59AF92"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Дезінсекція</w:t>
            </w:r>
          </w:p>
        </w:tc>
        <w:tc>
          <w:tcPr>
            <w:tcW w:w="1559" w:type="dxa"/>
          </w:tcPr>
          <w:p w14:paraId="67B13BD1"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2000</w:t>
            </w:r>
          </w:p>
        </w:tc>
        <w:tc>
          <w:tcPr>
            <w:tcW w:w="2194" w:type="dxa"/>
          </w:tcPr>
          <w:p w14:paraId="1550C195" w14:textId="77777777" w:rsidR="00AE0A4D" w:rsidRPr="00E87B7B" w:rsidRDefault="00AE0A4D" w:rsidP="00AE0A4D">
            <w:pPr>
              <w:contextualSpacing/>
              <w:jc w:val="center"/>
              <w:rPr>
                <w:rFonts w:ascii="Times New Roman" w:hAnsi="Times New Roman" w:cs="Times New Roman"/>
                <w:lang w:val="uk-UA"/>
              </w:rPr>
            </w:pPr>
          </w:p>
        </w:tc>
        <w:tc>
          <w:tcPr>
            <w:tcW w:w="2342" w:type="dxa"/>
          </w:tcPr>
          <w:p w14:paraId="561F1FE2" w14:textId="77777777" w:rsidR="00AE0A4D" w:rsidRPr="00E87B7B" w:rsidRDefault="00AE0A4D" w:rsidP="00AE0A4D">
            <w:pPr>
              <w:contextualSpacing/>
              <w:jc w:val="center"/>
              <w:rPr>
                <w:rFonts w:ascii="Times New Roman" w:hAnsi="Times New Roman" w:cs="Times New Roman"/>
                <w:lang w:val="uk-UA"/>
              </w:rPr>
            </w:pPr>
          </w:p>
        </w:tc>
      </w:tr>
      <w:tr w:rsidR="00AE0A4D" w:rsidRPr="00E87B7B" w14:paraId="11390D1C" w14:textId="77777777" w:rsidTr="00AE0A4D">
        <w:tc>
          <w:tcPr>
            <w:tcW w:w="1384" w:type="dxa"/>
            <w:vMerge w:val="restart"/>
          </w:tcPr>
          <w:p w14:paraId="259FAA77"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Травень</w:t>
            </w:r>
          </w:p>
        </w:tc>
        <w:tc>
          <w:tcPr>
            <w:tcW w:w="1843" w:type="dxa"/>
          </w:tcPr>
          <w:p w14:paraId="795B4DDA"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Дератизація</w:t>
            </w:r>
          </w:p>
        </w:tc>
        <w:tc>
          <w:tcPr>
            <w:tcW w:w="1559" w:type="dxa"/>
          </w:tcPr>
          <w:p w14:paraId="3EC6A4FF"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2000</w:t>
            </w:r>
          </w:p>
        </w:tc>
        <w:tc>
          <w:tcPr>
            <w:tcW w:w="2194" w:type="dxa"/>
          </w:tcPr>
          <w:p w14:paraId="65B4ADC4" w14:textId="77777777" w:rsidR="00AE0A4D" w:rsidRPr="00E87B7B" w:rsidRDefault="00AE0A4D" w:rsidP="00AE0A4D">
            <w:pPr>
              <w:contextualSpacing/>
              <w:jc w:val="center"/>
              <w:rPr>
                <w:rFonts w:ascii="Times New Roman" w:hAnsi="Times New Roman" w:cs="Times New Roman"/>
                <w:lang w:val="uk-UA"/>
              </w:rPr>
            </w:pPr>
          </w:p>
        </w:tc>
        <w:tc>
          <w:tcPr>
            <w:tcW w:w="2342" w:type="dxa"/>
          </w:tcPr>
          <w:p w14:paraId="5F7B1DF4" w14:textId="77777777" w:rsidR="00AE0A4D" w:rsidRPr="00E87B7B" w:rsidRDefault="00AE0A4D" w:rsidP="00AE0A4D">
            <w:pPr>
              <w:contextualSpacing/>
              <w:jc w:val="center"/>
              <w:rPr>
                <w:rFonts w:ascii="Times New Roman" w:hAnsi="Times New Roman" w:cs="Times New Roman"/>
                <w:lang w:val="uk-UA"/>
              </w:rPr>
            </w:pPr>
          </w:p>
        </w:tc>
      </w:tr>
      <w:tr w:rsidR="00AE0A4D" w:rsidRPr="00E87B7B" w14:paraId="10D67416" w14:textId="77777777" w:rsidTr="00AE0A4D">
        <w:tc>
          <w:tcPr>
            <w:tcW w:w="1384" w:type="dxa"/>
            <w:vMerge/>
          </w:tcPr>
          <w:p w14:paraId="54B89B20" w14:textId="77777777" w:rsidR="00AE0A4D" w:rsidRPr="00E87B7B" w:rsidRDefault="00AE0A4D" w:rsidP="00AE0A4D">
            <w:pPr>
              <w:contextualSpacing/>
              <w:jc w:val="center"/>
              <w:rPr>
                <w:rFonts w:ascii="Times New Roman" w:hAnsi="Times New Roman" w:cs="Times New Roman"/>
                <w:lang w:val="uk-UA"/>
              </w:rPr>
            </w:pPr>
          </w:p>
        </w:tc>
        <w:tc>
          <w:tcPr>
            <w:tcW w:w="1843" w:type="dxa"/>
          </w:tcPr>
          <w:p w14:paraId="4923FE0E"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Дезінсекція</w:t>
            </w:r>
          </w:p>
        </w:tc>
        <w:tc>
          <w:tcPr>
            <w:tcW w:w="1559" w:type="dxa"/>
          </w:tcPr>
          <w:p w14:paraId="04D63A5A"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2000</w:t>
            </w:r>
          </w:p>
        </w:tc>
        <w:tc>
          <w:tcPr>
            <w:tcW w:w="2194" w:type="dxa"/>
          </w:tcPr>
          <w:p w14:paraId="29894B50" w14:textId="77777777" w:rsidR="00AE0A4D" w:rsidRPr="00E87B7B" w:rsidRDefault="00AE0A4D" w:rsidP="00AE0A4D">
            <w:pPr>
              <w:contextualSpacing/>
              <w:jc w:val="center"/>
              <w:rPr>
                <w:rFonts w:ascii="Times New Roman" w:hAnsi="Times New Roman" w:cs="Times New Roman"/>
                <w:lang w:val="uk-UA"/>
              </w:rPr>
            </w:pPr>
          </w:p>
        </w:tc>
        <w:tc>
          <w:tcPr>
            <w:tcW w:w="2342" w:type="dxa"/>
          </w:tcPr>
          <w:p w14:paraId="131B13E2" w14:textId="77777777" w:rsidR="00AE0A4D" w:rsidRPr="00E87B7B" w:rsidRDefault="00AE0A4D" w:rsidP="00AE0A4D">
            <w:pPr>
              <w:contextualSpacing/>
              <w:jc w:val="center"/>
              <w:rPr>
                <w:rFonts w:ascii="Times New Roman" w:hAnsi="Times New Roman" w:cs="Times New Roman"/>
                <w:lang w:val="uk-UA"/>
              </w:rPr>
            </w:pPr>
          </w:p>
        </w:tc>
      </w:tr>
      <w:tr w:rsidR="00AE0A4D" w:rsidRPr="00E87B7B" w14:paraId="4EC4056E" w14:textId="77777777" w:rsidTr="00AE0A4D">
        <w:tc>
          <w:tcPr>
            <w:tcW w:w="1384" w:type="dxa"/>
            <w:vMerge w:val="restart"/>
          </w:tcPr>
          <w:p w14:paraId="0E301F33"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Червень</w:t>
            </w:r>
          </w:p>
        </w:tc>
        <w:tc>
          <w:tcPr>
            <w:tcW w:w="1843" w:type="dxa"/>
          </w:tcPr>
          <w:p w14:paraId="6729ABA3"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Дератизація</w:t>
            </w:r>
          </w:p>
        </w:tc>
        <w:tc>
          <w:tcPr>
            <w:tcW w:w="1559" w:type="dxa"/>
          </w:tcPr>
          <w:p w14:paraId="44AA6A53"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2000</w:t>
            </w:r>
          </w:p>
        </w:tc>
        <w:tc>
          <w:tcPr>
            <w:tcW w:w="2194" w:type="dxa"/>
          </w:tcPr>
          <w:p w14:paraId="58BDD163" w14:textId="77777777" w:rsidR="00AE0A4D" w:rsidRPr="00E87B7B" w:rsidRDefault="00AE0A4D" w:rsidP="00AE0A4D">
            <w:pPr>
              <w:contextualSpacing/>
              <w:jc w:val="center"/>
              <w:rPr>
                <w:rFonts w:ascii="Times New Roman" w:hAnsi="Times New Roman" w:cs="Times New Roman"/>
                <w:lang w:val="uk-UA"/>
              </w:rPr>
            </w:pPr>
          </w:p>
        </w:tc>
        <w:tc>
          <w:tcPr>
            <w:tcW w:w="2342" w:type="dxa"/>
          </w:tcPr>
          <w:p w14:paraId="051697A3" w14:textId="77777777" w:rsidR="00AE0A4D" w:rsidRPr="00E87B7B" w:rsidRDefault="00AE0A4D" w:rsidP="00AE0A4D">
            <w:pPr>
              <w:contextualSpacing/>
              <w:jc w:val="center"/>
              <w:rPr>
                <w:rFonts w:ascii="Times New Roman" w:hAnsi="Times New Roman" w:cs="Times New Roman"/>
                <w:lang w:val="uk-UA"/>
              </w:rPr>
            </w:pPr>
          </w:p>
        </w:tc>
      </w:tr>
      <w:tr w:rsidR="00AE0A4D" w:rsidRPr="00E87B7B" w14:paraId="68F5009C" w14:textId="77777777" w:rsidTr="00AE0A4D">
        <w:tc>
          <w:tcPr>
            <w:tcW w:w="1384" w:type="dxa"/>
            <w:vMerge/>
          </w:tcPr>
          <w:p w14:paraId="51113629" w14:textId="77777777" w:rsidR="00AE0A4D" w:rsidRPr="00E87B7B" w:rsidRDefault="00AE0A4D" w:rsidP="00AE0A4D">
            <w:pPr>
              <w:contextualSpacing/>
              <w:jc w:val="center"/>
              <w:rPr>
                <w:rFonts w:ascii="Times New Roman" w:hAnsi="Times New Roman" w:cs="Times New Roman"/>
                <w:lang w:val="uk-UA"/>
              </w:rPr>
            </w:pPr>
          </w:p>
        </w:tc>
        <w:tc>
          <w:tcPr>
            <w:tcW w:w="1843" w:type="dxa"/>
          </w:tcPr>
          <w:p w14:paraId="1C579DA3"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Дезінсекція</w:t>
            </w:r>
          </w:p>
        </w:tc>
        <w:tc>
          <w:tcPr>
            <w:tcW w:w="1559" w:type="dxa"/>
          </w:tcPr>
          <w:p w14:paraId="6847286A"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2000</w:t>
            </w:r>
          </w:p>
        </w:tc>
        <w:tc>
          <w:tcPr>
            <w:tcW w:w="2194" w:type="dxa"/>
          </w:tcPr>
          <w:p w14:paraId="0CE65F2D" w14:textId="77777777" w:rsidR="00AE0A4D" w:rsidRPr="00E87B7B" w:rsidRDefault="00AE0A4D" w:rsidP="00AE0A4D">
            <w:pPr>
              <w:contextualSpacing/>
              <w:jc w:val="center"/>
              <w:rPr>
                <w:rFonts w:ascii="Times New Roman" w:hAnsi="Times New Roman" w:cs="Times New Roman"/>
                <w:lang w:val="uk-UA"/>
              </w:rPr>
            </w:pPr>
          </w:p>
        </w:tc>
        <w:tc>
          <w:tcPr>
            <w:tcW w:w="2342" w:type="dxa"/>
          </w:tcPr>
          <w:p w14:paraId="7CDDEDB4" w14:textId="77777777" w:rsidR="00AE0A4D" w:rsidRPr="00E87B7B" w:rsidRDefault="00AE0A4D" w:rsidP="00AE0A4D">
            <w:pPr>
              <w:contextualSpacing/>
              <w:jc w:val="center"/>
              <w:rPr>
                <w:rFonts w:ascii="Times New Roman" w:hAnsi="Times New Roman" w:cs="Times New Roman"/>
                <w:lang w:val="uk-UA"/>
              </w:rPr>
            </w:pPr>
          </w:p>
        </w:tc>
      </w:tr>
      <w:tr w:rsidR="00AE0A4D" w:rsidRPr="00E87B7B" w14:paraId="38C776ED" w14:textId="77777777" w:rsidTr="00AE0A4D">
        <w:tc>
          <w:tcPr>
            <w:tcW w:w="1384" w:type="dxa"/>
            <w:vMerge w:val="restart"/>
          </w:tcPr>
          <w:p w14:paraId="1A254202"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Липень</w:t>
            </w:r>
          </w:p>
        </w:tc>
        <w:tc>
          <w:tcPr>
            <w:tcW w:w="1843" w:type="dxa"/>
          </w:tcPr>
          <w:p w14:paraId="2261F855"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Дератизація</w:t>
            </w:r>
          </w:p>
        </w:tc>
        <w:tc>
          <w:tcPr>
            <w:tcW w:w="1559" w:type="dxa"/>
          </w:tcPr>
          <w:p w14:paraId="238091CC"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2000</w:t>
            </w:r>
          </w:p>
        </w:tc>
        <w:tc>
          <w:tcPr>
            <w:tcW w:w="2194" w:type="dxa"/>
          </w:tcPr>
          <w:p w14:paraId="16660C70" w14:textId="77777777" w:rsidR="00AE0A4D" w:rsidRPr="00E87B7B" w:rsidRDefault="00AE0A4D" w:rsidP="00AE0A4D">
            <w:pPr>
              <w:contextualSpacing/>
              <w:jc w:val="center"/>
              <w:rPr>
                <w:rFonts w:ascii="Times New Roman" w:hAnsi="Times New Roman" w:cs="Times New Roman"/>
                <w:lang w:val="uk-UA"/>
              </w:rPr>
            </w:pPr>
          </w:p>
        </w:tc>
        <w:tc>
          <w:tcPr>
            <w:tcW w:w="2342" w:type="dxa"/>
          </w:tcPr>
          <w:p w14:paraId="63F7E98B" w14:textId="77777777" w:rsidR="00AE0A4D" w:rsidRPr="00E87B7B" w:rsidRDefault="00AE0A4D" w:rsidP="00AE0A4D">
            <w:pPr>
              <w:contextualSpacing/>
              <w:jc w:val="center"/>
              <w:rPr>
                <w:rFonts w:ascii="Times New Roman" w:hAnsi="Times New Roman" w:cs="Times New Roman"/>
                <w:lang w:val="uk-UA"/>
              </w:rPr>
            </w:pPr>
          </w:p>
        </w:tc>
      </w:tr>
      <w:tr w:rsidR="00AE0A4D" w:rsidRPr="00E87B7B" w14:paraId="5E2EA083" w14:textId="77777777" w:rsidTr="00AE0A4D">
        <w:tc>
          <w:tcPr>
            <w:tcW w:w="1384" w:type="dxa"/>
            <w:vMerge/>
          </w:tcPr>
          <w:p w14:paraId="572A3E7C" w14:textId="77777777" w:rsidR="00AE0A4D" w:rsidRPr="00E87B7B" w:rsidRDefault="00AE0A4D" w:rsidP="00AE0A4D">
            <w:pPr>
              <w:contextualSpacing/>
              <w:jc w:val="center"/>
              <w:rPr>
                <w:rFonts w:ascii="Times New Roman" w:hAnsi="Times New Roman" w:cs="Times New Roman"/>
                <w:lang w:val="uk-UA"/>
              </w:rPr>
            </w:pPr>
          </w:p>
        </w:tc>
        <w:tc>
          <w:tcPr>
            <w:tcW w:w="1843" w:type="dxa"/>
          </w:tcPr>
          <w:p w14:paraId="0AABF377"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Дезінсекція</w:t>
            </w:r>
          </w:p>
        </w:tc>
        <w:tc>
          <w:tcPr>
            <w:tcW w:w="1559" w:type="dxa"/>
          </w:tcPr>
          <w:p w14:paraId="01A7DC99"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2000</w:t>
            </w:r>
          </w:p>
        </w:tc>
        <w:tc>
          <w:tcPr>
            <w:tcW w:w="2194" w:type="dxa"/>
          </w:tcPr>
          <w:p w14:paraId="1FC68E2F" w14:textId="77777777" w:rsidR="00AE0A4D" w:rsidRPr="00E87B7B" w:rsidRDefault="00AE0A4D" w:rsidP="00AE0A4D">
            <w:pPr>
              <w:contextualSpacing/>
              <w:jc w:val="center"/>
              <w:rPr>
                <w:rFonts w:ascii="Times New Roman" w:hAnsi="Times New Roman" w:cs="Times New Roman"/>
                <w:lang w:val="uk-UA"/>
              </w:rPr>
            </w:pPr>
          </w:p>
        </w:tc>
        <w:tc>
          <w:tcPr>
            <w:tcW w:w="2342" w:type="dxa"/>
          </w:tcPr>
          <w:p w14:paraId="1F49682F" w14:textId="77777777" w:rsidR="00AE0A4D" w:rsidRPr="00E87B7B" w:rsidRDefault="00AE0A4D" w:rsidP="00AE0A4D">
            <w:pPr>
              <w:contextualSpacing/>
              <w:jc w:val="center"/>
              <w:rPr>
                <w:rFonts w:ascii="Times New Roman" w:hAnsi="Times New Roman" w:cs="Times New Roman"/>
                <w:lang w:val="uk-UA"/>
              </w:rPr>
            </w:pPr>
          </w:p>
        </w:tc>
      </w:tr>
      <w:tr w:rsidR="00AE0A4D" w:rsidRPr="00E87B7B" w14:paraId="09D83D39" w14:textId="77777777" w:rsidTr="00AE0A4D">
        <w:tc>
          <w:tcPr>
            <w:tcW w:w="1384" w:type="dxa"/>
            <w:vMerge w:val="restart"/>
          </w:tcPr>
          <w:p w14:paraId="3DD0A415"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Серпень</w:t>
            </w:r>
          </w:p>
        </w:tc>
        <w:tc>
          <w:tcPr>
            <w:tcW w:w="1843" w:type="dxa"/>
          </w:tcPr>
          <w:p w14:paraId="08339DBD"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Дератизація</w:t>
            </w:r>
          </w:p>
        </w:tc>
        <w:tc>
          <w:tcPr>
            <w:tcW w:w="1559" w:type="dxa"/>
          </w:tcPr>
          <w:p w14:paraId="3F37028C"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2000</w:t>
            </w:r>
          </w:p>
        </w:tc>
        <w:tc>
          <w:tcPr>
            <w:tcW w:w="2194" w:type="dxa"/>
          </w:tcPr>
          <w:p w14:paraId="3C69991D" w14:textId="77777777" w:rsidR="00AE0A4D" w:rsidRPr="00E87B7B" w:rsidRDefault="00AE0A4D" w:rsidP="00AE0A4D">
            <w:pPr>
              <w:contextualSpacing/>
              <w:jc w:val="center"/>
              <w:rPr>
                <w:rFonts w:ascii="Times New Roman" w:hAnsi="Times New Roman" w:cs="Times New Roman"/>
                <w:lang w:val="uk-UA"/>
              </w:rPr>
            </w:pPr>
          </w:p>
        </w:tc>
        <w:tc>
          <w:tcPr>
            <w:tcW w:w="2342" w:type="dxa"/>
          </w:tcPr>
          <w:p w14:paraId="3A23C8B9" w14:textId="77777777" w:rsidR="00AE0A4D" w:rsidRPr="00E87B7B" w:rsidRDefault="00AE0A4D" w:rsidP="00AE0A4D">
            <w:pPr>
              <w:contextualSpacing/>
              <w:jc w:val="center"/>
              <w:rPr>
                <w:rFonts w:ascii="Times New Roman" w:hAnsi="Times New Roman" w:cs="Times New Roman"/>
                <w:lang w:val="uk-UA"/>
              </w:rPr>
            </w:pPr>
          </w:p>
        </w:tc>
      </w:tr>
      <w:tr w:rsidR="00AE0A4D" w:rsidRPr="00E87B7B" w14:paraId="6EC6BAC9" w14:textId="77777777" w:rsidTr="00AE0A4D">
        <w:tc>
          <w:tcPr>
            <w:tcW w:w="1384" w:type="dxa"/>
            <w:vMerge/>
          </w:tcPr>
          <w:p w14:paraId="47B16948" w14:textId="77777777" w:rsidR="00AE0A4D" w:rsidRPr="00E87B7B" w:rsidRDefault="00AE0A4D" w:rsidP="00AE0A4D">
            <w:pPr>
              <w:contextualSpacing/>
              <w:jc w:val="center"/>
              <w:rPr>
                <w:rFonts w:ascii="Times New Roman" w:hAnsi="Times New Roman" w:cs="Times New Roman"/>
                <w:lang w:val="uk-UA"/>
              </w:rPr>
            </w:pPr>
          </w:p>
        </w:tc>
        <w:tc>
          <w:tcPr>
            <w:tcW w:w="1843" w:type="dxa"/>
          </w:tcPr>
          <w:p w14:paraId="7C20C41F"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Дезінсекція</w:t>
            </w:r>
          </w:p>
        </w:tc>
        <w:tc>
          <w:tcPr>
            <w:tcW w:w="1559" w:type="dxa"/>
          </w:tcPr>
          <w:p w14:paraId="1010D8B8"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2000</w:t>
            </w:r>
          </w:p>
        </w:tc>
        <w:tc>
          <w:tcPr>
            <w:tcW w:w="2194" w:type="dxa"/>
          </w:tcPr>
          <w:p w14:paraId="7156BD45" w14:textId="77777777" w:rsidR="00AE0A4D" w:rsidRPr="00E87B7B" w:rsidRDefault="00AE0A4D" w:rsidP="00AE0A4D">
            <w:pPr>
              <w:contextualSpacing/>
              <w:jc w:val="center"/>
              <w:rPr>
                <w:rFonts w:ascii="Times New Roman" w:hAnsi="Times New Roman" w:cs="Times New Roman"/>
                <w:lang w:val="uk-UA"/>
              </w:rPr>
            </w:pPr>
          </w:p>
        </w:tc>
        <w:tc>
          <w:tcPr>
            <w:tcW w:w="2342" w:type="dxa"/>
          </w:tcPr>
          <w:p w14:paraId="27A7E346" w14:textId="77777777" w:rsidR="00AE0A4D" w:rsidRPr="00E87B7B" w:rsidRDefault="00AE0A4D" w:rsidP="00AE0A4D">
            <w:pPr>
              <w:contextualSpacing/>
              <w:jc w:val="center"/>
              <w:rPr>
                <w:rFonts w:ascii="Times New Roman" w:hAnsi="Times New Roman" w:cs="Times New Roman"/>
                <w:lang w:val="uk-UA"/>
              </w:rPr>
            </w:pPr>
          </w:p>
        </w:tc>
      </w:tr>
      <w:tr w:rsidR="00AE0A4D" w:rsidRPr="00E87B7B" w14:paraId="36DCC390" w14:textId="77777777" w:rsidTr="00AE0A4D">
        <w:tc>
          <w:tcPr>
            <w:tcW w:w="1384" w:type="dxa"/>
            <w:vMerge w:val="restart"/>
          </w:tcPr>
          <w:p w14:paraId="58F8A05D"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Вересень</w:t>
            </w:r>
          </w:p>
        </w:tc>
        <w:tc>
          <w:tcPr>
            <w:tcW w:w="1843" w:type="dxa"/>
          </w:tcPr>
          <w:p w14:paraId="552CE6A0"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Дератизація</w:t>
            </w:r>
          </w:p>
        </w:tc>
        <w:tc>
          <w:tcPr>
            <w:tcW w:w="1559" w:type="dxa"/>
          </w:tcPr>
          <w:p w14:paraId="369875F9"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2000</w:t>
            </w:r>
          </w:p>
        </w:tc>
        <w:tc>
          <w:tcPr>
            <w:tcW w:w="2194" w:type="dxa"/>
          </w:tcPr>
          <w:p w14:paraId="11F28FE0" w14:textId="77777777" w:rsidR="00AE0A4D" w:rsidRPr="00E87B7B" w:rsidRDefault="00AE0A4D" w:rsidP="00AE0A4D">
            <w:pPr>
              <w:contextualSpacing/>
              <w:jc w:val="center"/>
              <w:rPr>
                <w:rFonts w:ascii="Times New Roman" w:hAnsi="Times New Roman" w:cs="Times New Roman"/>
                <w:lang w:val="uk-UA"/>
              </w:rPr>
            </w:pPr>
          </w:p>
        </w:tc>
        <w:tc>
          <w:tcPr>
            <w:tcW w:w="2342" w:type="dxa"/>
          </w:tcPr>
          <w:p w14:paraId="2186439E" w14:textId="77777777" w:rsidR="00AE0A4D" w:rsidRPr="00E87B7B" w:rsidRDefault="00AE0A4D" w:rsidP="00AE0A4D">
            <w:pPr>
              <w:contextualSpacing/>
              <w:jc w:val="center"/>
              <w:rPr>
                <w:rFonts w:ascii="Times New Roman" w:hAnsi="Times New Roman" w:cs="Times New Roman"/>
                <w:lang w:val="uk-UA"/>
              </w:rPr>
            </w:pPr>
          </w:p>
        </w:tc>
      </w:tr>
      <w:tr w:rsidR="00AE0A4D" w:rsidRPr="00E87B7B" w14:paraId="64CC1537" w14:textId="77777777" w:rsidTr="00AE0A4D">
        <w:tc>
          <w:tcPr>
            <w:tcW w:w="1384" w:type="dxa"/>
            <w:vMerge/>
          </w:tcPr>
          <w:p w14:paraId="4E4749DF" w14:textId="77777777" w:rsidR="00AE0A4D" w:rsidRPr="00E87B7B" w:rsidRDefault="00AE0A4D" w:rsidP="00AE0A4D">
            <w:pPr>
              <w:contextualSpacing/>
              <w:jc w:val="center"/>
              <w:rPr>
                <w:rFonts w:ascii="Times New Roman" w:hAnsi="Times New Roman" w:cs="Times New Roman"/>
                <w:lang w:val="uk-UA"/>
              </w:rPr>
            </w:pPr>
          </w:p>
        </w:tc>
        <w:tc>
          <w:tcPr>
            <w:tcW w:w="1843" w:type="dxa"/>
          </w:tcPr>
          <w:p w14:paraId="1FE9D2B2"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Дезінсекція</w:t>
            </w:r>
          </w:p>
        </w:tc>
        <w:tc>
          <w:tcPr>
            <w:tcW w:w="1559" w:type="dxa"/>
          </w:tcPr>
          <w:p w14:paraId="6844B29B"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2000</w:t>
            </w:r>
          </w:p>
        </w:tc>
        <w:tc>
          <w:tcPr>
            <w:tcW w:w="2194" w:type="dxa"/>
          </w:tcPr>
          <w:p w14:paraId="2E84CA23" w14:textId="77777777" w:rsidR="00AE0A4D" w:rsidRPr="00E87B7B" w:rsidRDefault="00AE0A4D" w:rsidP="00AE0A4D">
            <w:pPr>
              <w:contextualSpacing/>
              <w:jc w:val="center"/>
              <w:rPr>
                <w:rFonts w:ascii="Times New Roman" w:hAnsi="Times New Roman" w:cs="Times New Roman"/>
                <w:lang w:val="uk-UA"/>
              </w:rPr>
            </w:pPr>
          </w:p>
        </w:tc>
        <w:tc>
          <w:tcPr>
            <w:tcW w:w="2342" w:type="dxa"/>
          </w:tcPr>
          <w:p w14:paraId="374B74C9" w14:textId="77777777" w:rsidR="00AE0A4D" w:rsidRPr="00E87B7B" w:rsidRDefault="00AE0A4D" w:rsidP="00AE0A4D">
            <w:pPr>
              <w:contextualSpacing/>
              <w:jc w:val="center"/>
              <w:rPr>
                <w:rFonts w:ascii="Times New Roman" w:hAnsi="Times New Roman" w:cs="Times New Roman"/>
                <w:lang w:val="uk-UA"/>
              </w:rPr>
            </w:pPr>
          </w:p>
        </w:tc>
      </w:tr>
      <w:tr w:rsidR="00AE0A4D" w:rsidRPr="00E87B7B" w14:paraId="1F3C09FA" w14:textId="77777777" w:rsidTr="00AE0A4D">
        <w:tc>
          <w:tcPr>
            <w:tcW w:w="1384" w:type="dxa"/>
            <w:vMerge w:val="restart"/>
          </w:tcPr>
          <w:p w14:paraId="0456C2CA"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Жовтень</w:t>
            </w:r>
          </w:p>
        </w:tc>
        <w:tc>
          <w:tcPr>
            <w:tcW w:w="1843" w:type="dxa"/>
          </w:tcPr>
          <w:p w14:paraId="0F7B70C4"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Дератизація</w:t>
            </w:r>
          </w:p>
        </w:tc>
        <w:tc>
          <w:tcPr>
            <w:tcW w:w="1559" w:type="dxa"/>
          </w:tcPr>
          <w:p w14:paraId="0DA1B738"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2000</w:t>
            </w:r>
          </w:p>
        </w:tc>
        <w:tc>
          <w:tcPr>
            <w:tcW w:w="2194" w:type="dxa"/>
          </w:tcPr>
          <w:p w14:paraId="0FFE92AC" w14:textId="77777777" w:rsidR="00AE0A4D" w:rsidRPr="00E87B7B" w:rsidRDefault="00AE0A4D" w:rsidP="00AE0A4D">
            <w:pPr>
              <w:contextualSpacing/>
              <w:jc w:val="center"/>
              <w:rPr>
                <w:rFonts w:ascii="Times New Roman" w:hAnsi="Times New Roman" w:cs="Times New Roman"/>
                <w:lang w:val="uk-UA"/>
              </w:rPr>
            </w:pPr>
          </w:p>
        </w:tc>
        <w:tc>
          <w:tcPr>
            <w:tcW w:w="2342" w:type="dxa"/>
          </w:tcPr>
          <w:p w14:paraId="344D9438" w14:textId="77777777" w:rsidR="00AE0A4D" w:rsidRPr="00E87B7B" w:rsidRDefault="00AE0A4D" w:rsidP="00AE0A4D">
            <w:pPr>
              <w:contextualSpacing/>
              <w:jc w:val="center"/>
              <w:rPr>
                <w:rFonts w:ascii="Times New Roman" w:hAnsi="Times New Roman" w:cs="Times New Roman"/>
                <w:lang w:val="uk-UA"/>
              </w:rPr>
            </w:pPr>
          </w:p>
        </w:tc>
      </w:tr>
      <w:tr w:rsidR="00AE0A4D" w:rsidRPr="00E87B7B" w14:paraId="14C0F733" w14:textId="77777777" w:rsidTr="00AE0A4D">
        <w:tc>
          <w:tcPr>
            <w:tcW w:w="1384" w:type="dxa"/>
            <w:vMerge/>
          </w:tcPr>
          <w:p w14:paraId="5D57894B" w14:textId="77777777" w:rsidR="00AE0A4D" w:rsidRPr="00E87B7B" w:rsidRDefault="00AE0A4D" w:rsidP="00AE0A4D">
            <w:pPr>
              <w:contextualSpacing/>
              <w:jc w:val="center"/>
              <w:rPr>
                <w:rFonts w:ascii="Times New Roman" w:hAnsi="Times New Roman" w:cs="Times New Roman"/>
                <w:lang w:val="uk-UA"/>
              </w:rPr>
            </w:pPr>
          </w:p>
        </w:tc>
        <w:tc>
          <w:tcPr>
            <w:tcW w:w="1843" w:type="dxa"/>
          </w:tcPr>
          <w:p w14:paraId="023AFB69"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Дезінсекція</w:t>
            </w:r>
          </w:p>
        </w:tc>
        <w:tc>
          <w:tcPr>
            <w:tcW w:w="1559" w:type="dxa"/>
          </w:tcPr>
          <w:p w14:paraId="2BCB939B"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2000</w:t>
            </w:r>
          </w:p>
        </w:tc>
        <w:tc>
          <w:tcPr>
            <w:tcW w:w="2194" w:type="dxa"/>
          </w:tcPr>
          <w:p w14:paraId="3BEA7E73" w14:textId="77777777" w:rsidR="00AE0A4D" w:rsidRPr="00E87B7B" w:rsidRDefault="00AE0A4D" w:rsidP="00AE0A4D">
            <w:pPr>
              <w:contextualSpacing/>
              <w:jc w:val="center"/>
              <w:rPr>
                <w:rFonts w:ascii="Times New Roman" w:hAnsi="Times New Roman" w:cs="Times New Roman"/>
                <w:lang w:val="uk-UA"/>
              </w:rPr>
            </w:pPr>
          </w:p>
        </w:tc>
        <w:tc>
          <w:tcPr>
            <w:tcW w:w="2342" w:type="dxa"/>
          </w:tcPr>
          <w:p w14:paraId="2E01C3CA" w14:textId="77777777" w:rsidR="00AE0A4D" w:rsidRPr="00E87B7B" w:rsidRDefault="00AE0A4D" w:rsidP="00AE0A4D">
            <w:pPr>
              <w:contextualSpacing/>
              <w:jc w:val="center"/>
              <w:rPr>
                <w:rFonts w:ascii="Times New Roman" w:hAnsi="Times New Roman" w:cs="Times New Roman"/>
                <w:lang w:val="uk-UA"/>
              </w:rPr>
            </w:pPr>
          </w:p>
        </w:tc>
      </w:tr>
      <w:tr w:rsidR="00AE0A4D" w:rsidRPr="00E87B7B" w14:paraId="15D69E1F" w14:textId="77777777" w:rsidTr="00AE0A4D">
        <w:tc>
          <w:tcPr>
            <w:tcW w:w="1384" w:type="dxa"/>
            <w:vMerge w:val="restart"/>
          </w:tcPr>
          <w:p w14:paraId="49D818B3"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Листопад</w:t>
            </w:r>
          </w:p>
        </w:tc>
        <w:tc>
          <w:tcPr>
            <w:tcW w:w="1843" w:type="dxa"/>
          </w:tcPr>
          <w:p w14:paraId="02385536"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Дератизація</w:t>
            </w:r>
          </w:p>
        </w:tc>
        <w:tc>
          <w:tcPr>
            <w:tcW w:w="1559" w:type="dxa"/>
          </w:tcPr>
          <w:p w14:paraId="4629A559"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2000</w:t>
            </w:r>
          </w:p>
        </w:tc>
        <w:tc>
          <w:tcPr>
            <w:tcW w:w="2194" w:type="dxa"/>
          </w:tcPr>
          <w:p w14:paraId="46B93208" w14:textId="77777777" w:rsidR="00AE0A4D" w:rsidRPr="00E87B7B" w:rsidRDefault="00AE0A4D" w:rsidP="00AE0A4D">
            <w:pPr>
              <w:contextualSpacing/>
              <w:jc w:val="center"/>
              <w:rPr>
                <w:rFonts w:ascii="Times New Roman" w:hAnsi="Times New Roman" w:cs="Times New Roman"/>
                <w:lang w:val="uk-UA"/>
              </w:rPr>
            </w:pPr>
          </w:p>
        </w:tc>
        <w:tc>
          <w:tcPr>
            <w:tcW w:w="2342" w:type="dxa"/>
          </w:tcPr>
          <w:p w14:paraId="49C14090" w14:textId="77777777" w:rsidR="00AE0A4D" w:rsidRPr="00E87B7B" w:rsidRDefault="00AE0A4D" w:rsidP="00AE0A4D">
            <w:pPr>
              <w:contextualSpacing/>
              <w:jc w:val="center"/>
              <w:rPr>
                <w:rFonts w:ascii="Times New Roman" w:hAnsi="Times New Roman" w:cs="Times New Roman"/>
                <w:lang w:val="uk-UA"/>
              </w:rPr>
            </w:pPr>
          </w:p>
        </w:tc>
      </w:tr>
      <w:tr w:rsidR="00AE0A4D" w:rsidRPr="00E87B7B" w14:paraId="42C0ECC8" w14:textId="77777777" w:rsidTr="00AE0A4D">
        <w:tc>
          <w:tcPr>
            <w:tcW w:w="1384" w:type="dxa"/>
            <w:vMerge/>
          </w:tcPr>
          <w:p w14:paraId="657CBB83" w14:textId="77777777" w:rsidR="00AE0A4D" w:rsidRPr="00E87B7B" w:rsidRDefault="00AE0A4D" w:rsidP="00AE0A4D">
            <w:pPr>
              <w:contextualSpacing/>
              <w:jc w:val="center"/>
              <w:rPr>
                <w:rFonts w:ascii="Times New Roman" w:hAnsi="Times New Roman" w:cs="Times New Roman"/>
                <w:lang w:val="uk-UA"/>
              </w:rPr>
            </w:pPr>
          </w:p>
        </w:tc>
        <w:tc>
          <w:tcPr>
            <w:tcW w:w="1843" w:type="dxa"/>
          </w:tcPr>
          <w:p w14:paraId="7D328FE4"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Дезінсекція</w:t>
            </w:r>
          </w:p>
        </w:tc>
        <w:tc>
          <w:tcPr>
            <w:tcW w:w="1559" w:type="dxa"/>
          </w:tcPr>
          <w:p w14:paraId="17C70EF9"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2000</w:t>
            </w:r>
          </w:p>
        </w:tc>
        <w:tc>
          <w:tcPr>
            <w:tcW w:w="2194" w:type="dxa"/>
          </w:tcPr>
          <w:p w14:paraId="4A9624B9" w14:textId="77777777" w:rsidR="00AE0A4D" w:rsidRPr="00E87B7B" w:rsidRDefault="00AE0A4D" w:rsidP="00AE0A4D">
            <w:pPr>
              <w:contextualSpacing/>
              <w:jc w:val="center"/>
              <w:rPr>
                <w:rFonts w:ascii="Times New Roman" w:hAnsi="Times New Roman" w:cs="Times New Roman"/>
                <w:lang w:val="uk-UA"/>
              </w:rPr>
            </w:pPr>
          </w:p>
        </w:tc>
        <w:tc>
          <w:tcPr>
            <w:tcW w:w="2342" w:type="dxa"/>
          </w:tcPr>
          <w:p w14:paraId="7D0BA4DF" w14:textId="77777777" w:rsidR="00AE0A4D" w:rsidRPr="00E87B7B" w:rsidRDefault="00AE0A4D" w:rsidP="00AE0A4D">
            <w:pPr>
              <w:contextualSpacing/>
              <w:jc w:val="center"/>
              <w:rPr>
                <w:rFonts w:ascii="Times New Roman" w:hAnsi="Times New Roman" w:cs="Times New Roman"/>
                <w:lang w:val="uk-UA"/>
              </w:rPr>
            </w:pPr>
          </w:p>
        </w:tc>
      </w:tr>
      <w:tr w:rsidR="00AE0A4D" w:rsidRPr="00E87B7B" w14:paraId="6E114186" w14:textId="77777777" w:rsidTr="00AE0A4D">
        <w:tc>
          <w:tcPr>
            <w:tcW w:w="1384" w:type="dxa"/>
            <w:vMerge w:val="restart"/>
          </w:tcPr>
          <w:p w14:paraId="7E48928A"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Грудень</w:t>
            </w:r>
          </w:p>
        </w:tc>
        <w:tc>
          <w:tcPr>
            <w:tcW w:w="1843" w:type="dxa"/>
          </w:tcPr>
          <w:p w14:paraId="412AA8D3"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Дератизація</w:t>
            </w:r>
          </w:p>
        </w:tc>
        <w:tc>
          <w:tcPr>
            <w:tcW w:w="1559" w:type="dxa"/>
          </w:tcPr>
          <w:p w14:paraId="1C9B87B0"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2000</w:t>
            </w:r>
          </w:p>
        </w:tc>
        <w:tc>
          <w:tcPr>
            <w:tcW w:w="2194" w:type="dxa"/>
          </w:tcPr>
          <w:p w14:paraId="15B12708" w14:textId="77777777" w:rsidR="00AE0A4D" w:rsidRPr="00E87B7B" w:rsidRDefault="00AE0A4D" w:rsidP="00AE0A4D">
            <w:pPr>
              <w:contextualSpacing/>
              <w:jc w:val="center"/>
              <w:rPr>
                <w:rFonts w:ascii="Times New Roman" w:hAnsi="Times New Roman" w:cs="Times New Roman"/>
                <w:lang w:val="uk-UA"/>
              </w:rPr>
            </w:pPr>
          </w:p>
        </w:tc>
        <w:tc>
          <w:tcPr>
            <w:tcW w:w="2342" w:type="dxa"/>
          </w:tcPr>
          <w:p w14:paraId="48332B4F" w14:textId="77777777" w:rsidR="00AE0A4D" w:rsidRPr="00E87B7B" w:rsidRDefault="00AE0A4D" w:rsidP="00AE0A4D">
            <w:pPr>
              <w:contextualSpacing/>
              <w:jc w:val="center"/>
              <w:rPr>
                <w:rFonts w:ascii="Times New Roman" w:hAnsi="Times New Roman" w:cs="Times New Roman"/>
                <w:lang w:val="uk-UA"/>
              </w:rPr>
            </w:pPr>
          </w:p>
        </w:tc>
      </w:tr>
      <w:tr w:rsidR="00AE0A4D" w:rsidRPr="00E87B7B" w14:paraId="654E6735" w14:textId="77777777" w:rsidTr="00AE0A4D">
        <w:tc>
          <w:tcPr>
            <w:tcW w:w="1384" w:type="dxa"/>
            <w:vMerge/>
          </w:tcPr>
          <w:p w14:paraId="270BAAFE" w14:textId="77777777" w:rsidR="00AE0A4D" w:rsidRPr="00E87B7B" w:rsidRDefault="00AE0A4D" w:rsidP="00AE0A4D">
            <w:pPr>
              <w:contextualSpacing/>
              <w:jc w:val="center"/>
              <w:rPr>
                <w:rFonts w:ascii="Times New Roman" w:hAnsi="Times New Roman" w:cs="Times New Roman"/>
                <w:lang w:val="uk-UA"/>
              </w:rPr>
            </w:pPr>
          </w:p>
        </w:tc>
        <w:tc>
          <w:tcPr>
            <w:tcW w:w="1843" w:type="dxa"/>
          </w:tcPr>
          <w:p w14:paraId="05AB88C0"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Дезінсекція</w:t>
            </w:r>
          </w:p>
        </w:tc>
        <w:tc>
          <w:tcPr>
            <w:tcW w:w="1559" w:type="dxa"/>
          </w:tcPr>
          <w:p w14:paraId="20A9E340" w14:textId="77777777" w:rsidR="00AE0A4D" w:rsidRPr="00E87B7B" w:rsidRDefault="00AE0A4D" w:rsidP="00AE0A4D">
            <w:pPr>
              <w:contextualSpacing/>
              <w:jc w:val="center"/>
              <w:rPr>
                <w:rFonts w:ascii="Times New Roman" w:hAnsi="Times New Roman" w:cs="Times New Roman"/>
                <w:lang w:val="uk-UA"/>
              </w:rPr>
            </w:pPr>
            <w:r w:rsidRPr="00E87B7B">
              <w:rPr>
                <w:rFonts w:ascii="Times New Roman" w:hAnsi="Times New Roman" w:cs="Times New Roman"/>
                <w:lang w:val="uk-UA"/>
              </w:rPr>
              <w:t>2000</w:t>
            </w:r>
          </w:p>
        </w:tc>
        <w:tc>
          <w:tcPr>
            <w:tcW w:w="2194" w:type="dxa"/>
          </w:tcPr>
          <w:p w14:paraId="307FDC40" w14:textId="77777777" w:rsidR="00AE0A4D" w:rsidRPr="00E87B7B" w:rsidRDefault="00AE0A4D" w:rsidP="00AE0A4D">
            <w:pPr>
              <w:contextualSpacing/>
              <w:jc w:val="center"/>
              <w:rPr>
                <w:rFonts w:ascii="Times New Roman" w:hAnsi="Times New Roman" w:cs="Times New Roman"/>
                <w:lang w:val="uk-UA"/>
              </w:rPr>
            </w:pPr>
          </w:p>
        </w:tc>
        <w:tc>
          <w:tcPr>
            <w:tcW w:w="2342" w:type="dxa"/>
          </w:tcPr>
          <w:p w14:paraId="34316076" w14:textId="77777777" w:rsidR="00AE0A4D" w:rsidRPr="00E87B7B" w:rsidRDefault="00AE0A4D" w:rsidP="00AE0A4D">
            <w:pPr>
              <w:contextualSpacing/>
              <w:jc w:val="center"/>
              <w:rPr>
                <w:rFonts w:ascii="Times New Roman" w:hAnsi="Times New Roman" w:cs="Times New Roman"/>
                <w:lang w:val="uk-UA"/>
              </w:rPr>
            </w:pPr>
          </w:p>
        </w:tc>
      </w:tr>
      <w:tr w:rsidR="00AE0A4D" w:rsidRPr="00E87B7B" w14:paraId="19BB6B15" w14:textId="77777777" w:rsidTr="00AE0A4D">
        <w:tc>
          <w:tcPr>
            <w:tcW w:w="6980" w:type="dxa"/>
            <w:gridSpan w:val="4"/>
          </w:tcPr>
          <w:p w14:paraId="0BDA3C04" w14:textId="77777777" w:rsidR="00AE0A4D" w:rsidRPr="00E87B7B" w:rsidRDefault="00AE0A4D" w:rsidP="00AE0A4D">
            <w:pPr>
              <w:contextualSpacing/>
              <w:rPr>
                <w:rFonts w:ascii="Times New Roman" w:hAnsi="Times New Roman" w:cs="Times New Roman"/>
                <w:lang w:val="uk-UA"/>
              </w:rPr>
            </w:pPr>
            <w:r w:rsidRPr="00E87B7B">
              <w:rPr>
                <w:rFonts w:ascii="Times New Roman" w:hAnsi="Times New Roman" w:cs="Times New Roman"/>
                <w:lang w:val="uk-UA"/>
              </w:rPr>
              <w:t>Загальна сума договору без ПДВ</w:t>
            </w:r>
          </w:p>
        </w:tc>
        <w:tc>
          <w:tcPr>
            <w:tcW w:w="2342" w:type="dxa"/>
          </w:tcPr>
          <w:p w14:paraId="4E3D1E2C" w14:textId="77777777" w:rsidR="00AE0A4D" w:rsidRPr="00E87B7B" w:rsidRDefault="00AE0A4D" w:rsidP="00AE0A4D">
            <w:pPr>
              <w:contextualSpacing/>
              <w:jc w:val="center"/>
              <w:rPr>
                <w:rFonts w:ascii="Times New Roman" w:hAnsi="Times New Roman" w:cs="Times New Roman"/>
                <w:lang w:val="uk-UA"/>
              </w:rPr>
            </w:pPr>
          </w:p>
        </w:tc>
      </w:tr>
      <w:tr w:rsidR="00AE0A4D" w:rsidRPr="00E87B7B" w14:paraId="49F84ED5" w14:textId="77777777" w:rsidTr="00AE0A4D">
        <w:tc>
          <w:tcPr>
            <w:tcW w:w="6980" w:type="dxa"/>
            <w:gridSpan w:val="4"/>
            <w:tcBorders>
              <w:bottom w:val="single" w:sz="4" w:space="0" w:color="auto"/>
            </w:tcBorders>
          </w:tcPr>
          <w:p w14:paraId="4607CA16" w14:textId="77777777" w:rsidR="00AE0A4D" w:rsidRPr="00E87B7B" w:rsidRDefault="00AE0A4D" w:rsidP="00AE0A4D">
            <w:pPr>
              <w:contextualSpacing/>
              <w:rPr>
                <w:rFonts w:ascii="Times New Roman" w:hAnsi="Times New Roman" w:cs="Times New Roman"/>
                <w:lang w:val="uk-UA"/>
              </w:rPr>
            </w:pPr>
            <w:r w:rsidRPr="00E87B7B">
              <w:rPr>
                <w:rFonts w:ascii="Times New Roman" w:hAnsi="Times New Roman" w:cs="Times New Roman"/>
                <w:lang w:val="uk-UA"/>
              </w:rPr>
              <w:t>ПДВ</w:t>
            </w:r>
          </w:p>
        </w:tc>
        <w:tc>
          <w:tcPr>
            <w:tcW w:w="2342" w:type="dxa"/>
            <w:tcBorders>
              <w:bottom w:val="single" w:sz="4" w:space="0" w:color="auto"/>
            </w:tcBorders>
          </w:tcPr>
          <w:p w14:paraId="33E09671" w14:textId="77777777" w:rsidR="00AE0A4D" w:rsidRPr="00E87B7B" w:rsidRDefault="00AE0A4D" w:rsidP="00AE0A4D">
            <w:pPr>
              <w:contextualSpacing/>
              <w:jc w:val="center"/>
              <w:rPr>
                <w:rFonts w:ascii="Times New Roman" w:hAnsi="Times New Roman" w:cs="Times New Roman"/>
                <w:lang w:val="uk-UA"/>
              </w:rPr>
            </w:pPr>
          </w:p>
        </w:tc>
      </w:tr>
      <w:tr w:rsidR="00AE0A4D" w:rsidRPr="00E87B7B" w14:paraId="3AEDF38C" w14:textId="77777777" w:rsidTr="00AE0A4D">
        <w:tc>
          <w:tcPr>
            <w:tcW w:w="6980" w:type="dxa"/>
            <w:gridSpan w:val="4"/>
            <w:tcBorders>
              <w:bottom w:val="single" w:sz="4" w:space="0" w:color="auto"/>
            </w:tcBorders>
          </w:tcPr>
          <w:p w14:paraId="55F51CCA" w14:textId="77777777" w:rsidR="00AE0A4D" w:rsidRPr="00E87B7B" w:rsidRDefault="00AE0A4D" w:rsidP="00AE0A4D">
            <w:pPr>
              <w:contextualSpacing/>
              <w:rPr>
                <w:rFonts w:ascii="Times New Roman" w:hAnsi="Times New Roman" w:cs="Times New Roman"/>
                <w:lang w:val="uk-UA"/>
              </w:rPr>
            </w:pPr>
            <w:r w:rsidRPr="00E87B7B">
              <w:rPr>
                <w:rFonts w:ascii="Times New Roman" w:hAnsi="Times New Roman" w:cs="Times New Roman"/>
                <w:lang w:val="uk-UA"/>
              </w:rPr>
              <w:t>Сума з ПДВ</w:t>
            </w:r>
          </w:p>
        </w:tc>
        <w:tc>
          <w:tcPr>
            <w:tcW w:w="2342" w:type="dxa"/>
            <w:tcBorders>
              <w:bottom w:val="single" w:sz="4" w:space="0" w:color="auto"/>
            </w:tcBorders>
          </w:tcPr>
          <w:p w14:paraId="375E624D" w14:textId="77777777" w:rsidR="00AE0A4D" w:rsidRPr="00E87B7B" w:rsidRDefault="00AE0A4D" w:rsidP="00AE0A4D">
            <w:pPr>
              <w:contextualSpacing/>
              <w:jc w:val="center"/>
              <w:rPr>
                <w:rFonts w:ascii="Times New Roman" w:hAnsi="Times New Roman" w:cs="Times New Roman"/>
                <w:lang w:val="uk-UA"/>
              </w:rPr>
            </w:pPr>
          </w:p>
        </w:tc>
      </w:tr>
      <w:tr w:rsidR="00AE0A4D" w:rsidRPr="00E87B7B" w14:paraId="0A3EFC67" w14:textId="77777777" w:rsidTr="00AE0A4D">
        <w:tc>
          <w:tcPr>
            <w:tcW w:w="9322" w:type="dxa"/>
            <w:gridSpan w:val="5"/>
            <w:tcBorders>
              <w:top w:val="single" w:sz="4" w:space="0" w:color="auto"/>
              <w:left w:val="nil"/>
              <w:bottom w:val="nil"/>
              <w:right w:val="nil"/>
            </w:tcBorders>
          </w:tcPr>
          <w:p w14:paraId="55A517F3" w14:textId="77777777" w:rsidR="00AE0A4D" w:rsidRPr="00E87B7B" w:rsidRDefault="00AE0A4D" w:rsidP="00AE0A4D">
            <w:pPr>
              <w:spacing w:before="100"/>
              <w:ind w:right="3264"/>
              <w:contextualSpacing/>
              <w:rPr>
                <w:rFonts w:ascii="Times New Roman" w:hAnsi="Times New Roman" w:cs="Times New Roman"/>
                <w:lang w:val="uk-UA"/>
              </w:rPr>
            </w:pPr>
          </w:p>
          <w:p w14:paraId="3994BA2B" w14:textId="62174FDA" w:rsidR="00AE0A4D" w:rsidRPr="00E87B7B" w:rsidRDefault="00264B49" w:rsidP="00AE0A4D">
            <w:pPr>
              <w:spacing w:before="100"/>
              <w:contextualSpacing/>
              <w:rPr>
                <w:rFonts w:ascii="Times New Roman" w:hAnsi="Times New Roman" w:cs="Times New Roman"/>
                <w:lang w:val="uk-UA"/>
              </w:rPr>
            </w:pPr>
            <w:r>
              <w:rPr>
                <w:rFonts w:ascii="Times New Roman" w:hAnsi="Times New Roman" w:cs="Times New Roman"/>
                <w:lang w:val="uk-UA"/>
              </w:rPr>
              <w:t>Загальна сума Д</w:t>
            </w:r>
            <w:bookmarkStart w:id="1" w:name="_GoBack"/>
            <w:bookmarkEnd w:id="1"/>
            <w:r w:rsidR="00AE0A4D" w:rsidRPr="00E87B7B">
              <w:rPr>
                <w:rFonts w:ascii="Times New Roman" w:hAnsi="Times New Roman" w:cs="Times New Roman"/>
                <w:lang w:val="uk-UA"/>
              </w:rPr>
              <w:t xml:space="preserve">оговору складає ____________________________(сума прописом), </w:t>
            </w:r>
          </w:p>
          <w:p w14:paraId="19B6C4E3" w14:textId="5713B3C9" w:rsidR="00AE0A4D" w:rsidRPr="00E87B7B" w:rsidRDefault="00264B49" w:rsidP="00AE0A4D">
            <w:pPr>
              <w:spacing w:before="100"/>
              <w:ind w:right="3264"/>
              <w:contextualSpacing/>
              <w:rPr>
                <w:rFonts w:ascii="Times New Roman" w:hAnsi="Times New Roman" w:cs="Times New Roman"/>
                <w:lang w:val="uk-UA"/>
              </w:rPr>
            </w:pPr>
            <w:r>
              <w:rPr>
                <w:rFonts w:ascii="Times New Roman" w:hAnsi="Times New Roman" w:cs="Times New Roman"/>
                <w:lang w:val="uk-UA"/>
              </w:rPr>
              <w:t xml:space="preserve">у тому числі </w:t>
            </w:r>
            <w:r w:rsidR="00AE0A4D" w:rsidRPr="00E87B7B">
              <w:rPr>
                <w:rFonts w:ascii="Times New Roman" w:hAnsi="Times New Roman" w:cs="Times New Roman"/>
                <w:lang w:val="uk-UA"/>
              </w:rPr>
              <w:t>ПДВ ___________(сума прописом)</w:t>
            </w:r>
          </w:p>
          <w:p w14:paraId="13ABF3F6" w14:textId="77777777" w:rsidR="00AE0A4D" w:rsidRPr="00E87B7B" w:rsidRDefault="00AE0A4D" w:rsidP="00AE0A4D">
            <w:pPr>
              <w:spacing w:before="100"/>
              <w:ind w:right="1563"/>
              <w:contextualSpacing/>
              <w:rPr>
                <w:rFonts w:ascii="Times New Roman" w:hAnsi="Times New Roman" w:cs="Times New Roman"/>
                <w:lang w:val="uk-UA"/>
              </w:rPr>
            </w:pPr>
            <w:r w:rsidRPr="00E87B7B">
              <w:rPr>
                <w:rFonts w:ascii="Times New Roman" w:hAnsi="Times New Roman" w:cs="Times New Roman"/>
                <w:lang w:val="uk-UA"/>
              </w:rPr>
              <w:t>Послуга надається за адресою: м. Дніпро, вул. Донецьке Шосе,118.</w:t>
            </w:r>
          </w:p>
          <w:p w14:paraId="46BAE062" w14:textId="77777777" w:rsidR="00AE0A4D" w:rsidRPr="00E87B7B" w:rsidRDefault="00AE0A4D" w:rsidP="00AE0A4D">
            <w:pPr>
              <w:spacing w:before="100"/>
              <w:ind w:right="1563"/>
              <w:contextualSpacing/>
              <w:rPr>
                <w:rFonts w:ascii="Times New Roman" w:hAnsi="Times New Roman" w:cs="Times New Roman"/>
                <w:lang w:val="uk-UA"/>
              </w:rPr>
            </w:pPr>
          </w:p>
        </w:tc>
      </w:tr>
    </w:tbl>
    <w:p w14:paraId="5B623127" w14:textId="1BD250EA" w:rsidR="000B4DB9" w:rsidRPr="00E87B7B" w:rsidRDefault="00AE0A4D" w:rsidP="00AE0A4D">
      <w:pPr>
        <w:spacing w:line="240" w:lineRule="auto"/>
        <w:contextualSpacing/>
        <w:jc w:val="center"/>
        <w:rPr>
          <w:rFonts w:ascii="Times New Roman" w:hAnsi="Times New Roman" w:cs="Times New Roman"/>
          <w:lang w:val="uk-UA"/>
        </w:rPr>
      </w:pPr>
      <w:r w:rsidRPr="00E87B7B">
        <w:rPr>
          <w:rFonts w:ascii="Times New Roman" w:hAnsi="Times New Roman" w:cs="Times New Roman"/>
          <w:lang w:val="uk-UA"/>
        </w:rPr>
        <w:t xml:space="preserve"> </w:t>
      </w:r>
      <w:r w:rsidR="00FC68FF" w:rsidRPr="00E87B7B">
        <w:rPr>
          <w:rFonts w:ascii="Times New Roman" w:hAnsi="Times New Roman" w:cs="Times New Roman"/>
          <w:lang w:val="uk-UA"/>
        </w:rPr>
        <w:t xml:space="preserve">( </w:t>
      </w:r>
      <w:r w:rsidR="000B4DB9" w:rsidRPr="00E87B7B">
        <w:rPr>
          <w:rFonts w:ascii="Times New Roman" w:hAnsi="Times New Roman" w:cs="Times New Roman"/>
          <w:lang w:val="uk-UA"/>
        </w:rPr>
        <w:t>Послуги з д</w:t>
      </w:r>
      <w:r w:rsidR="00FC68FF" w:rsidRPr="00E87B7B">
        <w:rPr>
          <w:rFonts w:ascii="Times New Roman" w:hAnsi="Times New Roman" w:cs="Times New Roman"/>
          <w:lang w:val="uk-UA"/>
        </w:rPr>
        <w:t>ер</w:t>
      </w:r>
      <w:r w:rsidR="000B4DB9" w:rsidRPr="00E87B7B">
        <w:rPr>
          <w:rFonts w:ascii="Times New Roman" w:hAnsi="Times New Roman" w:cs="Times New Roman"/>
          <w:lang w:val="uk-UA"/>
        </w:rPr>
        <w:t>а</w:t>
      </w:r>
      <w:r w:rsidR="00FC68FF" w:rsidRPr="00E87B7B">
        <w:rPr>
          <w:rFonts w:ascii="Times New Roman" w:hAnsi="Times New Roman" w:cs="Times New Roman"/>
          <w:lang w:val="uk-UA"/>
        </w:rPr>
        <w:t>тизація та дезін</w:t>
      </w:r>
      <w:r w:rsidR="000B4DB9" w:rsidRPr="00E87B7B">
        <w:rPr>
          <w:rFonts w:ascii="Times New Roman" w:hAnsi="Times New Roman" w:cs="Times New Roman"/>
          <w:lang w:val="uk-UA"/>
        </w:rPr>
        <w:t>с</w:t>
      </w:r>
      <w:r w:rsidR="00FC68FF" w:rsidRPr="00E87B7B">
        <w:rPr>
          <w:rFonts w:ascii="Times New Roman" w:hAnsi="Times New Roman" w:cs="Times New Roman"/>
          <w:lang w:val="uk-UA"/>
        </w:rPr>
        <w:t>екці</w:t>
      </w:r>
      <w:r w:rsidR="000B4DB9" w:rsidRPr="00E87B7B">
        <w:rPr>
          <w:rFonts w:ascii="Times New Roman" w:hAnsi="Times New Roman" w:cs="Times New Roman"/>
          <w:lang w:val="uk-UA"/>
        </w:rPr>
        <w:t>ї</w:t>
      </w:r>
      <w:r w:rsidR="00FC68FF" w:rsidRPr="00E87B7B">
        <w:rPr>
          <w:rFonts w:ascii="Times New Roman" w:hAnsi="Times New Roman" w:cs="Times New Roman"/>
          <w:lang w:val="uk-UA"/>
        </w:rPr>
        <w:t>)</w:t>
      </w:r>
    </w:p>
    <w:tbl>
      <w:tblPr>
        <w:tblStyle w:val="a6"/>
        <w:tblW w:w="9747" w:type="dxa"/>
        <w:tblLook w:val="04A0" w:firstRow="1" w:lastRow="0" w:firstColumn="1" w:lastColumn="0" w:noHBand="0" w:noVBand="1"/>
      </w:tblPr>
      <w:tblGrid>
        <w:gridCol w:w="4491"/>
        <w:gridCol w:w="5256"/>
      </w:tblGrid>
      <w:tr w:rsidR="00D17483" w:rsidRPr="00E87B7B" w14:paraId="46AB9B79" w14:textId="77777777" w:rsidTr="00ED2D7D">
        <w:tc>
          <w:tcPr>
            <w:tcW w:w="4645" w:type="dxa"/>
          </w:tcPr>
          <w:p w14:paraId="2F32166F" w14:textId="1B21185F" w:rsidR="00D17483" w:rsidRPr="00E87B7B" w:rsidRDefault="00AE0A4D" w:rsidP="00ED2D7D">
            <w:pPr>
              <w:jc w:val="center"/>
              <w:rPr>
                <w:rFonts w:ascii="Times New Roman" w:hAnsi="Times New Roman" w:cs="Times New Roman"/>
                <w:b/>
              </w:rPr>
            </w:pPr>
            <w:bookmarkStart w:id="2" w:name="_Hlk61174129"/>
            <w:r w:rsidRPr="00E87B7B">
              <w:rPr>
                <w:rFonts w:ascii="Times New Roman" w:hAnsi="Times New Roman" w:cs="Times New Roman"/>
                <w:b/>
                <w:lang w:val="uk-UA"/>
              </w:rPr>
              <w:t>В</w:t>
            </w:r>
            <w:proofErr w:type="spellStart"/>
            <w:r w:rsidR="00D17483" w:rsidRPr="00E87B7B">
              <w:rPr>
                <w:rFonts w:ascii="Times New Roman" w:hAnsi="Times New Roman" w:cs="Times New Roman"/>
                <w:b/>
              </w:rPr>
              <w:t>иконавець</w:t>
            </w:r>
            <w:proofErr w:type="spellEnd"/>
          </w:p>
        </w:tc>
        <w:tc>
          <w:tcPr>
            <w:tcW w:w="5102" w:type="dxa"/>
          </w:tcPr>
          <w:p w14:paraId="2F9372E6" w14:textId="77777777" w:rsidR="00D17483" w:rsidRPr="00E87B7B" w:rsidRDefault="00D17483" w:rsidP="00ED2D7D">
            <w:pPr>
              <w:jc w:val="center"/>
              <w:rPr>
                <w:rFonts w:ascii="Times New Roman" w:hAnsi="Times New Roman" w:cs="Times New Roman"/>
                <w:b/>
              </w:rPr>
            </w:pPr>
            <w:proofErr w:type="spellStart"/>
            <w:r w:rsidRPr="00E87B7B">
              <w:rPr>
                <w:rFonts w:ascii="Times New Roman" w:hAnsi="Times New Roman" w:cs="Times New Roman"/>
                <w:b/>
              </w:rPr>
              <w:t>Замовник</w:t>
            </w:r>
            <w:proofErr w:type="spellEnd"/>
          </w:p>
        </w:tc>
      </w:tr>
      <w:tr w:rsidR="00D17483" w:rsidRPr="00E87B7B" w14:paraId="5595E39D" w14:textId="77777777" w:rsidTr="00ED2D7D">
        <w:trPr>
          <w:trHeight w:val="2988"/>
        </w:trPr>
        <w:tc>
          <w:tcPr>
            <w:tcW w:w="4645" w:type="dxa"/>
          </w:tcPr>
          <w:p w14:paraId="40785A75" w14:textId="77777777" w:rsidR="00D17483" w:rsidRPr="00E87B7B" w:rsidRDefault="00D17483" w:rsidP="00ED2D7D">
            <w:pPr>
              <w:rPr>
                <w:rFonts w:ascii="Times New Roman" w:hAnsi="Times New Roman" w:cs="Times New Roman"/>
                <w:lang w:val="ru-RU"/>
              </w:rPr>
            </w:pPr>
          </w:p>
          <w:p w14:paraId="64330AC0" w14:textId="77777777" w:rsidR="00D17483" w:rsidRPr="00E87B7B" w:rsidRDefault="00D17483" w:rsidP="00ED2D7D">
            <w:pPr>
              <w:rPr>
                <w:rFonts w:ascii="Times New Roman" w:hAnsi="Times New Roman" w:cs="Times New Roman"/>
              </w:rPr>
            </w:pPr>
          </w:p>
        </w:tc>
        <w:tc>
          <w:tcPr>
            <w:tcW w:w="5102" w:type="dxa"/>
          </w:tcPr>
          <w:p w14:paraId="473CC988" w14:textId="77777777" w:rsidR="00E87B7B" w:rsidRPr="00E87B7B" w:rsidRDefault="00E87B7B" w:rsidP="00E87B7B">
            <w:pPr>
              <w:rPr>
                <w:rFonts w:ascii="Times New Roman" w:eastAsia="Calibri" w:hAnsi="Times New Roman" w:cs="Times New Roman"/>
                <w:b/>
                <w:sz w:val="24"/>
                <w:szCs w:val="24"/>
                <w:lang w:val="ru-RU" w:eastAsia="ru-RU"/>
              </w:rPr>
            </w:pPr>
            <w:r w:rsidRPr="00E87B7B">
              <w:rPr>
                <w:rFonts w:ascii="Times New Roman" w:eastAsia="Calibri" w:hAnsi="Times New Roman" w:cs="Times New Roman"/>
                <w:b/>
                <w:sz w:val="24"/>
                <w:szCs w:val="24"/>
                <w:lang w:val="ru-RU" w:eastAsia="ru-RU"/>
              </w:rPr>
              <w:t>КЗО «</w:t>
            </w:r>
            <w:proofErr w:type="spellStart"/>
            <w:r w:rsidRPr="00E87B7B">
              <w:rPr>
                <w:rFonts w:ascii="Times New Roman" w:eastAsia="Calibri" w:hAnsi="Times New Roman" w:cs="Times New Roman"/>
                <w:b/>
                <w:sz w:val="24"/>
                <w:szCs w:val="24"/>
                <w:lang w:val="ru-RU" w:eastAsia="ru-RU"/>
              </w:rPr>
              <w:t>Дніпропетровський</w:t>
            </w:r>
            <w:proofErr w:type="spellEnd"/>
            <w:r w:rsidRPr="00E87B7B">
              <w:rPr>
                <w:rFonts w:ascii="Times New Roman" w:eastAsia="Calibri" w:hAnsi="Times New Roman" w:cs="Times New Roman"/>
                <w:b/>
                <w:sz w:val="24"/>
                <w:szCs w:val="24"/>
                <w:lang w:val="ru-RU" w:eastAsia="ru-RU"/>
              </w:rPr>
              <w:t xml:space="preserve"> </w:t>
            </w:r>
            <w:proofErr w:type="spellStart"/>
            <w:r w:rsidRPr="00E87B7B">
              <w:rPr>
                <w:rFonts w:ascii="Times New Roman" w:eastAsia="Calibri" w:hAnsi="Times New Roman" w:cs="Times New Roman"/>
                <w:b/>
                <w:sz w:val="24"/>
                <w:szCs w:val="24"/>
                <w:lang w:val="ru-RU" w:eastAsia="ru-RU"/>
              </w:rPr>
              <w:t>багатопрофільний</w:t>
            </w:r>
            <w:proofErr w:type="spellEnd"/>
            <w:r w:rsidRPr="00E87B7B">
              <w:rPr>
                <w:rFonts w:ascii="Times New Roman" w:eastAsia="Calibri" w:hAnsi="Times New Roman" w:cs="Times New Roman"/>
                <w:b/>
                <w:sz w:val="24"/>
                <w:szCs w:val="24"/>
                <w:lang w:val="ru-RU" w:eastAsia="ru-RU"/>
              </w:rPr>
              <w:t xml:space="preserve"> </w:t>
            </w:r>
          </w:p>
          <w:p w14:paraId="020C5202" w14:textId="77777777" w:rsidR="00E87B7B" w:rsidRPr="00E87B7B" w:rsidRDefault="00E87B7B" w:rsidP="00E87B7B">
            <w:pPr>
              <w:rPr>
                <w:rFonts w:ascii="Times New Roman" w:eastAsia="Calibri" w:hAnsi="Times New Roman" w:cs="Times New Roman"/>
                <w:b/>
                <w:sz w:val="24"/>
                <w:szCs w:val="24"/>
                <w:lang w:val="ru-RU" w:eastAsia="ru-RU"/>
              </w:rPr>
            </w:pPr>
            <w:proofErr w:type="spellStart"/>
            <w:r w:rsidRPr="00E87B7B">
              <w:rPr>
                <w:rFonts w:ascii="Times New Roman" w:eastAsia="Calibri" w:hAnsi="Times New Roman" w:cs="Times New Roman"/>
                <w:b/>
                <w:sz w:val="24"/>
                <w:szCs w:val="24"/>
                <w:lang w:val="ru-RU" w:eastAsia="ru-RU"/>
              </w:rPr>
              <w:t>навчально-реабілітаційний</w:t>
            </w:r>
            <w:proofErr w:type="spellEnd"/>
            <w:r w:rsidRPr="00E87B7B">
              <w:rPr>
                <w:rFonts w:ascii="Times New Roman" w:eastAsia="Calibri" w:hAnsi="Times New Roman" w:cs="Times New Roman"/>
                <w:b/>
                <w:sz w:val="24"/>
                <w:szCs w:val="24"/>
                <w:lang w:val="ru-RU" w:eastAsia="ru-RU"/>
              </w:rPr>
              <w:t xml:space="preserve"> центр №9» ДОР»</w:t>
            </w:r>
          </w:p>
          <w:p w14:paraId="2DB2C3E9" w14:textId="77777777" w:rsidR="00E87B7B" w:rsidRPr="00E87B7B" w:rsidRDefault="00E87B7B" w:rsidP="00E87B7B">
            <w:pPr>
              <w:rPr>
                <w:rFonts w:ascii="Times New Roman" w:eastAsia="Calibri" w:hAnsi="Times New Roman" w:cs="Times New Roman"/>
                <w:sz w:val="24"/>
                <w:szCs w:val="24"/>
                <w:lang w:val="ru-RU" w:eastAsia="ru-RU"/>
              </w:rPr>
            </w:pPr>
            <w:r w:rsidRPr="00E87B7B">
              <w:rPr>
                <w:rFonts w:ascii="Times New Roman" w:eastAsia="Calibri" w:hAnsi="Times New Roman" w:cs="Times New Roman"/>
                <w:sz w:val="24"/>
                <w:szCs w:val="24"/>
                <w:lang w:val="ru-RU" w:eastAsia="ru-RU"/>
              </w:rPr>
              <w:t xml:space="preserve">Адреса: 49125, м. </w:t>
            </w:r>
            <w:proofErr w:type="spellStart"/>
            <w:r w:rsidRPr="00E87B7B">
              <w:rPr>
                <w:rFonts w:ascii="Times New Roman" w:eastAsia="Calibri" w:hAnsi="Times New Roman" w:cs="Times New Roman"/>
                <w:sz w:val="24"/>
                <w:szCs w:val="24"/>
                <w:lang w:val="ru-RU" w:eastAsia="ru-RU"/>
              </w:rPr>
              <w:t>Дніпро</w:t>
            </w:r>
            <w:proofErr w:type="spellEnd"/>
            <w:r w:rsidRPr="00E87B7B">
              <w:rPr>
                <w:rFonts w:ascii="Times New Roman" w:eastAsia="Calibri" w:hAnsi="Times New Roman" w:cs="Times New Roman"/>
                <w:sz w:val="24"/>
                <w:szCs w:val="24"/>
                <w:lang w:val="ru-RU" w:eastAsia="ru-RU"/>
              </w:rPr>
              <w:t xml:space="preserve">, </w:t>
            </w:r>
            <w:proofErr w:type="spellStart"/>
            <w:r w:rsidRPr="00E87B7B">
              <w:rPr>
                <w:rFonts w:ascii="Times New Roman" w:eastAsia="Calibri" w:hAnsi="Times New Roman" w:cs="Times New Roman"/>
                <w:sz w:val="24"/>
                <w:szCs w:val="24"/>
                <w:lang w:val="ru-RU" w:eastAsia="ru-RU"/>
              </w:rPr>
              <w:t>Донецьке</w:t>
            </w:r>
            <w:proofErr w:type="spellEnd"/>
            <w:r w:rsidRPr="00E87B7B">
              <w:rPr>
                <w:rFonts w:ascii="Times New Roman" w:eastAsia="Calibri" w:hAnsi="Times New Roman" w:cs="Times New Roman"/>
                <w:sz w:val="24"/>
                <w:szCs w:val="24"/>
                <w:lang w:val="ru-RU" w:eastAsia="ru-RU"/>
              </w:rPr>
              <w:t xml:space="preserve"> </w:t>
            </w:r>
            <w:proofErr w:type="spellStart"/>
            <w:r w:rsidRPr="00E87B7B">
              <w:rPr>
                <w:rFonts w:ascii="Times New Roman" w:eastAsia="Calibri" w:hAnsi="Times New Roman" w:cs="Times New Roman"/>
                <w:sz w:val="24"/>
                <w:szCs w:val="24"/>
                <w:lang w:val="ru-RU" w:eastAsia="ru-RU"/>
              </w:rPr>
              <w:t>шосе</w:t>
            </w:r>
            <w:proofErr w:type="spellEnd"/>
            <w:r w:rsidRPr="00E87B7B">
              <w:rPr>
                <w:rFonts w:ascii="Times New Roman" w:eastAsia="Calibri" w:hAnsi="Times New Roman" w:cs="Times New Roman"/>
                <w:sz w:val="24"/>
                <w:szCs w:val="24"/>
                <w:lang w:val="ru-RU" w:eastAsia="ru-RU"/>
              </w:rPr>
              <w:t>, 118</w:t>
            </w:r>
          </w:p>
          <w:p w14:paraId="3E12896E" w14:textId="77777777" w:rsidR="00E87B7B" w:rsidRPr="00E87B7B" w:rsidRDefault="00E87B7B" w:rsidP="00E87B7B">
            <w:pPr>
              <w:rPr>
                <w:rFonts w:ascii="Times New Roman" w:eastAsia="Calibri" w:hAnsi="Times New Roman" w:cs="Times New Roman"/>
                <w:sz w:val="24"/>
                <w:szCs w:val="24"/>
                <w:lang w:val="ru-RU" w:eastAsia="ru-RU"/>
              </w:rPr>
            </w:pPr>
            <w:r w:rsidRPr="00E87B7B">
              <w:rPr>
                <w:rFonts w:ascii="Times New Roman" w:eastAsia="Calibri" w:hAnsi="Times New Roman" w:cs="Times New Roman"/>
                <w:sz w:val="24"/>
                <w:szCs w:val="24"/>
                <w:lang w:val="ru-RU" w:eastAsia="ru-RU"/>
              </w:rPr>
              <w:t>Код ЄДРПОУ 20216742</w:t>
            </w:r>
          </w:p>
          <w:p w14:paraId="682F0BE3" w14:textId="77777777" w:rsidR="00E87B7B" w:rsidRPr="00E87B7B" w:rsidRDefault="00E87B7B" w:rsidP="00E87B7B">
            <w:pPr>
              <w:rPr>
                <w:rFonts w:ascii="Times New Roman" w:eastAsia="Calibri" w:hAnsi="Times New Roman" w:cs="Times New Roman"/>
                <w:sz w:val="24"/>
                <w:szCs w:val="24"/>
                <w:lang w:val="ru-RU" w:eastAsia="ru-RU"/>
              </w:rPr>
            </w:pPr>
            <w:proofErr w:type="gramStart"/>
            <w:r w:rsidRPr="00E87B7B">
              <w:rPr>
                <w:rFonts w:ascii="Times New Roman" w:eastAsia="Calibri" w:hAnsi="Times New Roman" w:cs="Times New Roman"/>
                <w:sz w:val="24"/>
                <w:szCs w:val="24"/>
                <w:lang w:val="ru-RU" w:eastAsia="ru-RU"/>
              </w:rPr>
              <w:t>р</w:t>
            </w:r>
            <w:proofErr w:type="gramEnd"/>
            <w:r w:rsidRPr="00E87B7B">
              <w:rPr>
                <w:rFonts w:ascii="Times New Roman" w:eastAsia="Calibri" w:hAnsi="Times New Roman" w:cs="Times New Roman"/>
                <w:sz w:val="24"/>
                <w:szCs w:val="24"/>
                <w:lang w:val="ru-RU" w:eastAsia="ru-RU"/>
              </w:rPr>
              <w:t>/р  ______________________________________</w:t>
            </w:r>
          </w:p>
          <w:p w14:paraId="6FE7F5E1" w14:textId="77777777" w:rsidR="00E87B7B" w:rsidRPr="00E87B7B" w:rsidRDefault="00E87B7B" w:rsidP="00E87B7B">
            <w:pPr>
              <w:rPr>
                <w:rFonts w:ascii="Times New Roman" w:eastAsia="Calibri" w:hAnsi="Times New Roman" w:cs="Times New Roman"/>
                <w:sz w:val="24"/>
                <w:szCs w:val="24"/>
                <w:lang w:val="ru-RU" w:eastAsia="ru-RU"/>
              </w:rPr>
            </w:pPr>
            <w:r w:rsidRPr="00E87B7B">
              <w:rPr>
                <w:rFonts w:ascii="Times New Roman" w:eastAsia="Calibri" w:hAnsi="Times New Roman" w:cs="Times New Roman"/>
                <w:sz w:val="24"/>
                <w:szCs w:val="24"/>
                <w:lang w:val="ru-RU" w:eastAsia="ru-RU"/>
              </w:rPr>
              <w:t>__________________________________________</w:t>
            </w:r>
          </w:p>
          <w:p w14:paraId="30D0A097" w14:textId="77777777" w:rsidR="00E87B7B" w:rsidRPr="00E87B7B" w:rsidRDefault="00E87B7B" w:rsidP="00E87B7B">
            <w:pPr>
              <w:rPr>
                <w:rFonts w:ascii="Times New Roman" w:eastAsia="Calibri" w:hAnsi="Times New Roman" w:cs="Times New Roman"/>
                <w:sz w:val="24"/>
                <w:szCs w:val="24"/>
                <w:lang w:val="ru-RU" w:eastAsia="ru-RU"/>
              </w:rPr>
            </w:pPr>
            <w:r w:rsidRPr="00E87B7B">
              <w:rPr>
                <w:rFonts w:ascii="Times New Roman" w:eastAsia="Calibri" w:hAnsi="Times New Roman" w:cs="Times New Roman"/>
                <w:sz w:val="24"/>
                <w:szCs w:val="24"/>
                <w:lang w:val="ru-RU" w:eastAsia="ru-RU"/>
              </w:rPr>
              <w:t xml:space="preserve">в ДКСУ м. </w:t>
            </w:r>
            <w:proofErr w:type="spellStart"/>
            <w:r w:rsidRPr="00E87B7B">
              <w:rPr>
                <w:rFonts w:ascii="Times New Roman" w:eastAsia="Calibri" w:hAnsi="Times New Roman" w:cs="Times New Roman"/>
                <w:sz w:val="24"/>
                <w:szCs w:val="24"/>
                <w:lang w:val="ru-RU" w:eastAsia="ru-RU"/>
              </w:rPr>
              <w:t>Київ</w:t>
            </w:r>
            <w:proofErr w:type="spellEnd"/>
            <w:r w:rsidRPr="00E87B7B">
              <w:rPr>
                <w:rFonts w:ascii="Times New Roman" w:eastAsia="Calibri" w:hAnsi="Times New Roman" w:cs="Times New Roman"/>
                <w:sz w:val="24"/>
                <w:szCs w:val="24"/>
                <w:lang w:val="ru-RU" w:eastAsia="ru-RU"/>
              </w:rPr>
              <w:t>, МФО _________</w:t>
            </w:r>
          </w:p>
          <w:p w14:paraId="4EAD9167" w14:textId="77777777" w:rsidR="00E87B7B" w:rsidRPr="00E87B7B" w:rsidRDefault="00E87B7B" w:rsidP="00E87B7B">
            <w:pPr>
              <w:rPr>
                <w:rFonts w:ascii="Times New Roman" w:eastAsia="Calibri" w:hAnsi="Times New Roman" w:cs="Times New Roman"/>
                <w:sz w:val="24"/>
                <w:szCs w:val="24"/>
                <w:lang w:eastAsia="ru-RU"/>
              </w:rPr>
            </w:pPr>
            <w:r w:rsidRPr="00E87B7B">
              <w:rPr>
                <w:rFonts w:ascii="Times New Roman" w:eastAsia="Calibri" w:hAnsi="Times New Roman" w:cs="Times New Roman"/>
                <w:sz w:val="24"/>
                <w:szCs w:val="24"/>
                <w:lang w:eastAsia="ru-RU"/>
              </w:rPr>
              <w:t>Тел.0965715024</w:t>
            </w:r>
          </w:p>
          <w:p w14:paraId="73B0005F" w14:textId="77777777" w:rsidR="00E87B7B" w:rsidRPr="00E87B7B" w:rsidRDefault="00E87B7B" w:rsidP="00E87B7B">
            <w:pPr>
              <w:rPr>
                <w:rFonts w:ascii="Times New Roman" w:eastAsia="Calibri" w:hAnsi="Times New Roman" w:cs="Times New Roman"/>
                <w:sz w:val="24"/>
                <w:szCs w:val="24"/>
                <w:lang w:eastAsia="ru-RU"/>
              </w:rPr>
            </w:pPr>
          </w:p>
          <w:p w14:paraId="420B2231" w14:textId="77777777" w:rsidR="00E87B7B" w:rsidRPr="00E87B7B" w:rsidRDefault="00E87B7B" w:rsidP="00E87B7B">
            <w:pPr>
              <w:rPr>
                <w:rFonts w:ascii="Times New Roman" w:eastAsia="Calibri" w:hAnsi="Times New Roman" w:cs="Times New Roman"/>
                <w:sz w:val="24"/>
                <w:szCs w:val="24"/>
                <w:lang w:val="uk-UA" w:eastAsia="ru-RU"/>
              </w:rPr>
            </w:pPr>
            <w:proofErr w:type="spellStart"/>
            <w:r w:rsidRPr="00E87B7B">
              <w:rPr>
                <w:rFonts w:ascii="Times New Roman" w:eastAsia="Calibri" w:hAnsi="Times New Roman" w:cs="Times New Roman"/>
                <w:sz w:val="24"/>
                <w:szCs w:val="24"/>
                <w:lang w:eastAsia="ru-RU"/>
              </w:rPr>
              <w:t>Директор</w:t>
            </w:r>
            <w:proofErr w:type="spellEnd"/>
            <w:r w:rsidRPr="00E87B7B">
              <w:rPr>
                <w:rFonts w:ascii="Times New Roman" w:eastAsia="Calibri" w:hAnsi="Times New Roman" w:cs="Times New Roman"/>
                <w:sz w:val="24"/>
                <w:szCs w:val="24"/>
                <w:lang w:eastAsia="ru-RU"/>
              </w:rPr>
              <w:t xml:space="preserve">____________ Г.І. </w:t>
            </w:r>
            <w:proofErr w:type="spellStart"/>
            <w:r w:rsidRPr="00E87B7B">
              <w:rPr>
                <w:rFonts w:ascii="Times New Roman" w:eastAsia="Calibri" w:hAnsi="Times New Roman" w:cs="Times New Roman"/>
                <w:sz w:val="24"/>
                <w:szCs w:val="24"/>
                <w:lang w:eastAsia="ru-RU"/>
              </w:rPr>
              <w:t>Кузнецова</w:t>
            </w:r>
            <w:proofErr w:type="spellEnd"/>
          </w:p>
          <w:p w14:paraId="1CDFED0E" w14:textId="400CD464" w:rsidR="00D17483" w:rsidRPr="00E87B7B" w:rsidRDefault="00D17483" w:rsidP="00D17483">
            <w:pPr>
              <w:jc w:val="both"/>
              <w:rPr>
                <w:rFonts w:ascii="Times New Roman" w:hAnsi="Times New Roman" w:cs="Times New Roman"/>
                <w:lang w:val="uk-UA"/>
              </w:rPr>
            </w:pPr>
          </w:p>
        </w:tc>
      </w:tr>
      <w:bookmarkEnd w:id="2"/>
    </w:tbl>
    <w:p w14:paraId="7249DA58" w14:textId="77777777" w:rsidR="00D17483" w:rsidRPr="00954367" w:rsidRDefault="00D17483" w:rsidP="00D17483">
      <w:pPr>
        <w:rPr>
          <w:rFonts w:ascii="Times New Roman" w:hAnsi="Times New Roman" w:cs="Times New Roman"/>
          <w:lang w:val="uk-UA"/>
        </w:rPr>
      </w:pPr>
    </w:p>
    <w:sectPr w:rsidR="00D17483" w:rsidRPr="00954367" w:rsidSect="00806E1C">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A47DB" w14:textId="77777777" w:rsidR="00D7586F" w:rsidRDefault="00D7586F" w:rsidP="00FC68FF">
      <w:pPr>
        <w:spacing w:after="0" w:line="240" w:lineRule="auto"/>
      </w:pPr>
      <w:r>
        <w:separator/>
      </w:r>
    </w:p>
  </w:endnote>
  <w:endnote w:type="continuationSeparator" w:id="0">
    <w:p w14:paraId="2C374865" w14:textId="77777777" w:rsidR="00D7586F" w:rsidRDefault="00D7586F" w:rsidP="00FC6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80DCF" w14:textId="77777777" w:rsidR="00D7586F" w:rsidRDefault="00D7586F" w:rsidP="00FC68FF">
      <w:pPr>
        <w:spacing w:after="0" w:line="240" w:lineRule="auto"/>
      </w:pPr>
      <w:r>
        <w:separator/>
      </w:r>
    </w:p>
  </w:footnote>
  <w:footnote w:type="continuationSeparator" w:id="0">
    <w:p w14:paraId="5F8D06B7" w14:textId="77777777" w:rsidR="00D7586F" w:rsidRDefault="00D7586F" w:rsidP="00FC6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18B"/>
    <w:multiLevelType w:val="hybridMultilevel"/>
    <w:tmpl w:val="FECEE76C"/>
    <w:lvl w:ilvl="0" w:tplc="E0DC102E">
      <w:start w:val="11"/>
      <w:numFmt w:val="decimal"/>
      <w:lvlText w:val="%1."/>
      <w:lvlJc w:val="left"/>
      <w:pPr>
        <w:ind w:left="4375" w:hanging="360"/>
      </w:pPr>
      <w:rPr>
        <w:rFonts w:hint="default"/>
      </w:rPr>
    </w:lvl>
    <w:lvl w:ilvl="1" w:tplc="04220019" w:tentative="1">
      <w:start w:val="1"/>
      <w:numFmt w:val="lowerLetter"/>
      <w:lvlText w:val="%2."/>
      <w:lvlJc w:val="left"/>
      <w:pPr>
        <w:ind w:left="5095" w:hanging="360"/>
      </w:pPr>
    </w:lvl>
    <w:lvl w:ilvl="2" w:tplc="0422001B" w:tentative="1">
      <w:start w:val="1"/>
      <w:numFmt w:val="lowerRoman"/>
      <w:lvlText w:val="%3."/>
      <w:lvlJc w:val="right"/>
      <w:pPr>
        <w:ind w:left="5815" w:hanging="180"/>
      </w:pPr>
    </w:lvl>
    <w:lvl w:ilvl="3" w:tplc="0422000F" w:tentative="1">
      <w:start w:val="1"/>
      <w:numFmt w:val="decimal"/>
      <w:lvlText w:val="%4."/>
      <w:lvlJc w:val="left"/>
      <w:pPr>
        <w:ind w:left="6535" w:hanging="360"/>
      </w:pPr>
    </w:lvl>
    <w:lvl w:ilvl="4" w:tplc="04220019" w:tentative="1">
      <w:start w:val="1"/>
      <w:numFmt w:val="lowerLetter"/>
      <w:lvlText w:val="%5."/>
      <w:lvlJc w:val="left"/>
      <w:pPr>
        <w:ind w:left="7255" w:hanging="360"/>
      </w:pPr>
    </w:lvl>
    <w:lvl w:ilvl="5" w:tplc="0422001B" w:tentative="1">
      <w:start w:val="1"/>
      <w:numFmt w:val="lowerRoman"/>
      <w:lvlText w:val="%6."/>
      <w:lvlJc w:val="right"/>
      <w:pPr>
        <w:ind w:left="7975" w:hanging="180"/>
      </w:pPr>
    </w:lvl>
    <w:lvl w:ilvl="6" w:tplc="0422000F" w:tentative="1">
      <w:start w:val="1"/>
      <w:numFmt w:val="decimal"/>
      <w:lvlText w:val="%7."/>
      <w:lvlJc w:val="left"/>
      <w:pPr>
        <w:ind w:left="8695" w:hanging="360"/>
      </w:pPr>
    </w:lvl>
    <w:lvl w:ilvl="7" w:tplc="04220019" w:tentative="1">
      <w:start w:val="1"/>
      <w:numFmt w:val="lowerLetter"/>
      <w:lvlText w:val="%8."/>
      <w:lvlJc w:val="left"/>
      <w:pPr>
        <w:ind w:left="9415" w:hanging="360"/>
      </w:pPr>
    </w:lvl>
    <w:lvl w:ilvl="8" w:tplc="0422001B" w:tentative="1">
      <w:start w:val="1"/>
      <w:numFmt w:val="lowerRoman"/>
      <w:lvlText w:val="%9."/>
      <w:lvlJc w:val="right"/>
      <w:pPr>
        <w:ind w:left="10135" w:hanging="180"/>
      </w:pPr>
    </w:lvl>
  </w:abstractNum>
  <w:abstractNum w:abstractNumId="1">
    <w:nsid w:val="086128EE"/>
    <w:multiLevelType w:val="multilevel"/>
    <w:tmpl w:val="F3607004"/>
    <w:lvl w:ilvl="0">
      <w:start w:val="6"/>
      <w:numFmt w:val="decimal"/>
      <w:lvlText w:val="%1"/>
      <w:lvlJc w:val="left"/>
      <w:pPr>
        <w:ind w:left="360" w:hanging="360"/>
      </w:pPr>
      <w:rPr>
        <w:rFonts w:hint="default"/>
      </w:rPr>
    </w:lvl>
    <w:lvl w:ilvl="1">
      <w:start w:val="3"/>
      <w:numFmt w:val="decimal"/>
      <w:lvlText w:val="%1.%2"/>
      <w:lvlJc w:val="left"/>
      <w:pPr>
        <w:ind w:left="488" w:hanging="360"/>
      </w:pPr>
      <w:rPr>
        <w:rFonts w:hint="default"/>
      </w:rPr>
    </w:lvl>
    <w:lvl w:ilvl="2">
      <w:start w:val="1"/>
      <w:numFmt w:val="decimal"/>
      <w:lvlText w:val="%1.%2.%3"/>
      <w:lvlJc w:val="left"/>
      <w:pPr>
        <w:ind w:left="976" w:hanging="720"/>
      </w:pPr>
      <w:rPr>
        <w:rFonts w:hint="default"/>
      </w:rPr>
    </w:lvl>
    <w:lvl w:ilvl="3">
      <w:start w:val="1"/>
      <w:numFmt w:val="decimal"/>
      <w:lvlText w:val="%1.%2.%3.%4"/>
      <w:lvlJc w:val="left"/>
      <w:pPr>
        <w:ind w:left="1104" w:hanging="720"/>
      </w:pPr>
      <w:rPr>
        <w:rFonts w:hint="default"/>
      </w:rPr>
    </w:lvl>
    <w:lvl w:ilvl="4">
      <w:start w:val="1"/>
      <w:numFmt w:val="decimal"/>
      <w:lvlText w:val="%1.%2.%3.%4.%5"/>
      <w:lvlJc w:val="left"/>
      <w:pPr>
        <w:ind w:left="1592" w:hanging="1080"/>
      </w:pPr>
      <w:rPr>
        <w:rFonts w:hint="default"/>
      </w:rPr>
    </w:lvl>
    <w:lvl w:ilvl="5">
      <w:start w:val="1"/>
      <w:numFmt w:val="decimal"/>
      <w:lvlText w:val="%1.%2.%3.%4.%5.%6"/>
      <w:lvlJc w:val="left"/>
      <w:pPr>
        <w:ind w:left="1720" w:hanging="1080"/>
      </w:pPr>
      <w:rPr>
        <w:rFonts w:hint="default"/>
      </w:rPr>
    </w:lvl>
    <w:lvl w:ilvl="6">
      <w:start w:val="1"/>
      <w:numFmt w:val="decimal"/>
      <w:lvlText w:val="%1.%2.%3.%4.%5.%6.%7"/>
      <w:lvlJc w:val="left"/>
      <w:pPr>
        <w:ind w:left="2208" w:hanging="1440"/>
      </w:pPr>
      <w:rPr>
        <w:rFonts w:hint="default"/>
      </w:rPr>
    </w:lvl>
    <w:lvl w:ilvl="7">
      <w:start w:val="1"/>
      <w:numFmt w:val="decimal"/>
      <w:lvlText w:val="%1.%2.%3.%4.%5.%6.%7.%8"/>
      <w:lvlJc w:val="left"/>
      <w:pPr>
        <w:ind w:left="2336" w:hanging="1440"/>
      </w:pPr>
      <w:rPr>
        <w:rFonts w:hint="default"/>
      </w:rPr>
    </w:lvl>
    <w:lvl w:ilvl="8">
      <w:start w:val="1"/>
      <w:numFmt w:val="decimal"/>
      <w:lvlText w:val="%1.%2.%3.%4.%5.%6.%7.%8.%9"/>
      <w:lvlJc w:val="left"/>
      <w:pPr>
        <w:ind w:left="2464" w:hanging="1440"/>
      </w:pPr>
      <w:rPr>
        <w:rFonts w:hint="default"/>
      </w:rPr>
    </w:lvl>
  </w:abstractNum>
  <w:abstractNum w:abstractNumId="2">
    <w:nsid w:val="10583A5C"/>
    <w:multiLevelType w:val="multilevel"/>
    <w:tmpl w:val="1B18D2B0"/>
    <w:lvl w:ilvl="0">
      <w:start w:val="1"/>
      <w:numFmt w:val="decimal"/>
      <w:lvlText w:val="%1."/>
      <w:lvlJc w:val="left"/>
      <w:pPr>
        <w:ind w:left="4050" w:hanging="222"/>
        <w:jc w:val="right"/>
      </w:pPr>
      <w:rPr>
        <w:rFonts w:ascii="Times New Roman" w:eastAsia="Times New Roman" w:hAnsi="Times New Roman" w:cs="Times New Roman" w:hint="default"/>
        <w:w w:val="100"/>
        <w:sz w:val="22"/>
        <w:szCs w:val="22"/>
        <w:lang w:val="en-US" w:eastAsia="en-US" w:bidi="en-US"/>
      </w:rPr>
    </w:lvl>
    <w:lvl w:ilvl="1">
      <w:start w:val="1"/>
      <w:numFmt w:val="decimal"/>
      <w:lvlText w:val="%1.%2."/>
      <w:lvlJc w:val="left"/>
      <w:pPr>
        <w:ind w:left="530" w:hanging="388"/>
        <w:jc w:val="left"/>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4540" w:hanging="388"/>
      </w:pPr>
      <w:rPr>
        <w:rFonts w:hint="default"/>
        <w:lang w:val="en-US" w:eastAsia="en-US" w:bidi="en-US"/>
      </w:rPr>
    </w:lvl>
    <w:lvl w:ilvl="3">
      <w:numFmt w:val="bullet"/>
      <w:lvlText w:val="•"/>
      <w:lvlJc w:val="left"/>
      <w:pPr>
        <w:ind w:left="5383" w:hanging="388"/>
      </w:pPr>
      <w:rPr>
        <w:rFonts w:hint="default"/>
        <w:lang w:val="en-US" w:eastAsia="en-US" w:bidi="en-US"/>
      </w:rPr>
    </w:lvl>
    <w:lvl w:ilvl="4">
      <w:numFmt w:val="bullet"/>
      <w:lvlText w:val="•"/>
      <w:lvlJc w:val="left"/>
      <w:pPr>
        <w:ind w:left="6226" w:hanging="388"/>
      </w:pPr>
      <w:rPr>
        <w:rFonts w:hint="default"/>
        <w:lang w:val="en-US" w:eastAsia="en-US" w:bidi="en-US"/>
      </w:rPr>
    </w:lvl>
    <w:lvl w:ilvl="5">
      <w:numFmt w:val="bullet"/>
      <w:lvlText w:val="•"/>
      <w:lvlJc w:val="left"/>
      <w:pPr>
        <w:ind w:left="7069" w:hanging="388"/>
      </w:pPr>
      <w:rPr>
        <w:rFonts w:hint="default"/>
        <w:lang w:val="en-US" w:eastAsia="en-US" w:bidi="en-US"/>
      </w:rPr>
    </w:lvl>
    <w:lvl w:ilvl="6">
      <w:numFmt w:val="bullet"/>
      <w:lvlText w:val="•"/>
      <w:lvlJc w:val="left"/>
      <w:pPr>
        <w:ind w:left="7913" w:hanging="388"/>
      </w:pPr>
      <w:rPr>
        <w:rFonts w:hint="default"/>
        <w:lang w:val="en-US" w:eastAsia="en-US" w:bidi="en-US"/>
      </w:rPr>
    </w:lvl>
    <w:lvl w:ilvl="7">
      <w:numFmt w:val="bullet"/>
      <w:lvlText w:val="•"/>
      <w:lvlJc w:val="left"/>
      <w:pPr>
        <w:ind w:left="8756" w:hanging="388"/>
      </w:pPr>
      <w:rPr>
        <w:rFonts w:hint="default"/>
        <w:lang w:val="en-US" w:eastAsia="en-US" w:bidi="en-US"/>
      </w:rPr>
    </w:lvl>
    <w:lvl w:ilvl="8">
      <w:numFmt w:val="bullet"/>
      <w:lvlText w:val="•"/>
      <w:lvlJc w:val="left"/>
      <w:pPr>
        <w:ind w:left="9599" w:hanging="388"/>
      </w:pPr>
      <w:rPr>
        <w:rFonts w:hint="default"/>
        <w:lang w:val="en-US" w:eastAsia="en-US" w:bidi="en-US"/>
      </w:rPr>
    </w:lvl>
  </w:abstractNum>
  <w:abstractNum w:abstractNumId="3">
    <w:nsid w:val="1FAA74A0"/>
    <w:multiLevelType w:val="multilevel"/>
    <w:tmpl w:val="F15ACCD4"/>
    <w:lvl w:ilvl="0">
      <w:start w:val="2"/>
      <w:numFmt w:val="decimal"/>
      <w:lvlText w:val="%1."/>
      <w:lvlJc w:val="left"/>
      <w:pPr>
        <w:ind w:left="360" w:hanging="360"/>
      </w:pPr>
      <w:rPr>
        <w:rFonts w:hint="default"/>
      </w:rPr>
    </w:lvl>
    <w:lvl w:ilvl="1">
      <w:start w:val="5"/>
      <w:numFmt w:val="decimal"/>
      <w:lvlText w:val="%1.%2."/>
      <w:lvlJc w:val="left"/>
      <w:pPr>
        <w:ind w:left="181" w:hanging="360"/>
      </w:pPr>
      <w:rPr>
        <w:rFonts w:hint="default"/>
      </w:rPr>
    </w:lvl>
    <w:lvl w:ilvl="2">
      <w:start w:val="1"/>
      <w:numFmt w:val="decimal"/>
      <w:lvlText w:val="%1.%2.%3."/>
      <w:lvlJc w:val="left"/>
      <w:pPr>
        <w:ind w:left="362" w:hanging="720"/>
      </w:pPr>
      <w:rPr>
        <w:rFonts w:hint="default"/>
      </w:rPr>
    </w:lvl>
    <w:lvl w:ilvl="3">
      <w:start w:val="1"/>
      <w:numFmt w:val="decimal"/>
      <w:lvlText w:val="%1.%2.%3.%4."/>
      <w:lvlJc w:val="left"/>
      <w:pPr>
        <w:ind w:left="183" w:hanging="720"/>
      </w:pPr>
      <w:rPr>
        <w:rFonts w:hint="default"/>
      </w:rPr>
    </w:lvl>
    <w:lvl w:ilvl="4">
      <w:start w:val="1"/>
      <w:numFmt w:val="decimal"/>
      <w:lvlText w:val="%1.%2.%3.%4.%5."/>
      <w:lvlJc w:val="left"/>
      <w:pPr>
        <w:ind w:left="364" w:hanging="1080"/>
      </w:pPr>
      <w:rPr>
        <w:rFonts w:hint="default"/>
      </w:rPr>
    </w:lvl>
    <w:lvl w:ilvl="5">
      <w:start w:val="1"/>
      <w:numFmt w:val="decimal"/>
      <w:lvlText w:val="%1.%2.%3.%4.%5.%6."/>
      <w:lvlJc w:val="left"/>
      <w:pPr>
        <w:ind w:left="185" w:hanging="1080"/>
      </w:pPr>
      <w:rPr>
        <w:rFonts w:hint="default"/>
      </w:rPr>
    </w:lvl>
    <w:lvl w:ilvl="6">
      <w:start w:val="1"/>
      <w:numFmt w:val="decimal"/>
      <w:lvlText w:val="%1.%2.%3.%4.%5.%6.%7."/>
      <w:lvlJc w:val="left"/>
      <w:pPr>
        <w:ind w:left="366" w:hanging="1440"/>
      </w:pPr>
      <w:rPr>
        <w:rFonts w:hint="default"/>
      </w:rPr>
    </w:lvl>
    <w:lvl w:ilvl="7">
      <w:start w:val="1"/>
      <w:numFmt w:val="decimal"/>
      <w:lvlText w:val="%1.%2.%3.%4.%5.%6.%7.%8."/>
      <w:lvlJc w:val="left"/>
      <w:pPr>
        <w:ind w:left="187" w:hanging="1440"/>
      </w:pPr>
      <w:rPr>
        <w:rFonts w:hint="default"/>
      </w:rPr>
    </w:lvl>
    <w:lvl w:ilvl="8">
      <w:start w:val="1"/>
      <w:numFmt w:val="decimal"/>
      <w:lvlText w:val="%1.%2.%3.%4.%5.%6.%7.%8.%9."/>
      <w:lvlJc w:val="left"/>
      <w:pPr>
        <w:ind w:left="368" w:hanging="1800"/>
      </w:pPr>
      <w:rPr>
        <w:rFonts w:hint="default"/>
      </w:rPr>
    </w:lvl>
  </w:abstractNum>
  <w:abstractNum w:abstractNumId="4">
    <w:nsid w:val="216D784F"/>
    <w:multiLevelType w:val="multilevel"/>
    <w:tmpl w:val="3878DB42"/>
    <w:lvl w:ilvl="0">
      <w:start w:val="3"/>
      <w:numFmt w:val="decimal"/>
      <w:lvlText w:val="%1"/>
      <w:lvlJc w:val="left"/>
      <w:pPr>
        <w:ind w:left="341" w:hanging="419"/>
        <w:jc w:val="left"/>
      </w:pPr>
      <w:rPr>
        <w:rFonts w:hint="default"/>
        <w:lang w:val="en-US" w:eastAsia="en-US" w:bidi="en-US"/>
      </w:rPr>
    </w:lvl>
    <w:lvl w:ilvl="1">
      <w:start w:val="1"/>
      <w:numFmt w:val="decimal"/>
      <w:lvlText w:val="%1.%2."/>
      <w:lvlJc w:val="left"/>
      <w:pPr>
        <w:ind w:left="341" w:hanging="419"/>
        <w:jc w:val="left"/>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529" w:hanging="419"/>
      </w:pPr>
      <w:rPr>
        <w:rFonts w:hint="default"/>
        <w:lang w:val="en-US" w:eastAsia="en-US" w:bidi="en-US"/>
      </w:rPr>
    </w:lvl>
    <w:lvl w:ilvl="3">
      <w:numFmt w:val="bullet"/>
      <w:lvlText w:val="•"/>
      <w:lvlJc w:val="left"/>
      <w:pPr>
        <w:ind w:left="3623" w:hanging="419"/>
      </w:pPr>
      <w:rPr>
        <w:rFonts w:hint="default"/>
        <w:lang w:val="en-US" w:eastAsia="en-US" w:bidi="en-US"/>
      </w:rPr>
    </w:lvl>
    <w:lvl w:ilvl="4">
      <w:numFmt w:val="bullet"/>
      <w:lvlText w:val="•"/>
      <w:lvlJc w:val="left"/>
      <w:pPr>
        <w:ind w:left="4718" w:hanging="419"/>
      </w:pPr>
      <w:rPr>
        <w:rFonts w:hint="default"/>
        <w:lang w:val="en-US" w:eastAsia="en-US" w:bidi="en-US"/>
      </w:rPr>
    </w:lvl>
    <w:lvl w:ilvl="5">
      <w:numFmt w:val="bullet"/>
      <w:lvlText w:val="•"/>
      <w:lvlJc w:val="left"/>
      <w:pPr>
        <w:ind w:left="5813" w:hanging="419"/>
      </w:pPr>
      <w:rPr>
        <w:rFonts w:hint="default"/>
        <w:lang w:val="en-US" w:eastAsia="en-US" w:bidi="en-US"/>
      </w:rPr>
    </w:lvl>
    <w:lvl w:ilvl="6">
      <w:numFmt w:val="bullet"/>
      <w:lvlText w:val="•"/>
      <w:lvlJc w:val="left"/>
      <w:pPr>
        <w:ind w:left="6907" w:hanging="419"/>
      </w:pPr>
      <w:rPr>
        <w:rFonts w:hint="default"/>
        <w:lang w:val="en-US" w:eastAsia="en-US" w:bidi="en-US"/>
      </w:rPr>
    </w:lvl>
    <w:lvl w:ilvl="7">
      <w:numFmt w:val="bullet"/>
      <w:lvlText w:val="•"/>
      <w:lvlJc w:val="left"/>
      <w:pPr>
        <w:ind w:left="8002" w:hanging="419"/>
      </w:pPr>
      <w:rPr>
        <w:rFonts w:hint="default"/>
        <w:lang w:val="en-US" w:eastAsia="en-US" w:bidi="en-US"/>
      </w:rPr>
    </w:lvl>
    <w:lvl w:ilvl="8">
      <w:numFmt w:val="bullet"/>
      <w:lvlText w:val="•"/>
      <w:lvlJc w:val="left"/>
      <w:pPr>
        <w:ind w:left="9097" w:hanging="419"/>
      </w:pPr>
      <w:rPr>
        <w:rFonts w:hint="default"/>
        <w:lang w:val="en-US" w:eastAsia="en-US" w:bidi="en-US"/>
      </w:rPr>
    </w:lvl>
  </w:abstractNum>
  <w:abstractNum w:abstractNumId="5">
    <w:nsid w:val="22817818"/>
    <w:multiLevelType w:val="multilevel"/>
    <w:tmpl w:val="E856D0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97248B"/>
    <w:multiLevelType w:val="multilevel"/>
    <w:tmpl w:val="FE628FA4"/>
    <w:lvl w:ilvl="0">
      <w:start w:val="4"/>
      <w:numFmt w:val="decimal"/>
      <w:lvlText w:val="%1"/>
      <w:lvlJc w:val="left"/>
      <w:pPr>
        <w:ind w:left="128" w:hanging="655"/>
        <w:jc w:val="left"/>
      </w:pPr>
      <w:rPr>
        <w:rFonts w:hint="default"/>
        <w:lang w:val="en-US" w:eastAsia="en-US" w:bidi="en-US"/>
      </w:rPr>
    </w:lvl>
    <w:lvl w:ilvl="1">
      <w:start w:val="1"/>
      <w:numFmt w:val="decimal"/>
      <w:lvlText w:val="%1.%2"/>
      <w:lvlJc w:val="left"/>
      <w:pPr>
        <w:ind w:left="128" w:hanging="655"/>
        <w:jc w:val="left"/>
      </w:pPr>
      <w:rPr>
        <w:rFonts w:hint="default"/>
        <w:lang w:val="en-US" w:eastAsia="en-US" w:bidi="en-US"/>
      </w:rPr>
    </w:lvl>
    <w:lvl w:ilvl="2">
      <w:start w:val="4"/>
      <w:numFmt w:val="decimal"/>
      <w:lvlText w:val="%1.%2.%3."/>
      <w:lvlJc w:val="left"/>
      <w:pPr>
        <w:ind w:left="128" w:hanging="655"/>
        <w:jc w:val="left"/>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469" w:hanging="655"/>
      </w:pPr>
      <w:rPr>
        <w:rFonts w:hint="default"/>
        <w:lang w:val="en-US" w:eastAsia="en-US" w:bidi="en-US"/>
      </w:rPr>
    </w:lvl>
    <w:lvl w:ilvl="4">
      <w:numFmt w:val="bullet"/>
      <w:lvlText w:val="•"/>
      <w:lvlJc w:val="left"/>
      <w:pPr>
        <w:ind w:left="4586" w:hanging="655"/>
      </w:pPr>
      <w:rPr>
        <w:rFonts w:hint="default"/>
        <w:lang w:val="en-US" w:eastAsia="en-US" w:bidi="en-US"/>
      </w:rPr>
    </w:lvl>
    <w:lvl w:ilvl="5">
      <w:numFmt w:val="bullet"/>
      <w:lvlText w:val="•"/>
      <w:lvlJc w:val="left"/>
      <w:pPr>
        <w:ind w:left="5703" w:hanging="655"/>
      </w:pPr>
      <w:rPr>
        <w:rFonts w:hint="default"/>
        <w:lang w:val="en-US" w:eastAsia="en-US" w:bidi="en-US"/>
      </w:rPr>
    </w:lvl>
    <w:lvl w:ilvl="6">
      <w:numFmt w:val="bullet"/>
      <w:lvlText w:val="•"/>
      <w:lvlJc w:val="left"/>
      <w:pPr>
        <w:ind w:left="6819" w:hanging="655"/>
      </w:pPr>
      <w:rPr>
        <w:rFonts w:hint="default"/>
        <w:lang w:val="en-US" w:eastAsia="en-US" w:bidi="en-US"/>
      </w:rPr>
    </w:lvl>
    <w:lvl w:ilvl="7">
      <w:numFmt w:val="bullet"/>
      <w:lvlText w:val="•"/>
      <w:lvlJc w:val="left"/>
      <w:pPr>
        <w:ind w:left="7936" w:hanging="655"/>
      </w:pPr>
      <w:rPr>
        <w:rFonts w:hint="default"/>
        <w:lang w:val="en-US" w:eastAsia="en-US" w:bidi="en-US"/>
      </w:rPr>
    </w:lvl>
    <w:lvl w:ilvl="8">
      <w:numFmt w:val="bullet"/>
      <w:lvlText w:val="•"/>
      <w:lvlJc w:val="left"/>
      <w:pPr>
        <w:ind w:left="9053" w:hanging="655"/>
      </w:pPr>
      <w:rPr>
        <w:rFonts w:hint="default"/>
        <w:lang w:val="en-US" w:eastAsia="en-US" w:bidi="en-US"/>
      </w:rPr>
    </w:lvl>
  </w:abstractNum>
  <w:abstractNum w:abstractNumId="7">
    <w:nsid w:val="2DC17EAC"/>
    <w:multiLevelType w:val="hybridMultilevel"/>
    <w:tmpl w:val="6B32B83A"/>
    <w:lvl w:ilvl="0" w:tplc="CAAE07D2">
      <w:start w:val="9"/>
      <w:numFmt w:val="decimal"/>
      <w:lvlText w:val="%1."/>
      <w:lvlJc w:val="left"/>
      <w:pPr>
        <w:ind w:left="4015" w:hanging="360"/>
      </w:pPr>
      <w:rPr>
        <w:rFonts w:hint="default"/>
      </w:rPr>
    </w:lvl>
    <w:lvl w:ilvl="1" w:tplc="04220019" w:tentative="1">
      <w:start w:val="1"/>
      <w:numFmt w:val="lowerLetter"/>
      <w:lvlText w:val="%2."/>
      <w:lvlJc w:val="left"/>
      <w:pPr>
        <w:ind w:left="4735" w:hanging="360"/>
      </w:pPr>
    </w:lvl>
    <w:lvl w:ilvl="2" w:tplc="0422001B" w:tentative="1">
      <w:start w:val="1"/>
      <w:numFmt w:val="lowerRoman"/>
      <w:lvlText w:val="%3."/>
      <w:lvlJc w:val="right"/>
      <w:pPr>
        <w:ind w:left="5455" w:hanging="180"/>
      </w:pPr>
    </w:lvl>
    <w:lvl w:ilvl="3" w:tplc="0422000F" w:tentative="1">
      <w:start w:val="1"/>
      <w:numFmt w:val="decimal"/>
      <w:lvlText w:val="%4."/>
      <w:lvlJc w:val="left"/>
      <w:pPr>
        <w:ind w:left="6175" w:hanging="360"/>
      </w:pPr>
    </w:lvl>
    <w:lvl w:ilvl="4" w:tplc="04220019" w:tentative="1">
      <w:start w:val="1"/>
      <w:numFmt w:val="lowerLetter"/>
      <w:lvlText w:val="%5."/>
      <w:lvlJc w:val="left"/>
      <w:pPr>
        <w:ind w:left="6895" w:hanging="360"/>
      </w:pPr>
    </w:lvl>
    <w:lvl w:ilvl="5" w:tplc="0422001B" w:tentative="1">
      <w:start w:val="1"/>
      <w:numFmt w:val="lowerRoman"/>
      <w:lvlText w:val="%6."/>
      <w:lvlJc w:val="right"/>
      <w:pPr>
        <w:ind w:left="7615" w:hanging="180"/>
      </w:pPr>
    </w:lvl>
    <w:lvl w:ilvl="6" w:tplc="0422000F" w:tentative="1">
      <w:start w:val="1"/>
      <w:numFmt w:val="decimal"/>
      <w:lvlText w:val="%7."/>
      <w:lvlJc w:val="left"/>
      <w:pPr>
        <w:ind w:left="8335" w:hanging="360"/>
      </w:pPr>
    </w:lvl>
    <w:lvl w:ilvl="7" w:tplc="04220019" w:tentative="1">
      <w:start w:val="1"/>
      <w:numFmt w:val="lowerLetter"/>
      <w:lvlText w:val="%8."/>
      <w:lvlJc w:val="left"/>
      <w:pPr>
        <w:ind w:left="9055" w:hanging="360"/>
      </w:pPr>
    </w:lvl>
    <w:lvl w:ilvl="8" w:tplc="0422001B" w:tentative="1">
      <w:start w:val="1"/>
      <w:numFmt w:val="lowerRoman"/>
      <w:lvlText w:val="%9."/>
      <w:lvlJc w:val="right"/>
      <w:pPr>
        <w:ind w:left="9775" w:hanging="180"/>
      </w:pPr>
    </w:lvl>
  </w:abstractNum>
  <w:abstractNum w:abstractNumId="8">
    <w:nsid w:val="38EF6E4A"/>
    <w:multiLevelType w:val="hybridMultilevel"/>
    <w:tmpl w:val="D696BD10"/>
    <w:lvl w:ilvl="0" w:tplc="9278794C">
      <w:start w:val="3"/>
      <w:numFmt w:val="decimal"/>
      <w:lvlText w:val="%1."/>
      <w:lvlJc w:val="left"/>
      <w:pPr>
        <w:ind w:left="4410" w:hanging="360"/>
      </w:pPr>
      <w:rPr>
        <w:rFonts w:hint="default"/>
      </w:rPr>
    </w:lvl>
    <w:lvl w:ilvl="1" w:tplc="04220019" w:tentative="1">
      <w:start w:val="1"/>
      <w:numFmt w:val="lowerLetter"/>
      <w:lvlText w:val="%2."/>
      <w:lvlJc w:val="left"/>
      <w:pPr>
        <w:ind w:left="5130" w:hanging="360"/>
      </w:pPr>
    </w:lvl>
    <w:lvl w:ilvl="2" w:tplc="0422001B" w:tentative="1">
      <w:start w:val="1"/>
      <w:numFmt w:val="lowerRoman"/>
      <w:lvlText w:val="%3."/>
      <w:lvlJc w:val="right"/>
      <w:pPr>
        <w:ind w:left="5850" w:hanging="180"/>
      </w:pPr>
    </w:lvl>
    <w:lvl w:ilvl="3" w:tplc="0422000F" w:tentative="1">
      <w:start w:val="1"/>
      <w:numFmt w:val="decimal"/>
      <w:lvlText w:val="%4."/>
      <w:lvlJc w:val="left"/>
      <w:pPr>
        <w:ind w:left="6570" w:hanging="360"/>
      </w:pPr>
    </w:lvl>
    <w:lvl w:ilvl="4" w:tplc="04220019" w:tentative="1">
      <w:start w:val="1"/>
      <w:numFmt w:val="lowerLetter"/>
      <w:lvlText w:val="%5."/>
      <w:lvlJc w:val="left"/>
      <w:pPr>
        <w:ind w:left="7290" w:hanging="360"/>
      </w:pPr>
    </w:lvl>
    <w:lvl w:ilvl="5" w:tplc="0422001B" w:tentative="1">
      <w:start w:val="1"/>
      <w:numFmt w:val="lowerRoman"/>
      <w:lvlText w:val="%6."/>
      <w:lvlJc w:val="right"/>
      <w:pPr>
        <w:ind w:left="8010" w:hanging="180"/>
      </w:pPr>
    </w:lvl>
    <w:lvl w:ilvl="6" w:tplc="0422000F" w:tentative="1">
      <w:start w:val="1"/>
      <w:numFmt w:val="decimal"/>
      <w:lvlText w:val="%7."/>
      <w:lvlJc w:val="left"/>
      <w:pPr>
        <w:ind w:left="8730" w:hanging="360"/>
      </w:pPr>
    </w:lvl>
    <w:lvl w:ilvl="7" w:tplc="04220019" w:tentative="1">
      <w:start w:val="1"/>
      <w:numFmt w:val="lowerLetter"/>
      <w:lvlText w:val="%8."/>
      <w:lvlJc w:val="left"/>
      <w:pPr>
        <w:ind w:left="9450" w:hanging="360"/>
      </w:pPr>
    </w:lvl>
    <w:lvl w:ilvl="8" w:tplc="0422001B" w:tentative="1">
      <w:start w:val="1"/>
      <w:numFmt w:val="lowerRoman"/>
      <w:lvlText w:val="%9."/>
      <w:lvlJc w:val="right"/>
      <w:pPr>
        <w:ind w:left="10170" w:hanging="180"/>
      </w:pPr>
    </w:lvl>
  </w:abstractNum>
  <w:abstractNum w:abstractNumId="9">
    <w:nsid w:val="629837F8"/>
    <w:multiLevelType w:val="multilevel"/>
    <w:tmpl w:val="FDA2FD10"/>
    <w:lvl w:ilvl="0">
      <w:start w:val="4"/>
      <w:numFmt w:val="decimal"/>
      <w:lvlText w:val="%1"/>
      <w:lvlJc w:val="left"/>
      <w:pPr>
        <w:ind w:left="609" w:hanging="482"/>
        <w:jc w:val="left"/>
      </w:pPr>
      <w:rPr>
        <w:rFonts w:hint="default"/>
        <w:lang w:val="en-US" w:eastAsia="en-US" w:bidi="en-US"/>
      </w:rPr>
    </w:lvl>
    <w:lvl w:ilvl="1">
      <w:start w:val="1"/>
      <w:numFmt w:val="decimal"/>
      <w:lvlText w:val="%1.%2."/>
      <w:lvlJc w:val="left"/>
      <w:pPr>
        <w:ind w:left="609" w:hanging="482"/>
        <w:jc w:val="left"/>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939" w:hanging="655"/>
        <w:jc w:val="left"/>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2974" w:hanging="655"/>
      </w:pPr>
      <w:rPr>
        <w:rFonts w:hint="default"/>
        <w:lang w:val="en-US" w:eastAsia="en-US" w:bidi="en-US"/>
      </w:rPr>
    </w:lvl>
    <w:lvl w:ilvl="4">
      <w:numFmt w:val="bullet"/>
      <w:lvlText w:val="•"/>
      <w:lvlJc w:val="left"/>
      <w:pPr>
        <w:ind w:left="4162" w:hanging="655"/>
      </w:pPr>
      <w:rPr>
        <w:rFonts w:hint="default"/>
        <w:lang w:val="en-US" w:eastAsia="en-US" w:bidi="en-US"/>
      </w:rPr>
    </w:lvl>
    <w:lvl w:ilvl="5">
      <w:numFmt w:val="bullet"/>
      <w:lvlText w:val="•"/>
      <w:lvlJc w:val="left"/>
      <w:pPr>
        <w:ind w:left="5349" w:hanging="655"/>
      </w:pPr>
      <w:rPr>
        <w:rFonts w:hint="default"/>
        <w:lang w:val="en-US" w:eastAsia="en-US" w:bidi="en-US"/>
      </w:rPr>
    </w:lvl>
    <w:lvl w:ilvl="6">
      <w:numFmt w:val="bullet"/>
      <w:lvlText w:val="•"/>
      <w:lvlJc w:val="left"/>
      <w:pPr>
        <w:ind w:left="6536" w:hanging="655"/>
      </w:pPr>
      <w:rPr>
        <w:rFonts w:hint="default"/>
        <w:lang w:val="en-US" w:eastAsia="en-US" w:bidi="en-US"/>
      </w:rPr>
    </w:lvl>
    <w:lvl w:ilvl="7">
      <w:numFmt w:val="bullet"/>
      <w:lvlText w:val="•"/>
      <w:lvlJc w:val="left"/>
      <w:pPr>
        <w:ind w:left="7724" w:hanging="655"/>
      </w:pPr>
      <w:rPr>
        <w:rFonts w:hint="default"/>
        <w:lang w:val="en-US" w:eastAsia="en-US" w:bidi="en-US"/>
      </w:rPr>
    </w:lvl>
    <w:lvl w:ilvl="8">
      <w:numFmt w:val="bullet"/>
      <w:lvlText w:val="•"/>
      <w:lvlJc w:val="left"/>
      <w:pPr>
        <w:ind w:left="8911" w:hanging="655"/>
      </w:pPr>
      <w:rPr>
        <w:rFonts w:hint="default"/>
        <w:lang w:val="en-US" w:eastAsia="en-US" w:bidi="en-US"/>
      </w:rPr>
    </w:lvl>
  </w:abstractNum>
  <w:abstractNum w:abstractNumId="10">
    <w:nsid w:val="744D7F8D"/>
    <w:multiLevelType w:val="multilevel"/>
    <w:tmpl w:val="FAEE2FBA"/>
    <w:lvl w:ilvl="0">
      <w:start w:val="2"/>
      <w:numFmt w:val="decimal"/>
      <w:lvlText w:val="%1"/>
      <w:lvlJc w:val="left"/>
      <w:pPr>
        <w:ind w:left="341" w:hanging="520"/>
        <w:jc w:val="left"/>
      </w:pPr>
      <w:rPr>
        <w:rFonts w:hint="default"/>
        <w:lang w:val="en-US" w:eastAsia="en-US" w:bidi="en-US"/>
      </w:rPr>
    </w:lvl>
    <w:lvl w:ilvl="1">
      <w:start w:val="6"/>
      <w:numFmt w:val="decimal"/>
      <w:lvlText w:val="%1.%2."/>
      <w:lvlJc w:val="left"/>
      <w:pPr>
        <w:ind w:left="341" w:hanging="520"/>
        <w:jc w:val="left"/>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529" w:hanging="520"/>
      </w:pPr>
      <w:rPr>
        <w:rFonts w:hint="default"/>
        <w:lang w:val="en-US" w:eastAsia="en-US" w:bidi="en-US"/>
      </w:rPr>
    </w:lvl>
    <w:lvl w:ilvl="3">
      <w:numFmt w:val="bullet"/>
      <w:lvlText w:val="•"/>
      <w:lvlJc w:val="left"/>
      <w:pPr>
        <w:ind w:left="3623" w:hanging="520"/>
      </w:pPr>
      <w:rPr>
        <w:rFonts w:hint="default"/>
        <w:lang w:val="en-US" w:eastAsia="en-US" w:bidi="en-US"/>
      </w:rPr>
    </w:lvl>
    <w:lvl w:ilvl="4">
      <w:numFmt w:val="bullet"/>
      <w:lvlText w:val="•"/>
      <w:lvlJc w:val="left"/>
      <w:pPr>
        <w:ind w:left="4718" w:hanging="520"/>
      </w:pPr>
      <w:rPr>
        <w:rFonts w:hint="default"/>
        <w:lang w:val="en-US" w:eastAsia="en-US" w:bidi="en-US"/>
      </w:rPr>
    </w:lvl>
    <w:lvl w:ilvl="5">
      <w:numFmt w:val="bullet"/>
      <w:lvlText w:val="•"/>
      <w:lvlJc w:val="left"/>
      <w:pPr>
        <w:ind w:left="5813" w:hanging="520"/>
      </w:pPr>
      <w:rPr>
        <w:rFonts w:hint="default"/>
        <w:lang w:val="en-US" w:eastAsia="en-US" w:bidi="en-US"/>
      </w:rPr>
    </w:lvl>
    <w:lvl w:ilvl="6">
      <w:numFmt w:val="bullet"/>
      <w:lvlText w:val="•"/>
      <w:lvlJc w:val="left"/>
      <w:pPr>
        <w:ind w:left="6907" w:hanging="520"/>
      </w:pPr>
      <w:rPr>
        <w:rFonts w:hint="default"/>
        <w:lang w:val="en-US" w:eastAsia="en-US" w:bidi="en-US"/>
      </w:rPr>
    </w:lvl>
    <w:lvl w:ilvl="7">
      <w:numFmt w:val="bullet"/>
      <w:lvlText w:val="•"/>
      <w:lvlJc w:val="left"/>
      <w:pPr>
        <w:ind w:left="8002" w:hanging="520"/>
      </w:pPr>
      <w:rPr>
        <w:rFonts w:hint="default"/>
        <w:lang w:val="en-US" w:eastAsia="en-US" w:bidi="en-US"/>
      </w:rPr>
    </w:lvl>
    <w:lvl w:ilvl="8">
      <w:numFmt w:val="bullet"/>
      <w:lvlText w:val="•"/>
      <w:lvlJc w:val="left"/>
      <w:pPr>
        <w:ind w:left="9097" w:hanging="520"/>
      </w:pPr>
      <w:rPr>
        <w:rFonts w:hint="default"/>
        <w:lang w:val="en-US" w:eastAsia="en-US" w:bidi="en-US"/>
      </w:rPr>
    </w:lvl>
  </w:abstractNum>
  <w:num w:numId="1">
    <w:abstractNumId w:val="6"/>
  </w:num>
  <w:num w:numId="2">
    <w:abstractNumId w:val="9"/>
  </w:num>
  <w:num w:numId="3">
    <w:abstractNumId w:val="4"/>
  </w:num>
  <w:num w:numId="4">
    <w:abstractNumId w:val="10"/>
  </w:num>
  <w:num w:numId="5">
    <w:abstractNumId w:val="2"/>
  </w:num>
  <w:num w:numId="6">
    <w:abstractNumId w:val="1"/>
  </w:num>
  <w:num w:numId="7">
    <w:abstractNumId w:val="8"/>
  </w:num>
  <w:num w:numId="8">
    <w:abstractNumId w:val="7"/>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D8"/>
    <w:rsid w:val="00063DCF"/>
    <w:rsid w:val="00066146"/>
    <w:rsid w:val="000A2DD8"/>
    <w:rsid w:val="000B4DB9"/>
    <w:rsid w:val="000F4657"/>
    <w:rsid w:val="00264B49"/>
    <w:rsid w:val="00322F2D"/>
    <w:rsid w:val="00331B4B"/>
    <w:rsid w:val="003C2EB0"/>
    <w:rsid w:val="00410456"/>
    <w:rsid w:val="00434E37"/>
    <w:rsid w:val="00451E8C"/>
    <w:rsid w:val="00487935"/>
    <w:rsid w:val="004A4B7E"/>
    <w:rsid w:val="00534DC7"/>
    <w:rsid w:val="005B58C7"/>
    <w:rsid w:val="005D5B87"/>
    <w:rsid w:val="005F6480"/>
    <w:rsid w:val="0063191B"/>
    <w:rsid w:val="00757394"/>
    <w:rsid w:val="00806E1C"/>
    <w:rsid w:val="0081613A"/>
    <w:rsid w:val="008746EC"/>
    <w:rsid w:val="00936960"/>
    <w:rsid w:val="00954367"/>
    <w:rsid w:val="009D45D4"/>
    <w:rsid w:val="00AE0A4D"/>
    <w:rsid w:val="00B07031"/>
    <w:rsid w:val="00B1101E"/>
    <w:rsid w:val="00B379C6"/>
    <w:rsid w:val="00C97FC7"/>
    <w:rsid w:val="00D17483"/>
    <w:rsid w:val="00D17510"/>
    <w:rsid w:val="00D6766E"/>
    <w:rsid w:val="00D71A30"/>
    <w:rsid w:val="00D7586F"/>
    <w:rsid w:val="00E52DFF"/>
    <w:rsid w:val="00E87B7B"/>
    <w:rsid w:val="00F22380"/>
    <w:rsid w:val="00F47236"/>
    <w:rsid w:val="00FC6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A3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10456"/>
    <w:pPr>
      <w:widowControl w:val="0"/>
      <w:autoSpaceDE w:val="0"/>
      <w:autoSpaceDN w:val="0"/>
      <w:spacing w:after="0" w:line="240" w:lineRule="auto"/>
      <w:ind w:left="128"/>
    </w:pPr>
    <w:rPr>
      <w:rFonts w:ascii="Times New Roman" w:eastAsia="Times New Roman" w:hAnsi="Times New Roman" w:cs="Times New Roman"/>
      <w:lang w:val="en-US" w:bidi="en-US"/>
    </w:rPr>
  </w:style>
  <w:style w:type="character" w:customStyle="1" w:styleId="a4">
    <w:name w:val="Основной текст Знак"/>
    <w:basedOn w:val="a0"/>
    <w:link w:val="a3"/>
    <w:uiPriority w:val="1"/>
    <w:rsid w:val="00410456"/>
    <w:rPr>
      <w:rFonts w:ascii="Times New Roman" w:eastAsia="Times New Roman" w:hAnsi="Times New Roman" w:cs="Times New Roman"/>
      <w:lang w:val="en-US" w:bidi="en-US"/>
    </w:rPr>
  </w:style>
  <w:style w:type="paragraph" w:styleId="a5">
    <w:name w:val="List Paragraph"/>
    <w:basedOn w:val="a"/>
    <w:uiPriority w:val="1"/>
    <w:qFormat/>
    <w:rsid w:val="00410456"/>
    <w:pPr>
      <w:widowControl w:val="0"/>
      <w:autoSpaceDE w:val="0"/>
      <w:autoSpaceDN w:val="0"/>
      <w:spacing w:after="0" w:line="240" w:lineRule="auto"/>
      <w:ind w:left="341"/>
      <w:jc w:val="both"/>
    </w:pPr>
    <w:rPr>
      <w:rFonts w:ascii="Times New Roman" w:eastAsia="Times New Roman" w:hAnsi="Times New Roman" w:cs="Times New Roman"/>
      <w:lang w:val="en-US" w:bidi="en-US"/>
    </w:rPr>
  </w:style>
  <w:style w:type="table" w:styleId="a6">
    <w:name w:val="Table Grid"/>
    <w:basedOn w:val="a1"/>
    <w:uiPriority w:val="59"/>
    <w:rsid w:val="00FC68FF"/>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C68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68FF"/>
  </w:style>
  <w:style w:type="paragraph" w:styleId="a9">
    <w:name w:val="footer"/>
    <w:basedOn w:val="a"/>
    <w:link w:val="aa"/>
    <w:uiPriority w:val="99"/>
    <w:unhideWhenUsed/>
    <w:rsid w:val="00FC68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68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A3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10456"/>
    <w:pPr>
      <w:widowControl w:val="0"/>
      <w:autoSpaceDE w:val="0"/>
      <w:autoSpaceDN w:val="0"/>
      <w:spacing w:after="0" w:line="240" w:lineRule="auto"/>
      <w:ind w:left="128"/>
    </w:pPr>
    <w:rPr>
      <w:rFonts w:ascii="Times New Roman" w:eastAsia="Times New Roman" w:hAnsi="Times New Roman" w:cs="Times New Roman"/>
      <w:lang w:val="en-US" w:bidi="en-US"/>
    </w:rPr>
  </w:style>
  <w:style w:type="character" w:customStyle="1" w:styleId="a4">
    <w:name w:val="Основной текст Знак"/>
    <w:basedOn w:val="a0"/>
    <w:link w:val="a3"/>
    <w:uiPriority w:val="1"/>
    <w:rsid w:val="00410456"/>
    <w:rPr>
      <w:rFonts w:ascii="Times New Roman" w:eastAsia="Times New Roman" w:hAnsi="Times New Roman" w:cs="Times New Roman"/>
      <w:lang w:val="en-US" w:bidi="en-US"/>
    </w:rPr>
  </w:style>
  <w:style w:type="paragraph" w:styleId="a5">
    <w:name w:val="List Paragraph"/>
    <w:basedOn w:val="a"/>
    <w:uiPriority w:val="1"/>
    <w:qFormat/>
    <w:rsid w:val="00410456"/>
    <w:pPr>
      <w:widowControl w:val="0"/>
      <w:autoSpaceDE w:val="0"/>
      <w:autoSpaceDN w:val="0"/>
      <w:spacing w:after="0" w:line="240" w:lineRule="auto"/>
      <w:ind w:left="341"/>
      <w:jc w:val="both"/>
    </w:pPr>
    <w:rPr>
      <w:rFonts w:ascii="Times New Roman" w:eastAsia="Times New Roman" w:hAnsi="Times New Roman" w:cs="Times New Roman"/>
      <w:lang w:val="en-US" w:bidi="en-US"/>
    </w:rPr>
  </w:style>
  <w:style w:type="table" w:styleId="a6">
    <w:name w:val="Table Grid"/>
    <w:basedOn w:val="a1"/>
    <w:uiPriority w:val="59"/>
    <w:rsid w:val="00FC68FF"/>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C68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68FF"/>
  </w:style>
  <w:style w:type="paragraph" w:styleId="a9">
    <w:name w:val="footer"/>
    <w:basedOn w:val="a"/>
    <w:link w:val="aa"/>
    <w:uiPriority w:val="99"/>
    <w:unhideWhenUsed/>
    <w:rsid w:val="00FC68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6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1525</Words>
  <Characters>8697</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User</cp:lastModifiedBy>
  <cp:revision>19</cp:revision>
  <dcterms:created xsi:type="dcterms:W3CDTF">2019-12-20T14:04:00Z</dcterms:created>
  <dcterms:modified xsi:type="dcterms:W3CDTF">2022-12-23T09:26:00Z</dcterms:modified>
</cp:coreProperties>
</file>