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3E9A" w14:textId="77777777" w:rsidR="000255DD" w:rsidRPr="002A63C5" w:rsidRDefault="000255DD" w:rsidP="000255DD">
      <w:pPr>
        <w:widowControl w:val="0"/>
        <w:suppressAutoHyphens/>
        <w:autoSpaceDE w:val="0"/>
        <w:snapToGrid w:val="0"/>
        <w:spacing w:after="0"/>
        <w:jc w:val="center"/>
        <w:rPr>
          <w:rFonts w:ascii="Times New Roman" w:eastAsia="Calibri" w:hAnsi="Times New Roman" w:cs="Times New Roman"/>
          <w:b/>
          <w:bCs/>
          <w:noProof/>
          <w:sz w:val="24"/>
          <w:szCs w:val="24"/>
          <w:lang w:val="uk-UA" w:eastAsia="ar-SA"/>
        </w:rPr>
      </w:pPr>
      <w:r>
        <w:rPr>
          <w:rFonts w:ascii="Times New Roman" w:eastAsia="Times New Roman" w:hAnsi="Times New Roman" w:cs="Tahoma"/>
          <w:b/>
          <w:color w:val="000000"/>
          <w:kern w:val="3"/>
          <w:sz w:val="20"/>
          <w:szCs w:val="20"/>
          <w:lang w:val="en-US" w:eastAsia="zh-CN" w:bidi="hi-IN"/>
        </w:rPr>
        <w:tab/>
      </w:r>
    </w:p>
    <w:p w14:paraId="31FF6FAA" w14:textId="77777777" w:rsidR="000255DD" w:rsidRPr="002A63C5" w:rsidRDefault="000255DD" w:rsidP="000255DD">
      <w:pPr>
        <w:spacing w:after="0" w:line="256" w:lineRule="auto"/>
        <w:rPr>
          <w:rFonts w:ascii="Times New Roman" w:eastAsia="Calibri" w:hAnsi="Times New Roman" w:cs="Times New Roman"/>
          <w:b/>
          <w:bCs/>
          <w:noProof/>
          <w:sz w:val="28"/>
          <w:szCs w:val="28"/>
          <w:lang w:val="uk-UA" w:eastAsia="uk-UA"/>
        </w:rPr>
      </w:pPr>
      <w:r w:rsidRPr="002A63C5">
        <w:rPr>
          <w:rFonts w:ascii="Times New Roman" w:eastAsia="Calibri" w:hAnsi="Times New Roman" w:cs="Times New Roman"/>
          <w:b/>
          <w:bCs/>
          <w:noProof/>
          <w:sz w:val="24"/>
          <w:szCs w:val="24"/>
          <w:lang w:val="uk-UA"/>
        </w:rPr>
        <w:t xml:space="preserve">                           </w:t>
      </w:r>
      <w:r w:rsidRPr="002A63C5">
        <w:rPr>
          <w:rFonts w:ascii="Times New Roman" w:eastAsia="Calibri" w:hAnsi="Times New Roman" w:cs="Times New Roman"/>
          <w:b/>
          <w:bCs/>
          <w:noProof/>
          <w:sz w:val="24"/>
          <w:szCs w:val="24"/>
        </w:rPr>
        <w:t xml:space="preserve">             </w:t>
      </w:r>
      <w:r w:rsidRPr="002A63C5">
        <w:rPr>
          <w:rFonts w:ascii="Times New Roman" w:eastAsia="Calibri" w:hAnsi="Times New Roman" w:cs="Times New Roman"/>
          <w:b/>
          <w:bCs/>
          <w:noProof/>
          <w:sz w:val="28"/>
          <w:szCs w:val="28"/>
          <w:lang w:val="uk-UA"/>
        </w:rPr>
        <w:t xml:space="preserve">Комунальне </w:t>
      </w:r>
      <w:r w:rsidRPr="002A63C5">
        <w:rPr>
          <w:rFonts w:ascii="Times New Roman" w:eastAsia="Calibri" w:hAnsi="Times New Roman" w:cs="Times New Roman"/>
          <w:b/>
          <w:bCs/>
          <w:noProof/>
          <w:sz w:val="28"/>
          <w:szCs w:val="28"/>
          <w:lang w:val="uk-UA" w:eastAsia="uk-UA"/>
        </w:rPr>
        <w:t>некомерційне підприємство</w:t>
      </w:r>
    </w:p>
    <w:p w14:paraId="2F6B9ECE" w14:textId="77777777" w:rsidR="000255DD" w:rsidRPr="002A63C5" w:rsidRDefault="000255DD" w:rsidP="000255DD">
      <w:pPr>
        <w:spacing w:after="0" w:line="256" w:lineRule="auto"/>
        <w:ind w:hanging="284"/>
        <w:jc w:val="center"/>
        <w:rPr>
          <w:rFonts w:ascii="Times New Roman" w:eastAsia="Calibri" w:hAnsi="Times New Roman" w:cs="Times New Roman"/>
          <w:b/>
          <w:bCs/>
          <w:noProof/>
          <w:sz w:val="28"/>
          <w:szCs w:val="28"/>
          <w:lang w:val="uk-UA" w:eastAsia="uk-UA"/>
        </w:rPr>
      </w:pPr>
      <w:r w:rsidRPr="002A63C5">
        <w:rPr>
          <w:rFonts w:ascii="Times New Roman" w:eastAsia="Calibri" w:hAnsi="Times New Roman" w:cs="Times New Roman"/>
          <w:b/>
          <w:bCs/>
          <w:noProof/>
          <w:sz w:val="28"/>
          <w:szCs w:val="28"/>
          <w:lang w:val="uk-UA" w:eastAsia="uk-UA"/>
        </w:rPr>
        <w:t xml:space="preserve">             «Шепетівська багатопрофільна лікарня»</w:t>
      </w:r>
    </w:p>
    <w:p w14:paraId="4EB81AB4" w14:textId="77777777" w:rsidR="000255DD" w:rsidRPr="002A63C5" w:rsidRDefault="000255DD" w:rsidP="000255DD">
      <w:pPr>
        <w:spacing w:after="0" w:line="256" w:lineRule="auto"/>
        <w:ind w:hanging="284"/>
        <w:jc w:val="center"/>
        <w:rPr>
          <w:rFonts w:ascii="Times New Roman" w:eastAsia="Calibri" w:hAnsi="Times New Roman" w:cs="Times New Roman"/>
          <w:b/>
          <w:bCs/>
          <w:noProof/>
          <w:sz w:val="28"/>
          <w:szCs w:val="28"/>
          <w:lang w:val="uk-UA" w:eastAsia="uk-UA"/>
        </w:rPr>
      </w:pPr>
      <w:r w:rsidRPr="002A63C5">
        <w:rPr>
          <w:rFonts w:ascii="Times New Roman" w:eastAsia="Calibri" w:hAnsi="Times New Roman" w:cs="Times New Roman"/>
          <w:b/>
          <w:bCs/>
          <w:noProof/>
          <w:sz w:val="28"/>
          <w:szCs w:val="28"/>
          <w:lang w:val="uk-UA" w:eastAsia="uk-UA"/>
        </w:rPr>
        <w:t xml:space="preserve">            Шепетівської міської ради Хмельницької області                                </w:t>
      </w:r>
    </w:p>
    <w:p w14:paraId="07E54B61" w14:textId="77777777" w:rsidR="000255DD" w:rsidRPr="002A63C5" w:rsidRDefault="000255DD" w:rsidP="000255DD">
      <w:pPr>
        <w:widowControl w:val="0"/>
        <w:suppressAutoHyphens/>
        <w:autoSpaceDE w:val="0"/>
        <w:snapToGrid w:val="0"/>
        <w:spacing w:after="0" w:line="256" w:lineRule="auto"/>
        <w:jc w:val="center"/>
        <w:rPr>
          <w:rFonts w:ascii="Times New Roman" w:eastAsia="Calibri" w:hAnsi="Times New Roman" w:cs="Times New Roman"/>
          <w:b/>
          <w:bCs/>
          <w:noProof/>
          <w:sz w:val="24"/>
          <w:szCs w:val="24"/>
          <w:lang w:val="uk-UA" w:eastAsia="ar-SA"/>
        </w:rPr>
      </w:pPr>
      <w:r w:rsidRPr="002A63C5">
        <w:rPr>
          <w:rFonts w:ascii="Times New Roman" w:eastAsia="Calibri" w:hAnsi="Times New Roman" w:cs="Times New Roman"/>
          <w:noProof/>
          <w:color w:val="FFFFFF"/>
          <w:sz w:val="24"/>
          <w:szCs w:val="24"/>
          <w:lang w:val="uk-UA" w:eastAsia="ar-SA"/>
        </w:rPr>
        <w:t>Роботи</w:t>
      </w:r>
    </w:p>
    <w:p w14:paraId="02896F81" w14:textId="77777777" w:rsidR="000255DD" w:rsidRPr="002A63C5" w:rsidRDefault="000255DD" w:rsidP="000255DD">
      <w:pPr>
        <w:widowControl w:val="0"/>
        <w:tabs>
          <w:tab w:val="left" w:pos="990"/>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14:paraId="6D87623B"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DD05E61"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DC1A434"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8C52732"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E7D8DDE"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1B85C48"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8B91FCE"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1060005"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2A63C5">
        <w:rPr>
          <w:rFonts w:ascii="Times New Roman" w:eastAsia="Times New Roman" w:hAnsi="Times New Roman" w:cs="Tahoma"/>
          <w:b/>
          <w:color w:val="000000"/>
          <w:kern w:val="3"/>
          <w:sz w:val="20"/>
          <w:szCs w:val="20"/>
          <w:lang w:val="en-US" w:eastAsia="zh-CN" w:bidi="hi-IN"/>
        </w:rPr>
        <w:t> </w:t>
      </w:r>
      <w:r w:rsidRPr="002A63C5">
        <w:rPr>
          <w:rFonts w:ascii="Times New Roman" w:eastAsia="Times New Roman" w:hAnsi="Times New Roman" w:cs="Tahoma"/>
          <w:b/>
          <w:color w:val="000000"/>
          <w:kern w:val="3"/>
          <w:sz w:val="20"/>
          <w:szCs w:val="20"/>
          <w:lang w:eastAsia="zh-CN" w:bidi="hi-IN"/>
        </w:rPr>
        <w:t>«</w:t>
      </w:r>
      <w:r w:rsidRPr="002A63C5">
        <w:rPr>
          <w:rFonts w:ascii="Times New Roman" w:eastAsia="Times New Roman" w:hAnsi="Times New Roman" w:cs="Tahoma"/>
          <w:b/>
          <w:color w:val="000000"/>
          <w:kern w:val="3"/>
          <w:sz w:val="24"/>
          <w:szCs w:val="24"/>
          <w:lang w:eastAsia="zh-CN" w:bidi="hi-IN"/>
        </w:rPr>
        <w:t>ЗАТВЕРДЖЕНО»</w:t>
      </w:r>
    </w:p>
    <w:p w14:paraId="6E3BA604" w14:textId="77777777" w:rsidR="000255DD" w:rsidRPr="002A63C5" w:rsidRDefault="000255DD" w:rsidP="000255DD">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2A63C5">
        <w:rPr>
          <w:rFonts w:ascii="Times New Roman" w:eastAsia="Times New Roman" w:hAnsi="Times New Roman" w:cs="Tahoma"/>
          <w:b/>
          <w:color w:val="000000"/>
          <w:kern w:val="3"/>
          <w:sz w:val="24"/>
          <w:szCs w:val="24"/>
          <w:lang w:val="uk-UA" w:eastAsia="zh-CN" w:bidi="hi-IN"/>
        </w:rPr>
        <w:t xml:space="preserve">                                                                       Рішенням Уповноваженої особи</w:t>
      </w:r>
      <w:r w:rsidRPr="002A63C5">
        <w:rPr>
          <w:rFonts w:ascii="Times New Roman" w:eastAsia="Times New Roman" w:hAnsi="Times New Roman" w:cs="Tahoma"/>
          <w:b/>
          <w:i/>
          <w:color w:val="000000"/>
          <w:kern w:val="3"/>
          <w:sz w:val="24"/>
          <w:szCs w:val="24"/>
          <w:lang w:val="uk-UA" w:eastAsia="zh-CN" w:bidi="hi-IN"/>
        </w:rPr>
        <w:t xml:space="preserve"> </w:t>
      </w:r>
    </w:p>
    <w:p w14:paraId="015CDE5E" w14:textId="77777777" w:rsidR="000255DD" w:rsidRPr="002A63C5" w:rsidRDefault="000255DD" w:rsidP="000255D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2A63C5">
        <w:rPr>
          <w:rFonts w:ascii="Times New Roman" w:eastAsia="Times New Roman" w:hAnsi="Times New Roman" w:cs="Tahoma"/>
          <w:b/>
          <w:color w:val="000000"/>
          <w:kern w:val="3"/>
          <w:sz w:val="24"/>
          <w:szCs w:val="24"/>
          <w:lang w:val="uk-UA" w:eastAsia="zh-CN" w:bidi="hi-IN"/>
        </w:rPr>
        <w:t xml:space="preserve">                                                                                                       Протокол №49 від 08.02.2023</w:t>
      </w:r>
    </w:p>
    <w:tbl>
      <w:tblPr>
        <w:tblW w:w="14840" w:type="dxa"/>
        <w:jc w:val="right"/>
        <w:tblLayout w:type="fixed"/>
        <w:tblLook w:val="0000" w:firstRow="0" w:lastRow="0" w:firstColumn="0" w:lastColumn="0" w:noHBand="0" w:noVBand="0"/>
      </w:tblPr>
      <w:tblGrid>
        <w:gridCol w:w="14840"/>
      </w:tblGrid>
      <w:tr w:rsidR="000255DD" w:rsidRPr="002A63C5" w14:paraId="330D0D36" w14:textId="77777777" w:rsidTr="000956DD">
        <w:trPr>
          <w:jc w:val="right"/>
        </w:trPr>
        <w:tc>
          <w:tcPr>
            <w:tcW w:w="5818" w:type="dxa"/>
          </w:tcPr>
          <w:p w14:paraId="62CB79D0" w14:textId="77777777" w:rsidR="000255DD" w:rsidRPr="002A63C5" w:rsidRDefault="000255DD" w:rsidP="000956DD">
            <w:pPr>
              <w:widowControl w:val="0"/>
              <w:suppressAutoHyphens/>
              <w:autoSpaceDE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 xml:space="preserve">УПОВНОВАЖЕНА ОСОБА </w:t>
            </w:r>
          </w:p>
        </w:tc>
      </w:tr>
      <w:tr w:rsidR="000255DD" w:rsidRPr="002A63C5" w14:paraId="767DD183" w14:textId="77777777" w:rsidTr="000956DD">
        <w:trPr>
          <w:jc w:val="right"/>
        </w:trPr>
        <w:tc>
          <w:tcPr>
            <w:tcW w:w="5818" w:type="dxa"/>
          </w:tcPr>
          <w:p w14:paraId="16C09E19" w14:textId="77777777" w:rsidR="000255DD" w:rsidRPr="002A63C5" w:rsidRDefault="000255DD" w:rsidP="000956DD">
            <w:pPr>
              <w:widowControl w:val="0"/>
              <w:suppressAutoHyphens/>
              <w:autoSpaceDE w:val="0"/>
              <w:snapToGrid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Тищук А.М.</w:t>
            </w:r>
          </w:p>
        </w:tc>
      </w:tr>
    </w:tbl>
    <w:p w14:paraId="53DB83C7" w14:textId="77777777" w:rsidR="000255DD" w:rsidRPr="002A63C5" w:rsidRDefault="000255DD" w:rsidP="000255DD">
      <w:pPr>
        <w:widowControl w:val="0"/>
        <w:suppressAutoHyphens/>
        <w:autoSpaceDN w:val="0"/>
        <w:spacing w:after="0" w:line="240" w:lineRule="auto"/>
        <w:jc w:val="right"/>
        <w:textAlignment w:val="baseline"/>
        <w:rPr>
          <w:rFonts w:ascii="Times New Roman" w:eastAsia="Times New Roman" w:hAnsi="Times New Roman" w:cs="Tahoma"/>
          <w:b/>
          <w:color w:val="000000" w:themeColor="text1"/>
          <w:kern w:val="3"/>
          <w:sz w:val="24"/>
          <w:szCs w:val="24"/>
          <w:lang w:val="uk-UA" w:eastAsia="zh-CN" w:bidi="hi-IN"/>
        </w:rPr>
      </w:pPr>
    </w:p>
    <w:p w14:paraId="275B466E" w14:textId="77777777" w:rsidR="000255DD" w:rsidRDefault="000255DD" w:rsidP="000255D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73A9BB55" w14:textId="77777777" w:rsidR="000255DD" w:rsidRPr="002A63C5" w:rsidRDefault="000255DD" w:rsidP="000255D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2A63C5">
        <w:rPr>
          <w:rFonts w:ascii="Times New Roman" w:eastAsia="Times New Roman" w:hAnsi="Times New Roman" w:cs="Tahoma"/>
          <w:b/>
          <w:color w:val="000000"/>
          <w:kern w:val="3"/>
          <w:sz w:val="24"/>
          <w:szCs w:val="24"/>
          <w:lang w:val="uk-UA" w:eastAsia="zh-CN" w:bidi="hi-IN"/>
        </w:rPr>
        <w:t xml:space="preserve">                                                          </w:t>
      </w:r>
    </w:p>
    <w:p w14:paraId="51848FC2" w14:textId="77777777" w:rsidR="000255DD" w:rsidRPr="009B6C04" w:rsidRDefault="000255DD" w:rsidP="000255D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58BE442" w14:textId="77777777" w:rsidR="000255DD" w:rsidRPr="009B6C04" w:rsidRDefault="000255DD" w:rsidP="000255D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tbl>
      <w:tblPr>
        <w:tblW w:w="14840" w:type="dxa"/>
        <w:jc w:val="right"/>
        <w:tblLayout w:type="fixed"/>
        <w:tblLook w:val="0000" w:firstRow="0" w:lastRow="0" w:firstColumn="0" w:lastColumn="0" w:noHBand="0" w:noVBand="0"/>
      </w:tblPr>
      <w:tblGrid>
        <w:gridCol w:w="14840"/>
      </w:tblGrid>
      <w:tr w:rsidR="000255DD" w:rsidRPr="002A63C5" w14:paraId="751BFD41" w14:textId="77777777" w:rsidTr="000956DD">
        <w:trPr>
          <w:jc w:val="right"/>
        </w:trPr>
        <w:tc>
          <w:tcPr>
            <w:tcW w:w="5818" w:type="dxa"/>
          </w:tcPr>
          <w:p w14:paraId="42C0AF90" w14:textId="77777777" w:rsidR="000255DD" w:rsidRPr="002A63C5" w:rsidRDefault="000255DD" w:rsidP="000956DD">
            <w:pPr>
              <w:widowControl w:val="0"/>
              <w:suppressAutoHyphens/>
              <w:autoSpaceDE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 xml:space="preserve">УПОВНОВАЖЕНА ОСОБА </w:t>
            </w:r>
          </w:p>
        </w:tc>
      </w:tr>
      <w:tr w:rsidR="000255DD" w:rsidRPr="002A63C5" w14:paraId="2E76BD55" w14:textId="77777777" w:rsidTr="000956DD">
        <w:trPr>
          <w:jc w:val="right"/>
        </w:trPr>
        <w:tc>
          <w:tcPr>
            <w:tcW w:w="5818" w:type="dxa"/>
          </w:tcPr>
          <w:p w14:paraId="4DCF8D90" w14:textId="77777777" w:rsidR="000255DD" w:rsidRPr="002A63C5" w:rsidRDefault="000255DD" w:rsidP="000956DD">
            <w:pPr>
              <w:widowControl w:val="0"/>
              <w:suppressAutoHyphens/>
              <w:autoSpaceDE w:val="0"/>
              <w:snapToGrid w:val="0"/>
              <w:spacing w:after="0"/>
              <w:contextualSpacing/>
              <w:rPr>
                <w:rFonts w:ascii="Times New Roman" w:hAnsi="Times New Roman" w:cs="Times New Roman"/>
                <w:b/>
                <w:bCs/>
                <w:noProof/>
                <w:lang w:val="uk-UA" w:eastAsia="ar-SA"/>
              </w:rPr>
            </w:pPr>
            <w:r w:rsidRPr="002A63C5">
              <w:rPr>
                <w:rFonts w:ascii="Times New Roman" w:hAnsi="Times New Roman" w:cs="Times New Roman"/>
                <w:b/>
                <w:bCs/>
                <w:noProof/>
                <w:lang w:val="uk-UA" w:eastAsia="ar-SA"/>
              </w:rPr>
              <w:t>Тищук А.М.</w:t>
            </w:r>
          </w:p>
        </w:tc>
      </w:tr>
    </w:tbl>
    <w:p w14:paraId="1C4A2E90" w14:textId="77777777" w:rsidR="000255DD"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64E90521"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A76B361"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16CC7BC3"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3DB4B46B"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p>
    <w:p w14:paraId="587A38C6"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B6C04">
        <w:rPr>
          <w:rFonts w:ascii="Times New Roman" w:eastAsia="Times New Roman" w:hAnsi="Times New Roman" w:cs="Times New Roman"/>
          <w:b/>
          <w:bCs/>
          <w:color w:val="000000"/>
          <w:kern w:val="3"/>
          <w:sz w:val="28"/>
          <w:szCs w:val="28"/>
          <w:lang w:val="uk-UA" w:eastAsia="zh-CN" w:bidi="hi-IN"/>
        </w:rPr>
        <w:t>ТЕНДЕРНА ДОКУМЕНТАЦІЯ</w:t>
      </w:r>
    </w:p>
    <w:p w14:paraId="63E0DDD7" w14:textId="77777777" w:rsidR="000255DD" w:rsidRPr="009B6C04" w:rsidRDefault="000255DD" w:rsidP="000255DD">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B6C04">
        <w:rPr>
          <w:rFonts w:ascii="Times New Roman" w:eastAsia="Times New Roman" w:hAnsi="Times New Roman" w:cs="Times New Roman"/>
          <w:b/>
          <w:bCs/>
          <w:color w:val="000000"/>
          <w:kern w:val="3"/>
          <w:sz w:val="28"/>
          <w:szCs w:val="28"/>
          <w:lang w:val="uk-UA" w:eastAsia="zh-CN" w:bidi="hi-IN"/>
        </w:rPr>
        <w:t>на закупівлю</w:t>
      </w:r>
    </w:p>
    <w:p w14:paraId="44AB801C" w14:textId="77777777" w:rsidR="000255DD" w:rsidRPr="00DB41D8" w:rsidRDefault="000255DD" w:rsidP="000255DD">
      <w:pPr>
        <w:spacing w:after="0" w:line="240" w:lineRule="auto"/>
        <w:contextualSpacing/>
        <w:jc w:val="center"/>
        <w:rPr>
          <w:rFonts w:ascii="Times New Roman" w:hAnsi="Times New Roman" w:cs="Times New Roman"/>
          <w:b/>
          <w:sz w:val="28"/>
          <w:szCs w:val="28"/>
        </w:rPr>
      </w:pPr>
      <w:bookmarkStart w:id="0" w:name="_Hlk59803198"/>
      <w:r w:rsidRPr="00DB41D8">
        <w:rPr>
          <w:rFonts w:ascii="Times New Roman" w:hAnsi="Times New Roman" w:cs="Times New Roman"/>
          <w:b/>
          <w:bCs/>
          <w:sz w:val="28"/>
          <w:szCs w:val="28"/>
        </w:rPr>
        <w:t>ДК 021:2015: 98310000-9 - Послуги з прання і сухого чищення (послуги з прання та прасування білизни)</w:t>
      </w:r>
    </w:p>
    <w:bookmarkEnd w:id="0"/>
    <w:p w14:paraId="04D58FB3" w14:textId="77777777" w:rsidR="00CF103F" w:rsidRPr="000255DD"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FF684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F5507E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1C0F8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8D020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B93280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77430F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F87876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D62C7D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9A924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E96BB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2D6AD8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0CC616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BC2415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65200B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2F289A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D98B53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6C28F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580580E" w14:textId="6AE049B5" w:rsidR="000371E7" w:rsidRPr="00C12F6D" w:rsidRDefault="000255DD" w:rsidP="000255DD">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val="uk-UA" w:eastAsia="zh-CN" w:bidi="hi-IN"/>
        </w:rPr>
      </w:pPr>
      <w:r>
        <w:rPr>
          <w:rFonts w:ascii="Times New Roman" w:eastAsia="Times New Roman" w:hAnsi="Times New Roman" w:cs="Times New Roman"/>
          <w:b/>
          <w:bCs/>
          <w:color w:val="000000"/>
          <w:kern w:val="3"/>
          <w:sz w:val="28"/>
          <w:szCs w:val="28"/>
          <w:lang w:val="uk-UA" w:eastAsia="zh-CN" w:bidi="hi-IN"/>
        </w:rPr>
        <w:t xml:space="preserve">                                               </w:t>
      </w:r>
      <w:r w:rsidR="000371E7" w:rsidRPr="00C12F6D">
        <w:rPr>
          <w:rFonts w:ascii="Times New Roman" w:eastAsia="Times New Roman" w:hAnsi="Times New Roman" w:cs="Times New Roman"/>
          <w:color w:val="000000"/>
          <w:kern w:val="3"/>
          <w:sz w:val="24"/>
          <w:szCs w:val="24"/>
          <w:lang w:val="uk-UA" w:eastAsia="zh-CN" w:bidi="hi-IN"/>
        </w:rPr>
        <w:t>м. Шепетівка</w:t>
      </w:r>
    </w:p>
    <w:p w14:paraId="026E2360"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004162B" w14:textId="77777777" w:rsidR="00CF103F" w:rsidRPr="008D3C0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D35500"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5EDC1A21" w14:textId="77777777" w:rsidTr="00B413F2">
        <w:tc>
          <w:tcPr>
            <w:tcW w:w="300" w:type="pct"/>
            <w:shd w:val="clear" w:color="auto" w:fill="FFFFFF"/>
            <w:hideMark/>
          </w:tcPr>
          <w:p w14:paraId="1170B1A0"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2B5B0BB0"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3A5EA452" w14:textId="77777777" w:rsidTr="002768B6">
        <w:trPr>
          <w:trHeight w:val="17"/>
        </w:trPr>
        <w:tc>
          <w:tcPr>
            <w:tcW w:w="300" w:type="pct"/>
            <w:shd w:val="clear" w:color="auto" w:fill="FFFFFF"/>
            <w:hideMark/>
          </w:tcPr>
          <w:p w14:paraId="3CE350DC"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77A1DED6"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17EEAC8F"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6D715A2" w14:textId="77777777" w:rsidTr="00B413F2">
        <w:tc>
          <w:tcPr>
            <w:tcW w:w="300" w:type="pct"/>
            <w:shd w:val="clear" w:color="auto" w:fill="FFFFFF"/>
            <w:hideMark/>
          </w:tcPr>
          <w:p w14:paraId="5BD2A4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AF8AE6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71474962" w14:textId="638C08D3" w:rsidR="00B413F2" w:rsidRPr="004A4782" w:rsidRDefault="004A4782" w:rsidP="00B413F2">
            <w:pPr>
              <w:spacing w:before="150" w:after="150" w:line="240" w:lineRule="auto"/>
              <w:jc w:val="both"/>
              <w:rPr>
                <w:rFonts w:ascii="Times New Roman" w:eastAsia="Times New Roman" w:hAnsi="Times New Roman" w:cs="Times New Roman"/>
                <w:sz w:val="24"/>
                <w:szCs w:val="24"/>
                <w:lang w:val="uk-UA" w:eastAsia="ru-RU"/>
              </w:rPr>
            </w:pPr>
            <w:r w:rsidRPr="004A4782">
              <w:rPr>
                <w:rFonts w:ascii="Times New Roman" w:eastAsia="Arial Unicode MS" w:hAnsi="Times New Roman" w:cs="Times New Roman"/>
                <w:color w:val="000000"/>
                <w:sz w:val="24"/>
                <w:szCs w:val="24"/>
                <w:u w:color="000000"/>
                <w:bdr w:val="nil"/>
                <w:lang w:val="uk-UA" w:eastAsia="uk-UA"/>
              </w:rPr>
              <w:t xml:space="preserve">Тендерну документацію розроблено відповідно до вимог </w:t>
            </w:r>
            <w:hyperlink r:id="rId6" w:history="1">
              <w:r w:rsidRPr="004A4782">
                <w:rPr>
                  <w:rFonts w:ascii="Times New Roman" w:eastAsia="Arial Unicode MS" w:hAnsi="Times New Roman" w:cs="Times New Roman"/>
                  <w:color w:val="000000"/>
                  <w:sz w:val="24"/>
                  <w:szCs w:val="24"/>
                  <w:u w:color="000000"/>
                  <w:bdr w:val="nil"/>
                  <w:lang w:val="uk-UA" w:eastAsia="uk-UA"/>
                </w:rPr>
                <w:t>Закону</w:t>
              </w:r>
            </w:hyperlink>
            <w:r w:rsidRPr="004A4782">
              <w:rPr>
                <w:rFonts w:ascii="Times New Roman" w:eastAsia="Arial Unicode MS" w:hAnsi="Times New Roman" w:cs="Times New Roman"/>
                <w:color w:val="000000"/>
                <w:sz w:val="24"/>
                <w:szCs w:val="24"/>
                <w:u w:color="000000"/>
                <w:bdr w:val="nil"/>
                <w:lang w:val="uk-UA" w:eastAsia="uk-UA"/>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B413F2" w:rsidRPr="00B413F2" w14:paraId="2AF3A394" w14:textId="77777777" w:rsidTr="00B413F2">
        <w:tc>
          <w:tcPr>
            <w:tcW w:w="300" w:type="pct"/>
            <w:shd w:val="clear" w:color="auto" w:fill="FFFFFF"/>
            <w:hideMark/>
          </w:tcPr>
          <w:p w14:paraId="1465CA6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011E5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69B0492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3E4362" w:rsidRPr="000255DD" w14:paraId="21A90B02" w14:textId="77777777" w:rsidTr="00B413F2">
        <w:tc>
          <w:tcPr>
            <w:tcW w:w="300" w:type="pct"/>
            <w:shd w:val="clear" w:color="auto" w:fill="FFFFFF"/>
            <w:hideMark/>
          </w:tcPr>
          <w:p w14:paraId="5FD73E01"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5F729303"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497ED473" w14:textId="410070FA" w:rsidR="003E4362" w:rsidRPr="00B413F2" w:rsidRDefault="003E4362" w:rsidP="00EB2C9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КНП «</w:t>
            </w:r>
            <w:r w:rsidR="0021138A">
              <w:rPr>
                <w:rFonts w:ascii="Times New Roman" w:eastAsia="Times New Roman" w:hAnsi="Times New Roman"/>
                <w:sz w:val="24"/>
                <w:szCs w:val="24"/>
                <w:lang w:val="uk-UA" w:eastAsia="ru-RU"/>
              </w:rPr>
              <w:t>Шепетівська багатопрофільна лікарня</w:t>
            </w:r>
            <w:r>
              <w:rPr>
                <w:rFonts w:ascii="Times New Roman" w:eastAsia="Times New Roman" w:hAnsi="Times New Roman"/>
                <w:sz w:val="24"/>
                <w:szCs w:val="24"/>
                <w:lang w:val="uk-UA" w:eastAsia="ru-RU"/>
              </w:rPr>
              <w:t>»</w:t>
            </w:r>
            <w:r w:rsidR="0021138A">
              <w:rPr>
                <w:rFonts w:ascii="Times New Roman" w:eastAsia="Times New Roman" w:hAnsi="Times New Roman"/>
                <w:sz w:val="24"/>
                <w:szCs w:val="24"/>
                <w:lang w:val="uk-UA" w:eastAsia="ru-RU"/>
              </w:rPr>
              <w:t xml:space="preserve"> Шепетівської міської ради Хмельницької області</w:t>
            </w:r>
          </w:p>
        </w:tc>
      </w:tr>
      <w:tr w:rsidR="003E4362" w:rsidRPr="00B413F2" w14:paraId="6AF27D7A" w14:textId="77777777" w:rsidTr="00B413F2">
        <w:tc>
          <w:tcPr>
            <w:tcW w:w="300" w:type="pct"/>
            <w:shd w:val="clear" w:color="auto" w:fill="FFFFFF"/>
            <w:hideMark/>
          </w:tcPr>
          <w:p w14:paraId="6D180D49"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4EC2A740"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C97144D" w14:textId="52FE8236" w:rsidR="003E4362" w:rsidRPr="00B413F2" w:rsidRDefault="0021138A" w:rsidP="00EB2C9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30400</w:t>
            </w:r>
            <w:r w:rsidR="003E436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Хмельницька обл.,</w:t>
            </w:r>
            <w:r w:rsidR="003E4362">
              <w:rPr>
                <w:rFonts w:ascii="Times New Roman" w:eastAsia="Times New Roman" w:hAnsi="Times New Roman"/>
                <w:sz w:val="24"/>
                <w:szCs w:val="24"/>
                <w:lang w:val="uk-UA" w:eastAsia="ru-RU"/>
              </w:rPr>
              <w:t xml:space="preserve"> м. </w:t>
            </w:r>
            <w:r>
              <w:rPr>
                <w:rFonts w:ascii="Times New Roman" w:eastAsia="Times New Roman" w:hAnsi="Times New Roman"/>
                <w:sz w:val="24"/>
                <w:szCs w:val="24"/>
                <w:lang w:val="uk-UA" w:eastAsia="ru-RU"/>
              </w:rPr>
              <w:t>Шепетівка</w:t>
            </w:r>
            <w:r w:rsidR="003E4362">
              <w:rPr>
                <w:rFonts w:ascii="Times New Roman" w:eastAsia="Times New Roman" w:hAnsi="Times New Roman"/>
                <w:sz w:val="24"/>
                <w:szCs w:val="24"/>
                <w:lang w:val="uk-UA" w:eastAsia="ru-RU"/>
              </w:rPr>
              <w:t xml:space="preserve">, вул. </w:t>
            </w:r>
            <w:r>
              <w:rPr>
                <w:rFonts w:ascii="Times New Roman" w:eastAsia="Times New Roman" w:hAnsi="Times New Roman"/>
                <w:sz w:val="24"/>
                <w:szCs w:val="24"/>
                <w:lang w:val="uk-UA" w:eastAsia="ru-RU"/>
              </w:rPr>
              <w:t>В.Котика</w:t>
            </w:r>
            <w:r w:rsidR="003E4362">
              <w:rPr>
                <w:rFonts w:ascii="Times New Roman" w:eastAsia="Times New Roman" w:hAnsi="Times New Roman"/>
                <w:sz w:val="24"/>
                <w:szCs w:val="24"/>
                <w:lang w:val="uk-UA" w:eastAsia="ru-RU"/>
              </w:rPr>
              <w:t>,8</w:t>
            </w:r>
            <w:r>
              <w:rPr>
                <w:rFonts w:ascii="Times New Roman" w:eastAsia="Times New Roman" w:hAnsi="Times New Roman"/>
                <w:sz w:val="24"/>
                <w:szCs w:val="24"/>
                <w:lang w:val="uk-UA" w:eastAsia="ru-RU"/>
              </w:rPr>
              <w:t>5</w:t>
            </w:r>
          </w:p>
        </w:tc>
      </w:tr>
      <w:tr w:rsidR="003E4362" w:rsidRPr="00B413F2" w14:paraId="5F0F9630" w14:textId="77777777" w:rsidTr="00B413F2">
        <w:tc>
          <w:tcPr>
            <w:tcW w:w="300" w:type="pct"/>
            <w:shd w:val="clear" w:color="auto" w:fill="FFFFFF"/>
            <w:hideMark/>
          </w:tcPr>
          <w:p w14:paraId="73C4914D"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57072B09"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90AE00C" w14:textId="0B2A5C26" w:rsidR="003E4362"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21138A">
              <w:rPr>
                <w:rFonts w:ascii="Times New Roman" w:eastAsia="Times New Roman" w:hAnsi="Times New Roman"/>
                <w:sz w:val="24"/>
                <w:szCs w:val="24"/>
                <w:lang w:val="uk-UA" w:eastAsia="ru-RU"/>
              </w:rPr>
              <w:t>Тищук А</w:t>
            </w:r>
            <w:r w:rsidR="000371E7">
              <w:rPr>
                <w:rFonts w:ascii="Times New Roman" w:eastAsia="Times New Roman" w:hAnsi="Times New Roman"/>
                <w:sz w:val="24"/>
                <w:szCs w:val="24"/>
                <w:lang w:val="uk-UA" w:eastAsia="ru-RU"/>
              </w:rPr>
              <w:t>ліна Миколаївна</w:t>
            </w:r>
          </w:p>
          <w:p w14:paraId="4141F5CA" w14:textId="48629198" w:rsidR="003E4362"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21138A">
              <w:rPr>
                <w:rFonts w:ascii="Times New Roman" w:eastAsia="Times New Roman" w:hAnsi="Times New Roman"/>
                <w:sz w:val="24"/>
                <w:szCs w:val="24"/>
                <w:lang w:val="uk-UA" w:eastAsia="ru-RU"/>
              </w:rPr>
              <w:t>уповноважена особа</w:t>
            </w:r>
          </w:p>
          <w:p w14:paraId="1A7F2086" w14:textId="56AB2450" w:rsidR="003E4362" w:rsidRPr="0021138A" w:rsidRDefault="003E4362" w:rsidP="00EB2C9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21138A">
              <w:rPr>
                <w:rFonts w:ascii="Times New Roman" w:eastAsia="Times New Roman" w:hAnsi="Times New Roman"/>
                <w:sz w:val="24"/>
                <w:szCs w:val="24"/>
                <w:lang w:val="en-US" w:eastAsia="ru-RU"/>
              </w:rPr>
              <w:t>shecrl</w:t>
            </w:r>
            <w:r w:rsidR="0021138A" w:rsidRPr="0021138A">
              <w:rPr>
                <w:rFonts w:ascii="Times New Roman" w:eastAsia="Times New Roman" w:hAnsi="Times New Roman"/>
                <w:sz w:val="24"/>
                <w:szCs w:val="24"/>
                <w:lang w:eastAsia="ru-RU"/>
              </w:rPr>
              <w:t>@</w:t>
            </w:r>
            <w:r w:rsidR="0021138A">
              <w:rPr>
                <w:rFonts w:ascii="Times New Roman" w:eastAsia="Times New Roman" w:hAnsi="Times New Roman"/>
                <w:sz w:val="24"/>
                <w:szCs w:val="24"/>
                <w:lang w:val="en-US" w:eastAsia="ru-RU"/>
              </w:rPr>
              <w:t>meta</w:t>
            </w:r>
            <w:r w:rsidR="0021138A">
              <w:rPr>
                <w:rFonts w:ascii="Times New Roman" w:eastAsia="Times New Roman" w:hAnsi="Times New Roman"/>
                <w:sz w:val="24"/>
                <w:szCs w:val="24"/>
                <w:lang w:val="uk-UA" w:eastAsia="ru-RU"/>
              </w:rPr>
              <w:t>.</w:t>
            </w:r>
            <w:r w:rsidR="0021138A">
              <w:rPr>
                <w:rFonts w:ascii="Times New Roman" w:eastAsia="Times New Roman" w:hAnsi="Times New Roman"/>
                <w:sz w:val="24"/>
                <w:szCs w:val="24"/>
                <w:lang w:val="en-US" w:eastAsia="ru-RU"/>
              </w:rPr>
              <w:t>ua</w:t>
            </w:r>
          </w:p>
          <w:p w14:paraId="1A0F7BDD" w14:textId="27B4012E" w:rsidR="003E4362" w:rsidRPr="00B413F2" w:rsidRDefault="003E4362" w:rsidP="00EB2C9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21138A">
              <w:rPr>
                <w:rFonts w:ascii="Times New Roman" w:eastAsia="Times New Roman" w:hAnsi="Times New Roman"/>
                <w:sz w:val="24"/>
                <w:szCs w:val="24"/>
                <w:lang w:val="uk-UA" w:eastAsia="ru-RU"/>
              </w:rPr>
              <w:t>4-00-95</w:t>
            </w:r>
          </w:p>
        </w:tc>
      </w:tr>
      <w:tr w:rsidR="00B413F2" w:rsidRPr="00B413F2" w14:paraId="225E5E61" w14:textId="77777777" w:rsidTr="00B413F2">
        <w:tc>
          <w:tcPr>
            <w:tcW w:w="300" w:type="pct"/>
            <w:shd w:val="clear" w:color="auto" w:fill="FFFFFF"/>
            <w:hideMark/>
          </w:tcPr>
          <w:p w14:paraId="7401A58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E37E9B5"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420DB17A" w14:textId="5BA22FC6"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21138A">
              <w:rPr>
                <w:rFonts w:ascii="Times New Roman" w:eastAsia="Times New Roman" w:hAnsi="Times New Roman" w:cs="Times New Roman"/>
                <w:sz w:val="24"/>
                <w:szCs w:val="24"/>
                <w:lang w:val="uk-UA" w:eastAsia="ru-RU"/>
              </w:rPr>
              <w:t xml:space="preserve"> з особливостями</w:t>
            </w:r>
          </w:p>
        </w:tc>
      </w:tr>
      <w:tr w:rsidR="00B413F2" w:rsidRPr="00B413F2" w14:paraId="330A1B84" w14:textId="77777777" w:rsidTr="00B413F2">
        <w:tc>
          <w:tcPr>
            <w:tcW w:w="300" w:type="pct"/>
            <w:shd w:val="clear" w:color="auto" w:fill="FFFFFF"/>
            <w:hideMark/>
          </w:tcPr>
          <w:p w14:paraId="1957668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4905718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70E241F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21138A" w14:paraId="077D82C7" w14:textId="77777777" w:rsidTr="00B413F2">
        <w:tc>
          <w:tcPr>
            <w:tcW w:w="300" w:type="pct"/>
            <w:shd w:val="clear" w:color="auto" w:fill="FFFFFF"/>
            <w:hideMark/>
          </w:tcPr>
          <w:p w14:paraId="25CE6EF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7B84F085"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0B24A5F" w14:textId="77777777" w:rsidR="000255DD" w:rsidRPr="00DB41D8" w:rsidRDefault="000255DD" w:rsidP="000255DD">
            <w:pPr>
              <w:spacing w:after="0" w:line="240" w:lineRule="auto"/>
              <w:contextualSpacing/>
              <w:jc w:val="both"/>
              <w:rPr>
                <w:rFonts w:ascii="Times New Roman" w:hAnsi="Times New Roman" w:cs="Times New Roman"/>
                <w:b/>
                <w:sz w:val="28"/>
                <w:szCs w:val="28"/>
              </w:rPr>
            </w:pPr>
            <w:r w:rsidRPr="000255DD">
              <w:rPr>
                <w:rFonts w:ascii="Times New Roman" w:hAnsi="Times New Roman" w:cs="Times New Roman"/>
                <w:b/>
                <w:bCs/>
                <w:sz w:val="24"/>
                <w:szCs w:val="24"/>
              </w:rPr>
              <w:t>ДК 021:2015: 98310000-9 - Послуги з прання і сухого чищення (послуги з прання та прасування білизни</w:t>
            </w:r>
            <w:r w:rsidRPr="00DB41D8">
              <w:rPr>
                <w:rFonts w:ascii="Times New Roman" w:hAnsi="Times New Roman" w:cs="Times New Roman"/>
                <w:b/>
                <w:bCs/>
                <w:sz w:val="28"/>
                <w:szCs w:val="28"/>
              </w:rPr>
              <w:t>)</w:t>
            </w:r>
          </w:p>
          <w:p w14:paraId="360C0DE3" w14:textId="731DCF2E" w:rsidR="00B413F2" w:rsidRPr="000255DD" w:rsidRDefault="00B413F2" w:rsidP="00B53930">
            <w:pPr>
              <w:spacing w:after="0" w:line="240" w:lineRule="auto"/>
              <w:jc w:val="both"/>
              <w:rPr>
                <w:rFonts w:ascii="Times New Roman" w:eastAsia="Times New Roman" w:hAnsi="Times New Roman" w:cs="Times New Roman"/>
                <w:sz w:val="24"/>
                <w:szCs w:val="24"/>
                <w:lang w:eastAsia="ru-RU"/>
              </w:rPr>
            </w:pPr>
          </w:p>
        </w:tc>
      </w:tr>
      <w:tr w:rsidR="00B413F2" w:rsidRPr="00B413F2" w14:paraId="0E599426" w14:textId="77777777" w:rsidTr="00B413F2">
        <w:tc>
          <w:tcPr>
            <w:tcW w:w="300" w:type="pct"/>
            <w:shd w:val="clear" w:color="auto" w:fill="FFFFFF"/>
            <w:hideMark/>
          </w:tcPr>
          <w:p w14:paraId="750EC07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1F99913"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F7248A3" w14:textId="77777777" w:rsidR="00B413F2" w:rsidRPr="00B413F2" w:rsidRDefault="00B413F2" w:rsidP="003E436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3E4362" w:rsidRPr="00B413F2" w14:paraId="6839FA43" w14:textId="77777777" w:rsidTr="00B413F2">
        <w:tc>
          <w:tcPr>
            <w:tcW w:w="300" w:type="pct"/>
            <w:shd w:val="clear" w:color="auto" w:fill="FFFFFF"/>
            <w:hideMark/>
          </w:tcPr>
          <w:p w14:paraId="1D951DE5"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7CA8947B"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F08C100" w14:textId="77777777" w:rsidR="0021138A" w:rsidRDefault="003E4362" w:rsidP="00EE10C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21138A">
              <w:rPr>
                <w:rFonts w:ascii="Times New Roman" w:eastAsia="Times New Roman" w:hAnsi="Times New Roman"/>
                <w:sz w:val="24"/>
                <w:szCs w:val="24"/>
                <w:lang w:val="uk-UA" w:eastAsia="ru-RU"/>
              </w:rPr>
              <w:t>30400,Хмельницька обл., м. Шепетівка, вул. В.Котика,85</w:t>
            </w:r>
          </w:p>
          <w:p w14:paraId="635FAB42" w14:textId="76F17398" w:rsidR="003E4362" w:rsidRPr="0021138A" w:rsidRDefault="003E4362" w:rsidP="00EE10C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Кількість </w:t>
            </w:r>
            <w:r w:rsidR="0021138A">
              <w:rPr>
                <w:rFonts w:ascii="Times New Roman" w:eastAsia="Times New Roman" w:hAnsi="Times New Roman"/>
                <w:sz w:val="24"/>
                <w:szCs w:val="24"/>
                <w:lang w:val="uk-UA" w:eastAsia="ru-RU"/>
              </w:rPr>
              <w:t>послуг</w:t>
            </w:r>
            <w:r>
              <w:rPr>
                <w:rFonts w:ascii="Times New Roman" w:eastAsia="Times New Roman" w:hAnsi="Times New Roman"/>
                <w:sz w:val="24"/>
                <w:szCs w:val="24"/>
                <w:lang w:val="uk-UA" w:eastAsia="ru-RU"/>
              </w:rPr>
              <w:t xml:space="preserve">: </w:t>
            </w:r>
            <w:r w:rsidR="00C12F6D">
              <w:rPr>
                <w:rFonts w:ascii="Times New Roman" w:eastAsia="Times New Roman" w:hAnsi="Times New Roman"/>
                <w:sz w:val="24"/>
                <w:szCs w:val="24"/>
                <w:lang w:val="uk-UA" w:eastAsia="ru-RU"/>
              </w:rPr>
              <w:t>30</w:t>
            </w:r>
            <w:r w:rsidR="00890EEE">
              <w:rPr>
                <w:rFonts w:ascii="Times New Roman" w:eastAsia="Times New Roman" w:hAnsi="Times New Roman"/>
                <w:sz w:val="24"/>
                <w:szCs w:val="24"/>
                <w:lang w:val="uk-UA" w:eastAsia="ru-RU"/>
              </w:rPr>
              <w:t>0</w:t>
            </w:r>
            <w:r w:rsidR="00C12F6D">
              <w:rPr>
                <w:rFonts w:ascii="Times New Roman" w:eastAsia="Times New Roman" w:hAnsi="Times New Roman"/>
                <w:sz w:val="24"/>
                <w:szCs w:val="24"/>
                <w:lang w:val="uk-UA" w:eastAsia="ru-RU"/>
              </w:rPr>
              <w:t>00 кг</w:t>
            </w:r>
          </w:p>
        </w:tc>
      </w:tr>
      <w:tr w:rsidR="003E4362" w:rsidRPr="00B413F2" w14:paraId="46F44C58" w14:textId="77777777" w:rsidTr="00B413F2">
        <w:tc>
          <w:tcPr>
            <w:tcW w:w="300" w:type="pct"/>
            <w:shd w:val="clear" w:color="auto" w:fill="FFFFFF"/>
            <w:hideMark/>
          </w:tcPr>
          <w:p w14:paraId="1342BCC7" w14:textId="77777777" w:rsidR="003E4362" w:rsidRPr="00B413F2" w:rsidRDefault="003E436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0250C902" w14:textId="77777777" w:rsidR="003E4362" w:rsidRPr="00B413F2" w:rsidRDefault="003E4362"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703BF35E" w14:textId="0AAD7ABA" w:rsidR="003E4362" w:rsidRPr="00C12F6D" w:rsidRDefault="003E4362" w:rsidP="00C41AC7">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w:t>
            </w:r>
            <w:r w:rsidRPr="00C12F6D">
              <w:rPr>
                <w:rFonts w:ascii="Times New Roman" w:eastAsia="Times New Roman" w:hAnsi="Times New Roman"/>
                <w:sz w:val="24"/>
                <w:szCs w:val="24"/>
                <w:lang w:val="uk-UA" w:eastAsia="ru-RU"/>
              </w:rPr>
              <w:t xml:space="preserve">до </w:t>
            </w:r>
            <w:r w:rsidR="0021138A" w:rsidRPr="00C12F6D">
              <w:rPr>
                <w:rFonts w:ascii="Times New Roman" w:eastAsia="Times New Roman" w:hAnsi="Times New Roman"/>
                <w:sz w:val="24"/>
                <w:szCs w:val="24"/>
                <w:lang w:val="uk-UA" w:eastAsia="ru-RU"/>
              </w:rPr>
              <w:t>30</w:t>
            </w:r>
            <w:r w:rsidRPr="00C12F6D">
              <w:rPr>
                <w:rFonts w:ascii="Times New Roman" w:eastAsia="Times New Roman" w:hAnsi="Times New Roman"/>
                <w:sz w:val="24"/>
                <w:szCs w:val="24"/>
                <w:lang w:val="uk-UA" w:eastAsia="ru-RU"/>
              </w:rPr>
              <w:t>.</w:t>
            </w:r>
            <w:r w:rsidR="00C41AC7" w:rsidRPr="00C12F6D">
              <w:rPr>
                <w:rFonts w:ascii="Times New Roman" w:eastAsia="Times New Roman" w:hAnsi="Times New Roman"/>
                <w:sz w:val="24"/>
                <w:szCs w:val="24"/>
                <w:lang w:val="uk-UA" w:eastAsia="ru-RU"/>
              </w:rPr>
              <w:t>1</w:t>
            </w:r>
            <w:r w:rsidR="0021138A" w:rsidRPr="00C12F6D">
              <w:rPr>
                <w:rFonts w:ascii="Times New Roman" w:eastAsia="Times New Roman" w:hAnsi="Times New Roman"/>
                <w:sz w:val="24"/>
                <w:szCs w:val="24"/>
                <w:lang w:val="uk-UA" w:eastAsia="ru-RU"/>
              </w:rPr>
              <w:t>2</w:t>
            </w:r>
            <w:r w:rsidRPr="00C12F6D">
              <w:rPr>
                <w:rFonts w:ascii="Times New Roman" w:eastAsia="Times New Roman" w:hAnsi="Times New Roman"/>
                <w:sz w:val="24"/>
                <w:szCs w:val="24"/>
                <w:lang w:val="uk-UA" w:eastAsia="ru-RU"/>
              </w:rPr>
              <w:t>.202</w:t>
            </w:r>
            <w:r w:rsidR="00C12F6D" w:rsidRPr="00C12F6D">
              <w:rPr>
                <w:rFonts w:ascii="Times New Roman" w:eastAsia="Times New Roman" w:hAnsi="Times New Roman"/>
                <w:sz w:val="24"/>
                <w:szCs w:val="24"/>
                <w:lang w:val="uk-UA" w:eastAsia="ru-RU"/>
              </w:rPr>
              <w:t>3</w:t>
            </w:r>
            <w:r w:rsidR="00F51746" w:rsidRPr="00C12F6D">
              <w:rPr>
                <w:rFonts w:ascii="Times New Roman" w:eastAsia="Times New Roman" w:hAnsi="Times New Roman"/>
                <w:sz w:val="24"/>
                <w:szCs w:val="24"/>
                <w:lang w:val="uk-UA" w:eastAsia="ru-RU"/>
              </w:rPr>
              <w:t>р.</w:t>
            </w:r>
          </w:p>
        </w:tc>
      </w:tr>
      <w:tr w:rsidR="00B413F2" w:rsidRPr="00B413F2" w14:paraId="3ED540DD" w14:textId="77777777" w:rsidTr="00B413F2">
        <w:tc>
          <w:tcPr>
            <w:tcW w:w="300" w:type="pct"/>
            <w:shd w:val="clear" w:color="auto" w:fill="FFFFFF"/>
            <w:hideMark/>
          </w:tcPr>
          <w:p w14:paraId="2521ABCE"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7C8BD87"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0B1BA6A8" w14:textId="77777777" w:rsidR="00B413F2" w:rsidRPr="00B413F2" w:rsidRDefault="006D666D" w:rsidP="003E4362">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4B43B23C" w14:textId="77777777" w:rsidTr="00B413F2">
        <w:tc>
          <w:tcPr>
            <w:tcW w:w="300" w:type="pct"/>
            <w:shd w:val="clear" w:color="auto" w:fill="FFFFFF"/>
            <w:hideMark/>
          </w:tcPr>
          <w:p w14:paraId="16264337"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54ED6228"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31DB75D1" w14:textId="77777777" w:rsidR="00B413F2" w:rsidRPr="00B413F2" w:rsidRDefault="00B413F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13259312" w14:textId="77777777" w:rsidTr="00B413F2">
        <w:tc>
          <w:tcPr>
            <w:tcW w:w="300" w:type="pct"/>
            <w:shd w:val="clear" w:color="auto" w:fill="FFFFFF"/>
            <w:hideMark/>
          </w:tcPr>
          <w:p w14:paraId="7F19836E" w14:textId="77777777" w:rsidR="00B413F2" w:rsidRPr="00B413F2" w:rsidRDefault="00B413F2" w:rsidP="003E436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10D418C9" w14:textId="77777777" w:rsidR="00B413F2" w:rsidRPr="00B413F2" w:rsidRDefault="006D666D"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33C79A62" w14:textId="77777777" w:rsidR="006D666D"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0B7A6065" w14:textId="77777777" w:rsidR="006D666D"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70D0BE68" w14:textId="77777777" w:rsidR="00B413F2" w:rsidRPr="00B413F2" w:rsidRDefault="00621D5A" w:rsidP="003E4362">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8D3C04" w14:paraId="0F795370" w14:textId="77777777" w:rsidTr="00B413F2">
        <w:tc>
          <w:tcPr>
            <w:tcW w:w="300" w:type="pct"/>
            <w:shd w:val="clear" w:color="auto" w:fill="FFFFFF"/>
          </w:tcPr>
          <w:p w14:paraId="2387D39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2CCDD8BF" w14:textId="77777777" w:rsidR="006343C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000DF6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C86EE85" w14:textId="77777777" w:rsidR="006343C2" w:rsidRPr="00621D5A"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B413F2" w14:paraId="7CE23B18" w14:textId="77777777" w:rsidTr="00B413F2">
        <w:tc>
          <w:tcPr>
            <w:tcW w:w="5000" w:type="pct"/>
            <w:gridSpan w:val="3"/>
            <w:shd w:val="clear" w:color="auto" w:fill="FFFFFF"/>
            <w:hideMark/>
          </w:tcPr>
          <w:p w14:paraId="3C82B18D" w14:textId="77777777" w:rsidR="006343C2" w:rsidRPr="00B413F2" w:rsidRDefault="003E4362" w:rsidP="006343C2">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Порядок в</w:t>
            </w:r>
            <w:r w:rsidR="006343C2" w:rsidRPr="00B413F2">
              <w:rPr>
                <w:rFonts w:ascii="Times New Roman" w:eastAsia="Times New Roman" w:hAnsi="Times New Roman" w:cs="Times New Roman"/>
                <w:b/>
                <w:bCs/>
                <w:sz w:val="24"/>
                <w:szCs w:val="24"/>
                <w:lang w:val="uk-UA" w:eastAsia="ru-RU"/>
              </w:rPr>
              <w:t>несення змін та надання роз'яснень до тендерної документації</w:t>
            </w:r>
          </w:p>
        </w:tc>
      </w:tr>
      <w:tr w:rsidR="006343C2" w:rsidRPr="000255DD" w14:paraId="44219A69" w14:textId="77777777" w:rsidTr="00B413F2">
        <w:tc>
          <w:tcPr>
            <w:tcW w:w="300" w:type="pct"/>
            <w:shd w:val="clear" w:color="auto" w:fill="FFFFFF"/>
            <w:hideMark/>
          </w:tcPr>
          <w:p w14:paraId="0E0215D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0D626E"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7985D0B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DA472D1" w14:textId="77777777" w:rsidR="006343C2" w:rsidRPr="009A7F70"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D590D2"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15D85E32" w14:textId="77777777" w:rsidTr="00B413F2">
        <w:tc>
          <w:tcPr>
            <w:tcW w:w="300" w:type="pct"/>
            <w:shd w:val="clear" w:color="auto" w:fill="FFFFFF"/>
            <w:hideMark/>
          </w:tcPr>
          <w:p w14:paraId="582D8AF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6399B0B"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4AFDE95C" w14:textId="77777777" w:rsidR="006343C2" w:rsidRPr="009A7F70"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EE4BA3"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77EC1608" w14:textId="77777777" w:rsidTr="00B413F2">
        <w:tc>
          <w:tcPr>
            <w:tcW w:w="5000" w:type="pct"/>
            <w:gridSpan w:val="3"/>
            <w:shd w:val="clear" w:color="auto" w:fill="FFFFFF"/>
            <w:hideMark/>
          </w:tcPr>
          <w:p w14:paraId="28A25D90"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0255DD" w14:paraId="4CAB09F4" w14:textId="77777777" w:rsidTr="00B413F2">
        <w:tc>
          <w:tcPr>
            <w:tcW w:w="300" w:type="pct"/>
            <w:shd w:val="clear" w:color="auto" w:fill="FFFFFF"/>
            <w:hideMark/>
          </w:tcPr>
          <w:p w14:paraId="37161E01"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689D1D2"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0434DBD"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410A2D71"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1C7ED3EF" w14:textId="77777777" w:rsidR="00374400" w:rsidRDefault="00374400" w:rsidP="00374400">
            <w:pPr>
              <w:rPr>
                <w:rFonts w:ascii="Times New Roman" w:hAnsi="Times New Roman" w:cs="Times New Roman"/>
                <w:sz w:val="24"/>
                <w:szCs w:val="24"/>
                <w:lang w:val="uk-UA"/>
              </w:rPr>
            </w:pPr>
            <w:r w:rsidRPr="00374400">
              <w:rPr>
                <w:rFonts w:ascii="Times New Roman" w:hAnsi="Times New Roman" w:cs="Times New Roman"/>
                <w:sz w:val="24"/>
                <w:szCs w:val="24"/>
                <w:lang w:val="uk-UA"/>
              </w:rPr>
              <w:t>Підстави для відмови в участі у процедурі закупівлі</w:t>
            </w:r>
          </w:p>
          <w:p w14:paraId="3E7E2377" w14:textId="1833F65C" w:rsidR="006343C2" w:rsidRPr="00374400" w:rsidRDefault="006343C2" w:rsidP="00374400">
            <w:pPr>
              <w:rPr>
                <w:rFonts w:ascii="Times New Roman" w:hAnsi="Times New Roman" w:cs="Times New Roman"/>
                <w:sz w:val="24"/>
                <w:szCs w:val="24"/>
                <w:lang w:val="uk-UA"/>
              </w:rPr>
            </w:pPr>
            <w:r w:rsidRPr="003E4362">
              <w:rPr>
                <w:rFonts w:ascii="Times New Roman" w:eastAsia="Times New Roman" w:hAnsi="Times New Roman" w:cs="Times New Roman"/>
                <w:sz w:val="24"/>
                <w:szCs w:val="24"/>
                <w:lang w:val="uk-UA" w:eastAsia="ru-RU"/>
              </w:rPr>
              <w:t>Додатку № 2 до тендерної документації;</w:t>
            </w:r>
          </w:p>
          <w:p w14:paraId="082356CA"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3E4362">
              <w:rPr>
                <w:rFonts w:ascii="Times New Roman" w:eastAsia="Times New Roman" w:hAnsi="Times New Roman" w:cs="Times New Roman"/>
                <w:sz w:val="24"/>
                <w:szCs w:val="24"/>
                <w:lang w:val="uk-UA" w:eastAsia="ru-RU"/>
              </w:rPr>
              <w:t>3</w:t>
            </w:r>
            <w:r w:rsidRPr="003E4362">
              <w:rPr>
                <w:rFonts w:ascii="Times New Roman" w:eastAsia="Times New Roman" w:hAnsi="Times New Roman" w:cs="Times New Roman"/>
                <w:sz w:val="24"/>
                <w:szCs w:val="24"/>
                <w:lang w:val="uk-UA" w:eastAsia="ru-RU"/>
              </w:rPr>
              <w:t xml:space="preserve"> до тендерної документації;</w:t>
            </w:r>
          </w:p>
          <w:p w14:paraId="4EC52C98"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D4C994F"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A26095" w14:textId="77777777" w:rsidR="008F49C3" w:rsidRPr="003E4362" w:rsidRDefault="008F49C3" w:rsidP="003E4362">
            <w:pPr>
              <w:spacing w:after="0" w:line="240" w:lineRule="auto"/>
              <w:jc w:val="both"/>
              <w:rPr>
                <w:rFonts w:ascii="Times New Roman" w:eastAsia="Times New Roman" w:hAnsi="Times New Roman"/>
                <w:sz w:val="24"/>
                <w:szCs w:val="24"/>
                <w:lang w:val="uk-UA" w:eastAsia="ru-RU"/>
              </w:rPr>
            </w:pPr>
            <w:r w:rsidRPr="003E4362">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660421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25D55AD5"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0A605E"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7A1FB875"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DF45731"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подання тендерної пропозиції учасник </w:t>
            </w:r>
            <w:r w:rsidRPr="00C42478">
              <w:rPr>
                <w:rFonts w:ascii="Times New Roman" w:eastAsia="Times New Roman" w:hAnsi="Times New Roman" w:cs="Times New Roman"/>
                <w:sz w:val="24"/>
                <w:szCs w:val="24"/>
                <w:lang w:val="uk-UA" w:eastAsia="ru-RU"/>
              </w:rPr>
              <w:t>не може визнач</w:t>
            </w:r>
            <w:r>
              <w:rPr>
                <w:rFonts w:ascii="Times New Roman" w:eastAsia="Times New Roman" w:hAnsi="Times New Roman" w:cs="Times New Roman"/>
                <w:sz w:val="24"/>
                <w:szCs w:val="24"/>
                <w:lang w:val="uk-UA" w:eastAsia="ru-RU"/>
              </w:rPr>
              <w:t>ити к</w:t>
            </w:r>
            <w:r w:rsidRPr="00C42478">
              <w:rPr>
                <w:rFonts w:ascii="Times New Roman" w:eastAsia="Times New Roman" w:hAnsi="Times New Roman" w:cs="Times New Roman"/>
                <w:sz w:val="24"/>
                <w:szCs w:val="24"/>
                <w:lang w:val="uk-UA" w:eastAsia="ru-RU"/>
              </w:rPr>
              <w:t>онфіденційною інформаці</w:t>
            </w:r>
            <w:r>
              <w:rPr>
                <w:rFonts w:ascii="Times New Roman" w:eastAsia="Times New Roman" w:hAnsi="Times New Roman" w:cs="Times New Roman"/>
                <w:sz w:val="24"/>
                <w:szCs w:val="24"/>
                <w:lang w:val="uk-UA" w:eastAsia="ru-RU"/>
              </w:rPr>
              <w:t>ю</w:t>
            </w:r>
            <w:r w:rsidRPr="00C42478">
              <w:rPr>
                <w:rFonts w:ascii="Times New Roman" w:eastAsia="Times New Roman" w:hAnsi="Times New Roman" w:cs="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1C1C1DA"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513693DF"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35D3BD6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7153D9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24E93774"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2201364F"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238D2E05" w14:textId="77777777" w:rsidR="006343C2" w:rsidRPr="003E4362" w:rsidRDefault="003E436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w:t>
            </w:r>
            <w:r w:rsidR="006343C2" w:rsidRPr="003E4362">
              <w:rPr>
                <w:rFonts w:ascii="Times New Roman" w:eastAsia="Times New Roman" w:hAnsi="Times New Roman" w:cs="Times New Roman"/>
                <w:sz w:val="24"/>
                <w:szCs w:val="24"/>
                <w:lang w:val="uk-UA" w:eastAsia="ru-RU"/>
              </w:rPr>
              <w:t xml:space="preserve">живання великої літери; </w:t>
            </w:r>
          </w:p>
          <w:p w14:paraId="7A2B4DEE" w14:textId="77777777" w:rsidR="006343C2" w:rsidRPr="003E4362" w:rsidRDefault="003E436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w:t>
            </w:r>
            <w:r w:rsidR="006343C2" w:rsidRPr="003E4362">
              <w:rPr>
                <w:rFonts w:ascii="Times New Roman" w:eastAsia="Times New Roman" w:hAnsi="Times New Roman" w:cs="Times New Roman"/>
                <w:sz w:val="24"/>
                <w:szCs w:val="24"/>
                <w:lang w:val="uk-UA" w:eastAsia="ru-RU"/>
              </w:rPr>
              <w:t xml:space="preserve">живання розділових знаків та відмінювання слів у реченні; </w:t>
            </w:r>
          </w:p>
          <w:p w14:paraId="6A5994AD"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09A99C6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AE0B517"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98FFF42"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060E5"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4D1E37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w:t>
            </w:r>
            <w:r w:rsidR="003E4362">
              <w:rPr>
                <w:rFonts w:ascii="Times New Roman" w:eastAsia="Times New Roman" w:hAnsi="Times New Roman" w:cs="Times New Roman"/>
                <w:sz w:val="24"/>
                <w:szCs w:val="24"/>
                <w:lang w:val="uk-UA" w:eastAsia="ru-RU"/>
              </w:rPr>
              <w:t>в</w:t>
            </w:r>
            <w:r w:rsidRPr="00717447">
              <w:rPr>
                <w:rFonts w:ascii="Times New Roman" w:eastAsia="Times New Roman" w:hAnsi="Times New Roman" w:cs="Times New Roman"/>
                <w:sz w:val="24"/>
                <w:szCs w:val="24"/>
                <w:lang w:val="uk-UA" w:eastAsia="ru-RU"/>
              </w:rPr>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31047DE"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2A1B7E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11847B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B836C6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17447">
              <w:rPr>
                <w:rFonts w:ascii="Times New Roman" w:eastAsia="Times New Roman" w:hAnsi="Times New Roman" w:cs="Times New Roman"/>
                <w:sz w:val="24"/>
                <w:szCs w:val="24"/>
                <w:lang w:val="uk-UA" w:eastAsia="ru-RU"/>
              </w:rPr>
              <w:lastRenderedPageBreak/>
              <w:t xml:space="preserve">(документи) накладено її кваліфікований електронний підпис. </w:t>
            </w:r>
          </w:p>
          <w:p w14:paraId="4BE2851B"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C1946E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C213EB"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082C57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3DEF8D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BFD50CC"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116789"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36BD9E3B"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236BFE66"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010B62A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CD55599"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«тендерна</w:t>
            </w:r>
            <w:r w:rsidR="003E4362">
              <w:rPr>
                <w:rFonts w:ascii="Times New Roman" w:eastAsia="Times New Roman" w:hAnsi="Times New Roman" w:cs="Times New Roman"/>
                <w:sz w:val="24"/>
                <w:szCs w:val="24"/>
                <w:lang w:val="uk-UA" w:eastAsia="ru-RU"/>
              </w:rPr>
              <w:t xml:space="preserve"> </w:t>
            </w:r>
            <w:r w:rsidRPr="003E4362">
              <w:rPr>
                <w:rFonts w:ascii="Times New Roman" w:eastAsia="Times New Roman" w:hAnsi="Times New Roman" w:cs="Times New Roman"/>
                <w:sz w:val="24"/>
                <w:szCs w:val="24"/>
                <w:lang w:val="uk-UA" w:eastAsia="ru-RU"/>
              </w:rPr>
              <w:t>пропозиція» замість «тендерна пропозиція»;</w:t>
            </w:r>
          </w:p>
          <w:p w14:paraId="0F41A4C1"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«срток поставки» замість «строк поставки»;</w:t>
            </w:r>
          </w:p>
          <w:p w14:paraId="645A3ABE"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48C7D2C"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подання документа у форматі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замість «JPEG», «JPEG»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«RAR»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«7z» замість «</w:t>
            </w:r>
            <w:r w:rsidRPr="003E4362">
              <w:rPr>
                <w:rFonts w:ascii="Times New Roman" w:eastAsia="Times New Roman" w:hAnsi="Times New Roman" w:cs="Times New Roman"/>
                <w:sz w:val="24"/>
                <w:szCs w:val="24"/>
                <w:lang w:val="en-US" w:eastAsia="ru-RU"/>
              </w:rPr>
              <w:t>PDF</w:t>
            </w:r>
            <w:r w:rsidRPr="003E4362">
              <w:rPr>
                <w:rFonts w:ascii="Times New Roman" w:eastAsia="Times New Roman" w:hAnsi="Times New Roman" w:cs="Times New Roman"/>
                <w:sz w:val="24"/>
                <w:szCs w:val="24"/>
                <w:lang w:val="uk-UA" w:eastAsia="ru-RU"/>
              </w:rPr>
              <w:t>» тощо.</w:t>
            </w:r>
          </w:p>
        </w:tc>
      </w:tr>
      <w:tr w:rsidR="006343C2" w:rsidRPr="008D3C04" w14:paraId="01E7EE00" w14:textId="77777777" w:rsidTr="00B413F2">
        <w:tc>
          <w:tcPr>
            <w:tcW w:w="300" w:type="pct"/>
            <w:shd w:val="clear" w:color="auto" w:fill="FFFFFF"/>
            <w:hideMark/>
          </w:tcPr>
          <w:p w14:paraId="58A9B0F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0F750C6"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2AE26943"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4AED050F"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8D3C04" w14:paraId="3AF18B80" w14:textId="77777777" w:rsidTr="00B413F2">
        <w:tc>
          <w:tcPr>
            <w:tcW w:w="300" w:type="pct"/>
            <w:shd w:val="clear" w:color="auto" w:fill="FFFFFF"/>
            <w:hideMark/>
          </w:tcPr>
          <w:p w14:paraId="39A23431"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1EB90C81"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3C216D08"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960A046"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p>
        </w:tc>
      </w:tr>
      <w:tr w:rsidR="006343C2" w:rsidRPr="000255DD" w14:paraId="40805C3C" w14:textId="77777777" w:rsidTr="00B413F2">
        <w:tc>
          <w:tcPr>
            <w:tcW w:w="300" w:type="pct"/>
            <w:shd w:val="clear" w:color="auto" w:fill="FFFFFF"/>
            <w:hideMark/>
          </w:tcPr>
          <w:p w14:paraId="5F8180D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0637D18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266E0EB2"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3E4362">
              <w:rPr>
                <w:rFonts w:ascii="Times New Roman" w:eastAsia="Times New Roman" w:hAnsi="Times New Roman" w:cs="Times New Roman"/>
                <w:sz w:val="24"/>
                <w:szCs w:val="24"/>
                <w:lang w:val="uk-UA" w:eastAsia="ru-RU"/>
              </w:rPr>
              <w:t>12</w:t>
            </w:r>
            <w:r w:rsidRPr="00DC0363">
              <w:rPr>
                <w:rFonts w:ascii="Times New Roman" w:eastAsia="Times New Roman" w:hAnsi="Times New Roman" w:cs="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673696A8" w14:textId="77777777" w:rsidR="006343C2" w:rsidRPr="00E94849" w:rsidRDefault="006343C2" w:rsidP="003E4362">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43E9CA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610B67B0" w14:textId="77777777" w:rsidR="006343C2" w:rsidRPr="003E4362" w:rsidRDefault="006343C2" w:rsidP="003E4362">
            <w:pPr>
              <w:spacing w:after="0" w:line="240" w:lineRule="auto"/>
              <w:jc w:val="both"/>
              <w:rPr>
                <w:rFonts w:ascii="Times New Roman" w:eastAsia="Times New Roman" w:hAnsi="Times New Roman" w:cs="Times New Roman"/>
                <w:sz w:val="24"/>
                <w:szCs w:val="24"/>
                <w:lang w:val="uk-UA" w:eastAsia="ru-RU"/>
              </w:rPr>
            </w:pPr>
            <w:r w:rsidRPr="003E4362">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D95A24F" w14:textId="77777777" w:rsidR="006343C2" w:rsidRPr="006343C2" w:rsidRDefault="006343C2" w:rsidP="003E4362">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6723F" w14:paraId="67080A94" w14:textId="77777777" w:rsidTr="00B413F2">
        <w:tc>
          <w:tcPr>
            <w:tcW w:w="300" w:type="pct"/>
            <w:shd w:val="clear" w:color="auto" w:fill="FFFFFF"/>
            <w:hideMark/>
          </w:tcPr>
          <w:p w14:paraId="175F31B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3A0394CC"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14:paraId="367022FD"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6FB0554" w14:textId="423B6703" w:rsidR="006343C2" w:rsidRPr="00374400" w:rsidRDefault="006343C2" w:rsidP="00374400">
            <w:pP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w:t>
            </w:r>
            <w:r w:rsidR="00374400">
              <w:rPr>
                <w:rFonts w:ascii="Times New Roman" w:eastAsia="Times New Roman" w:hAnsi="Times New Roman" w:cs="Times New Roman"/>
                <w:sz w:val="24"/>
                <w:szCs w:val="24"/>
                <w:lang w:val="uk-UA" w:eastAsia="ru-RU"/>
              </w:rPr>
              <w:t>п</w:t>
            </w:r>
            <w:r w:rsidR="00374400" w:rsidRPr="00374400">
              <w:rPr>
                <w:rFonts w:ascii="Times New Roman" w:hAnsi="Times New Roman" w:cs="Times New Roman"/>
                <w:sz w:val="24"/>
                <w:szCs w:val="24"/>
                <w:lang w:val="uk-UA"/>
              </w:rPr>
              <w:t>ідстави для відмови в участі у процедурі закупівлі</w:t>
            </w:r>
            <w:r w:rsidR="00374400">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eastAsia="ru-RU"/>
              </w:rPr>
              <w:t>викладений у Додатку № 2.</w:t>
            </w:r>
          </w:p>
        </w:tc>
      </w:tr>
      <w:tr w:rsidR="006343C2" w:rsidRPr="00B413F2" w14:paraId="03F64C55" w14:textId="77777777" w:rsidTr="00B413F2">
        <w:tc>
          <w:tcPr>
            <w:tcW w:w="300" w:type="pct"/>
            <w:shd w:val="clear" w:color="auto" w:fill="FFFFFF"/>
            <w:hideMark/>
          </w:tcPr>
          <w:p w14:paraId="3A8AD04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7A64AE3F" w14:textId="77777777" w:rsidR="006343C2" w:rsidRPr="00B413F2" w:rsidRDefault="006343C2" w:rsidP="003E436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37D9629"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0255DD" w14:paraId="64604FCF" w14:textId="77777777" w:rsidTr="00B413F2">
        <w:tc>
          <w:tcPr>
            <w:tcW w:w="300" w:type="pct"/>
            <w:shd w:val="clear" w:color="auto" w:fill="FFFFFF"/>
            <w:hideMark/>
          </w:tcPr>
          <w:p w14:paraId="1ADB1D84"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6308131D"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47D22849"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0255DD" w14:paraId="0C3DF544" w14:textId="77777777" w:rsidTr="00B413F2">
        <w:tc>
          <w:tcPr>
            <w:tcW w:w="300" w:type="pct"/>
            <w:shd w:val="clear" w:color="auto" w:fill="FFFFFF"/>
            <w:hideMark/>
          </w:tcPr>
          <w:p w14:paraId="5DE2A97D"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5B8D12D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E181081" w14:textId="77777777" w:rsidR="006343C2" w:rsidRPr="00B413F2" w:rsidRDefault="006343C2" w:rsidP="003E4362">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8D3C04" w14:paraId="69D5C32C" w14:textId="77777777" w:rsidTr="00B413F2">
        <w:tc>
          <w:tcPr>
            <w:tcW w:w="300" w:type="pct"/>
            <w:shd w:val="clear" w:color="auto" w:fill="FFFFFF"/>
          </w:tcPr>
          <w:p w14:paraId="3FF6E15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7D304DFA" w14:textId="77777777" w:rsidR="006343C2" w:rsidRDefault="006343C2" w:rsidP="003E436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412C5B91" w14:textId="77777777" w:rsidR="006343C2" w:rsidRDefault="006343C2" w:rsidP="003E436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5DC1AB4E" w14:textId="77777777" w:rsidR="006343C2" w:rsidRPr="00016C3E" w:rsidRDefault="006343C2" w:rsidP="003E4362">
            <w:pPr>
              <w:spacing w:after="0" w:line="240" w:lineRule="auto"/>
              <w:jc w:val="both"/>
              <w:rPr>
                <w:rFonts w:ascii="Times New Roman" w:eastAsia="Times New Roman" w:hAnsi="Times New Roman" w:cs="Times New Roman"/>
                <w:sz w:val="24"/>
                <w:szCs w:val="24"/>
                <w:lang w:val="uk-UA" w:eastAsia="ru-RU"/>
              </w:rPr>
            </w:pPr>
          </w:p>
        </w:tc>
      </w:tr>
      <w:tr w:rsidR="006343C2" w:rsidRPr="00B413F2" w14:paraId="3F812244" w14:textId="77777777" w:rsidTr="00B413F2">
        <w:tc>
          <w:tcPr>
            <w:tcW w:w="5000" w:type="pct"/>
            <w:gridSpan w:val="3"/>
            <w:shd w:val="clear" w:color="auto" w:fill="FFFFFF"/>
            <w:hideMark/>
          </w:tcPr>
          <w:p w14:paraId="48AD6825"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30A69350" w14:textId="77777777" w:rsidTr="00B413F2">
        <w:tc>
          <w:tcPr>
            <w:tcW w:w="300" w:type="pct"/>
            <w:shd w:val="clear" w:color="auto" w:fill="FFFFFF"/>
            <w:hideMark/>
          </w:tcPr>
          <w:p w14:paraId="580C67D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F874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13F262E" w14:textId="11C33D1A" w:rsidR="00475A6B" w:rsidRDefault="006343C2" w:rsidP="00C41AC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5D6925">
              <w:rPr>
                <w:rFonts w:ascii="Times New Roman" w:eastAsia="Times New Roman" w:hAnsi="Times New Roman" w:cs="Times New Roman"/>
                <w:sz w:val="24"/>
                <w:szCs w:val="24"/>
                <w:lang w:val="uk-UA" w:eastAsia="ru-RU"/>
              </w:rPr>
              <w:t>16</w:t>
            </w:r>
            <w:r w:rsidR="000925E0">
              <w:rPr>
                <w:rFonts w:ascii="Times New Roman" w:eastAsia="Times New Roman" w:hAnsi="Times New Roman" w:cs="Times New Roman"/>
                <w:sz w:val="24"/>
                <w:szCs w:val="24"/>
                <w:lang w:val="uk-UA" w:eastAsia="ru-RU"/>
              </w:rPr>
              <w:t>.</w:t>
            </w:r>
            <w:r w:rsidR="005D6925">
              <w:rPr>
                <w:rFonts w:ascii="Times New Roman" w:eastAsia="Times New Roman" w:hAnsi="Times New Roman" w:cs="Times New Roman"/>
                <w:sz w:val="24"/>
                <w:szCs w:val="24"/>
                <w:lang w:val="uk-UA" w:eastAsia="ru-RU"/>
              </w:rPr>
              <w:t>02</w:t>
            </w:r>
            <w:r w:rsidR="000925E0">
              <w:rPr>
                <w:rFonts w:ascii="Times New Roman" w:eastAsia="Times New Roman" w:hAnsi="Times New Roman" w:cs="Times New Roman"/>
                <w:sz w:val="24"/>
                <w:szCs w:val="24"/>
                <w:lang w:val="uk-UA" w:eastAsia="ru-RU"/>
              </w:rPr>
              <w:t>.2</w:t>
            </w:r>
            <w:r w:rsidR="004A4782">
              <w:rPr>
                <w:rFonts w:ascii="Times New Roman" w:eastAsia="Times New Roman" w:hAnsi="Times New Roman" w:cs="Times New Roman"/>
                <w:sz w:val="24"/>
                <w:szCs w:val="24"/>
                <w:lang w:val="uk-UA" w:eastAsia="ru-RU"/>
              </w:rPr>
              <w:t>3</w:t>
            </w:r>
            <w:r w:rsidR="000925E0">
              <w:rPr>
                <w:rFonts w:ascii="Times New Roman" w:eastAsia="Times New Roman" w:hAnsi="Times New Roman" w:cs="Times New Roman"/>
                <w:sz w:val="24"/>
                <w:szCs w:val="24"/>
                <w:lang w:val="uk-UA" w:eastAsia="ru-RU"/>
              </w:rPr>
              <w:t xml:space="preserve">р. </w:t>
            </w:r>
            <w:r w:rsidR="004A4782">
              <w:rPr>
                <w:rFonts w:ascii="Times New Roman" w:eastAsia="Times New Roman" w:hAnsi="Times New Roman" w:cs="Times New Roman"/>
                <w:sz w:val="24"/>
                <w:szCs w:val="24"/>
                <w:lang w:val="uk-UA" w:eastAsia="ru-RU"/>
              </w:rPr>
              <w:t>0</w:t>
            </w:r>
            <w:r w:rsidR="00475A6B">
              <w:rPr>
                <w:rFonts w:ascii="Times New Roman" w:eastAsia="Times New Roman" w:hAnsi="Times New Roman" w:cs="Times New Roman"/>
                <w:sz w:val="24"/>
                <w:szCs w:val="24"/>
                <w:lang w:val="uk-UA" w:eastAsia="ru-RU"/>
              </w:rPr>
              <w:t>0:00</w:t>
            </w:r>
            <w:r w:rsidR="000925E0">
              <w:rPr>
                <w:rFonts w:ascii="Times New Roman" w:eastAsia="Times New Roman" w:hAnsi="Times New Roman" w:cs="Times New Roman"/>
                <w:sz w:val="24"/>
                <w:szCs w:val="24"/>
                <w:lang w:val="uk-UA" w:eastAsia="ru-RU"/>
              </w:rPr>
              <w:t xml:space="preserve"> год.</w:t>
            </w:r>
            <w:r>
              <w:rPr>
                <w:rFonts w:ascii="Times New Roman" w:eastAsia="Times New Roman" w:hAnsi="Times New Roman" w:cs="Times New Roman"/>
                <w:sz w:val="24"/>
                <w:szCs w:val="24"/>
                <w:lang w:val="uk-UA" w:eastAsia="ru-RU"/>
              </w:rPr>
              <w:t xml:space="preserve"> </w:t>
            </w:r>
          </w:p>
          <w:p w14:paraId="4C995033" w14:textId="797D9161" w:rsidR="006343C2" w:rsidRPr="00B413F2" w:rsidRDefault="00F057C0" w:rsidP="00C41AC7">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0255DD" w14:paraId="304EA3C9" w14:textId="77777777" w:rsidTr="00B413F2">
        <w:tc>
          <w:tcPr>
            <w:tcW w:w="300" w:type="pct"/>
            <w:shd w:val="clear" w:color="auto" w:fill="FFFFFF"/>
            <w:hideMark/>
          </w:tcPr>
          <w:p w14:paraId="016E354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7BFF0775"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01CE20D3" w14:textId="42CAA9D2"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w:t>
            </w:r>
          </w:p>
          <w:p w14:paraId="0616B5F1" w14:textId="73E1BF11" w:rsidR="006343C2" w:rsidRPr="00B413F2" w:rsidRDefault="006343C2" w:rsidP="006A7685">
            <w:pPr>
              <w:spacing w:after="0" w:line="240" w:lineRule="auto"/>
              <w:jc w:val="both"/>
              <w:rPr>
                <w:rFonts w:ascii="Times New Roman" w:eastAsia="Times New Roman" w:hAnsi="Times New Roman" w:cs="Times New Roman"/>
                <w:sz w:val="24"/>
                <w:szCs w:val="24"/>
                <w:lang w:val="uk-UA" w:eastAsia="ru-RU"/>
              </w:rPr>
            </w:pPr>
          </w:p>
        </w:tc>
      </w:tr>
      <w:tr w:rsidR="006343C2" w:rsidRPr="00B413F2" w14:paraId="72BD6774" w14:textId="77777777" w:rsidTr="00B413F2">
        <w:tc>
          <w:tcPr>
            <w:tcW w:w="5000" w:type="pct"/>
            <w:gridSpan w:val="3"/>
            <w:shd w:val="clear" w:color="auto" w:fill="FFFFFF"/>
            <w:hideMark/>
          </w:tcPr>
          <w:p w14:paraId="53EE2990"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14:paraId="32C1B7F6" w14:textId="77777777" w:rsidTr="00B413F2">
        <w:tc>
          <w:tcPr>
            <w:tcW w:w="300" w:type="pct"/>
            <w:shd w:val="clear" w:color="auto" w:fill="FFFFFF"/>
            <w:hideMark/>
          </w:tcPr>
          <w:p w14:paraId="6736CD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C81B9F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7C71A2E" w14:textId="77777777" w:rsidR="006343C2" w:rsidRDefault="006343C2"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0C44496E" w14:textId="77777777" w:rsidR="006343C2" w:rsidRPr="00B413F2" w:rsidRDefault="006343C2" w:rsidP="006A7685">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0255DD" w14:paraId="50870064" w14:textId="77777777" w:rsidTr="00B413F2">
        <w:tc>
          <w:tcPr>
            <w:tcW w:w="300" w:type="pct"/>
            <w:shd w:val="clear" w:color="auto" w:fill="FFFFFF"/>
            <w:hideMark/>
          </w:tcPr>
          <w:p w14:paraId="4CBB1848"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09F59AC"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C3FFB51"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складі </w:t>
            </w:r>
            <w:r>
              <w:rPr>
                <w:rFonts w:ascii="Times New Roman" w:eastAsia="Times New Roman" w:hAnsi="Times New Roman" w:cs="Times New Roman"/>
                <w:sz w:val="24"/>
                <w:szCs w:val="24"/>
                <w:lang w:val="uk-UA" w:eastAsia="ru-RU"/>
              </w:rPr>
              <w:t xml:space="preserve">тендерної </w:t>
            </w:r>
            <w:r w:rsidRPr="007509E9">
              <w:rPr>
                <w:rFonts w:ascii="Times New Roman" w:eastAsia="Times New Roman" w:hAnsi="Times New Roman" w:cs="Times New Roman"/>
                <w:sz w:val="24"/>
                <w:szCs w:val="24"/>
                <w:lang w:val="uk-UA" w:eastAsia="ru-RU"/>
              </w:rPr>
              <w:t xml:space="preserve">пропозиції учасник надає інформацію </w:t>
            </w:r>
            <w:r>
              <w:rPr>
                <w:rFonts w:ascii="Times New Roman" w:eastAsia="Times New Roman" w:hAnsi="Times New Roman" w:cs="Times New Roman"/>
                <w:sz w:val="24"/>
                <w:szCs w:val="24"/>
                <w:lang w:val="uk-UA" w:eastAsia="ru-RU"/>
              </w:rPr>
              <w:t xml:space="preserve">в довільній формі про те, що </w:t>
            </w:r>
            <w:r w:rsidRPr="00520942">
              <w:rPr>
                <w:rFonts w:ascii="Times New Roman" w:eastAsia="Times New Roman" w:hAnsi="Times New Roman" w:cs="Times New Roman"/>
                <w:sz w:val="24"/>
                <w:szCs w:val="24"/>
                <w:lang w:val="uk-UA" w:eastAsia="ru-RU"/>
              </w:rPr>
              <w:t xml:space="preserve">учасник процедури закупівлі </w:t>
            </w:r>
            <w:r>
              <w:rPr>
                <w:rFonts w:ascii="Times New Roman" w:eastAsia="Times New Roman" w:hAnsi="Times New Roman" w:cs="Times New Roman"/>
                <w:sz w:val="24"/>
                <w:szCs w:val="24"/>
                <w:lang w:val="uk-UA" w:eastAsia="ru-RU"/>
              </w:rPr>
              <w:t xml:space="preserve">не </w:t>
            </w:r>
            <w:r w:rsidRPr="00520942">
              <w:rPr>
                <w:rFonts w:ascii="Times New Roman" w:eastAsia="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w:t>
            </w:r>
          </w:p>
          <w:p w14:paraId="7D99387A"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разі ненадання учасником </w:t>
            </w:r>
            <w:r>
              <w:rPr>
                <w:rFonts w:ascii="Times New Roman" w:eastAsia="Times New Roman" w:hAnsi="Times New Roman" w:cs="Times New Roman"/>
                <w:sz w:val="24"/>
                <w:szCs w:val="24"/>
                <w:lang w:val="uk-UA" w:eastAsia="ru-RU"/>
              </w:rPr>
              <w:t>довідки в довільній формі та / або</w:t>
            </w:r>
            <w:r w:rsidRPr="007509E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Витягу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 xml:space="preserve"> та / або </w:t>
            </w:r>
            <w:r w:rsidRPr="007509E9">
              <w:rPr>
                <w:rFonts w:ascii="Times New Roman" w:eastAsia="Times New Roman" w:hAnsi="Times New Roman" w:cs="Times New Roman"/>
                <w:sz w:val="24"/>
                <w:szCs w:val="24"/>
                <w:lang w:val="uk-UA" w:eastAsia="ru-RU"/>
              </w:rPr>
              <w:t xml:space="preserve">у випадку якщо </w:t>
            </w:r>
            <w:r w:rsidRPr="00520942">
              <w:rPr>
                <w:rFonts w:ascii="Times New Roman" w:eastAsia="Times New Roman" w:hAnsi="Times New Roman" w:cs="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520942">
              <w:rPr>
                <w:rFonts w:ascii="Times New Roman" w:eastAsia="Times New Roman" w:hAnsi="Times New Roman" w:cs="Times New Roman"/>
                <w:sz w:val="24"/>
                <w:szCs w:val="24"/>
                <w:lang w:val="uk-UA" w:eastAsia="ru-RU"/>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cs="Times New Roman"/>
                <w:sz w:val="24"/>
                <w:szCs w:val="24"/>
                <w:lang w:val="uk-UA" w:eastAsia="ru-RU"/>
              </w:rPr>
              <w:t xml:space="preserve">, замовник відхиляє такого учасника </w:t>
            </w:r>
            <w:r w:rsidRPr="00520942">
              <w:rPr>
                <w:rFonts w:ascii="Times New Roman" w:eastAsia="Times New Roman" w:hAnsi="Times New Roman" w:cs="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w:t>
            </w:r>
          </w:p>
          <w:p w14:paraId="7A18894B"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A57EE85"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A6629ED" w14:textId="77777777" w:rsidR="008F49C3" w:rsidRDefault="00F057C0" w:rsidP="006A7685">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cs="Times New Roman"/>
                <w:sz w:val="24"/>
                <w:szCs w:val="24"/>
                <w:lang w:val="uk-UA" w:eastAsia="ru-RU"/>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ascii="Times New Roman" w:eastAsia="Times New Roman" w:hAnsi="Times New Roman" w:cs="Times New Roman"/>
                <w:sz w:val="24"/>
                <w:szCs w:val="24"/>
                <w:lang w:val="uk-UA" w:eastAsia="ru-RU"/>
              </w:rPr>
              <w:t xml:space="preserve">підставі </w:t>
            </w:r>
            <w:r w:rsidR="008F49C3" w:rsidRPr="008F49C3">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C63391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9333CE"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B371BB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2EDF99"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44B956" w14:textId="77777777" w:rsidR="006343C2" w:rsidRPr="00B413F2" w:rsidRDefault="00F057C0" w:rsidP="006A7685">
            <w:pPr>
              <w:spacing w:after="0" w:line="240" w:lineRule="auto"/>
              <w:jc w:val="both"/>
              <w:rPr>
                <w:rFonts w:ascii="Times New Roman" w:eastAsia="Times New Roman" w:hAnsi="Times New Roman" w:cs="Times New Roman"/>
                <w:sz w:val="24"/>
                <w:szCs w:val="24"/>
                <w:highlight w:val="yellow"/>
                <w:lang w:val="uk-UA" w:eastAsia="ru-RU"/>
              </w:rPr>
            </w:pPr>
            <w:r w:rsidRPr="00427DE2">
              <w:rPr>
                <w:rFonts w:ascii="Times New Roman" w:eastAsia="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val="uk-UA" w:eastAsia="ru-RU"/>
              </w:rPr>
              <w:t>1</w:t>
            </w:r>
            <w:r w:rsidRPr="00427DE2">
              <w:rPr>
                <w:rFonts w:ascii="Times New Roman" w:eastAsia="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w:t>
            </w:r>
            <w:r w:rsidRPr="00427DE2">
              <w:rPr>
                <w:rFonts w:ascii="Times New Roman" w:eastAsia="Times New Roman" w:hAnsi="Times New Roman" w:cs="Times New Roman"/>
                <w:sz w:val="24"/>
                <w:szCs w:val="24"/>
                <w:lang w:val="uk-UA" w:eastAsia="ru-RU"/>
              </w:rPr>
              <w:lastRenderedPageBreak/>
              <w:t>результатів процедури закупівлі, замовник відхиляє тендерну пропозицію такого учасника.</w:t>
            </w:r>
          </w:p>
        </w:tc>
      </w:tr>
      <w:tr w:rsidR="00F057C0" w:rsidRPr="000255DD" w14:paraId="68A102C9" w14:textId="77777777" w:rsidTr="00B413F2">
        <w:tc>
          <w:tcPr>
            <w:tcW w:w="300" w:type="pct"/>
            <w:shd w:val="clear" w:color="auto" w:fill="FFFFFF"/>
            <w:hideMark/>
          </w:tcPr>
          <w:p w14:paraId="6626E8BF"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DBBE137"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2BBC0886"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79FB4CD"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учасник процедури закупівлі:</w:t>
            </w:r>
          </w:p>
          <w:p w14:paraId="74E7F82F"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2290981"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B5E5906"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8A401A"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BCA1F34"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441BEE2C" w14:textId="77777777" w:rsidR="00F057C0" w:rsidRPr="00877A5C" w:rsidRDefault="00F057C0" w:rsidP="006A7685">
            <w:pPr>
              <w:pStyle w:val="a4"/>
              <w:numPr>
                <w:ilvl w:val="0"/>
                <w:numId w:val="22"/>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8CF78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тендерна пропозиція:</w:t>
            </w:r>
          </w:p>
          <w:p w14:paraId="0102002B"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44CD3595"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14:paraId="0F8D654E"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строк дії якої закінчився;</w:t>
            </w:r>
          </w:p>
          <w:p w14:paraId="3E742DEA"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1235EA" w14:textId="77777777" w:rsidR="00F057C0" w:rsidRPr="00877A5C" w:rsidRDefault="00F057C0" w:rsidP="006A7685">
            <w:pPr>
              <w:pStyle w:val="a4"/>
              <w:numPr>
                <w:ilvl w:val="0"/>
                <w:numId w:val="23"/>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AB058E"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переможець процедури закупівлі:</w:t>
            </w:r>
          </w:p>
          <w:p w14:paraId="77011796"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FF2D132"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150672C"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2492CE24"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EFAF5AC" w14:textId="77777777" w:rsidR="00F057C0" w:rsidRPr="00877A5C" w:rsidRDefault="00F057C0" w:rsidP="006A7685">
            <w:pPr>
              <w:pStyle w:val="a4"/>
              <w:numPr>
                <w:ilvl w:val="0"/>
                <w:numId w:val="24"/>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CAFA2F8"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90BFBFB" w14:textId="77777777" w:rsidR="00F057C0" w:rsidRPr="00877A5C" w:rsidRDefault="00F057C0" w:rsidP="006A7685">
            <w:pPr>
              <w:pStyle w:val="a4"/>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CE97A3" w14:textId="77777777" w:rsidR="00F057C0" w:rsidRPr="00877A5C" w:rsidRDefault="00F057C0" w:rsidP="006A7685">
            <w:pPr>
              <w:pStyle w:val="a4"/>
              <w:numPr>
                <w:ilvl w:val="0"/>
                <w:numId w:val="25"/>
              </w:numPr>
              <w:spacing w:after="0" w:line="240" w:lineRule="auto"/>
              <w:ind w:left="0"/>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9C1EAE"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w:t>
            </w:r>
            <w:r w:rsidRPr="00877A5C">
              <w:rPr>
                <w:rFonts w:ascii="Times New Roman" w:eastAsia="Times New Roman" w:hAnsi="Times New Roman" w:cs="Times New Roman"/>
                <w:sz w:val="24"/>
                <w:szCs w:val="24"/>
                <w:lang w:val="uk-UA" w:eastAsia="ru-RU"/>
              </w:rPr>
              <w:lastRenderedPageBreak/>
              <w:t>підстави, визначені статтею 17 Закону (крім пункту 13 частини першої статті 17 Закону).</w:t>
            </w:r>
          </w:p>
          <w:p w14:paraId="3351EA94" w14:textId="77777777" w:rsidR="00F057C0" w:rsidRPr="00D0542B"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B413F2" w14:paraId="5EF9E285" w14:textId="77777777" w:rsidTr="00B413F2">
        <w:tc>
          <w:tcPr>
            <w:tcW w:w="5000" w:type="pct"/>
            <w:gridSpan w:val="3"/>
            <w:shd w:val="clear" w:color="auto" w:fill="FFFFFF"/>
            <w:hideMark/>
          </w:tcPr>
          <w:p w14:paraId="03F4BCC1" w14:textId="7777777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0CAA97D7" w14:textId="77777777" w:rsidTr="00B413F2">
        <w:tc>
          <w:tcPr>
            <w:tcW w:w="300" w:type="pct"/>
            <w:shd w:val="clear" w:color="auto" w:fill="FFFFFF"/>
            <w:hideMark/>
          </w:tcPr>
          <w:p w14:paraId="3374012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45DF4AB"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237FE504"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C819A53"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130A541F"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49E761"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443E3DF8"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2DC22BF"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22DB01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5DC9066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0738C5"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199C82"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95F0E3"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446D6C8"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14:paraId="61CEE3C8" w14:textId="77777777" w:rsidTr="00B413F2">
        <w:tc>
          <w:tcPr>
            <w:tcW w:w="300" w:type="pct"/>
            <w:shd w:val="clear" w:color="auto" w:fill="FFFFFF"/>
            <w:hideMark/>
          </w:tcPr>
          <w:p w14:paraId="078FDD23"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5234CE0"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2648F9F4" w14:textId="77777777" w:rsidR="00F057C0" w:rsidRPr="00877A5C"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8A9D18B"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cs="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5D89B6A"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0BD12E88" w14:textId="77777777" w:rsidTr="00B413F2">
        <w:tc>
          <w:tcPr>
            <w:tcW w:w="300" w:type="pct"/>
            <w:shd w:val="clear" w:color="auto" w:fill="FFFFFF"/>
            <w:hideMark/>
          </w:tcPr>
          <w:p w14:paraId="59056B49"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3FF1C47C" w14:textId="77777777" w:rsidR="00F057C0" w:rsidRPr="00B413F2" w:rsidRDefault="00F057C0" w:rsidP="006A7685">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390B9147"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E2EB1D6" w14:textId="77777777" w:rsidTr="00B413F2">
        <w:tc>
          <w:tcPr>
            <w:tcW w:w="300" w:type="pct"/>
            <w:shd w:val="clear" w:color="auto" w:fill="FFFFFF"/>
            <w:hideMark/>
          </w:tcPr>
          <w:p w14:paraId="72F2D3C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68B4226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6197EB62"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1C2DEA04" w14:textId="5B1FFCBE" w:rsidR="00F057C0" w:rsidRPr="00105394"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28776602" w14:textId="77777777" w:rsidR="00F057C0" w:rsidRPr="00105394" w:rsidRDefault="00F057C0" w:rsidP="006A7685">
            <w:pPr>
              <w:pStyle w:val="a4"/>
              <w:numPr>
                <w:ilvl w:val="0"/>
                <w:numId w:val="26"/>
              </w:numPr>
              <w:spacing w:after="0" w:line="240" w:lineRule="auto"/>
              <w:ind w:left="0"/>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042634B4" w14:textId="77777777" w:rsidR="00F057C0" w:rsidRPr="007509E9" w:rsidRDefault="00F057C0" w:rsidP="006A76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8C09EA7"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14:paraId="20934E87" w14:textId="06EC4439" w:rsidR="00F057C0" w:rsidRPr="006A7685" w:rsidRDefault="00F057C0" w:rsidP="006A7685">
            <w:pPr>
              <w:spacing w:after="0" w:line="240" w:lineRule="auto"/>
              <w:jc w:val="both"/>
              <w:rPr>
                <w:rFonts w:ascii="Times New Roman" w:eastAsia="Times New Roman" w:hAnsi="Times New Roman" w:cs="Times New Roman"/>
                <w:sz w:val="24"/>
                <w:szCs w:val="24"/>
                <w:lang w:eastAsia="ru-RU"/>
              </w:rPr>
            </w:pPr>
            <w:r w:rsidRPr="007509E9">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cs="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AA4D8E">
              <w:rPr>
                <w:rFonts w:ascii="Times New Roman" w:eastAsia="Times New Roman" w:hAnsi="Times New Roman" w:cs="Times New Roman"/>
                <w:sz w:val="24"/>
                <w:szCs w:val="24"/>
                <w:lang w:val="en-US" w:eastAsia="ru-RU"/>
              </w:rPr>
              <w:t>shecrl</w:t>
            </w:r>
            <w:r w:rsidR="00AA4D8E" w:rsidRPr="00AA4D8E">
              <w:rPr>
                <w:rFonts w:ascii="Times New Roman" w:eastAsia="Times New Roman" w:hAnsi="Times New Roman" w:cs="Times New Roman"/>
                <w:sz w:val="24"/>
                <w:szCs w:val="24"/>
                <w:lang w:eastAsia="ru-RU"/>
              </w:rPr>
              <w:t>@</w:t>
            </w:r>
            <w:r w:rsidR="00AA4D8E">
              <w:rPr>
                <w:rFonts w:ascii="Times New Roman" w:eastAsia="Times New Roman" w:hAnsi="Times New Roman" w:cs="Times New Roman"/>
                <w:sz w:val="24"/>
                <w:szCs w:val="24"/>
                <w:lang w:eastAsia="ru-RU"/>
              </w:rPr>
              <w:t>m</w:t>
            </w:r>
            <w:r w:rsidR="00AA4D8E">
              <w:rPr>
                <w:rFonts w:ascii="Times New Roman" w:eastAsia="Times New Roman" w:hAnsi="Times New Roman" w:cs="Times New Roman"/>
                <w:sz w:val="24"/>
                <w:szCs w:val="24"/>
                <w:lang w:val="en-US" w:eastAsia="ru-RU"/>
              </w:rPr>
              <w:t>eta</w:t>
            </w:r>
            <w:r w:rsidR="00AA4D8E">
              <w:rPr>
                <w:rFonts w:ascii="Times New Roman" w:eastAsia="Times New Roman" w:hAnsi="Times New Roman" w:cs="Times New Roman"/>
                <w:sz w:val="24"/>
                <w:szCs w:val="24"/>
                <w:lang w:val="uk-UA" w:eastAsia="ru-RU"/>
              </w:rPr>
              <w:t>.</w:t>
            </w:r>
            <w:r w:rsidR="00AA4D8E">
              <w:rPr>
                <w:rFonts w:ascii="Times New Roman" w:eastAsia="Times New Roman" w:hAnsi="Times New Roman" w:cs="Times New Roman"/>
                <w:sz w:val="24"/>
                <w:szCs w:val="24"/>
                <w:lang w:val="en-US" w:eastAsia="ru-RU"/>
              </w:rPr>
              <w:t>ua</w:t>
            </w:r>
            <w:r>
              <w:rPr>
                <w:rFonts w:ascii="Times New Roman" w:eastAsia="Times New Roman" w:hAnsi="Times New Roman" w:cs="Times New Roman"/>
                <w:sz w:val="24"/>
                <w:szCs w:val="24"/>
                <w:lang w:val="uk-UA" w:eastAsia="ru-RU"/>
              </w:rPr>
              <w:t xml:space="preserve"> адресу замовника, а саме:</w:t>
            </w:r>
            <w:r w:rsidR="00AA4D8E">
              <w:rPr>
                <w:rFonts w:ascii="Times New Roman" w:eastAsia="Times New Roman" w:hAnsi="Times New Roman" w:cs="Times New Roman"/>
                <w:sz w:val="24"/>
                <w:szCs w:val="24"/>
                <w:lang w:val="uk-UA" w:eastAsia="ru-RU"/>
              </w:rPr>
              <w:t xml:space="preserve"> 30400</w:t>
            </w:r>
            <w:r w:rsidR="006A7685">
              <w:rPr>
                <w:rFonts w:ascii="Times New Roman" w:eastAsia="Times New Roman" w:hAnsi="Times New Roman" w:cs="Times New Roman"/>
                <w:sz w:val="24"/>
                <w:szCs w:val="24"/>
                <w:lang w:eastAsia="ru-RU"/>
              </w:rPr>
              <w:t>, м.</w:t>
            </w:r>
            <w:r w:rsidR="00AA4D8E">
              <w:rPr>
                <w:rFonts w:ascii="Times New Roman" w:eastAsia="Times New Roman" w:hAnsi="Times New Roman" w:cs="Times New Roman"/>
                <w:sz w:val="24"/>
                <w:szCs w:val="24"/>
                <w:lang w:val="uk-UA" w:eastAsia="ru-RU"/>
              </w:rPr>
              <w:t>Шепетівка</w:t>
            </w:r>
            <w:r w:rsidR="006A7685">
              <w:rPr>
                <w:rFonts w:ascii="Times New Roman" w:eastAsia="Times New Roman" w:hAnsi="Times New Roman" w:cs="Times New Roman"/>
                <w:sz w:val="24"/>
                <w:szCs w:val="24"/>
                <w:lang w:eastAsia="ru-RU"/>
              </w:rPr>
              <w:t xml:space="preserve">, вул. </w:t>
            </w:r>
            <w:r w:rsidR="00AA4D8E">
              <w:rPr>
                <w:rFonts w:ascii="Times New Roman" w:eastAsia="Times New Roman" w:hAnsi="Times New Roman" w:cs="Times New Roman"/>
                <w:sz w:val="24"/>
                <w:szCs w:val="24"/>
                <w:lang w:val="uk-UA" w:eastAsia="ru-RU"/>
              </w:rPr>
              <w:t>В.Котика,85,</w:t>
            </w:r>
          </w:p>
          <w:p w14:paraId="4E384D0F" w14:textId="77777777" w:rsidR="00F057C0" w:rsidRDefault="00F057C0" w:rsidP="006A7685">
            <w:pPr>
              <w:spacing w:after="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sz w:val="24"/>
                <w:szCs w:val="24"/>
                <w:lang w:val="uk-UA" w:eastAsia="ru-RU"/>
              </w:rPr>
              <w:t>.</w:t>
            </w:r>
          </w:p>
          <w:p w14:paraId="60F1253E" w14:textId="77777777" w:rsidR="00F057C0" w:rsidRPr="007509E9"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6B54693A" w14:textId="77777777" w:rsidTr="00B413F2">
        <w:tc>
          <w:tcPr>
            <w:tcW w:w="300" w:type="pct"/>
            <w:shd w:val="clear" w:color="auto" w:fill="FFFFFF"/>
            <w:hideMark/>
          </w:tcPr>
          <w:p w14:paraId="0069315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E95AA58"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2EB4DB78"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8D3C04" w14:paraId="46D9CE2F" w14:textId="77777777" w:rsidTr="00B413F2">
        <w:tc>
          <w:tcPr>
            <w:tcW w:w="300" w:type="pct"/>
            <w:shd w:val="clear" w:color="auto" w:fill="FFFFFF"/>
            <w:hideMark/>
          </w:tcPr>
          <w:p w14:paraId="2055BFB9"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14A8D42E" w14:textId="77777777" w:rsidR="00F057C0" w:rsidRPr="00B413F2" w:rsidRDefault="00F057C0" w:rsidP="006A7685">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2BE0B67D" w14:textId="77777777" w:rsidR="00F057C0" w:rsidRDefault="00F057C0" w:rsidP="006A76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6C5A1B7" w14:textId="77777777" w:rsidR="00F057C0" w:rsidRPr="00B413F2" w:rsidRDefault="00F057C0" w:rsidP="006A7685">
            <w:pPr>
              <w:spacing w:after="0" w:line="240" w:lineRule="auto"/>
              <w:jc w:val="both"/>
              <w:rPr>
                <w:rFonts w:ascii="Times New Roman" w:eastAsia="Times New Roman" w:hAnsi="Times New Roman" w:cs="Times New Roman"/>
                <w:sz w:val="24"/>
                <w:szCs w:val="24"/>
                <w:lang w:val="uk-UA" w:eastAsia="ru-RU"/>
              </w:rPr>
            </w:pPr>
          </w:p>
        </w:tc>
      </w:tr>
    </w:tbl>
    <w:p w14:paraId="2CC7BFB6" w14:textId="77777777" w:rsidR="00EA2F86" w:rsidRPr="005D29D0" w:rsidRDefault="00EA2F86">
      <w:pPr>
        <w:rPr>
          <w:lang w:val="uk-UA"/>
        </w:rPr>
      </w:pPr>
    </w:p>
    <w:p w14:paraId="06126C68" w14:textId="77777777" w:rsidR="00262241" w:rsidRPr="005D29D0" w:rsidRDefault="00262241">
      <w:pPr>
        <w:rPr>
          <w:lang w:val="uk-UA"/>
        </w:rPr>
      </w:pPr>
    </w:p>
    <w:p w14:paraId="0BD5899B" w14:textId="77777777" w:rsidR="00262241" w:rsidRPr="005D29D0" w:rsidRDefault="00262241">
      <w:pPr>
        <w:rPr>
          <w:lang w:val="uk-UA"/>
        </w:rPr>
      </w:pPr>
    </w:p>
    <w:p w14:paraId="1A0CBF26" w14:textId="77777777" w:rsidR="00262241" w:rsidRPr="005D29D0" w:rsidRDefault="00262241">
      <w:pPr>
        <w:rPr>
          <w:lang w:val="uk-UA"/>
        </w:rPr>
      </w:pPr>
    </w:p>
    <w:p w14:paraId="760DE55A" w14:textId="77777777" w:rsidR="00262241" w:rsidRDefault="00262241">
      <w:pPr>
        <w:rPr>
          <w:lang w:val="uk-UA"/>
        </w:rPr>
      </w:pPr>
    </w:p>
    <w:p w14:paraId="0E2491A7" w14:textId="77777777" w:rsidR="00C46737" w:rsidRDefault="00C46737">
      <w:pPr>
        <w:rPr>
          <w:lang w:val="uk-UA"/>
        </w:rPr>
      </w:pPr>
    </w:p>
    <w:p w14:paraId="2BF47322" w14:textId="77777777" w:rsidR="00C46737" w:rsidRDefault="00C46737">
      <w:pPr>
        <w:rPr>
          <w:lang w:val="uk-UA"/>
        </w:rPr>
      </w:pPr>
    </w:p>
    <w:p w14:paraId="5BF1B36B" w14:textId="77777777" w:rsidR="00C46737" w:rsidRDefault="00C46737">
      <w:pPr>
        <w:rPr>
          <w:lang w:val="uk-UA"/>
        </w:rPr>
      </w:pPr>
    </w:p>
    <w:p w14:paraId="627D086E" w14:textId="77777777" w:rsidR="00C46737" w:rsidRDefault="00C46737">
      <w:pPr>
        <w:rPr>
          <w:lang w:val="uk-UA"/>
        </w:rPr>
      </w:pPr>
    </w:p>
    <w:p w14:paraId="71B947C3" w14:textId="77777777" w:rsidR="00C46737" w:rsidRDefault="00C46737">
      <w:pPr>
        <w:rPr>
          <w:lang w:val="uk-UA"/>
        </w:rPr>
      </w:pPr>
    </w:p>
    <w:p w14:paraId="6C0301F1" w14:textId="77777777" w:rsidR="00C46737" w:rsidRDefault="00C46737">
      <w:pPr>
        <w:rPr>
          <w:lang w:val="uk-UA"/>
        </w:rPr>
      </w:pPr>
    </w:p>
    <w:p w14:paraId="4A6E6F5D" w14:textId="77777777" w:rsidR="00C46737" w:rsidRDefault="00C46737">
      <w:pPr>
        <w:rPr>
          <w:lang w:val="uk-UA"/>
        </w:rPr>
      </w:pPr>
    </w:p>
    <w:p w14:paraId="09B32385" w14:textId="77777777" w:rsidR="00C46737" w:rsidRDefault="00C46737">
      <w:pPr>
        <w:rPr>
          <w:lang w:val="uk-UA"/>
        </w:rPr>
      </w:pPr>
    </w:p>
    <w:p w14:paraId="38666BE6" w14:textId="77777777" w:rsidR="00C46737" w:rsidRDefault="00C46737">
      <w:pPr>
        <w:rPr>
          <w:lang w:val="uk-UA"/>
        </w:rPr>
      </w:pPr>
    </w:p>
    <w:p w14:paraId="4AD567EE" w14:textId="77777777" w:rsidR="000371E7" w:rsidRDefault="000371E7" w:rsidP="000371E7">
      <w:pPr>
        <w:rPr>
          <w:lang w:val="uk-UA"/>
        </w:rPr>
      </w:pPr>
    </w:p>
    <w:p w14:paraId="47ED3CD0" w14:textId="77777777" w:rsidR="00A6723F" w:rsidRDefault="000371E7" w:rsidP="000371E7">
      <w:pPr>
        <w:rPr>
          <w:lang w:val="uk-UA"/>
        </w:rPr>
      </w:pPr>
      <w:r>
        <w:rPr>
          <w:lang w:val="uk-UA"/>
        </w:rPr>
        <w:t xml:space="preserve">                                                                                                      </w:t>
      </w:r>
    </w:p>
    <w:p w14:paraId="6396830A" w14:textId="77777777" w:rsidR="00A6723F" w:rsidRDefault="00A6723F" w:rsidP="000371E7">
      <w:pPr>
        <w:rPr>
          <w:lang w:val="uk-UA"/>
        </w:rPr>
      </w:pPr>
    </w:p>
    <w:p w14:paraId="1FAE09C4" w14:textId="77777777" w:rsidR="00A6723F" w:rsidRDefault="00A6723F" w:rsidP="000371E7">
      <w:pPr>
        <w:rPr>
          <w:lang w:val="uk-UA"/>
        </w:rPr>
      </w:pPr>
    </w:p>
    <w:p w14:paraId="4E4B1E84" w14:textId="77777777" w:rsidR="00A6723F" w:rsidRDefault="00A6723F" w:rsidP="000371E7">
      <w:pPr>
        <w:rPr>
          <w:lang w:val="uk-UA"/>
        </w:rPr>
      </w:pPr>
    </w:p>
    <w:p w14:paraId="1F9EB651" w14:textId="77777777" w:rsidR="00A6723F" w:rsidRDefault="00A6723F" w:rsidP="000371E7">
      <w:pPr>
        <w:rPr>
          <w:lang w:val="uk-UA"/>
        </w:rPr>
      </w:pPr>
    </w:p>
    <w:p w14:paraId="6CA956F3" w14:textId="77777777" w:rsidR="00A6723F" w:rsidRDefault="00A6723F" w:rsidP="000371E7">
      <w:pPr>
        <w:rPr>
          <w:lang w:val="uk-UA"/>
        </w:rPr>
      </w:pPr>
    </w:p>
    <w:p w14:paraId="4FFF56EA" w14:textId="77777777" w:rsidR="00A6723F" w:rsidRDefault="00A6723F" w:rsidP="000371E7">
      <w:pPr>
        <w:rPr>
          <w:lang w:val="uk-UA"/>
        </w:rPr>
      </w:pPr>
    </w:p>
    <w:p w14:paraId="1571F130" w14:textId="77777777" w:rsidR="00A6723F" w:rsidRDefault="00A6723F" w:rsidP="000371E7">
      <w:pPr>
        <w:rPr>
          <w:lang w:val="uk-UA"/>
        </w:rPr>
      </w:pPr>
    </w:p>
    <w:p w14:paraId="2934D4BA" w14:textId="77777777" w:rsidR="00A6723F" w:rsidRDefault="00A6723F" w:rsidP="000371E7">
      <w:pPr>
        <w:rPr>
          <w:lang w:val="uk-UA"/>
        </w:rPr>
      </w:pPr>
    </w:p>
    <w:p w14:paraId="06A20D44" w14:textId="77777777" w:rsidR="00A6723F" w:rsidRDefault="00A6723F" w:rsidP="000371E7">
      <w:pPr>
        <w:rPr>
          <w:lang w:val="uk-UA"/>
        </w:rPr>
      </w:pPr>
    </w:p>
    <w:p w14:paraId="654DF128" w14:textId="77777777" w:rsidR="00A6723F" w:rsidRDefault="00A6723F" w:rsidP="000371E7">
      <w:pPr>
        <w:rPr>
          <w:lang w:val="uk-UA"/>
        </w:rPr>
      </w:pPr>
    </w:p>
    <w:p w14:paraId="221FB3CE" w14:textId="77777777" w:rsidR="00A6723F" w:rsidRDefault="00A6723F" w:rsidP="000371E7">
      <w:pPr>
        <w:rPr>
          <w:lang w:val="uk-UA"/>
        </w:rPr>
      </w:pPr>
    </w:p>
    <w:p w14:paraId="33BCC00B" w14:textId="77777777" w:rsidR="00A6723F" w:rsidRDefault="00A6723F" w:rsidP="000371E7">
      <w:pPr>
        <w:rPr>
          <w:lang w:val="uk-UA"/>
        </w:rPr>
      </w:pPr>
    </w:p>
    <w:p w14:paraId="02C1ADE4" w14:textId="77777777" w:rsidR="005D6925" w:rsidRDefault="00A6723F" w:rsidP="00A6723F">
      <w:pPr>
        <w:jc w:val="right"/>
        <w:rPr>
          <w:lang w:val="uk-UA"/>
        </w:rPr>
      </w:pPr>
      <w:r>
        <w:rPr>
          <w:lang w:val="uk-UA"/>
        </w:rPr>
        <w:t xml:space="preserve">                                                </w:t>
      </w:r>
    </w:p>
    <w:p w14:paraId="27C65511" w14:textId="77777777" w:rsidR="005D6925" w:rsidRDefault="005D6925" w:rsidP="00A6723F">
      <w:pPr>
        <w:jc w:val="right"/>
        <w:rPr>
          <w:lang w:val="uk-UA"/>
        </w:rPr>
      </w:pPr>
    </w:p>
    <w:p w14:paraId="48C7F2B5" w14:textId="77777777" w:rsidR="005D6925" w:rsidRDefault="005D6925" w:rsidP="00A6723F">
      <w:pPr>
        <w:jc w:val="right"/>
        <w:rPr>
          <w:lang w:val="uk-UA"/>
        </w:rPr>
      </w:pPr>
    </w:p>
    <w:p w14:paraId="36B961BD" w14:textId="77777777" w:rsidR="005D6925" w:rsidRDefault="005D6925" w:rsidP="00A6723F">
      <w:pPr>
        <w:jc w:val="right"/>
        <w:rPr>
          <w:lang w:val="uk-UA"/>
        </w:rPr>
      </w:pPr>
    </w:p>
    <w:p w14:paraId="47B33196" w14:textId="77777777" w:rsidR="005D6925" w:rsidRDefault="005D6925" w:rsidP="00A6723F">
      <w:pPr>
        <w:jc w:val="right"/>
        <w:rPr>
          <w:lang w:val="uk-UA"/>
        </w:rPr>
      </w:pPr>
    </w:p>
    <w:p w14:paraId="5406353A" w14:textId="00E7624F" w:rsidR="00262241" w:rsidRDefault="00262241" w:rsidP="00A6723F">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w:t>
      </w:r>
      <w:r w:rsidR="000371E7">
        <w:rPr>
          <w:rFonts w:ascii="Times New Roman" w:hAnsi="Times New Roman" w:cs="Times New Roman"/>
          <w:b/>
          <w:bCs/>
          <w:sz w:val="24"/>
          <w:szCs w:val="24"/>
          <w:lang w:val="uk-UA"/>
        </w:rPr>
        <w:t xml:space="preserve"> </w:t>
      </w:r>
      <w:r w:rsidRPr="00262241">
        <w:rPr>
          <w:rFonts w:ascii="Times New Roman" w:hAnsi="Times New Roman" w:cs="Times New Roman"/>
          <w:b/>
          <w:bCs/>
          <w:sz w:val="24"/>
          <w:szCs w:val="24"/>
          <w:lang w:val="uk-UA"/>
        </w:rPr>
        <w:t>до тендерної документації</w:t>
      </w:r>
    </w:p>
    <w:p w14:paraId="77136D57" w14:textId="77777777" w:rsidR="00A6723F" w:rsidRPr="00A6723F" w:rsidRDefault="00A6723F" w:rsidP="00A6723F">
      <w:pPr>
        <w:suppressAutoHyphens/>
        <w:spacing w:after="0" w:line="240" w:lineRule="auto"/>
        <w:ind w:left="5245"/>
        <w:rPr>
          <w:rFonts w:ascii="Times New Roman" w:eastAsia="Times New Roman" w:hAnsi="Times New Roman" w:cs="Times New Roman"/>
          <w:iCs/>
          <w:color w:val="000000"/>
          <w:sz w:val="24"/>
          <w:szCs w:val="24"/>
          <w:lang w:val="uk-UA" w:eastAsia="zh-CN"/>
        </w:rPr>
      </w:pPr>
    </w:p>
    <w:p w14:paraId="3F56A581" w14:textId="77777777" w:rsidR="00A6723F" w:rsidRPr="00A6723F" w:rsidRDefault="00A6723F" w:rsidP="00A6723F">
      <w:pPr>
        <w:suppressAutoHyphens/>
        <w:spacing w:after="0" w:line="240" w:lineRule="auto"/>
        <w:ind w:hanging="2"/>
        <w:jc w:val="center"/>
        <w:rPr>
          <w:rFonts w:ascii="Times New Roman" w:eastAsia="Calibri" w:hAnsi="Times New Roman" w:cs="Times New Roman"/>
          <w:b/>
          <w:iCs/>
          <w:color w:val="000000"/>
          <w:sz w:val="24"/>
          <w:szCs w:val="24"/>
          <w:highlight w:val="white"/>
          <w:lang w:val="uk-UA" w:eastAsia="zh-CN"/>
        </w:rPr>
      </w:pPr>
      <w:r w:rsidRPr="00A6723F">
        <w:rPr>
          <w:rFonts w:ascii="Times New Roman" w:eastAsia="Calibri" w:hAnsi="Times New Roman" w:cs="Times New Roman"/>
          <w:b/>
          <w:iCs/>
          <w:color w:val="000000"/>
          <w:sz w:val="24"/>
          <w:szCs w:val="24"/>
          <w:highlight w:val="white"/>
          <w:lang w:val="uk-UA" w:eastAsia="zh-CN"/>
        </w:rPr>
        <w:t>Кваліфікаційні критерії процедури закупівлі</w:t>
      </w:r>
    </w:p>
    <w:p w14:paraId="7A182C49" w14:textId="77777777" w:rsidR="00A6723F" w:rsidRPr="00A6723F" w:rsidRDefault="00A6723F" w:rsidP="00A6723F">
      <w:pPr>
        <w:suppressAutoHyphens/>
        <w:spacing w:after="0" w:line="240" w:lineRule="auto"/>
        <w:ind w:hanging="2"/>
        <w:jc w:val="center"/>
        <w:rPr>
          <w:rFonts w:ascii="Times New Roman" w:eastAsia="Calibri" w:hAnsi="Times New Roman" w:cs="Times New Roman"/>
          <w:b/>
          <w:color w:val="000000"/>
          <w:sz w:val="24"/>
          <w:szCs w:val="24"/>
          <w:highlight w:val="white"/>
          <w:lang w:val="uk-UA" w:eastAsia="zh-CN"/>
        </w:rPr>
      </w:pPr>
      <w:r w:rsidRPr="00A6723F">
        <w:rPr>
          <w:rFonts w:ascii="Times New Roman" w:eastAsia="Calibri" w:hAnsi="Times New Roman" w:cs="Times New Roman"/>
          <w:b/>
          <w:color w:val="000000"/>
          <w:sz w:val="24"/>
          <w:szCs w:val="24"/>
          <w:highlight w:val="white"/>
          <w:lang w:val="uk-UA" w:eastAsia="zh-CN"/>
        </w:rPr>
        <w:t>та подання учасником документально підтвердженої інформації про відповідність їх таким кваліфікаційним критеріям</w:t>
      </w:r>
    </w:p>
    <w:p w14:paraId="0C67F857" w14:textId="77777777" w:rsidR="00A6723F" w:rsidRPr="00A6723F" w:rsidRDefault="00A6723F" w:rsidP="00A6723F">
      <w:pPr>
        <w:suppressAutoHyphens/>
        <w:spacing w:after="0" w:line="240" w:lineRule="auto"/>
        <w:ind w:hanging="2"/>
        <w:jc w:val="center"/>
        <w:rPr>
          <w:rFonts w:ascii="Times New Roman" w:eastAsia="Calibri" w:hAnsi="Times New Roman" w:cs="Times New Roman"/>
          <w:b/>
          <w:color w:val="000000"/>
          <w:sz w:val="24"/>
          <w:szCs w:val="24"/>
          <w:highlight w:val="white"/>
          <w:lang w:val="uk-UA" w:eastAsia="zh-CN"/>
        </w:rPr>
      </w:pPr>
    </w:p>
    <w:tbl>
      <w:tblPr>
        <w:tblW w:w="0" w:type="auto"/>
        <w:tblInd w:w="-233" w:type="dxa"/>
        <w:tblLayout w:type="fixed"/>
        <w:tblLook w:val="0000" w:firstRow="0" w:lastRow="0" w:firstColumn="0" w:lastColumn="0" w:noHBand="0" w:noVBand="0"/>
      </w:tblPr>
      <w:tblGrid>
        <w:gridCol w:w="518"/>
        <w:gridCol w:w="1950"/>
        <w:gridCol w:w="7988"/>
      </w:tblGrid>
      <w:tr w:rsidR="00A6723F" w:rsidRPr="00A6723F" w14:paraId="6D542982" w14:textId="77777777" w:rsidTr="00666AE2">
        <w:tc>
          <w:tcPr>
            <w:tcW w:w="518" w:type="dxa"/>
            <w:tcBorders>
              <w:top w:val="single" w:sz="4" w:space="0" w:color="000000"/>
              <w:left w:val="single" w:sz="4" w:space="0" w:color="000000"/>
              <w:bottom w:val="single" w:sz="4" w:space="0" w:color="000000"/>
              <w:right w:val="nil"/>
            </w:tcBorders>
            <w:shd w:val="clear" w:color="auto" w:fill="auto"/>
          </w:tcPr>
          <w:p w14:paraId="0BAED2FD"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Times New Roman" w:hAnsi="Times New Roman" w:cs="Times New Roman"/>
                <w:b/>
                <w:bCs/>
                <w:color w:val="000000"/>
                <w:sz w:val="24"/>
                <w:szCs w:val="24"/>
                <w:lang w:val="uk-UA" w:eastAsia="zh-CN"/>
              </w:rPr>
              <w:t xml:space="preserve">№ </w:t>
            </w:r>
            <w:r w:rsidRPr="00A6723F">
              <w:rPr>
                <w:rFonts w:ascii="Times New Roman" w:eastAsia="Calibri" w:hAnsi="Times New Roman" w:cs="Times New Roman"/>
                <w:b/>
                <w:bCs/>
                <w:color w:val="000000"/>
                <w:sz w:val="24"/>
                <w:szCs w:val="24"/>
                <w:lang w:val="uk-UA" w:eastAsia="zh-CN"/>
              </w:rPr>
              <w:t>з/п</w:t>
            </w:r>
          </w:p>
        </w:tc>
        <w:tc>
          <w:tcPr>
            <w:tcW w:w="1950" w:type="dxa"/>
            <w:tcBorders>
              <w:top w:val="single" w:sz="4" w:space="0" w:color="000000"/>
              <w:left w:val="single" w:sz="4" w:space="0" w:color="000000"/>
              <w:bottom w:val="single" w:sz="4" w:space="0" w:color="000000"/>
              <w:right w:val="nil"/>
            </w:tcBorders>
            <w:shd w:val="clear" w:color="auto" w:fill="auto"/>
          </w:tcPr>
          <w:p w14:paraId="4CE0DBEC"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Кваліфікаційний критерій</w:t>
            </w:r>
          </w:p>
          <w:p w14:paraId="6961C66C"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Times New Roman"/>
                <w:b/>
                <w:bCs/>
                <w:color w:val="000000"/>
                <w:sz w:val="24"/>
                <w:szCs w:val="24"/>
                <w:lang w:val="uk-UA" w:eastAsia="zh-CN"/>
              </w:rPr>
            </w:pP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67060755"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Документально підтверджена інформація про відповідність Учасників кваліфікаційним критеріям</w:t>
            </w:r>
          </w:p>
        </w:tc>
      </w:tr>
      <w:tr w:rsidR="00A6723F" w:rsidRPr="00A6723F" w14:paraId="07C83D0D" w14:textId="77777777" w:rsidTr="00666AE2">
        <w:trPr>
          <w:trHeight w:val="1155"/>
        </w:trPr>
        <w:tc>
          <w:tcPr>
            <w:tcW w:w="518" w:type="dxa"/>
            <w:tcBorders>
              <w:top w:val="single" w:sz="4" w:space="0" w:color="000000"/>
              <w:left w:val="single" w:sz="4" w:space="0" w:color="000000"/>
              <w:bottom w:val="single" w:sz="4" w:space="0" w:color="000000"/>
              <w:right w:val="nil"/>
            </w:tcBorders>
            <w:shd w:val="clear" w:color="auto" w:fill="auto"/>
          </w:tcPr>
          <w:p w14:paraId="50C95411"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 xml:space="preserve">1. </w:t>
            </w:r>
          </w:p>
        </w:tc>
        <w:tc>
          <w:tcPr>
            <w:tcW w:w="1950" w:type="dxa"/>
            <w:tcBorders>
              <w:top w:val="single" w:sz="4" w:space="0" w:color="000000"/>
              <w:left w:val="single" w:sz="4" w:space="0" w:color="000000"/>
              <w:bottom w:val="single" w:sz="4" w:space="0" w:color="000000"/>
              <w:right w:val="nil"/>
            </w:tcBorders>
            <w:shd w:val="clear" w:color="auto" w:fill="auto"/>
          </w:tcPr>
          <w:p w14:paraId="56AAE31F" w14:textId="77777777" w:rsidR="00A6723F" w:rsidRPr="00A6723F" w:rsidRDefault="00A6723F" w:rsidP="00A6723F">
            <w:pPr>
              <w:widowControl w:val="0"/>
              <w:tabs>
                <w:tab w:val="left" w:pos="1080"/>
              </w:tabs>
              <w:suppressAutoHyphens/>
              <w:spacing w:after="0" w:line="240" w:lineRule="auto"/>
              <w:rPr>
                <w:rFonts w:ascii="Times New Roman" w:eastAsia="Calibri" w:hAnsi="Times New Roman" w:cs="Calibri"/>
                <w:color w:val="000000"/>
                <w:sz w:val="24"/>
                <w:lang w:val="uk-UA" w:eastAsia="zh-CN"/>
              </w:rPr>
            </w:pPr>
            <w:r w:rsidRPr="00A6723F">
              <w:rPr>
                <w:rFonts w:ascii="Times New Roman" w:eastAsia="Calibri" w:hAnsi="Times New Roman" w:cs="Times New Roman"/>
                <w:b/>
                <w:color w:val="000000"/>
                <w:sz w:val="24"/>
                <w:szCs w:val="24"/>
                <w:lang w:val="uk-UA" w:eastAsia="zh-CN"/>
              </w:rPr>
              <w:t xml:space="preserve">Наявність обладнання, матеріально-технічної бази та технологій </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74D7F905"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У довідці зазначається інформація про наявність в учасника: </w:t>
            </w:r>
          </w:p>
          <w:p w14:paraId="1C793013"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 спеціалізованого автотранспорту для безперебійної доставки білизни на протязі дії договору; </w:t>
            </w:r>
          </w:p>
          <w:p w14:paraId="70361B19"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обладнання;</w:t>
            </w:r>
          </w:p>
          <w:p w14:paraId="66BA71E2"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цеху для прання білизни, сортування білизни та прасування білизни.</w:t>
            </w:r>
          </w:p>
          <w:p w14:paraId="19AFE935"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1.2. На підтвердження права власності чи користування транспортними засобами та об’єктами зазначеними у довідці учасники подають копії наступних документів: </w:t>
            </w:r>
          </w:p>
          <w:p w14:paraId="0C9264A2"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 для транспортних засобів: копії свідоцтв про реєстрацію транспортних засобів не залежно він права користування вказаними транспортними засобами та копії договорів оренди та/або договорів про надання транспортних послуг чи послуг перевезення товару; </w:t>
            </w:r>
          </w:p>
          <w:p w14:paraId="672B4E2D"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підтверджуючі документи на обладнання;</w:t>
            </w:r>
          </w:p>
          <w:p w14:paraId="0362FE73" w14:textId="77777777" w:rsidR="00A6723F" w:rsidRPr="00A6723F" w:rsidRDefault="00A6723F" w:rsidP="00A6723F">
            <w:pPr>
              <w:tabs>
                <w:tab w:val="left" w:pos="-252"/>
              </w:tabs>
              <w:suppressAutoHyphens/>
              <w:autoSpaceDE w:val="0"/>
              <w:spacing w:after="0" w:line="240" w:lineRule="auto"/>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оренди/суборенди .</w:t>
            </w:r>
          </w:p>
        </w:tc>
      </w:tr>
      <w:tr w:rsidR="00A6723F" w:rsidRPr="000255DD" w14:paraId="10D81BA9" w14:textId="77777777" w:rsidTr="00666AE2">
        <w:trPr>
          <w:trHeight w:val="4280"/>
        </w:trPr>
        <w:tc>
          <w:tcPr>
            <w:tcW w:w="518" w:type="dxa"/>
            <w:tcBorders>
              <w:top w:val="single" w:sz="4" w:space="0" w:color="000000"/>
              <w:left w:val="single" w:sz="4" w:space="0" w:color="000000"/>
              <w:bottom w:val="single" w:sz="4" w:space="0" w:color="000000"/>
              <w:right w:val="nil"/>
            </w:tcBorders>
            <w:shd w:val="clear" w:color="auto" w:fill="auto"/>
          </w:tcPr>
          <w:p w14:paraId="27DAC2D6"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Calibri"/>
                <w:color w:val="000000"/>
                <w:sz w:val="24"/>
                <w:lang w:val="uk-UA" w:eastAsia="zh-CN"/>
              </w:rPr>
            </w:pPr>
            <w:r w:rsidRPr="00A6723F">
              <w:rPr>
                <w:rFonts w:ascii="Times New Roman" w:eastAsia="Calibri" w:hAnsi="Times New Roman" w:cs="Times New Roman"/>
                <w:b/>
                <w:bCs/>
                <w:color w:val="000000"/>
                <w:sz w:val="24"/>
                <w:szCs w:val="24"/>
                <w:lang w:val="uk-UA" w:eastAsia="zh-CN"/>
              </w:rPr>
              <w:t>2.</w:t>
            </w:r>
          </w:p>
        </w:tc>
        <w:tc>
          <w:tcPr>
            <w:tcW w:w="1950" w:type="dxa"/>
            <w:tcBorders>
              <w:top w:val="single" w:sz="4" w:space="0" w:color="000000"/>
              <w:left w:val="single" w:sz="4" w:space="0" w:color="000000"/>
              <w:bottom w:val="single" w:sz="4" w:space="0" w:color="000000"/>
              <w:right w:val="nil"/>
            </w:tcBorders>
            <w:shd w:val="clear" w:color="auto" w:fill="auto"/>
          </w:tcPr>
          <w:p w14:paraId="0E715E8B" w14:textId="77777777" w:rsidR="00A6723F" w:rsidRPr="00A6723F" w:rsidRDefault="00A6723F" w:rsidP="00A6723F">
            <w:pPr>
              <w:widowControl w:val="0"/>
              <w:tabs>
                <w:tab w:val="left" w:pos="1080"/>
              </w:tabs>
              <w:suppressAutoHyphens/>
              <w:spacing w:after="0" w:line="240" w:lineRule="auto"/>
              <w:rPr>
                <w:rFonts w:ascii="Times New Roman" w:eastAsia="Calibri" w:hAnsi="Times New Roman" w:cs="Calibri"/>
                <w:b/>
                <w:bCs/>
                <w:color w:val="000000"/>
                <w:sz w:val="24"/>
                <w:lang w:val="uk-UA" w:eastAsia="zh-CN"/>
              </w:rPr>
            </w:pPr>
            <w:r w:rsidRPr="00A6723F">
              <w:rPr>
                <w:rFonts w:ascii="Times New Roman" w:eastAsia="Calibri" w:hAnsi="Times New Roman" w:cs="Times New Roman"/>
                <w:b/>
                <w:bCs/>
                <w:color w:val="000000"/>
                <w:sz w:val="24"/>
                <w:szCs w:val="24"/>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2E44A2F5" w14:textId="77777777" w:rsidR="00A6723F" w:rsidRPr="00A6723F" w:rsidRDefault="00A6723F" w:rsidP="00A6723F">
            <w:pPr>
              <w:tabs>
                <w:tab w:val="left" w:pos="1080"/>
              </w:tabs>
              <w:suppressAutoHyphens/>
              <w:spacing w:after="0" w:line="240" w:lineRule="auto"/>
              <w:ind w:right="22"/>
              <w:jc w:val="both"/>
              <w:rPr>
                <w:rFonts w:ascii="Times New Roman" w:eastAsia="Calibri" w:hAnsi="Times New Roman" w:cs="Calibri"/>
                <w:b/>
                <w:bCs/>
                <w:color w:val="000000"/>
                <w:sz w:val="24"/>
                <w:lang w:val="uk-UA" w:eastAsia="zh-CN"/>
              </w:rPr>
            </w:pPr>
            <w:r w:rsidRPr="00A6723F">
              <w:rPr>
                <w:rFonts w:ascii="Times New Roman" w:eastAsia="Calibri" w:hAnsi="Times New Roman" w:cs="Times New Roman"/>
                <w:color w:val="000000"/>
                <w:sz w:val="24"/>
                <w:szCs w:val="24"/>
                <w:lang w:val="uk-UA" w:eastAsia="zh-CN"/>
              </w:rPr>
              <w:t>2.1. Довідка за власноручним підписом уповноваженої особи учасника,  про виконання аналогічного (аналогічних) договору (договорів)* за предметом закупівлі</w:t>
            </w:r>
            <w:r w:rsidRPr="00A6723F">
              <w:rPr>
                <w:rFonts w:ascii="Times New Roman" w:eastAsia="Calibri" w:hAnsi="Times New Roman" w:cs="Times New Roman"/>
                <w:b/>
                <w:bCs/>
                <w:i/>
                <w:color w:val="000000"/>
                <w:sz w:val="24"/>
                <w:szCs w:val="24"/>
                <w:lang w:val="uk-UA" w:eastAsia="zh-CN"/>
              </w:rPr>
              <w:t>.</w:t>
            </w:r>
          </w:p>
          <w:p w14:paraId="1A2C6E24" w14:textId="77777777" w:rsidR="00A6723F" w:rsidRPr="00A6723F" w:rsidRDefault="00A6723F" w:rsidP="00A6723F">
            <w:pPr>
              <w:widowControl w:val="0"/>
              <w:tabs>
                <w:tab w:val="left" w:pos="1080"/>
              </w:tabs>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i/>
                <w:color w:val="000000"/>
                <w:sz w:val="24"/>
                <w:szCs w:val="24"/>
                <w:lang w:val="uk-UA" w:eastAsia="zh-CN"/>
              </w:rPr>
              <w:t xml:space="preserve">* </w:t>
            </w:r>
            <w:r w:rsidRPr="00A6723F">
              <w:rPr>
                <w:rFonts w:ascii="Times New Roman" w:eastAsia="Calibri" w:hAnsi="Times New Roman" w:cs="Calibri"/>
                <w:i/>
                <w:color w:val="000000"/>
                <w:lang w:val="uk-UA" w:eastAsia="zh-CN"/>
              </w:rPr>
              <w:t>Під аналогічним договором в розумінні цієї документації слід розуміти договір, що виконаний/ частково виконаний згідно предмета закупівлі.</w:t>
            </w:r>
          </w:p>
          <w:p w14:paraId="358A2C74" w14:textId="77777777" w:rsidR="00A6723F" w:rsidRPr="00A6723F" w:rsidRDefault="00A6723F" w:rsidP="00A6723F">
            <w:pPr>
              <w:widowControl w:val="0"/>
              <w:tabs>
                <w:tab w:val="left" w:pos="1080"/>
              </w:tabs>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Calibri"/>
                <w:color w:val="000000"/>
                <w:sz w:val="24"/>
                <w:lang w:val="uk-UA" w:eastAsia="zh-CN"/>
              </w:rPr>
              <w:t>2.2. Разом із довідкою учасник надає к</w:t>
            </w:r>
            <w:r w:rsidRPr="00A6723F">
              <w:rPr>
                <w:rFonts w:ascii="Times New Roman" w:eastAsia="Calibri" w:hAnsi="Times New Roman" w:cs="Calibri"/>
                <w:bCs/>
                <w:color w:val="000000"/>
                <w:sz w:val="24"/>
                <w:lang w:val="uk-UA" w:eastAsia="zh-CN"/>
              </w:rPr>
              <w:t>опію(-ї) аналогічного (аналогічних) договору(договорів), (крім відомостей, що становлять комерційну таємницю</w:t>
            </w:r>
            <w:r w:rsidRPr="00A6723F">
              <w:rPr>
                <w:rFonts w:ascii="Times New Roman" w:eastAsia="Calibri" w:hAnsi="Times New Roman" w:cs="Calibri"/>
                <w:color w:val="000000"/>
                <w:sz w:val="24"/>
                <w:lang w:val="uk-UA" w:eastAsia="zh-CN"/>
              </w:rPr>
              <w:t xml:space="preserve">), зазначеного (зазначених) в довідці, складеній відповідно до пп. 2.1. </w:t>
            </w:r>
          </w:p>
        </w:tc>
      </w:tr>
      <w:tr w:rsidR="00A6723F" w:rsidRPr="00A6723F" w14:paraId="1853145F" w14:textId="77777777" w:rsidTr="00666AE2">
        <w:trPr>
          <w:trHeight w:val="3534"/>
        </w:trPr>
        <w:tc>
          <w:tcPr>
            <w:tcW w:w="518" w:type="dxa"/>
            <w:tcBorders>
              <w:top w:val="single" w:sz="4" w:space="0" w:color="000000"/>
              <w:left w:val="single" w:sz="4" w:space="0" w:color="000000"/>
              <w:bottom w:val="single" w:sz="4" w:space="0" w:color="000000"/>
              <w:right w:val="nil"/>
            </w:tcBorders>
            <w:shd w:val="clear" w:color="auto" w:fill="auto"/>
          </w:tcPr>
          <w:p w14:paraId="4DA9DABD" w14:textId="77777777" w:rsidR="00A6723F" w:rsidRPr="00A6723F" w:rsidRDefault="00A6723F" w:rsidP="00A6723F">
            <w:pPr>
              <w:widowControl w:val="0"/>
              <w:tabs>
                <w:tab w:val="left" w:pos="1080"/>
              </w:tabs>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lastRenderedPageBreak/>
              <w:t>3.</w:t>
            </w:r>
          </w:p>
        </w:tc>
        <w:tc>
          <w:tcPr>
            <w:tcW w:w="1950" w:type="dxa"/>
            <w:tcBorders>
              <w:top w:val="single" w:sz="4" w:space="0" w:color="000000"/>
              <w:left w:val="single" w:sz="4" w:space="0" w:color="000000"/>
              <w:bottom w:val="single" w:sz="4" w:space="0" w:color="000000"/>
              <w:right w:val="nil"/>
            </w:tcBorders>
            <w:shd w:val="clear" w:color="auto" w:fill="auto"/>
          </w:tcPr>
          <w:p w14:paraId="08397548" w14:textId="77777777" w:rsidR="00A6723F" w:rsidRPr="00A6723F" w:rsidRDefault="00A6723F" w:rsidP="00A6723F">
            <w:pPr>
              <w:widowControl w:val="0"/>
              <w:tabs>
                <w:tab w:val="left" w:pos="1080"/>
              </w:tabs>
              <w:suppressAutoHyphens/>
              <w:spacing w:after="0" w:line="240" w:lineRule="auto"/>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Calibri"/>
                <w:b/>
                <w:color w:val="000000"/>
                <w:sz w:val="24"/>
                <w:szCs w:val="24"/>
                <w:lang w:val="uk-UA" w:eastAsia="zh-CN"/>
              </w:rPr>
              <w:t>Наявність в учасника процедури закупівлі працівників відповідної кваліфікації, які мають необхідні знання та досвід</w:t>
            </w:r>
          </w:p>
        </w:tc>
        <w:tc>
          <w:tcPr>
            <w:tcW w:w="7988" w:type="dxa"/>
            <w:tcBorders>
              <w:top w:val="single" w:sz="4" w:space="0" w:color="000000"/>
              <w:left w:val="single" w:sz="4" w:space="0" w:color="000000"/>
              <w:bottom w:val="single" w:sz="4" w:space="0" w:color="000000"/>
              <w:right w:val="single" w:sz="4" w:space="0" w:color="000000"/>
            </w:tcBorders>
            <w:shd w:val="clear" w:color="auto" w:fill="auto"/>
          </w:tcPr>
          <w:p w14:paraId="1F54FEDC" w14:textId="77777777" w:rsidR="00A6723F" w:rsidRPr="00A6723F" w:rsidRDefault="00A6723F" w:rsidP="00A6723F">
            <w:pPr>
              <w:suppressAutoHyphens/>
              <w:spacing w:after="0" w:line="240" w:lineRule="auto"/>
              <w:jc w:val="both"/>
              <w:rPr>
                <w:rFonts w:ascii="Times New Roman" w:eastAsia="Calibri" w:hAnsi="Times New Roman" w:cs="Times New Roman"/>
                <w:b/>
                <w:bCs/>
                <w:i/>
                <w:color w:val="000000"/>
                <w:sz w:val="24"/>
                <w:szCs w:val="24"/>
                <w:lang w:val="uk-UA" w:eastAsia="zh-CN"/>
              </w:rPr>
            </w:pPr>
            <w:r w:rsidRPr="00A6723F">
              <w:rPr>
                <w:rFonts w:ascii="Times New Roman" w:eastAsia="Calibri" w:hAnsi="Times New Roman" w:cs="Times New Roman"/>
                <w:color w:val="000000"/>
                <w:sz w:val="24"/>
                <w:szCs w:val="24"/>
                <w:lang w:val="uk-UA" w:eastAsia="zh-CN"/>
              </w:rPr>
              <w:t xml:space="preserve">3.1. </w:t>
            </w:r>
            <w:r w:rsidRPr="00A6723F">
              <w:rPr>
                <w:rFonts w:ascii="Times New Roman" w:eastAsia="Calibri" w:hAnsi="Times New Roman" w:cs="Calibri"/>
                <w:color w:val="000000"/>
                <w:sz w:val="24"/>
                <w:szCs w:val="24"/>
                <w:lang w:val="uk-UA" w:eastAsia="zh-CN"/>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Pr="00A6723F">
              <w:rPr>
                <w:rFonts w:ascii="Times New Roman" w:eastAsia="Calibri" w:hAnsi="Times New Roman" w:cs="Times New Roman"/>
                <w:b/>
                <w:bCs/>
                <w:i/>
                <w:color w:val="000000"/>
                <w:sz w:val="24"/>
                <w:szCs w:val="24"/>
                <w:lang w:val="uk-UA" w:eastAsia="zh-CN"/>
              </w:rPr>
              <w:t>складена учасником за наступною формою:</w:t>
            </w:r>
          </w:p>
          <w:p w14:paraId="1AC1FE23"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szCs w:val="24"/>
                <w:lang w:val="uk-UA" w:eastAsia="zh-CN"/>
              </w:rPr>
            </w:pPr>
          </w:p>
          <w:p w14:paraId="1F3F51BE"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Довідка</w:t>
            </w:r>
          </w:p>
          <w:p w14:paraId="5B2FB55F"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про наявність в учасника працівників відповідної кваліфікації, які мають необхідні знання та досвід</w:t>
            </w:r>
          </w:p>
          <w:p w14:paraId="504DE510" w14:textId="77777777" w:rsidR="00A6723F" w:rsidRPr="00A6723F" w:rsidRDefault="00A6723F" w:rsidP="00A6723F">
            <w:pPr>
              <w:suppressAutoHyphens/>
              <w:spacing w:after="0" w:line="240" w:lineRule="auto"/>
              <w:jc w:val="center"/>
              <w:rPr>
                <w:rFonts w:ascii="Times New Roman" w:eastAsia="Calibri" w:hAnsi="Times New Roman" w:cs="Times New Roman"/>
                <w:color w:val="000000"/>
                <w:sz w:val="24"/>
                <w:szCs w:val="24"/>
                <w:lang w:val="uk-UA" w:eastAsia="zh-CN"/>
              </w:rPr>
            </w:pPr>
          </w:p>
          <w:p w14:paraId="575971B3"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z w:val="24"/>
                <w:szCs w:val="24"/>
                <w:lang w:val="uk-UA" w:eastAsia="zh-CN"/>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1846"/>
              <w:gridCol w:w="1227"/>
              <w:gridCol w:w="1917"/>
              <w:gridCol w:w="2243"/>
            </w:tblGrid>
            <w:tr w:rsidR="00A6723F" w:rsidRPr="000255DD" w14:paraId="34FC3AB8" w14:textId="77777777" w:rsidTr="00666AE2">
              <w:tc>
                <w:tcPr>
                  <w:tcW w:w="592" w:type="dxa"/>
                  <w:tcBorders>
                    <w:top w:val="single" w:sz="4" w:space="0" w:color="auto"/>
                    <w:left w:val="single" w:sz="4" w:space="0" w:color="auto"/>
                    <w:bottom w:val="single" w:sz="4" w:space="0" w:color="auto"/>
                    <w:right w:val="single" w:sz="4" w:space="0" w:color="auto"/>
                  </w:tcBorders>
                  <w:vAlign w:val="center"/>
                </w:tcPr>
                <w:p w14:paraId="1D6BC688"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w:t>
                  </w:r>
                </w:p>
              </w:tc>
              <w:tc>
                <w:tcPr>
                  <w:tcW w:w="1846" w:type="dxa"/>
                  <w:tcBorders>
                    <w:top w:val="single" w:sz="4" w:space="0" w:color="auto"/>
                    <w:left w:val="single" w:sz="4" w:space="0" w:color="auto"/>
                    <w:bottom w:val="single" w:sz="4" w:space="0" w:color="auto"/>
                    <w:right w:val="single" w:sz="4" w:space="0" w:color="auto"/>
                  </w:tcBorders>
                  <w:vAlign w:val="center"/>
                </w:tcPr>
                <w:p w14:paraId="4AAC1577"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ПІБ</w:t>
                  </w:r>
                </w:p>
              </w:tc>
              <w:tc>
                <w:tcPr>
                  <w:tcW w:w="1227" w:type="dxa"/>
                  <w:tcBorders>
                    <w:top w:val="single" w:sz="4" w:space="0" w:color="auto"/>
                    <w:left w:val="single" w:sz="4" w:space="0" w:color="auto"/>
                    <w:bottom w:val="single" w:sz="4" w:space="0" w:color="auto"/>
                    <w:right w:val="single" w:sz="4" w:space="0" w:color="auto"/>
                  </w:tcBorders>
                  <w:vAlign w:val="center"/>
                </w:tcPr>
                <w:p w14:paraId="46C049B3"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Посада</w:t>
                  </w:r>
                </w:p>
              </w:tc>
              <w:tc>
                <w:tcPr>
                  <w:tcW w:w="1917" w:type="dxa"/>
                  <w:tcBorders>
                    <w:top w:val="single" w:sz="4" w:space="0" w:color="auto"/>
                    <w:left w:val="single" w:sz="4" w:space="0" w:color="auto"/>
                    <w:bottom w:val="single" w:sz="4" w:space="0" w:color="auto"/>
                    <w:right w:val="single" w:sz="4" w:space="0" w:color="auto"/>
                  </w:tcBorders>
                </w:tcPr>
                <w:p w14:paraId="59D83F34"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 xml:space="preserve">Загальний стаж роботи </w:t>
                  </w:r>
                </w:p>
              </w:tc>
              <w:tc>
                <w:tcPr>
                  <w:tcW w:w="2243" w:type="dxa"/>
                  <w:tcBorders>
                    <w:top w:val="single" w:sz="4" w:space="0" w:color="auto"/>
                    <w:left w:val="single" w:sz="4" w:space="0" w:color="auto"/>
                    <w:bottom w:val="single" w:sz="4" w:space="0" w:color="auto"/>
                    <w:right w:val="single" w:sz="4" w:space="0" w:color="auto"/>
                  </w:tcBorders>
                  <w:vAlign w:val="center"/>
                </w:tcPr>
                <w:p w14:paraId="57FD8C4D" w14:textId="77777777" w:rsidR="00A6723F" w:rsidRPr="00A6723F" w:rsidRDefault="00A6723F" w:rsidP="00A6723F">
                  <w:pPr>
                    <w:suppressAutoHyphens/>
                    <w:spacing w:after="0" w:line="240" w:lineRule="auto"/>
                    <w:jc w:val="center"/>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b/>
                      <w:bCs/>
                      <w:color w:val="000000"/>
                      <w:sz w:val="24"/>
                      <w:szCs w:val="24"/>
                      <w:lang w:val="uk-UA" w:eastAsia="zh-CN"/>
                    </w:rPr>
                    <w:t>Підстава використання праці</w:t>
                  </w:r>
                </w:p>
              </w:tc>
            </w:tr>
            <w:tr w:rsidR="00A6723F" w:rsidRPr="000255DD" w14:paraId="01DB3935" w14:textId="77777777" w:rsidTr="00666AE2">
              <w:tc>
                <w:tcPr>
                  <w:tcW w:w="592" w:type="dxa"/>
                  <w:tcBorders>
                    <w:top w:val="single" w:sz="4" w:space="0" w:color="auto"/>
                    <w:left w:val="single" w:sz="4" w:space="0" w:color="auto"/>
                    <w:bottom w:val="single" w:sz="4" w:space="0" w:color="auto"/>
                    <w:right w:val="single" w:sz="4" w:space="0" w:color="auto"/>
                  </w:tcBorders>
                </w:tcPr>
                <w:p w14:paraId="4B656907"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0C7B16A0"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691FACDF"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7F37E26A"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1DF602EE"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r>
            <w:tr w:rsidR="00A6723F" w:rsidRPr="000255DD" w14:paraId="79DCD182" w14:textId="77777777" w:rsidTr="00666AE2">
              <w:tc>
                <w:tcPr>
                  <w:tcW w:w="592" w:type="dxa"/>
                  <w:tcBorders>
                    <w:top w:val="single" w:sz="4" w:space="0" w:color="auto"/>
                    <w:left w:val="single" w:sz="4" w:space="0" w:color="auto"/>
                    <w:bottom w:val="single" w:sz="4" w:space="0" w:color="auto"/>
                    <w:right w:val="single" w:sz="4" w:space="0" w:color="auto"/>
                  </w:tcBorders>
                </w:tcPr>
                <w:p w14:paraId="522E6A70"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59B62FC4"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3D536452"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433C69C4"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7FB26515"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p>
              </w:tc>
            </w:tr>
            <w:tr w:rsidR="00A6723F" w:rsidRPr="000255DD" w14:paraId="1A06733C" w14:textId="77777777" w:rsidTr="00666AE2">
              <w:tc>
                <w:tcPr>
                  <w:tcW w:w="592" w:type="dxa"/>
                  <w:tcBorders>
                    <w:top w:val="single" w:sz="4" w:space="0" w:color="auto"/>
                    <w:left w:val="single" w:sz="4" w:space="0" w:color="auto"/>
                    <w:bottom w:val="single" w:sz="4" w:space="0" w:color="auto"/>
                    <w:right w:val="single" w:sz="4" w:space="0" w:color="auto"/>
                  </w:tcBorders>
                </w:tcPr>
                <w:p w14:paraId="275E643C"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6B381CF3"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62BB773C"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4CDA146F"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654EC5C8"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r>
            <w:tr w:rsidR="00A6723F" w:rsidRPr="000255DD" w14:paraId="434A9E78" w14:textId="77777777" w:rsidTr="00666AE2">
              <w:tc>
                <w:tcPr>
                  <w:tcW w:w="592" w:type="dxa"/>
                  <w:tcBorders>
                    <w:top w:val="single" w:sz="4" w:space="0" w:color="auto"/>
                    <w:left w:val="single" w:sz="4" w:space="0" w:color="auto"/>
                    <w:bottom w:val="single" w:sz="4" w:space="0" w:color="auto"/>
                    <w:right w:val="single" w:sz="4" w:space="0" w:color="auto"/>
                  </w:tcBorders>
                </w:tcPr>
                <w:p w14:paraId="047F75A7"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846" w:type="dxa"/>
                  <w:tcBorders>
                    <w:top w:val="single" w:sz="4" w:space="0" w:color="auto"/>
                    <w:left w:val="single" w:sz="4" w:space="0" w:color="auto"/>
                    <w:bottom w:val="single" w:sz="4" w:space="0" w:color="auto"/>
                    <w:right w:val="single" w:sz="4" w:space="0" w:color="auto"/>
                  </w:tcBorders>
                </w:tcPr>
                <w:p w14:paraId="28D14BA1"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227" w:type="dxa"/>
                  <w:tcBorders>
                    <w:top w:val="single" w:sz="4" w:space="0" w:color="auto"/>
                    <w:left w:val="single" w:sz="4" w:space="0" w:color="auto"/>
                    <w:bottom w:val="single" w:sz="4" w:space="0" w:color="auto"/>
                    <w:right w:val="single" w:sz="4" w:space="0" w:color="auto"/>
                  </w:tcBorders>
                </w:tcPr>
                <w:p w14:paraId="004F2FAA"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1917" w:type="dxa"/>
                  <w:tcBorders>
                    <w:top w:val="single" w:sz="4" w:space="0" w:color="auto"/>
                    <w:left w:val="single" w:sz="4" w:space="0" w:color="auto"/>
                    <w:bottom w:val="single" w:sz="4" w:space="0" w:color="auto"/>
                    <w:right w:val="single" w:sz="4" w:space="0" w:color="auto"/>
                  </w:tcBorders>
                </w:tcPr>
                <w:p w14:paraId="78E44DDE"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c>
                <w:tcPr>
                  <w:tcW w:w="2243" w:type="dxa"/>
                  <w:tcBorders>
                    <w:top w:val="single" w:sz="4" w:space="0" w:color="auto"/>
                    <w:left w:val="single" w:sz="4" w:space="0" w:color="auto"/>
                    <w:bottom w:val="single" w:sz="4" w:space="0" w:color="auto"/>
                    <w:right w:val="single" w:sz="4" w:space="0" w:color="auto"/>
                  </w:tcBorders>
                </w:tcPr>
                <w:p w14:paraId="698C37EE" w14:textId="77777777" w:rsidR="00A6723F" w:rsidRPr="00A6723F" w:rsidRDefault="00A6723F" w:rsidP="00A6723F">
                  <w:pPr>
                    <w:suppressAutoHyphens/>
                    <w:spacing w:after="0" w:line="240" w:lineRule="auto"/>
                    <w:jc w:val="both"/>
                    <w:rPr>
                      <w:rFonts w:ascii="Times New Roman" w:eastAsia="Calibri" w:hAnsi="Times New Roman" w:cs="Calibri"/>
                      <w:color w:val="000000"/>
                      <w:sz w:val="20"/>
                      <w:szCs w:val="20"/>
                      <w:lang w:val="uk-UA" w:eastAsia="zh-CN"/>
                    </w:rPr>
                  </w:pPr>
                </w:p>
              </w:tc>
            </w:tr>
          </w:tbl>
          <w:p w14:paraId="20AE48D9"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pacing w:val="2"/>
                <w:sz w:val="24"/>
                <w:szCs w:val="24"/>
                <w:lang w:val="uk-UA" w:eastAsia="zh-CN"/>
              </w:rPr>
            </w:pPr>
            <w:r w:rsidRPr="00A6723F">
              <w:rPr>
                <w:rFonts w:ascii="Times New Roman" w:eastAsia="Calibri" w:hAnsi="Times New Roman" w:cs="Times New Roman"/>
                <w:color w:val="000000"/>
                <w:spacing w:val="2"/>
                <w:sz w:val="24"/>
                <w:szCs w:val="24"/>
                <w:lang w:val="uk-UA" w:eastAsia="zh-CN"/>
              </w:rPr>
              <w:t xml:space="preserve">3.2. </w:t>
            </w:r>
            <w:r w:rsidRPr="00A6723F">
              <w:rPr>
                <w:rFonts w:ascii="Times New Roman" w:eastAsia="Calibri" w:hAnsi="Times New Roman" w:cs="Times New Roman"/>
                <w:color w:val="000000"/>
                <w:sz w:val="24"/>
                <w:szCs w:val="24"/>
                <w:lang w:val="uk-UA" w:eastAsia="zh-CN"/>
              </w:rPr>
              <w:t>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592D6BD8"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pacing w:val="2"/>
                <w:sz w:val="24"/>
                <w:szCs w:val="24"/>
                <w:lang w:val="uk-UA" w:eastAsia="zh-CN"/>
              </w:rPr>
              <w:t>3.3. Окремо Учасник повинен надати у складі тендерної пропозиції:</w:t>
            </w:r>
          </w:p>
          <w:p w14:paraId="3E8F3475" w14:textId="77777777" w:rsidR="00A6723F" w:rsidRPr="00A6723F" w:rsidRDefault="00A6723F" w:rsidP="00A6723F">
            <w:pPr>
              <w:suppressAutoHyphens/>
              <w:spacing w:after="0" w:line="240" w:lineRule="auto"/>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pacing w:val="2"/>
                <w:sz w:val="24"/>
                <w:szCs w:val="24"/>
                <w:lang w:val="uk-UA" w:eastAsia="zh-CN"/>
              </w:rPr>
              <w:t>3.3.1.</w:t>
            </w:r>
            <w:r w:rsidRPr="00A6723F">
              <w:rPr>
                <w:rFonts w:ascii="Times New Roman" w:eastAsia="Calibri" w:hAnsi="Times New Roman" w:cs="Times New Roman"/>
                <w:iCs/>
                <w:color w:val="000000"/>
                <w:sz w:val="24"/>
                <w:szCs w:val="24"/>
                <w:lang w:val="uk-UA"/>
              </w:rPr>
              <w:t xml:space="preserve"> скановані копії</w:t>
            </w:r>
            <w:r w:rsidRPr="00A6723F">
              <w:rPr>
                <w:rFonts w:ascii="Times New Roman" w:eastAsia="Calibri" w:hAnsi="Times New Roman" w:cs="Times New Roman"/>
                <w:color w:val="000000"/>
                <w:spacing w:val="2"/>
                <w:sz w:val="24"/>
                <w:szCs w:val="24"/>
                <w:lang w:val="uk-UA" w:eastAsia="zh-CN"/>
              </w:rPr>
              <w:t xml:space="preserve"> оригіналів особових медичних книжок персоналу з вчасним проходженням медоглядів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w:t>
            </w:r>
            <w:r w:rsidRPr="00A6723F">
              <w:rPr>
                <w:rFonts w:ascii="Times New Roman" w:eastAsia="Calibri" w:hAnsi="Times New Roman" w:cs="Times New Roman"/>
                <w:color w:val="000000"/>
                <w:sz w:val="24"/>
                <w:szCs w:val="24"/>
                <w:lang w:val="uk-UA" w:eastAsia="zh-CN"/>
              </w:rPr>
              <w:t xml:space="preserve"> В книжках повинно бути зазначено, що дані працівники працюють в Учасника або у перевізника (водії). Останній медогляд повинен бути дійсним на момент подання</w:t>
            </w:r>
            <w:r w:rsidRPr="00A6723F">
              <w:rPr>
                <w:rFonts w:ascii="Times New Roman" w:eastAsia="Calibri" w:hAnsi="Times New Roman" w:cs="Times New Roman"/>
                <w:color w:val="000000"/>
                <w:spacing w:val="2"/>
                <w:sz w:val="24"/>
                <w:szCs w:val="24"/>
                <w:lang w:val="uk-UA" w:eastAsia="zh-CN"/>
              </w:rPr>
              <w:t>;</w:t>
            </w:r>
          </w:p>
          <w:p w14:paraId="16DC3111" w14:textId="77777777" w:rsidR="00A6723F" w:rsidRPr="00A6723F" w:rsidRDefault="00A6723F" w:rsidP="00A6723F">
            <w:pPr>
              <w:tabs>
                <w:tab w:val="left" w:pos="1080"/>
              </w:tabs>
              <w:suppressAutoHyphens/>
              <w:spacing w:after="0" w:line="240" w:lineRule="auto"/>
              <w:ind w:right="22"/>
              <w:jc w:val="both"/>
              <w:rPr>
                <w:rFonts w:ascii="Times New Roman" w:eastAsia="Calibri" w:hAnsi="Times New Roman" w:cs="Times New Roman"/>
                <w:color w:val="000000"/>
                <w:sz w:val="24"/>
                <w:szCs w:val="24"/>
                <w:lang w:val="uk-UA" w:eastAsia="zh-CN"/>
              </w:rPr>
            </w:pPr>
            <w:r w:rsidRPr="00A6723F">
              <w:rPr>
                <w:rFonts w:ascii="Times New Roman" w:eastAsia="Calibri" w:hAnsi="Times New Roman" w:cs="Times New Roman"/>
                <w:color w:val="000000"/>
                <w:sz w:val="24"/>
                <w:szCs w:val="24"/>
                <w:lang w:val="uk-UA" w:eastAsia="zh-CN"/>
              </w:rPr>
              <w:t>3.3.</w:t>
            </w:r>
            <w:r w:rsidRPr="00A6723F">
              <w:rPr>
                <w:rFonts w:ascii="Times New Roman" w:eastAsia="Calibri" w:hAnsi="Times New Roman" w:cs="Times New Roman"/>
                <w:color w:val="000000"/>
                <w:sz w:val="24"/>
                <w:szCs w:val="24"/>
                <w:lang w:eastAsia="zh-CN"/>
              </w:rPr>
              <w:t>2</w:t>
            </w:r>
            <w:r w:rsidRPr="00A6723F">
              <w:rPr>
                <w:rFonts w:ascii="Times New Roman" w:eastAsia="Calibri" w:hAnsi="Times New Roman" w:cs="Times New Roman"/>
                <w:color w:val="000000"/>
                <w:sz w:val="24"/>
                <w:szCs w:val="24"/>
                <w:lang w:val="uk-UA" w:eastAsia="zh-CN"/>
              </w:rPr>
              <w:t>. посвідчення водія (зазначених у довідці) на право керування автомобільними транспортними засобами відповідної категорії.</w:t>
            </w:r>
          </w:p>
        </w:tc>
      </w:tr>
    </w:tbl>
    <w:p w14:paraId="46414705" w14:textId="77777777" w:rsidR="00A6723F" w:rsidRPr="00A6723F" w:rsidRDefault="00A6723F" w:rsidP="00A6723F">
      <w:pPr>
        <w:suppressAutoHyphens/>
        <w:spacing w:after="0" w:line="240" w:lineRule="auto"/>
        <w:ind w:firstLine="408"/>
        <w:jc w:val="both"/>
        <w:rPr>
          <w:rFonts w:ascii="Times New Roman" w:eastAsia="Calibri" w:hAnsi="Times New Roman" w:cs="Times New Roman"/>
          <w:color w:val="000000"/>
          <w:sz w:val="24"/>
          <w:szCs w:val="24"/>
          <w:lang w:val="uk-UA" w:eastAsia="zh-CN"/>
        </w:rPr>
      </w:pPr>
    </w:p>
    <w:p w14:paraId="514E61BC" w14:textId="77777777" w:rsidR="00A6723F" w:rsidRPr="00A6723F" w:rsidRDefault="00A6723F" w:rsidP="00A6723F">
      <w:pPr>
        <w:suppressAutoHyphens/>
        <w:spacing w:after="0" w:line="240" w:lineRule="auto"/>
        <w:ind w:firstLine="408"/>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b/>
          <w:bCs/>
          <w:i/>
          <w:color w:val="000000"/>
          <w:sz w:val="24"/>
          <w:szCs w:val="24"/>
          <w:lang w:val="uk-UA" w:eastAsia="zh-CN"/>
        </w:rPr>
        <w:t>Примітка:</w:t>
      </w:r>
      <w:r w:rsidRPr="00A6723F">
        <w:rPr>
          <w:rFonts w:ascii="Times New Roman" w:eastAsia="Calibri" w:hAnsi="Times New Roman" w:cs="Times New Roman"/>
          <w:i/>
          <w:color w:val="000000"/>
          <w:sz w:val="24"/>
          <w:szCs w:val="24"/>
          <w:lang w:val="uk-UA" w:eastAsia="zh-CN"/>
        </w:rPr>
        <w:t xml:space="preserve"> </w:t>
      </w:r>
      <w:r w:rsidRPr="00A6723F">
        <w:rPr>
          <w:rFonts w:ascii="Times New Roman" w:eastAsia="Calibri" w:hAnsi="Times New Roman" w:cs="Times New Roman"/>
          <w:color w:val="000000"/>
          <w:sz w:val="24"/>
          <w:szCs w:val="24"/>
          <w:lang w:val="uk-UA" w:eastAsia="zh-CN"/>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470837BF" w14:textId="77777777" w:rsidR="00A6723F" w:rsidRPr="00A6723F" w:rsidRDefault="00A6723F" w:rsidP="00A6723F">
      <w:pPr>
        <w:suppressAutoHyphens/>
        <w:spacing w:after="0" w:line="240" w:lineRule="auto"/>
        <w:ind w:firstLine="408"/>
        <w:jc w:val="both"/>
        <w:rPr>
          <w:rFonts w:ascii="Times New Roman" w:eastAsia="Calibri" w:hAnsi="Times New Roman" w:cs="Times New Roman"/>
          <w:b/>
          <w:bCs/>
          <w:color w:val="000000"/>
          <w:sz w:val="24"/>
          <w:szCs w:val="24"/>
          <w:lang w:val="uk-UA" w:eastAsia="zh-CN"/>
        </w:rPr>
      </w:pPr>
      <w:r w:rsidRPr="00A6723F">
        <w:rPr>
          <w:rFonts w:ascii="Times New Roman" w:eastAsia="Calibri" w:hAnsi="Times New Roman" w:cs="Times New Roman"/>
          <w:color w:val="000000"/>
          <w:sz w:val="24"/>
          <w:szCs w:val="24"/>
          <w:lang w:val="uk-UA" w:eastAsia="zh-CN"/>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w:t>
      </w:r>
      <w:r w:rsidRPr="00A6723F">
        <w:rPr>
          <w:rFonts w:ascii="Times New Roman" w:eastAsia="Calibri" w:hAnsi="Times New Roman" w:cs="Times New Roman"/>
          <w:bCs/>
          <w:color w:val="000000"/>
          <w:sz w:val="24"/>
          <w:szCs w:val="24"/>
          <w:lang w:val="uk-UA" w:eastAsia="zh-CN"/>
        </w:rPr>
        <w:t>і Учасник надає свою згоду на поширення такої інформації Замовником відповідно до вимог Закону.</w:t>
      </w:r>
    </w:p>
    <w:p w14:paraId="214F7B0C" w14:textId="77777777" w:rsidR="00A6723F" w:rsidRPr="00A6723F" w:rsidRDefault="00A6723F" w:rsidP="00A6723F">
      <w:pPr>
        <w:suppressAutoHyphens/>
        <w:spacing w:after="0" w:line="240" w:lineRule="auto"/>
        <w:ind w:firstLine="408"/>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i/>
          <w:color w:val="000000"/>
          <w:sz w:val="24"/>
          <w:szCs w:val="24"/>
          <w:lang w:val="uk-UA" w:eastAsia="zh-CN"/>
        </w:rPr>
        <w:t>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w:t>
      </w:r>
    </w:p>
    <w:p w14:paraId="01303AFA" w14:textId="77777777" w:rsidR="00A6723F" w:rsidRPr="00A6723F" w:rsidRDefault="00A6723F" w:rsidP="00A6723F">
      <w:pPr>
        <w:tabs>
          <w:tab w:val="left" w:pos="5529"/>
        </w:tabs>
        <w:suppressAutoHyphens/>
        <w:spacing w:after="0" w:line="240" w:lineRule="auto"/>
        <w:ind w:left="5529"/>
        <w:rPr>
          <w:rFonts w:ascii="Times New Roman" w:eastAsia="Calibri" w:hAnsi="Times New Roman" w:cs="Calibri"/>
          <w:b/>
          <w:color w:val="000000"/>
          <w:sz w:val="24"/>
          <w:lang w:val="uk-UA" w:eastAsia="zh-CN"/>
        </w:rPr>
      </w:pPr>
    </w:p>
    <w:p w14:paraId="34A31067" w14:textId="77777777" w:rsidR="00262241" w:rsidRDefault="00262241" w:rsidP="00262241">
      <w:pPr>
        <w:jc w:val="center"/>
        <w:rPr>
          <w:rFonts w:ascii="Times New Roman" w:hAnsi="Times New Roman" w:cs="Times New Roman"/>
          <w:b/>
          <w:bCs/>
          <w:sz w:val="24"/>
          <w:szCs w:val="24"/>
          <w:lang w:val="uk-UA"/>
        </w:rPr>
      </w:pPr>
    </w:p>
    <w:p w14:paraId="6EB90F10" w14:textId="77777777" w:rsidR="00BD54BF" w:rsidRDefault="00BD54BF">
      <w:pPr>
        <w:rPr>
          <w:lang w:val="uk-UA"/>
        </w:rPr>
      </w:pPr>
    </w:p>
    <w:p w14:paraId="4C83DC3C" w14:textId="77777777" w:rsidR="00502948" w:rsidRDefault="00502948">
      <w:pPr>
        <w:rPr>
          <w:lang w:val="uk-UA"/>
        </w:rPr>
      </w:pPr>
    </w:p>
    <w:p w14:paraId="79A4DAB6" w14:textId="77777777" w:rsidR="00502948" w:rsidRDefault="00502948">
      <w:pPr>
        <w:rPr>
          <w:lang w:val="uk-UA"/>
        </w:rPr>
      </w:pPr>
    </w:p>
    <w:p w14:paraId="44676E0E" w14:textId="77777777" w:rsidR="00502948" w:rsidRDefault="00502948">
      <w:pPr>
        <w:rPr>
          <w:lang w:val="uk-UA"/>
        </w:rPr>
      </w:pPr>
    </w:p>
    <w:p w14:paraId="4EF5E554" w14:textId="77777777" w:rsidR="00502948" w:rsidRDefault="00502948">
      <w:pPr>
        <w:rPr>
          <w:lang w:val="uk-UA"/>
        </w:rPr>
      </w:pPr>
    </w:p>
    <w:p w14:paraId="4A6BA3FA" w14:textId="77777777" w:rsidR="00502948" w:rsidRDefault="00502948">
      <w:pPr>
        <w:rPr>
          <w:lang w:val="uk-UA"/>
        </w:rPr>
      </w:pPr>
    </w:p>
    <w:p w14:paraId="1E7E8D35" w14:textId="77777777" w:rsidR="00502948" w:rsidRDefault="00502948">
      <w:pPr>
        <w:rPr>
          <w:lang w:val="uk-UA"/>
        </w:rPr>
      </w:pPr>
    </w:p>
    <w:p w14:paraId="77FBE67E" w14:textId="77777777" w:rsidR="00502948" w:rsidRDefault="00502948">
      <w:pPr>
        <w:rPr>
          <w:lang w:val="uk-UA"/>
        </w:rPr>
      </w:pPr>
    </w:p>
    <w:p w14:paraId="15C6717A" w14:textId="77777777" w:rsidR="00502948" w:rsidRDefault="00502948">
      <w:pPr>
        <w:rPr>
          <w:lang w:val="uk-UA"/>
        </w:rPr>
      </w:pPr>
    </w:p>
    <w:p w14:paraId="78FC18FA" w14:textId="77777777" w:rsidR="00502948" w:rsidRDefault="00502948">
      <w:pPr>
        <w:rPr>
          <w:lang w:val="uk-UA"/>
        </w:rPr>
      </w:pPr>
    </w:p>
    <w:p w14:paraId="7A572FD8" w14:textId="77777777" w:rsidR="00502948" w:rsidRDefault="00502948">
      <w:pPr>
        <w:rPr>
          <w:lang w:val="uk-UA"/>
        </w:rPr>
      </w:pPr>
    </w:p>
    <w:p w14:paraId="7DD36993" w14:textId="77777777" w:rsidR="006A7685" w:rsidRDefault="006A7685">
      <w:pPr>
        <w:rPr>
          <w:lang w:val="uk-UA"/>
        </w:rPr>
      </w:pPr>
    </w:p>
    <w:p w14:paraId="32863333" w14:textId="77777777" w:rsidR="006A7685" w:rsidRDefault="006A7685">
      <w:pPr>
        <w:rPr>
          <w:lang w:val="uk-UA"/>
        </w:rPr>
      </w:pPr>
    </w:p>
    <w:p w14:paraId="6166FCAC" w14:textId="77777777" w:rsidR="006A7685" w:rsidRDefault="006A7685">
      <w:pPr>
        <w:rPr>
          <w:lang w:val="uk-UA"/>
        </w:rPr>
      </w:pPr>
    </w:p>
    <w:p w14:paraId="46F847D2" w14:textId="77777777" w:rsidR="006A7685" w:rsidRDefault="006A7685">
      <w:pPr>
        <w:rPr>
          <w:lang w:val="uk-UA"/>
        </w:rPr>
      </w:pPr>
    </w:p>
    <w:p w14:paraId="3DE82E5D" w14:textId="77777777" w:rsidR="006A7685" w:rsidRDefault="006A7685">
      <w:pPr>
        <w:rPr>
          <w:lang w:val="uk-UA"/>
        </w:rPr>
      </w:pPr>
    </w:p>
    <w:p w14:paraId="0F476EEB" w14:textId="77777777" w:rsidR="006A7685" w:rsidRDefault="006A7685">
      <w:pPr>
        <w:rPr>
          <w:lang w:val="uk-UA"/>
        </w:rPr>
      </w:pPr>
    </w:p>
    <w:p w14:paraId="4276EBA3" w14:textId="77777777" w:rsidR="006A7685" w:rsidRDefault="006A7685">
      <w:pPr>
        <w:rPr>
          <w:lang w:val="uk-UA"/>
        </w:rPr>
      </w:pPr>
    </w:p>
    <w:p w14:paraId="673AA3E1" w14:textId="77777777" w:rsidR="006A7685" w:rsidRDefault="006A7685">
      <w:pPr>
        <w:rPr>
          <w:lang w:val="uk-UA"/>
        </w:rPr>
      </w:pPr>
    </w:p>
    <w:p w14:paraId="4FADDC82" w14:textId="77777777" w:rsidR="006A7685" w:rsidRDefault="006A7685">
      <w:pPr>
        <w:rPr>
          <w:lang w:val="uk-UA"/>
        </w:rPr>
      </w:pPr>
    </w:p>
    <w:p w14:paraId="5BF14509" w14:textId="77777777" w:rsidR="006A7685" w:rsidRDefault="006A7685">
      <w:pPr>
        <w:rPr>
          <w:lang w:val="uk-UA"/>
        </w:rPr>
      </w:pPr>
    </w:p>
    <w:p w14:paraId="51F253FE" w14:textId="77777777" w:rsidR="006A7685" w:rsidRDefault="006A7685">
      <w:pPr>
        <w:rPr>
          <w:lang w:val="uk-UA"/>
        </w:rPr>
      </w:pPr>
    </w:p>
    <w:p w14:paraId="588D1C6D" w14:textId="77777777" w:rsidR="006A7685" w:rsidRDefault="006A7685">
      <w:pPr>
        <w:rPr>
          <w:lang w:val="uk-UA"/>
        </w:rPr>
      </w:pPr>
    </w:p>
    <w:p w14:paraId="388863AE" w14:textId="77777777" w:rsidR="006A7685" w:rsidRDefault="006A7685">
      <w:pPr>
        <w:rPr>
          <w:lang w:val="uk-UA"/>
        </w:rPr>
      </w:pPr>
    </w:p>
    <w:p w14:paraId="6364DB22" w14:textId="77777777" w:rsidR="00502948" w:rsidRDefault="00502948">
      <w:pPr>
        <w:rPr>
          <w:lang w:val="uk-UA"/>
        </w:rPr>
      </w:pPr>
    </w:p>
    <w:p w14:paraId="2F3787C9" w14:textId="77777777" w:rsidR="00502948" w:rsidRDefault="00502948">
      <w:pPr>
        <w:rPr>
          <w:lang w:val="uk-UA"/>
        </w:rPr>
      </w:pPr>
    </w:p>
    <w:p w14:paraId="385E65A1" w14:textId="77777777" w:rsidR="00A6723F" w:rsidRDefault="00A6723F" w:rsidP="00BD54BF">
      <w:pPr>
        <w:jc w:val="right"/>
        <w:rPr>
          <w:rFonts w:ascii="Times New Roman" w:hAnsi="Times New Roman" w:cs="Times New Roman"/>
          <w:b/>
          <w:bCs/>
          <w:sz w:val="24"/>
          <w:szCs w:val="24"/>
          <w:lang w:val="uk-UA"/>
        </w:rPr>
      </w:pPr>
    </w:p>
    <w:p w14:paraId="434F7BCF" w14:textId="77777777" w:rsidR="00A6723F" w:rsidRDefault="00A6723F" w:rsidP="00BD54BF">
      <w:pPr>
        <w:jc w:val="right"/>
        <w:rPr>
          <w:rFonts w:ascii="Times New Roman" w:hAnsi="Times New Roman" w:cs="Times New Roman"/>
          <w:b/>
          <w:bCs/>
          <w:sz w:val="24"/>
          <w:szCs w:val="24"/>
          <w:lang w:val="uk-UA"/>
        </w:rPr>
      </w:pPr>
    </w:p>
    <w:p w14:paraId="46A2C616" w14:textId="77777777" w:rsidR="00A6723F" w:rsidRDefault="00A6723F" w:rsidP="00BD54BF">
      <w:pPr>
        <w:jc w:val="right"/>
        <w:rPr>
          <w:rFonts w:ascii="Times New Roman" w:hAnsi="Times New Roman" w:cs="Times New Roman"/>
          <w:b/>
          <w:bCs/>
          <w:sz w:val="24"/>
          <w:szCs w:val="24"/>
          <w:lang w:val="uk-UA"/>
        </w:rPr>
      </w:pPr>
    </w:p>
    <w:p w14:paraId="2EF4418A" w14:textId="77777777" w:rsidR="00A6723F" w:rsidRDefault="00A6723F" w:rsidP="00BD54BF">
      <w:pPr>
        <w:jc w:val="right"/>
        <w:rPr>
          <w:rFonts w:ascii="Times New Roman" w:hAnsi="Times New Roman" w:cs="Times New Roman"/>
          <w:b/>
          <w:bCs/>
          <w:sz w:val="24"/>
          <w:szCs w:val="24"/>
          <w:lang w:val="uk-UA"/>
        </w:rPr>
      </w:pPr>
    </w:p>
    <w:p w14:paraId="1E375846" w14:textId="77777777" w:rsidR="00A6723F" w:rsidRDefault="00A6723F" w:rsidP="00BD54BF">
      <w:pPr>
        <w:jc w:val="right"/>
        <w:rPr>
          <w:rFonts w:ascii="Times New Roman" w:hAnsi="Times New Roman" w:cs="Times New Roman"/>
          <w:b/>
          <w:bCs/>
          <w:sz w:val="24"/>
          <w:szCs w:val="24"/>
          <w:lang w:val="uk-UA"/>
        </w:rPr>
      </w:pPr>
    </w:p>
    <w:p w14:paraId="232D86AD" w14:textId="77777777" w:rsidR="00A6723F" w:rsidRDefault="00A6723F" w:rsidP="00BD54BF">
      <w:pPr>
        <w:jc w:val="right"/>
        <w:rPr>
          <w:rFonts w:ascii="Times New Roman" w:hAnsi="Times New Roman" w:cs="Times New Roman"/>
          <w:b/>
          <w:bCs/>
          <w:sz w:val="24"/>
          <w:szCs w:val="24"/>
          <w:lang w:val="uk-UA"/>
        </w:rPr>
      </w:pPr>
    </w:p>
    <w:p w14:paraId="6C4DACA1" w14:textId="77777777" w:rsidR="00A6723F" w:rsidRDefault="00A6723F" w:rsidP="00BD54BF">
      <w:pPr>
        <w:jc w:val="right"/>
        <w:rPr>
          <w:rFonts w:ascii="Times New Roman" w:hAnsi="Times New Roman" w:cs="Times New Roman"/>
          <w:b/>
          <w:bCs/>
          <w:sz w:val="24"/>
          <w:szCs w:val="24"/>
          <w:lang w:val="uk-UA"/>
        </w:rPr>
      </w:pPr>
    </w:p>
    <w:p w14:paraId="2A3D3F06" w14:textId="77777777" w:rsidR="00A6723F" w:rsidRDefault="00A6723F" w:rsidP="00BD54BF">
      <w:pPr>
        <w:jc w:val="right"/>
        <w:rPr>
          <w:rFonts w:ascii="Times New Roman" w:hAnsi="Times New Roman" w:cs="Times New Roman"/>
          <w:b/>
          <w:bCs/>
          <w:sz w:val="24"/>
          <w:szCs w:val="24"/>
          <w:lang w:val="uk-UA"/>
        </w:rPr>
      </w:pPr>
    </w:p>
    <w:p w14:paraId="574C005B" w14:textId="77777777" w:rsidR="00A6723F" w:rsidRDefault="00A6723F" w:rsidP="00BD54BF">
      <w:pPr>
        <w:jc w:val="right"/>
        <w:rPr>
          <w:rFonts w:ascii="Times New Roman" w:hAnsi="Times New Roman" w:cs="Times New Roman"/>
          <w:b/>
          <w:bCs/>
          <w:sz w:val="24"/>
          <w:szCs w:val="24"/>
          <w:lang w:val="uk-UA"/>
        </w:rPr>
      </w:pPr>
    </w:p>
    <w:p w14:paraId="1907C2BB" w14:textId="77777777" w:rsidR="00C12F6D" w:rsidRDefault="00C12F6D" w:rsidP="00BD54BF">
      <w:pPr>
        <w:jc w:val="right"/>
        <w:rPr>
          <w:rFonts w:ascii="Times New Roman" w:hAnsi="Times New Roman" w:cs="Times New Roman"/>
          <w:b/>
          <w:bCs/>
          <w:sz w:val="24"/>
          <w:szCs w:val="24"/>
          <w:lang w:val="uk-UA"/>
        </w:rPr>
      </w:pPr>
    </w:p>
    <w:p w14:paraId="0060FB19" w14:textId="1D02B4E6"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14:paraId="238D8FBA"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646"/>
        <w:gridCol w:w="4017"/>
      </w:tblGrid>
      <w:tr w:rsidR="004B1925" w:rsidRPr="000255DD" w14:paraId="2690C12B" w14:textId="77777777" w:rsidTr="006D0931">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F9B68" w14:textId="77777777" w:rsidR="004B1925" w:rsidRPr="00BD54BF" w:rsidRDefault="004B1925" w:rsidP="004B1925">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99590" w14:textId="77777777" w:rsidR="004B1925" w:rsidRPr="00BD54BF" w:rsidRDefault="004B1925" w:rsidP="004B1925">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7C3B724D" w14:textId="77777777" w:rsidR="004B1925" w:rsidRPr="00BD54BF" w:rsidRDefault="004B1925" w:rsidP="004B1925">
            <w:pPr>
              <w:spacing w:after="0" w:line="240" w:lineRule="auto"/>
              <w:rPr>
                <w:rFonts w:ascii="Times New Roman" w:eastAsia="Times New Roman" w:hAnsi="Times New Roman" w:cs="Times New Roman"/>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F9CEEA2" w14:textId="77777777" w:rsidR="004B1925" w:rsidRPr="00BD54BF" w:rsidRDefault="004B1925" w:rsidP="004B1925">
            <w:pPr>
              <w:spacing w:after="0" w:line="240" w:lineRule="auto"/>
              <w:jc w:val="center"/>
              <w:rPr>
                <w:rFonts w:ascii="Times New Roman" w:eastAsia="Times New Roman" w:hAnsi="Times New Roman" w:cs="Times New Roman"/>
                <w:b/>
                <w:bCs/>
                <w:sz w:val="24"/>
                <w:szCs w:val="24"/>
                <w:lang w:val="uk-UA" w:eastAsia="ru-RU"/>
              </w:rPr>
            </w:pPr>
            <w:r w:rsidRPr="0063244A">
              <w:rPr>
                <w:rFonts w:ascii="Times New Roman" w:eastAsia="Times New Roman" w:hAnsi="Times New Roman" w:cs="Times New Roman"/>
                <w:b/>
                <w:bCs/>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7B7DAB" w14:textId="77777777" w:rsidR="004B1925" w:rsidRPr="00BD54BF" w:rsidRDefault="004B1925" w:rsidP="004B1925">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 xml:space="preserve">Переможець у строк, що </w:t>
            </w:r>
            <w:r w:rsidRPr="00703552">
              <w:rPr>
                <w:rFonts w:ascii="Times New Roman" w:eastAsia="Times New Roman" w:hAnsi="Times New Roman" w:cs="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cs="Times New Roman"/>
                <w:b/>
                <w:bCs/>
                <w:sz w:val="24"/>
                <w:szCs w:val="24"/>
                <w:lang w:val="uk-UA" w:eastAsia="ru-RU"/>
              </w:rPr>
              <w:t>, надає замовнику шляхом оприлюднення в електронній системі закупівель:</w:t>
            </w:r>
          </w:p>
        </w:tc>
      </w:tr>
      <w:tr w:rsidR="004B1925" w:rsidRPr="00BD54BF" w14:paraId="2539BBD1"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F635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A3D155" w14:textId="77777777" w:rsidR="004B1925" w:rsidRPr="00BD54BF" w:rsidRDefault="004B1925" w:rsidP="006A768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sz w:val="24"/>
                <w:szCs w:val="24"/>
                <w:shd w:val="clear" w:color="auto" w:fill="FFFFFF"/>
                <w:lang w:val="uk-UA" w:eastAsia="ru-RU"/>
              </w:rPr>
              <w:t xml:space="preserve"> </w:t>
            </w:r>
            <w:r w:rsidRPr="0063244A">
              <w:rPr>
                <w:rFonts w:ascii="Times New Roman" w:eastAsia="Times New Roman" w:hAnsi="Times New Roman" w:cs="Times New Roman"/>
                <w:i/>
                <w:iCs/>
                <w:sz w:val="24"/>
                <w:szCs w:val="24"/>
                <w:shd w:val="clear" w:color="auto" w:fill="FFFFFF"/>
                <w:lang w:val="uk-UA" w:eastAsia="ru-RU"/>
              </w:rPr>
              <w:t>(</w:t>
            </w:r>
            <w:r w:rsidRPr="00BD54BF">
              <w:rPr>
                <w:rFonts w:ascii="Times New Roman" w:eastAsia="Times New Roman" w:hAnsi="Times New Roman" w:cs="Times New Roman"/>
                <w:i/>
                <w:iCs/>
                <w:sz w:val="24"/>
                <w:szCs w:val="24"/>
                <w:lang w:val="uk-UA" w:eastAsia="ru-RU"/>
              </w:rPr>
              <w:t>пункт 1 частини 1 статті 17 Закону</w:t>
            </w:r>
            <w:r w:rsidRPr="0063244A">
              <w:rPr>
                <w:rFonts w:ascii="Times New Roman" w:eastAsia="Times New Roman" w:hAnsi="Times New Roman" w:cs="Times New Roman"/>
                <w:i/>
                <w:iCs/>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11A28EF6" w14:textId="77777777" w:rsidR="004B1925" w:rsidRPr="00BD54BF" w:rsidRDefault="004B1925" w:rsidP="006A768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532832" w14:textId="77777777" w:rsidR="004B1925" w:rsidRPr="00BD54BF" w:rsidRDefault="004B1925" w:rsidP="006A768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B1925" w:rsidRPr="000255DD" w14:paraId="48D92DBD"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6F68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8B617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2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B2711A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E3F4A"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cs="Times New Roman"/>
                <w:sz w:val="24"/>
                <w:szCs w:val="24"/>
                <w:lang w:val="uk-UA" w:eastAsia="ru-RU"/>
              </w:rPr>
              <w:t>.</w:t>
            </w:r>
          </w:p>
          <w:p w14:paraId="3D2ED61F" w14:textId="77777777" w:rsidR="004B1925" w:rsidRPr="00BD54BF" w:rsidRDefault="004B1925" w:rsidP="004B1925">
            <w:pPr>
              <w:spacing w:after="0" w:line="240" w:lineRule="auto"/>
              <w:rPr>
                <w:rFonts w:ascii="Times New Roman" w:eastAsia="Times New Roman" w:hAnsi="Times New Roman" w:cs="Times New Roman"/>
                <w:sz w:val="24"/>
                <w:szCs w:val="24"/>
                <w:lang w:val="uk-UA" w:eastAsia="ru-RU"/>
              </w:rPr>
            </w:pPr>
          </w:p>
        </w:tc>
      </w:tr>
      <w:tr w:rsidR="004B1925" w:rsidRPr="000255DD" w14:paraId="7F210A40"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C9AA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4ECB4"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D54BF">
              <w:rPr>
                <w:rFonts w:ascii="Times New Roman" w:eastAsia="Times New Roman" w:hAnsi="Times New Roman" w:cs="Times New Roman"/>
                <w:sz w:val="24"/>
                <w:szCs w:val="24"/>
                <w:shd w:val="clear" w:color="auto" w:fill="FFFFFF"/>
                <w:lang w:val="uk-UA" w:eastAsia="ru-RU"/>
              </w:rPr>
              <w:lastRenderedPageBreak/>
              <w:t>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3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A79838A"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w:t>
            </w:r>
            <w:r w:rsidRPr="004C22C5">
              <w:rPr>
                <w:rFonts w:ascii="Times New Roman" w:eastAsia="Times New Roman" w:hAnsi="Times New Roman" w:cs="Times New Roman"/>
                <w:sz w:val="24"/>
                <w:szCs w:val="24"/>
                <w:lang w:val="uk-UA" w:eastAsia="ru-RU"/>
              </w:rPr>
              <w:lastRenderedPageBreak/>
              <w:t>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8304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w:t>
            </w:r>
            <w:r w:rsidRPr="00BD54BF">
              <w:rPr>
                <w:rFonts w:ascii="Times New Roman" w:eastAsia="Times New Roman" w:hAnsi="Times New Roman" w:cs="Times New Roman"/>
                <w:sz w:val="24"/>
                <w:szCs w:val="24"/>
                <w:lang w:val="uk-UA" w:eastAsia="ru-RU"/>
              </w:rPr>
              <w:lastRenderedPageBreak/>
              <w:t xml:space="preserve">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B1925" w:rsidRPr="00BD54BF" w14:paraId="6C14820E"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3401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FBD4D"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cs="Times New Roman"/>
                  <w:sz w:val="24"/>
                  <w:szCs w:val="24"/>
                  <w:shd w:val="clear" w:color="auto" w:fill="FFFFFF"/>
                  <w:lang w:val="uk-UA" w:eastAsia="ru-RU"/>
                </w:rPr>
                <w:t>пунктом 1 статті 50</w:t>
              </w:r>
            </w:hyperlink>
            <w:r w:rsidRPr="00BD54BF">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4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BDE1D3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3DD1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B1925" w:rsidRPr="00BD54BF" w14:paraId="39BEB1B3"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E4BB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3BBCC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5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50C58CC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5DB59"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CACBC3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судимості не має та в розшуку не перебуває.</w:t>
            </w:r>
          </w:p>
        </w:tc>
      </w:tr>
      <w:tr w:rsidR="004B1925" w:rsidRPr="000255DD" w14:paraId="4C5904E3"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400C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DFF6D"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BD54BF">
              <w:rPr>
                <w:rFonts w:ascii="Times New Roman" w:eastAsia="Times New Roman" w:hAnsi="Times New Roman" w:cs="Times New Roman"/>
                <w:sz w:val="24"/>
                <w:szCs w:val="24"/>
                <w:shd w:val="clear" w:color="auto" w:fill="FFFFFF"/>
                <w:lang w:val="uk-UA" w:eastAsia="ru-RU"/>
              </w:rPr>
              <w:lastRenderedPageBreak/>
              <w:t>порядку</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6</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618CB01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D5F97"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4B1925" w:rsidRPr="00BD54BF" w14:paraId="3403792F"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D5B0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BD0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7</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6B7BD6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B1EA6"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cs="Times New Roman"/>
                <w:sz w:val="24"/>
                <w:szCs w:val="24"/>
                <w:lang w:val="uk-UA" w:eastAsia="ru-RU"/>
              </w:rPr>
              <w:t>. </w:t>
            </w:r>
          </w:p>
        </w:tc>
      </w:tr>
      <w:tr w:rsidR="004B1925" w:rsidRPr="006343C2" w14:paraId="5144AA28"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CC05E"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C9AC9"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8</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A4AD32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4747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4B1925" w:rsidRPr="000255DD" w14:paraId="4335E1D4"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0B1D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B7B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9</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87E5C3D"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586EC"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оприлюднення оголошення про проведення відкритих торгів</w:t>
            </w:r>
            <w:r>
              <w:rPr>
                <w:rFonts w:ascii="Times New Roman" w:eastAsia="Times New Roman" w:hAnsi="Times New Roman" w:cs="Times New Roman"/>
                <w:sz w:val="24"/>
                <w:szCs w:val="24"/>
                <w:lang w:val="uk-UA" w:eastAsia="ru-RU"/>
              </w:rPr>
              <w:t xml:space="preserve"> </w:t>
            </w:r>
            <w:r w:rsidRPr="00703552">
              <w:rPr>
                <w:rFonts w:ascii="Times New Roman" w:eastAsia="Times New Roman" w:hAnsi="Times New Roman" w:cs="Times New Roman"/>
                <w:sz w:val="24"/>
                <w:szCs w:val="24"/>
                <w:lang w:val="uk-UA" w:eastAsia="ru-RU"/>
              </w:rPr>
              <w:t xml:space="preserve">доступ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cs="Times New Roman"/>
                <w:sz w:val="24"/>
                <w:szCs w:val="24"/>
                <w:lang w:val="uk-UA" w:eastAsia="ru-RU"/>
              </w:rPr>
              <w:t>   в який містить інформацію про те, що</w:t>
            </w:r>
            <w:r w:rsidRPr="00BD54BF">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w:t>
            </w:r>
            <w:r w:rsidRPr="00BD54BF">
              <w:rPr>
                <w:rFonts w:ascii="Times New Roman" w:eastAsia="Times New Roman" w:hAnsi="Times New Roman" w:cs="Times New Roman"/>
                <w:sz w:val="24"/>
                <w:szCs w:val="24"/>
                <w:shd w:val="clear" w:color="auto" w:fill="FFFFFF"/>
                <w:lang w:val="uk-UA" w:eastAsia="ru-RU"/>
              </w:rPr>
              <w:lastRenderedPageBreak/>
              <w:t>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4B1925" w:rsidRPr="00BD54BF" w14:paraId="52E99AD2"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508B"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FA5C3"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10</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38D6E555" w14:textId="77777777" w:rsidR="004B1925" w:rsidRDefault="004B1925" w:rsidP="004B1925">
            <w:pPr>
              <w:spacing w:after="0" w:line="240" w:lineRule="auto"/>
              <w:jc w:val="both"/>
              <w:rPr>
                <w:rFonts w:ascii="Times New Roman" w:eastAsia="Times New Roman" w:hAnsi="Times New Roman" w:cs="Times New Roman"/>
                <w:i/>
                <w:iCs/>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cs="Times New Roman"/>
                <w:i/>
                <w:iCs/>
                <w:sz w:val="24"/>
                <w:szCs w:val="24"/>
                <w:lang w:val="uk-UA" w:eastAsia="ru-RU"/>
              </w:rPr>
              <w:t xml:space="preserve"> </w:t>
            </w:r>
          </w:p>
          <w:p w14:paraId="2728D043"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63CA60C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F5BE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2AA4995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9A4BFC" w14:textId="77777777" w:rsidR="004B1925" w:rsidRPr="00BD54BF" w:rsidRDefault="004B1925" w:rsidP="004B1925">
            <w:pPr>
              <w:spacing w:after="0" w:line="240" w:lineRule="auto"/>
              <w:rPr>
                <w:rFonts w:ascii="Times New Roman" w:eastAsia="Times New Roman" w:hAnsi="Times New Roman" w:cs="Times New Roman"/>
                <w:sz w:val="24"/>
                <w:szCs w:val="24"/>
                <w:lang w:val="uk-UA" w:eastAsia="ru-RU"/>
              </w:rPr>
            </w:pPr>
          </w:p>
          <w:p w14:paraId="4561C5AF"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4B1925" w:rsidRPr="00BD54BF" w14:paraId="2B518F1D"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558BB"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9F419"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11</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526627B7"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E8002"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4B1925" w:rsidRPr="00BD54BF" w14:paraId="57182C22"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C22D3"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0E9F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12</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061BB4F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A4F94"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70CBD786"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судимості не має та в розшуку не перебуває.</w:t>
            </w:r>
          </w:p>
        </w:tc>
      </w:tr>
      <w:tr w:rsidR="004B1925" w:rsidRPr="006343C2" w14:paraId="122E0748"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2095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C30A8"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w:t>
            </w:r>
            <w:r w:rsidRPr="00BD54BF">
              <w:rPr>
                <w:rFonts w:ascii="Times New Roman" w:eastAsia="Times New Roman" w:hAnsi="Times New Roman" w:cs="Times New Roman"/>
                <w:sz w:val="24"/>
                <w:szCs w:val="24"/>
                <w:shd w:val="clear" w:color="auto" w:fill="FFFFFF"/>
                <w:lang w:val="uk-UA" w:eastAsia="ru-RU"/>
              </w:rPr>
              <w:lastRenderedPageBreak/>
              <w:t>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13</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47B37AC4"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Замовник не вимагає підтвердження відповідно до пункту 44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993F5"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4B1925" w:rsidRPr="000255DD" w14:paraId="3D064B2D" w14:textId="77777777" w:rsidTr="0063244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A108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7D2F1" w14:textId="77777777" w:rsidR="004B1925" w:rsidRPr="00BD54BF" w:rsidRDefault="004B1925" w:rsidP="00FC45AC">
            <w:pPr>
              <w:shd w:val="clear" w:color="auto" w:fill="FFFFFF"/>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245C97" w14:textId="77777777" w:rsidR="004B1925" w:rsidRPr="00BD54BF" w:rsidRDefault="004B1925" w:rsidP="00FC45AC">
            <w:pPr>
              <w:shd w:val="clear" w:color="auto" w:fill="FFFFFF"/>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val="uk-UA" w:eastAsia="ru-RU"/>
              </w:rPr>
              <w:t xml:space="preserve"> (</w:t>
            </w:r>
            <w:r w:rsidRPr="00BD54BF">
              <w:rPr>
                <w:rFonts w:ascii="Times New Roman" w:eastAsia="Times New Roman" w:hAnsi="Times New Roman" w:cs="Times New Roman"/>
                <w:sz w:val="24"/>
                <w:szCs w:val="24"/>
                <w:lang w:val="uk-UA" w:eastAsia="ru-RU"/>
              </w:rPr>
              <w:t>частина 2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14:paraId="7300DC0D" w14:textId="77777777" w:rsidR="00FC45AC" w:rsidRDefault="008F49C3" w:rsidP="00FC45AC">
            <w:pPr>
              <w:spacing w:after="0" w:line="240" w:lineRule="auto"/>
              <w:jc w:val="both"/>
              <w:rPr>
                <w:rFonts w:ascii="Times New Roman" w:hAnsi="Times New Roman" w:cs="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sidR="004B1925">
              <w:rPr>
                <w:rFonts w:ascii="Times New Roman" w:hAnsi="Times New Roman" w:cs="Times New Roman"/>
                <w:sz w:val="24"/>
                <w:szCs w:val="24"/>
                <w:lang w:val="uk-UA"/>
              </w:rPr>
              <w:t>:</w:t>
            </w:r>
          </w:p>
          <w:p w14:paraId="0306DEB4" w14:textId="77777777" w:rsidR="004B1925" w:rsidRPr="00FC45AC" w:rsidRDefault="004B1925" w:rsidP="00FC45AC">
            <w:pPr>
              <w:spacing w:after="0" w:line="240" w:lineRule="auto"/>
              <w:jc w:val="both"/>
              <w:rPr>
                <w:rFonts w:ascii="Times New Roman" w:hAnsi="Times New Roman" w:cs="Times New Roman"/>
                <w:sz w:val="24"/>
                <w:szCs w:val="24"/>
                <w:lang w:val="uk-UA"/>
              </w:rPr>
            </w:pPr>
            <w:r w:rsidRPr="00FC45AC">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99A5C28" w14:textId="77777777" w:rsidR="004B1925" w:rsidRPr="007D22E6" w:rsidRDefault="004B1925" w:rsidP="00FC45AC">
            <w:pPr>
              <w:spacing w:after="0" w:line="240" w:lineRule="auto"/>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 xml:space="preserve">або </w:t>
            </w:r>
          </w:p>
          <w:p w14:paraId="71CE5049" w14:textId="77777777" w:rsidR="004B1925" w:rsidRPr="0063244A" w:rsidRDefault="004B1925" w:rsidP="00FC45AC">
            <w:pPr>
              <w:spacing w:after="0" w:line="240" w:lineRule="auto"/>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7D22E6">
              <w:rPr>
                <w:rFonts w:ascii="Times New Roman" w:hAnsi="Times New Roman" w:cs="Times New Roman"/>
                <w:sz w:val="24"/>
                <w:szCs w:val="24"/>
                <w:lang w:val="uk-UA"/>
              </w:rPr>
              <w:lastRenderedPageBreak/>
              <w:t>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AE4A0"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8519B60" w14:textId="77777777" w:rsidR="004B1925" w:rsidRPr="00BD54BF" w:rsidRDefault="004B1925" w:rsidP="00FC45AC">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або</w:t>
            </w:r>
          </w:p>
          <w:p w14:paraId="4DC29621" w14:textId="77777777" w:rsidR="004B1925" w:rsidRPr="00BD54BF" w:rsidRDefault="004B1925" w:rsidP="004B1925">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57ED95C" w14:textId="77777777" w:rsidR="004B1925" w:rsidRDefault="004B1925" w:rsidP="004B192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w:t>
      </w:r>
      <w:r w:rsidRPr="00F84E59">
        <w:rPr>
          <w:rFonts w:ascii="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EF0219">
        <w:rPr>
          <w:rFonts w:ascii="Times New Roman" w:hAnsi="Times New Roman" w:cs="Times New Roman"/>
          <w:sz w:val="24"/>
          <w:szCs w:val="24"/>
          <w:lang w:val="uk-UA"/>
        </w:rPr>
        <w:t>в</w:t>
      </w:r>
      <w:r w:rsidRPr="00F84E59">
        <w:rPr>
          <w:rFonts w:ascii="Times New Roman" w:hAnsi="Times New Roman" w:cs="Times New Roman"/>
          <w:sz w:val="24"/>
          <w:szCs w:val="24"/>
          <w:lang w:val="uk-UA"/>
        </w:rPr>
        <w:t>становлених статтею 17 Закону</w:t>
      </w:r>
      <w:r>
        <w:rPr>
          <w:rFonts w:ascii="Times New Roman" w:hAnsi="Times New Roman" w:cs="Times New Roman"/>
          <w:sz w:val="24"/>
          <w:szCs w:val="24"/>
          <w:lang w:val="uk-UA"/>
        </w:rPr>
        <w:t xml:space="preserve"> або надав документи, які не відповідають вимогам визнач</w:t>
      </w:r>
      <w:r w:rsidR="00EF0219">
        <w:rPr>
          <w:rFonts w:ascii="Times New Roman" w:hAnsi="Times New Roman" w:cs="Times New Roman"/>
          <w:sz w:val="24"/>
          <w:szCs w:val="24"/>
          <w:lang w:val="uk-UA"/>
        </w:rPr>
        <w:t>е</w:t>
      </w:r>
      <w:r>
        <w:rPr>
          <w:rFonts w:ascii="Times New Roman" w:hAnsi="Times New Roman" w:cs="Times New Roman"/>
          <w:sz w:val="24"/>
          <w:szCs w:val="24"/>
          <w:lang w:val="uk-UA"/>
        </w:rPr>
        <w:t xml:space="preserve">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lang w:val="uk-UA"/>
        </w:rPr>
        <w:t xml:space="preserve">переможець процедури закупівлі не надав у спосіб, зазначений в тендерній документації, документи, що підтверджують відсутність підстав, </w:t>
      </w:r>
      <w:r w:rsidR="00EF0219">
        <w:rPr>
          <w:rFonts w:ascii="Times New Roman" w:hAnsi="Times New Roman" w:cs="Times New Roman"/>
          <w:sz w:val="24"/>
          <w:szCs w:val="24"/>
          <w:lang w:val="uk-UA"/>
        </w:rPr>
        <w:t>в</w:t>
      </w:r>
      <w:r w:rsidRPr="00796D4E">
        <w:rPr>
          <w:rFonts w:ascii="Times New Roman" w:hAnsi="Times New Roman" w:cs="Times New Roman"/>
          <w:sz w:val="24"/>
          <w:szCs w:val="24"/>
          <w:lang w:val="uk-UA"/>
        </w:rPr>
        <w:t>становлених статтею 17 Закону, з урахуванням пункту 44 цих особливостей</w:t>
      </w:r>
      <w:r>
        <w:rPr>
          <w:rFonts w:ascii="Times New Roman" w:hAnsi="Times New Roman" w:cs="Times New Roman"/>
          <w:sz w:val="24"/>
          <w:szCs w:val="24"/>
          <w:lang w:val="uk-UA"/>
        </w:rPr>
        <w:t>.</w:t>
      </w:r>
    </w:p>
    <w:p w14:paraId="5E657A5B" w14:textId="77777777" w:rsidR="008F54BC" w:rsidRDefault="008F54BC" w:rsidP="002626D5">
      <w:pPr>
        <w:jc w:val="right"/>
        <w:rPr>
          <w:rFonts w:ascii="Times New Roman" w:hAnsi="Times New Roman" w:cs="Times New Roman"/>
          <w:b/>
          <w:bCs/>
          <w:sz w:val="24"/>
          <w:szCs w:val="24"/>
          <w:lang w:val="uk-UA"/>
        </w:rPr>
      </w:pPr>
    </w:p>
    <w:p w14:paraId="7613F063" w14:textId="77777777" w:rsidR="008F54BC" w:rsidRDefault="008F54BC" w:rsidP="002626D5">
      <w:pPr>
        <w:jc w:val="right"/>
        <w:rPr>
          <w:rFonts w:ascii="Times New Roman" w:hAnsi="Times New Roman" w:cs="Times New Roman"/>
          <w:b/>
          <w:bCs/>
          <w:sz w:val="24"/>
          <w:szCs w:val="24"/>
          <w:lang w:val="uk-UA"/>
        </w:rPr>
      </w:pPr>
    </w:p>
    <w:p w14:paraId="75FA056A" w14:textId="77777777" w:rsidR="008F54BC" w:rsidRDefault="008F54BC" w:rsidP="002626D5">
      <w:pPr>
        <w:jc w:val="right"/>
        <w:rPr>
          <w:rFonts w:ascii="Times New Roman" w:hAnsi="Times New Roman" w:cs="Times New Roman"/>
          <w:b/>
          <w:bCs/>
          <w:sz w:val="24"/>
          <w:szCs w:val="24"/>
          <w:lang w:val="uk-UA"/>
        </w:rPr>
      </w:pPr>
    </w:p>
    <w:p w14:paraId="13AEB2AA" w14:textId="77777777" w:rsidR="008F54BC" w:rsidRDefault="008F54BC" w:rsidP="002626D5">
      <w:pPr>
        <w:jc w:val="right"/>
        <w:rPr>
          <w:rFonts w:ascii="Times New Roman" w:hAnsi="Times New Roman" w:cs="Times New Roman"/>
          <w:b/>
          <w:bCs/>
          <w:sz w:val="24"/>
          <w:szCs w:val="24"/>
          <w:lang w:val="uk-UA"/>
        </w:rPr>
      </w:pPr>
    </w:p>
    <w:p w14:paraId="3008E0AD" w14:textId="77777777" w:rsidR="008F54BC" w:rsidRDefault="008F54BC" w:rsidP="002626D5">
      <w:pPr>
        <w:jc w:val="right"/>
        <w:rPr>
          <w:rFonts w:ascii="Times New Roman" w:hAnsi="Times New Roman" w:cs="Times New Roman"/>
          <w:b/>
          <w:bCs/>
          <w:sz w:val="24"/>
          <w:szCs w:val="24"/>
          <w:lang w:val="uk-UA"/>
        </w:rPr>
      </w:pPr>
    </w:p>
    <w:p w14:paraId="5FA01A2C" w14:textId="77777777" w:rsidR="008F54BC" w:rsidRDefault="008F54BC" w:rsidP="002626D5">
      <w:pPr>
        <w:jc w:val="right"/>
        <w:rPr>
          <w:rFonts w:ascii="Times New Roman" w:hAnsi="Times New Roman" w:cs="Times New Roman"/>
          <w:b/>
          <w:bCs/>
          <w:sz w:val="24"/>
          <w:szCs w:val="24"/>
          <w:lang w:val="uk-UA"/>
        </w:rPr>
      </w:pPr>
    </w:p>
    <w:p w14:paraId="1C18F536" w14:textId="77777777" w:rsidR="008F54BC" w:rsidRDefault="008F54BC" w:rsidP="002626D5">
      <w:pPr>
        <w:jc w:val="right"/>
        <w:rPr>
          <w:rFonts w:ascii="Times New Roman" w:hAnsi="Times New Roman" w:cs="Times New Roman"/>
          <w:b/>
          <w:bCs/>
          <w:sz w:val="24"/>
          <w:szCs w:val="24"/>
          <w:lang w:val="uk-UA"/>
        </w:rPr>
      </w:pPr>
    </w:p>
    <w:p w14:paraId="0483C953" w14:textId="77777777" w:rsidR="008F54BC" w:rsidRDefault="008F54BC" w:rsidP="002626D5">
      <w:pPr>
        <w:jc w:val="right"/>
        <w:rPr>
          <w:rFonts w:ascii="Times New Roman" w:hAnsi="Times New Roman" w:cs="Times New Roman"/>
          <w:b/>
          <w:bCs/>
          <w:sz w:val="24"/>
          <w:szCs w:val="24"/>
          <w:lang w:val="uk-UA"/>
        </w:rPr>
      </w:pPr>
    </w:p>
    <w:p w14:paraId="4ECF2B2D" w14:textId="77777777" w:rsidR="008F54BC" w:rsidRDefault="008F54BC" w:rsidP="002626D5">
      <w:pPr>
        <w:jc w:val="right"/>
        <w:rPr>
          <w:rFonts w:ascii="Times New Roman" w:hAnsi="Times New Roman" w:cs="Times New Roman"/>
          <w:b/>
          <w:bCs/>
          <w:sz w:val="24"/>
          <w:szCs w:val="24"/>
          <w:lang w:val="uk-UA"/>
        </w:rPr>
      </w:pPr>
    </w:p>
    <w:p w14:paraId="7CB835C2" w14:textId="77777777" w:rsidR="008F54BC" w:rsidRDefault="008F54BC" w:rsidP="002626D5">
      <w:pPr>
        <w:jc w:val="right"/>
        <w:rPr>
          <w:rFonts w:ascii="Times New Roman" w:hAnsi="Times New Roman" w:cs="Times New Roman"/>
          <w:b/>
          <w:bCs/>
          <w:sz w:val="24"/>
          <w:szCs w:val="24"/>
          <w:lang w:val="uk-UA"/>
        </w:rPr>
      </w:pPr>
    </w:p>
    <w:p w14:paraId="41F36091" w14:textId="77777777" w:rsidR="008F54BC" w:rsidRDefault="008F54BC" w:rsidP="002626D5">
      <w:pPr>
        <w:jc w:val="right"/>
        <w:rPr>
          <w:rFonts w:ascii="Times New Roman" w:hAnsi="Times New Roman" w:cs="Times New Roman"/>
          <w:b/>
          <w:bCs/>
          <w:sz w:val="24"/>
          <w:szCs w:val="24"/>
          <w:lang w:val="uk-UA"/>
        </w:rPr>
      </w:pPr>
    </w:p>
    <w:p w14:paraId="30CC75B7" w14:textId="77777777" w:rsidR="008F54BC" w:rsidRDefault="008F54BC" w:rsidP="002626D5">
      <w:pPr>
        <w:jc w:val="right"/>
        <w:rPr>
          <w:rFonts w:ascii="Times New Roman" w:hAnsi="Times New Roman" w:cs="Times New Roman"/>
          <w:b/>
          <w:bCs/>
          <w:sz w:val="24"/>
          <w:szCs w:val="24"/>
          <w:lang w:val="uk-UA"/>
        </w:rPr>
      </w:pPr>
    </w:p>
    <w:p w14:paraId="2ECCBB8F" w14:textId="77777777" w:rsidR="008F54BC" w:rsidRDefault="008F54BC" w:rsidP="002626D5">
      <w:pPr>
        <w:jc w:val="right"/>
        <w:rPr>
          <w:rFonts w:ascii="Times New Roman" w:hAnsi="Times New Roman" w:cs="Times New Roman"/>
          <w:b/>
          <w:bCs/>
          <w:sz w:val="24"/>
          <w:szCs w:val="24"/>
          <w:lang w:val="uk-UA"/>
        </w:rPr>
      </w:pPr>
    </w:p>
    <w:p w14:paraId="7F441AC3" w14:textId="77777777" w:rsidR="008F54BC" w:rsidRDefault="008F54BC" w:rsidP="002626D5">
      <w:pPr>
        <w:jc w:val="right"/>
        <w:rPr>
          <w:rFonts w:ascii="Times New Roman" w:hAnsi="Times New Roman" w:cs="Times New Roman"/>
          <w:b/>
          <w:bCs/>
          <w:sz w:val="24"/>
          <w:szCs w:val="24"/>
          <w:lang w:val="uk-UA"/>
        </w:rPr>
      </w:pPr>
    </w:p>
    <w:p w14:paraId="72C3A56B" w14:textId="77777777" w:rsidR="008F54BC" w:rsidRDefault="008F54BC" w:rsidP="002626D5">
      <w:pPr>
        <w:jc w:val="right"/>
        <w:rPr>
          <w:rFonts w:ascii="Times New Roman" w:hAnsi="Times New Roman" w:cs="Times New Roman"/>
          <w:b/>
          <w:bCs/>
          <w:sz w:val="24"/>
          <w:szCs w:val="24"/>
          <w:lang w:val="uk-UA"/>
        </w:rPr>
      </w:pPr>
    </w:p>
    <w:p w14:paraId="56AE005E" w14:textId="77777777" w:rsidR="008F54BC" w:rsidRDefault="008F54BC" w:rsidP="002626D5">
      <w:pPr>
        <w:jc w:val="right"/>
        <w:rPr>
          <w:rFonts w:ascii="Times New Roman" w:hAnsi="Times New Roman" w:cs="Times New Roman"/>
          <w:b/>
          <w:bCs/>
          <w:sz w:val="24"/>
          <w:szCs w:val="24"/>
          <w:lang w:val="uk-UA"/>
        </w:rPr>
      </w:pPr>
    </w:p>
    <w:p w14:paraId="6C50F1C9" w14:textId="77777777" w:rsidR="008F54BC" w:rsidRDefault="008F54BC" w:rsidP="002626D5">
      <w:pPr>
        <w:jc w:val="right"/>
        <w:rPr>
          <w:rFonts w:ascii="Times New Roman" w:hAnsi="Times New Roman" w:cs="Times New Roman"/>
          <w:b/>
          <w:bCs/>
          <w:sz w:val="24"/>
          <w:szCs w:val="24"/>
          <w:lang w:val="uk-UA"/>
        </w:rPr>
      </w:pPr>
    </w:p>
    <w:p w14:paraId="78588B7A" w14:textId="77777777" w:rsidR="008F54BC" w:rsidRDefault="008F54BC" w:rsidP="002626D5">
      <w:pPr>
        <w:jc w:val="right"/>
        <w:rPr>
          <w:rFonts w:ascii="Times New Roman" w:hAnsi="Times New Roman" w:cs="Times New Roman"/>
          <w:b/>
          <w:bCs/>
          <w:sz w:val="24"/>
          <w:szCs w:val="24"/>
          <w:lang w:val="uk-UA"/>
        </w:rPr>
      </w:pPr>
    </w:p>
    <w:p w14:paraId="77EBB10B" w14:textId="77777777" w:rsidR="008F54BC" w:rsidRDefault="008F54BC" w:rsidP="002626D5">
      <w:pPr>
        <w:jc w:val="right"/>
        <w:rPr>
          <w:rFonts w:ascii="Times New Roman" w:hAnsi="Times New Roman" w:cs="Times New Roman"/>
          <w:b/>
          <w:bCs/>
          <w:sz w:val="24"/>
          <w:szCs w:val="24"/>
          <w:lang w:val="uk-UA"/>
        </w:rPr>
      </w:pPr>
    </w:p>
    <w:p w14:paraId="27F3D83A" w14:textId="77777777" w:rsidR="008F54BC" w:rsidRDefault="008F54BC" w:rsidP="002626D5">
      <w:pPr>
        <w:jc w:val="right"/>
        <w:rPr>
          <w:rFonts w:ascii="Times New Roman" w:hAnsi="Times New Roman" w:cs="Times New Roman"/>
          <w:b/>
          <w:bCs/>
          <w:sz w:val="24"/>
          <w:szCs w:val="24"/>
          <w:lang w:val="uk-UA"/>
        </w:rPr>
      </w:pPr>
    </w:p>
    <w:p w14:paraId="50BAEBD5" w14:textId="77777777" w:rsidR="008F54BC" w:rsidRDefault="008F54BC" w:rsidP="002626D5">
      <w:pPr>
        <w:jc w:val="right"/>
        <w:rPr>
          <w:rFonts w:ascii="Times New Roman" w:hAnsi="Times New Roman" w:cs="Times New Roman"/>
          <w:b/>
          <w:bCs/>
          <w:sz w:val="24"/>
          <w:szCs w:val="24"/>
          <w:lang w:val="uk-UA"/>
        </w:rPr>
      </w:pPr>
    </w:p>
    <w:p w14:paraId="2DF61E26" w14:textId="77777777" w:rsidR="008F54BC" w:rsidRDefault="008F54BC" w:rsidP="002626D5">
      <w:pPr>
        <w:jc w:val="right"/>
        <w:rPr>
          <w:rFonts w:ascii="Times New Roman" w:hAnsi="Times New Roman" w:cs="Times New Roman"/>
          <w:b/>
          <w:bCs/>
          <w:sz w:val="24"/>
          <w:szCs w:val="24"/>
          <w:lang w:val="uk-UA"/>
        </w:rPr>
      </w:pPr>
    </w:p>
    <w:p w14:paraId="55EF747D" w14:textId="77777777" w:rsidR="004041EC" w:rsidRDefault="004041EC" w:rsidP="002626D5">
      <w:pPr>
        <w:jc w:val="right"/>
        <w:rPr>
          <w:rFonts w:ascii="Times New Roman" w:hAnsi="Times New Roman" w:cs="Times New Roman"/>
          <w:b/>
          <w:bCs/>
          <w:sz w:val="24"/>
          <w:szCs w:val="24"/>
          <w:lang w:val="uk-UA"/>
        </w:rPr>
      </w:pPr>
    </w:p>
    <w:p w14:paraId="6AE583AA" w14:textId="77777777" w:rsidR="00AA4D8E" w:rsidRDefault="00AA4D8E" w:rsidP="002626D5">
      <w:pPr>
        <w:jc w:val="right"/>
        <w:rPr>
          <w:rFonts w:ascii="Times New Roman" w:hAnsi="Times New Roman" w:cs="Times New Roman"/>
          <w:b/>
          <w:bCs/>
          <w:sz w:val="24"/>
          <w:szCs w:val="24"/>
          <w:lang w:val="uk-UA"/>
        </w:rPr>
      </w:pPr>
    </w:p>
    <w:p w14:paraId="49A52F5B" w14:textId="77777777" w:rsidR="00AA4D8E" w:rsidRDefault="00AA4D8E" w:rsidP="002626D5">
      <w:pPr>
        <w:jc w:val="right"/>
        <w:rPr>
          <w:rFonts w:ascii="Times New Roman" w:hAnsi="Times New Roman" w:cs="Times New Roman"/>
          <w:b/>
          <w:bCs/>
          <w:sz w:val="24"/>
          <w:szCs w:val="24"/>
          <w:lang w:val="uk-UA"/>
        </w:rPr>
      </w:pPr>
    </w:p>
    <w:p w14:paraId="385681D8" w14:textId="77777777" w:rsidR="00AA4D8E" w:rsidRDefault="00AA4D8E" w:rsidP="002626D5">
      <w:pPr>
        <w:jc w:val="right"/>
        <w:rPr>
          <w:rFonts w:ascii="Times New Roman" w:hAnsi="Times New Roman" w:cs="Times New Roman"/>
          <w:b/>
          <w:bCs/>
          <w:sz w:val="24"/>
          <w:szCs w:val="24"/>
          <w:lang w:val="uk-UA"/>
        </w:rPr>
      </w:pPr>
    </w:p>
    <w:p w14:paraId="5E54D3B3" w14:textId="6116876E"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3684050A"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lang w:val="uk-UA" w:eastAsia="zh-CN"/>
        </w:rPr>
      </w:pPr>
    </w:p>
    <w:p w14:paraId="01C22C16" w14:textId="77777777" w:rsidR="00A6723F" w:rsidRPr="00A6723F" w:rsidRDefault="00A6723F" w:rsidP="00A6723F">
      <w:pPr>
        <w:suppressAutoHyphens/>
        <w:spacing w:after="0" w:line="240" w:lineRule="auto"/>
        <w:jc w:val="center"/>
        <w:rPr>
          <w:rFonts w:ascii="Times New Roman" w:eastAsia="Times New Roman" w:hAnsi="Times New Roman" w:cs="Times New Roman"/>
          <w:b/>
          <w:color w:val="000000"/>
          <w:sz w:val="24"/>
          <w:szCs w:val="24"/>
          <w:lang w:val="uk-UA" w:eastAsia="zh-CN"/>
        </w:rPr>
      </w:pPr>
      <w:r w:rsidRPr="00A6723F">
        <w:rPr>
          <w:rFonts w:ascii="Times New Roman" w:eastAsia="Times New Roman" w:hAnsi="Times New Roman" w:cs="Times New Roman"/>
          <w:b/>
          <w:color w:val="000000"/>
          <w:sz w:val="24"/>
          <w:szCs w:val="24"/>
          <w:lang w:val="uk-UA" w:eastAsia="zh-CN"/>
        </w:rPr>
        <w:t>Інформація про технічні та якісні характеристики предмета закупівлі</w:t>
      </w:r>
    </w:p>
    <w:p w14:paraId="1121EBE3" w14:textId="77777777" w:rsidR="00A6723F" w:rsidRPr="00A6723F" w:rsidRDefault="00A6723F" w:rsidP="00A6723F">
      <w:pPr>
        <w:suppressAutoHyphens/>
        <w:spacing w:after="0" w:line="240" w:lineRule="auto"/>
        <w:jc w:val="center"/>
        <w:rPr>
          <w:rFonts w:ascii="Times New Roman" w:eastAsia="Times New Roman" w:hAnsi="Times New Roman" w:cs="Times New Roman"/>
          <w:b/>
          <w:color w:val="000000"/>
          <w:sz w:val="24"/>
          <w:szCs w:val="24"/>
          <w:lang w:val="en-US" w:eastAsia="zh-CN"/>
        </w:rPr>
      </w:pPr>
      <w:r w:rsidRPr="00A6723F">
        <w:rPr>
          <w:rFonts w:ascii="Times New Roman" w:eastAsia="Times New Roman" w:hAnsi="Times New Roman" w:cs="Times New Roman"/>
          <w:b/>
          <w:color w:val="000000"/>
          <w:sz w:val="24"/>
          <w:szCs w:val="24"/>
          <w:lang w:val="uk-UA" w:eastAsia="zh-CN"/>
        </w:rPr>
        <w:t>Обсяги прання</w:t>
      </w:r>
      <w:r w:rsidRPr="00A6723F">
        <w:rPr>
          <w:rFonts w:ascii="Times New Roman" w:eastAsia="Times New Roman" w:hAnsi="Times New Roman" w:cs="Times New Roman"/>
          <w:b/>
          <w:color w:val="000000"/>
          <w:sz w:val="24"/>
          <w:szCs w:val="24"/>
          <w:lang w:val="en-US" w:eastAsia="zh-CN"/>
        </w:rPr>
        <w:t>:</w:t>
      </w:r>
    </w:p>
    <w:tbl>
      <w:tblPr>
        <w:tblW w:w="8280" w:type="dxa"/>
        <w:tblInd w:w="504" w:type="dxa"/>
        <w:tblLayout w:type="fixed"/>
        <w:tblCellMar>
          <w:left w:w="78" w:type="dxa"/>
        </w:tblCellMar>
        <w:tblLook w:val="04A0" w:firstRow="1" w:lastRow="0" w:firstColumn="1" w:lastColumn="0" w:noHBand="0" w:noVBand="1"/>
      </w:tblPr>
      <w:tblGrid>
        <w:gridCol w:w="1134"/>
        <w:gridCol w:w="4820"/>
        <w:gridCol w:w="1275"/>
        <w:gridCol w:w="1051"/>
      </w:tblGrid>
      <w:tr w:rsidR="00A6723F" w:rsidRPr="00A6723F" w14:paraId="2BD9FCDD" w14:textId="77777777" w:rsidTr="00781FAE">
        <w:trPr>
          <w:trHeight w:val="617"/>
        </w:trPr>
        <w:tc>
          <w:tcPr>
            <w:tcW w:w="1134" w:type="dxa"/>
            <w:tcBorders>
              <w:top w:val="single" w:sz="4" w:space="0" w:color="00000A"/>
              <w:left w:val="single" w:sz="4" w:space="0" w:color="00000A"/>
              <w:bottom w:val="single" w:sz="4" w:space="0" w:color="00000A"/>
              <w:right w:val="nil"/>
            </w:tcBorders>
          </w:tcPr>
          <w:p w14:paraId="5D63172B"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en-US" w:eastAsia="zh-CN"/>
              </w:rPr>
            </w:pPr>
            <w:r w:rsidRPr="00A6723F">
              <w:rPr>
                <w:rFonts w:ascii="Times New Roman" w:eastAsia="Calibri" w:hAnsi="Times New Roman" w:cs="Calibri"/>
                <w:b/>
                <w:color w:val="000000"/>
                <w:sz w:val="24"/>
                <w:szCs w:val="24"/>
                <w:lang w:val="uk-UA" w:eastAsia="zh-CN"/>
              </w:rPr>
              <w:t>№</w:t>
            </w:r>
          </w:p>
          <w:p w14:paraId="3D7CA3D7"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п/п</w:t>
            </w:r>
          </w:p>
        </w:tc>
        <w:tc>
          <w:tcPr>
            <w:tcW w:w="4820" w:type="dxa"/>
            <w:tcBorders>
              <w:top w:val="single" w:sz="4" w:space="0" w:color="00000A"/>
              <w:left w:val="single" w:sz="4" w:space="0" w:color="00000A"/>
              <w:bottom w:val="single" w:sz="4" w:space="0" w:color="00000A"/>
              <w:right w:val="nil"/>
            </w:tcBorders>
          </w:tcPr>
          <w:p w14:paraId="71A63310"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Найменування послуг</w:t>
            </w:r>
          </w:p>
        </w:tc>
        <w:tc>
          <w:tcPr>
            <w:tcW w:w="1275" w:type="dxa"/>
            <w:tcBorders>
              <w:top w:val="single" w:sz="4" w:space="0" w:color="00000A"/>
              <w:left w:val="single" w:sz="4" w:space="0" w:color="00000A"/>
              <w:bottom w:val="single" w:sz="4" w:space="0" w:color="00000A"/>
              <w:right w:val="single" w:sz="4" w:space="0" w:color="auto"/>
            </w:tcBorders>
          </w:tcPr>
          <w:p w14:paraId="1001E35A"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Одиниця виміру</w:t>
            </w:r>
          </w:p>
        </w:tc>
        <w:tc>
          <w:tcPr>
            <w:tcW w:w="1051" w:type="dxa"/>
            <w:tcBorders>
              <w:top w:val="single" w:sz="4" w:space="0" w:color="auto"/>
              <w:left w:val="single" w:sz="4" w:space="0" w:color="auto"/>
              <w:bottom w:val="single" w:sz="4" w:space="0" w:color="00000A"/>
              <w:right w:val="single" w:sz="4" w:space="0" w:color="auto"/>
            </w:tcBorders>
          </w:tcPr>
          <w:p w14:paraId="337BB4F5" w14:textId="77777777" w:rsidR="00A6723F" w:rsidRPr="00A6723F" w:rsidRDefault="00A6723F" w:rsidP="00A6723F">
            <w:pPr>
              <w:suppressAutoHyphens/>
              <w:spacing w:after="0" w:line="240" w:lineRule="auto"/>
              <w:jc w:val="center"/>
              <w:rPr>
                <w:rFonts w:ascii="Times New Roman" w:eastAsia="Calibri" w:hAnsi="Times New Roman" w:cs="Calibri"/>
                <w:b/>
                <w:color w:val="000000"/>
                <w:sz w:val="24"/>
                <w:szCs w:val="24"/>
                <w:lang w:val="uk-UA" w:eastAsia="zh-CN"/>
              </w:rPr>
            </w:pPr>
            <w:r w:rsidRPr="00A6723F">
              <w:rPr>
                <w:rFonts w:ascii="Times New Roman" w:eastAsia="Calibri" w:hAnsi="Times New Roman" w:cs="Calibri"/>
                <w:b/>
                <w:color w:val="000000"/>
                <w:sz w:val="24"/>
                <w:szCs w:val="24"/>
                <w:lang w:val="uk-UA" w:eastAsia="zh-CN"/>
              </w:rPr>
              <w:t>Кількість</w:t>
            </w:r>
          </w:p>
        </w:tc>
      </w:tr>
      <w:tr w:rsidR="00A6723F" w:rsidRPr="00A6723F" w14:paraId="0B8037F7" w14:textId="77777777" w:rsidTr="00781FAE">
        <w:trPr>
          <w:trHeight w:val="413"/>
        </w:trPr>
        <w:tc>
          <w:tcPr>
            <w:tcW w:w="1134" w:type="dxa"/>
            <w:tcBorders>
              <w:top w:val="single" w:sz="4" w:space="0" w:color="00000A"/>
              <w:left w:val="single" w:sz="4" w:space="0" w:color="00000A"/>
              <w:bottom w:val="single" w:sz="4" w:space="0" w:color="00000A"/>
              <w:right w:val="nil"/>
            </w:tcBorders>
          </w:tcPr>
          <w:p w14:paraId="64C6664D"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1.</w:t>
            </w:r>
          </w:p>
        </w:tc>
        <w:tc>
          <w:tcPr>
            <w:tcW w:w="4820" w:type="dxa"/>
            <w:tcBorders>
              <w:top w:val="single" w:sz="4" w:space="0" w:color="00000A"/>
              <w:left w:val="single" w:sz="4" w:space="0" w:color="00000A"/>
              <w:bottom w:val="single" w:sz="4" w:space="0" w:color="00000A"/>
              <w:right w:val="nil"/>
            </w:tcBorders>
          </w:tcPr>
          <w:p w14:paraId="57193CD0" w14:textId="4DE54C35" w:rsidR="000255DD" w:rsidRPr="000255DD" w:rsidRDefault="000255DD" w:rsidP="000255DD">
            <w:pPr>
              <w:spacing w:after="0" w:line="240" w:lineRule="auto"/>
              <w:contextualSpacing/>
              <w:rPr>
                <w:rFonts w:ascii="Times New Roman" w:hAnsi="Times New Roman" w:cs="Times New Roman"/>
                <w:sz w:val="24"/>
                <w:szCs w:val="24"/>
              </w:rPr>
            </w:pPr>
            <w:r w:rsidRPr="000255DD">
              <w:rPr>
                <w:rFonts w:ascii="Times New Roman" w:hAnsi="Times New Roman" w:cs="Times New Roman"/>
                <w:sz w:val="24"/>
                <w:szCs w:val="24"/>
              </w:rPr>
              <w:t>послуги з прання та прасування білизни</w:t>
            </w:r>
          </w:p>
          <w:p w14:paraId="2A4F84C5" w14:textId="52DBD8CE" w:rsidR="00A6723F" w:rsidRPr="000255DD" w:rsidRDefault="00A6723F" w:rsidP="00A6723F">
            <w:pPr>
              <w:suppressAutoHyphens/>
              <w:spacing w:after="0" w:line="240" w:lineRule="auto"/>
              <w:jc w:val="both"/>
              <w:rPr>
                <w:rFonts w:ascii="Times New Roman" w:eastAsia="Calibri" w:hAnsi="Times New Roman" w:cs="Calibri"/>
                <w:color w:val="000000"/>
                <w:sz w:val="24"/>
                <w:szCs w:val="24"/>
                <w:lang w:eastAsia="zh-CN"/>
              </w:rPr>
            </w:pPr>
          </w:p>
        </w:tc>
        <w:tc>
          <w:tcPr>
            <w:tcW w:w="1275" w:type="dxa"/>
            <w:tcBorders>
              <w:top w:val="single" w:sz="4" w:space="0" w:color="00000A"/>
              <w:left w:val="single" w:sz="4" w:space="0" w:color="00000A"/>
              <w:bottom w:val="single" w:sz="4" w:space="0" w:color="00000A"/>
              <w:right w:val="single" w:sz="4" w:space="0" w:color="auto"/>
            </w:tcBorders>
          </w:tcPr>
          <w:p w14:paraId="47A54984" w14:textId="77777777" w:rsidR="00A6723F" w:rsidRPr="00A6723F" w:rsidRDefault="00A6723F" w:rsidP="00A6723F">
            <w:pPr>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кг</w:t>
            </w:r>
          </w:p>
        </w:tc>
        <w:tc>
          <w:tcPr>
            <w:tcW w:w="1051" w:type="dxa"/>
            <w:tcBorders>
              <w:top w:val="single" w:sz="4" w:space="0" w:color="00000A"/>
              <w:left w:val="single" w:sz="4" w:space="0" w:color="auto"/>
              <w:bottom w:val="single" w:sz="4" w:space="0" w:color="00000A"/>
              <w:right w:val="single" w:sz="4" w:space="0" w:color="auto"/>
            </w:tcBorders>
          </w:tcPr>
          <w:p w14:paraId="2B021F87" w14:textId="3512E5BE" w:rsidR="00A6723F" w:rsidRPr="00A6723F" w:rsidRDefault="00781FAE" w:rsidP="00A6723F">
            <w:pPr>
              <w:suppressAutoHyphens/>
              <w:spacing w:after="0" w:line="240" w:lineRule="auto"/>
              <w:jc w:val="both"/>
              <w:rPr>
                <w:rFonts w:ascii="Times New Roman" w:eastAsia="Calibri" w:hAnsi="Times New Roman" w:cs="Calibri"/>
                <w:color w:val="000000"/>
                <w:sz w:val="24"/>
                <w:szCs w:val="24"/>
                <w:lang w:val="uk-UA" w:eastAsia="zh-CN"/>
              </w:rPr>
            </w:pPr>
            <w:r>
              <w:rPr>
                <w:rFonts w:ascii="Times New Roman" w:eastAsia="Calibri" w:hAnsi="Times New Roman" w:cs="Calibri"/>
                <w:color w:val="000000"/>
                <w:sz w:val="24"/>
                <w:szCs w:val="24"/>
                <w:lang w:val="uk-UA" w:eastAsia="zh-CN"/>
              </w:rPr>
              <w:t>30</w:t>
            </w:r>
            <w:r w:rsidR="00890EEE">
              <w:rPr>
                <w:rFonts w:ascii="Times New Roman" w:eastAsia="Calibri" w:hAnsi="Times New Roman" w:cs="Calibri"/>
                <w:color w:val="000000"/>
                <w:sz w:val="24"/>
                <w:szCs w:val="24"/>
                <w:lang w:val="uk-UA" w:eastAsia="zh-CN"/>
              </w:rPr>
              <w:t>0</w:t>
            </w:r>
            <w:r>
              <w:rPr>
                <w:rFonts w:ascii="Times New Roman" w:eastAsia="Calibri" w:hAnsi="Times New Roman" w:cs="Calibri"/>
                <w:color w:val="000000"/>
                <w:sz w:val="24"/>
                <w:szCs w:val="24"/>
                <w:lang w:val="uk-UA" w:eastAsia="zh-CN"/>
              </w:rPr>
              <w:t>00</w:t>
            </w:r>
          </w:p>
        </w:tc>
      </w:tr>
    </w:tbl>
    <w:p w14:paraId="50EFC1DE" w14:textId="77777777" w:rsidR="00A6723F" w:rsidRPr="00A6723F" w:rsidRDefault="00A6723F" w:rsidP="00A6723F">
      <w:pPr>
        <w:suppressAutoHyphens/>
        <w:spacing w:after="0" w:line="240" w:lineRule="auto"/>
        <w:jc w:val="center"/>
        <w:rPr>
          <w:rFonts w:ascii="Times New Roman" w:eastAsia="Times New Roman" w:hAnsi="Times New Roman" w:cs="Times New Roman"/>
          <w:b/>
          <w:color w:val="000000"/>
          <w:sz w:val="24"/>
          <w:szCs w:val="24"/>
          <w:lang w:val="uk-UA" w:eastAsia="zh-CN"/>
        </w:rPr>
      </w:pPr>
    </w:p>
    <w:p w14:paraId="18ED31E6" w14:textId="77777777" w:rsidR="00A6723F" w:rsidRPr="00A6723F" w:rsidRDefault="00A6723F" w:rsidP="00A6723F">
      <w:pPr>
        <w:widowControl w:val="0"/>
        <w:suppressAutoHyphens/>
        <w:spacing w:after="0" w:line="240" w:lineRule="auto"/>
        <w:ind w:firstLine="700"/>
        <w:jc w:val="both"/>
        <w:rPr>
          <w:rFonts w:ascii="Times New Roman" w:eastAsia="Calibri" w:hAnsi="Times New Roman" w:cs="Calibri"/>
          <w:color w:val="000000"/>
          <w:sz w:val="24"/>
          <w:lang w:val="uk-UA" w:eastAsia="zh-CN"/>
        </w:rPr>
      </w:pPr>
      <w:r w:rsidRPr="00A6723F">
        <w:rPr>
          <w:rFonts w:ascii="Times New Roman" w:eastAsia="Calibri" w:hAnsi="Times New Roman" w:cs="Calibri"/>
          <w:color w:val="000000"/>
          <w:sz w:val="24"/>
          <w:lang w:val="uk-UA" w:eastAsia="zh-CN"/>
        </w:rPr>
        <w:t xml:space="preserve">У складі тендерної пропозиції, </w:t>
      </w:r>
      <w:r w:rsidRPr="00A6723F">
        <w:rPr>
          <w:rFonts w:ascii="Times New Roman" w:eastAsia="Liberation Serif" w:hAnsi="Times New Roman" w:cs="Calibri"/>
          <w:iCs/>
          <w:color w:val="000000"/>
          <w:sz w:val="24"/>
          <w:lang w:val="uk-UA" w:eastAsia="ru-RU"/>
        </w:rPr>
        <w:t xml:space="preserve">Учасники процедури закупівлі повинні надати інформацію, які підтверджують відповідність пропозиції Учасника </w:t>
      </w:r>
      <w:r w:rsidRPr="00A6723F">
        <w:rPr>
          <w:rFonts w:ascii="Times New Roman" w:eastAsia="Calibri" w:hAnsi="Times New Roman" w:cs="Calibri"/>
          <w:color w:val="000000"/>
          <w:sz w:val="24"/>
          <w:lang w:val="uk-UA" w:eastAsia="zh-CN"/>
        </w:rPr>
        <w:t>технічним та якісні характеристикам предмета закупівлі</w:t>
      </w:r>
      <w:r w:rsidRPr="00A6723F">
        <w:rPr>
          <w:rFonts w:ascii="Times New Roman" w:eastAsia="Liberation Serif" w:hAnsi="Times New Roman" w:cs="Calibri"/>
          <w:iCs/>
          <w:color w:val="000000"/>
          <w:sz w:val="24"/>
          <w:lang w:val="uk-UA" w:eastAsia="ru-RU"/>
        </w:rPr>
        <w:t>, встановленим Замовником</w:t>
      </w:r>
      <w:r w:rsidRPr="00A6723F">
        <w:rPr>
          <w:rFonts w:ascii="Times New Roman" w:eastAsia="Calibri" w:hAnsi="Times New Roman" w:cs="Calibri"/>
          <w:color w:val="000000"/>
          <w:sz w:val="24"/>
          <w:lang w:val="uk-UA"/>
        </w:rPr>
        <w:t>, а саме:</w:t>
      </w:r>
    </w:p>
    <w:p w14:paraId="5EA00CA2" w14:textId="77777777" w:rsidR="00A6723F" w:rsidRPr="00A6723F" w:rsidRDefault="00A6723F" w:rsidP="00A6723F">
      <w:pPr>
        <w:tabs>
          <w:tab w:val="left" w:pos="567"/>
        </w:tabs>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Calibri"/>
          <w:color w:val="000000"/>
          <w:sz w:val="24"/>
          <w:lang w:val="uk-UA" w:eastAsia="zh-CN"/>
        </w:rPr>
        <w:t>1. Скановану копію сертифікату на управління якості, стосовно прання та хімічного чищення ДСТУ ISO 9001;</w:t>
      </w:r>
    </w:p>
    <w:p w14:paraId="3D119904" w14:textId="77777777" w:rsidR="00A6723F" w:rsidRPr="00A6723F" w:rsidRDefault="00A6723F" w:rsidP="00A6723F">
      <w:pPr>
        <w:tabs>
          <w:tab w:val="left" w:pos="567"/>
        </w:tabs>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Calibri"/>
          <w:color w:val="000000"/>
          <w:sz w:val="24"/>
          <w:lang w:val="uk-UA" w:eastAsia="zh-CN"/>
        </w:rPr>
        <w:t xml:space="preserve">2. </w:t>
      </w:r>
      <w:r w:rsidRPr="00A6723F">
        <w:rPr>
          <w:rFonts w:ascii="Times New Roman" w:eastAsia="Calibri" w:hAnsi="Times New Roman" w:cs="Calibri"/>
          <w:color w:val="000000"/>
          <w:sz w:val="24"/>
          <w:szCs w:val="24"/>
          <w:lang w:val="uk-UA" w:eastAsia="zh-CN"/>
        </w:rPr>
        <w:t>Гарантійний лист</w:t>
      </w:r>
      <w:r w:rsidRPr="00A6723F">
        <w:rPr>
          <w:rFonts w:ascii="Times New Roman" w:eastAsia="Calibri" w:hAnsi="Times New Roman" w:cs="Calibri"/>
          <w:color w:val="000000"/>
          <w:sz w:val="24"/>
          <w:lang w:val="uk-UA" w:eastAsia="zh-CN"/>
        </w:rPr>
        <w:t xml:space="preserve"> про те, що випрана та оброблена білизна повинна передаватись Замовнику в упаковці, яка буде забезпечувати цілісність, збереження її якості під час транспортування;</w:t>
      </w:r>
    </w:p>
    <w:p w14:paraId="6727F316" w14:textId="77777777" w:rsidR="00A6723F" w:rsidRPr="00A6723F" w:rsidRDefault="00A6723F" w:rsidP="00A6723F">
      <w:pPr>
        <w:tabs>
          <w:tab w:val="left" w:pos="851"/>
        </w:tabs>
        <w:suppressAutoHyphens/>
        <w:spacing w:after="0" w:line="240" w:lineRule="auto"/>
        <w:jc w:val="both"/>
        <w:rPr>
          <w:rFonts w:ascii="Times New Roman" w:eastAsia="Calibri" w:hAnsi="Times New Roman" w:cs="Calibri"/>
          <w:color w:val="000000"/>
          <w:sz w:val="24"/>
          <w:szCs w:val="24"/>
          <w:lang w:val="uk-UA" w:eastAsia="ar-SA"/>
        </w:rPr>
      </w:pPr>
      <w:r w:rsidRPr="00A6723F">
        <w:rPr>
          <w:rFonts w:ascii="Times New Roman" w:eastAsia="Calibri" w:hAnsi="Times New Roman" w:cs="Calibri"/>
          <w:color w:val="000000"/>
          <w:sz w:val="24"/>
          <w:szCs w:val="24"/>
          <w:lang w:val="uk-UA" w:eastAsia="zh-CN"/>
        </w:rPr>
        <w:t>3. Гарантійний лист, що</w:t>
      </w:r>
      <w:r w:rsidRPr="00A6723F">
        <w:rPr>
          <w:rFonts w:ascii="Times New Roman" w:eastAsia="Calibri" w:hAnsi="Times New Roman" w:cs="Calibri"/>
          <w:color w:val="000000"/>
          <w:sz w:val="24"/>
          <w:szCs w:val="24"/>
          <w:lang w:val="uk-UA" w:eastAsia="ar-SA"/>
        </w:rPr>
        <w:t xml:space="preserve"> всі транспортні послуги та інші витрати (пакування, доставка) повинні здійснюватися за рахунок Учасника;</w:t>
      </w:r>
    </w:p>
    <w:p w14:paraId="02A57B85"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color w:val="000000"/>
          <w:sz w:val="24"/>
          <w:szCs w:val="24"/>
          <w:lang w:val="uk-UA"/>
        </w:rPr>
        <w:t>4. Г</w:t>
      </w:r>
      <w:r w:rsidRPr="00A6723F">
        <w:rPr>
          <w:rFonts w:ascii="Times New Roman" w:eastAsia="Calibri" w:hAnsi="Times New Roman" w:cs="Times New Roman"/>
          <w:iCs/>
          <w:color w:val="000000"/>
          <w:sz w:val="24"/>
          <w:szCs w:val="24"/>
          <w:lang w:val="uk-UA"/>
        </w:rPr>
        <w:t>арантійний лист</w:t>
      </w:r>
      <w:bookmarkStart w:id="1" w:name="_Hlk85717168"/>
      <w:r w:rsidRPr="00A6723F">
        <w:rPr>
          <w:rFonts w:ascii="Times New Roman" w:eastAsia="Calibri" w:hAnsi="Times New Roman" w:cs="Times New Roman"/>
          <w:iCs/>
          <w:color w:val="000000"/>
          <w:sz w:val="24"/>
          <w:szCs w:val="24"/>
          <w:lang w:val="uk-UA"/>
        </w:rPr>
        <w:t xml:space="preserve">, яким підтверджується, що Учасник </w:t>
      </w:r>
      <w:r w:rsidRPr="00A6723F">
        <w:rPr>
          <w:rFonts w:ascii="Times New Roman" w:eastAsia="Calibri" w:hAnsi="Times New Roman" w:cs="Calibri"/>
          <w:color w:val="000000"/>
          <w:sz w:val="24"/>
          <w:szCs w:val="24"/>
          <w:lang w:val="uk-UA" w:eastAsia="zh-CN"/>
        </w:rPr>
        <w:t>повинен надати випрану білизну Замовнику протягом 24 годин з моменту отримання Виконавцем брудної білизни без врахування вихідних та святкових днів.</w:t>
      </w:r>
    </w:p>
    <w:p w14:paraId="21805FB4"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lang w:val="uk-UA" w:eastAsia="zh-CN"/>
        </w:rPr>
        <w:t>5. Г</w:t>
      </w:r>
      <w:r w:rsidRPr="00A6723F">
        <w:rPr>
          <w:rFonts w:ascii="Times New Roman" w:eastAsia="Calibri" w:hAnsi="Times New Roman" w:cs="Times New Roman"/>
          <w:iCs/>
          <w:color w:val="000000"/>
          <w:sz w:val="24"/>
          <w:szCs w:val="24"/>
          <w:lang w:val="uk-UA"/>
        </w:rPr>
        <w:t>арантійний лист</w:t>
      </w:r>
      <w:r w:rsidRPr="00A6723F">
        <w:rPr>
          <w:rFonts w:ascii="Times New Roman" w:eastAsia="Calibri" w:hAnsi="Times New Roman" w:cs="Calibri"/>
          <w:color w:val="000000"/>
          <w:sz w:val="24"/>
          <w:lang w:val="uk-UA" w:eastAsia="zh-CN"/>
        </w:rPr>
        <w:t xml:space="preserve"> про періодичність забору брудної білизни та отримання чистої білизни щоденно з 09.00 до 10.00 год.</w:t>
      </w:r>
      <w:r w:rsidRPr="00A6723F">
        <w:rPr>
          <w:rFonts w:ascii="Times New Roman" w:eastAsia="Calibri" w:hAnsi="Times New Roman" w:cs="Calibri"/>
          <w:color w:val="000000"/>
          <w:sz w:val="24"/>
          <w:szCs w:val="24"/>
          <w:lang w:val="uk-UA" w:eastAsia="zh-CN"/>
        </w:rPr>
        <w:t xml:space="preserve"> без врахування вихідних та святкових днів.</w:t>
      </w:r>
    </w:p>
    <w:p w14:paraId="54E453AF"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szCs w:val="24"/>
          <w:lang w:val="uk-UA" w:eastAsia="zh-CN"/>
        </w:rPr>
        <w:t xml:space="preserve">6. </w:t>
      </w:r>
      <w:r w:rsidRPr="00A6723F">
        <w:rPr>
          <w:rFonts w:ascii="Times New Roman" w:eastAsia="Calibri" w:hAnsi="Times New Roman" w:cs="Times New Roman"/>
          <w:bCs/>
          <w:color w:val="000000"/>
          <w:sz w:val="24"/>
          <w:lang w:val="uk-UA" w:eastAsia="zh-CN"/>
        </w:rPr>
        <w:t>Якість надання послуг;</w:t>
      </w:r>
    </w:p>
    <w:p w14:paraId="566B4281"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szCs w:val="24"/>
          <w:lang w:val="uk-UA" w:eastAsia="zh-CN"/>
        </w:rPr>
      </w:pPr>
      <w:r w:rsidRPr="00A6723F">
        <w:rPr>
          <w:rFonts w:ascii="Times New Roman" w:eastAsia="Calibri" w:hAnsi="Times New Roman" w:cs="Calibri"/>
          <w:color w:val="000000"/>
          <w:sz w:val="24"/>
          <w:lang w:val="uk-UA" w:eastAsia="zh-CN"/>
        </w:rPr>
        <w:t>6.1. Технологічний процес обробки білизни в пральні повинен включати: підготовчі операції приймання, сортування, комплектування виробничих партій; підготовка води і рідких миючих розчинів, які подаються автоматичною системою дозування; дезінфекція; прання білизни (прання, нейтралізація, полоскання); віджимання; сушіння білизни; прасування; усунення браку прання; видача білизни Замовнику (Учасник зобов’язаний надати у складі пропозиції Замовнику детально розписану методику прання та оброблення медичної білизни, а щодо автоматичного дозування миючих та дезінфікуючих середників опис системи та перелік програм що використовуються в технологічних процесах, а також підтверджуючі документи на систему автоматичного дозування);</w:t>
      </w:r>
    </w:p>
    <w:p w14:paraId="6BE33836" w14:textId="77777777" w:rsidR="00A6723F" w:rsidRPr="00A6723F" w:rsidRDefault="00A6723F" w:rsidP="00A6723F">
      <w:pPr>
        <w:widowControl w:val="0"/>
        <w:suppressAutoHyphens/>
        <w:spacing w:after="0" w:line="240" w:lineRule="auto"/>
        <w:jc w:val="both"/>
        <w:rPr>
          <w:rFonts w:ascii="Times New Roman" w:eastAsia="Calibri" w:hAnsi="Times New Roman" w:cs="Times New Roman"/>
          <w:color w:val="000000"/>
          <w:sz w:val="24"/>
          <w:lang w:val="uk-UA" w:eastAsia="zh-CN"/>
        </w:rPr>
      </w:pPr>
      <w:r w:rsidRPr="00A6723F">
        <w:rPr>
          <w:rFonts w:ascii="Times New Roman" w:eastAsia="Calibri" w:hAnsi="Times New Roman" w:cs="Calibri"/>
          <w:color w:val="000000"/>
          <w:sz w:val="24"/>
          <w:szCs w:val="24"/>
          <w:lang w:val="uk-UA" w:eastAsia="zh-CN"/>
        </w:rPr>
        <w:t>6.2. Т</w:t>
      </w:r>
      <w:r w:rsidRPr="00A6723F">
        <w:rPr>
          <w:rFonts w:ascii="Times New Roman" w:eastAsia="Calibri" w:hAnsi="Times New Roman" w:cs="Times New Roman"/>
          <w:color w:val="000000"/>
          <w:sz w:val="24"/>
          <w:lang w:val="uk-UA" w:eastAsia="zh-CN"/>
        </w:rPr>
        <w:t>ехнологічний процес повинен передбачати можливість прання білизни в розчинних мішках типу Біоблок білизни інфекційних хворих, забруднену кров’ю та іншими біологічними виділеннями. (</w:t>
      </w:r>
      <w:r w:rsidRPr="00A6723F">
        <w:rPr>
          <w:rFonts w:ascii="Times New Roman" w:eastAsia="Calibri" w:hAnsi="Times New Roman" w:cs="Times New Roman"/>
          <w:iCs/>
          <w:color w:val="000000"/>
          <w:sz w:val="24"/>
          <w:lang w:val="uk-UA" w:eastAsia="zh-CN"/>
        </w:rPr>
        <w:t xml:space="preserve">Учасник зобов’язаний надати у складі пропозиції Замовнику опис технологічної можливості прання білизни в розчинних мішках, а також гарантійний лист від виробника мішків про їх постачання в необхідній кількості, якості відповідно до умов тендерної документації з зазначенням ідентифікатора закупівлі та декларацію про відповідність або інший документ, що підтверджує відповідність запропонованих мішків ЗУ «Про загальну безпечність нехарчової продукції» </w:t>
      </w:r>
      <w:r w:rsidRPr="00A6723F">
        <w:rPr>
          <w:rFonts w:ascii="Times New Roman" w:eastAsia="Calibri" w:hAnsi="Times New Roman" w:cs="Times New Roman"/>
          <w:color w:val="000000"/>
          <w:sz w:val="24"/>
          <w:lang w:val="uk-UA" w:eastAsia="zh-CN"/>
        </w:rPr>
        <w:t>);</w:t>
      </w:r>
    </w:p>
    <w:p w14:paraId="06F0584C" w14:textId="77777777" w:rsidR="00A6723F" w:rsidRPr="00A6723F" w:rsidRDefault="00A6723F" w:rsidP="00A6723F">
      <w:pPr>
        <w:widowControl w:val="0"/>
        <w:suppressAutoHyphens/>
        <w:spacing w:after="0" w:line="240" w:lineRule="auto"/>
        <w:jc w:val="both"/>
        <w:rPr>
          <w:rFonts w:ascii="Times New Roman" w:eastAsia="Calibri" w:hAnsi="Times New Roman" w:cs="Times New Roman"/>
          <w:iCs/>
          <w:color w:val="000000"/>
          <w:sz w:val="24"/>
          <w:lang w:val="uk-UA" w:eastAsia="zh-CN"/>
        </w:rPr>
      </w:pPr>
      <w:r w:rsidRPr="00A6723F">
        <w:rPr>
          <w:rFonts w:ascii="Times New Roman" w:eastAsia="Calibri" w:hAnsi="Times New Roman" w:cs="Times New Roman"/>
          <w:color w:val="000000"/>
          <w:sz w:val="24"/>
          <w:lang w:val="uk-UA" w:eastAsia="zh-CN"/>
        </w:rPr>
        <w:t xml:space="preserve">6.3. Забезпечення обов’язкової наявності в технології прання операційної медичної білизни дезінфекційного засобу з ензимними складовими та використання відповідно до методичних рекомендацій </w:t>
      </w:r>
      <w:r w:rsidRPr="00A6723F">
        <w:rPr>
          <w:rFonts w:ascii="Times New Roman" w:eastAsia="Calibri" w:hAnsi="Times New Roman" w:cs="Times New Roman"/>
          <w:iCs/>
          <w:color w:val="000000"/>
          <w:sz w:val="24"/>
          <w:lang w:val="uk-UA" w:eastAsia="zh-CN"/>
        </w:rPr>
        <w:t>(Учасник зобов'язаний надати у складі пропозиції належні копії гарантійних листів товаровиробника на якісне та своєчасне постачання дезінфікуючого засобу);</w:t>
      </w:r>
    </w:p>
    <w:p w14:paraId="4D7805A5"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Times New Roman"/>
          <w:iCs/>
          <w:color w:val="000000"/>
          <w:sz w:val="24"/>
          <w:lang w:val="uk-UA" w:eastAsia="zh-CN"/>
        </w:rPr>
        <w:t xml:space="preserve">6.4. Надати </w:t>
      </w:r>
      <w:r w:rsidRPr="00A6723F">
        <w:rPr>
          <w:rFonts w:ascii="Times New Roman" w:eastAsia="Calibri" w:hAnsi="Times New Roman" w:cs="Calibri"/>
          <w:color w:val="000000"/>
          <w:sz w:val="24"/>
          <w:lang w:val="uk-UA" w:eastAsia="zh-CN"/>
        </w:rPr>
        <w:t>скановану копію акту санітарно-епідеміологічного обстеження приміщення пральні</w:t>
      </w:r>
      <w:r w:rsidRPr="00A6723F">
        <w:rPr>
          <w:rFonts w:ascii="Times New Roman" w:eastAsia="Calibri" w:hAnsi="Times New Roman" w:cs="Calibri"/>
          <w:color w:val="000000"/>
          <w:sz w:val="24"/>
          <w:lang w:eastAsia="zh-CN"/>
        </w:rPr>
        <w:t xml:space="preserve"> та протоколи проведення досліджень</w:t>
      </w:r>
      <w:r w:rsidRPr="00A6723F">
        <w:rPr>
          <w:rFonts w:ascii="Times New Roman" w:eastAsia="Calibri" w:hAnsi="Times New Roman" w:cs="Calibri"/>
          <w:color w:val="000000"/>
          <w:sz w:val="24"/>
          <w:lang w:val="uk-UA" w:eastAsia="zh-CN"/>
        </w:rPr>
        <w:t>;</w:t>
      </w:r>
      <w:bookmarkEnd w:id="1"/>
    </w:p>
    <w:p w14:paraId="107D60F6" w14:textId="77777777" w:rsidR="00A6723F" w:rsidRPr="00A6723F" w:rsidRDefault="00A6723F" w:rsidP="00A6723F">
      <w:pPr>
        <w:widowControl w:val="0"/>
        <w:suppressAutoHyphens/>
        <w:spacing w:after="0" w:line="240" w:lineRule="auto"/>
        <w:jc w:val="both"/>
        <w:rPr>
          <w:rFonts w:ascii="Times New Roman" w:eastAsia="Calibri" w:hAnsi="Times New Roman" w:cs="Calibri"/>
          <w:color w:val="000000"/>
          <w:sz w:val="24"/>
          <w:lang w:val="uk-UA" w:eastAsia="zh-CN"/>
        </w:rPr>
      </w:pPr>
      <w:r w:rsidRPr="00A6723F">
        <w:rPr>
          <w:rFonts w:ascii="Times New Roman" w:eastAsia="Calibri" w:hAnsi="Times New Roman" w:cs="Calibri"/>
          <w:b/>
          <w:color w:val="000000"/>
          <w:sz w:val="24"/>
          <w:lang w:val="uk-UA" w:eastAsia="zh-CN"/>
        </w:rPr>
        <w:t xml:space="preserve">Тендерна пропозиція, що не відповідає інформації про технічні та якісні характеристики предмета закупівлі, буде відхилена як така, що не відповідає умовам технічної специфікації та іншим вимога щодо предмета закупівлі тендерної </w:t>
      </w:r>
      <w:r w:rsidRPr="00A6723F">
        <w:rPr>
          <w:rFonts w:ascii="Times New Roman" w:eastAsia="Calibri" w:hAnsi="Times New Roman" w:cs="Calibri"/>
          <w:b/>
          <w:color w:val="000000"/>
          <w:sz w:val="24"/>
          <w:lang w:val="uk-UA" w:eastAsia="zh-CN"/>
        </w:rPr>
        <w:lastRenderedPageBreak/>
        <w:t>документації.</w:t>
      </w:r>
    </w:p>
    <w:p w14:paraId="069FC4AF" w14:textId="77777777" w:rsidR="005D6925" w:rsidRDefault="005D6925" w:rsidP="00E8179B">
      <w:pPr>
        <w:rPr>
          <w:rFonts w:ascii="Times New Roman" w:hAnsi="Times New Roman" w:cs="Times New Roman"/>
          <w:b/>
          <w:bCs/>
          <w:i/>
          <w:iCs/>
          <w:sz w:val="24"/>
          <w:szCs w:val="24"/>
          <w:lang w:val="uk-UA"/>
        </w:rPr>
      </w:pPr>
    </w:p>
    <w:p w14:paraId="2C936604" w14:textId="1CFDCA4F" w:rsidR="00B060FF" w:rsidRPr="00C12F6D" w:rsidRDefault="005D6925" w:rsidP="00E8179B">
      <w:pPr>
        <w:rPr>
          <w:rFonts w:ascii="Times New Roman" w:hAnsi="Times New Roman" w:cs="Times New Roman"/>
          <w:b/>
          <w:bCs/>
          <w:sz w:val="24"/>
          <w:szCs w:val="24"/>
          <w:lang w:val="uk-UA"/>
        </w:rPr>
      </w:pPr>
      <w:r>
        <w:rPr>
          <w:rFonts w:ascii="Times New Roman" w:hAnsi="Times New Roman" w:cs="Times New Roman"/>
          <w:b/>
          <w:bCs/>
          <w:i/>
          <w:iCs/>
          <w:sz w:val="24"/>
          <w:szCs w:val="24"/>
          <w:lang w:val="uk-UA"/>
        </w:rPr>
        <w:t xml:space="preserve">                                                                                    </w:t>
      </w:r>
      <w:r w:rsidR="00A76180" w:rsidRPr="00C12F6D">
        <w:rPr>
          <w:rFonts w:ascii="Times New Roman" w:hAnsi="Times New Roman" w:cs="Times New Roman"/>
          <w:b/>
          <w:bCs/>
          <w:sz w:val="24"/>
          <w:szCs w:val="24"/>
          <w:lang w:val="uk-UA"/>
        </w:rPr>
        <w:t>Д</w:t>
      </w:r>
      <w:r w:rsidR="00B060FF" w:rsidRPr="00C12F6D">
        <w:rPr>
          <w:rFonts w:ascii="Times New Roman" w:hAnsi="Times New Roman" w:cs="Times New Roman"/>
          <w:b/>
          <w:bCs/>
          <w:sz w:val="24"/>
          <w:szCs w:val="24"/>
          <w:lang w:val="uk-UA"/>
        </w:rPr>
        <w:t>одаток № 4 до тендерної документації</w:t>
      </w:r>
    </w:p>
    <w:p w14:paraId="6A9678C1" w14:textId="77777777" w:rsidR="00C12F6D" w:rsidRPr="00C12F6D" w:rsidRDefault="00C12F6D" w:rsidP="00C12F6D">
      <w:pPr>
        <w:spacing w:after="0" w:line="240" w:lineRule="auto"/>
        <w:jc w:val="center"/>
        <w:rPr>
          <w:rFonts w:ascii="Times New Roman" w:eastAsia="Times New Roman" w:hAnsi="Times New Roman" w:cs="Times New Roman"/>
          <w:b/>
          <w:color w:val="000000"/>
          <w:sz w:val="24"/>
          <w:szCs w:val="24"/>
          <w:lang w:val="uk-UA" w:eastAsia="ru-RU"/>
        </w:rPr>
      </w:pPr>
    </w:p>
    <w:p w14:paraId="29A36838" w14:textId="77777777" w:rsidR="00C12F6D" w:rsidRPr="00C12F6D" w:rsidRDefault="00C12F6D" w:rsidP="00C12F6D">
      <w:pPr>
        <w:spacing w:after="0" w:line="240" w:lineRule="auto"/>
        <w:jc w:val="center"/>
        <w:rPr>
          <w:rFonts w:ascii="Times New Roman" w:eastAsia="Times New Roman" w:hAnsi="Times New Roman" w:cs="Times New Roman"/>
          <w:color w:val="000000"/>
          <w:sz w:val="24"/>
          <w:szCs w:val="24"/>
          <w:lang w:eastAsia="ru-RU"/>
        </w:rPr>
      </w:pPr>
      <w:r w:rsidRPr="00C12F6D">
        <w:rPr>
          <w:rFonts w:ascii="Times New Roman" w:eastAsia="Times New Roman" w:hAnsi="Times New Roman" w:cs="Times New Roman"/>
          <w:b/>
          <w:color w:val="000000"/>
          <w:sz w:val="24"/>
          <w:szCs w:val="24"/>
          <w:lang w:eastAsia="ru-RU"/>
        </w:rPr>
        <w:t>ПРОЄКТ ДОГОВОРУ</w:t>
      </w:r>
    </w:p>
    <w:p w14:paraId="7CE1F997" w14:textId="77777777" w:rsidR="00C12F6D" w:rsidRPr="00C12F6D" w:rsidRDefault="00C12F6D" w:rsidP="00C12F6D">
      <w:pPr>
        <w:spacing w:after="0" w:line="240" w:lineRule="auto"/>
        <w:jc w:val="center"/>
        <w:rPr>
          <w:rFonts w:ascii="Times New Roman" w:eastAsia="Times New Roman" w:hAnsi="Times New Roman" w:cs="Times New Roman"/>
          <w:b/>
          <w:color w:val="000000"/>
          <w:sz w:val="24"/>
          <w:szCs w:val="24"/>
          <w:lang w:eastAsia="ru-RU"/>
        </w:rPr>
      </w:pPr>
    </w:p>
    <w:p w14:paraId="0431207A" w14:textId="77777777" w:rsidR="00C12F6D" w:rsidRPr="00C12F6D" w:rsidRDefault="00C12F6D" w:rsidP="00C12F6D">
      <w:pPr>
        <w:spacing w:after="0" w:line="240" w:lineRule="auto"/>
        <w:jc w:val="center"/>
        <w:rPr>
          <w:rFonts w:ascii="Times New Roman" w:eastAsia="Times New Roman" w:hAnsi="Times New Roman" w:cs="Times New Roman"/>
          <w:color w:val="000000"/>
          <w:sz w:val="24"/>
          <w:szCs w:val="24"/>
          <w:lang w:eastAsia="ru-RU"/>
        </w:rPr>
      </w:pPr>
      <w:r w:rsidRPr="00C12F6D">
        <w:rPr>
          <w:rFonts w:ascii="Times New Roman" w:eastAsia="Times New Roman" w:hAnsi="Times New Roman" w:cs="Times New Roman"/>
          <w:b/>
          <w:color w:val="000000"/>
          <w:sz w:val="24"/>
          <w:szCs w:val="24"/>
          <w:lang w:eastAsia="ru-RU"/>
        </w:rPr>
        <w:t>ДОГОВІР № ______________</w:t>
      </w:r>
    </w:p>
    <w:p w14:paraId="6BB79D4B" w14:textId="77777777" w:rsidR="00C12F6D" w:rsidRPr="00C12F6D" w:rsidRDefault="00C12F6D" w:rsidP="00C12F6D">
      <w:pPr>
        <w:spacing w:after="0" w:line="240" w:lineRule="auto"/>
        <w:ind w:firstLine="540"/>
        <w:jc w:val="center"/>
        <w:rPr>
          <w:rFonts w:ascii="Times New Roman" w:eastAsia="Times New Roman" w:hAnsi="Times New Roman" w:cs="Times New Roman"/>
          <w:b/>
          <w:color w:val="000000"/>
          <w:sz w:val="24"/>
          <w:szCs w:val="24"/>
          <w:lang w:eastAsia="ru-RU"/>
        </w:rPr>
      </w:pPr>
      <w:r w:rsidRPr="00C12F6D">
        <w:rPr>
          <w:rFonts w:ascii="Times New Roman" w:eastAsia="Times New Roman" w:hAnsi="Times New Roman" w:cs="Times New Roman"/>
          <w:b/>
          <w:color w:val="000000"/>
          <w:sz w:val="24"/>
          <w:szCs w:val="24"/>
          <w:lang w:eastAsia="ru-RU"/>
        </w:rPr>
        <w:t xml:space="preserve">про </w:t>
      </w:r>
      <w:r w:rsidRPr="00C12F6D">
        <w:rPr>
          <w:rFonts w:ascii="Times New Roman" w:eastAsia="Times New Roman" w:hAnsi="Times New Roman" w:cs="Times New Roman"/>
          <w:b/>
          <w:color w:val="000000"/>
          <w:sz w:val="24"/>
          <w:szCs w:val="24"/>
          <w:lang w:val="uk-UA" w:eastAsia="ru-RU"/>
        </w:rPr>
        <w:t>закупівлю</w:t>
      </w:r>
    </w:p>
    <w:p w14:paraId="7E1A3031" w14:textId="77777777" w:rsidR="00C12F6D" w:rsidRPr="00C12F6D" w:rsidRDefault="00C12F6D" w:rsidP="00C12F6D">
      <w:pPr>
        <w:spacing w:after="0" w:line="240" w:lineRule="auto"/>
        <w:ind w:firstLine="540"/>
        <w:jc w:val="center"/>
        <w:rPr>
          <w:rFonts w:ascii="Times New Roman" w:eastAsia="Times New Roman" w:hAnsi="Times New Roman" w:cs="Times New Roman"/>
          <w:b/>
          <w:color w:val="000000"/>
          <w:sz w:val="24"/>
          <w:szCs w:val="24"/>
          <w:lang w:val="uk-UA" w:eastAsia="ru-RU"/>
        </w:rPr>
      </w:pPr>
    </w:p>
    <w:p w14:paraId="4DB7C202" w14:textId="26F9A88E" w:rsidR="00C12F6D" w:rsidRPr="00C12F6D" w:rsidRDefault="00C12F6D" w:rsidP="00C12F6D">
      <w:pPr>
        <w:spacing w:after="0" w:line="240" w:lineRule="auto"/>
        <w:ind w:firstLine="540"/>
        <w:jc w:val="both"/>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r>
      <w:r w:rsidRPr="00C12F6D">
        <w:rPr>
          <w:rFonts w:ascii="Times New Roman" w:eastAsia="Times New Roman" w:hAnsi="Times New Roman" w:cs="Times New Roman"/>
          <w:b/>
          <w:color w:val="000000"/>
          <w:sz w:val="24"/>
          <w:szCs w:val="24"/>
          <w:lang w:val="uk-UA" w:eastAsia="ru-RU"/>
        </w:rPr>
        <w:tab/>
        <w:t xml:space="preserve">                                "____" _______ 2023 р.</w:t>
      </w:r>
    </w:p>
    <w:p w14:paraId="1D9AAA75"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18A1B4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3A45454A" w14:textId="77777777" w:rsidR="00C12F6D" w:rsidRPr="00C12F6D" w:rsidRDefault="00C12F6D" w:rsidP="00C12F6D">
      <w:pPr>
        <w:spacing w:after="0" w:line="240" w:lineRule="auto"/>
        <w:ind w:firstLine="539"/>
        <w:jc w:val="both"/>
        <w:rPr>
          <w:rFonts w:ascii="Times New Roman" w:eastAsia="Calibri" w:hAnsi="Times New Roman" w:cs="Times New Roman"/>
          <w:color w:val="000000"/>
          <w:sz w:val="24"/>
          <w:szCs w:val="24"/>
          <w:lang w:val="uk-UA" w:eastAsia="ru-RU" w:bidi="uk-UA"/>
        </w:rPr>
      </w:pPr>
      <w:r w:rsidRPr="00C12F6D">
        <w:rPr>
          <w:rFonts w:ascii="Times New Roman" w:eastAsia="Times New Roman" w:hAnsi="Times New Roman" w:cs="Times New Roman"/>
          <w:b/>
          <w:color w:val="000000"/>
          <w:sz w:val="24"/>
          <w:szCs w:val="24"/>
          <w:lang w:val="uk-UA" w:eastAsia="ru-RU"/>
        </w:rPr>
        <w:t xml:space="preserve">_______________________________________________________________________________ </w:t>
      </w:r>
      <w:r w:rsidRPr="00C12F6D">
        <w:rPr>
          <w:rFonts w:ascii="Times New Roman" w:eastAsia="Times New Roman" w:hAnsi="Times New Roman" w:cs="Times New Roman"/>
          <w:color w:val="000000"/>
          <w:sz w:val="24"/>
          <w:szCs w:val="24"/>
          <w:lang w:val="uk-UA" w:eastAsia="ru-RU"/>
        </w:rPr>
        <w:t>(у подальшому іменований «Замовник»), в особі _______________________________________, діючого у відповідності до ______________________________________________</w:t>
      </w:r>
      <w:r w:rsidRPr="00C12F6D">
        <w:rPr>
          <w:rFonts w:ascii="Times New Roman" w:eastAsia="Times New Roman" w:hAnsi="Times New Roman" w:cs="Times New Roman"/>
          <w:b/>
          <w:color w:val="000000"/>
          <w:sz w:val="24"/>
          <w:szCs w:val="24"/>
          <w:lang w:val="uk-UA" w:eastAsia="ru-RU"/>
        </w:rPr>
        <w:t xml:space="preserve"> </w:t>
      </w:r>
      <w:r w:rsidRPr="00C12F6D">
        <w:rPr>
          <w:rFonts w:ascii="Times New Roman" w:eastAsia="Times New Roman" w:hAnsi="Times New Roman" w:cs="Times New Roman"/>
          <w:color w:val="000000"/>
          <w:sz w:val="24"/>
          <w:szCs w:val="24"/>
          <w:lang w:val="uk-UA" w:eastAsia="ru-RU"/>
        </w:rPr>
        <w:t>з одного боку, та</w:t>
      </w:r>
      <w:r w:rsidRPr="00C12F6D">
        <w:rPr>
          <w:rFonts w:ascii="Times New Roman" w:eastAsia="Times New Roman" w:hAnsi="Times New Roman" w:cs="Times New Roman"/>
          <w:b/>
          <w:color w:val="000000"/>
          <w:spacing w:val="-7"/>
          <w:sz w:val="24"/>
          <w:szCs w:val="24"/>
          <w:lang w:val="uk-UA" w:eastAsia="ru-RU"/>
        </w:rPr>
        <w:t>_________________________________________________________________________________</w:t>
      </w:r>
      <w:r w:rsidRPr="00C12F6D">
        <w:rPr>
          <w:rFonts w:ascii="Times New Roman" w:eastAsia="Times New Roman" w:hAnsi="Times New Roman" w:cs="Times New Roman"/>
          <w:color w:val="000000"/>
          <w:sz w:val="24"/>
          <w:szCs w:val="24"/>
          <w:lang w:val="uk-UA" w:eastAsia="ru-RU"/>
        </w:rPr>
        <w:t xml:space="preserve">, в особі ________________________________________________________________________який діє на підставі </w:t>
      </w:r>
      <w:r w:rsidRPr="00C12F6D">
        <w:rPr>
          <w:rFonts w:ascii="Times New Roman" w:eastAsia="Times New Roman" w:hAnsi="Times New Roman" w:cs="Times New Roman"/>
          <w:b/>
          <w:color w:val="000000"/>
          <w:sz w:val="24"/>
          <w:szCs w:val="24"/>
          <w:lang w:val="uk-UA" w:eastAsia="ru-RU"/>
        </w:rPr>
        <w:t>____________________________________________________________</w:t>
      </w:r>
      <w:r w:rsidRPr="00C12F6D">
        <w:rPr>
          <w:rFonts w:ascii="Times New Roman" w:eastAsia="Times New Roman" w:hAnsi="Times New Roman" w:cs="Times New Roman"/>
          <w:color w:val="000000"/>
          <w:sz w:val="24"/>
          <w:szCs w:val="24"/>
          <w:lang w:val="uk-UA" w:eastAsia="ru-RU"/>
        </w:rPr>
        <w:t xml:space="preserve">., (у подальшому іменоване «Виконавець»), з другого боку, ), відповідно до Цивільного і Господарського кодексів України з урахуванням Закону України </w:t>
      </w:r>
      <w:hyperlink r:id="rId8" w:tgtFrame="_blank" w:history="1">
        <w:r w:rsidRPr="00C12F6D">
          <w:rPr>
            <w:rFonts w:ascii="Times New Roman" w:eastAsia="Times New Roman" w:hAnsi="Times New Roman" w:cs="Times New Roman"/>
            <w:color w:val="000000"/>
            <w:sz w:val="24"/>
            <w:szCs w:val="24"/>
            <w:lang w:val="uk-UA" w:eastAsia="ru-RU"/>
          </w:rPr>
          <w:t xml:space="preserve">"Про публічні закупівлі" від 25 грудня 2015 року № </w:t>
        </w:r>
        <w:r w:rsidRPr="00C12F6D">
          <w:rPr>
            <w:rFonts w:ascii="Times New Roman" w:eastAsia="Times New Roman" w:hAnsi="Times New Roman" w:cs="Times New Roman"/>
            <w:b/>
            <w:bCs/>
            <w:color w:val="000000"/>
            <w:sz w:val="24"/>
            <w:szCs w:val="24"/>
            <w:shd w:val="clear" w:color="auto" w:fill="FFFFFF"/>
            <w:lang w:val="uk-UA" w:eastAsia="ru-RU"/>
          </w:rPr>
          <w:t xml:space="preserve"> </w:t>
        </w:r>
        <w:r w:rsidRPr="00C12F6D">
          <w:rPr>
            <w:rFonts w:ascii="Times New Roman" w:eastAsia="Times New Roman" w:hAnsi="Times New Roman" w:cs="Times New Roman"/>
            <w:bCs/>
            <w:color w:val="000000"/>
            <w:sz w:val="24"/>
            <w:szCs w:val="24"/>
            <w:shd w:val="clear" w:color="auto" w:fill="FFFFFF"/>
            <w:lang w:val="uk-UA" w:eastAsia="ru-RU"/>
          </w:rPr>
          <w:t>922-VIII</w:t>
        </w:r>
        <w:r w:rsidRPr="00C12F6D">
          <w:rPr>
            <w:rFonts w:ascii="Times New Roman" w:eastAsia="Times New Roman" w:hAnsi="Times New Roman" w:cs="Times New Roman"/>
            <w:color w:val="000000"/>
            <w:sz w:val="24"/>
            <w:szCs w:val="24"/>
            <w:lang w:val="uk-UA" w:eastAsia="ru-RU"/>
          </w:rPr>
          <w:t>,</w:t>
        </w:r>
      </w:hyperlink>
      <w:r w:rsidRPr="00C12F6D">
        <w:rPr>
          <w:rFonts w:ascii="Times New Roman" w:eastAsia="Times New Roman" w:hAnsi="Times New Roman" w:cs="Times New Roman"/>
          <w:color w:val="000000"/>
          <w:sz w:val="24"/>
          <w:szCs w:val="24"/>
          <w:lang w:val="uk-UA" w:eastAsia="ru-RU"/>
        </w:rPr>
        <w:t xml:space="preserve"> постанови Кабінету Міністрів України від 12 жовтня 2022 р. № 1178 "</w:t>
      </w:r>
      <w:r w:rsidRPr="00C12F6D">
        <w:rPr>
          <w:rFonts w:ascii="Times New Roman" w:eastAsia="Times New Roman" w:hAnsi="Times New Roman" w:cs="Times New Roman"/>
          <w:bCs/>
          <w:color w:val="000000"/>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12F6D">
        <w:rPr>
          <w:rFonts w:ascii="Times New Roman" w:eastAsia="Times New Roman" w:hAnsi="Times New Roman" w:cs="Times New Roman"/>
          <w:color w:val="000000"/>
          <w:sz w:val="24"/>
          <w:szCs w:val="24"/>
          <w:lang w:val="uk-UA" w:eastAsia="ru-RU"/>
        </w:rPr>
        <w:t xml:space="preserve">, </w:t>
      </w:r>
      <w:r w:rsidRPr="00C12F6D">
        <w:rPr>
          <w:rFonts w:ascii="Times New Roman" w:eastAsia="Calibri" w:hAnsi="Times New Roman" w:cs="Times New Roman"/>
          <w:color w:val="000000"/>
          <w:sz w:val="24"/>
          <w:szCs w:val="24"/>
          <w:lang w:val="uk-UA" w:eastAsia="ru-RU" w:bidi="uk-UA"/>
        </w:rPr>
        <w:t>за підсумками проведеної процедури закупівлі,</w:t>
      </w:r>
      <w:r w:rsidRPr="00C12F6D">
        <w:rPr>
          <w:rFonts w:ascii="Times New Roman" w:eastAsia="Times New Roman" w:hAnsi="Times New Roman" w:cs="Times New Roman"/>
          <w:color w:val="000000"/>
          <w:sz w:val="24"/>
          <w:szCs w:val="24"/>
          <w:lang w:val="uk-UA" w:eastAsia="ru-RU"/>
        </w:rPr>
        <w:t xml:space="preserve"> оголошення номер №</w:t>
      </w:r>
      <w:r w:rsidRPr="00C12F6D">
        <w:rPr>
          <w:rFonts w:ascii="Times New Roman" w:eastAsia="Times New Roman" w:hAnsi="Times New Roman" w:cs="Times New Roman"/>
          <w:color w:val="000000"/>
          <w:sz w:val="24"/>
          <w:szCs w:val="24"/>
          <w:lang w:eastAsia="ru-RU"/>
        </w:rPr>
        <w:t> UA</w:t>
      </w:r>
      <w:r w:rsidRPr="00C12F6D">
        <w:rPr>
          <w:rFonts w:ascii="Times New Roman" w:eastAsia="Times New Roman" w:hAnsi="Times New Roman" w:cs="Times New Roman"/>
          <w:color w:val="000000"/>
          <w:sz w:val="24"/>
          <w:szCs w:val="24"/>
          <w:lang w:val="uk-UA" w:eastAsia="ru-RU"/>
        </w:rPr>
        <w:t>________________________</w:t>
      </w:r>
      <w:r w:rsidRPr="00C12F6D">
        <w:rPr>
          <w:rFonts w:ascii="Times New Roman" w:eastAsia="Calibri" w:hAnsi="Times New Roman" w:cs="Times New Roman"/>
          <w:color w:val="000000"/>
          <w:sz w:val="24"/>
          <w:szCs w:val="24"/>
          <w:lang w:val="uk-UA" w:eastAsia="ru-RU" w:bidi="uk-UA"/>
        </w:rPr>
        <w:t xml:space="preserve"> уклали про наступне:</w:t>
      </w:r>
    </w:p>
    <w:p w14:paraId="0E800133"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FBAC8C8" w14:textId="77777777" w:rsidR="00C12F6D" w:rsidRPr="00C12F6D" w:rsidRDefault="00C12F6D" w:rsidP="00C12F6D">
      <w:pPr>
        <w:spacing w:after="0" w:line="240" w:lineRule="auto"/>
        <w:ind w:left="-360"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1. ПРЕДМЕТ ДОГОВОРУ</w:t>
      </w:r>
    </w:p>
    <w:p w14:paraId="6BBB4F31" w14:textId="50DF5946" w:rsidR="000255DD" w:rsidRPr="000255DD" w:rsidRDefault="000255DD" w:rsidP="000255DD">
      <w:pPr>
        <w:spacing w:after="0" w:line="240" w:lineRule="auto"/>
        <w:contextualSpacing/>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val="uk-UA" w:eastAsia="ru-RU"/>
        </w:rPr>
        <w:t xml:space="preserve">         </w:t>
      </w:r>
      <w:r w:rsidR="00C12F6D" w:rsidRPr="00C12F6D">
        <w:rPr>
          <w:rFonts w:ascii="Times New Roman" w:eastAsia="Times New Roman" w:hAnsi="Times New Roman" w:cs="Times New Roman"/>
          <w:color w:val="000000"/>
          <w:sz w:val="24"/>
          <w:szCs w:val="24"/>
          <w:lang w:val="uk-UA" w:eastAsia="ru-RU"/>
        </w:rPr>
        <w:t xml:space="preserve">1.1. Виконавець зобов'язується надавати Замовнику послуги, а Замовник - приймати і оплачувати такі послуги, які зазначені в </w:t>
      </w:r>
      <w:r w:rsidRPr="000255DD">
        <w:rPr>
          <w:rFonts w:ascii="Times New Roman" w:hAnsi="Times New Roman" w:cs="Times New Roman"/>
          <w:b/>
          <w:bCs/>
          <w:sz w:val="24"/>
          <w:szCs w:val="24"/>
        </w:rPr>
        <w:t>ДК 021:2015: 98310000-9 - Послуги з прання і сухого чищення (послуги з прання та прасування білизни)</w:t>
      </w:r>
    </w:p>
    <w:p w14:paraId="206A9ACC" w14:textId="0BD9FB80" w:rsidR="00C12F6D" w:rsidRPr="00C12F6D" w:rsidRDefault="00C12F6D" w:rsidP="00C12F6D">
      <w:pPr>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bCs/>
          <w:color w:val="000000"/>
          <w:sz w:val="24"/>
          <w:szCs w:val="24"/>
          <w:lang w:val="uk-UA" w:eastAsia="ru-RU"/>
        </w:rPr>
        <w:t>1.2. Найменування та обсяг наданих послуг зазначається у Специфікації (Додаток №1), що додається до договору і є його невід’ємною частиною.</w:t>
      </w:r>
    </w:p>
    <w:p w14:paraId="34C1422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 Обсяги послуг за цим Договором та відповідно і сума Договору можуть бути зменшені зокрема з урахуванням фактичного обсягу видатків замовника, а також за відсутності потреби.</w:t>
      </w:r>
    </w:p>
    <w:p w14:paraId="751394ED" w14:textId="77777777" w:rsidR="00C12F6D" w:rsidRPr="00C12F6D" w:rsidRDefault="00C12F6D" w:rsidP="00C12F6D">
      <w:pPr>
        <w:spacing w:after="0" w:line="240" w:lineRule="auto"/>
        <w:ind w:firstLine="540"/>
        <w:jc w:val="both"/>
        <w:rPr>
          <w:rFonts w:ascii="Times New Roman" w:eastAsia="Times New Roman" w:hAnsi="Times New Roman" w:cs="Times New Roman"/>
          <w:b/>
          <w:color w:val="000000"/>
          <w:sz w:val="24"/>
          <w:szCs w:val="24"/>
          <w:lang w:val="uk-UA" w:eastAsia="ru-RU"/>
        </w:rPr>
      </w:pPr>
    </w:p>
    <w:p w14:paraId="0B45423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360"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2. ЯКІСТЬ ПОСЛУГ</w:t>
      </w:r>
    </w:p>
    <w:p w14:paraId="7B0AAE4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 w:name="36"/>
      <w:bookmarkEnd w:id="2"/>
      <w:r w:rsidRPr="00C12F6D">
        <w:rPr>
          <w:rFonts w:ascii="Times New Roman" w:eastAsia="Times New Roman" w:hAnsi="Times New Roman" w:cs="Times New Roman"/>
          <w:color w:val="000000"/>
          <w:sz w:val="24"/>
          <w:szCs w:val="24"/>
          <w:lang w:val="uk-UA" w:eastAsia="ru-RU"/>
        </w:rPr>
        <w:t>2.1. Протягом усього строку дії Договору Виконавець повинен надавати Замовнику послуги, якість яких відповідає умовам зазначеним у стандартах, технічних умовах, іншій технічній та/або нормативній документації, яка встановлює вимоги до їх якості, а саме:</w:t>
      </w:r>
      <w:r w:rsidRPr="00C12F6D">
        <w:rPr>
          <w:rFonts w:ascii="Times New Roman" w:eastAsia="Times New Roman" w:hAnsi="Times New Roman" w:cs="Times New Roman"/>
          <w:color w:val="000000"/>
          <w:sz w:val="24"/>
          <w:szCs w:val="24"/>
          <w:lang w:val="uk-UA" w:eastAsia="uk-UA"/>
        </w:rPr>
        <w:t xml:space="preserve"> Виконавець зобов’язується забезпечити якість послуг відповідно до вимог ДСТУ 201 – 04 – 96, ДСТУ 2122 – 93, ДСТУ 2916-94, «Інструкції щодо надання послуг з прання білизни» (зареєстровано. в Мінюсті України від 13.11.2000 р. за № 810/5031)</w:t>
      </w:r>
      <w:r w:rsidRPr="00C12F6D">
        <w:rPr>
          <w:rFonts w:ascii="Times New Roman" w:eastAsia="Times New Roman" w:hAnsi="Times New Roman" w:cs="Times New Roman"/>
          <w:color w:val="000000"/>
          <w:sz w:val="24"/>
          <w:szCs w:val="24"/>
          <w:lang w:val="uk-UA" w:eastAsia="ru-RU"/>
        </w:rPr>
        <w:t>.</w:t>
      </w:r>
    </w:p>
    <w:p w14:paraId="63CC68E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2.2. Для прання і сухого чищення використовуються пральні, дезінфікуючі засоби, які пройшли санітарно-епідеміологічну експертизу та мають сертифікат відповідності та/або свідоцтва про державну реєстрацію.</w:t>
      </w:r>
    </w:p>
    <w:p w14:paraId="33E2409D" w14:textId="77777777" w:rsidR="00C12F6D" w:rsidRPr="00C12F6D" w:rsidRDefault="00C12F6D" w:rsidP="00C12F6D">
      <w:pPr>
        <w:spacing w:after="0" w:line="240" w:lineRule="auto"/>
        <w:ind w:right="-6"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2.3. Виконавець повинен надати Замовнику послуги, якість яких відповідає умовам, зазначеним у стандартах, технічних умовах, іншій технічній та/або нормативній документації, яка встановлює вимоги до їх якості.</w:t>
      </w:r>
    </w:p>
    <w:p w14:paraId="09D58BD3" w14:textId="77777777" w:rsidR="00C12F6D" w:rsidRPr="00C12F6D" w:rsidRDefault="00C12F6D" w:rsidP="00C12F6D">
      <w:pPr>
        <w:spacing w:after="0" w:line="240" w:lineRule="auto"/>
        <w:ind w:right="-6"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2.4. Виконавець надає послуги у відповідності з вимогами Наказу МОЗ України від 30.04.2014 року № 293 «Про затвердження Інструкції зі збору, сортування, транспортування, зберігання, дезінфекції та прання білизни у закладах охорони здоров’я» з </w:t>
      </w:r>
      <w:r w:rsidRPr="00C12F6D">
        <w:rPr>
          <w:rFonts w:ascii="Times New Roman" w:eastAsia="Times New Roman" w:hAnsi="Times New Roman" w:cs="Times New Roman"/>
          <w:color w:val="000000"/>
          <w:sz w:val="24"/>
          <w:szCs w:val="24"/>
          <w:lang w:val="uk-UA" w:eastAsia="ru-RU"/>
        </w:rPr>
        <w:lastRenderedPageBreak/>
        <w:t>використанням пральних та дезінфекційних засобів, які пройшли санітарно-епідеміологічну експертизу та мають сертифікати відповідності та/або свідоцтва про державну реєстрацію і дозволені до використання в Україні.</w:t>
      </w:r>
    </w:p>
    <w:p w14:paraId="6061C763" w14:textId="77777777" w:rsidR="00C12F6D" w:rsidRPr="00C12F6D" w:rsidRDefault="00C12F6D" w:rsidP="00C12F6D">
      <w:pPr>
        <w:tabs>
          <w:tab w:val="left" w:pos="142"/>
        </w:tabs>
        <w:spacing w:after="0" w:line="240" w:lineRule="auto"/>
        <w:ind w:firstLine="540"/>
        <w:jc w:val="both"/>
        <w:rPr>
          <w:rFonts w:ascii="Times New Roman" w:eastAsia="Calibri" w:hAnsi="Times New Roman" w:cs="Times New Roman"/>
          <w:color w:val="000000"/>
          <w:sz w:val="24"/>
          <w:szCs w:val="24"/>
          <w:lang w:val="uk-UA" w:eastAsia="ru-RU"/>
        </w:rPr>
      </w:pPr>
      <w:r w:rsidRPr="00C12F6D">
        <w:rPr>
          <w:rFonts w:ascii="Times New Roman" w:eastAsia="Calibri" w:hAnsi="Times New Roman" w:cs="Times New Roman"/>
          <w:color w:val="000000"/>
          <w:sz w:val="24"/>
          <w:szCs w:val="24"/>
          <w:lang w:val="uk-UA" w:eastAsia="ru-RU"/>
        </w:rPr>
        <w:t>2.5. Претензії щодо кількості та якості білизни і текстильних виробів, а також якості виконання замовлення приймаються протягом 3-х робочих днів з моменту здачі білизни і текстильних виробів Замовнику.</w:t>
      </w:r>
    </w:p>
    <w:p w14:paraId="222B017A" w14:textId="77777777" w:rsidR="00C12F6D" w:rsidRPr="00C12F6D" w:rsidRDefault="00C12F6D" w:rsidP="00C12F6D">
      <w:pPr>
        <w:spacing w:after="0" w:line="240" w:lineRule="auto"/>
        <w:ind w:firstLine="540"/>
        <w:jc w:val="both"/>
        <w:rPr>
          <w:rFonts w:ascii="Times New Roman" w:eastAsia="Calibri" w:hAnsi="Times New Roman" w:cs="Times New Roman"/>
          <w:color w:val="000000"/>
          <w:sz w:val="24"/>
          <w:szCs w:val="24"/>
          <w:lang w:val="uk-UA" w:eastAsia="ru-RU"/>
        </w:rPr>
      </w:pPr>
      <w:r w:rsidRPr="00C12F6D">
        <w:rPr>
          <w:rFonts w:ascii="Times New Roman" w:eastAsia="Calibri" w:hAnsi="Times New Roman" w:cs="Times New Roman"/>
          <w:color w:val="000000"/>
          <w:sz w:val="24"/>
          <w:szCs w:val="24"/>
          <w:lang w:val="uk-UA" w:eastAsia="ru-RU"/>
        </w:rPr>
        <w:t>2.6. В разі псування або недостачі білизни і текстильних виробів з вини Виконавця, що засвідчується в Акті приймання-передачі білизни і текстильних виробів, Виконавець компенсує Замовнику вартість зіпсованої або втраченої білизни і текстильних виробів згідно з довідкою-розрахунком Замовника протягом 3-х робочих днів з моменту її отримання шляхом перерахування коштів на рахунок Замовника.</w:t>
      </w:r>
    </w:p>
    <w:p w14:paraId="66E456F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60EA5EE2"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3. ЦІНА ТА ЗАГАЛЬНА СУМА ДОГОВОРУ</w:t>
      </w:r>
    </w:p>
    <w:p w14:paraId="1A46F3AC" w14:textId="77777777" w:rsidR="00C12F6D" w:rsidRPr="00C12F6D" w:rsidRDefault="00C12F6D" w:rsidP="00C12F6D">
      <w:pPr>
        <w:spacing w:after="0" w:line="240" w:lineRule="auto"/>
        <w:ind w:firstLine="540"/>
        <w:rPr>
          <w:rFonts w:ascii="Times New Roman" w:eastAsia="Times New Roman" w:hAnsi="Times New Roman" w:cs="Times New Roman"/>
          <w:b/>
          <w:color w:val="000000"/>
          <w:sz w:val="24"/>
          <w:szCs w:val="24"/>
          <w:lang w:val="uk-UA" w:eastAsia="ru-RU"/>
        </w:rPr>
      </w:pPr>
      <w:bookmarkStart w:id="3" w:name="39"/>
      <w:bookmarkEnd w:id="3"/>
      <w:r w:rsidRPr="00C12F6D">
        <w:rPr>
          <w:rFonts w:ascii="Times New Roman" w:eastAsia="Times New Roman" w:hAnsi="Times New Roman" w:cs="Times New Roman"/>
          <w:bCs/>
          <w:color w:val="000000"/>
          <w:spacing w:val="3"/>
          <w:sz w:val="24"/>
          <w:szCs w:val="24"/>
          <w:lang w:val="uk-UA" w:eastAsia="ru-RU"/>
        </w:rPr>
        <w:t xml:space="preserve">3.1. </w:t>
      </w:r>
      <w:r w:rsidRPr="00C12F6D">
        <w:rPr>
          <w:rFonts w:ascii="Times New Roman" w:eastAsia="Times New Roman" w:hAnsi="Times New Roman" w:cs="Times New Roman"/>
          <w:color w:val="000000"/>
          <w:sz w:val="24"/>
          <w:szCs w:val="24"/>
          <w:lang w:val="uk-UA" w:eastAsia="ru-RU"/>
        </w:rPr>
        <w:t xml:space="preserve">Ціна цього Договору становить – ______________________грн. </w:t>
      </w:r>
      <w:r w:rsidRPr="00C12F6D">
        <w:rPr>
          <w:rFonts w:ascii="Times New Roman" w:eastAsia="Times New Roman" w:hAnsi="Times New Roman" w:cs="Times New Roman"/>
          <w:i/>
          <w:iCs/>
          <w:color w:val="000000"/>
          <w:sz w:val="24"/>
          <w:szCs w:val="24"/>
          <w:lang w:val="uk-UA" w:eastAsia="ru-RU"/>
        </w:rPr>
        <w:t>(з ПДВ/без ПДВ)(цифрами та прописом).</w:t>
      </w:r>
    </w:p>
    <w:p w14:paraId="2EFED2B8" w14:textId="77777777" w:rsidR="00C12F6D" w:rsidRPr="00C12F6D" w:rsidRDefault="00C12F6D" w:rsidP="00C12F6D">
      <w:pPr>
        <w:spacing w:after="0" w:line="240" w:lineRule="auto"/>
        <w:ind w:firstLine="540"/>
        <w:jc w:val="both"/>
        <w:rPr>
          <w:rFonts w:ascii="Times New Roman" w:eastAsia="Times New Roman" w:hAnsi="Times New Roman" w:cs="Times New Roman"/>
          <w:bCs/>
          <w:color w:val="000000"/>
          <w:spacing w:val="3"/>
          <w:sz w:val="24"/>
          <w:szCs w:val="24"/>
          <w:lang w:val="uk-UA" w:eastAsia="ru-RU"/>
        </w:rPr>
      </w:pPr>
      <w:r w:rsidRPr="00C12F6D">
        <w:rPr>
          <w:rFonts w:ascii="Times New Roman" w:eastAsia="Times New Roman" w:hAnsi="Times New Roman" w:cs="Times New Roman"/>
          <w:bCs/>
          <w:color w:val="000000"/>
          <w:spacing w:val="3"/>
          <w:sz w:val="24"/>
          <w:szCs w:val="24"/>
          <w:lang w:val="uk-UA" w:eastAsia="ru-RU"/>
        </w:rPr>
        <w:t>3.2. Ціни на послуги встановлюються в національній валюті України (гривня).</w:t>
      </w:r>
    </w:p>
    <w:p w14:paraId="00E6B065"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Cs/>
          <w:color w:val="000000"/>
          <w:spacing w:val="3"/>
          <w:sz w:val="24"/>
          <w:szCs w:val="24"/>
          <w:lang w:val="uk-UA" w:eastAsia="ru-RU"/>
        </w:rPr>
        <w:t xml:space="preserve">3.3. </w:t>
      </w:r>
      <w:r w:rsidRPr="00C12F6D">
        <w:rPr>
          <w:rFonts w:ascii="Times New Roman" w:eastAsia="Times New Roman" w:hAnsi="Times New Roman" w:cs="Times New Roman"/>
          <w:color w:val="000000"/>
          <w:sz w:val="24"/>
          <w:szCs w:val="24"/>
          <w:lang w:val="uk-UA" w:eastAsia="ru-RU"/>
        </w:rPr>
        <w:t>Вартість послуг вказана з урахуванням матеріальних витрат, витрат на транспортування,</w:t>
      </w:r>
      <w:r w:rsidRPr="00C12F6D">
        <w:rPr>
          <w:rFonts w:ascii="Times New Roman" w:eastAsia="Times New Roman" w:hAnsi="Times New Roman" w:cs="Times New Roman"/>
          <w:color w:val="000000"/>
          <w:sz w:val="24"/>
          <w:szCs w:val="24"/>
          <w:lang w:val="uk-UA" w:eastAsia="ar-SA"/>
        </w:rPr>
        <w:t xml:space="preserve"> </w:t>
      </w:r>
      <w:r w:rsidRPr="00C12F6D">
        <w:rPr>
          <w:rFonts w:ascii="Times New Roman" w:eastAsia="Times New Roman" w:hAnsi="Times New Roman" w:cs="Times New Roman"/>
          <w:color w:val="000000"/>
          <w:sz w:val="24"/>
          <w:szCs w:val="24"/>
          <w:lang w:val="uk-UA" w:eastAsia="ru-RU"/>
        </w:rPr>
        <w:t xml:space="preserve">завантаження та розвантаження, страхування, сплату податків і зборів (обов’язкових платежів) та ін. витрат, необхідних для надання послуг. </w:t>
      </w:r>
    </w:p>
    <w:p w14:paraId="2D09B41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p>
    <w:p w14:paraId="684F707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4. ПОРЯДОК РОЗРАХУНКІВ</w:t>
      </w:r>
    </w:p>
    <w:p w14:paraId="4A9A3F7D"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bookmarkStart w:id="4" w:name="45"/>
      <w:bookmarkEnd w:id="4"/>
      <w:r w:rsidRPr="00C12F6D">
        <w:rPr>
          <w:rFonts w:ascii="Times New Roman" w:eastAsia="Times New Roman" w:hAnsi="Times New Roman" w:cs="Times New Roman"/>
          <w:bCs/>
          <w:color w:val="000000"/>
          <w:spacing w:val="3"/>
          <w:sz w:val="24"/>
          <w:szCs w:val="24"/>
          <w:lang w:val="uk-UA" w:eastAsia="ru-RU"/>
        </w:rPr>
        <w:t xml:space="preserve">4.1. Розрахунки між Сторонами за цим Договором проводяться шляхом оплати Замовником після надання послуг, перевірки їхньої якості та підписання Сторонами акту </w:t>
      </w:r>
      <w:r w:rsidRPr="00C12F6D">
        <w:rPr>
          <w:rFonts w:ascii="Times New Roman" w:eastAsia="Times New Roman" w:hAnsi="Times New Roman" w:cs="Times New Roman"/>
          <w:color w:val="000000"/>
          <w:sz w:val="24"/>
          <w:szCs w:val="24"/>
          <w:lang w:val="uk-UA" w:eastAsia="ru-RU"/>
        </w:rPr>
        <w:t>приймання-здачі наданих послуг.</w:t>
      </w:r>
    </w:p>
    <w:p w14:paraId="1A826DB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4.2. Розрахунок за надані послуги здійснюється на підставі </w:t>
      </w:r>
      <w:r w:rsidRPr="00C12F6D">
        <w:rPr>
          <w:rFonts w:ascii="Times New Roman" w:eastAsia="Times New Roman" w:hAnsi="Times New Roman" w:cs="Times New Roman"/>
          <w:bCs/>
          <w:color w:val="000000"/>
          <w:spacing w:val="3"/>
          <w:sz w:val="24"/>
          <w:szCs w:val="24"/>
          <w:lang w:val="uk-UA" w:eastAsia="ru-RU"/>
        </w:rPr>
        <w:t xml:space="preserve">акту </w:t>
      </w:r>
      <w:r w:rsidRPr="00C12F6D">
        <w:rPr>
          <w:rFonts w:ascii="Times New Roman" w:eastAsia="Times New Roman" w:hAnsi="Times New Roman" w:cs="Times New Roman"/>
          <w:color w:val="000000"/>
          <w:sz w:val="24"/>
          <w:szCs w:val="24"/>
          <w:lang w:val="uk-UA" w:eastAsia="ru-RU"/>
        </w:rPr>
        <w:t xml:space="preserve">приймання-здачі наданих послуг протягом 20-ти банківських днів. </w:t>
      </w:r>
    </w:p>
    <w:p w14:paraId="18B6B329"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4.3. Розрахунок здійснюється шляхом перерахування грошових коштів на розрахунковий рахунок Виконавця після підписання Сторонами </w:t>
      </w:r>
      <w:r w:rsidRPr="00C12F6D">
        <w:rPr>
          <w:rFonts w:ascii="Times New Roman" w:eastAsia="Times New Roman" w:hAnsi="Times New Roman" w:cs="Times New Roman"/>
          <w:bCs/>
          <w:color w:val="000000"/>
          <w:spacing w:val="3"/>
          <w:sz w:val="24"/>
          <w:szCs w:val="24"/>
          <w:lang w:val="uk-UA" w:eastAsia="ru-RU"/>
        </w:rPr>
        <w:t xml:space="preserve">акту </w:t>
      </w:r>
      <w:r w:rsidRPr="00C12F6D">
        <w:rPr>
          <w:rFonts w:ascii="Times New Roman" w:eastAsia="Times New Roman" w:hAnsi="Times New Roman" w:cs="Times New Roman"/>
          <w:color w:val="000000"/>
          <w:sz w:val="24"/>
          <w:szCs w:val="24"/>
          <w:lang w:val="uk-UA" w:eastAsia="ru-RU"/>
        </w:rPr>
        <w:t>приймання-здачі наданих послуг за цінами даного Договору.</w:t>
      </w:r>
    </w:p>
    <w:p w14:paraId="3403E48B" w14:textId="77777777" w:rsidR="00C12F6D" w:rsidRPr="00C12F6D" w:rsidRDefault="00C12F6D" w:rsidP="00C12F6D">
      <w:pPr>
        <w:spacing w:after="0" w:line="240" w:lineRule="auto"/>
        <w:ind w:firstLine="540"/>
        <w:jc w:val="both"/>
        <w:rPr>
          <w:rFonts w:ascii="Times New Roman" w:eastAsia="Calibri" w:hAnsi="Times New Roman" w:cs="Times New Roman"/>
          <w:color w:val="000000"/>
          <w:sz w:val="24"/>
          <w:szCs w:val="24"/>
          <w:lang w:val="uk-UA"/>
        </w:rPr>
      </w:pPr>
      <w:r w:rsidRPr="00C12F6D">
        <w:rPr>
          <w:rFonts w:ascii="Times New Roman" w:eastAsia="Calibri" w:hAnsi="Times New Roman" w:cs="Times New Roman"/>
          <w:color w:val="000000"/>
          <w:sz w:val="24"/>
          <w:szCs w:val="24"/>
          <w:lang w:val="uk-UA"/>
        </w:rPr>
        <w:t>4.4. Датою оплати є дата зарахування грошових коштів на розрахунковий рахунок Виконавця.</w:t>
      </w:r>
    </w:p>
    <w:p w14:paraId="14636843" w14:textId="77777777" w:rsidR="00C12F6D" w:rsidRPr="00C12F6D" w:rsidRDefault="00C12F6D" w:rsidP="00C12F6D">
      <w:pPr>
        <w:spacing w:after="0" w:line="240" w:lineRule="auto"/>
        <w:ind w:firstLine="540"/>
        <w:jc w:val="both"/>
        <w:rPr>
          <w:rFonts w:ascii="Times New Roman" w:eastAsia="Calibri" w:hAnsi="Times New Roman" w:cs="Times New Roman"/>
          <w:color w:val="000000"/>
          <w:sz w:val="24"/>
          <w:szCs w:val="24"/>
          <w:lang w:val="uk-UA"/>
        </w:rPr>
      </w:pPr>
    </w:p>
    <w:p w14:paraId="44A39BEB"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 xml:space="preserve">5. УМОВИ НАДАННЯ ПОСЛУГ </w:t>
      </w:r>
      <w:bookmarkStart w:id="5" w:name="56"/>
      <w:bookmarkEnd w:id="5"/>
    </w:p>
    <w:p w14:paraId="53A16E72"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5.1. Місце забору брудної білизни та отримання чистої білизни здійснюється за місцем знаходження Замовника: _____________________________________________________________.</w:t>
      </w:r>
    </w:p>
    <w:p w14:paraId="7316F0B7" w14:textId="77777777" w:rsidR="00C12F6D" w:rsidRPr="00C12F6D" w:rsidRDefault="00C12F6D" w:rsidP="00C12F6D">
      <w:pPr>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5.2. Періодичність забору брудної білизни та отримання чистої білизни щоденно з 09.00 до 10.00 год.</w:t>
      </w:r>
      <w:r w:rsidRPr="00C12F6D">
        <w:rPr>
          <w:rFonts w:ascii="Times New Roman" w:eastAsia="Times New Roman" w:hAnsi="Times New Roman" w:cs="Times New Roman"/>
          <w:color w:val="000000"/>
          <w:sz w:val="24"/>
          <w:szCs w:val="24"/>
          <w:lang w:eastAsia="ru-RU"/>
        </w:rPr>
        <w:t xml:space="preserve"> </w:t>
      </w:r>
      <w:r w:rsidRPr="00C12F6D">
        <w:rPr>
          <w:rFonts w:ascii="Times New Roman" w:eastAsia="Times New Roman" w:hAnsi="Times New Roman" w:cs="Times New Roman"/>
          <w:color w:val="000000"/>
          <w:sz w:val="24"/>
          <w:szCs w:val="24"/>
          <w:lang w:val="uk-UA" w:eastAsia="ru-RU"/>
        </w:rPr>
        <w:t>крім вихідних днів.</w:t>
      </w:r>
    </w:p>
    <w:p w14:paraId="521D8C7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Cs/>
          <w:color w:val="000000"/>
          <w:sz w:val="24"/>
          <w:szCs w:val="24"/>
          <w:lang w:val="uk-UA" w:eastAsia="ru-RU"/>
        </w:rPr>
        <w:t xml:space="preserve">5.3. </w:t>
      </w:r>
      <w:r w:rsidRPr="00C12F6D">
        <w:rPr>
          <w:rFonts w:ascii="Times New Roman" w:eastAsia="Times New Roman" w:hAnsi="Times New Roman" w:cs="Times New Roman"/>
          <w:color w:val="000000"/>
          <w:sz w:val="24"/>
          <w:szCs w:val="24"/>
          <w:lang w:val="uk-UA" w:eastAsia="ru-RU"/>
        </w:rPr>
        <w:t>Виконавець повинен надати випрану білизну Замовнику протягом 24 годин з моменту отримання Виконавцем брудної білизни без врахування вихідних та святкових днів.</w:t>
      </w:r>
    </w:p>
    <w:p w14:paraId="52A3D341"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5.4. Передачу білизни Виконавцю Замовник здійснює на підставі складеної Виконавцем накладної, в якій зазначаються найменування, кількість та вага білизни.</w:t>
      </w:r>
    </w:p>
    <w:p w14:paraId="71EC4CC3"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5.5. Повернення білизни після прання Замовнику здійснюється на підставі складеної Виконавцем накладної, в якій зазначаються найменування, кількість та вага білизни.</w:t>
      </w:r>
    </w:p>
    <w:p w14:paraId="1149C11D"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5.4. Випрана білизна повинна передаватись Замовнику в упаковці, яка буде забезпечувати цілісність, збереження її якості під час транспортування.</w:t>
      </w:r>
    </w:p>
    <w:p w14:paraId="55823B24" w14:textId="77777777" w:rsidR="00C12F6D" w:rsidRPr="00C12F6D" w:rsidRDefault="00C12F6D" w:rsidP="00C12F6D">
      <w:pPr>
        <w:spacing w:after="0" w:line="240" w:lineRule="auto"/>
        <w:ind w:firstLine="540"/>
        <w:jc w:val="both"/>
        <w:rPr>
          <w:rFonts w:ascii="Times New Roman" w:eastAsia="Times New Roman" w:hAnsi="Times New Roman" w:cs="Times New Roman"/>
          <w:bCs/>
          <w:color w:val="000000"/>
          <w:sz w:val="24"/>
          <w:szCs w:val="24"/>
          <w:lang w:val="uk-UA" w:eastAsia="ru-RU"/>
        </w:rPr>
      </w:pPr>
    </w:p>
    <w:p w14:paraId="0023CA78" w14:textId="77777777" w:rsidR="00C12F6D" w:rsidRPr="00C12F6D" w:rsidRDefault="00C12F6D" w:rsidP="00C12F6D">
      <w:pPr>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6. ПРАВА ТА ОБОВЯЗКИ СТОРІН</w:t>
      </w:r>
    </w:p>
    <w:p w14:paraId="781B10C4" w14:textId="77777777" w:rsidR="00C12F6D" w:rsidRPr="00C12F6D" w:rsidRDefault="00C12F6D" w:rsidP="00C12F6D">
      <w:pPr>
        <w:spacing w:after="0" w:line="240" w:lineRule="auto"/>
        <w:jc w:val="center"/>
        <w:rPr>
          <w:rFonts w:ascii="Times New Roman" w:eastAsia="Times New Roman" w:hAnsi="Times New Roman" w:cs="Times New Roman"/>
          <w:b/>
          <w:color w:val="000000"/>
          <w:sz w:val="24"/>
          <w:szCs w:val="24"/>
          <w:lang w:val="uk-UA" w:eastAsia="ru-RU"/>
        </w:rPr>
      </w:pPr>
    </w:p>
    <w:p w14:paraId="415F31BB"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6" w:name="62"/>
      <w:bookmarkEnd w:id="6"/>
      <w:r w:rsidRPr="00C12F6D">
        <w:rPr>
          <w:rFonts w:ascii="Times New Roman" w:eastAsia="Times New Roman" w:hAnsi="Times New Roman" w:cs="Times New Roman"/>
          <w:color w:val="000000"/>
          <w:sz w:val="24"/>
          <w:szCs w:val="24"/>
          <w:lang w:val="uk-UA" w:eastAsia="ru-RU"/>
        </w:rPr>
        <w:t xml:space="preserve">6.1. </w:t>
      </w:r>
      <w:r w:rsidRPr="00C12F6D">
        <w:rPr>
          <w:rFonts w:ascii="Times New Roman" w:eastAsia="Times New Roman" w:hAnsi="Times New Roman" w:cs="Times New Roman"/>
          <w:b/>
          <w:color w:val="000000"/>
          <w:sz w:val="24"/>
          <w:szCs w:val="24"/>
          <w:lang w:val="uk-UA" w:eastAsia="ru-RU"/>
        </w:rPr>
        <w:t>Замовник зобов'язаний</w:t>
      </w:r>
      <w:r w:rsidRPr="00C12F6D">
        <w:rPr>
          <w:rFonts w:ascii="Times New Roman" w:eastAsia="Times New Roman" w:hAnsi="Times New Roman" w:cs="Times New Roman"/>
          <w:color w:val="000000"/>
          <w:sz w:val="24"/>
          <w:szCs w:val="24"/>
          <w:lang w:val="uk-UA" w:eastAsia="ru-RU"/>
        </w:rPr>
        <w:t>:</w:t>
      </w:r>
    </w:p>
    <w:p w14:paraId="7C03A4D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7" w:name="63"/>
      <w:bookmarkEnd w:id="7"/>
      <w:r w:rsidRPr="00C12F6D">
        <w:rPr>
          <w:rFonts w:ascii="Times New Roman" w:eastAsia="Times New Roman" w:hAnsi="Times New Roman" w:cs="Times New Roman"/>
          <w:color w:val="000000"/>
          <w:sz w:val="24"/>
          <w:szCs w:val="24"/>
          <w:lang w:val="uk-UA" w:eastAsia="ru-RU"/>
        </w:rPr>
        <w:t>6.1.1. Своєчасно та в повному обсязі сплачувати за надані послуги.</w:t>
      </w:r>
    </w:p>
    <w:p w14:paraId="32D74750"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8" w:name="64"/>
      <w:bookmarkEnd w:id="8"/>
      <w:r w:rsidRPr="00C12F6D">
        <w:rPr>
          <w:rFonts w:ascii="Times New Roman" w:eastAsia="Times New Roman" w:hAnsi="Times New Roman" w:cs="Times New Roman"/>
          <w:color w:val="000000"/>
          <w:sz w:val="24"/>
          <w:szCs w:val="24"/>
          <w:lang w:val="uk-UA" w:eastAsia="ru-RU"/>
        </w:rPr>
        <w:t xml:space="preserve">6.1.2. Приймати послуги згідно з </w:t>
      </w:r>
      <w:r w:rsidRPr="00C12F6D">
        <w:rPr>
          <w:rFonts w:ascii="Times New Roman" w:eastAsia="Times New Roman" w:hAnsi="Times New Roman" w:cs="Times New Roman"/>
          <w:bCs/>
          <w:color w:val="000000"/>
          <w:spacing w:val="3"/>
          <w:sz w:val="24"/>
          <w:szCs w:val="24"/>
          <w:lang w:val="uk-UA" w:eastAsia="ru-RU"/>
        </w:rPr>
        <w:t xml:space="preserve">акту </w:t>
      </w:r>
      <w:r w:rsidRPr="00C12F6D">
        <w:rPr>
          <w:rFonts w:ascii="Times New Roman" w:eastAsia="Times New Roman" w:hAnsi="Times New Roman" w:cs="Times New Roman"/>
          <w:color w:val="000000"/>
          <w:sz w:val="24"/>
          <w:szCs w:val="24"/>
          <w:lang w:val="uk-UA" w:eastAsia="ru-RU"/>
        </w:rPr>
        <w:t>приймання-здачі наданих послуг.</w:t>
      </w:r>
    </w:p>
    <w:p w14:paraId="07D789EE"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72D315F9"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color w:val="000000"/>
          <w:sz w:val="24"/>
          <w:szCs w:val="24"/>
          <w:lang w:val="uk-UA" w:eastAsia="ru-RU"/>
        </w:rPr>
      </w:pPr>
      <w:bookmarkStart w:id="9" w:name="65"/>
      <w:bookmarkEnd w:id="9"/>
      <w:r w:rsidRPr="00C12F6D">
        <w:rPr>
          <w:rFonts w:ascii="Times New Roman" w:eastAsia="Times New Roman" w:hAnsi="Times New Roman" w:cs="Times New Roman"/>
          <w:color w:val="000000"/>
          <w:sz w:val="24"/>
          <w:szCs w:val="24"/>
          <w:lang w:val="uk-UA" w:eastAsia="ru-RU"/>
        </w:rPr>
        <w:t xml:space="preserve">6.2. </w:t>
      </w:r>
      <w:r w:rsidRPr="00C12F6D">
        <w:rPr>
          <w:rFonts w:ascii="Times New Roman" w:eastAsia="Times New Roman" w:hAnsi="Times New Roman" w:cs="Times New Roman"/>
          <w:b/>
          <w:color w:val="000000"/>
          <w:sz w:val="24"/>
          <w:szCs w:val="24"/>
          <w:lang w:val="uk-UA" w:eastAsia="ru-RU"/>
        </w:rPr>
        <w:t>Замовник має право:</w:t>
      </w:r>
    </w:p>
    <w:p w14:paraId="26FED93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0" w:name="67"/>
      <w:bookmarkEnd w:id="10"/>
      <w:r w:rsidRPr="00C12F6D">
        <w:rPr>
          <w:rFonts w:ascii="Times New Roman" w:eastAsia="Times New Roman" w:hAnsi="Times New Roman" w:cs="Times New Roman"/>
          <w:color w:val="000000"/>
          <w:sz w:val="24"/>
          <w:szCs w:val="24"/>
          <w:lang w:val="uk-UA" w:eastAsia="ru-RU"/>
        </w:rPr>
        <w:t>6.2.1. Контролювати надання послуг у строки, встановлені цим Договором.</w:t>
      </w:r>
    </w:p>
    <w:p w14:paraId="19E09C4E"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1" w:name="69"/>
      <w:bookmarkEnd w:id="11"/>
      <w:r w:rsidRPr="00C12F6D">
        <w:rPr>
          <w:rFonts w:ascii="Times New Roman" w:eastAsia="Times New Roman" w:hAnsi="Times New Roman" w:cs="Times New Roman"/>
          <w:color w:val="000000"/>
          <w:sz w:val="24"/>
          <w:szCs w:val="24"/>
          <w:lang w:val="uk-UA" w:eastAsia="ru-RU"/>
        </w:rPr>
        <w:lastRenderedPageBreak/>
        <w:t>6.2.2. Зменшувати обсяг послуг та загальну вартість цього Договору залежно від реального фінансування видатків.</w:t>
      </w:r>
    </w:p>
    <w:p w14:paraId="58D9171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2" w:name="70"/>
      <w:bookmarkStart w:id="13" w:name="71"/>
      <w:bookmarkEnd w:id="12"/>
      <w:bookmarkEnd w:id="13"/>
      <w:r w:rsidRPr="00C12F6D">
        <w:rPr>
          <w:rFonts w:ascii="Times New Roman" w:eastAsia="Times New Roman" w:hAnsi="Times New Roman" w:cs="Times New Roman"/>
          <w:color w:val="000000"/>
          <w:sz w:val="24"/>
          <w:szCs w:val="24"/>
          <w:lang w:val="uk-UA" w:eastAsia="ru-RU"/>
        </w:rPr>
        <w:t xml:space="preserve">6.2.3. У випадку надання Виконавцем послуг неналежної якості, відмовитись від прийняття послуг неналежної якості, </w:t>
      </w:r>
      <w:r w:rsidRPr="00C12F6D">
        <w:rPr>
          <w:rFonts w:ascii="Times New Roman" w:eastAsia="Times New Roman" w:hAnsi="Times New Roman" w:cs="Times New Roman"/>
          <w:noProof/>
          <w:color w:val="000000"/>
          <w:sz w:val="24"/>
          <w:szCs w:val="24"/>
          <w:lang w:val="uk-UA" w:eastAsia="ru-RU"/>
        </w:rPr>
        <w:t>вимагати від Виконавця відшкодування збитків</w:t>
      </w:r>
      <w:r w:rsidRPr="00C12F6D">
        <w:rPr>
          <w:rFonts w:ascii="Times New Roman" w:eastAsia="Times New Roman" w:hAnsi="Times New Roman" w:cs="Times New Roman"/>
          <w:color w:val="000000"/>
          <w:sz w:val="24"/>
          <w:szCs w:val="24"/>
          <w:lang w:val="uk-UA" w:eastAsia="ru-RU"/>
        </w:rPr>
        <w:t xml:space="preserve"> </w:t>
      </w:r>
    </w:p>
    <w:p w14:paraId="1B5743B1"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7DCCA694"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4" w:name="72"/>
      <w:bookmarkEnd w:id="14"/>
      <w:r w:rsidRPr="00C12F6D">
        <w:rPr>
          <w:rFonts w:ascii="Times New Roman" w:eastAsia="Times New Roman" w:hAnsi="Times New Roman" w:cs="Times New Roman"/>
          <w:color w:val="000000"/>
          <w:sz w:val="24"/>
          <w:szCs w:val="24"/>
          <w:lang w:val="uk-UA" w:eastAsia="ru-RU"/>
        </w:rPr>
        <w:t xml:space="preserve">6.3. </w:t>
      </w:r>
      <w:r w:rsidRPr="00C12F6D">
        <w:rPr>
          <w:rFonts w:ascii="Times New Roman" w:eastAsia="Times New Roman" w:hAnsi="Times New Roman" w:cs="Times New Roman"/>
          <w:b/>
          <w:color w:val="000000"/>
          <w:sz w:val="24"/>
          <w:szCs w:val="24"/>
          <w:lang w:val="uk-UA" w:eastAsia="ru-RU"/>
        </w:rPr>
        <w:t>Виконавець зобов'язаний:</w:t>
      </w:r>
      <w:r w:rsidRPr="00C12F6D">
        <w:rPr>
          <w:rFonts w:ascii="Times New Roman" w:eastAsia="Times New Roman" w:hAnsi="Times New Roman" w:cs="Times New Roman"/>
          <w:color w:val="000000"/>
          <w:sz w:val="24"/>
          <w:szCs w:val="24"/>
          <w:lang w:val="uk-UA" w:eastAsia="ru-RU"/>
        </w:rPr>
        <w:t xml:space="preserve"> </w:t>
      </w:r>
    </w:p>
    <w:p w14:paraId="2F1F6E55" w14:textId="77777777" w:rsidR="00C12F6D" w:rsidRPr="00C12F6D" w:rsidRDefault="00C12F6D" w:rsidP="00C12F6D">
      <w:pPr>
        <w:spacing w:after="0" w:line="240" w:lineRule="auto"/>
        <w:ind w:firstLine="540"/>
        <w:jc w:val="both"/>
        <w:rPr>
          <w:rFonts w:ascii="Times New Roman" w:eastAsia="Times New Roman" w:hAnsi="Times New Roman" w:cs="Times New Roman"/>
          <w:iCs/>
          <w:color w:val="000000"/>
          <w:sz w:val="24"/>
          <w:szCs w:val="24"/>
          <w:lang w:val="uk-UA" w:eastAsia="ru-RU"/>
        </w:rPr>
      </w:pPr>
      <w:bookmarkStart w:id="15" w:name="73"/>
      <w:bookmarkStart w:id="16" w:name="75"/>
      <w:bookmarkStart w:id="17" w:name="76"/>
      <w:bookmarkEnd w:id="15"/>
      <w:bookmarkEnd w:id="16"/>
      <w:bookmarkEnd w:id="17"/>
      <w:r w:rsidRPr="00C12F6D">
        <w:rPr>
          <w:rFonts w:ascii="Times New Roman" w:eastAsia="Times New Roman" w:hAnsi="Times New Roman" w:cs="Times New Roman"/>
          <w:color w:val="000000"/>
          <w:sz w:val="24"/>
          <w:szCs w:val="24"/>
          <w:lang w:val="uk-UA" w:eastAsia="ru-RU"/>
        </w:rPr>
        <w:t>6.3.1 Забезпечити своєчасне і якісне виконання замовлення відповідно до встановлених санітарних норм та технологічних стандартів (процесів).</w:t>
      </w:r>
    </w:p>
    <w:p w14:paraId="63D8826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iCs/>
          <w:color w:val="000000"/>
          <w:sz w:val="24"/>
          <w:szCs w:val="24"/>
          <w:lang w:val="uk-UA" w:eastAsia="ru-RU"/>
        </w:rPr>
        <w:t>6.3.2 При наданні послуг нести відповідальність за додержання його представниками вимог з охорони праці та пожежної безпеки, екологічних вимог, згідно діючого законодавства.</w:t>
      </w:r>
    </w:p>
    <w:p w14:paraId="040E925E"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6.3.3. Надавати послуги належної якості та на високому фаховому рівні.</w:t>
      </w:r>
    </w:p>
    <w:p w14:paraId="3E11CC6E"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6.3.4. В разі псування або недостачі білизни з вини Виконавця компенсувати її вартість Замовнику.</w:t>
      </w:r>
    </w:p>
    <w:p w14:paraId="4BDC7F36"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6.3.5. Надавати випрану білизну протягом 24 годин з моменту отримання Виконавцем брудної білизни без врахування вихідних та святкових днів.</w:t>
      </w:r>
    </w:p>
    <w:p w14:paraId="65091FFE"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r w:rsidRPr="00C12F6D">
        <w:rPr>
          <w:rFonts w:ascii="Times New Roman" w:eastAsia="Times New Roman" w:hAnsi="Times New Roman" w:cs="Times New Roman"/>
          <w:snapToGrid w:val="0"/>
          <w:color w:val="000000"/>
          <w:sz w:val="24"/>
          <w:szCs w:val="24"/>
          <w:lang w:val="uk-UA" w:eastAsia="ru-RU"/>
        </w:rPr>
        <w:t xml:space="preserve">6.3.3. При виникненні претензій щодо якості наданих послуг, Виконавець повинен виправити їх протягом </w:t>
      </w:r>
      <w:r w:rsidRPr="00C12F6D">
        <w:rPr>
          <w:rFonts w:ascii="Times New Roman" w:eastAsia="Times New Roman" w:hAnsi="Times New Roman" w:cs="Times New Roman"/>
          <w:snapToGrid w:val="0"/>
          <w:color w:val="000000"/>
          <w:sz w:val="24"/>
          <w:szCs w:val="24"/>
          <w:lang w:eastAsia="ru-RU"/>
        </w:rPr>
        <w:t>24</w:t>
      </w:r>
      <w:r w:rsidRPr="00C12F6D">
        <w:rPr>
          <w:rFonts w:ascii="Times New Roman" w:eastAsia="Times New Roman" w:hAnsi="Times New Roman" w:cs="Times New Roman"/>
          <w:snapToGrid w:val="0"/>
          <w:color w:val="000000"/>
          <w:sz w:val="24"/>
          <w:szCs w:val="24"/>
          <w:lang w:val="uk-UA" w:eastAsia="ru-RU"/>
        </w:rPr>
        <w:t xml:space="preserve"> годин від дати отримання претензії від Замовника.</w:t>
      </w:r>
    </w:p>
    <w:p w14:paraId="2A1D4A43" w14:textId="77777777" w:rsidR="00C12F6D" w:rsidRPr="00C12F6D" w:rsidRDefault="00C12F6D" w:rsidP="00C12F6D">
      <w:pPr>
        <w:widowControl w:val="0"/>
        <w:spacing w:after="0" w:line="240" w:lineRule="auto"/>
        <w:ind w:firstLine="540"/>
        <w:jc w:val="both"/>
        <w:rPr>
          <w:rFonts w:ascii="Times New Roman" w:eastAsia="Times New Roman" w:hAnsi="Times New Roman" w:cs="Times New Roman"/>
          <w:snapToGrid w:val="0"/>
          <w:color w:val="000000"/>
          <w:sz w:val="24"/>
          <w:szCs w:val="24"/>
          <w:lang w:val="uk-UA" w:eastAsia="ru-RU"/>
        </w:rPr>
      </w:pPr>
    </w:p>
    <w:p w14:paraId="40B6B0E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6.4</w:t>
      </w:r>
      <w:r w:rsidRPr="00C12F6D">
        <w:rPr>
          <w:rFonts w:ascii="Times New Roman" w:eastAsia="Times New Roman" w:hAnsi="Times New Roman" w:cs="Times New Roman"/>
          <w:b/>
          <w:color w:val="000000"/>
          <w:sz w:val="24"/>
          <w:szCs w:val="24"/>
          <w:lang w:val="uk-UA" w:eastAsia="ru-RU"/>
        </w:rPr>
        <w:t>. Виконавець має право:</w:t>
      </w:r>
    </w:p>
    <w:p w14:paraId="3BAD491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18" w:name="77"/>
      <w:bookmarkEnd w:id="18"/>
      <w:r w:rsidRPr="00C12F6D">
        <w:rPr>
          <w:rFonts w:ascii="Times New Roman" w:eastAsia="Times New Roman" w:hAnsi="Times New Roman" w:cs="Times New Roman"/>
          <w:color w:val="000000"/>
          <w:sz w:val="24"/>
          <w:szCs w:val="24"/>
          <w:lang w:val="uk-UA" w:eastAsia="ru-RU"/>
        </w:rPr>
        <w:t>6.4.1. Своєчасно та в повному обсязі отримувати плату за надані послуги належної якості;</w:t>
      </w:r>
    </w:p>
    <w:p w14:paraId="01DAA40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6.4.2. На дострокове надання послуг за письмовим погодженням Замовника.</w:t>
      </w:r>
    </w:p>
    <w:p w14:paraId="3BD410EA"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199AF7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bookmarkStart w:id="19" w:name="78"/>
      <w:bookmarkStart w:id="20" w:name="79"/>
      <w:bookmarkStart w:id="21" w:name="81"/>
      <w:bookmarkEnd w:id="19"/>
      <w:bookmarkEnd w:id="20"/>
      <w:bookmarkEnd w:id="21"/>
      <w:r w:rsidRPr="00C12F6D">
        <w:rPr>
          <w:rFonts w:ascii="Times New Roman" w:eastAsia="Times New Roman" w:hAnsi="Times New Roman" w:cs="Times New Roman"/>
          <w:b/>
          <w:color w:val="000000"/>
          <w:sz w:val="24"/>
          <w:szCs w:val="24"/>
          <w:lang w:val="uk-UA" w:eastAsia="ru-RU"/>
        </w:rPr>
        <w:t>7. ВІДПОВІДАЛЬНІСТЬ СТОРІН</w:t>
      </w:r>
    </w:p>
    <w:p w14:paraId="0FED132B"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2" w:name="82"/>
      <w:bookmarkEnd w:id="22"/>
      <w:r w:rsidRPr="00C12F6D">
        <w:rPr>
          <w:rFonts w:ascii="Times New Roman" w:eastAsia="Times New Roman" w:hAnsi="Times New Roman" w:cs="Times New Roman"/>
          <w:color w:val="000000"/>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5050F2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3" w:name="83"/>
      <w:bookmarkEnd w:id="23"/>
      <w:r w:rsidRPr="00C12F6D">
        <w:rPr>
          <w:rFonts w:ascii="Times New Roman" w:eastAsia="Times New Roman" w:hAnsi="Times New Roman" w:cs="Times New Roman"/>
          <w:color w:val="000000"/>
          <w:sz w:val="24"/>
          <w:szCs w:val="24"/>
          <w:lang w:val="uk-UA" w:eastAsia="ru-RU"/>
        </w:rPr>
        <w:t>7.2. У разі невиконання або несвоєчасного виконання зобов'язань згідно даного Договору, Виконавець сплачує Замовнику пеню у розмірі 0,1% вартості послуг,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w:t>
      </w:r>
    </w:p>
    <w:p w14:paraId="7E23C773"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7.3. У випадку порушення умов Договору щодо якості надання послуг Виконавець сплачує Замовнику штраф у розмірі 20% вартості неякісних послуг.</w:t>
      </w:r>
    </w:p>
    <w:p w14:paraId="3DA77705"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7.4.</w:t>
      </w:r>
      <w:bookmarkStart w:id="24" w:name="85"/>
      <w:bookmarkEnd w:id="24"/>
      <w:r w:rsidRPr="00C12F6D">
        <w:rPr>
          <w:rFonts w:ascii="Times New Roman" w:eastAsia="Times New Roman" w:hAnsi="Times New Roman" w:cs="Times New Roman"/>
          <w:color w:val="000000"/>
          <w:sz w:val="24"/>
          <w:szCs w:val="24"/>
          <w:lang w:val="uk-UA" w:eastAsia="ru-RU"/>
        </w:rPr>
        <w:t xml:space="preserve"> За несвоєчасну оплату послуг Замовник сплачує пеню в розмірі облікової ставки НБУ від суми простроченого платежу, за кожний день такої затримки.</w:t>
      </w:r>
    </w:p>
    <w:p w14:paraId="5C8DD88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7.5. Сплата штрафу (пені) і відшкодування збитків, завданих неналежним виконанням зобов’язань не звільняють Сторони від виконання своїх зобов’язань за цим Договором у повному обсязі, крім випадків передбачених законодавством. </w:t>
      </w:r>
    </w:p>
    <w:p w14:paraId="48B97BFA"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7.6. Сторони не несуть відповідальності за порушення своїх зобов’язань за Договором, якщо воно сталося не з їх вини.</w:t>
      </w:r>
    </w:p>
    <w:p w14:paraId="0ED60F19"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450DED6D" w14:textId="77777777" w:rsidR="00C12F6D" w:rsidRPr="00C12F6D" w:rsidRDefault="00C12F6D" w:rsidP="00C12F6D">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8. ОБСТАВИНИ НЕПЕРЕБОРНОЇ СИЛИ</w:t>
      </w:r>
    </w:p>
    <w:p w14:paraId="425A430B" w14:textId="77777777" w:rsidR="00C12F6D" w:rsidRPr="00C12F6D" w:rsidRDefault="00C12F6D" w:rsidP="00C12F6D">
      <w:pPr>
        <w:tabs>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5" w:name="87"/>
      <w:bookmarkEnd w:id="25"/>
      <w:r w:rsidRPr="00C12F6D">
        <w:rPr>
          <w:rFonts w:ascii="Times New Roman" w:eastAsia="Times New Roman" w:hAnsi="Times New Roman" w:cs="Times New Roman"/>
          <w:color w:val="000000"/>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BCACBAC"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6" w:name="88"/>
      <w:bookmarkEnd w:id="26"/>
      <w:r w:rsidRPr="00C12F6D">
        <w:rPr>
          <w:rFonts w:ascii="Times New Roman" w:eastAsia="Times New Roman" w:hAnsi="Times New Roman" w:cs="Times New Roman"/>
          <w:color w:val="000000"/>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bookmarkStart w:id="27" w:name="89"/>
      <w:bookmarkEnd w:id="27"/>
    </w:p>
    <w:p w14:paraId="4DF454AF"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14:paraId="31619731"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bookmarkStart w:id="28" w:name="91"/>
      <w:bookmarkEnd w:id="28"/>
      <w:r w:rsidRPr="00C12F6D">
        <w:rPr>
          <w:rFonts w:ascii="Times New Roman" w:eastAsia="Times New Roman" w:hAnsi="Times New Roman" w:cs="Times New Roman"/>
          <w:color w:val="000000"/>
          <w:sz w:val="24"/>
          <w:szCs w:val="24"/>
          <w:lang w:val="uk-UA" w:eastAsia="ru-RU"/>
        </w:rPr>
        <w:t xml:space="preserve">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bookmarkStart w:id="29" w:name="92"/>
      <w:bookmarkEnd w:id="29"/>
    </w:p>
    <w:p w14:paraId="07F1EF92"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p>
    <w:p w14:paraId="6780736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lastRenderedPageBreak/>
        <w:t>9. ВИРІШЕННЯ СПОРІВ</w:t>
      </w:r>
    </w:p>
    <w:p w14:paraId="45D9101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bookmarkStart w:id="30" w:name="93"/>
      <w:bookmarkEnd w:id="30"/>
      <w:r w:rsidRPr="00C12F6D">
        <w:rPr>
          <w:rFonts w:ascii="Times New Roman" w:eastAsia="Times New Roman" w:hAnsi="Times New Roman" w:cs="Times New Roman"/>
          <w:color w:val="000000"/>
          <w:sz w:val="24"/>
          <w:szCs w:val="24"/>
          <w:lang w:val="uk-UA" w:eastAsia="ru-RU"/>
        </w:rPr>
        <w:t xml:space="preserve">9.1. </w:t>
      </w:r>
      <w:bookmarkStart w:id="31" w:name="94"/>
      <w:bookmarkEnd w:id="31"/>
      <w:r w:rsidRPr="00C12F6D">
        <w:rPr>
          <w:rFonts w:ascii="Times New Roman" w:eastAsia="Times New Roman" w:hAnsi="Times New Roman" w:cs="Times New Roman"/>
          <w:color w:val="000000"/>
          <w:sz w:val="24"/>
          <w:szCs w:val="24"/>
          <w:lang w:val="uk-UA" w:eastAsia="ru-RU"/>
        </w:rPr>
        <w:t xml:space="preserve">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14:paraId="334A0C22"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9.2. У разі недосягнення Сторонами згоди, спори (розбіжності) вирішуються в судовому порядку.</w:t>
      </w:r>
    </w:p>
    <w:p w14:paraId="3AC0316B"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9.3. У випадках, необумовлених цим договором, у разі виникнення розбіжностей сторонни керуються діючими нормативними актами та чинним законодавством.</w:t>
      </w:r>
    </w:p>
    <w:p w14:paraId="7A34B121"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p>
    <w:p w14:paraId="527C4855"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color w:val="000000"/>
          <w:sz w:val="24"/>
          <w:szCs w:val="24"/>
          <w:lang w:val="uk-UA" w:eastAsia="ru-RU"/>
        </w:rPr>
      </w:pPr>
      <w:bookmarkStart w:id="32" w:name="98"/>
      <w:bookmarkEnd w:id="32"/>
      <w:r w:rsidRPr="00C12F6D">
        <w:rPr>
          <w:rFonts w:ascii="Times New Roman" w:eastAsia="Times New Roman" w:hAnsi="Times New Roman" w:cs="Times New Roman"/>
          <w:b/>
          <w:color w:val="000000"/>
          <w:sz w:val="24"/>
          <w:szCs w:val="24"/>
          <w:lang w:val="uk-UA" w:eastAsia="ru-RU"/>
        </w:rPr>
        <w:t xml:space="preserve">10. СТРОК ДІЇ ДОГОВОРУ </w:t>
      </w:r>
      <w:bookmarkStart w:id="33" w:name="99"/>
      <w:bookmarkEnd w:id="33"/>
    </w:p>
    <w:p w14:paraId="04EFBCC6"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10.1. </w:t>
      </w:r>
      <w:r w:rsidRPr="00C12F6D">
        <w:rPr>
          <w:rFonts w:ascii="Times New Roman" w:eastAsia="Times New Roman" w:hAnsi="Times New Roman" w:cs="Times New Roman"/>
          <w:bCs/>
          <w:color w:val="000000"/>
          <w:sz w:val="24"/>
          <w:szCs w:val="24"/>
          <w:lang w:val="uk-UA" w:eastAsia="ru-RU"/>
        </w:rPr>
        <w:t xml:space="preserve">Договір набирає чинності з дати підписання Сторонами та скріплення печатками і діє до </w:t>
      </w:r>
      <w:r w:rsidRPr="00C12F6D">
        <w:rPr>
          <w:rFonts w:ascii="Times New Roman" w:eastAsia="Times New Roman" w:hAnsi="Times New Roman" w:cs="Times New Roman"/>
          <w:b/>
          <w:bCs/>
          <w:color w:val="000000"/>
          <w:sz w:val="24"/>
          <w:szCs w:val="24"/>
          <w:lang w:val="uk-UA" w:eastAsia="ru-RU"/>
        </w:rPr>
        <w:t>31.12.2023 року</w:t>
      </w:r>
      <w:r w:rsidRPr="00C12F6D">
        <w:rPr>
          <w:rFonts w:ascii="Times New Roman" w:eastAsia="Times New Roman" w:hAnsi="Times New Roman" w:cs="Times New Roman"/>
          <w:bCs/>
          <w:color w:val="000000"/>
          <w:sz w:val="24"/>
          <w:szCs w:val="24"/>
          <w:lang w:val="uk-UA" w:eastAsia="ru-RU"/>
        </w:rPr>
        <w:t xml:space="preserve">, а в частині виконання зобов’язань - до повного їх виконання Сторонами. </w:t>
      </w:r>
    </w:p>
    <w:p w14:paraId="7C29ADE0"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Cs/>
          <w:color w:val="000000"/>
          <w:sz w:val="24"/>
          <w:szCs w:val="24"/>
          <w:lang w:val="uk-UA" w:eastAsia="ru-RU"/>
        </w:rPr>
      </w:pPr>
      <w:r w:rsidRPr="00C12F6D">
        <w:rPr>
          <w:rFonts w:ascii="Times New Roman" w:eastAsia="Times New Roman" w:hAnsi="Times New Roman" w:cs="Times New Roman"/>
          <w:bCs/>
          <w:color w:val="000000"/>
          <w:sz w:val="24"/>
          <w:szCs w:val="24"/>
          <w:lang w:val="uk-UA" w:eastAsia="ru-RU"/>
        </w:rPr>
        <w:t>10.2. Цей Договір та виконання зобов’язань щодо його виконання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6600622F" w14:textId="77777777" w:rsidR="00C12F6D" w:rsidRPr="00C12F6D" w:rsidRDefault="00C12F6D" w:rsidP="00C12F6D">
      <w:pPr>
        <w:tabs>
          <w:tab w:val="left" w:pos="180"/>
        </w:tabs>
        <w:spacing w:after="0" w:line="240" w:lineRule="auto"/>
        <w:ind w:firstLine="540"/>
        <w:jc w:val="both"/>
        <w:rPr>
          <w:rFonts w:ascii="Times New Roman" w:eastAsia="Times New Roman" w:hAnsi="Times New Roman" w:cs="Times New Roman"/>
          <w:color w:val="000000"/>
          <w:sz w:val="24"/>
          <w:szCs w:val="24"/>
          <w:lang w:val="uk-UA" w:eastAsia="ru-RU"/>
        </w:rPr>
      </w:pPr>
      <w:bookmarkStart w:id="34" w:name="101"/>
      <w:bookmarkEnd w:id="34"/>
      <w:r w:rsidRPr="00C12F6D">
        <w:rPr>
          <w:rFonts w:ascii="Times New Roman" w:eastAsia="Times New Roman" w:hAnsi="Times New Roman" w:cs="Times New Roman"/>
          <w:color w:val="000000"/>
          <w:sz w:val="24"/>
          <w:szCs w:val="24"/>
          <w:lang w:val="uk-UA" w:eastAsia="ru-RU"/>
        </w:rPr>
        <w:t>10.3. У разі, якщо на момент закінчення строку дії Договору, Сторонами не виконані будь-які взаємні зобов’язання, Договір продовжує діяти до виконання Сторонами всіх взаємних зобов’язань і проведення остаточних розрахунків між сторонами.</w:t>
      </w:r>
    </w:p>
    <w:p w14:paraId="37C38FFF" w14:textId="77777777" w:rsidR="00C12F6D" w:rsidRPr="00C12F6D" w:rsidRDefault="00C12F6D" w:rsidP="00C12F6D">
      <w:pPr>
        <w:tabs>
          <w:tab w:val="left" w:pos="180"/>
        </w:tabs>
        <w:spacing w:after="0" w:line="240" w:lineRule="auto"/>
        <w:ind w:firstLine="540"/>
        <w:jc w:val="both"/>
        <w:rPr>
          <w:rFonts w:ascii="Times New Roman" w:eastAsia="Times New Roman" w:hAnsi="Times New Roman" w:cs="Times New Roman"/>
          <w:color w:val="000000"/>
          <w:sz w:val="24"/>
          <w:szCs w:val="24"/>
          <w:lang w:val="uk-UA" w:eastAsia="ru-RU"/>
        </w:rPr>
      </w:pPr>
    </w:p>
    <w:p w14:paraId="64780B31" w14:textId="77777777" w:rsidR="00C12F6D" w:rsidRPr="00C12F6D" w:rsidRDefault="00C12F6D" w:rsidP="00C12F6D">
      <w:pPr>
        <w:tabs>
          <w:tab w:val="left" w:pos="284"/>
        </w:tabs>
        <w:spacing w:after="0" w:line="240" w:lineRule="auto"/>
        <w:ind w:firstLine="540"/>
        <w:jc w:val="center"/>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b/>
          <w:color w:val="000000"/>
          <w:sz w:val="24"/>
          <w:szCs w:val="24"/>
          <w:lang w:val="uk-UA" w:eastAsia="zh-CN"/>
        </w:rPr>
        <w:t xml:space="preserve">11. АНТИКОРУПЦІЙНЕ ЗАСТЕРЕЖЕННЯ </w:t>
      </w:r>
    </w:p>
    <w:p w14:paraId="6C5243AB" w14:textId="77777777" w:rsidR="00C12F6D" w:rsidRPr="00C12F6D" w:rsidRDefault="00C12F6D" w:rsidP="00C12F6D">
      <w:pPr>
        <w:tabs>
          <w:tab w:val="left" w:pos="426"/>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11.1. Сторони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14:paraId="2AFAF46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11.2. Сторони підтверджують, що вони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787EE1DD"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11.3. Сторони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36ABE24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11.4. Сторони домовились, що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7B15B076"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як істотне порушення цього Договору і у такому випадку інша Сторона буде мати право відмовитись від цього Договору в односторонньому порядку та стягнути збитки зі Сторони-порушника, в тому числі за рахунок притримання і реалізації майна Сторони-порушника.</w:t>
      </w:r>
    </w:p>
    <w:p w14:paraId="0A1F8ED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zh-CN"/>
        </w:rPr>
      </w:pPr>
    </w:p>
    <w:p w14:paraId="77B6836C" w14:textId="77777777" w:rsidR="00C12F6D" w:rsidRPr="00C12F6D" w:rsidRDefault="00C12F6D" w:rsidP="00C12F6D">
      <w:pPr>
        <w:tabs>
          <w:tab w:val="left" w:pos="284"/>
        </w:tabs>
        <w:spacing w:after="0" w:line="240" w:lineRule="auto"/>
        <w:ind w:firstLine="540"/>
        <w:jc w:val="center"/>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b/>
          <w:color w:val="000000"/>
          <w:sz w:val="24"/>
          <w:szCs w:val="24"/>
          <w:lang w:val="uk-UA" w:eastAsia="zh-CN"/>
        </w:rPr>
        <w:t>12. КОНФІДЕНЦІЙНІСТЬ</w:t>
      </w:r>
    </w:p>
    <w:p w14:paraId="2FDCB97A"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lastRenderedPageBreak/>
        <w:t>12.1. Сторони погодилися, що будь-які матеріали, інформація та будь-які відомості, що стали відомі в процесі виконання зобов’язань за цим Договором та, які не повинні бути оприлюднено (відкрито) іншим особам згідно із законодавством України, є Конфіденційною інформацією та не можуть передаватися (розкриватися) без попередньої згоди іншої Сторони. Інформація не вважається Конфіденційною,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14:paraId="41C43EE2"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12.2. Сторони зобов’язуються забезпечити дотримання конфіденційності та безпеки даних своїми працівниками та іншими особами, залученими ними до виконання Договору. </w:t>
      </w:r>
    </w:p>
    <w:p w14:paraId="20AD3B78"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12.3. Сторони зобов’язуються не передавати Конфіденційну інформацію правоохоронним органам, органам Державної податкової служби та іншим державним органам, якщо це не передбачено законодавством України як обов’язок Сторони, що розкриває Конфіденційну інформацію, або якщо запит щодо отримання Конфіденційної інформації складений з порушенням норм законодавства. </w:t>
      </w:r>
    </w:p>
    <w:p w14:paraId="30CF3C7E" w14:textId="77777777" w:rsidR="00C12F6D" w:rsidRPr="00C12F6D" w:rsidRDefault="00C12F6D" w:rsidP="00C12F6D">
      <w:pPr>
        <w:tabs>
          <w:tab w:val="left" w:pos="142"/>
        </w:tabs>
        <w:spacing w:after="0" w:line="240" w:lineRule="auto"/>
        <w:ind w:firstLine="540"/>
        <w:jc w:val="both"/>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12.4. Положення про конфіденційність зберігають чинність протягом дії цього Договору та ще протягом трьох років після втрати його чинності у іншій частині.</w:t>
      </w:r>
    </w:p>
    <w:p w14:paraId="195075B5" w14:textId="77777777" w:rsidR="00C12F6D" w:rsidRPr="00C12F6D" w:rsidRDefault="00C12F6D" w:rsidP="00C12F6D">
      <w:pPr>
        <w:tabs>
          <w:tab w:val="left" w:pos="180"/>
        </w:tabs>
        <w:spacing w:after="0" w:line="240" w:lineRule="auto"/>
        <w:ind w:firstLine="540"/>
        <w:jc w:val="center"/>
        <w:rPr>
          <w:rFonts w:ascii="Times New Roman" w:eastAsia="Times New Roman" w:hAnsi="Times New Roman" w:cs="Times New Roman"/>
          <w:b/>
          <w:color w:val="000000"/>
          <w:sz w:val="24"/>
          <w:szCs w:val="24"/>
          <w:lang w:val="uk-UA" w:eastAsia="ru-RU"/>
        </w:rPr>
      </w:pPr>
    </w:p>
    <w:p w14:paraId="3EC0629E" w14:textId="77777777" w:rsidR="00C12F6D" w:rsidRPr="00C12F6D" w:rsidRDefault="00C12F6D" w:rsidP="00C12F6D">
      <w:pPr>
        <w:tabs>
          <w:tab w:val="left" w:pos="180"/>
        </w:tabs>
        <w:spacing w:after="0" w:line="240" w:lineRule="auto"/>
        <w:ind w:firstLine="540"/>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13. ІНШІ УМОВИ</w:t>
      </w:r>
    </w:p>
    <w:p w14:paraId="75941446"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bookmarkStart w:id="35" w:name="103"/>
      <w:bookmarkEnd w:id="35"/>
      <w:r w:rsidRPr="00C12F6D">
        <w:rPr>
          <w:rFonts w:ascii="Times New Roman" w:eastAsia="Times New Roman" w:hAnsi="Times New Roman" w:cs="Times New Roman"/>
          <w:color w:val="000000"/>
          <w:sz w:val="24"/>
          <w:szCs w:val="24"/>
          <w:lang w:val="uk-UA" w:eastAsia="ru-RU"/>
        </w:rPr>
        <w:t xml:space="preserve">13.1. Постачальник не є / є </w:t>
      </w:r>
      <w:r w:rsidRPr="00C12F6D">
        <w:rPr>
          <w:rFonts w:ascii="Times New Roman" w:eastAsia="Times New Roman" w:hAnsi="Times New Roman" w:cs="Times New Roman"/>
          <w:i/>
          <w:iCs/>
          <w:color w:val="000000"/>
          <w:sz w:val="24"/>
          <w:szCs w:val="24"/>
          <w:lang w:val="uk-UA" w:eastAsia="ru-RU"/>
        </w:rPr>
        <w:t>(ЗАЗНАЧИТИ)</w:t>
      </w:r>
      <w:r w:rsidRPr="00C12F6D">
        <w:rPr>
          <w:rFonts w:ascii="Times New Roman" w:eastAsia="Times New Roman" w:hAnsi="Times New Roman" w:cs="Times New Roman"/>
          <w:color w:val="000000"/>
          <w:sz w:val="24"/>
          <w:szCs w:val="24"/>
          <w:lang w:val="uk-UA" w:eastAsia="ru-RU"/>
        </w:rPr>
        <w:t xml:space="preserve"> платником податку на прибуток на загальних підставах згідно Закону України «Про оподаткування прибутку підприємств». </w:t>
      </w:r>
    </w:p>
    <w:p w14:paraId="4CDAA934"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13.2. Замовник не є платником податку на прибуток.</w:t>
      </w:r>
    </w:p>
    <w:p w14:paraId="7B9A1FC1"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13.3. Сторони зобов'язуються повідомляти один одного про зміни юридичної адреси і банківських реквізитів  в триденний термін після їх зміни. </w:t>
      </w:r>
    </w:p>
    <w:p w14:paraId="62C13695" w14:textId="77777777" w:rsidR="00C12F6D" w:rsidRPr="00C12F6D" w:rsidRDefault="00C12F6D" w:rsidP="00C12F6D">
      <w:pPr>
        <w:tabs>
          <w:tab w:val="left" w:pos="709"/>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13.4.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w:t>
      </w:r>
      <w:r w:rsidRPr="00C12F6D">
        <w:rPr>
          <w:rFonts w:ascii="Times New Roman" w:eastAsia="Times New Roman" w:hAnsi="Times New Roman" w:cs="Times New Roman"/>
          <w:bCs/>
          <w:color w:val="000000"/>
          <w:sz w:val="24"/>
          <w:szCs w:val="24"/>
          <w:lang w:val="uk-UA" w:eastAsia="ru-RU"/>
        </w:rPr>
        <w:t>Замовнику.</w:t>
      </w:r>
      <w:r w:rsidRPr="00C12F6D">
        <w:rPr>
          <w:rFonts w:ascii="Times New Roman" w:eastAsia="Times New Roman" w:hAnsi="Times New Roman" w:cs="Times New Roman"/>
          <w:color w:val="000000"/>
          <w:sz w:val="24"/>
          <w:szCs w:val="24"/>
          <w:lang w:val="uk-UA" w:eastAsia="ru-RU"/>
        </w:rPr>
        <w:t xml:space="preserve"> </w:t>
      </w:r>
    </w:p>
    <w:p w14:paraId="2957DB8E"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13.5. Всі додатки, згадані в цьому Договорі і всі додаткові угоди, складені в період виконання цього Договору, є його невід'ємними частинами.</w:t>
      </w:r>
    </w:p>
    <w:p w14:paraId="2A8E9FDE"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13.6. Будь-які можливі зміни умов цього Договору (банківських реквізитів, адрес і т.д.) оформляються письмово двосторонніми додатковими угодами.</w:t>
      </w:r>
    </w:p>
    <w:p w14:paraId="3C97D3DA" w14:textId="77777777" w:rsidR="00C12F6D" w:rsidRPr="00C12F6D" w:rsidRDefault="00C12F6D" w:rsidP="00C12F6D">
      <w:pPr>
        <w:widowControl w:val="0"/>
        <w:autoSpaceDE w:val="0"/>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13.7.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27A7219F"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13.8. </w:t>
      </w:r>
      <w:r w:rsidRPr="00C12F6D">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1C198EB"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B144624"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D39398"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D1F0C2"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0E0157"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7564FA8"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53AACD5"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7054830" w14:textId="77777777" w:rsidR="00C12F6D" w:rsidRPr="00C12F6D" w:rsidRDefault="00C12F6D" w:rsidP="00C12F6D">
      <w:pPr>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14:paraId="40AF26FD" w14:textId="77777777" w:rsidR="00C12F6D" w:rsidRPr="00C12F6D" w:rsidRDefault="00C12F6D" w:rsidP="00C1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lang w:val="uk-UA" w:eastAsia="ru-RU"/>
        </w:rPr>
      </w:pPr>
      <w:r w:rsidRPr="00C12F6D">
        <w:rPr>
          <w:rFonts w:ascii="Times New Roman" w:eastAsia="Courier New" w:hAnsi="Times New Roman" w:cs="Times New Roman"/>
          <w:color w:val="000000"/>
          <w:sz w:val="24"/>
          <w:szCs w:val="24"/>
          <w:lang w:val="uk-UA" w:eastAsia="ru-RU"/>
        </w:rPr>
        <w:t>13.10. Відповідно до положень ч.6. ст.41 Закону України «Про публічні закупівлі», д</w:t>
      </w:r>
      <w:r w:rsidRPr="00C12F6D">
        <w:rPr>
          <w:rFonts w:ascii="Times New Roman" w:eastAsia="Times New Roman" w:hAnsi="Times New Roman" w:cs="Times New Roman"/>
          <w:color w:val="000000"/>
          <w:sz w:val="24"/>
          <w:szCs w:val="24"/>
          <w:shd w:val="clear" w:color="auto" w:fill="FFFFFF"/>
          <w:lang w:val="uk-UA" w:eastAsia="ru-RU"/>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7791AD" w14:textId="77777777" w:rsidR="00C12F6D" w:rsidRPr="00C12F6D" w:rsidRDefault="00C12F6D" w:rsidP="00C12F6D">
      <w:pPr>
        <w:shd w:val="clear" w:color="auto" w:fill="FFFFFF"/>
        <w:spacing w:after="0" w:line="240" w:lineRule="auto"/>
        <w:ind w:firstLine="540"/>
        <w:jc w:val="both"/>
        <w:rPr>
          <w:rFonts w:ascii="Times New Roman" w:eastAsia="Times New Roman" w:hAnsi="Times New Roman" w:cs="Times New Roman"/>
          <w:bCs/>
          <w:color w:val="000000"/>
          <w:sz w:val="24"/>
          <w:szCs w:val="24"/>
          <w:shd w:val="clear" w:color="auto" w:fill="FFFFFF"/>
          <w:lang w:val="uk-UA" w:eastAsia="ru-RU"/>
        </w:rPr>
      </w:pPr>
      <w:r w:rsidRPr="00C12F6D">
        <w:rPr>
          <w:rFonts w:ascii="Times New Roman" w:eastAsia="Times New Roman" w:hAnsi="Times New Roman" w:cs="Times New Roman"/>
          <w:color w:val="000000"/>
          <w:sz w:val="24"/>
          <w:szCs w:val="24"/>
          <w:lang w:val="uk-UA" w:eastAsia="ru-RU"/>
        </w:rPr>
        <w:t>13.11. Договір про закупівлю є нікчемним згідно</w:t>
      </w:r>
      <w:r w:rsidRPr="00C12F6D">
        <w:rPr>
          <w:rFonts w:ascii="Times New Roman" w:eastAsia="Times New Roman" w:hAnsi="Times New Roman" w:cs="Times New Roman"/>
          <w:color w:val="000000"/>
          <w:sz w:val="24"/>
          <w:szCs w:val="24"/>
          <w:lang w:val="uk-UA"/>
        </w:rPr>
        <w:t xml:space="preserve"> до пункту 21 </w:t>
      </w:r>
      <w:r w:rsidRPr="00C12F6D">
        <w:rPr>
          <w:rFonts w:ascii="Times New Roman" w:eastAsia="Times New Roman" w:hAnsi="Times New Roman" w:cs="Times New Roman"/>
          <w:color w:val="000000"/>
          <w:sz w:val="24"/>
          <w:szCs w:val="24"/>
          <w:lang w:val="uk-UA" w:eastAsia="ru-RU"/>
        </w:rPr>
        <w:t>постанови Кабінету Міністрів України від 12 жовтня 2022 р. № 1178 "</w:t>
      </w:r>
      <w:r w:rsidRPr="00C12F6D">
        <w:rPr>
          <w:rFonts w:ascii="Times New Roman" w:eastAsia="Times New Roman" w:hAnsi="Times New Roman" w:cs="Times New Roman"/>
          <w:bCs/>
          <w:color w:val="000000"/>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1C648C" w14:textId="77777777" w:rsidR="00C12F6D" w:rsidRPr="00C12F6D" w:rsidRDefault="00C12F6D" w:rsidP="00C12F6D">
      <w:pPr>
        <w:shd w:val="clear" w:color="auto" w:fill="FFFFFF"/>
        <w:spacing w:after="0" w:line="240" w:lineRule="auto"/>
        <w:ind w:firstLine="540"/>
        <w:jc w:val="both"/>
        <w:rPr>
          <w:rFonts w:ascii="Times New Roman" w:eastAsia="Times New Roman" w:hAnsi="Times New Roman" w:cs="Times New Roman"/>
          <w:color w:val="000000"/>
          <w:sz w:val="24"/>
          <w:szCs w:val="24"/>
          <w:lang w:val="uk-UA" w:eastAsia="ru-RU"/>
        </w:rPr>
      </w:pPr>
    </w:p>
    <w:p w14:paraId="744A52BB" w14:textId="77777777" w:rsidR="00C12F6D" w:rsidRPr="00C12F6D" w:rsidRDefault="00C12F6D" w:rsidP="00C12F6D">
      <w:pPr>
        <w:widowControl w:val="0"/>
        <w:snapToGrid w:val="0"/>
        <w:spacing w:after="0" w:line="240" w:lineRule="auto"/>
        <w:ind w:firstLine="540"/>
        <w:jc w:val="center"/>
        <w:rPr>
          <w:rFonts w:ascii="Times New Roman" w:eastAsia="Times New Roman" w:hAnsi="Times New Roman" w:cs="Times New Roman"/>
          <w:b/>
          <w:bCs/>
          <w:noProof/>
          <w:color w:val="000000"/>
          <w:sz w:val="24"/>
          <w:szCs w:val="24"/>
          <w:lang w:val="uk-UA" w:eastAsia="ru-RU"/>
        </w:rPr>
      </w:pPr>
    </w:p>
    <w:p w14:paraId="6254C425" w14:textId="77777777" w:rsidR="00C12F6D" w:rsidRPr="00C12F6D" w:rsidRDefault="00C12F6D" w:rsidP="00C12F6D">
      <w:pPr>
        <w:widowControl w:val="0"/>
        <w:snapToGrid w:val="0"/>
        <w:spacing w:after="0" w:line="240" w:lineRule="auto"/>
        <w:ind w:firstLine="540"/>
        <w:jc w:val="center"/>
        <w:rPr>
          <w:rFonts w:ascii="Times New Roman" w:eastAsia="Times New Roman" w:hAnsi="Times New Roman" w:cs="Times New Roman"/>
          <w:b/>
          <w:bCs/>
          <w:color w:val="000000"/>
          <w:sz w:val="24"/>
          <w:szCs w:val="24"/>
          <w:lang w:val="uk-UA" w:eastAsia="ru-RU"/>
        </w:rPr>
      </w:pPr>
      <w:r w:rsidRPr="00C12F6D">
        <w:rPr>
          <w:rFonts w:ascii="Times New Roman" w:eastAsia="Times New Roman" w:hAnsi="Times New Roman" w:cs="Times New Roman"/>
          <w:b/>
          <w:bCs/>
          <w:noProof/>
          <w:color w:val="000000"/>
          <w:sz w:val="24"/>
          <w:szCs w:val="24"/>
          <w:lang w:val="uk-UA" w:eastAsia="ru-RU"/>
        </w:rPr>
        <w:t>14.</w:t>
      </w:r>
      <w:r w:rsidRPr="00C12F6D">
        <w:rPr>
          <w:rFonts w:ascii="Times New Roman" w:eastAsia="Times New Roman" w:hAnsi="Times New Roman" w:cs="Times New Roman"/>
          <w:b/>
          <w:bCs/>
          <w:color w:val="000000"/>
          <w:sz w:val="24"/>
          <w:szCs w:val="24"/>
          <w:lang w:val="uk-UA" w:eastAsia="ru-RU"/>
        </w:rPr>
        <w:t xml:space="preserve"> ДОДАТКИ ДО  ДОГОВОРУ</w:t>
      </w:r>
    </w:p>
    <w:p w14:paraId="68F5B527" w14:textId="77777777" w:rsidR="00C12F6D" w:rsidRPr="00C12F6D" w:rsidRDefault="00C12F6D" w:rsidP="00C12F6D">
      <w:pPr>
        <w:widowControl w:val="0"/>
        <w:snapToGrid w:val="0"/>
        <w:spacing w:after="0" w:line="240" w:lineRule="auto"/>
        <w:ind w:firstLine="540"/>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noProof/>
          <w:color w:val="000000"/>
          <w:sz w:val="24"/>
          <w:szCs w:val="24"/>
          <w:lang w:val="uk-UA" w:eastAsia="ru-RU"/>
        </w:rPr>
        <w:t>14.1.</w:t>
      </w:r>
      <w:r w:rsidRPr="00C12F6D">
        <w:rPr>
          <w:rFonts w:ascii="Times New Roman" w:eastAsia="Times New Roman" w:hAnsi="Times New Roman" w:cs="Times New Roman"/>
          <w:color w:val="000000"/>
          <w:sz w:val="24"/>
          <w:szCs w:val="24"/>
          <w:lang w:val="uk-UA" w:eastAsia="ru-RU"/>
        </w:rPr>
        <w:t xml:space="preserve"> Невід’ємною частиною цього Договору є:</w:t>
      </w:r>
    </w:p>
    <w:p w14:paraId="353380B8" w14:textId="77777777" w:rsidR="00C12F6D" w:rsidRPr="00C12F6D" w:rsidRDefault="00C12F6D" w:rsidP="00C12F6D">
      <w:pPr>
        <w:widowControl w:val="0"/>
        <w:autoSpaceDE w:val="0"/>
        <w:autoSpaceDN w:val="0"/>
        <w:adjustRightInd w:val="0"/>
        <w:spacing w:after="0" w:line="240" w:lineRule="auto"/>
        <w:ind w:firstLine="540"/>
        <w:jc w:val="both"/>
        <w:rPr>
          <w:rFonts w:ascii="Times New Roman" w:eastAsia="Times New Roman" w:hAnsi="Times New Roman" w:cs="Times New Roman"/>
          <w:i/>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Додаток №1.</w:t>
      </w:r>
    </w:p>
    <w:p w14:paraId="13DDEDBC" w14:textId="77777777" w:rsidR="00C12F6D" w:rsidRPr="00C12F6D" w:rsidRDefault="00C12F6D" w:rsidP="00C12F6D">
      <w:pPr>
        <w:spacing w:after="0" w:line="240" w:lineRule="auto"/>
        <w:ind w:hanging="426"/>
        <w:jc w:val="center"/>
        <w:rPr>
          <w:rFonts w:ascii="Times New Roman" w:eastAsia="Times New Roman" w:hAnsi="Times New Roman" w:cs="Times New Roman"/>
          <w:b/>
          <w:color w:val="000000"/>
          <w:sz w:val="24"/>
          <w:szCs w:val="24"/>
          <w:lang w:val="uk-UA" w:eastAsia="ru-RU"/>
        </w:rPr>
      </w:pPr>
    </w:p>
    <w:p w14:paraId="43F60570" w14:textId="77777777" w:rsidR="00C12F6D" w:rsidRPr="00C12F6D" w:rsidRDefault="00C12F6D" w:rsidP="00C12F6D">
      <w:pPr>
        <w:spacing w:after="0" w:line="240" w:lineRule="auto"/>
        <w:ind w:hanging="426"/>
        <w:jc w:val="center"/>
        <w:rPr>
          <w:rFonts w:ascii="Times New Roman" w:eastAsia="Times New Roman" w:hAnsi="Times New Roman" w:cs="Times New Roman"/>
          <w:b/>
          <w:color w:val="000000"/>
          <w:sz w:val="24"/>
          <w:szCs w:val="24"/>
          <w:lang w:val="uk-UA" w:eastAsia="ru-RU"/>
        </w:rPr>
      </w:pPr>
      <w:r w:rsidRPr="00C12F6D">
        <w:rPr>
          <w:rFonts w:ascii="Times New Roman" w:eastAsia="Times New Roman" w:hAnsi="Times New Roman" w:cs="Times New Roman"/>
          <w:b/>
          <w:color w:val="000000"/>
          <w:sz w:val="24"/>
          <w:szCs w:val="24"/>
          <w:lang w:val="uk-UA" w:eastAsia="ru-RU"/>
        </w:rPr>
        <w:t>15. ЮРИДИЧНІ АДРЕСИ ТА РЕКВІЗИТИ СТОРІН</w:t>
      </w:r>
    </w:p>
    <w:p w14:paraId="503B5FBF"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b/>
          <w:color w:val="000000"/>
          <w:sz w:val="24"/>
          <w:szCs w:val="24"/>
          <w:lang w:val="uk-UA" w:eastAsia="ru-RU"/>
        </w:rPr>
      </w:pPr>
    </w:p>
    <w:p w14:paraId="10D4F5DC" w14:textId="77777777" w:rsidR="00C12F6D" w:rsidRPr="00C12F6D" w:rsidRDefault="00C12F6D" w:rsidP="00C12F6D">
      <w:pPr>
        <w:widowControl w:val="0"/>
        <w:suppressAutoHyphens/>
        <w:autoSpaceDE w:val="0"/>
        <w:spacing w:after="0" w:line="240" w:lineRule="auto"/>
        <w:ind w:firstLine="540"/>
        <w:rPr>
          <w:rFonts w:ascii="Times New Roman" w:eastAsia="Times New Roman" w:hAnsi="Times New Roman" w:cs="Times New Roman"/>
          <w:b/>
          <w:color w:val="000000"/>
          <w:sz w:val="24"/>
          <w:szCs w:val="24"/>
          <w:lang w:val="uk-UA" w:eastAsia="zh-CN"/>
        </w:rPr>
      </w:pPr>
      <w:r w:rsidRPr="00C12F6D">
        <w:rPr>
          <w:rFonts w:ascii="Times New Roman" w:eastAsia="Times New Roman" w:hAnsi="Times New Roman" w:cs="Times New Roman"/>
          <w:color w:val="000000"/>
          <w:sz w:val="24"/>
          <w:szCs w:val="24"/>
          <w:lang w:val="uk-UA" w:eastAsia="ru-RU"/>
        </w:rPr>
        <w:t>15.1.</w:t>
      </w:r>
      <w:r w:rsidRPr="00C12F6D">
        <w:rPr>
          <w:rFonts w:ascii="Times New Roman" w:eastAsia="Times New Roman" w:hAnsi="Times New Roman" w:cs="Times New Roman"/>
          <w:b/>
          <w:color w:val="000000"/>
          <w:sz w:val="24"/>
          <w:szCs w:val="24"/>
          <w:lang w:val="uk-UA" w:eastAsia="ru-RU"/>
        </w:rPr>
        <w:t xml:space="preserve"> </w:t>
      </w:r>
      <w:r w:rsidRPr="00C12F6D">
        <w:rPr>
          <w:rFonts w:ascii="Times New Roman" w:eastAsia="Times New Roman" w:hAnsi="Times New Roman" w:cs="Times New Roman"/>
          <w:b/>
          <w:color w:val="000000"/>
          <w:sz w:val="24"/>
          <w:szCs w:val="24"/>
          <w:lang w:val="uk-UA" w:eastAsia="zh-CN"/>
        </w:rPr>
        <w:t>ЗАМОВНИК:</w:t>
      </w:r>
      <w:r w:rsidRPr="00C12F6D">
        <w:rPr>
          <w:rFonts w:ascii="Times New Roman" w:eastAsia="Times New Roman" w:hAnsi="Times New Roman" w:cs="Times New Roman"/>
          <w:b/>
          <w:color w:val="000000"/>
          <w:sz w:val="24"/>
          <w:szCs w:val="24"/>
          <w:lang w:val="uk-UA" w:eastAsia="zh-CN"/>
        </w:rPr>
        <w:tab/>
        <w:t xml:space="preserve">                                                          </w:t>
      </w:r>
      <w:r w:rsidRPr="00C12F6D">
        <w:rPr>
          <w:rFonts w:ascii="Times New Roman" w:eastAsia="Times New Roman" w:hAnsi="Times New Roman" w:cs="Times New Roman"/>
          <w:color w:val="000000"/>
          <w:sz w:val="24"/>
          <w:szCs w:val="24"/>
          <w:lang w:val="uk-UA" w:eastAsia="zh-CN"/>
        </w:rPr>
        <w:t>15.2.</w:t>
      </w:r>
      <w:r w:rsidRPr="00C12F6D">
        <w:rPr>
          <w:rFonts w:ascii="Times New Roman" w:eastAsia="Times New Roman" w:hAnsi="Times New Roman" w:cs="Times New Roman"/>
          <w:b/>
          <w:color w:val="000000"/>
          <w:sz w:val="24"/>
          <w:szCs w:val="24"/>
          <w:lang w:val="uk-UA" w:eastAsia="zh-CN"/>
        </w:rPr>
        <w:t xml:space="preserve"> </w:t>
      </w:r>
      <w:r w:rsidRPr="00C12F6D">
        <w:rPr>
          <w:rFonts w:ascii="Times New Roman" w:eastAsia="Times New Roman" w:hAnsi="Times New Roman" w:cs="Times New Roman"/>
          <w:b/>
          <w:color w:val="000000"/>
          <w:sz w:val="24"/>
          <w:szCs w:val="24"/>
          <w:lang w:val="uk-UA" w:eastAsia="ru-RU"/>
        </w:rPr>
        <w:t>ВИКОНАВЕЦЬ</w:t>
      </w:r>
    </w:p>
    <w:tbl>
      <w:tblPr>
        <w:tblW w:w="10560" w:type="dxa"/>
        <w:tblInd w:w="-78" w:type="dxa"/>
        <w:tblCellMar>
          <w:left w:w="30" w:type="dxa"/>
          <w:right w:w="0" w:type="dxa"/>
        </w:tblCellMar>
        <w:tblLook w:val="04A0" w:firstRow="1" w:lastRow="0" w:firstColumn="1" w:lastColumn="0" w:noHBand="0" w:noVBand="1"/>
      </w:tblPr>
      <w:tblGrid>
        <w:gridCol w:w="78"/>
        <w:gridCol w:w="5250"/>
        <w:gridCol w:w="5232"/>
      </w:tblGrid>
      <w:tr w:rsidR="00C12F6D" w:rsidRPr="00C12F6D" w14:paraId="7F2A3FB4" w14:textId="77777777" w:rsidTr="00666AE2">
        <w:trPr>
          <w:gridBefore w:val="1"/>
          <w:wBefore w:w="78" w:type="dxa"/>
        </w:trPr>
        <w:tc>
          <w:tcPr>
            <w:tcW w:w="10482" w:type="dxa"/>
            <w:gridSpan w:val="2"/>
            <w:vAlign w:val="center"/>
          </w:tcPr>
          <w:p w14:paraId="54E8B9BC" w14:textId="77777777" w:rsidR="00C12F6D" w:rsidRPr="00C12F6D" w:rsidRDefault="00C12F6D" w:rsidP="00C12F6D">
            <w:pPr>
              <w:spacing w:after="0" w:line="240" w:lineRule="auto"/>
              <w:rPr>
                <w:rFonts w:ascii="Times New Roman" w:eastAsia="Times New Roman" w:hAnsi="Times New Roman" w:cs="Times New Roman"/>
                <w:color w:val="000000"/>
                <w:sz w:val="24"/>
                <w:szCs w:val="24"/>
                <w:lang w:val="uk-UA" w:eastAsia="ru-RU"/>
              </w:rPr>
            </w:pPr>
          </w:p>
        </w:tc>
      </w:tr>
      <w:tr w:rsidR="00C12F6D" w:rsidRPr="00C12F6D" w14:paraId="4647268D" w14:textId="77777777" w:rsidTr="00666AE2">
        <w:tblPrEx>
          <w:tblCellMar>
            <w:left w:w="108" w:type="dxa"/>
            <w:right w:w="108" w:type="dxa"/>
          </w:tblCellMar>
        </w:tblPrEx>
        <w:trPr>
          <w:trHeight w:val="3407"/>
        </w:trPr>
        <w:tc>
          <w:tcPr>
            <w:tcW w:w="5328" w:type="dxa"/>
            <w:gridSpan w:val="2"/>
            <w:shd w:val="clear" w:color="auto" w:fill="auto"/>
          </w:tcPr>
          <w:p w14:paraId="12DAD780"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 </w:t>
            </w:r>
          </w:p>
          <w:p w14:paraId="708A0DC2"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B3EB785"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301366D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35C69B7"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3B50931B"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1D2855F1"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2F75BDF1"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530493A7"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1A143FC"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52B9FDFA"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44513B28"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B57577A"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60C3DD60"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pacing w:val="-1"/>
                <w:sz w:val="24"/>
                <w:szCs w:val="24"/>
                <w:lang w:val="uk-UA" w:eastAsia="ru-RU"/>
              </w:rPr>
              <w:t xml:space="preserve">МП                           </w:t>
            </w:r>
          </w:p>
        </w:tc>
        <w:tc>
          <w:tcPr>
            <w:tcW w:w="5232" w:type="dxa"/>
            <w:shd w:val="clear" w:color="auto" w:fill="auto"/>
          </w:tcPr>
          <w:p w14:paraId="5510A808"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b/>
                <w:color w:val="000000"/>
                <w:spacing w:val="-2"/>
                <w:sz w:val="24"/>
                <w:szCs w:val="24"/>
                <w:lang w:val="uk-UA" w:eastAsia="ru-RU"/>
              </w:rPr>
            </w:pPr>
          </w:p>
          <w:p w14:paraId="7B0B13EB"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7308167A"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18534D1E"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4EC2490C"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0E792056"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57DA47F3"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6C0724C5"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691A7E31"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38681BE8"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0D0361A9"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55C643B8"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3220D3F2"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306FA62F"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r w:rsidRPr="00C12F6D">
              <w:rPr>
                <w:rFonts w:ascii="Times New Roman" w:eastAsia="Times New Roman" w:hAnsi="Times New Roman" w:cs="Times New Roman"/>
                <w:color w:val="000000"/>
                <w:spacing w:val="-1"/>
                <w:sz w:val="24"/>
                <w:szCs w:val="24"/>
                <w:lang w:val="uk-UA" w:eastAsia="ru-RU"/>
              </w:rPr>
              <w:t xml:space="preserve">МП                           </w:t>
            </w:r>
          </w:p>
        </w:tc>
      </w:tr>
    </w:tbl>
    <w:p w14:paraId="329EC205"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0F8608A5"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en-US" w:eastAsia="ru-RU"/>
        </w:rPr>
      </w:pPr>
    </w:p>
    <w:p w14:paraId="240658B7"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en-US" w:eastAsia="ru-RU"/>
        </w:rPr>
      </w:pPr>
    </w:p>
    <w:p w14:paraId="228635DB"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en-US" w:eastAsia="ru-RU"/>
        </w:rPr>
      </w:pPr>
    </w:p>
    <w:p w14:paraId="11CCD014"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7957479C"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24631C4B"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09411D0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2203365D"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704956B0"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488F940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472E8E35"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b/>
          <w:color w:val="000000"/>
          <w:sz w:val="24"/>
          <w:szCs w:val="24"/>
          <w:lang w:val="uk-UA"/>
        </w:rPr>
      </w:pPr>
    </w:p>
    <w:p w14:paraId="601273E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right"/>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
          <w:color w:val="000000"/>
          <w:sz w:val="24"/>
          <w:szCs w:val="24"/>
          <w:lang w:val="uk-UA"/>
        </w:rPr>
        <w:t>Додаток № 1</w:t>
      </w:r>
    </w:p>
    <w:p w14:paraId="3EF526EE" w14:textId="77777777" w:rsidR="00C12F6D" w:rsidRPr="00C12F6D" w:rsidRDefault="00C12F6D" w:rsidP="00C12F6D">
      <w:pPr>
        <w:spacing w:after="0" w:line="240" w:lineRule="auto"/>
        <w:jc w:val="right"/>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b/>
          <w:color w:val="000000"/>
          <w:sz w:val="24"/>
          <w:szCs w:val="24"/>
          <w:lang w:val="uk-UA"/>
        </w:rPr>
        <w:t>до договору №____________</w:t>
      </w:r>
    </w:p>
    <w:p w14:paraId="5DE35346" w14:textId="77777777" w:rsidR="00C12F6D" w:rsidRPr="00C12F6D" w:rsidRDefault="00C12F6D" w:rsidP="00C12F6D">
      <w:pPr>
        <w:spacing w:after="0" w:line="240" w:lineRule="auto"/>
        <w:jc w:val="right"/>
        <w:rPr>
          <w:rFonts w:ascii="Times New Roman" w:eastAsia="Times New Roman" w:hAnsi="Times New Roman" w:cs="Times New Roman"/>
          <w:b/>
          <w:color w:val="000000"/>
          <w:sz w:val="24"/>
          <w:szCs w:val="24"/>
          <w:lang w:val="uk-UA"/>
        </w:rPr>
      </w:pPr>
      <w:r w:rsidRPr="00C12F6D">
        <w:rPr>
          <w:rFonts w:ascii="Times New Roman" w:eastAsia="Times New Roman" w:hAnsi="Times New Roman" w:cs="Times New Roman"/>
          <w:b/>
          <w:color w:val="000000"/>
          <w:sz w:val="24"/>
          <w:szCs w:val="24"/>
          <w:lang w:val="uk-UA"/>
        </w:rPr>
        <w:t>від «________»___________2023 р.</w:t>
      </w:r>
    </w:p>
    <w:p w14:paraId="74FE83F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631964E8"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604111E3"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3B582A1A"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r w:rsidRPr="00C12F6D">
        <w:rPr>
          <w:rFonts w:ascii="Times New Roman" w:eastAsia="Times New Roman" w:hAnsi="Times New Roman" w:cs="Times New Roman"/>
          <w:b/>
          <w:bCs/>
          <w:color w:val="000000"/>
          <w:sz w:val="24"/>
          <w:szCs w:val="24"/>
          <w:lang w:val="uk-UA"/>
        </w:rPr>
        <w:t>СПЕЦИФІКАЦІЯ</w:t>
      </w:r>
    </w:p>
    <w:p w14:paraId="4053EBDB" w14:textId="77777777" w:rsidR="00C12F6D" w:rsidRPr="00C12F6D" w:rsidRDefault="00C12F6D" w:rsidP="00C12F6D">
      <w:pPr>
        <w:spacing w:after="0" w:line="240" w:lineRule="auto"/>
        <w:jc w:val="right"/>
        <w:rPr>
          <w:rFonts w:ascii="Times New Roman" w:eastAsia="Times New Roman" w:hAnsi="Times New Roman" w:cs="Times New Roman"/>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3"/>
        <w:gridCol w:w="1248"/>
        <w:gridCol w:w="1430"/>
        <w:gridCol w:w="1753"/>
        <w:gridCol w:w="1971"/>
      </w:tblGrid>
      <w:tr w:rsidR="00C12F6D" w:rsidRPr="00C12F6D" w14:paraId="6E5A59F1" w14:textId="77777777" w:rsidTr="00666AE2">
        <w:tc>
          <w:tcPr>
            <w:tcW w:w="540" w:type="dxa"/>
            <w:shd w:val="clear" w:color="auto" w:fill="auto"/>
          </w:tcPr>
          <w:p w14:paraId="6E8C042D"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п/п</w:t>
            </w:r>
          </w:p>
        </w:tc>
        <w:tc>
          <w:tcPr>
            <w:tcW w:w="2574" w:type="dxa"/>
            <w:shd w:val="clear" w:color="auto" w:fill="auto"/>
          </w:tcPr>
          <w:p w14:paraId="0C892777"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Найменування послуг</w:t>
            </w:r>
          </w:p>
        </w:tc>
        <w:tc>
          <w:tcPr>
            <w:tcW w:w="1276" w:type="dxa"/>
            <w:shd w:val="clear" w:color="auto" w:fill="auto"/>
          </w:tcPr>
          <w:p w14:paraId="04BBB01D"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Одиниця виміру</w:t>
            </w:r>
          </w:p>
        </w:tc>
        <w:tc>
          <w:tcPr>
            <w:tcW w:w="1559" w:type="dxa"/>
            <w:shd w:val="clear" w:color="auto" w:fill="auto"/>
          </w:tcPr>
          <w:p w14:paraId="2F5FFEA2"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Обсяг послуг</w:t>
            </w:r>
          </w:p>
        </w:tc>
        <w:tc>
          <w:tcPr>
            <w:tcW w:w="1843" w:type="dxa"/>
            <w:shd w:val="clear" w:color="auto" w:fill="auto"/>
          </w:tcPr>
          <w:p w14:paraId="10B86C3D"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xml:space="preserve">Ціна за одиницю </w:t>
            </w:r>
          </w:p>
          <w:p w14:paraId="0E1D1C68"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з урахування усіх податків і зборів, (грн.)</w:t>
            </w:r>
          </w:p>
          <w:p w14:paraId="0DD776C2"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xml:space="preserve">з/без ПДВ, </w:t>
            </w:r>
          </w:p>
        </w:tc>
        <w:tc>
          <w:tcPr>
            <w:tcW w:w="2078" w:type="dxa"/>
            <w:shd w:val="clear" w:color="auto" w:fill="auto"/>
          </w:tcPr>
          <w:p w14:paraId="1DF3B410"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Сума з урахуванням усіх податків і зборів, (грн.)</w:t>
            </w:r>
          </w:p>
          <w:p w14:paraId="294F9D82"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 xml:space="preserve">з/без ПДВ, </w:t>
            </w:r>
          </w:p>
        </w:tc>
      </w:tr>
      <w:tr w:rsidR="00C12F6D" w:rsidRPr="00C12F6D" w14:paraId="33E93FF0" w14:textId="77777777" w:rsidTr="00666AE2">
        <w:tc>
          <w:tcPr>
            <w:tcW w:w="540" w:type="dxa"/>
            <w:shd w:val="clear" w:color="auto" w:fill="auto"/>
          </w:tcPr>
          <w:p w14:paraId="1B396AF7"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1.</w:t>
            </w:r>
          </w:p>
        </w:tc>
        <w:tc>
          <w:tcPr>
            <w:tcW w:w="2574" w:type="dxa"/>
            <w:shd w:val="clear" w:color="auto" w:fill="auto"/>
          </w:tcPr>
          <w:p w14:paraId="72FBAE96" w14:textId="22D9BE31" w:rsidR="000255DD" w:rsidRPr="000255DD" w:rsidRDefault="000255DD" w:rsidP="000255DD">
            <w:pPr>
              <w:spacing w:after="0" w:line="240" w:lineRule="auto"/>
              <w:contextualSpacing/>
              <w:jc w:val="both"/>
              <w:rPr>
                <w:rFonts w:ascii="Times New Roman" w:hAnsi="Times New Roman" w:cs="Times New Roman"/>
                <w:sz w:val="24"/>
                <w:szCs w:val="24"/>
              </w:rPr>
            </w:pPr>
            <w:r w:rsidRPr="000255DD">
              <w:rPr>
                <w:rFonts w:ascii="Times New Roman" w:hAnsi="Times New Roman" w:cs="Times New Roman"/>
                <w:sz w:val="24"/>
                <w:szCs w:val="24"/>
              </w:rPr>
              <w:t>послуги з прання та прасування білизни</w:t>
            </w:r>
          </w:p>
          <w:p w14:paraId="04C93550" w14:textId="48DA1F9D" w:rsidR="00C12F6D" w:rsidRPr="000255D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eastAsia="zh-CN"/>
              </w:rPr>
            </w:pPr>
          </w:p>
        </w:tc>
        <w:tc>
          <w:tcPr>
            <w:tcW w:w="1276" w:type="dxa"/>
            <w:shd w:val="clear" w:color="auto" w:fill="auto"/>
          </w:tcPr>
          <w:p w14:paraId="360EFEA7"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C12F6D">
              <w:rPr>
                <w:rFonts w:ascii="Times New Roman" w:eastAsia="Courier New" w:hAnsi="Times New Roman" w:cs="Times New Roman"/>
                <w:sz w:val="24"/>
                <w:szCs w:val="24"/>
                <w:lang w:val="uk-UA" w:eastAsia="zh-CN"/>
              </w:rPr>
              <w:t>кг</w:t>
            </w:r>
          </w:p>
        </w:tc>
        <w:tc>
          <w:tcPr>
            <w:tcW w:w="1559" w:type="dxa"/>
            <w:shd w:val="clear" w:color="auto" w:fill="auto"/>
          </w:tcPr>
          <w:p w14:paraId="784C162B" w14:textId="77777777" w:rsidR="00C12F6D" w:rsidRPr="00C12F6D" w:rsidRDefault="00C12F6D" w:rsidP="00C12F6D">
            <w:pPr>
              <w:tabs>
                <w:tab w:val="left" w:pos="708"/>
              </w:tabs>
              <w:suppressAutoHyphens/>
              <w:spacing w:after="0" w:line="240" w:lineRule="auto"/>
              <w:jc w:val="center"/>
              <w:rPr>
                <w:rFonts w:ascii="Times New Roman" w:eastAsia="Courier New" w:hAnsi="Times New Roman" w:cs="Times New Roman"/>
                <w:sz w:val="24"/>
                <w:szCs w:val="24"/>
                <w:lang w:val="uk-UA" w:eastAsia="zh-CN"/>
              </w:rPr>
            </w:pPr>
          </w:p>
        </w:tc>
        <w:tc>
          <w:tcPr>
            <w:tcW w:w="1843" w:type="dxa"/>
            <w:shd w:val="clear" w:color="auto" w:fill="auto"/>
          </w:tcPr>
          <w:p w14:paraId="19FB7718"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c>
          <w:tcPr>
            <w:tcW w:w="2078" w:type="dxa"/>
            <w:shd w:val="clear" w:color="auto" w:fill="auto"/>
          </w:tcPr>
          <w:p w14:paraId="5F1496C7"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r>
      <w:tr w:rsidR="00C12F6D" w:rsidRPr="00C12F6D" w14:paraId="2F6A19C1" w14:textId="77777777" w:rsidTr="00666AE2">
        <w:tc>
          <w:tcPr>
            <w:tcW w:w="9870" w:type="dxa"/>
            <w:gridSpan w:val="6"/>
            <w:shd w:val="clear" w:color="auto" w:fill="auto"/>
          </w:tcPr>
          <w:p w14:paraId="1646A664" w14:textId="77777777" w:rsidR="00C12F6D" w:rsidRPr="00C12F6D" w:rsidRDefault="00C12F6D" w:rsidP="00C12F6D">
            <w:pPr>
              <w:tabs>
                <w:tab w:val="left" w:pos="708"/>
              </w:tabs>
              <w:suppressAutoHyphens/>
              <w:spacing w:after="0" w:line="240" w:lineRule="auto"/>
              <w:jc w:val="both"/>
              <w:rPr>
                <w:rFonts w:ascii="Times New Roman" w:eastAsia="Courier New" w:hAnsi="Times New Roman" w:cs="Times New Roman"/>
                <w:b/>
                <w:sz w:val="24"/>
                <w:szCs w:val="24"/>
                <w:lang w:val="uk-UA" w:eastAsia="zh-CN"/>
              </w:rPr>
            </w:pPr>
            <w:r w:rsidRPr="00C12F6D">
              <w:rPr>
                <w:rFonts w:ascii="Times New Roman" w:eastAsia="Courier New" w:hAnsi="Times New Roman" w:cs="Times New Roman"/>
                <w:b/>
                <w:sz w:val="24"/>
                <w:szCs w:val="24"/>
                <w:lang w:val="uk-UA" w:eastAsia="zh-CN"/>
              </w:rPr>
              <w:t xml:space="preserve">РАЗОМ – </w:t>
            </w:r>
          </w:p>
        </w:tc>
      </w:tr>
    </w:tbl>
    <w:p w14:paraId="146AC946"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5FB832D5"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
          <w:bCs/>
          <w:color w:val="000000"/>
          <w:sz w:val="24"/>
          <w:szCs w:val="24"/>
          <w:lang w:val="uk-UA"/>
        </w:rPr>
      </w:pPr>
    </w:p>
    <w:p w14:paraId="3882FC42" w14:textId="77777777" w:rsidR="00C12F6D" w:rsidRPr="00C12F6D" w:rsidRDefault="00C12F6D" w:rsidP="00C12F6D">
      <w:pPr>
        <w:tabs>
          <w:tab w:val="left" w:pos="284"/>
        </w:tabs>
        <w:spacing w:after="0" w:line="240" w:lineRule="auto"/>
        <w:jc w:val="both"/>
        <w:rPr>
          <w:rFonts w:ascii="Times New Roman" w:eastAsia="Times New Roman" w:hAnsi="Times New Roman" w:cs="Times New Roman"/>
          <w:color w:val="000000"/>
          <w:sz w:val="24"/>
          <w:szCs w:val="24"/>
          <w:lang w:val="uk-UA" w:eastAsia="ru-RU"/>
        </w:rPr>
      </w:pPr>
      <w:r w:rsidRPr="00C12F6D">
        <w:rPr>
          <w:rFonts w:ascii="Times New Roman" w:eastAsia="Times New Roman" w:hAnsi="Times New Roman" w:cs="Times New Roman"/>
          <w:color w:val="000000"/>
          <w:sz w:val="24"/>
          <w:szCs w:val="24"/>
          <w:lang w:val="uk-UA" w:eastAsia="ru-RU"/>
        </w:rPr>
        <w:t xml:space="preserve">Загальна сума Договору становить: без ПДВ __________(__________________) грн., ПДВ _______(___________________) грн., разом з ПДВ _______(_______________________) грн. </w:t>
      </w:r>
    </w:p>
    <w:p w14:paraId="14143284" w14:textId="77777777" w:rsidR="00C12F6D" w:rsidRPr="00C12F6D" w:rsidRDefault="00C12F6D" w:rsidP="00C12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color w:val="000000"/>
          <w:sz w:val="24"/>
          <w:szCs w:val="24"/>
          <w:lang w:val="uk-UA" w:eastAsia="ru-RU"/>
        </w:rPr>
      </w:pPr>
    </w:p>
    <w:p w14:paraId="65E2B0D1"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eastAsia="ru-RU"/>
        </w:rPr>
      </w:pPr>
    </w:p>
    <w:p w14:paraId="44A62AFA"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p w14:paraId="35CB859F"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p w14:paraId="5BD20591"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p w14:paraId="232C7F98"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sz w:val="24"/>
          <w:szCs w:val="24"/>
          <w:lang w:val="uk-UA" w:eastAsia="ru-RU"/>
        </w:rPr>
      </w:pPr>
    </w:p>
    <w:tbl>
      <w:tblPr>
        <w:tblW w:w="9920" w:type="dxa"/>
        <w:tblInd w:w="-78" w:type="dxa"/>
        <w:tblLook w:val="04A0" w:firstRow="1" w:lastRow="0" w:firstColumn="1" w:lastColumn="0" w:noHBand="0" w:noVBand="1"/>
      </w:tblPr>
      <w:tblGrid>
        <w:gridCol w:w="5240"/>
        <w:gridCol w:w="4680"/>
      </w:tblGrid>
      <w:tr w:rsidR="00C12F6D" w:rsidRPr="00C12F6D" w14:paraId="42B5DFC0" w14:textId="77777777" w:rsidTr="00666AE2">
        <w:trPr>
          <w:trHeight w:val="4228"/>
        </w:trPr>
        <w:tc>
          <w:tcPr>
            <w:tcW w:w="5240" w:type="dxa"/>
            <w:shd w:val="clear" w:color="auto" w:fill="auto"/>
          </w:tcPr>
          <w:p w14:paraId="7D279D9E"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z w:val="24"/>
                <w:szCs w:val="24"/>
                <w:lang w:val="uk-UA" w:eastAsia="zh-CN"/>
              </w:rPr>
              <w:t xml:space="preserve"> </w:t>
            </w:r>
          </w:p>
          <w:p w14:paraId="73D6A776"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0CE35DD2"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0992EFD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65071D69"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5D0021FB"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6924760B"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36D1785C"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1D033EA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2086A532"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687C288F"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7E2CD508"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p>
          <w:p w14:paraId="18F58101"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1D62C8D3" w14:textId="77777777" w:rsidR="00C12F6D" w:rsidRPr="00C12F6D" w:rsidRDefault="00C12F6D" w:rsidP="00C12F6D">
            <w:pPr>
              <w:widowControl w:val="0"/>
              <w:suppressAutoHyphens/>
              <w:autoSpaceDE w:val="0"/>
              <w:spacing w:after="0" w:line="240" w:lineRule="auto"/>
              <w:rPr>
                <w:rFonts w:ascii="Times New Roman" w:eastAsia="Times New Roman" w:hAnsi="Times New Roman" w:cs="Times New Roman"/>
                <w:color w:val="000000"/>
                <w:sz w:val="24"/>
                <w:szCs w:val="24"/>
                <w:lang w:val="uk-UA" w:eastAsia="zh-CN"/>
              </w:rPr>
            </w:pPr>
            <w:r w:rsidRPr="00C12F6D">
              <w:rPr>
                <w:rFonts w:ascii="Times New Roman" w:eastAsia="Times New Roman" w:hAnsi="Times New Roman" w:cs="Times New Roman"/>
                <w:color w:val="000000"/>
                <w:spacing w:val="-1"/>
                <w:sz w:val="24"/>
                <w:szCs w:val="24"/>
                <w:lang w:val="uk-UA" w:eastAsia="ru-RU"/>
              </w:rPr>
              <w:t xml:space="preserve">МП                           </w:t>
            </w:r>
          </w:p>
        </w:tc>
        <w:tc>
          <w:tcPr>
            <w:tcW w:w="4680" w:type="dxa"/>
            <w:shd w:val="clear" w:color="auto" w:fill="auto"/>
          </w:tcPr>
          <w:p w14:paraId="71BF08BD"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b/>
                <w:color w:val="000000"/>
                <w:spacing w:val="-2"/>
                <w:sz w:val="24"/>
                <w:szCs w:val="24"/>
                <w:lang w:val="uk-UA" w:eastAsia="ru-RU"/>
              </w:rPr>
            </w:pPr>
          </w:p>
          <w:p w14:paraId="48BF1C71"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66B2F689"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p>
          <w:p w14:paraId="7AA8DDA7"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3B4C417C"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77790896"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794B5AD3"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5AE84610"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1BD4C5EE"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4CBA0770"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17BC3493"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2A39998F"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p>
          <w:p w14:paraId="7EC4D897" w14:textId="77777777" w:rsidR="00C12F6D" w:rsidRPr="00C12F6D" w:rsidRDefault="00C12F6D" w:rsidP="00C12F6D">
            <w:pPr>
              <w:spacing w:after="0" w:line="240" w:lineRule="auto"/>
              <w:rPr>
                <w:rFonts w:ascii="Times New Roman" w:eastAsia="Times New Roman" w:hAnsi="Times New Roman" w:cs="Times New Roman"/>
                <w:b/>
                <w:bCs/>
                <w:iCs/>
                <w:color w:val="000000"/>
                <w:sz w:val="24"/>
                <w:szCs w:val="24"/>
                <w:lang w:val="uk-UA" w:eastAsia="ru-RU"/>
              </w:rPr>
            </w:pPr>
            <w:r w:rsidRPr="00C12F6D">
              <w:rPr>
                <w:rFonts w:ascii="Times New Roman" w:eastAsia="Times New Roman" w:hAnsi="Times New Roman" w:cs="Times New Roman"/>
                <w:b/>
                <w:bCs/>
                <w:iCs/>
                <w:color w:val="000000"/>
                <w:sz w:val="24"/>
                <w:szCs w:val="24"/>
                <w:lang w:val="uk-UA" w:eastAsia="ru-RU"/>
              </w:rPr>
              <w:t xml:space="preserve">_______________________ </w:t>
            </w:r>
          </w:p>
          <w:p w14:paraId="60B60A4C" w14:textId="77777777" w:rsidR="00C12F6D" w:rsidRPr="00C12F6D" w:rsidRDefault="00C12F6D" w:rsidP="00C12F6D">
            <w:pPr>
              <w:shd w:val="clear" w:color="auto" w:fill="FFFFFF"/>
              <w:tabs>
                <w:tab w:val="left" w:pos="552"/>
              </w:tabs>
              <w:spacing w:after="0" w:line="240" w:lineRule="auto"/>
              <w:rPr>
                <w:rFonts w:ascii="Times New Roman" w:eastAsia="Times New Roman" w:hAnsi="Times New Roman" w:cs="Times New Roman"/>
                <w:color w:val="000000"/>
                <w:spacing w:val="-5"/>
                <w:sz w:val="24"/>
                <w:szCs w:val="24"/>
                <w:lang w:val="uk-UA" w:eastAsia="ru-RU"/>
              </w:rPr>
            </w:pPr>
            <w:r w:rsidRPr="00C12F6D">
              <w:rPr>
                <w:rFonts w:ascii="Times New Roman" w:eastAsia="Times New Roman" w:hAnsi="Times New Roman" w:cs="Times New Roman"/>
                <w:color w:val="000000"/>
                <w:spacing w:val="-1"/>
                <w:sz w:val="24"/>
                <w:szCs w:val="24"/>
                <w:lang w:val="uk-UA" w:eastAsia="ru-RU"/>
              </w:rPr>
              <w:t xml:space="preserve">МП                           </w:t>
            </w:r>
          </w:p>
        </w:tc>
      </w:tr>
    </w:tbl>
    <w:p w14:paraId="56558FEE"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2B7F8CBB"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5746B1A8"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4E1A5E0F" w14:textId="77777777" w:rsidR="00C12F6D" w:rsidRPr="00C12F6D" w:rsidRDefault="00C12F6D" w:rsidP="00C12F6D">
      <w:pPr>
        <w:spacing w:after="0" w:line="240" w:lineRule="auto"/>
        <w:ind w:left="-142" w:firstLine="142"/>
        <w:jc w:val="right"/>
        <w:rPr>
          <w:rFonts w:ascii="Times New Roman" w:eastAsia="Times New Roman" w:hAnsi="Times New Roman" w:cs="Times New Roman"/>
          <w:color w:val="000000"/>
          <w:lang w:val="uk-UA" w:eastAsia="ru-RU"/>
        </w:rPr>
      </w:pPr>
    </w:p>
    <w:p w14:paraId="64975218" w14:textId="77777777" w:rsidR="00C12F6D" w:rsidRPr="00C12F6D" w:rsidRDefault="00C12F6D" w:rsidP="00C12F6D">
      <w:pPr>
        <w:spacing w:after="0" w:line="240" w:lineRule="auto"/>
        <w:rPr>
          <w:rFonts w:ascii="Times New Roman" w:eastAsia="Times New Roman" w:hAnsi="Times New Roman" w:cs="Times New Roman"/>
          <w:color w:val="000000"/>
          <w:sz w:val="28"/>
          <w:szCs w:val="20"/>
          <w:lang w:val="uk-UA" w:eastAsia="ru-RU"/>
        </w:rPr>
      </w:pPr>
    </w:p>
    <w:p w14:paraId="7EC7B6FD" w14:textId="77777777" w:rsidR="00227C6E" w:rsidRDefault="00227C6E" w:rsidP="00991D6B">
      <w:pPr>
        <w:jc w:val="right"/>
        <w:rPr>
          <w:rFonts w:ascii="Times New Roman" w:hAnsi="Times New Roman"/>
          <w:sz w:val="24"/>
          <w:szCs w:val="24"/>
        </w:rPr>
      </w:pPr>
    </w:p>
    <w:p w14:paraId="4F502B1D" w14:textId="77777777" w:rsidR="00227C6E" w:rsidRDefault="00227C6E" w:rsidP="00991D6B">
      <w:pPr>
        <w:jc w:val="right"/>
        <w:rPr>
          <w:rFonts w:ascii="Times New Roman" w:hAnsi="Times New Roman"/>
          <w:sz w:val="24"/>
          <w:szCs w:val="24"/>
        </w:rPr>
      </w:pPr>
    </w:p>
    <w:p w14:paraId="40E7E38D" w14:textId="77777777" w:rsidR="00991D6B" w:rsidRDefault="00991D6B" w:rsidP="00991D6B">
      <w:pPr>
        <w:widowControl w:val="0"/>
        <w:autoSpaceDE w:val="0"/>
        <w:spacing w:after="0" w:line="240" w:lineRule="auto"/>
        <w:ind w:left="6480" w:firstLine="720"/>
        <w:jc w:val="both"/>
        <w:rPr>
          <w:rFonts w:ascii="Times New Roman" w:hAnsi="Times New Roman"/>
          <w:sz w:val="20"/>
          <w:szCs w:val="20"/>
        </w:rPr>
      </w:pPr>
    </w:p>
    <w:p w14:paraId="1B116EEB" w14:textId="77777777" w:rsidR="00991D6B" w:rsidRDefault="00991D6B" w:rsidP="00991D6B">
      <w:pPr>
        <w:widowControl w:val="0"/>
        <w:autoSpaceDE w:val="0"/>
        <w:spacing w:after="0" w:line="240" w:lineRule="auto"/>
        <w:ind w:left="6480" w:firstLine="720"/>
        <w:jc w:val="both"/>
        <w:rPr>
          <w:rFonts w:ascii="Times New Roman" w:hAnsi="Times New Roman"/>
          <w:sz w:val="20"/>
          <w:szCs w:val="20"/>
        </w:rPr>
      </w:pPr>
    </w:p>
    <w:p w14:paraId="085D509E" w14:textId="77777777" w:rsidR="00AA4D8E" w:rsidRDefault="00AA4D8E" w:rsidP="00991D6B">
      <w:pPr>
        <w:spacing w:after="0" w:line="240" w:lineRule="auto"/>
        <w:jc w:val="right"/>
        <w:rPr>
          <w:rFonts w:ascii="Times New Roman" w:hAnsi="Times New Roman"/>
          <w:sz w:val="24"/>
          <w:szCs w:val="24"/>
        </w:rPr>
      </w:pPr>
    </w:p>
    <w:p w14:paraId="02FED2CB" w14:textId="77777777" w:rsidR="00AA4D8E" w:rsidRDefault="00AA4D8E" w:rsidP="00991D6B">
      <w:pPr>
        <w:spacing w:after="0" w:line="240" w:lineRule="auto"/>
        <w:jc w:val="right"/>
        <w:rPr>
          <w:rFonts w:ascii="Times New Roman" w:hAnsi="Times New Roman"/>
          <w:sz w:val="24"/>
          <w:szCs w:val="24"/>
        </w:rPr>
      </w:pPr>
    </w:p>
    <w:p w14:paraId="08291063" w14:textId="77777777" w:rsidR="00AA4D8E" w:rsidRDefault="00AA4D8E" w:rsidP="00991D6B">
      <w:pPr>
        <w:spacing w:after="0" w:line="240" w:lineRule="auto"/>
        <w:jc w:val="right"/>
        <w:rPr>
          <w:rFonts w:ascii="Times New Roman" w:hAnsi="Times New Roman"/>
          <w:sz w:val="24"/>
          <w:szCs w:val="24"/>
        </w:rPr>
      </w:pPr>
    </w:p>
    <w:p w14:paraId="48AFE0B4" w14:textId="77777777" w:rsidR="00C12F6D" w:rsidRDefault="00C12F6D" w:rsidP="00C12F6D">
      <w:pPr>
        <w:spacing w:after="0" w:line="240" w:lineRule="auto"/>
        <w:rPr>
          <w:rFonts w:ascii="Times New Roman" w:hAnsi="Times New Roman"/>
          <w:sz w:val="24"/>
          <w:szCs w:val="24"/>
        </w:rPr>
      </w:pPr>
    </w:p>
    <w:p w14:paraId="06D8E6EB" w14:textId="0B1758AA" w:rsidR="00991D6B" w:rsidRPr="006936DA" w:rsidRDefault="00C12F6D" w:rsidP="00C12F6D">
      <w:pPr>
        <w:spacing w:after="0" w:line="240" w:lineRule="auto"/>
        <w:rPr>
          <w:rFonts w:ascii="Times New Roman" w:hAnsi="Times New Roman"/>
          <w:sz w:val="24"/>
          <w:szCs w:val="24"/>
        </w:rPr>
      </w:pPr>
      <w:r>
        <w:rPr>
          <w:rFonts w:ascii="Times New Roman" w:hAnsi="Times New Roman"/>
          <w:sz w:val="24"/>
          <w:szCs w:val="24"/>
          <w:lang w:val="uk-UA"/>
        </w:rPr>
        <w:t xml:space="preserve">                                                                                                                                         </w:t>
      </w:r>
      <w:r w:rsidR="00991D6B" w:rsidRPr="006936DA">
        <w:rPr>
          <w:rFonts w:ascii="Times New Roman" w:hAnsi="Times New Roman"/>
          <w:sz w:val="24"/>
          <w:szCs w:val="24"/>
        </w:rPr>
        <w:t>Додаток</w:t>
      </w:r>
      <w:r>
        <w:rPr>
          <w:rFonts w:ascii="Times New Roman" w:hAnsi="Times New Roman"/>
          <w:sz w:val="24"/>
          <w:szCs w:val="24"/>
          <w:lang w:val="uk-UA"/>
        </w:rPr>
        <w:t xml:space="preserve"> </w:t>
      </w:r>
      <w:r w:rsidR="00227C6E">
        <w:rPr>
          <w:rFonts w:ascii="Times New Roman" w:hAnsi="Times New Roman"/>
          <w:sz w:val="24"/>
          <w:szCs w:val="24"/>
          <w:lang w:val="uk-UA"/>
        </w:rPr>
        <w:t>5</w:t>
      </w:r>
      <w:r w:rsidR="00991D6B">
        <w:rPr>
          <w:rFonts w:ascii="Times New Roman" w:hAnsi="Times New Roman"/>
          <w:sz w:val="24"/>
          <w:szCs w:val="24"/>
        </w:rPr>
        <w:t xml:space="preserve"> </w:t>
      </w:r>
    </w:p>
    <w:p w14:paraId="4A1F8C07" w14:textId="77777777" w:rsidR="00991D6B" w:rsidRPr="006936DA" w:rsidRDefault="00991D6B" w:rsidP="00991D6B">
      <w:pPr>
        <w:spacing w:after="0" w:line="240" w:lineRule="auto"/>
        <w:jc w:val="right"/>
        <w:rPr>
          <w:rFonts w:ascii="Times New Roman" w:hAnsi="Times New Roman"/>
          <w:sz w:val="24"/>
          <w:szCs w:val="24"/>
        </w:rPr>
      </w:pPr>
      <w:r w:rsidRPr="006936DA">
        <w:rPr>
          <w:rFonts w:ascii="Times New Roman" w:hAnsi="Times New Roman"/>
          <w:sz w:val="24"/>
          <w:szCs w:val="24"/>
        </w:rPr>
        <w:t>до тендерної  документації</w:t>
      </w:r>
    </w:p>
    <w:p w14:paraId="374BCD66" w14:textId="77777777" w:rsidR="00991D6B" w:rsidRPr="006936DA" w:rsidRDefault="00991D6B" w:rsidP="00991D6B">
      <w:pPr>
        <w:spacing w:after="0" w:line="240" w:lineRule="auto"/>
        <w:jc w:val="right"/>
        <w:rPr>
          <w:rFonts w:ascii="Times New Roman" w:hAnsi="Times New Roman"/>
          <w:b/>
          <w:sz w:val="24"/>
          <w:szCs w:val="24"/>
        </w:rPr>
      </w:pPr>
      <w:r w:rsidRPr="006936DA">
        <w:rPr>
          <w:rFonts w:ascii="Times New Roman" w:hAnsi="Times New Roman"/>
          <w:sz w:val="24"/>
          <w:szCs w:val="24"/>
        </w:rPr>
        <w:t>(</w:t>
      </w:r>
      <w:r w:rsidRPr="006936DA">
        <w:rPr>
          <w:rFonts w:ascii="Times New Roman" w:hAnsi="Times New Roman"/>
          <w:b/>
          <w:sz w:val="24"/>
          <w:szCs w:val="24"/>
        </w:rPr>
        <w:t>подається на бланку Учасника,</w:t>
      </w:r>
    </w:p>
    <w:p w14:paraId="72138843" w14:textId="77777777" w:rsidR="00991D6B" w:rsidRPr="006936DA" w:rsidRDefault="00991D6B" w:rsidP="00991D6B">
      <w:pPr>
        <w:spacing w:after="0" w:line="240" w:lineRule="auto"/>
        <w:jc w:val="right"/>
        <w:rPr>
          <w:rFonts w:ascii="Times New Roman" w:hAnsi="Times New Roman"/>
          <w:sz w:val="24"/>
          <w:szCs w:val="24"/>
        </w:rPr>
      </w:pPr>
      <w:r w:rsidRPr="006936DA">
        <w:rPr>
          <w:rFonts w:ascii="Times New Roman" w:hAnsi="Times New Roman"/>
          <w:b/>
          <w:sz w:val="24"/>
          <w:szCs w:val="24"/>
        </w:rPr>
        <w:t>Учасник не повинен відступати від данної форми</w:t>
      </w:r>
      <w:r w:rsidRPr="006936DA">
        <w:rPr>
          <w:rFonts w:ascii="Times New Roman" w:hAnsi="Times New Roman"/>
          <w:sz w:val="24"/>
          <w:szCs w:val="24"/>
        </w:rPr>
        <w:t>)</w:t>
      </w:r>
    </w:p>
    <w:p w14:paraId="179F981B" w14:textId="77777777" w:rsidR="00991D6B" w:rsidRPr="006936DA" w:rsidRDefault="00991D6B" w:rsidP="00991D6B">
      <w:pPr>
        <w:widowControl w:val="0"/>
        <w:autoSpaceDE w:val="0"/>
        <w:spacing w:after="0" w:line="240" w:lineRule="auto"/>
        <w:ind w:left="6480" w:firstLine="720"/>
        <w:jc w:val="both"/>
        <w:rPr>
          <w:rFonts w:ascii="Times New Roman" w:hAnsi="Times New Roman"/>
          <w:sz w:val="20"/>
          <w:szCs w:val="20"/>
        </w:rPr>
      </w:pPr>
    </w:p>
    <w:p w14:paraId="78936CFF" w14:textId="77777777" w:rsidR="00781FAE" w:rsidRPr="00781FAE" w:rsidRDefault="00781FAE" w:rsidP="00781FAE">
      <w:pPr>
        <w:widowControl w:val="0"/>
        <w:tabs>
          <w:tab w:val="left" w:pos="3360"/>
          <w:tab w:val="center" w:pos="5191"/>
        </w:tabs>
        <w:suppressAutoHyphens/>
        <w:spacing w:after="0" w:line="240" w:lineRule="auto"/>
        <w:jc w:val="center"/>
        <w:rPr>
          <w:rFonts w:ascii="Times New Roman" w:eastAsia="Calibri" w:hAnsi="Times New Roman" w:cs="Times New Roman"/>
          <w:b/>
          <w:bCs/>
          <w:color w:val="000000"/>
          <w:sz w:val="24"/>
          <w:szCs w:val="24"/>
          <w:lang w:val="uk-UA" w:eastAsia="zh-CN"/>
        </w:rPr>
      </w:pPr>
      <w:r w:rsidRPr="00781FAE">
        <w:rPr>
          <w:rFonts w:ascii="Times New Roman" w:eastAsia="Calibri" w:hAnsi="Times New Roman" w:cs="Times New Roman"/>
          <w:b/>
          <w:bCs/>
          <w:color w:val="000000"/>
          <w:sz w:val="24"/>
          <w:szCs w:val="24"/>
          <w:lang w:val="uk-UA" w:eastAsia="zh-CN"/>
        </w:rPr>
        <w:t>ТЕНДЕРНА ПРОПОЗИЦІЯ</w:t>
      </w:r>
    </w:p>
    <w:p w14:paraId="4AC96E7E" w14:textId="77777777" w:rsidR="00781FAE" w:rsidRPr="00781FAE" w:rsidRDefault="00781FAE" w:rsidP="00781FAE">
      <w:pPr>
        <w:widowControl w:val="0"/>
        <w:tabs>
          <w:tab w:val="left" w:pos="3360"/>
          <w:tab w:val="center" w:pos="5191"/>
        </w:tabs>
        <w:suppressAutoHyphens/>
        <w:spacing w:after="0" w:line="240" w:lineRule="auto"/>
        <w:rPr>
          <w:rFonts w:ascii="Times New Roman" w:eastAsia="Calibri" w:hAnsi="Times New Roman" w:cs="Times New Roman"/>
          <w:bCs/>
          <w:color w:val="000000"/>
          <w:sz w:val="24"/>
          <w:szCs w:val="24"/>
          <w:lang w:val="uk-UA" w:eastAsia="zh-CN"/>
        </w:rPr>
      </w:pPr>
    </w:p>
    <w:p w14:paraId="62CE1EDB" w14:textId="77777777" w:rsidR="000255DD" w:rsidRPr="000255DD" w:rsidRDefault="00781FAE" w:rsidP="000255DD">
      <w:pPr>
        <w:spacing w:after="0" w:line="240" w:lineRule="auto"/>
        <w:contextualSpacing/>
        <w:jc w:val="both"/>
        <w:rPr>
          <w:rFonts w:ascii="Times New Roman" w:hAnsi="Times New Roman" w:cs="Times New Roman"/>
          <w:b/>
          <w:sz w:val="28"/>
          <w:szCs w:val="28"/>
          <w:lang w:val="uk-UA"/>
        </w:rPr>
      </w:pPr>
      <w:r w:rsidRPr="00781FAE">
        <w:rPr>
          <w:rFonts w:ascii="Times New Roman" w:eastAsia="Calibri" w:hAnsi="Times New Roman" w:cs="Calibri"/>
          <w:color w:val="000000"/>
          <w:sz w:val="24"/>
          <w:highlight w:val="white"/>
          <w:lang w:val="uk-UA" w:eastAsia="zh-CN"/>
        </w:rPr>
        <w:t>Ми, __________________________________________</w:t>
      </w:r>
      <w:r w:rsidRPr="00781FAE">
        <w:rPr>
          <w:rFonts w:ascii="Times New Roman" w:eastAsia="Calibri" w:hAnsi="Times New Roman" w:cs="Calibri"/>
          <w:i/>
          <w:color w:val="000000"/>
          <w:sz w:val="24"/>
          <w:highlight w:val="white"/>
          <w:lang w:val="uk-UA" w:eastAsia="zh-CN"/>
        </w:rPr>
        <w:t>(в цьому місці зазначається повне найменування юридичної особи/ПІБ фізичної особи - Учасника)</w:t>
      </w:r>
      <w:r w:rsidRPr="00781FAE">
        <w:rPr>
          <w:rFonts w:ascii="Times New Roman" w:eastAsia="Calibri" w:hAnsi="Times New Roman" w:cs="Calibri"/>
          <w:color w:val="000000"/>
          <w:sz w:val="24"/>
          <w:highlight w:val="white"/>
          <w:lang w:val="uk-UA" w:eastAsia="zh-CN"/>
        </w:rPr>
        <w:t xml:space="preserve"> надаємо свою пропозицію щодо участі у тендері на закупівлю</w:t>
      </w:r>
      <w:r w:rsidRPr="00781FAE">
        <w:rPr>
          <w:rFonts w:ascii="Times New Roman" w:eastAsia="Calibri" w:hAnsi="Times New Roman" w:cs="Calibri"/>
          <w:b/>
          <w:i/>
          <w:color w:val="000000"/>
          <w:sz w:val="24"/>
          <w:lang w:val="uk-UA" w:eastAsia="zh-CN"/>
        </w:rPr>
        <w:t xml:space="preserve"> </w:t>
      </w:r>
      <w:r w:rsidRPr="00781FAE">
        <w:rPr>
          <w:rFonts w:ascii="Times New Roman" w:eastAsia="Calibri" w:hAnsi="Times New Roman" w:cs="Calibri"/>
          <w:color w:val="000000"/>
          <w:sz w:val="24"/>
          <w:lang w:val="uk-UA" w:eastAsia="zh-CN"/>
        </w:rPr>
        <w:t>по</w:t>
      </w:r>
      <w:r w:rsidRPr="00781FAE">
        <w:rPr>
          <w:rFonts w:ascii="Times New Roman" w:eastAsia="Times New Roman" w:hAnsi="Times New Roman" w:cs="Calibri"/>
          <w:color w:val="000000"/>
          <w:sz w:val="24"/>
          <w:lang w:val="uk-UA" w:eastAsia="ru-RU"/>
        </w:rPr>
        <w:t xml:space="preserve"> </w:t>
      </w:r>
      <w:r w:rsidR="000255DD" w:rsidRPr="000255DD">
        <w:rPr>
          <w:rFonts w:ascii="Times New Roman" w:hAnsi="Times New Roman" w:cs="Times New Roman"/>
          <w:b/>
          <w:bCs/>
          <w:sz w:val="24"/>
          <w:szCs w:val="24"/>
          <w:lang w:val="uk-UA"/>
        </w:rPr>
        <w:t>ДК 021:2015: 98310000-9 - Послуги з прання і сухого чищення (послуги з прання та прасування білизни)</w:t>
      </w:r>
    </w:p>
    <w:p w14:paraId="2CA0BB5B" w14:textId="1B50B4BE" w:rsidR="00781FAE" w:rsidRPr="000255DD" w:rsidRDefault="00781FAE" w:rsidP="000255DD">
      <w:pPr>
        <w:spacing w:after="0" w:line="240" w:lineRule="auto"/>
        <w:contextualSpacing/>
        <w:jc w:val="both"/>
        <w:rPr>
          <w:rFonts w:ascii="Times New Roman" w:hAnsi="Times New Roman" w:cs="Times New Roman"/>
          <w:b/>
          <w:sz w:val="28"/>
          <w:szCs w:val="28"/>
          <w:lang w:val="uk-UA"/>
        </w:rPr>
      </w:pPr>
      <w:r w:rsidRPr="00781FAE">
        <w:rPr>
          <w:rFonts w:ascii="Times New Roman" w:eastAsia="Calibri" w:hAnsi="Times New Roman" w:cs="Calibri"/>
          <w:color w:val="000000"/>
          <w:sz w:val="24"/>
          <w:lang w:val="uk-UA" w:eastAsia="zh-CN"/>
        </w:rPr>
        <w:t xml:space="preserve">Послуги, що пропонується, відповідає інформації про технічні та якісні характеристики предмета закупівлі зазначеним Замовником згідно </w:t>
      </w:r>
      <w:hyperlink r:id="rId9" w:anchor="_Додаток_№2" w:history="1">
        <w:r w:rsidRPr="00781FAE">
          <w:rPr>
            <w:rFonts w:ascii="Times New Roman" w:eastAsia="Calibri" w:hAnsi="Times New Roman" w:cs="Calibri"/>
            <w:b/>
            <w:i/>
            <w:iCs/>
            <w:color w:val="000000"/>
            <w:sz w:val="24"/>
            <w:u w:val="single"/>
            <w:lang w:val="uk-UA" w:eastAsia="zh-CN"/>
          </w:rPr>
          <w:t xml:space="preserve">Додатку </w:t>
        </w:r>
      </w:hyperlink>
      <w:r w:rsidRPr="00781FAE">
        <w:rPr>
          <w:rFonts w:ascii="Times New Roman" w:eastAsia="Calibri" w:hAnsi="Times New Roman" w:cs="Calibri"/>
          <w:b/>
          <w:color w:val="000000"/>
          <w:sz w:val="24"/>
          <w:lang w:val="uk-UA" w:eastAsia="zh-CN"/>
        </w:rPr>
        <w:t>3</w:t>
      </w:r>
      <w:r w:rsidRPr="00781FAE">
        <w:rPr>
          <w:rFonts w:ascii="Times New Roman" w:eastAsia="Calibri" w:hAnsi="Times New Roman" w:cs="Calibri"/>
          <w:color w:val="000000"/>
          <w:sz w:val="24"/>
          <w:lang w:val="uk-UA" w:eastAsia="zh-CN"/>
        </w:rPr>
        <w:t xml:space="preserve"> тендерної документації для процедури закупівлі — відкриті торги з особливостями</w:t>
      </w:r>
      <w:r w:rsidRPr="00781FAE">
        <w:rPr>
          <w:rFonts w:ascii="Times New Roman" w:eastAsia="Calibri" w:hAnsi="Times New Roman" w:cs="Calibri"/>
          <w:color w:val="000000"/>
          <w:sz w:val="24"/>
          <w:lang w:val="uk-UA" w:eastAsia="ru-RU"/>
        </w:rPr>
        <w:t xml:space="preserve"> по </w:t>
      </w:r>
      <w:r w:rsidR="000255DD" w:rsidRPr="000255DD">
        <w:rPr>
          <w:rFonts w:ascii="Times New Roman" w:hAnsi="Times New Roman" w:cs="Times New Roman"/>
          <w:b/>
          <w:bCs/>
          <w:sz w:val="24"/>
          <w:szCs w:val="24"/>
          <w:lang w:val="uk-UA"/>
        </w:rPr>
        <w:t>ДК 021:2015: 98310000-9 - Послуги з прання і сухого чищення (послуги з прання та прасування білизни</w:t>
      </w:r>
      <w:r w:rsidRPr="000255DD">
        <w:rPr>
          <w:rFonts w:ascii="Times New Roman" w:eastAsia="Calibri" w:hAnsi="Times New Roman" w:cs="Calibri"/>
          <w:color w:val="000000"/>
          <w:sz w:val="24"/>
          <w:szCs w:val="24"/>
          <w:lang w:val="uk-UA" w:eastAsia="zh-CN"/>
        </w:rPr>
        <w:t>.</w:t>
      </w:r>
      <w:r w:rsidRPr="00781FAE">
        <w:rPr>
          <w:rFonts w:ascii="Times New Roman" w:eastAsia="Calibri" w:hAnsi="Times New Roman" w:cs="Calibri"/>
          <w:b/>
          <w:color w:val="000000"/>
          <w:sz w:val="24"/>
          <w:lang w:val="uk-UA" w:eastAsia="zh-CN"/>
        </w:rPr>
        <w:t xml:space="preserve"> </w:t>
      </w:r>
      <w:r w:rsidRPr="00781FAE">
        <w:rPr>
          <w:rFonts w:ascii="Times New Roman" w:eastAsia="Calibri" w:hAnsi="Times New Roman" w:cs="Calibri"/>
          <w:color w:val="000000"/>
          <w:sz w:val="24"/>
          <w:highlight w:val="white"/>
          <w:lang w:val="uk-UA" w:eastAsia="zh-CN"/>
        </w:rPr>
        <w:t xml:space="preserve">Вивчивши тендерну документацію та </w:t>
      </w:r>
      <w:r w:rsidRPr="00781FAE">
        <w:rPr>
          <w:rFonts w:ascii="Times New Roman" w:eastAsia="Calibri" w:hAnsi="Times New Roman" w:cs="Calibri"/>
          <w:color w:val="000000"/>
          <w:sz w:val="24"/>
          <w:lang w:val="uk-UA" w:eastAsia="zh-CN"/>
        </w:rPr>
        <w:t>технічні та якісні характеристики</w:t>
      </w:r>
      <w:r w:rsidRPr="00781FAE">
        <w:rPr>
          <w:rFonts w:ascii="Times New Roman" w:eastAsia="Calibri" w:hAnsi="Times New Roman" w:cs="Calibri"/>
          <w:color w:val="000000"/>
          <w:sz w:val="24"/>
          <w:highlight w:val="white"/>
          <w:lang w:val="uk-UA" w:eastAsia="zh-CN"/>
        </w:rPr>
        <w:t xml:space="preserve"> ми, уповноважені на підписання Договору, маємо можливість та погоджуємося виконати вимоги Замовника та Договору за наступною ціною:</w:t>
      </w:r>
    </w:p>
    <w:p w14:paraId="2D4054E5" w14:textId="77777777" w:rsidR="00781FAE" w:rsidRPr="00781FAE" w:rsidRDefault="00781FAE" w:rsidP="00781FAE">
      <w:pPr>
        <w:suppressAutoHyphens/>
        <w:spacing w:after="0" w:line="240" w:lineRule="auto"/>
        <w:jc w:val="both"/>
        <w:rPr>
          <w:rFonts w:ascii="Times New Roman" w:eastAsia="Calibri" w:hAnsi="Times New Roman" w:cs="Calibri"/>
          <w:color w:val="000000"/>
          <w:sz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3"/>
        <w:gridCol w:w="1248"/>
        <w:gridCol w:w="1430"/>
        <w:gridCol w:w="1753"/>
        <w:gridCol w:w="1971"/>
      </w:tblGrid>
      <w:tr w:rsidR="00781FAE" w:rsidRPr="00781FAE" w14:paraId="110FC1B2" w14:textId="77777777" w:rsidTr="00666AE2">
        <w:tc>
          <w:tcPr>
            <w:tcW w:w="540" w:type="dxa"/>
            <w:shd w:val="clear" w:color="auto" w:fill="auto"/>
          </w:tcPr>
          <w:p w14:paraId="1805AFEF"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п/п</w:t>
            </w:r>
          </w:p>
        </w:tc>
        <w:tc>
          <w:tcPr>
            <w:tcW w:w="2574" w:type="dxa"/>
            <w:shd w:val="clear" w:color="auto" w:fill="auto"/>
          </w:tcPr>
          <w:p w14:paraId="2D3B1607"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Найменування послуг</w:t>
            </w:r>
          </w:p>
        </w:tc>
        <w:tc>
          <w:tcPr>
            <w:tcW w:w="1276" w:type="dxa"/>
            <w:shd w:val="clear" w:color="auto" w:fill="auto"/>
          </w:tcPr>
          <w:p w14:paraId="4EC8D8D8"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Одиниця виміру</w:t>
            </w:r>
          </w:p>
        </w:tc>
        <w:tc>
          <w:tcPr>
            <w:tcW w:w="1559" w:type="dxa"/>
            <w:shd w:val="clear" w:color="auto" w:fill="auto"/>
          </w:tcPr>
          <w:p w14:paraId="0A33A931"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Обсяг послуг</w:t>
            </w:r>
          </w:p>
        </w:tc>
        <w:tc>
          <w:tcPr>
            <w:tcW w:w="1843" w:type="dxa"/>
            <w:shd w:val="clear" w:color="auto" w:fill="auto"/>
          </w:tcPr>
          <w:p w14:paraId="7AEE84A7"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xml:space="preserve">Ціна за одиницю </w:t>
            </w:r>
          </w:p>
          <w:p w14:paraId="2B64024A"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з урахування усіх податків і зборів, (грн.)</w:t>
            </w:r>
          </w:p>
          <w:p w14:paraId="36B8A208"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xml:space="preserve">з/без ПДВ, </w:t>
            </w:r>
          </w:p>
        </w:tc>
        <w:tc>
          <w:tcPr>
            <w:tcW w:w="2078" w:type="dxa"/>
            <w:shd w:val="clear" w:color="auto" w:fill="auto"/>
          </w:tcPr>
          <w:p w14:paraId="642CDBE1"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Сума з урахуванням усіх податків і зборів, (грн.)</w:t>
            </w:r>
          </w:p>
          <w:p w14:paraId="27FC31D0"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 xml:space="preserve">з/без ПДВ, </w:t>
            </w:r>
          </w:p>
        </w:tc>
      </w:tr>
      <w:tr w:rsidR="00781FAE" w:rsidRPr="00781FAE" w14:paraId="72029700" w14:textId="77777777" w:rsidTr="00666AE2">
        <w:tc>
          <w:tcPr>
            <w:tcW w:w="540" w:type="dxa"/>
            <w:shd w:val="clear" w:color="auto" w:fill="auto"/>
          </w:tcPr>
          <w:p w14:paraId="248687EE"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1.</w:t>
            </w:r>
          </w:p>
        </w:tc>
        <w:tc>
          <w:tcPr>
            <w:tcW w:w="2574" w:type="dxa"/>
            <w:shd w:val="clear" w:color="auto" w:fill="auto"/>
          </w:tcPr>
          <w:p w14:paraId="406AF18B" w14:textId="7F4DE6B0" w:rsidR="000255DD" w:rsidRPr="000255DD" w:rsidRDefault="000255DD" w:rsidP="000255DD">
            <w:pPr>
              <w:spacing w:after="0" w:line="240" w:lineRule="auto"/>
              <w:contextualSpacing/>
              <w:jc w:val="both"/>
              <w:rPr>
                <w:rFonts w:ascii="Times New Roman" w:hAnsi="Times New Roman" w:cs="Times New Roman"/>
                <w:sz w:val="24"/>
                <w:szCs w:val="24"/>
              </w:rPr>
            </w:pPr>
            <w:r w:rsidRPr="000255DD">
              <w:rPr>
                <w:rFonts w:ascii="Times New Roman" w:hAnsi="Times New Roman" w:cs="Times New Roman"/>
                <w:sz w:val="24"/>
                <w:szCs w:val="24"/>
              </w:rPr>
              <w:t>послуги з прання та прасування білизни</w:t>
            </w:r>
          </w:p>
          <w:p w14:paraId="58198D20" w14:textId="764E99B0" w:rsidR="00781FAE" w:rsidRPr="000255DD" w:rsidRDefault="00781FAE" w:rsidP="00781FAE">
            <w:pPr>
              <w:tabs>
                <w:tab w:val="left" w:pos="708"/>
              </w:tabs>
              <w:suppressAutoHyphens/>
              <w:spacing w:after="0" w:line="240" w:lineRule="auto"/>
              <w:jc w:val="both"/>
              <w:rPr>
                <w:rFonts w:ascii="Times New Roman" w:eastAsia="Courier New" w:hAnsi="Times New Roman" w:cs="Times New Roman"/>
                <w:sz w:val="24"/>
                <w:szCs w:val="24"/>
                <w:lang w:eastAsia="zh-CN"/>
              </w:rPr>
            </w:pPr>
          </w:p>
        </w:tc>
        <w:tc>
          <w:tcPr>
            <w:tcW w:w="1276" w:type="dxa"/>
            <w:shd w:val="clear" w:color="auto" w:fill="auto"/>
          </w:tcPr>
          <w:p w14:paraId="6747F265" w14:textId="77777777" w:rsidR="00781FAE" w:rsidRPr="00781FAE" w:rsidRDefault="00781FA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sidRPr="00781FAE">
              <w:rPr>
                <w:rFonts w:ascii="Times New Roman" w:eastAsia="Courier New" w:hAnsi="Times New Roman" w:cs="Times New Roman"/>
                <w:sz w:val="24"/>
                <w:szCs w:val="24"/>
                <w:lang w:val="uk-UA" w:eastAsia="zh-CN"/>
              </w:rPr>
              <w:t>кг</w:t>
            </w:r>
          </w:p>
        </w:tc>
        <w:tc>
          <w:tcPr>
            <w:tcW w:w="1559" w:type="dxa"/>
            <w:shd w:val="clear" w:color="auto" w:fill="auto"/>
          </w:tcPr>
          <w:p w14:paraId="4E2AEA80" w14:textId="544A3ED8" w:rsidR="00781FAE" w:rsidRPr="00781FAE" w:rsidRDefault="00890EEE" w:rsidP="00781FAE">
            <w:pPr>
              <w:tabs>
                <w:tab w:val="left" w:pos="708"/>
              </w:tabs>
              <w:suppressAutoHyphens/>
              <w:spacing w:after="0" w:line="240" w:lineRule="auto"/>
              <w:jc w:val="center"/>
              <w:rPr>
                <w:rFonts w:ascii="Times New Roman" w:eastAsia="Courier New" w:hAnsi="Times New Roman" w:cs="Times New Roman"/>
                <w:sz w:val="24"/>
                <w:szCs w:val="24"/>
                <w:lang w:val="uk-UA" w:eastAsia="zh-CN"/>
              </w:rPr>
            </w:pPr>
            <w:r>
              <w:rPr>
                <w:rFonts w:ascii="Times New Roman" w:eastAsia="Courier New" w:hAnsi="Times New Roman" w:cs="Times New Roman"/>
                <w:sz w:val="24"/>
                <w:szCs w:val="24"/>
                <w:lang w:val="uk-UA" w:eastAsia="zh-CN"/>
              </w:rPr>
              <w:t>30000</w:t>
            </w:r>
          </w:p>
        </w:tc>
        <w:tc>
          <w:tcPr>
            <w:tcW w:w="1843" w:type="dxa"/>
            <w:shd w:val="clear" w:color="auto" w:fill="auto"/>
          </w:tcPr>
          <w:p w14:paraId="5F731A39"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c>
          <w:tcPr>
            <w:tcW w:w="2078" w:type="dxa"/>
            <w:shd w:val="clear" w:color="auto" w:fill="auto"/>
          </w:tcPr>
          <w:p w14:paraId="5DC1E1DC"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sz w:val="24"/>
                <w:szCs w:val="24"/>
                <w:lang w:val="uk-UA" w:eastAsia="zh-CN"/>
              </w:rPr>
            </w:pPr>
          </w:p>
        </w:tc>
      </w:tr>
      <w:tr w:rsidR="00781FAE" w:rsidRPr="00781FAE" w14:paraId="71FB1AF3" w14:textId="77777777" w:rsidTr="00666AE2">
        <w:tc>
          <w:tcPr>
            <w:tcW w:w="9870" w:type="dxa"/>
            <w:gridSpan w:val="6"/>
            <w:shd w:val="clear" w:color="auto" w:fill="auto"/>
          </w:tcPr>
          <w:p w14:paraId="6867D249" w14:textId="77777777" w:rsidR="00781FAE" w:rsidRPr="00781FAE" w:rsidRDefault="00781FAE" w:rsidP="00781FAE">
            <w:pPr>
              <w:tabs>
                <w:tab w:val="left" w:pos="708"/>
              </w:tabs>
              <w:suppressAutoHyphens/>
              <w:spacing w:after="0" w:line="240" w:lineRule="auto"/>
              <w:jc w:val="both"/>
              <w:rPr>
                <w:rFonts w:ascii="Times New Roman" w:eastAsia="Courier New" w:hAnsi="Times New Roman" w:cs="Times New Roman"/>
                <w:b/>
                <w:sz w:val="24"/>
                <w:szCs w:val="24"/>
                <w:lang w:val="uk-UA" w:eastAsia="zh-CN"/>
              </w:rPr>
            </w:pPr>
            <w:r w:rsidRPr="00781FAE">
              <w:rPr>
                <w:rFonts w:ascii="Times New Roman" w:eastAsia="Courier New" w:hAnsi="Times New Roman" w:cs="Times New Roman"/>
                <w:b/>
                <w:sz w:val="24"/>
                <w:szCs w:val="24"/>
                <w:lang w:val="uk-UA" w:eastAsia="zh-CN"/>
              </w:rPr>
              <w:t xml:space="preserve">РАЗОМ – </w:t>
            </w:r>
          </w:p>
        </w:tc>
      </w:tr>
    </w:tbl>
    <w:p w14:paraId="4945D3B6" w14:textId="77777777" w:rsidR="00781FAE" w:rsidRPr="00781FAE" w:rsidRDefault="00781FAE" w:rsidP="00781FAE">
      <w:pPr>
        <w:tabs>
          <w:tab w:val="left" w:pos="709"/>
        </w:tabs>
        <w:spacing w:after="0" w:line="240" w:lineRule="auto"/>
        <w:jc w:val="both"/>
        <w:rPr>
          <w:rFonts w:ascii="Times New Roman" w:eastAsia="Calibri" w:hAnsi="Times New Roman" w:cs="Calibri"/>
          <w:color w:val="000000"/>
          <w:sz w:val="24"/>
          <w:lang w:val="uk-UA" w:eastAsia="zh-CN"/>
        </w:rPr>
      </w:pPr>
      <w:r w:rsidRPr="00781FAE">
        <w:rPr>
          <w:rFonts w:ascii="Times New Roman" w:eastAsia="Calibri" w:hAnsi="Times New Roman" w:cs="Times New Roman"/>
          <w:color w:val="000000"/>
          <w:sz w:val="24"/>
          <w:szCs w:val="24"/>
          <w:lang w:val="uk-UA" w:eastAsia="zh-CN"/>
        </w:rPr>
        <w:tab/>
      </w:r>
      <w:r w:rsidRPr="00781FAE">
        <w:rPr>
          <w:rFonts w:ascii="Times New Roman" w:eastAsia="Calibri" w:hAnsi="Times New Roman" w:cs="Calibri"/>
          <w:color w:val="000000"/>
          <w:sz w:val="24"/>
          <w:szCs w:val="24"/>
          <w:lang w:val="uk-UA" w:eastAsia="zh-C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6D7DBA4" w14:textId="77777777"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211D2FB" w14:textId="77777777"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 xml:space="preserve">Ми розуміємо та погоджуємося, що Ви можете відмінити процедуру закупівлі у разі наявності обставин для цього згідно із Законом. </w:t>
      </w:r>
    </w:p>
    <w:p w14:paraId="30D7CE10" w14:textId="399D345B"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 xml:space="preserve">У разі визначення нас переможцем торгів та прийняття рішення про намір укласти </w:t>
      </w:r>
      <w:r w:rsidR="00C12F6D">
        <w:rPr>
          <w:rFonts w:ascii="Times New Roman" w:eastAsia="Calibri" w:hAnsi="Times New Roman" w:cs="Calibri"/>
          <w:color w:val="000000"/>
          <w:sz w:val="24"/>
          <w:szCs w:val="24"/>
          <w:lang w:val="uk-UA" w:eastAsia="zh-CN"/>
        </w:rPr>
        <w:t>Д</w:t>
      </w:r>
      <w:r w:rsidRPr="00781FAE">
        <w:rPr>
          <w:rFonts w:ascii="Times New Roman" w:eastAsia="Calibri" w:hAnsi="Times New Roman" w:cs="Calibri"/>
          <w:color w:val="000000"/>
          <w:sz w:val="24"/>
          <w:szCs w:val="24"/>
          <w:lang w:val="uk-UA" w:eastAsia="zh-CN"/>
        </w:rPr>
        <w:t xml:space="preserve">оговір, ми беремо на себе зобов’язання підписати договір із Замовником згідно проєкту </w:t>
      </w:r>
      <w:r>
        <w:rPr>
          <w:rFonts w:ascii="Times New Roman" w:eastAsia="Calibri" w:hAnsi="Times New Roman" w:cs="Calibri"/>
          <w:color w:val="000000"/>
          <w:sz w:val="24"/>
          <w:szCs w:val="24"/>
          <w:lang w:val="uk-UA" w:eastAsia="zh-CN"/>
        </w:rPr>
        <w:t xml:space="preserve">Договору </w:t>
      </w:r>
      <w:r w:rsidRPr="00781FAE">
        <w:rPr>
          <w:rFonts w:ascii="Times New Roman" w:eastAsia="Calibri" w:hAnsi="Times New Roman" w:cs="Calibri"/>
          <w:color w:val="000000"/>
          <w:sz w:val="24"/>
          <w:szCs w:val="24"/>
          <w:lang w:val="uk-UA" w:eastAsia="zh-CN"/>
        </w:rPr>
        <w:t xml:space="preserve">із замовником з дати оприлюднення на веб-порталі Уповноваженого органу повідомлення про намір укласти договір про закупівлю. </w:t>
      </w:r>
    </w:p>
    <w:p w14:paraId="6208FE6C" w14:textId="77777777" w:rsidR="00781FAE" w:rsidRPr="00781FAE" w:rsidRDefault="00781FAE" w:rsidP="00781FAE">
      <w:pPr>
        <w:numPr>
          <w:ilvl w:val="0"/>
          <w:numId w:val="49"/>
        </w:numPr>
        <w:tabs>
          <w:tab w:val="left" w:pos="709"/>
        </w:tabs>
        <w:suppressAutoHyphens/>
        <w:spacing w:after="0" w:line="240" w:lineRule="auto"/>
        <w:ind w:left="0" w:firstLine="360"/>
        <w:jc w:val="both"/>
        <w:rPr>
          <w:rFonts w:ascii="Times New Roman" w:eastAsia="Calibri" w:hAnsi="Times New Roman" w:cs="Calibri"/>
          <w:color w:val="000000"/>
          <w:sz w:val="24"/>
          <w:lang w:val="uk-UA" w:eastAsia="zh-CN"/>
        </w:rPr>
      </w:pPr>
      <w:r w:rsidRPr="00781FAE">
        <w:rPr>
          <w:rFonts w:ascii="Times New Roman" w:eastAsia="Calibri" w:hAnsi="Times New Roman" w:cs="Calibri"/>
          <w:color w:val="000000"/>
          <w:sz w:val="24"/>
          <w:szCs w:val="24"/>
          <w:lang w:val="uk-UA"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15616F" w14:textId="77777777" w:rsidR="00781FAE" w:rsidRPr="00781FAE" w:rsidRDefault="00781FAE" w:rsidP="00781FAE">
      <w:pPr>
        <w:suppressAutoHyphens/>
        <w:spacing w:after="0" w:line="240" w:lineRule="auto"/>
        <w:jc w:val="both"/>
        <w:rPr>
          <w:rFonts w:ascii="Times New Roman" w:eastAsia="Liberation Serif" w:hAnsi="Times New Roman" w:cs="Liberation Serif"/>
          <w:color w:val="000000"/>
          <w:sz w:val="24"/>
          <w:szCs w:val="24"/>
          <w:lang w:val="uk-UA" w:eastAsia="zh-CN"/>
        </w:rPr>
      </w:pPr>
    </w:p>
    <w:p w14:paraId="65479DE3" w14:textId="77777777" w:rsidR="00781FAE" w:rsidRPr="00781FAE" w:rsidRDefault="00781FAE" w:rsidP="00781FAE">
      <w:pPr>
        <w:suppressAutoHyphens/>
        <w:spacing w:after="0" w:line="240" w:lineRule="auto"/>
        <w:rPr>
          <w:rFonts w:ascii="Times New Roman" w:eastAsia="Calibri" w:hAnsi="Times New Roman" w:cs="Calibri"/>
          <w:bCs/>
          <w:color w:val="000000"/>
          <w:sz w:val="24"/>
          <w:lang w:val="uk-UA" w:eastAsia="zh-CN"/>
        </w:rPr>
      </w:pPr>
      <w:r w:rsidRPr="00781FAE">
        <w:rPr>
          <w:rFonts w:ascii="Times New Roman" w:eastAsia="Calibri" w:hAnsi="Times New Roman" w:cs="Liberation Serif"/>
          <w:i/>
          <w:iCs/>
          <w:color w:val="000000"/>
          <w:sz w:val="24"/>
          <w:szCs w:val="24"/>
          <w:u w:val="single"/>
          <w:lang w:val="uk-UA" w:eastAsia="ar-SA"/>
        </w:rPr>
        <w:t xml:space="preserve">Увага!! </w:t>
      </w:r>
      <w:r w:rsidRPr="00781FAE">
        <w:rPr>
          <w:rFonts w:ascii="Times New Roman" w:eastAsia="Calibri" w:hAnsi="Times New Roman" w:cs="Liberation Serif"/>
          <w:i/>
          <w:iCs/>
          <w:color w:val="000000"/>
          <w:sz w:val="24"/>
          <w:szCs w:val="24"/>
          <w:lang w:val="uk-UA" w:eastAsia="ar-SA"/>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07810102" w14:textId="77777777" w:rsidR="00781FAE" w:rsidRPr="00781FAE" w:rsidRDefault="00781FAE" w:rsidP="00781FAE">
      <w:pPr>
        <w:suppressAutoHyphens/>
        <w:spacing w:after="0" w:line="240" w:lineRule="auto"/>
        <w:ind w:firstLine="709"/>
        <w:jc w:val="both"/>
        <w:rPr>
          <w:rFonts w:ascii="Times New Roman" w:eastAsia="Calibri" w:hAnsi="Times New Roman" w:cs="Calibri"/>
          <w:color w:val="000000"/>
          <w:sz w:val="24"/>
          <w:lang w:val="uk-UA" w:eastAsia="zh-CN"/>
        </w:rPr>
      </w:pPr>
    </w:p>
    <w:p w14:paraId="7B1060A5" w14:textId="77777777" w:rsidR="00781FAE" w:rsidRPr="00781FAE" w:rsidRDefault="00781FAE" w:rsidP="00781FAE">
      <w:pPr>
        <w:suppressAutoHyphens/>
        <w:spacing w:after="0" w:line="240" w:lineRule="auto"/>
        <w:rPr>
          <w:rFonts w:ascii="Times New Roman" w:eastAsia="Calibri" w:hAnsi="Times New Roman" w:cs="Calibri"/>
          <w:color w:val="000000"/>
          <w:sz w:val="24"/>
          <w:lang w:val="uk-UA" w:eastAsia="zh-CN"/>
        </w:rPr>
      </w:pPr>
      <w:bookmarkStart w:id="36" w:name="_%252525252525252525D0%25252525252525252"/>
      <w:bookmarkEnd w:id="36"/>
    </w:p>
    <w:p w14:paraId="3E589F9D" w14:textId="77777777" w:rsidR="00781FAE" w:rsidRPr="00781FAE" w:rsidRDefault="00781FAE" w:rsidP="00781FAE">
      <w:pPr>
        <w:suppressAutoHyphens/>
        <w:spacing w:after="200" w:line="276" w:lineRule="auto"/>
        <w:rPr>
          <w:rFonts w:ascii="Times New Roman" w:eastAsia="Calibri" w:hAnsi="Times New Roman" w:cs="Calibri"/>
          <w:color w:val="000000"/>
          <w:sz w:val="24"/>
          <w:lang w:val="uk-UA" w:eastAsia="zh-CN"/>
        </w:rPr>
      </w:pPr>
    </w:p>
    <w:p w14:paraId="609B0A64" w14:textId="77777777" w:rsidR="00991D6B" w:rsidRDefault="00991D6B" w:rsidP="00991D6B">
      <w:pPr>
        <w:contextualSpacing/>
        <w:jc w:val="center"/>
        <w:rPr>
          <w:rFonts w:ascii="Times New Roman" w:hAnsi="Times New Roman" w:cs="Times New Roman"/>
          <w:b/>
          <w:bCs/>
          <w:sz w:val="24"/>
          <w:szCs w:val="24"/>
          <w:lang w:val="uk-UA"/>
        </w:rPr>
      </w:pPr>
    </w:p>
    <w:p w14:paraId="36EA7C37" w14:textId="77777777" w:rsidR="00A91173" w:rsidRDefault="00A91173" w:rsidP="00B060FF">
      <w:pPr>
        <w:contextualSpacing/>
        <w:jc w:val="right"/>
        <w:rPr>
          <w:rFonts w:ascii="Times New Roman" w:hAnsi="Times New Roman" w:cs="Times New Roman"/>
          <w:b/>
          <w:bCs/>
          <w:sz w:val="24"/>
          <w:szCs w:val="24"/>
          <w:lang w:val="uk-UA"/>
        </w:rPr>
      </w:pPr>
    </w:p>
    <w:p w14:paraId="5CAC144F" w14:textId="77777777" w:rsidR="00A91173" w:rsidRDefault="00A91173" w:rsidP="00B060FF">
      <w:pPr>
        <w:contextualSpacing/>
        <w:jc w:val="right"/>
        <w:rPr>
          <w:rFonts w:ascii="Times New Roman" w:hAnsi="Times New Roman" w:cs="Times New Roman"/>
          <w:b/>
          <w:bCs/>
          <w:sz w:val="24"/>
          <w:szCs w:val="24"/>
          <w:lang w:val="uk-UA"/>
        </w:rPr>
      </w:pPr>
    </w:p>
    <w:p w14:paraId="5093FBBB" w14:textId="77777777" w:rsidR="00A91173" w:rsidRDefault="00A91173" w:rsidP="00B060FF">
      <w:pPr>
        <w:contextualSpacing/>
        <w:jc w:val="right"/>
        <w:rPr>
          <w:rFonts w:ascii="Times New Roman" w:hAnsi="Times New Roman" w:cs="Times New Roman"/>
          <w:b/>
          <w:bCs/>
          <w:sz w:val="24"/>
          <w:szCs w:val="24"/>
          <w:lang w:val="uk-UA"/>
        </w:rPr>
      </w:pPr>
    </w:p>
    <w:p w14:paraId="582D1763" w14:textId="77777777" w:rsidR="00A91173" w:rsidRDefault="00A91173" w:rsidP="00B060FF">
      <w:pPr>
        <w:contextualSpacing/>
        <w:jc w:val="right"/>
        <w:rPr>
          <w:rFonts w:ascii="Times New Roman" w:hAnsi="Times New Roman" w:cs="Times New Roman"/>
          <w:b/>
          <w:bCs/>
          <w:sz w:val="24"/>
          <w:szCs w:val="24"/>
          <w:lang w:val="uk-UA"/>
        </w:rPr>
      </w:pPr>
    </w:p>
    <w:p w14:paraId="54E724BA" w14:textId="77777777" w:rsidR="00A91173" w:rsidRDefault="00A91173" w:rsidP="00B060FF">
      <w:pPr>
        <w:contextualSpacing/>
        <w:jc w:val="right"/>
        <w:rPr>
          <w:rFonts w:ascii="Times New Roman" w:hAnsi="Times New Roman" w:cs="Times New Roman"/>
          <w:b/>
          <w:bCs/>
          <w:sz w:val="24"/>
          <w:szCs w:val="24"/>
          <w:lang w:val="uk-UA"/>
        </w:rPr>
      </w:pPr>
    </w:p>
    <w:p w14:paraId="4278E5C3" w14:textId="77777777" w:rsidR="00A91173" w:rsidRDefault="00A91173" w:rsidP="00B060FF">
      <w:pPr>
        <w:contextualSpacing/>
        <w:jc w:val="right"/>
        <w:rPr>
          <w:rFonts w:ascii="Times New Roman" w:hAnsi="Times New Roman" w:cs="Times New Roman"/>
          <w:b/>
          <w:bCs/>
          <w:sz w:val="24"/>
          <w:szCs w:val="24"/>
          <w:lang w:val="uk-UA"/>
        </w:rPr>
      </w:pPr>
    </w:p>
    <w:p w14:paraId="33133CC9" w14:textId="77777777" w:rsidR="00A91173" w:rsidRDefault="00A91173" w:rsidP="00B060FF">
      <w:pPr>
        <w:contextualSpacing/>
        <w:jc w:val="right"/>
        <w:rPr>
          <w:rFonts w:ascii="Times New Roman" w:hAnsi="Times New Roman" w:cs="Times New Roman"/>
          <w:b/>
          <w:bCs/>
          <w:sz w:val="24"/>
          <w:szCs w:val="24"/>
          <w:lang w:val="uk-UA"/>
        </w:rPr>
      </w:pPr>
    </w:p>
    <w:p w14:paraId="040FC7C9" w14:textId="77777777" w:rsidR="00A91173" w:rsidRDefault="00A91173" w:rsidP="00B060FF">
      <w:pPr>
        <w:contextualSpacing/>
        <w:jc w:val="right"/>
        <w:rPr>
          <w:rFonts w:ascii="Times New Roman" w:hAnsi="Times New Roman" w:cs="Times New Roman"/>
          <w:b/>
          <w:bCs/>
          <w:sz w:val="24"/>
          <w:szCs w:val="24"/>
          <w:lang w:val="uk-UA"/>
        </w:rPr>
      </w:pPr>
    </w:p>
    <w:p w14:paraId="6C70188C" w14:textId="77777777" w:rsidR="00A91173" w:rsidRDefault="00A91173" w:rsidP="00B060FF">
      <w:pPr>
        <w:contextualSpacing/>
        <w:jc w:val="right"/>
        <w:rPr>
          <w:rFonts w:ascii="Times New Roman" w:hAnsi="Times New Roman" w:cs="Times New Roman"/>
          <w:b/>
          <w:bCs/>
          <w:sz w:val="24"/>
          <w:szCs w:val="24"/>
          <w:lang w:val="uk-UA"/>
        </w:rPr>
      </w:pPr>
    </w:p>
    <w:p w14:paraId="236AAB59" w14:textId="77777777" w:rsidR="00A91173" w:rsidRDefault="00A91173" w:rsidP="00B060FF">
      <w:pPr>
        <w:contextualSpacing/>
        <w:jc w:val="right"/>
        <w:rPr>
          <w:rFonts w:ascii="Times New Roman" w:hAnsi="Times New Roman" w:cs="Times New Roman"/>
          <w:b/>
          <w:bCs/>
          <w:sz w:val="24"/>
          <w:szCs w:val="24"/>
          <w:lang w:val="uk-UA"/>
        </w:rPr>
      </w:pPr>
    </w:p>
    <w:p w14:paraId="4E3C2BCE" w14:textId="77777777" w:rsidR="00A91173" w:rsidRDefault="00A91173" w:rsidP="00B060FF">
      <w:pPr>
        <w:contextualSpacing/>
        <w:jc w:val="right"/>
        <w:rPr>
          <w:rFonts w:ascii="Times New Roman" w:hAnsi="Times New Roman" w:cs="Times New Roman"/>
          <w:b/>
          <w:bCs/>
          <w:sz w:val="24"/>
          <w:szCs w:val="24"/>
          <w:lang w:val="uk-UA"/>
        </w:rPr>
      </w:pPr>
    </w:p>
    <w:p w14:paraId="756959B2" w14:textId="77777777" w:rsidR="00A91173" w:rsidRDefault="00A91173" w:rsidP="00B060FF">
      <w:pPr>
        <w:contextualSpacing/>
        <w:jc w:val="right"/>
        <w:rPr>
          <w:rFonts w:ascii="Times New Roman" w:hAnsi="Times New Roman" w:cs="Times New Roman"/>
          <w:b/>
          <w:bCs/>
          <w:sz w:val="24"/>
          <w:szCs w:val="24"/>
          <w:lang w:val="uk-UA"/>
        </w:rPr>
      </w:pPr>
    </w:p>
    <w:p w14:paraId="65A2F607" w14:textId="77777777" w:rsidR="00A91173" w:rsidRDefault="00A91173" w:rsidP="00B060FF">
      <w:pPr>
        <w:contextualSpacing/>
        <w:jc w:val="right"/>
        <w:rPr>
          <w:rFonts w:ascii="Times New Roman" w:hAnsi="Times New Roman" w:cs="Times New Roman"/>
          <w:b/>
          <w:bCs/>
          <w:sz w:val="24"/>
          <w:szCs w:val="24"/>
          <w:lang w:val="uk-UA"/>
        </w:rPr>
      </w:pPr>
    </w:p>
    <w:p w14:paraId="37C547D4" w14:textId="77777777" w:rsidR="00A91173" w:rsidRDefault="00A91173" w:rsidP="00B060FF">
      <w:pPr>
        <w:contextualSpacing/>
        <w:jc w:val="right"/>
        <w:rPr>
          <w:rFonts w:ascii="Times New Roman" w:hAnsi="Times New Roman" w:cs="Times New Roman"/>
          <w:b/>
          <w:bCs/>
          <w:sz w:val="24"/>
          <w:szCs w:val="24"/>
          <w:lang w:val="uk-UA"/>
        </w:rPr>
      </w:pPr>
    </w:p>
    <w:p w14:paraId="26616F54" w14:textId="77777777" w:rsidR="00A91173" w:rsidRDefault="00A91173" w:rsidP="00B060FF">
      <w:pPr>
        <w:contextualSpacing/>
        <w:jc w:val="right"/>
        <w:rPr>
          <w:rFonts w:ascii="Times New Roman" w:hAnsi="Times New Roman" w:cs="Times New Roman"/>
          <w:b/>
          <w:bCs/>
          <w:sz w:val="24"/>
          <w:szCs w:val="24"/>
          <w:lang w:val="uk-UA"/>
        </w:rPr>
      </w:pPr>
    </w:p>
    <w:p w14:paraId="02F89ECB" w14:textId="77777777" w:rsidR="00A91173" w:rsidRDefault="00A91173" w:rsidP="00B060FF">
      <w:pPr>
        <w:contextualSpacing/>
        <w:jc w:val="right"/>
        <w:rPr>
          <w:rFonts w:ascii="Times New Roman" w:hAnsi="Times New Roman" w:cs="Times New Roman"/>
          <w:b/>
          <w:bCs/>
          <w:sz w:val="24"/>
          <w:szCs w:val="24"/>
          <w:lang w:val="uk-UA"/>
        </w:rPr>
      </w:pPr>
    </w:p>
    <w:p w14:paraId="16F08AD8" w14:textId="77777777" w:rsidR="00A91173" w:rsidRDefault="00A91173" w:rsidP="00B060FF">
      <w:pPr>
        <w:contextualSpacing/>
        <w:jc w:val="right"/>
        <w:rPr>
          <w:rFonts w:ascii="Times New Roman" w:hAnsi="Times New Roman" w:cs="Times New Roman"/>
          <w:b/>
          <w:bCs/>
          <w:sz w:val="24"/>
          <w:szCs w:val="24"/>
          <w:lang w:val="uk-UA"/>
        </w:rPr>
      </w:pPr>
    </w:p>
    <w:p w14:paraId="250B43AF" w14:textId="77777777" w:rsidR="00A91173" w:rsidRDefault="00A91173" w:rsidP="00B060FF">
      <w:pPr>
        <w:contextualSpacing/>
        <w:jc w:val="right"/>
        <w:rPr>
          <w:rFonts w:ascii="Times New Roman" w:hAnsi="Times New Roman" w:cs="Times New Roman"/>
          <w:b/>
          <w:bCs/>
          <w:sz w:val="24"/>
          <w:szCs w:val="24"/>
          <w:lang w:val="uk-UA"/>
        </w:rPr>
      </w:pPr>
    </w:p>
    <w:p w14:paraId="3C30586E" w14:textId="77777777" w:rsidR="00A91173" w:rsidRDefault="00A91173" w:rsidP="00B060FF">
      <w:pPr>
        <w:contextualSpacing/>
        <w:jc w:val="right"/>
        <w:rPr>
          <w:rFonts w:ascii="Times New Roman" w:hAnsi="Times New Roman" w:cs="Times New Roman"/>
          <w:b/>
          <w:bCs/>
          <w:sz w:val="24"/>
          <w:szCs w:val="24"/>
          <w:lang w:val="uk-UA"/>
        </w:rPr>
      </w:pPr>
    </w:p>
    <w:p w14:paraId="25BD5538" w14:textId="77777777" w:rsidR="00A91173" w:rsidRDefault="00A91173" w:rsidP="00B060FF">
      <w:pPr>
        <w:contextualSpacing/>
        <w:jc w:val="right"/>
        <w:rPr>
          <w:rFonts w:ascii="Times New Roman" w:hAnsi="Times New Roman" w:cs="Times New Roman"/>
          <w:b/>
          <w:bCs/>
          <w:sz w:val="24"/>
          <w:szCs w:val="24"/>
          <w:lang w:val="uk-UA"/>
        </w:rPr>
      </w:pPr>
    </w:p>
    <w:p w14:paraId="6B7B1657" w14:textId="77777777" w:rsidR="00A91173" w:rsidRDefault="00A91173" w:rsidP="00B060FF">
      <w:pPr>
        <w:contextualSpacing/>
        <w:jc w:val="right"/>
        <w:rPr>
          <w:rFonts w:ascii="Times New Roman" w:hAnsi="Times New Roman" w:cs="Times New Roman"/>
          <w:b/>
          <w:bCs/>
          <w:sz w:val="24"/>
          <w:szCs w:val="24"/>
          <w:lang w:val="uk-UA"/>
        </w:rPr>
      </w:pPr>
    </w:p>
    <w:p w14:paraId="6C14EF01" w14:textId="77777777" w:rsidR="00A91173" w:rsidRDefault="00A91173" w:rsidP="00B060FF">
      <w:pPr>
        <w:contextualSpacing/>
        <w:jc w:val="right"/>
        <w:rPr>
          <w:rFonts w:ascii="Times New Roman" w:hAnsi="Times New Roman" w:cs="Times New Roman"/>
          <w:b/>
          <w:bCs/>
          <w:sz w:val="24"/>
          <w:szCs w:val="24"/>
          <w:lang w:val="uk-UA"/>
        </w:rPr>
      </w:pPr>
    </w:p>
    <w:p w14:paraId="7A21ECAD" w14:textId="77777777" w:rsidR="006D0931" w:rsidRDefault="006D0931" w:rsidP="00B060FF">
      <w:pPr>
        <w:contextualSpacing/>
        <w:jc w:val="right"/>
        <w:rPr>
          <w:rFonts w:ascii="Times New Roman" w:hAnsi="Times New Roman" w:cs="Times New Roman"/>
          <w:b/>
          <w:bCs/>
          <w:sz w:val="24"/>
          <w:szCs w:val="24"/>
          <w:lang w:val="uk-UA"/>
        </w:rPr>
      </w:pPr>
    </w:p>
    <w:p w14:paraId="028197AC" w14:textId="77777777" w:rsidR="006D0931" w:rsidRDefault="006D0931" w:rsidP="00B060FF">
      <w:pPr>
        <w:contextualSpacing/>
        <w:jc w:val="right"/>
        <w:rPr>
          <w:rFonts w:ascii="Times New Roman" w:hAnsi="Times New Roman" w:cs="Times New Roman"/>
          <w:b/>
          <w:bCs/>
          <w:sz w:val="24"/>
          <w:szCs w:val="24"/>
          <w:lang w:val="uk-UA"/>
        </w:rPr>
      </w:pPr>
    </w:p>
    <w:p w14:paraId="40A44779" w14:textId="77777777" w:rsidR="006D0931" w:rsidRDefault="006D0931" w:rsidP="00B060FF">
      <w:pPr>
        <w:contextualSpacing/>
        <w:jc w:val="right"/>
        <w:rPr>
          <w:rFonts w:ascii="Times New Roman" w:hAnsi="Times New Roman" w:cs="Times New Roman"/>
          <w:b/>
          <w:bCs/>
          <w:sz w:val="24"/>
          <w:szCs w:val="24"/>
          <w:lang w:val="uk-UA"/>
        </w:rPr>
      </w:pPr>
    </w:p>
    <w:p w14:paraId="7956CA51" w14:textId="77777777" w:rsidR="006D0931" w:rsidRDefault="006D0931" w:rsidP="00B060FF">
      <w:pPr>
        <w:contextualSpacing/>
        <w:jc w:val="right"/>
        <w:rPr>
          <w:rFonts w:ascii="Times New Roman" w:hAnsi="Times New Roman" w:cs="Times New Roman"/>
          <w:b/>
          <w:bCs/>
          <w:sz w:val="24"/>
          <w:szCs w:val="24"/>
          <w:lang w:val="uk-UA"/>
        </w:rPr>
      </w:pPr>
    </w:p>
    <w:p w14:paraId="119C82B6" w14:textId="77777777" w:rsidR="006D0931" w:rsidRDefault="006D0931" w:rsidP="00B060FF">
      <w:pPr>
        <w:contextualSpacing/>
        <w:jc w:val="right"/>
        <w:rPr>
          <w:rFonts w:ascii="Times New Roman" w:hAnsi="Times New Roman" w:cs="Times New Roman"/>
          <w:b/>
          <w:bCs/>
          <w:sz w:val="24"/>
          <w:szCs w:val="24"/>
          <w:lang w:val="uk-UA"/>
        </w:rPr>
      </w:pPr>
    </w:p>
    <w:p w14:paraId="3C4F2834" w14:textId="77777777" w:rsidR="006D0931" w:rsidRDefault="006D0931" w:rsidP="00B060FF">
      <w:pPr>
        <w:contextualSpacing/>
        <w:jc w:val="right"/>
        <w:rPr>
          <w:rFonts w:ascii="Times New Roman" w:hAnsi="Times New Roman" w:cs="Times New Roman"/>
          <w:b/>
          <w:bCs/>
          <w:sz w:val="24"/>
          <w:szCs w:val="24"/>
          <w:lang w:val="uk-UA"/>
        </w:rPr>
      </w:pPr>
    </w:p>
    <w:p w14:paraId="43C6338C" w14:textId="77777777" w:rsidR="006D0931" w:rsidRDefault="006D0931" w:rsidP="00B060FF">
      <w:pPr>
        <w:contextualSpacing/>
        <w:jc w:val="right"/>
        <w:rPr>
          <w:rFonts w:ascii="Times New Roman" w:hAnsi="Times New Roman" w:cs="Times New Roman"/>
          <w:b/>
          <w:bCs/>
          <w:sz w:val="24"/>
          <w:szCs w:val="24"/>
          <w:lang w:val="uk-UA"/>
        </w:rPr>
      </w:pPr>
    </w:p>
    <w:p w14:paraId="4A3FB5B4" w14:textId="77777777" w:rsidR="006D0931" w:rsidRDefault="006D0931" w:rsidP="00B060FF">
      <w:pPr>
        <w:contextualSpacing/>
        <w:jc w:val="right"/>
        <w:rPr>
          <w:rFonts w:ascii="Times New Roman" w:hAnsi="Times New Roman" w:cs="Times New Roman"/>
          <w:b/>
          <w:bCs/>
          <w:sz w:val="24"/>
          <w:szCs w:val="24"/>
          <w:lang w:val="uk-UA"/>
        </w:rPr>
      </w:pPr>
    </w:p>
    <w:sectPr w:rsidR="006D0931" w:rsidSect="006A7685">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B1969"/>
    <w:multiLevelType w:val="multilevel"/>
    <w:tmpl w:val="A1F234D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3" w15:restartNumberingAfterBreak="0">
    <w:nsid w:val="05D73ED1"/>
    <w:multiLevelType w:val="hybridMultilevel"/>
    <w:tmpl w:val="C45C80A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A63E7"/>
    <w:multiLevelType w:val="hybridMultilevel"/>
    <w:tmpl w:val="E430BF5A"/>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0546C"/>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B072D80"/>
    <w:multiLevelType w:val="hybridMultilevel"/>
    <w:tmpl w:val="8B2CA9A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913907"/>
    <w:multiLevelType w:val="hybridMultilevel"/>
    <w:tmpl w:val="41D047F4"/>
    <w:lvl w:ilvl="0" w:tplc="52A85182">
      <w:start w:val="2"/>
      <w:numFmt w:val="bullet"/>
      <w:lvlText w:val="-"/>
      <w:lvlJc w:val="left"/>
      <w:pPr>
        <w:ind w:left="682" w:hanging="360"/>
      </w:pPr>
      <w:rPr>
        <w:rFonts w:ascii="Times New Roman CYR" w:eastAsiaTheme="minorHAnsi" w:hAnsi="Times New Roman CYR" w:cs="Times New Roman CYR" w:hint="default"/>
        <w:b w:val="0"/>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9" w15:restartNumberingAfterBreak="0">
    <w:nsid w:val="0F2071BC"/>
    <w:multiLevelType w:val="hybridMultilevel"/>
    <w:tmpl w:val="0B26EDD8"/>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960189"/>
    <w:multiLevelType w:val="hybridMultilevel"/>
    <w:tmpl w:val="8AAA2604"/>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1629F"/>
    <w:multiLevelType w:val="hybridMultilevel"/>
    <w:tmpl w:val="8B245586"/>
    <w:lvl w:ilvl="0" w:tplc="9E8A81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72"/>
        </w:tabs>
        <w:ind w:left="1672" w:hanging="360"/>
      </w:pPr>
      <w:rPr>
        <w:rFonts w:ascii="Courier New" w:hAnsi="Courier New" w:hint="default"/>
      </w:rPr>
    </w:lvl>
    <w:lvl w:ilvl="2" w:tplc="04190005">
      <w:start w:val="1"/>
      <w:numFmt w:val="bullet"/>
      <w:lvlText w:val=""/>
      <w:lvlJc w:val="left"/>
      <w:pPr>
        <w:tabs>
          <w:tab w:val="num" w:pos="2392"/>
        </w:tabs>
        <w:ind w:left="2392" w:hanging="360"/>
      </w:pPr>
      <w:rPr>
        <w:rFonts w:ascii="Wingdings" w:hAnsi="Wingdings" w:hint="default"/>
      </w:rPr>
    </w:lvl>
    <w:lvl w:ilvl="3" w:tplc="04190001">
      <w:start w:val="1"/>
      <w:numFmt w:val="bullet"/>
      <w:lvlText w:val=""/>
      <w:lvlJc w:val="left"/>
      <w:pPr>
        <w:tabs>
          <w:tab w:val="num" w:pos="3112"/>
        </w:tabs>
        <w:ind w:left="3112" w:hanging="360"/>
      </w:pPr>
      <w:rPr>
        <w:rFonts w:ascii="Symbol" w:hAnsi="Symbol" w:hint="default"/>
      </w:rPr>
    </w:lvl>
    <w:lvl w:ilvl="4" w:tplc="04190003">
      <w:start w:val="1"/>
      <w:numFmt w:val="bullet"/>
      <w:lvlText w:val="o"/>
      <w:lvlJc w:val="left"/>
      <w:pPr>
        <w:tabs>
          <w:tab w:val="num" w:pos="3832"/>
        </w:tabs>
        <w:ind w:left="3832" w:hanging="360"/>
      </w:pPr>
      <w:rPr>
        <w:rFonts w:ascii="Courier New" w:hAnsi="Courier New" w:hint="default"/>
      </w:rPr>
    </w:lvl>
    <w:lvl w:ilvl="5" w:tplc="04190005">
      <w:start w:val="1"/>
      <w:numFmt w:val="bullet"/>
      <w:lvlText w:val=""/>
      <w:lvlJc w:val="left"/>
      <w:pPr>
        <w:tabs>
          <w:tab w:val="num" w:pos="4552"/>
        </w:tabs>
        <w:ind w:left="4552" w:hanging="360"/>
      </w:pPr>
      <w:rPr>
        <w:rFonts w:ascii="Wingdings" w:hAnsi="Wingdings" w:hint="default"/>
      </w:rPr>
    </w:lvl>
    <w:lvl w:ilvl="6" w:tplc="04190001">
      <w:start w:val="1"/>
      <w:numFmt w:val="bullet"/>
      <w:lvlText w:val=""/>
      <w:lvlJc w:val="left"/>
      <w:pPr>
        <w:tabs>
          <w:tab w:val="num" w:pos="5272"/>
        </w:tabs>
        <w:ind w:left="5272" w:hanging="360"/>
      </w:pPr>
      <w:rPr>
        <w:rFonts w:ascii="Symbol" w:hAnsi="Symbol" w:hint="default"/>
      </w:rPr>
    </w:lvl>
    <w:lvl w:ilvl="7" w:tplc="04190003">
      <w:start w:val="1"/>
      <w:numFmt w:val="bullet"/>
      <w:lvlText w:val="o"/>
      <w:lvlJc w:val="left"/>
      <w:pPr>
        <w:tabs>
          <w:tab w:val="num" w:pos="5992"/>
        </w:tabs>
        <w:ind w:left="5992" w:hanging="360"/>
      </w:pPr>
      <w:rPr>
        <w:rFonts w:ascii="Courier New" w:hAnsi="Courier New" w:hint="default"/>
      </w:rPr>
    </w:lvl>
    <w:lvl w:ilvl="8" w:tplc="04190005">
      <w:start w:val="1"/>
      <w:numFmt w:val="bullet"/>
      <w:lvlText w:val=""/>
      <w:lvlJc w:val="left"/>
      <w:pPr>
        <w:tabs>
          <w:tab w:val="num" w:pos="6712"/>
        </w:tabs>
        <w:ind w:left="6712" w:hanging="360"/>
      </w:pPr>
      <w:rPr>
        <w:rFonts w:ascii="Wingdings" w:hAnsi="Wingdings" w:hint="default"/>
      </w:rPr>
    </w:lvl>
  </w:abstractNum>
  <w:abstractNum w:abstractNumId="14"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D930E0"/>
    <w:multiLevelType w:val="hybridMultilevel"/>
    <w:tmpl w:val="A06A690E"/>
    <w:lvl w:ilvl="0" w:tplc="1B60BB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EA589C"/>
    <w:multiLevelType w:val="hybridMultilevel"/>
    <w:tmpl w:val="5FF21A46"/>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FFC2200"/>
    <w:multiLevelType w:val="hybridMultilevel"/>
    <w:tmpl w:val="BC8E25B8"/>
    <w:lvl w:ilvl="0" w:tplc="9E8A81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4637A14"/>
    <w:multiLevelType w:val="hybridMultilevel"/>
    <w:tmpl w:val="47EECA14"/>
    <w:lvl w:ilvl="0" w:tplc="A0BCE7D0">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15:restartNumberingAfterBreak="0">
    <w:nsid w:val="38B650C5"/>
    <w:multiLevelType w:val="hybridMultilevel"/>
    <w:tmpl w:val="9D069AE4"/>
    <w:lvl w:ilvl="0" w:tplc="E250CD6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0B7630"/>
    <w:multiLevelType w:val="multilevel"/>
    <w:tmpl w:val="E1E247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4677A6"/>
    <w:multiLevelType w:val="hybridMultilevel"/>
    <w:tmpl w:val="D7987B10"/>
    <w:lvl w:ilvl="0" w:tplc="A0BCE7D0">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39" w15:restartNumberingAfterBreak="0">
    <w:nsid w:val="69CF7051"/>
    <w:multiLevelType w:val="hybridMultilevel"/>
    <w:tmpl w:val="54E08D0A"/>
    <w:lvl w:ilvl="0" w:tplc="9E8A816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C20146"/>
    <w:multiLevelType w:val="hybridMultilevel"/>
    <w:tmpl w:val="A080C284"/>
    <w:lvl w:ilvl="0" w:tplc="9E8A8164">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F23308"/>
    <w:multiLevelType w:val="hybridMultilevel"/>
    <w:tmpl w:val="B2C47CEA"/>
    <w:lvl w:ilvl="0" w:tplc="9E8A816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997A3E"/>
    <w:multiLevelType w:val="hybridMultilevel"/>
    <w:tmpl w:val="DAE626D0"/>
    <w:lvl w:ilvl="0" w:tplc="A0BCE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1"/>
  </w:num>
  <w:num w:numId="4">
    <w:abstractNumId w:val="4"/>
  </w:num>
  <w:num w:numId="5">
    <w:abstractNumId w:val="30"/>
  </w:num>
  <w:num w:numId="6">
    <w:abstractNumId w:val="41"/>
  </w:num>
  <w:num w:numId="7">
    <w:abstractNumId w:val="19"/>
  </w:num>
  <w:num w:numId="8">
    <w:abstractNumId w:val="43"/>
  </w:num>
  <w:num w:numId="9">
    <w:abstractNumId w:val="33"/>
  </w:num>
  <w:num w:numId="10">
    <w:abstractNumId w:val="45"/>
  </w:num>
  <w:num w:numId="11">
    <w:abstractNumId w:val="31"/>
  </w:num>
  <w:num w:numId="12">
    <w:abstractNumId w:val="17"/>
  </w:num>
  <w:num w:numId="13">
    <w:abstractNumId w:val="37"/>
  </w:num>
  <w:num w:numId="14">
    <w:abstractNumId w:val="14"/>
  </w:num>
  <w:num w:numId="15">
    <w:abstractNumId w:val="10"/>
  </w:num>
  <w:num w:numId="16">
    <w:abstractNumId w:val="20"/>
  </w:num>
  <w:num w:numId="17">
    <w:abstractNumId w:val="15"/>
  </w:num>
  <w:num w:numId="18">
    <w:abstractNumId w:val="29"/>
  </w:num>
  <w:num w:numId="19">
    <w:abstractNumId w:val="36"/>
  </w:num>
  <w:num w:numId="20">
    <w:abstractNumId w:val="18"/>
  </w:num>
  <w:num w:numId="21">
    <w:abstractNumId w:val="32"/>
  </w:num>
  <w:num w:numId="22">
    <w:abstractNumId w:val="23"/>
  </w:num>
  <w:num w:numId="23">
    <w:abstractNumId w:val="47"/>
  </w:num>
  <w:num w:numId="24">
    <w:abstractNumId w:val="1"/>
  </w:num>
  <w:num w:numId="25">
    <w:abstractNumId w:val="46"/>
  </w:num>
  <w:num w:numId="26">
    <w:abstractNumId w:val="40"/>
  </w:num>
  <w:num w:numId="27">
    <w:abstractNumId w:val="35"/>
  </w:num>
  <w:num w:numId="28">
    <w:abstractNumId w:val="24"/>
  </w:num>
  <w:num w:numId="29">
    <w:abstractNumId w:val="2"/>
  </w:num>
  <w:num w:numId="30">
    <w:abstractNumId w:val="34"/>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
  </w:num>
  <w:num w:numId="34">
    <w:abstractNumId w:val="39"/>
  </w:num>
  <w:num w:numId="35">
    <w:abstractNumId w:val="42"/>
  </w:num>
  <w:num w:numId="36">
    <w:abstractNumId w:val="9"/>
  </w:num>
  <w:num w:numId="37">
    <w:abstractNumId w:val="13"/>
  </w:num>
  <w:num w:numId="38">
    <w:abstractNumId w:val="38"/>
  </w:num>
  <w:num w:numId="39">
    <w:abstractNumId w:val="7"/>
  </w:num>
  <w:num w:numId="40">
    <w:abstractNumId w:val="22"/>
  </w:num>
  <w:num w:numId="41">
    <w:abstractNumId w:val="12"/>
  </w:num>
  <w:num w:numId="42">
    <w:abstractNumId w:val="44"/>
  </w:num>
  <w:num w:numId="43">
    <w:abstractNumId w:val="48"/>
  </w:num>
  <w:num w:numId="44">
    <w:abstractNumId w:val="26"/>
  </w:num>
  <w:num w:numId="45">
    <w:abstractNumId w:val="3"/>
  </w:num>
  <w:num w:numId="46">
    <w:abstractNumId w:val="8"/>
  </w:num>
  <w:num w:numId="47">
    <w:abstractNumId w:val="16"/>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55DD"/>
    <w:rsid w:val="000371E7"/>
    <w:rsid w:val="000925E0"/>
    <w:rsid w:val="000A5534"/>
    <w:rsid w:val="00164776"/>
    <w:rsid w:val="0021138A"/>
    <w:rsid w:val="00227C6E"/>
    <w:rsid w:val="00262241"/>
    <w:rsid w:val="002626D5"/>
    <w:rsid w:val="00273439"/>
    <w:rsid w:val="002768B6"/>
    <w:rsid w:val="00374400"/>
    <w:rsid w:val="003E4362"/>
    <w:rsid w:val="003F456F"/>
    <w:rsid w:val="004041EC"/>
    <w:rsid w:val="00427DE2"/>
    <w:rsid w:val="00475A6B"/>
    <w:rsid w:val="004A4782"/>
    <w:rsid w:val="004B1925"/>
    <w:rsid w:val="004B3D0D"/>
    <w:rsid w:val="004E52BB"/>
    <w:rsid w:val="00502948"/>
    <w:rsid w:val="005871F2"/>
    <w:rsid w:val="005C7632"/>
    <w:rsid w:val="005D253A"/>
    <w:rsid w:val="005D29D0"/>
    <w:rsid w:val="005D6925"/>
    <w:rsid w:val="00601FFA"/>
    <w:rsid w:val="00621D5A"/>
    <w:rsid w:val="0063244A"/>
    <w:rsid w:val="006343C2"/>
    <w:rsid w:val="0068071F"/>
    <w:rsid w:val="006930DF"/>
    <w:rsid w:val="006A7685"/>
    <w:rsid w:val="006B3C3E"/>
    <w:rsid w:val="006B6135"/>
    <w:rsid w:val="006D0931"/>
    <w:rsid w:val="006D666D"/>
    <w:rsid w:val="006F252D"/>
    <w:rsid w:val="007157DD"/>
    <w:rsid w:val="00717447"/>
    <w:rsid w:val="007509E9"/>
    <w:rsid w:val="00753158"/>
    <w:rsid w:val="00764DAE"/>
    <w:rsid w:val="00771A4B"/>
    <w:rsid w:val="00772B4B"/>
    <w:rsid w:val="00781FAE"/>
    <w:rsid w:val="007A2C33"/>
    <w:rsid w:val="007A34BA"/>
    <w:rsid w:val="007E455F"/>
    <w:rsid w:val="007F1012"/>
    <w:rsid w:val="007F555A"/>
    <w:rsid w:val="00890EEE"/>
    <w:rsid w:val="00897BF9"/>
    <w:rsid w:val="008D3C04"/>
    <w:rsid w:val="008F49C3"/>
    <w:rsid w:val="008F54BC"/>
    <w:rsid w:val="00991D6B"/>
    <w:rsid w:val="009B6C04"/>
    <w:rsid w:val="009C75F6"/>
    <w:rsid w:val="009C77CD"/>
    <w:rsid w:val="009E61F3"/>
    <w:rsid w:val="00A47B1C"/>
    <w:rsid w:val="00A52A40"/>
    <w:rsid w:val="00A6723F"/>
    <w:rsid w:val="00A76180"/>
    <w:rsid w:val="00A84EAF"/>
    <w:rsid w:val="00A91173"/>
    <w:rsid w:val="00AA4D8E"/>
    <w:rsid w:val="00AA6430"/>
    <w:rsid w:val="00AC2592"/>
    <w:rsid w:val="00AF6167"/>
    <w:rsid w:val="00B060FF"/>
    <w:rsid w:val="00B413F2"/>
    <w:rsid w:val="00B530B4"/>
    <w:rsid w:val="00B53930"/>
    <w:rsid w:val="00BD54BF"/>
    <w:rsid w:val="00BD6F43"/>
    <w:rsid w:val="00C07E83"/>
    <w:rsid w:val="00C12F6D"/>
    <w:rsid w:val="00C41AC7"/>
    <w:rsid w:val="00C42478"/>
    <w:rsid w:val="00C46737"/>
    <w:rsid w:val="00C6151B"/>
    <w:rsid w:val="00C77F0F"/>
    <w:rsid w:val="00CB1DF9"/>
    <w:rsid w:val="00CE7D1C"/>
    <w:rsid w:val="00CF103F"/>
    <w:rsid w:val="00D0542B"/>
    <w:rsid w:val="00D15F4A"/>
    <w:rsid w:val="00D66916"/>
    <w:rsid w:val="00DC0363"/>
    <w:rsid w:val="00E01EE1"/>
    <w:rsid w:val="00E65A65"/>
    <w:rsid w:val="00E8179B"/>
    <w:rsid w:val="00EA2F86"/>
    <w:rsid w:val="00EB2C9B"/>
    <w:rsid w:val="00EC63D9"/>
    <w:rsid w:val="00EE10CE"/>
    <w:rsid w:val="00EF0219"/>
    <w:rsid w:val="00F057C0"/>
    <w:rsid w:val="00F51746"/>
    <w:rsid w:val="00F84E59"/>
    <w:rsid w:val="00FC45AC"/>
    <w:rsid w:val="00FD0964"/>
    <w:rsid w:val="00FD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7A9D"/>
  <w15:docId w15:val="{7CA8AE86-1CC9-4294-AF20-3C97BFD2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0B4"/>
  </w:style>
  <w:style w:type="paragraph" w:styleId="1">
    <w:name w:val="heading 1"/>
    <w:basedOn w:val="a"/>
    <w:next w:val="a"/>
    <w:link w:val="10"/>
    <w:qFormat/>
    <w:rsid w:val="00991D6B"/>
    <w:pPr>
      <w:keepNext/>
      <w:spacing w:after="0" w:line="240" w:lineRule="auto"/>
      <w:jc w:val="center"/>
      <w:outlineLvl w:val="0"/>
    </w:pPr>
    <w:rPr>
      <w:rFonts w:ascii="Times New Roman" w:eastAsia="Times New Roman" w:hAnsi="Times New Roman" w:cs="Times New Roman"/>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basedOn w:val="a0"/>
    <w:link w:val="1"/>
    <w:rsid w:val="00991D6B"/>
    <w:rPr>
      <w:rFonts w:ascii="Times New Roman" w:eastAsia="Times New Roman" w:hAnsi="Times New Roman" w:cs="Times New Roman"/>
      <w:sz w:val="40"/>
      <w:szCs w:val="20"/>
      <w:lang w:val="uk-UA" w:eastAsia="ru-RU"/>
    </w:rPr>
  </w:style>
  <w:style w:type="paragraph" w:styleId="aa">
    <w:name w:val="Body Text"/>
    <w:basedOn w:val="a"/>
    <w:link w:val="ab"/>
    <w:uiPriority w:val="99"/>
    <w:rsid w:val="00991D6B"/>
    <w:pPr>
      <w:spacing w:after="0" w:line="240" w:lineRule="auto"/>
      <w:jc w:val="both"/>
    </w:pPr>
    <w:rPr>
      <w:rFonts w:ascii="Times New Roman" w:eastAsia="Times New Roman" w:hAnsi="Times New Roman" w:cs="Times New Roman"/>
      <w:sz w:val="28"/>
      <w:szCs w:val="20"/>
      <w:lang w:val="uk-UA" w:eastAsia="ru-RU"/>
    </w:rPr>
  </w:style>
  <w:style w:type="character" w:customStyle="1" w:styleId="ab">
    <w:name w:val="Основний текст Знак"/>
    <w:basedOn w:val="a0"/>
    <w:link w:val="aa"/>
    <w:uiPriority w:val="99"/>
    <w:rsid w:val="00991D6B"/>
    <w:rPr>
      <w:rFonts w:ascii="Times New Roman" w:eastAsia="Times New Roman" w:hAnsi="Times New Roman" w:cs="Times New Roman"/>
      <w:sz w:val="28"/>
      <w:szCs w:val="20"/>
      <w:lang w:val="uk-UA" w:eastAsia="ru-RU"/>
    </w:rPr>
  </w:style>
  <w:style w:type="paragraph" w:styleId="ac">
    <w:name w:val="Body Text Indent"/>
    <w:basedOn w:val="a"/>
    <w:link w:val="ad"/>
    <w:rsid w:val="00991D6B"/>
    <w:pPr>
      <w:spacing w:after="0" w:line="240" w:lineRule="auto"/>
      <w:ind w:firstLine="540"/>
      <w:jc w:val="center"/>
    </w:pPr>
    <w:rPr>
      <w:rFonts w:ascii="Times New Roman" w:eastAsia="Times New Roman" w:hAnsi="Times New Roman" w:cs="Times New Roman"/>
      <w:sz w:val="28"/>
      <w:szCs w:val="20"/>
      <w:lang w:val="uk-UA" w:eastAsia="ru-RU"/>
    </w:rPr>
  </w:style>
  <w:style w:type="character" w:customStyle="1" w:styleId="ad">
    <w:name w:val="Основний текст з відступом Знак"/>
    <w:basedOn w:val="a0"/>
    <w:link w:val="ac"/>
    <w:rsid w:val="00991D6B"/>
    <w:rPr>
      <w:rFonts w:ascii="Times New Roman" w:eastAsia="Times New Roman" w:hAnsi="Times New Roman" w:cs="Times New Roman"/>
      <w:sz w:val="28"/>
      <w:szCs w:val="20"/>
      <w:lang w:val="uk-UA" w:eastAsia="ru-RU"/>
    </w:rPr>
  </w:style>
  <w:style w:type="paragraph" w:styleId="2">
    <w:name w:val="Body Text Indent 2"/>
    <w:basedOn w:val="a"/>
    <w:link w:val="20"/>
    <w:rsid w:val="00991D6B"/>
    <w:pPr>
      <w:spacing w:after="0" w:line="240" w:lineRule="auto"/>
      <w:ind w:firstLine="709"/>
      <w:jc w:val="both"/>
    </w:pPr>
    <w:rPr>
      <w:rFonts w:ascii="Times New Roman" w:eastAsia="Times New Roman" w:hAnsi="Times New Roman" w:cs="Times New Roman"/>
      <w:sz w:val="28"/>
      <w:szCs w:val="20"/>
      <w:lang w:val="uk-UA" w:eastAsia="ru-RU"/>
    </w:rPr>
  </w:style>
  <w:style w:type="character" w:customStyle="1" w:styleId="20">
    <w:name w:val="Основний текст з відступом 2 Знак"/>
    <w:basedOn w:val="a0"/>
    <w:link w:val="2"/>
    <w:rsid w:val="00991D6B"/>
    <w:rPr>
      <w:rFonts w:ascii="Times New Roman" w:eastAsia="Times New Roman" w:hAnsi="Times New Roman" w:cs="Times New Roman"/>
      <w:sz w:val="28"/>
      <w:szCs w:val="20"/>
      <w:lang w:val="uk-UA"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4"/>
    <w:uiPriority w:val="34"/>
    <w:rsid w:val="00991D6B"/>
  </w:style>
  <w:style w:type="paragraph" w:customStyle="1" w:styleId="21">
    <w:name w:val="Абзац списка2"/>
    <w:basedOn w:val="a"/>
    <w:rsid w:val="00A76180"/>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lang w:eastAsia="ru-RU"/>
    </w:rPr>
  </w:style>
  <w:style w:type="character" w:customStyle="1" w:styleId="qaclassifierdescrprimary">
    <w:name w:val="qa_classifier_descr_primary"/>
    <w:basedOn w:val="a0"/>
    <w:rsid w:val="00A7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202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wnloads\&#1077;&#1085;&#1094;&#1077;&#1092;&#1086;&#1083;&#1086;&#1075;&#1088;&#1072;&#1084;\&#1044;&#1086;&#1076;&#1072;&#1090;&#1086;&#1082;%205-%20&#1060;&#1086;&#1088;&#1084;&#1072;%20&#1058;&#10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7E0E1-3B35-4FC4-8A6C-BCAB0AC8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12349</Words>
  <Characters>70391</Characters>
  <Application>Microsoft Office Word</Application>
  <DocSecurity>0</DocSecurity>
  <Lines>586</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Alina Tishchuk</cp:lastModifiedBy>
  <cp:revision>5</cp:revision>
  <cp:lastPrinted>2022-10-28T10:05:00Z</cp:lastPrinted>
  <dcterms:created xsi:type="dcterms:W3CDTF">2023-02-08T07:52:00Z</dcterms:created>
  <dcterms:modified xsi:type="dcterms:W3CDTF">2023-02-08T10:25:00Z</dcterms:modified>
</cp:coreProperties>
</file>