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7C9" w:rsidRPr="00393983" w:rsidRDefault="001B47C9" w:rsidP="001B47C9">
      <w:pPr>
        <w:spacing w:line="228" w:lineRule="auto"/>
        <w:jc w:val="center"/>
        <w:rPr>
          <w:b/>
          <w:sz w:val="28"/>
          <w:szCs w:val="28"/>
          <w:lang w:eastAsia="ru-RU"/>
        </w:rPr>
      </w:pPr>
      <w:bookmarkStart w:id="0" w:name="_Hlk108441310"/>
      <w:r w:rsidRPr="00393983">
        <w:rPr>
          <w:b/>
          <w:sz w:val="28"/>
          <w:szCs w:val="28"/>
          <w:lang w:eastAsia="ru-RU"/>
        </w:rPr>
        <w:t xml:space="preserve">ПРОЄКТ ДОГОВОРУ </w:t>
      </w:r>
    </w:p>
    <w:p w:rsidR="001B47C9" w:rsidRPr="00393983" w:rsidRDefault="001B47C9" w:rsidP="001B47C9">
      <w:pPr>
        <w:spacing w:line="228" w:lineRule="auto"/>
        <w:jc w:val="center"/>
        <w:rPr>
          <w:b/>
          <w:sz w:val="28"/>
          <w:szCs w:val="28"/>
          <w:lang w:eastAsia="ru-RU"/>
        </w:rPr>
      </w:pPr>
      <w:r w:rsidRPr="00393983">
        <w:rPr>
          <w:b/>
          <w:sz w:val="28"/>
          <w:szCs w:val="28"/>
          <w:lang w:eastAsia="ru-RU"/>
        </w:rPr>
        <w:t xml:space="preserve">НА ЗАКУПІВЛЮ </w:t>
      </w:r>
    </w:p>
    <w:p w:rsidR="001B47C9" w:rsidRPr="00393983" w:rsidRDefault="001B47C9" w:rsidP="001B47C9">
      <w:pPr>
        <w:spacing w:line="228" w:lineRule="auto"/>
        <w:jc w:val="center"/>
        <w:rPr>
          <w:b/>
          <w:sz w:val="28"/>
          <w:szCs w:val="28"/>
          <w:lang w:eastAsia="ru-RU"/>
        </w:rPr>
      </w:pPr>
    </w:p>
    <w:p w:rsidR="001B47C9" w:rsidRPr="00393983" w:rsidRDefault="001B47C9" w:rsidP="001B47C9">
      <w:pPr>
        <w:spacing w:line="228" w:lineRule="auto"/>
        <w:jc w:val="center"/>
        <w:rPr>
          <w:sz w:val="28"/>
          <w:szCs w:val="28"/>
          <w:lang w:eastAsia="ru-RU"/>
        </w:rPr>
      </w:pPr>
      <w:proofErr w:type="spellStart"/>
      <w:r w:rsidRPr="00393983">
        <w:rPr>
          <w:sz w:val="28"/>
          <w:szCs w:val="28"/>
          <w:lang w:eastAsia="ru-RU"/>
        </w:rPr>
        <w:t>смт.Смига</w:t>
      </w:r>
      <w:proofErr w:type="spellEnd"/>
      <w:r w:rsidRPr="00393983">
        <w:rPr>
          <w:sz w:val="28"/>
          <w:szCs w:val="28"/>
          <w:lang w:eastAsia="ru-RU"/>
        </w:rPr>
        <w:tab/>
      </w:r>
      <w:r w:rsidRPr="00393983">
        <w:rPr>
          <w:sz w:val="28"/>
          <w:szCs w:val="28"/>
          <w:lang w:eastAsia="ru-RU"/>
        </w:rPr>
        <w:tab/>
      </w:r>
      <w:r w:rsidRPr="00393983">
        <w:rPr>
          <w:sz w:val="28"/>
          <w:szCs w:val="28"/>
          <w:lang w:eastAsia="ru-RU"/>
        </w:rPr>
        <w:tab/>
      </w:r>
      <w:r w:rsidRPr="00393983">
        <w:rPr>
          <w:sz w:val="28"/>
          <w:szCs w:val="28"/>
          <w:lang w:eastAsia="ru-RU"/>
        </w:rPr>
        <w:tab/>
      </w:r>
      <w:r w:rsidRPr="00393983">
        <w:rPr>
          <w:sz w:val="28"/>
          <w:szCs w:val="28"/>
          <w:lang w:eastAsia="ru-RU"/>
        </w:rPr>
        <w:tab/>
      </w:r>
      <w:r w:rsidRPr="00393983">
        <w:rPr>
          <w:sz w:val="28"/>
          <w:szCs w:val="28"/>
          <w:lang w:eastAsia="ru-RU"/>
        </w:rPr>
        <w:tab/>
        <w:t xml:space="preserve"> «_____» ____________ 2022 року</w:t>
      </w:r>
    </w:p>
    <w:p w:rsidR="001B47C9" w:rsidRPr="00393983" w:rsidRDefault="001B47C9" w:rsidP="001B47C9">
      <w:pPr>
        <w:spacing w:line="228" w:lineRule="auto"/>
        <w:jc w:val="center"/>
        <w:rPr>
          <w:sz w:val="28"/>
          <w:szCs w:val="28"/>
          <w:lang w:eastAsia="ru-RU"/>
        </w:rPr>
      </w:pPr>
    </w:p>
    <w:p w:rsidR="001B47C9" w:rsidRPr="00393983" w:rsidRDefault="001B47C9" w:rsidP="001B47C9">
      <w:pPr>
        <w:spacing w:line="228" w:lineRule="auto"/>
        <w:jc w:val="both"/>
        <w:rPr>
          <w:sz w:val="28"/>
          <w:szCs w:val="28"/>
          <w:lang w:eastAsia="ru-RU"/>
        </w:rPr>
      </w:pPr>
      <w:r w:rsidRPr="00393983">
        <w:rPr>
          <w:sz w:val="28"/>
          <w:szCs w:val="28"/>
          <w:lang w:eastAsia="ru-RU"/>
        </w:rPr>
        <w:t>________________________________________________________,</w:t>
      </w:r>
      <w:r w:rsidRPr="00393983">
        <w:rPr>
          <w:b/>
          <w:sz w:val="28"/>
          <w:szCs w:val="28"/>
          <w:lang w:eastAsia="ru-RU"/>
        </w:rPr>
        <w:t xml:space="preserve"> </w:t>
      </w:r>
      <w:r w:rsidRPr="00393983">
        <w:rPr>
          <w:sz w:val="28"/>
          <w:szCs w:val="28"/>
          <w:lang w:eastAsia="ru-RU"/>
        </w:rPr>
        <w:t xml:space="preserve">в особі ________________________________, що діє на підставі ____________, далі Постачальник, з одного боку, та Комунальне підприємство «Комунальник» </w:t>
      </w:r>
      <w:proofErr w:type="spellStart"/>
      <w:r w:rsidRPr="00393983">
        <w:rPr>
          <w:sz w:val="28"/>
          <w:szCs w:val="28"/>
          <w:lang w:eastAsia="ru-RU"/>
        </w:rPr>
        <w:t>Смизької</w:t>
      </w:r>
      <w:proofErr w:type="spellEnd"/>
      <w:r w:rsidRPr="00393983">
        <w:rPr>
          <w:sz w:val="28"/>
          <w:szCs w:val="28"/>
          <w:lang w:eastAsia="ru-RU"/>
        </w:rPr>
        <w:t xml:space="preserve"> селищної ради, в особі директора </w:t>
      </w:r>
      <w:proofErr w:type="spellStart"/>
      <w:r w:rsidRPr="00393983">
        <w:rPr>
          <w:sz w:val="28"/>
          <w:szCs w:val="28"/>
          <w:lang w:eastAsia="ru-RU"/>
        </w:rPr>
        <w:t>Дузяка</w:t>
      </w:r>
      <w:proofErr w:type="spellEnd"/>
      <w:r w:rsidRPr="00393983">
        <w:rPr>
          <w:sz w:val="28"/>
          <w:szCs w:val="28"/>
          <w:lang w:eastAsia="ru-RU"/>
        </w:rPr>
        <w:t xml:space="preserve"> Василя Миколайовича, що діє на підставі Статуту, далі Покупець, з іншого боку, далі іменовані Сторони, а кожна окремо – Сторона, на підставі Закону України «Про затвердження Указу Президента України "Про введення воєнного стану в Україні"» від 24.02.2022 №2102-IX, Постанови КМУ «Деякі питання здійснення оборонних та публічних закупівель товарів, робіт і послуг в умовах воєнного стану» від 28 лютого 2022 р. № 169 (зі змінами), уклали цей Договір на закупівлю (далі – Договір), про нижченаведене:</w:t>
      </w:r>
      <w:r w:rsidRPr="00393983">
        <w:rPr>
          <w:sz w:val="28"/>
          <w:szCs w:val="28"/>
          <w:lang w:eastAsia="ru-RU"/>
        </w:rPr>
        <w:tab/>
      </w:r>
    </w:p>
    <w:p w:rsidR="001B47C9" w:rsidRPr="009B1140" w:rsidRDefault="001B47C9" w:rsidP="001B47C9">
      <w:pPr>
        <w:spacing w:line="228" w:lineRule="auto"/>
        <w:jc w:val="both"/>
        <w:rPr>
          <w:sz w:val="20"/>
          <w:szCs w:val="20"/>
          <w:lang w:eastAsia="ru-RU"/>
        </w:rPr>
      </w:pPr>
    </w:p>
    <w:p w:rsidR="001B47C9" w:rsidRPr="00894EFB" w:rsidRDefault="001B47C9" w:rsidP="001B47C9">
      <w:pPr>
        <w:widowControl w:val="0"/>
        <w:tabs>
          <w:tab w:val="left" w:pos="4515"/>
        </w:tabs>
        <w:spacing w:line="274" w:lineRule="exact"/>
        <w:ind w:left="4200"/>
        <w:jc w:val="both"/>
        <w:rPr>
          <w:rFonts w:eastAsia="Tahoma"/>
          <w:b/>
          <w:color w:val="000000"/>
          <w:sz w:val="28"/>
          <w:szCs w:val="28"/>
          <w:lang w:bidi="uk-UA"/>
        </w:rPr>
      </w:pPr>
      <w:r w:rsidRPr="00894EFB">
        <w:rPr>
          <w:rFonts w:eastAsia="Tahoma"/>
          <w:b/>
          <w:color w:val="000000"/>
          <w:sz w:val="28"/>
          <w:szCs w:val="28"/>
          <w:lang w:bidi="uk-UA"/>
        </w:rPr>
        <w:t>1.Предмет договору</w:t>
      </w:r>
    </w:p>
    <w:p w:rsidR="001B47C9" w:rsidRPr="00894EFB" w:rsidRDefault="001B47C9" w:rsidP="001B47C9">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1.1</w:t>
      </w:r>
      <w:r w:rsidRPr="00894EFB">
        <w:rPr>
          <w:rFonts w:eastAsia="Tahoma"/>
          <w:color w:val="000000"/>
          <w:sz w:val="28"/>
          <w:szCs w:val="28"/>
          <w:lang w:bidi="uk-UA"/>
        </w:rPr>
        <w:t>.Постачальник зобов'язується поставити і передати у власність Покупцю, а Покупець - прийняти й оплатити товар у повному розмірі на умовах та в порядку, визначених цим Договором.</w:t>
      </w:r>
    </w:p>
    <w:p w:rsidR="004F4411" w:rsidRDefault="001B47C9" w:rsidP="004F4411">
      <w:pPr>
        <w:widowControl w:val="0"/>
        <w:tabs>
          <w:tab w:val="left" w:pos="1108"/>
        </w:tabs>
        <w:spacing w:line="274" w:lineRule="exact"/>
        <w:jc w:val="both"/>
        <w:rPr>
          <w:rFonts w:eastAsia="Tahoma"/>
          <w:b/>
          <w:color w:val="000000"/>
          <w:sz w:val="28"/>
          <w:szCs w:val="28"/>
          <w:lang w:bidi="uk-UA"/>
        </w:rPr>
      </w:pPr>
      <w:r w:rsidRPr="00894EFB">
        <w:rPr>
          <w:rFonts w:eastAsia="Tahoma"/>
          <w:b/>
          <w:color w:val="000000"/>
          <w:sz w:val="28"/>
          <w:szCs w:val="28"/>
          <w:lang w:bidi="uk-UA"/>
        </w:rPr>
        <w:t>1.2.</w:t>
      </w:r>
      <w:r w:rsidRPr="00894EFB">
        <w:rPr>
          <w:rFonts w:eastAsia="Tahoma"/>
          <w:color w:val="000000"/>
          <w:sz w:val="28"/>
          <w:szCs w:val="28"/>
          <w:lang w:bidi="uk-UA"/>
        </w:rPr>
        <w:t>Найменування товару:</w:t>
      </w:r>
      <w:r>
        <w:rPr>
          <w:rFonts w:eastAsia="Tahoma"/>
          <w:color w:val="000000"/>
          <w:sz w:val="28"/>
          <w:szCs w:val="28"/>
          <w:lang w:bidi="uk-UA"/>
        </w:rPr>
        <w:t xml:space="preserve"> </w:t>
      </w:r>
      <w:r w:rsidR="004F4411" w:rsidRPr="004F4411">
        <w:rPr>
          <w:rFonts w:eastAsia="Tahoma"/>
          <w:b/>
          <w:color w:val="000000"/>
          <w:sz w:val="28"/>
          <w:szCs w:val="28"/>
          <w:lang w:bidi="uk-UA"/>
        </w:rPr>
        <w:t>Подрібнювач гілок (</w:t>
      </w:r>
      <w:proofErr w:type="spellStart"/>
      <w:r w:rsidR="004F4411" w:rsidRPr="004F4411">
        <w:rPr>
          <w:rFonts w:eastAsia="Tahoma"/>
          <w:b/>
          <w:color w:val="000000"/>
          <w:sz w:val="28"/>
          <w:szCs w:val="28"/>
          <w:lang w:bidi="uk-UA"/>
        </w:rPr>
        <w:t>Щепоріз</w:t>
      </w:r>
      <w:proofErr w:type="spellEnd"/>
      <w:r w:rsidR="004F4411" w:rsidRPr="004F4411">
        <w:rPr>
          <w:rFonts w:eastAsia="Tahoma"/>
          <w:b/>
          <w:color w:val="000000"/>
          <w:sz w:val="28"/>
          <w:szCs w:val="28"/>
          <w:lang w:bidi="uk-UA"/>
        </w:rPr>
        <w:t xml:space="preserve"> 4М-130ТР)+вал кардан</w:t>
      </w:r>
      <w:r w:rsidR="006120CA">
        <w:rPr>
          <w:rFonts w:eastAsia="Tahoma"/>
          <w:b/>
          <w:color w:val="000000"/>
          <w:sz w:val="28"/>
          <w:szCs w:val="28"/>
          <w:lang w:bidi="uk-UA"/>
        </w:rPr>
        <w:t>н</w:t>
      </w:r>
      <w:r w:rsidR="004F4411" w:rsidRPr="004F4411">
        <w:rPr>
          <w:rFonts w:eastAsia="Tahoma"/>
          <w:b/>
          <w:color w:val="000000"/>
          <w:sz w:val="28"/>
          <w:szCs w:val="28"/>
          <w:lang w:bidi="uk-UA"/>
        </w:rPr>
        <w:t>ий (з муфтою) АР. Т5</w:t>
      </w:r>
    </w:p>
    <w:p w:rsidR="001B47C9" w:rsidRPr="00894EFB" w:rsidRDefault="001B47C9" w:rsidP="004F4411">
      <w:pPr>
        <w:widowControl w:val="0"/>
        <w:tabs>
          <w:tab w:val="left" w:pos="1108"/>
        </w:tabs>
        <w:spacing w:line="274" w:lineRule="exact"/>
        <w:jc w:val="both"/>
        <w:rPr>
          <w:rFonts w:eastAsia="Tahoma"/>
          <w:color w:val="000000"/>
          <w:sz w:val="28"/>
          <w:szCs w:val="28"/>
          <w:lang w:bidi="uk-UA"/>
        </w:rPr>
      </w:pPr>
      <w:r w:rsidRPr="00894EFB">
        <w:rPr>
          <w:rFonts w:eastAsia="Tahoma"/>
          <w:color w:val="000000"/>
          <w:sz w:val="28"/>
          <w:szCs w:val="28"/>
          <w:lang w:bidi="uk-UA"/>
        </w:rPr>
        <w:t>Кількість товару: зазначено в Специфікації до даного договору (Додаток 1).</w:t>
      </w:r>
    </w:p>
    <w:p w:rsidR="001B47C9" w:rsidRDefault="001B47C9" w:rsidP="001B47C9">
      <w:pPr>
        <w:widowControl w:val="0"/>
        <w:spacing w:line="274" w:lineRule="exact"/>
        <w:jc w:val="both"/>
        <w:rPr>
          <w:rFonts w:eastAsia="Tahoma"/>
          <w:b/>
          <w:color w:val="000000"/>
          <w:sz w:val="28"/>
          <w:szCs w:val="28"/>
          <w:lang w:bidi="uk-UA"/>
        </w:rPr>
      </w:pPr>
      <w:r w:rsidRPr="00894EFB">
        <w:rPr>
          <w:rFonts w:eastAsia="Tahoma"/>
          <w:b/>
          <w:color w:val="000000"/>
          <w:sz w:val="28"/>
          <w:szCs w:val="28"/>
          <w:lang w:bidi="uk-UA"/>
        </w:rPr>
        <w:t>Код згідно ДК 021:2015:34</w:t>
      </w:r>
      <w:r>
        <w:rPr>
          <w:rFonts w:eastAsia="Tahoma"/>
          <w:b/>
          <w:color w:val="000000"/>
          <w:sz w:val="28"/>
          <w:szCs w:val="28"/>
          <w:lang w:bidi="uk-UA"/>
        </w:rPr>
        <w:t>390000-7 Приладдя до тракторів</w:t>
      </w:r>
      <w:r w:rsidRPr="00894EFB">
        <w:rPr>
          <w:rFonts w:eastAsia="Tahoma"/>
          <w:b/>
          <w:color w:val="000000"/>
          <w:sz w:val="28"/>
          <w:szCs w:val="28"/>
          <w:lang w:bidi="uk-UA"/>
        </w:rPr>
        <w:t>.</w:t>
      </w:r>
    </w:p>
    <w:p w:rsidR="001B47C9" w:rsidRPr="00894EFB" w:rsidRDefault="001B47C9" w:rsidP="001B47C9">
      <w:pPr>
        <w:widowControl w:val="0"/>
        <w:tabs>
          <w:tab w:val="left" w:pos="1073"/>
        </w:tabs>
        <w:spacing w:line="274" w:lineRule="exact"/>
        <w:jc w:val="both"/>
        <w:rPr>
          <w:rFonts w:eastAsia="Tahoma"/>
          <w:color w:val="000000"/>
          <w:sz w:val="28"/>
          <w:szCs w:val="28"/>
          <w:lang w:bidi="uk-UA"/>
        </w:rPr>
      </w:pPr>
      <w:r w:rsidRPr="00894EFB">
        <w:rPr>
          <w:rFonts w:eastAsia="Tahoma"/>
          <w:b/>
          <w:color w:val="000000"/>
          <w:sz w:val="28"/>
          <w:szCs w:val="28"/>
          <w:lang w:bidi="uk-UA"/>
        </w:rPr>
        <w:t>1.3.</w:t>
      </w:r>
      <w:r w:rsidRPr="00894EFB">
        <w:rPr>
          <w:rFonts w:eastAsia="Tahoma"/>
          <w:color w:val="000000"/>
          <w:sz w:val="28"/>
          <w:szCs w:val="28"/>
          <w:lang w:bidi="uk-UA"/>
        </w:rPr>
        <w:t>Постачальник зобов’язується поставити товар в кількості і асортименті, визначених у специфікації до даного договору (Додаток 1).</w:t>
      </w:r>
    </w:p>
    <w:p w:rsidR="001B47C9" w:rsidRPr="00894EFB" w:rsidRDefault="001B47C9" w:rsidP="001B47C9">
      <w:pPr>
        <w:widowControl w:val="0"/>
        <w:tabs>
          <w:tab w:val="left" w:pos="1073"/>
        </w:tabs>
        <w:spacing w:line="274" w:lineRule="exact"/>
        <w:ind w:right="1460"/>
        <w:jc w:val="both"/>
        <w:rPr>
          <w:rFonts w:eastAsia="Tahoma"/>
          <w:color w:val="000000"/>
          <w:sz w:val="28"/>
          <w:szCs w:val="28"/>
          <w:lang w:bidi="uk-UA"/>
        </w:rPr>
      </w:pPr>
      <w:r w:rsidRPr="00894EFB">
        <w:rPr>
          <w:rFonts w:eastAsia="Tahoma"/>
          <w:b/>
          <w:color w:val="000000"/>
          <w:sz w:val="28"/>
          <w:szCs w:val="28"/>
          <w:lang w:bidi="uk-UA"/>
        </w:rPr>
        <w:t>1.4</w:t>
      </w:r>
      <w:r w:rsidRPr="00894EFB">
        <w:rPr>
          <w:rFonts w:eastAsia="Tahoma"/>
          <w:color w:val="000000"/>
          <w:sz w:val="28"/>
          <w:szCs w:val="28"/>
          <w:lang w:bidi="uk-UA"/>
        </w:rPr>
        <w:t>.Обсяги постачання товарів можуть бути зменшені залежно від реального фінансування видатків.</w:t>
      </w:r>
    </w:p>
    <w:p w:rsidR="001B47C9" w:rsidRPr="00894EFB" w:rsidRDefault="001B47C9" w:rsidP="001B47C9">
      <w:pPr>
        <w:widowControl w:val="0"/>
        <w:tabs>
          <w:tab w:val="left" w:pos="1108"/>
        </w:tabs>
        <w:spacing w:line="274" w:lineRule="exact"/>
        <w:ind w:left="620"/>
        <w:jc w:val="both"/>
        <w:rPr>
          <w:rFonts w:eastAsia="Tahoma"/>
          <w:color w:val="000000"/>
          <w:sz w:val="28"/>
          <w:szCs w:val="28"/>
          <w:lang w:bidi="uk-UA"/>
        </w:rPr>
      </w:pPr>
    </w:p>
    <w:p w:rsidR="001B47C9" w:rsidRPr="00894EFB" w:rsidRDefault="001B47C9" w:rsidP="001B47C9">
      <w:pPr>
        <w:widowControl w:val="0"/>
        <w:tabs>
          <w:tab w:val="left" w:pos="3984"/>
        </w:tabs>
        <w:spacing w:line="274" w:lineRule="exact"/>
        <w:ind w:left="3660"/>
        <w:jc w:val="both"/>
        <w:rPr>
          <w:rFonts w:eastAsia="Tahoma"/>
          <w:b/>
          <w:color w:val="000000"/>
          <w:sz w:val="28"/>
          <w:szCs w:val="28"/>
          <w:lang w:bidi="uk-UA"/>
        </w:rPr>
      </w:pPr>
      <w:r w:rsidRPr="00894EFB">
        <w:rPr>
          <w:rFonts w:eastAsia="Tahoma"/>
          <w:b/>
          <w:color w:val="000000"/>
          <w:sz w:val="28"/>
          <w:szCs w:val="28"/>
          <w:lang w:bidi="uk-UA"/>
        </w:rPr>
        <w:t>2.Ціна та асортимент товару</w:t>
      </w:r>
    </w:p>
    <w:p w:rsidR="001B47C9" w:rsidRPr="00894EFB" w:rsidRDefault="001B47C9" w:rsidP="001B47C9">
      <w:pPr>
        <w:widowControl w:val="0"/>
        <w:tabs>
          <w:tab w:val="left" w:pos="1132"/>
          <w:tab w:val="left" w:leader="underscore" w:pos="5718"/>
          <w:tab w:val="left" w:leader="underscore" w:pos="7563"/>
        </w:tabs>
        <w:spacing w:line="274" w:lineRule="exact"/>
        <w:jc w:val="both"/>
        <w:rPr>
          <w:rFonts w:eastAsia="Tahoma"/>
          <w:color w:val="000000"/>
          <w:sz w:val="28"/>
          <w:szCs w:val="28"/>
          <w:lang w:bidi="uk-UA"/>
        </w:rPr>
      </w:pPr>
      <w:r w:rsidRPr="00894EFB">
        <w:rPr>
          <w:rFonts w:eastAsia="Tahoma"/>
          <w:b/>
          <w:color w:val="000000"/>
          <w:sz w:val="28"/>
          <w:szCs w:val="28"/>
          <w:lang w:bidi="uk-UA"/>
        </w:rPr>
        <w:t>2.1.</w:t>
      </w:r>
      <w:r w:rsidRPr="00894EFB">
        <w:rPr>
          <w:rFonts w:eastAsia="Tahoma"/>
          <w:color w:val="000000"/>
          <w:sz w:val="28"/>
          <w:szCs w:val="28"/>
          <w:lang w:bidi="uk-UA"/>
        </w:rPr>
        <w:t xml:space="preserve">Ціна цього Договору становить: </w:t>
      </w:r>
      <w:r w:rsidRPr="00894EFB">
        <w:rPr>
          <w:rFonts w:eastAsia="Tahoma"/>
          <w:color w:val="000000"/>
          <w:sz w:val="28"/>
          <w:szCs w:val="28"/>
          <w:u w:val="single"/>
          <w:lang w:bidi="uk-UA"/>
        </w:rPr>
        <w:t>____________________</w:t>
      </w:r>
      <w:r w:rsidRPr="00894EFB">
        <w:rPr>
          <w:rFonts w:eastAsia="Tahoma"/>
          <w:color w:val="000000"/>
          <w:sz w:val="28"/>
          <w:szCs w:val="28"/>
          <w:lang w:bidi="uk-UA"/>
        </w:rPr>
        <w:t xml:space="preserve">грн. </w:t>
      </w:r>
      <w:r w:rsidRPr="00894EFB">
        <w:rPr>
          <w:rFonts w:eastAsia="Tahoma"/>
          <w:color w:val="000000"/>
          <w:sz w:val="28"/>
          <w:szCs w:val="28"/>
          <w:u w:val="single"/>
          <w:lang w:bidi="uk-UA"/>
        </w:rPr>
        <w:t xml:space="preserve">___ коп. </w:t>
      </w:r>
      <w:r w:rsidRPr="00894EFB">
        <w:rPr>
          <w:rFonts w:eastAsia="Tahoma"/>
          <w:color w:val="000000"/>
          <w:sz w:val="28"/>
          <w:szCs w:val="28"/>
          <w:lang w:bidi="uk-UA"/>
        </w:rPr>
        <w:t>(_</w:t>
      </w:r>
      <w:r w:rsidRPr="00894EFB">
        <w:rPr>
          <w:rFonts w:eastAsia="Tahoma"/>
          <w:color w:val="000000"/>
          <w:sz w:val="28"/>
          <w:szCs w:val="28"/>
          <w:u w:val="single"/>
          <w:lang w:bidi="uk-UA"/>
        </w:rPr>
        <w:t xml:space="preserve">______________________________________________ </w:t>
      </w:r>
      <w:r w:rsidRPr="00894EFB">
        <w:rPr>
          <w:rFonts w:eastAsia="Tahoma"/>
          <w:color w:val="000000"/>
          <w:sz w:val="28"/>
          <w:szCs w:val="28"/>
          <w:lang w:bidi="uk-UA"/>
        </w:rPr>
        <w:t>) в тому числі ПДВ.</w:t>
      </w:r>
    </w:p>
    <w:p w:rsidR="001B47C9" w:rsidRPr="00894EFB" w:rsidRDefault="001B47C9" w:rsidP="001B47C9">
      <w:pPr>
        <w:widowControl w:val="0"/>
        <w:tabs>
          <w:tab w:val="left" w:pos="3320"/>
        </w:tabs>
        <w:spacing w:line="274" w:lineRule="exact"/>
        <w:contextualSpacing/>
        <w:jc w:val="center"/>
        <w:rPr>
          <w:rFonts w:eastAsia="Tahoma" w:cs="Calibri"/>
          <w:color w:val="000000"/>
          <w:sz w:val="28"/>
          <w:szCs w:val="28"/>
          <w:lang w:bidi="uk-UA"/>
        </w:rPr>
      </w:pPr>
    </w:p>
    <w:p w:rsidR="001B47C9" w:rsidRPr="00894EFB" w:rsidRDefault="001B47C9" w:rsidP="001B47C9">
      <w:pPr>
        <w:widowControl w:val="0"/>
        <w:tabs>
          <w:tab w:val="left" w:pos="3320"/>
        </w:tabs>
        <w:spacing w:line="274" w:lineRule="exact"/>
        <w:ind w:left="720"/>
        <w:jc w:val="center"/>
        <w:rPr>
          <w:rFonts w:eastAsia="Tahoma"/>
          <w:b/>
          <w:color w:val="000000"/>
          <w:sz w:val="28"/>
          <w:szCs w:val="28"/>
          <w:lang w:bidi="uk-UA"/>
        </w:rPr>
      </w:pPr>
      <w:r w:rsidRPr="00894EFB">
        <w:rPr>
          <w:rFonts w:eastAsia="Tahoma"/>
          <w:b/>
          <w:color w:val="000000"/>
          <w:sz w:val="28"/>
          <w:szCs w:val="28"/>
          <w:lang w:bidi="uk-UA"/>
        </w:rPr>
        <w:t>3.Кількість, якість та гарантійний термін</w:t>
      </w:r>
    </w:p>
    <w:p w:rsidR="001B47C9" w:rsidRPr="00894EFB" w:rsidRDefault="001B47C9" w:rsidP="001B47C9">
      <w:pPr>
        <w:widowControl w:val="0"/>
        <w:tabs>
          <w:tab w:val="left" w:pos="1088"/>
        </w:tabs>
        <w:spacing w:line="274" w:lineRule="exact"/>
        <w:jc w:val="both"/>
        <w:rPr>
          <w:rFonts w:eastAsia="Tahoma"/>
          <w:color w:val="000000"/>
          <w:sz w:val="28"/>
          <w:szCs w:val="28"/>
          <w:lang w:bidi="uk-UA"/>
        </w:rPr>
      </w:pPr>
      <w:r w:rsidRPr="00894EFB">
        <w:rPr>
          <w:rFonts w:eastAsia="Tahoma"/>
          <w:b/>
          <w:color w:val="000000"/>
          <w:sz w:val="28"/>
          <w:szCs w:val="28"/>
          <w:lang w:bidi="uk-UA"/>
        </w:rPr>
        <w:t>3.1.</w:t>
      </w:r>
      <w:r w:rsidRPr="00894EFB">
        <w:rPr>
          <w:rFonts w:eastAsia="Tahoma"/>
          <w:color w:val="000000"/>
          <w:sz w:val="28"/>
          <w:szCs w:val="28"/>
          <w:lang w:bidi="uk-UA"/>
        </w:rPr>
        <w:t>Постачальник гарантує, що передає (поставляє) Покупцю Товар, якість і комплектність якого відповідає сертифікатам якості та технічним вимогам, іншим вимогам, що пред’являються до Товарів такого типу, а також технічним умовам заводу-виробника.</w:t>
      </w:r>
    </w:p>
    <w:p w:rsidR="001B47C9" w:rsidRPr="00894EFB" w:rsidRDefault="001B47C9" w:rsidP="001B47C9">
      <w:pPr>
        <w:widowControl w:val="0"/>
        <w:tabs>
          <w:tab w:val="left" w:pos="1088"/>
        </w:tabs>
        <w:spacing w:line="274" w:lineRule="exact"/>
        <w:jc w:val="both"/>
        <w:rPr>
          <w:rFonts w:eastAsia="Tahoma"/>
          <w:color w:val="000000"/>
          <w:sz w:val="28"/>
          <w:szCs w:val="28"/>
          <w:lang w:bidi="uk-UA"/>
        </w:rPr>
      </w:pPr>
      <w:r w:rsidRPr="00894EFB">
        <w:rPr>
          <w:rFonts w:eastAsia="Tahoma"/>
          <w:b/>
          <w:color w:val="000000"/>
          <w:sz w:val="28"/>
          <w:szCs w:val="28"/>
          <w:lang w:bidi="uk-UA"/>
        </w:rPr>
        <w:t>3.2.</w:t>
      </w:r>
      <w:r w:rsidRPr="00894EFB">
        <w:rPr>
          <w:rFonts w:eastAsia="Tahoma"/>
          <w:color w:val="000000"/>
          <w:sz w:val="28"/>
          <w:szCs w:val="28"/>
          <w:lang w:bidi="uk-UA"/>
        </w:rPr>
        <w:t>Завірені належним чином копії сертифікатів, свідоцтв тощо, що підтверджують якість та комплектність Товару, передаються Постачальником Покупцю разом з Товаром.</w:t>
      </w:r>
    </w:p>
    <w:p w:rsidR="001B47C9" w:rsidRPr="00894EFB" w:rsidRDefault="001B47C9" w:rsidP="001B47C9">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3.3.</w:t>
      </w:r>
      <w:r w:rsidRPr="00894EFB">
        <w:rPr>
          <w:rFonts w:eastAsia="Tahoma"/>
          <w:color w:val="000000"/>
          <w:sz w:val="28"/>
          <w:szCs w:val="28"/>
          <w:lang w:bidi="uk-UA"/>
        </w:rPr>
        <w:t>Постачальник гарантує, що продає новий, без попередньої реєстрації та експлуатації Товар. Постачальник гарантує якість Товару, наявність технічної документації на Товар.</w:t>
      </w:r>
    </w:p>
    <w:p w:rsidR="001B47C9" w:rsidRPr="00894EFB" w:rsidRDefault="001B47C9" w:rsidP="001B47C9">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3.4.Г</w:t>
      </w:r>
      <w:r w:rsidRPr="00894EFB">
        <w:rPr>
          <w:rFonts w:eastAsia="Tahoma"/>
          <w:color w:val="000000"/>
          <w:sz w:val="28"/>
          <w:szCs w:val="28"/>
          <w:lang w:bidi="uk-UA"/>
        </w:rPr>
        <w:t xml:space="preserve">арантійні зобов’язання на Товар, що поставляється за цим Договором, діють протягом гарантійного </w:t>
      </w:r>
      <w:r w:rsidRPr="00894EFB">
        <w:rPr>
          <w:rFonts w:eastAsia="Tahoma"/>
          <w:color w:val="000000"/>
          <w:sz w:val="28"/>
          <w:szCs w:val="28"/>
          <w:lang w:eastAsia="ru-RU" w:bidi="ru-RU"/>
        </w:rPr>
        <w:t xml:space="preserve">строку, </w:t>
      </w:r>
      <w:r w:rsidRPr="00894EFB">
        <w:rPr>
          <w:rFonts w:eastAsia="Tahoma"/>
          <w:color w:val="000000"/>
          <w:sz w:val="28"/>
          <w:szCs w:val="28"/>
          <w:lang w:bidi="uk-UA"/>
        </w:rPr>
        <w:t>зазначеного в технічній документації на Товар.</w:t>
      </w:r>
    </w:p>
    <w:p w:rsidR="001B47C9" w:rsidRPr="00894EFB" w:rsidRDefault="001B47C9" w:rsidP="001B47C9">
      <w:pPr>
        <w:widowControl w:val="0"/>
        <w:spacing w:line="274" w:lineRule="exact"/>
        <w:jc w:val="both"/>
        <w:rPr>
          <w:rFonts w:eastAsia="Tahoma"/>
          <w:color w:val="000000"/>
          <w:sz w:val="28"/>
          <w:szCs w:val="28"/>
          <w:lang w:bidi="uk-UA"/>
        </w:rPr>
      </w:pPr>
      <w:r w:rsidRPr="00894EFB">
        <w:rPr>
          <w:rFonts w:eastAsia="Tahoma"/>
          <w:b/>
          <w:color w:val="000000"/>
          <w:sz w:val="28"/>
          <w:szCs w:val="28"/>
          <w:lang w:eastAsia="ru-RU" w:bidi="ru-RU"/>
        </w:rPr>
        <w:t>3.5.</w:t>
      </w:r>
      <w:r w:rsidRPr="00894EFB">
        <w:rPr>
          <w:rFonts w:eastAsia="Tahoma"/>
          <w:color w:val="000000"/>
          <w:sz w:val="28"/>
          <w:szCs w:val="28"/>
          <w:lang w:eastAsia="ru-RU" w:bidi="ru-RU"/>
        </w:rPr>
        <w:t xml:space="preserve">При </w:t>
      </w:r>
      <w:r w:rsidRPr="00894EFB">
        <w:rPr>
          <w:rFonts w:eastAsia="Tahoma"/>
          <w:color w:val="000000"/>
          <w:sz w:val="28"/>
          <w:szCs w:val="28"/>
          <w:lang w:bidi="uk-UA"/>
        </w:rPr>
        <w:t xml:space="preserve">виявлені недоліку Товару (неякісний Товар), який робить неможливим чи недопустимим використання товару відповідно до його цільового призначення, що виник з вини виробника (Продавця), після його усунення проявляється знову з незалежних від Покупця причин і при цьому він взагалі не може бути усунутий, його усунення потребує великих витрат праці й часу в </w:t>
      </w:r>
      <w:r w:rsidRPr="00894EFB">
        <w:rPr>
          <w:rFonts w:eastAsia="Tahoma"/>
          <w:color w:val="000000"/>
          <w:sz w:val="28"/>
          <w:szCs w:val="28"/>
          <w:lang w:bidi="uk-UA"/>
        </w:rPr>
        <w:lastRenderedPageBreak/>
        <w:t xml:space="preserve">період гарантійного </w:t>
      </w:r>
      <w:r w:rsidRPr="00894EFB">
        <w:rPr>
          <w:rFonts w:eastAsia="Tahoma"/>
          <w:color w:val="000000"/>
          <w:sz w:val="28"/>
          <w:szCs w:val="28"/>
          <w:lang w:eastAsia="ru-RU" w:bidi="ru-RU"/>
        </w:rPr>
        <w:t xml:space="preserve">строку, </w:t>
      </w:r>
      <w:r w:rsidRPr="00894EFB">
        <w:rPr>
          <w:rFonts w:eastAsia="Tahoma"/>
          <w:color w:val="000000"/>
          <w:sz w:val="28"/>
          <w:szCs w:val="28"/>
          <w:lang w:bidi="uk-UA"/>
        </w:rPr>
        <w:t xml:space="preserve">Покупець має право вимагати від Продавця заміну Товару на аналогічний, або на </w:t>
      </w:r>
      <w:r w:rsidRPr="00894EFB">
        <w:rPr>
          <w:rFonts w:eastAsia="Tahoma"/>
          <w:color w:val="000000"/>
          <w:sz w:val="28"/>
          <w:szCs w:val="28"/>
          <w:lang w:eastAsia="ru-RU" w:bidi="ru-RU"/>
        </w:rPr>
        <w:t xml:space="preserve">Товар </w:t>
      </w:r>
      <w:r w:rsidRPr="00894EFB">
        <w:rPr>
          <w:rFonts w:eastAsia="Tahoma"/>
          <w:color w:val="000000"/>
          <w:sz w:val="28"/>
          <w:szCs w:val="28"/>
          <w:lang w:bidi="uk-UA"/>
        </w:rPr>
        <w:t>іншої моделі з відповідним перерахуванням купівельної ціни. В разі неможливості заміни Продавцем неякісного Товару та неможливим / недопустимим його подальшим використанням, Сторони можуть прийняти рішення про розірвання Договору купівлі-продажу Товару з відповідним відшкодуванням його вартості Покупцю.</w:t>
      </w:r>
    </w:p>
    <w:p w:rsidR="001B47C9" w:rsidRPr="00894EFB" w:rsidRDefault="001B47C9" w:rsidP="001B47C9">
      <w:pPr>
        <w:widowControl w:val="0"/>
        <w:tabs>
          <w:tab w:val="left" w:pos="1162"/>
        </w:tabs>
        <w:spacing w:line="274" w:lineRule="exact"/>
        <w:jc w:val="both"/>
        <w:rPr>
          <w:rFonts w:eastAsia="Tahoma"/>
          <w:color w:val="000000"/>
          <w:sz w:val="28"/>
          <w:szCs w:val="28"/>
          <w:lang w:bidi="uk-UA"/>
        </w:rPr>
      </w:pPr>
      <w:r w:rsidRPr="00894EFB">
        <w:rPr>
          <w:rFonts w:eastAsia="Tahoma"/>
          <w:b/>
          <w:color w:val="000000"/>
          <w:sz w:val="28"/>
          <w:szCs w:val="28"/>
          <w:lang w:bidi="uk-UA"/>
        </w:rPr>
        <w:t>3.6.</w:t>
      </w:r>
      <w:r w:rsidRPr="00894EFB">
        <w:rPr>
          <w:rFonts w:eastAsia="Tahoma"/>
          <w:color w:val="000000"/>
          <w:sz w:val="28"/>
          <w:szCs w:val="28"/>
          <w:lang w:bidi="uk-UA"/>
        </w:rPr>
        <w:t>Реорганізація Постачальника не визнається підставою для зміни або припинення чинності цього Договору і він зберігає свою чинність для їх правонаступників. У разі ліквідації (припинення) Постачальника без визначення правонаступника усі гарантійні зобов’язання виконуються Виробником або його офіційним новим представником.</w:t>
      </w:r>
    </w:p>
    <w:p w:rsidR="001B47C9" w:rsidRPr="00894EFB" w:rsidRDefault="001B47C9" w:rsidP="001B47C9">
      <w:pPr>
        <w:widowControl w:val="0"/>
        <w:tabs>
          <w:tab w:val="left" w:pos="1162"/>
        </w:tabs>
        <w:spacing w:line="274" w:lineRule="exact"/>
        <w:ind w:left="720"/>
        <w:contextualSpacing/>
        <w:jc w:val="both"/>
        <w:rPr>
          <w:rFonts w:eastAsia="Tahoma" w:cs="Calibri"/>
          <w:color w:val="000000"/>
          <w:sz w:val="28"/>
          <w:szCs w:val="28"/>
          <w:lang w:bidi="uk-UA"/>
        </w:rPr>
      </w:pPr>
    </w:p>
    <w:p w:rsidR="001B47C9" w:rsidRPr="00894EFB" w:rsidRDefault="001B47C9" w:rsidP="001B47C9">
      <w:pPr>
        <w:widowControl w:val="0"/>
        <w:tabs>
          <w:tab w:val="left" w:pos="3759"/>
        </w:tabs>
        <w:spacing w:line="274" w:lineRule="exact"/>
        <w:ind w:left="3480"/>
        <w:jc w:val="both"/>
        <w:rPr>
          <w:rFonts w:eastAsia="Tahoma"/>
          <w:b/>
          <w:color w:val="000000"/>
          <w:sz w:val="28"/>
          <w:szCs w:val="28"/>
          <w:lang w:bidi="uk-UA"/>
        </w:rPr>
      </w:pPr>
      <w:r w:rsidRPr="00894EFB">
        <w:rPr>
          <w:rFonts w:eastAsia="Tahoma"/>
          <w:b/>
          <w:color w:val="000000"/>
          <w:sz w:val="28"/>
          <w:szCs w:val="28"/>
          <w:lang w:bidi="uk-UA"/>
        </w:rPr>
        <w:t>4.Строк і умови поставки товарів</w:t>
      </w:r>
    </w:p>
    <w:p w:rsidR="001B47C9" w:rsidRPr="00393983" w:rsidRDefault="001B47C9" w:rsidP="001B47C9">
      <w:pPr>
        <w:suppressAutoHyphens/>
        <w:jc w:val="both"/>
        <w:rPr>
          <w:lang w:eastAsia="ar-SA"/>
        </w:rPr>
      </w:pPr>
      <w:r w:rsidRPr="00894EFB">
        <w:rPr>
          <w:rFonts w:eastAsia="Tahoma"/>
          <w:b/>
          <w:color w:val="000000"/>
          <w:sz w:val="28"/>
          <w:szCs w:val="28"/>
          <w:lang w:bidi="uk-UA"/>
        </w:rPr>
        <w:t>4.1.</w:t>
      </w:r>
      <w:r w:rsidRPr="000347AB">
        <w:rPr>
          <w:lang w:eastAsia="ar-SA"/>
        </w:rPr>
        <w:t xml:space="preserve"> </w:t>
      </w:r>
      <w:r w:rsidRPr="00393983">
        <w:rPr>
          <w:sz w:val="28"/>
          <w:szCs w:val="28"/>
          <w:lang w:eastAsia="ar-SA"/>
        </w:rPr>
        <w:t xml:space="preserve">Поставка Товару Покупцю здійснюється силами та за рахунок Постачальника за </w:t>
      </w:r>
      <w:proofErr w:type="spellStart"/>
      <w:r w:rsidRPr="00393983">
        <w:rPr>
          <w:sz w:val="28"/>
          <w:szCs w:val="28"/>
          <w:lang w:eastAsia="ar-SA"/>
        </w:rPr>
        <w:t>адресою</w:t>
      </w:r>
      <w:proofErr w:type="spellEnd"/>
      <w:r w:rsidRPr="00393983">
        <w:rPr>
          <w:sz w:val="28"/>
          <w:szCs w:val="28"/>
          <w:lang w:eastAsia="ar-SA"/>
        </w:rPr>
        <w:t xml:space="preserve">: Рівненська область, Дубенський район, смт </w:t>
      </w:r>
      <w:proofErr w:type="spellStart"/>
      <w:r w:rsidRPr="00393983">
        <w:rPr>
          <w:sz w:val="28"/>
          <w:szCs w:val="28"/>
          <w:lang w:eastAsia="ar-SA"/>
        </w:rPr>
        <w:t>Смига</w:t>
      </w:r>
      <w:proofErr w:type="spellEnd"/>
      <w:r w:rsidRPr="00393983">
        <w:rPr>
          <w:sz w:val="28"/>
          <w:szCs w:val="28"/>
          <w:lang w:eastAsia="ar-SA"/>
        </w:rPr>
        <w:t xml:space="preserve">, вул. Заводська,1. Поставка Товару здійснюється до </w:t>
      </w:r>
      <w:r w:rsidR="001565FB">
        <w:rPr>
          <w:sz w:val="28"/>
          <w:szCs w:val="28"/>
          <w:lang w:eastAsia="ar-SA"/>
        </w:rPr>
        <w:t>21 листопада</w:t>
      </w:r>
      <w:bookmarkStart w:id="1" w:name="_GoBack"/>
      <w:bookmarkEnd w:id="1"/>
      <w:r w:rsidRPr="00393983">
        <w:rPr>
          <w:sz w:val="28"/>
          <w:szCs w:val="28"/>
          <w:lang w:eastAsia="ar-SA"/>
        </w:rPr>
        <w:t xml:space="preserve"> 2022 року</w:t>
      </w:r>
      <w:r w:rsidRPr="00393983">
        <w:rPr>
          <w:rFonts w:eastAsia="Tahoma"/>
          <w:color w:val="000000"/>
          <w:sz w:val="28"/>
          <w:szCs w:val="28"/>
          <w:lang w:bidi="uk-UA"/>
        </w:rPr>
        <w:t>.</w:t>
      </w:r>
    </w:p>
    <w:p w:rsidR="001B47C9" w:rsidRPr="00894EFB" w:rsidRDefault="001B47C9" w:rsidP="001B47C9">
      <w:pPr>
        <w:widowControl w:val="0"/>
        <w:tabs>
          <w:tab w:val="left" w:pos="1078"/>
        </w:tabs>
        <w:jc w:val="both"/>
        <w:rPr>
          <w:rFonts w:eastAsia="Tahoma"/>
          <w:color w:val="000000"/>
          <w:sz w:val="28"/>
          <w:szCs w:val="28"/>
          <w:lang w:bidi="uk-UA"/>
        </w:rPr>
      </w:pPr>
      <w:r w:rsidRPr="00013426">
        <w:rPr>
          <w:rFonts w:eastAsia="Tahoma"/>
          <w:b/>
          <w:color w:val="000000"/>
          <w:sz w:val="28"/>
          <w:szCs w:val="28"/>
          <w:lang w:bidi="uk-UA"/>
        </w:rPr>
        <w:t>4.2.</w:t>
      </w:r>
      <w:r>
        <w:rPr>
          <w:rFonts w:eastAsia="Tahoma"/>
          <w:color w:val="000000"/>
          <w:sz w:val="28"/>
          <w:szCs w:val="28"/>
          <w:lang w:bidi="uk-UA"/>
        </w:rPr>
        <w:t xml:space="preserve"> </w:t>
      </w:r>
      <w:r w:rsidRPr="00393983">
        <w:rPr>
          <w:rFonts w:eastAsia="Tahoma"/>
          <w:color w:val="000000"/>
          <w:sz w:val="28"/>
          <w:szCs w:val="28"/>
          <w:lang w:bidi="uk-UA"/>
        </w:rPr>
        <w:t>Моментом здійснення поставки товарів Постачальнику є їх отримання Покупцем з відповідною відміткою в</w:t>
      </w:r>
      <w:r w:rsidRPr="00894EFB">
        <w:rPr>
          <w:rFonts w:eastAsia="Tahoma"/>
          <w:color w:val="000000"/>
          <w:sz w:val="28"/>
          <w:szCs w:val="28"/>
          <w:lang w:bidi="uk-UA"/>
        </w:rPr>
        <w:t xml:space="preserve"> видатковій накладній. </w:t>
      </w:r>
      <w:r w:rsidRPr="00894EFB">
        <w:rPr>
          <w:rFonts w:eastAsia="Tahoma"/>
          <w:color w:val="000000"/>
          <w:sz w:val="28"/>
          <w:szCs w:val="28"/>
          <w:lang w:eastAsia="ru-RU" w:bidi="ru-RU"/>
        </w:rPr>
        <w:t xml:space="preserve">Разом </w:t>
      </w:r>
      <w:r w:rsidRPr="00894EFB">
        <w:rPr>
          <w:rFonts w:eastAsia="Tahoma"/>
          <w:color w:val="000000"/>
          <w:sz w:val="28"/>
          <w:szCs w:val="28"/>
          <w:lang w:bidi="uk-UA"/>
        </w:rPr>
        <w:t>з товаром Покупцю повинні передаватись належні товару документи, що підтверджують його якість і безпеку, включаючи сертифікати, якісні посвідчення, довідки/свідоцтва (оригінали або копії, завірені печаткою Постачальника) (у разі необхідності), а саме:</w:t>
      </w:r>
    </w:p>
    <w:p w:rsidR="001B47C9" w:rsidRPr="00894EFB" w:rsidRDefault="001B47C9" w:rsidP="001B47C9">
      <w:pPr>
        <w:widowControl w:val="0"/>
        <w:numPr>
          <w:ilvl w:val="0"/>
          <w:numId w:val="1"/>
        </w:numPr>
        <w:tabs>
          <w:tab w:val="left" w:pos="802"/>
        </w:tabs>
        <w:spacing w:line="274" w:lineRule="exact"/>
        <w:jc w:val="both"/>
        <w:rPr>
          <w:rFonts w:eastAsia="Tahoma"/>
          <w:color w:val="000000"/>
          <w:sz w:val="28"/>
          <w:szCs w:val="28"/>
          <w:lang w:bidi="uk-UA"/>
        </w:rPr>
      </w:pPr>
      <w:r w:rsidRPr="00894EFB">
        <w:rPr>
          <w:rFonts w:eastAsia="Tahoma"/>
          <w:color w:val="000000"/>
          <w:sz w:val="28"/>
          <w:szCs w:val="28"/>
          <w:lang w:bidi="uk-UA"/>
        </w:rPr>
        <w:t>видаткова накладна;</w:t>
      </w:r>
    </w:p>
    <w:p w:rsidR="001B47C9" w:rsidRPr="00894EFB" w:rsidRDefault="001B47C9" w:rsidP="001B47C9">
      <w:pPr>
        <w:widowControl w:val="0"/>
        <w:numPr>
          <w:ilvl w:val="0"/>
          <w:numId w:val="1"/>
        </w:numPr>
        <w:tabs>
          <w:tab w:val="left" w:pos="812"/>
        </w:tabs>
        <w:spacing w:line="274" w:lineRule="exact"/>
        <w:jc w:val="both"/>
        <w:rPr>
          <w:rFonts w:eastAsia="Tahoma"/>
          <w:color w:val="000000"/>
          <w:sz w:val="28"/>
          <w:szCs w:val="28"/>
          <w:lang w:bidi="uk-UA"/>
        </w:rPr>
      </w:pPr>
      <w:r w:rsidRPr="00894EFB">
        <w:rPr>
          <w:rFonts w:eastAsia="Tahoma"/>
          <w:color w:val="000000"/>
          <w:sz w:val="28"/>
          <w:szCs w:val="28"/>
          <w:lang w:bidi="uk-UA"/>
        </w:rPr>
        <w:t>інструкцію з експлуатації та технічного обслуговування, яка містить опис конструкції і роботи агрегатів та систем, методи та порядок перевірки їх працездатності, зображення, детальні технічні характеристики.</w:t>
      </w:r>
    </w:p>
    <w:p w:rsidR="001B47C9" w:rsidRPr="00894EFB" w:rsidRDefault="001B47C9" w:rsidP="001B47C9">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4.3.</w:t>
      </w:r>
      <w:r w:rsidRPr="00894EFB">
        <w:rPr>
          <w:rFonts w:eastAsia="Tahoma"/>
          <w:color w:val="000000"/>
          <w:sz w:val="28"/>
          <w:szCs w:val="28"/>
          <w:lang w:bidi="uk-UA"/>
        </w:rPr>
        <w:t>Право власності на товар, а також ризик випадкової загибелі товару, переходять до Покупця в момент передачі товару Покупцю (що оформлює</w:t>
      </w:r>
      <w:r>
        <w:rPr>
          <w:rFonts w:eastAsia="Tahoma"/>
          <w:color w:val="000000"/>
          <w:sz w:val="28"/>
          <w:szCs w:val="28"/>
          <w:lang w:bidi="uk-UA"/>
        </w:rPr>
        <w:t>ться шляхом підписання видаткової</w:t>
      </w:r>
      <w:r w:rsidRPr="00894EFB">
        <w:rPr>
          <w:rFonts w:eastAsia="Tahoma"/>
          <w:color w:val="000000"/>
          <w:sz w:val="28"/>
          <w:szCs w:val="28"/>
          <w:lang w:bidi="uk-UA"/>
        </w:rPr>
        <w:t xml:space="preserve"> накладної</w:t>
      </w:r>
      <w:r>
        <w:rPr>
          <w:rFonts w:eastAsia="Tahoma"/>
          <w:color w:val="000000"/>
          <w:sz w:val="28"/>
          <w:szCs w:val="28"/>
          <w:lang w:bidi="uk-UA"/>
        </w:rPr>
        <w:t xml:space="preserve"> та акту приймання-передачі товару</w:t>
      </w:r>
      <w:r w:rsidRPr="00894EFB">
        <w:rPr>
          <w:rFonts w:eastAsia="Tahoma"/>
          <w:color w:val="000000"/>
          <w:sz w:val="28"/>
          <w:szCs w:val="28"/>
          <w:lang w:bidi="uk-UA"/>
        </w:rPr>
        <w:t>).</w:t>
      </w:r>
    </w:p>
    <w:p w:rsidR="001B47C9" w:rsidRPr="00894EFB" w:rsidRDefault="001B47C9" w:rsidP="001B47C9">
      <w:pPr>
        <w:widowControl w:val="0"/>
        <w:tabs>
          <w:tab w:val="left" w:pos="1078"/>
        </w:tabs>
        <w:spacing w:line="274" w:lineRule="exact"/>
        <w:jc w:val="both"/>
        <w:rPr>
          <w:rFonts w:eastAsia="Tahoma"/>
          <w:color w:val="000000"/>
          <w:sz w:val="28"/>
          <w:szCs w:val="28"/>
          <w:lang w:bidi="uk-UA"/>
        </w:rPr>
      </w:pPr>
      <w:r w:rsidRPr="00894EFB">
        <w:rPr>
          <w:rFonts w:eastAsia="Tahoma"/>
          <w:b/>
          <w:color w:val="000000"/>
          <w:sz w:val="28"/>
          <w:szCs w:val="28"/>
          <w:lang w:bidi="uk-UA"/>
        </w:rPr>
        <w:t>4.4.</w:t>
      </w:r>
      <w:r w:rsidRPr="00894EFB">
        <w:rPr>
          <w:rFonts w:eastAsia="Tahoma"/>
          <w:color w:val="000000"/>
          <w:sz w:val="28"/>
          <w:szCs w:val="28"/>
          <w:lang w:bidi="uk-UA"/>
        </w:rPr>
        <w:t xml:space="preserve">Прийом товару за кількістю та якістю проводиться уповноваженими на те представниками сторін. Постачальник гарантує якість товару згідно діючим стандартам. </w:t>
      </w:r>
      <w:r w:rsidRPr="00894EFB">
        <w:rPr>
          <w:rFonts w:eastAsia="Tahoma"/>
          <w:sz w:val="28"/>
          <w:szCs w:val="28"/>
          <w:lang w:bidi="uk-UA"/>
        </w:rPr>
        <w:t>Покупець має право безперешкодного доступу до перевірки якості товару на території Покупця, що надається Постачальником.</w:t>
      </w:r>
    </w:p>
    <w:p w:rsidR="001B47C9" w:rsidRPr="00894EFB" w:rsidRDefault="001B47C9" w:rsidP="001B47C9">
      <w:pPr>
        <w:widowControl w:val="0"/>
        <w:tabs>
          <w:tab w:val="left" w:pos="1080"/>
        </w:tabs>
        <w:spacing w:line="274" w:lineRule="exact"/>
        <w:jc w:val="both"/>
        <w:rPr>
          <w:rFonts w:eastAsia="Tahoma"/>
          <w:color w:val="000000"/>
          <w:sz w:val="28"/>
          <w:szCs w:val="28"/>
          <w:lang w:bidi="uk-UA"/>
        </w:rPr>
      </w:pPr>
      <w:r w:rsidRPr="00894EFB">
        <w:rPr>
          <w:rFonts w:eastAsia="Tahoma"/>
          <w:b/>
          <w:color w:val="000000"/>
          <w:sz w:val="28"/>
          <w:szCs w:val="28"/>
          <w:lang w:bidi="uk-UA"/>
        </w:rPr>
        <w:t>4.5.</w:t>
      </w:r>
      <w:r w:rsidRPr="00894EFB">
        <w:rPr>
          <w:rFonts w:eastAsia="Tahoma"/>
          <w:color w:val="000000"/>
          <w:sz w:val="28"/>
          <w:szCs w:val="28"/>
          <w:lang w:bidi="uk-UA"/>
        </w:rPr>
        <w:t>Виявлені під час прийому п</w:t>
      </w:r>
      <w:r>
        <w:rPr>
          <w:rFonts w:eastAsia="Tahoma"/>
          <w:color w:val="000000"/>
          <w:sz w:val="28"/>
          <w:szCs w:val="28"/>
          <w:lang w:bidi="uk-UA"/>
        </w:rPr>
        <w:t>оставленої продукції недоліки (</w:t>
      </w:r>
      <w:r w:rsidRPr="00894EFB">
        <w:rPr>
          <w:rFonts w:eastAsia="Tahoma"/>
          <w:color w:val="000000"/>
          <w:sz w:val="28"/>
          <w:szCs w:val="28"/>
          <w:lang w:bidi="uk-UA"/>
        </w:rPr>
        <w:t>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w:t>
      </w:r>
    </w:p>
    <w:p w:rsidR="001B47C9" w:rsidRPr="00894EFB" w:rsidRDefault="001B47C9" w:rsidP="001B47C9">
      <w:pPr>
        <w:widowControl w:val="0"/>
        <w:tabs>
          <w:tab w:val="left" w:pos="1080"/>
        </w:tabs>
        <w:spacing w:line="274" w:lineRule="exact"/>
        <w:jc w:val="both"/>
        <w:rPr>
          <w:rFonts w:eastAsia="Tahoma"/>
          <w:color w:val="000000"/>
          <w:sz w:val="28"/>
          <w:szCs w:val="28"/>
          <w:lang w:bidi="uk-UA"/>
        </w:rPr>
      </w:pPr>
      <w:r w:rsidRPr="00894EFB">
        <w:rPr>
          <w:rFonts w:eastAsia="Tahoma"/>
          <w:b/>
          <w:color w:val="000000"/>
          <w:sz w:val="28"/>
          <w:szCs w:val="28"/>
          <w:lang w:bidi="uk-UA"/>
        </w:rPr>
        <w:t>4.6</w:t>
      </w:r>
      <w:r w:rsidRPr="00894EFB">
        <w:rPr>
          <w:rFonts w:eastAsia="Tahoma"/>
          <w:color w:val="000000"/>
          <w:sz w:val="28"/>
          <w:szCs w:val="28"/>
          <w:lang w:bidi="uk-UA"/>
        </w:rPr>
        <w:t>.Постачальник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w:t>
      </w:r>
    </w:p>
    <w:p w:rsidR="001B47C9" w:rsidRPr="00894EFB" w:rsidRDefault="001B47C9" w:rsidP="001B47C9">
      <w:pPr>
        <w:widowControl w:val="0"/>
        <w:tabs>
          <w:tab w:val="left" w:pos="1080"/>
        </w:tabs>
        <w:spacing w:line="274" w:lineRule="exact"/>
        <w:ind w:left="600"/>
        <w:jc w:val="both"/>
        <w:rPr>
          <w:rFonts w:eastAsia="Tahoma"/>
          <w:color w:val="000000"/>
          <w:sz w:val="28"/>
          <w:szCs w:val="28"/>
          <w:lang w:bidi="uk-UA"/>
        </w:rPr>
      </w:pPr>
    </w:p>
    <w:p w:rsidR="001B47C9" w:rsidRPr="00894EFB" w:rsidRDefault="001B47C9" w:rsidP="001B47C9">
      <w:pPr>
        <w:widowControl w:val="0"/>
        <w:tabs>
          <w:tab w:val="left" w:pos="3501"/>
        </w:tabs>
        <w:spacing w:line="274" w:lineRule="exact"/>
        <w:jc w:val="center"/>
        <w:rPr>
          <w:rFonts w:eastAsia="Tahoma"/>
          <w:b/>
          <w:color w:val="000000"/>
          <w:sz w:val="28"/>
          <w:szCs w:val="28"/>
          <w:lang w:bidi="uk-UA"/>
        </w:rPr>
      </w:pPr>
      <w:r w:rsidRPr="00894EFB">
        <w:rPr>
          <w:rFonts w:eastAsia="Tahoma"/>
          <w:b/>
          <w:color w:val="000000"/>
          <w:sz w:val="28"/>
          <w:szCs w:val="28"/>
          <w:lang w:bidi="uk-UA"/>
        </w:rPr>
        <w:t>5.Умови оплати та порядок розрахунків</w:t>
      </w:r>
    </w:p>
    <w:p w:rsidR="001B47C9" w:rsidRPr="00894EFB" w:rsidRDefault="001B47C9" w:rsidP="001B47C9">
      <w:pPr>
        <w:widowControl w:val="0"/>
        <w:tabs>
          <w:tab w:val="left" w:pos="1080"/>
        </w:tabs>
        <w:spacing w:line="274" w:lineRule="exact"/>
        <w:jc w:val="both"/>
        <w:rPr>
          <w:rFonts w:eastAsia="Tahoma"/>
          <w:color w:val="000000"/>
          <w:sz w:val="28"/>
          <w:szCs w:val="28"/>
          <w:lang w:bidi="uk-UA"/>
        </w:rPr>
      </w:pPr>
      <w:r w:rsidRPr="00894EFB">
        <w:rPr>
          <w:rFonts w:eastAsia="Tahoma"/>
          <w:b/>
          <w:color w:val="000000"/>
          <w:sz w:val="28"/>
          <w:szCs w:val="28"/>
          <w:lang w:bidi="uk-UA"/>
        </w:rPr>
        <w:t>5.1</w:t>
      </w:r>
      <w:r w:rsidRPr="00894EFB">
        <w:rPr>
          <w:rFonts w:eastAsia="Tahoma"/>
          <w:color w:val="000000"/>
          <w:sz w:val="28"/>
          <w:szCs w:val="28"/>
          <w:lang w:bidi="uk-UA"/>
        </w:rPr>
        <w:t xml:space="preserve">.Покупець здійснює оплату за поставлений товар, шляхом безготівкового перерахування коштів на розрахунковий рахунок  Постачальника у наступному порядку: 100% загальної вартості товару Покупець сплачує Постачальнику протягом </w:t>
      </w:r>
      <w:r>
        <w:rPr>
          <w:rFonts w:eastAsia="Tahoma"/>
          <w:color w:val="000000"/>
          <w:sz w:val="28"/>
          <w:szCs w:val="28"/>
          <w:lang w:bidi="uk-UA"/>
        </w:rPr>
        <w:t>7</w:t>
      </w:r>
      <w:r w:rsidRPr="00894EFB">
        <w:rPr>
          <w:rFonts w:eastAsia="Tahoma"/>
          <w:color w:val="000000"/>
          <w:sz w:val="28"/>
          <w:szCs w:val="28"/>
          <w:lang w:bidi="uk-UA"/>
        </w:rPr>
        <w:t xml:space="preserve"> банківських днів з моменту підписання сторонами акту </w:t>
      </w:r>
      <w:r>
        <w:rPr>
          <w:rFonts w:eastAsia="Tahoma"/>
          <w:color w:val="000000"/>
          <w:sz w:val="28"/>
          <w:szCs w:val="28"/>
          <w:lang w:bidi="uk-UA"/>
        </w:rPr>
        <w:t>приймання-</w:t>
      </w:r>
      <w:r w:rsidRPr="00BA2DD9">
        <w:rPr>
          <w:rFonts w:eastAsia="Tahoma"/>
          <w:color w:val="000000"/>
          <w:sz w:val="28"/>
          <w:szCs w:val="28"/>
          <w:lang w:bidi="uk-UA"/>
        </w:rPr>
        <w:t xml:space="preserve"> </w:t>
      </w:r>
      <w:r>
        <w:rPr>
          <w:rFonts w:eastAsia="Tahoma"/>
          <w:color w:val="000000"/>
          <w:sz w:val="28"/>
          <w:szCs w:val="28"/>
          <w:lang w:bidi="uk-UA"/>
        </w:rPr>
        <w:t>передачі товару</w:t>
      </w:r>
      <w:r w:rsidRPr="00894EFB">
        <w:rPr>
          <w:rFonts w:eastAsia="Tahoma"/>
          <w:color w:val="000000"/>
          <w:sz w:val="28"/>
          <w:szCs w:val="28"/>
          <w:lang w:bidi="uk-UA"/>
        </w:rPr>
        <w:t>.</w:t>
      </w:r>
    </w:p>
    <w:p w:rsidR="001B47C9" w:rsidRPr="00894EFB" w:rsidRDefault="001B47C9" w:rsidP="001B47C9">
      <w:pPr>
        <w:widowControl w:val="0"/>
        <w:tabs>
          <w:tab w:val="left" w:pos="1075"/>
        </w:tabs>
        <w:spacing w:line="274" w:lineRule="exact"/>
        <w:jc w:val="both"/>
        <w:rPr>
          <w:rFonts w:eastAsia="Tahoma"/>
          <w:color w:val="000000"/>
          <w:sz w:val="28"/>
          <w:szCs w:val="28"/>
          <w:lang w:bidi="uk-UA"/>
        </w:rPr>
      </w:pPr>
      <w:r w:rsidRPr="00894EFB">
        <w:rPr>
          <w:rFonts w:eastAsia="Tahoma"/>
          <w:b/>
          <w:color w:val="000000"/>
          <w:sz w:val="28"/>
          <w:szCs w:val="28"/>
          <w:lang w:bidi="uk-UA"/>
        </w:rPr>
        <w:lastRenderedPageBreak/>
        <w:t>5.2.</w:t>
      </w:r>
      <w:r w:rsidRPr="00894EFB">
        <w:rPr>
          <w:rFonts w:eastAsia="Tahoma"/>
          <w:color w:val="000000"/>
          <w:sz w:val="28"/>
          <w:szCs w:val="28"/>
          <w:lang w:bidi="uk-UA"/>
        </w:rPr>
        <w:t>Розрахунок здійснюється в безготівковій формі в національній грошовій одиниці України.</w:t>
      </w:r>
    </w:p>
    <w:p w:rsidR="001B47C9" w:rsidRPr="00894EFB" w:rsidRDefault="001B47C9" w:rsidP="001B47C9">
      <w:pPr>
        <w:widowControl w:val="0"/>
        <w:tabs>
          <w:tab w:val="left" w:pos="1070"/>
        </w:tabs>
        <w:spacing w:line="274" w:lineRule="exact"/>
        <w:ind w:left="600"/>
        <w:jc w:val="both"/>
        <w:rPr>
          <w:rFonts w:eastAsia="Tahoma"/>
          <w:color w:val="000000"/>
          <w:sz w:val="28"/>
          <w:szCs w:val="28"/>
          <w:lang w:bidi="uk-UA"/>
        </w:rPr>
      </w:pPr>
    </w:p>
    <w:p w:rsidR="001B47C9" w:rsidRPr="00894EFB" w:rsidRDefault="001B47C9" w:rsidP="001B47C9">
      <w:pPr>
        <w:widowControl w:val="0"/>
        <w:tabs>
          <w:tab w:val="left" w:pos="4092"/>
        </w:tabs>
        <w:spacing w:line="274" w:lineRule="exact"/>
        <w:jc w:val="center"/>
        <w:rPr>
          <w:rFonts w:eastAsia="Tahoma"/>
          <w:b/>
          <w:color w:val="000000"/>
          <w:sz w:val="28"/>
          <w:szCs w:val="28"/>
          <w:lang w:bidi="uk-UA"/>
        </w:rPr>
      </w:pPr>
      <w:r w:rsidRPr="00894EFB">
        <w:rPr>
          <w:rFonts w:eastAsia="Tahoma"/>
          <w:b/>
          <w:color w:val="000000"/>
          <w:sz w:val="28"/>
          <w:szCs w:val="28"/>
          <w:lang w:bidi="uk-UA"/>
        </w:rPr>
        <w:t>6.Права та обов'язки сторін</w:t>
      </w:r>
    </w:p>
    <w:p w:rsidR="001B47C9" w:rsidRPr="00894EFB" w:rsidRDefault="001B47C9" w:rsidP="001B47C9">
      <w:pPr>
        <w:widowControl w:val="0"/>
        <w:tabs>
          <w:tab w:val="left" w:pos="4092"/>
        </w:tabs>
        <w:spacing w:line="274" w:lineRule="exact"/>
        <w:rPr>
          <w:rFonts w:eastAsia="Tahoma"/>
          <w:b/>
          <w:color w:val="000000"/>
          <w:sz w:val="28"/>
          <w:szCs w:val="28"/>
          <w:lang w:bidi="uk-UA"/>
        </w:rPr>
      </w:pPr>
      <w:r w:rsidRPr="00894EFB">
        <w:rPr>
          <w:rFonts w:eastAsia="Tahoma"/>
          <w:b/>
          <w:color w:val="000000"/>
          <w:sz w:val="28"/>
          <w:szCs w:val="28"/>
          <w:lang w:bidi="uk-UA"/>
        </w:rPr>
        <w:t>6.1.Постачальник зобов'язується:</w:t>
      </w:r>
    </w:p>
    <w:p w:rsidR="001B47C9" w:rsidRPr="00894EFB" w:rsidRDefault="001B47C9" w:rsidP="001B47C9">
      <w:pPr>
        <w:widowControl w:val="0"/>
        <w:numPr>
          <w:ilvl w:val="0"/>
          <w:numId w:val="2"/>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постачати Покупцю товари на умовах даного Договору;</w:t>
      </w:r>
    </w:p>
    <w:p w:rsidR="001B47C9" w:rsidRPr="00894EFB" w:rsidRDefault="001B47C9" w:rsidP="001B47C9">
      <w:pPr>
        <w:widowControl w:val="0"/>
        <w:numPr>
          <w:ilvl w:val="0"/>
          <w:numId w:val="2"/>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забезпечувати Покупця високоякісним і конкурентноздатним товаром;</w:t>
      </w:r>
    </w:p>
    <w:p w:rsidR="001B47C9" w:rsidRPr="00894EFB" w:rsidRDefault="001B47C9" w:rsidP="001B47C9">
      <w:pPr>
        <w:widowControl w:val="0"/>
        <w:numPr>
          <w:ilvl w:val="0"/>
          <w:numId w:val="2"/>
        </w:numPr>
        <w:tabs>
          <w:tab w:val="left" w:pos="806"/>
        </w:tabs>
        <w:spacing w:line="274" w:lineRule="exact"/>
        <w:jc w:val="both"/>
        <w:rPr>
          <w:rFonts w:eastAsia="Tahoma"/>
          <w:color w:val="000000"/>
          <w:sz w:val="28"/>
          <w:szCs w:val="28"/>
          <w:lang w:bidi="uk-UA"/>
        </w:rPr>
      </w:pPr>
      <w:r w:rsidRPr="00894EFB">
        <w:rPr>
          <w:rFonts w:eastAsia="Tahoma"/>
          <w:color w:val="000000"/>
          <w:sz w:val="28"/>
          <w:szCs w:val="28"/>
          <w:lang w:bidi="uk-UA"/>
        </w:rPr>
        <w:t>постачати товар у відповідній упаковці, що виключає псування та/або знищення його на період поставки до прийняття товару Покупцем;</w:t>
      </w:r>
    </w:p>
    <w:p w:rsidR="001B47C9" w:rsidRPr="00894EFB" w:rsidRDefault="001B47C9" w:rsidP="001B47C9">
      <w:pPr>
        <w:widowControl w:val="0"/>
        <w:numPr>
          <w:ilvl w:val="0"/>
          <w:numId w:val="2"/>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 xml:space="preserve">надавати Покупцю відповідну документацію </w:t>
      </w:r>
      <w:r w:rsidRPr="00894EFB">
        <w:rPr>
          <w:rFonts w:eastAsia="Tahoma"/>
          <w:color w:val="000000"/>
          <w:sz w:val="28"/>
          <w:szCs w:val="28"/>
          <w:lang w:eastAsia="ru-RU" w:bidi="ru-RU"/>
        </w:rPr>
        <w:t xml:space="preserve">при </w:t>
      </w:r>
      <w:r w:rsidRPr="00894EFB">
        <w:rPr>
          <w:rFonts w:eastAsia="Tahoma"/>
          <w:color w:val="000000"/>
          <w:sz w:val="28"/>
          <w:szCs w:val="28"/>
          <w:lang w:bidi="uk-UA"/>
        </w:rPr>
        <w:t xml:space="preserve">кожній поставці </w:t>
      </w:r>
      <w:r w:rsidRPr="00894EFB">
        <w:rPr>
          <w:rFonts w:eastAsia="Tahoma"/>
          <w:color w:val="000000"/>
          <w:sz w:val="28"/>
          <w:szCs w:val="28"/>
          <w:lang w:eastAsia="ru-RU" w:bidi="ru-RU"/>
        </w:rPr>
        <w:t>товару;</w:t>
      </w:r>
    </w:p>
    <w:p w:rsidR="001B47C9" w:rsidRPr="00894EFB" w:rsidRDefault="001B47C9" w:rsidP="001B47C9">
      <w:pPr>
        <w:widowControl w:val="0"/>
        <w:numPr>
          <w:ilvl w:val="0"/>
          <w:numId w:val="2"/>
        </w:numPr>
        <w:tabs>
          <w:tab w:val="left" w:pos="816"/>
        </w:tabs>
        <w:spacing w:line="274" w:lineRule="exact"/>
        <w:jc w:val="both"/>
        <w:rPr>
          <w:rFonts w:eastAsia="Tahoma"/>
          <w:color w:val="000000"/>
          <w:sz w:val="28"/>
          <w:szCs w:val="28"/>
          <w:lang w:bidi="uk-UA"/>
        </w:rPr>
      </w:pPr>
      <w:r w:rsidRPr="00894EFB">
        <w:rPr>
          <w:rFonts w:eastAsia="Tahoma"/>
          <w:color w:val="000000"/>
          <w:sz w:val="28"/>
          <w:szCs w:val="28"/>
          <w:lang w:bidi="uk-UA"/>
        </w:rPr>
        <w:t>при виконанні своїх зобов’язань керуватися даним Договором та вимогами чинного законодавства України.</w:t>
      </w:r>
    </w:p>
    <w:p w:rsidR="001B47C9" w:rsidRPr="00894EFB" w:rsidRDefault="001B47C9" w:rsidP="001B47C9">
      <w:pPr>
        <w:widowControl w:val="0"/>
        <w:tabs>
          <w:tab w:val="left" w:pos="1104"/>
        </w:tabs>
        <w:spacing w:line="274" w:lineRule="exact"/>
        <w:jc w:val="both"/>
        <w:rPr>
          <w:rFonts w:eastAsia="Tahoma"/>
          <w:b/>
          <w:color w:val="000000"/>
          <w:sz w:val="28"/>
          <w:szCs w:val="28"/>
          <w:lang w:bidi="uk-UA"/>
        </w:rPr>
      </w:pPr>
      <w:r w:rsidRPr="00894EFB">
        <w:rPr>
          <w:rFonts w:eastAsia="Tahoma"/>
          <w:b/>
          <w:color w:val="000000"/>
          <w:sz w:val="28"/>
          <w:szCs w:val="28"/>
          <w:lang w:bidi="uk-UA"/>
        </w:rPr>
        <w:t>6.2.Постачальник має право:</w:t>
      </w:r>
    </w:p>
    <w:p w:rsidR="001B47C9" w:rsidRPr="00894EFB" w:rsidRDefault="001B47C9" w:rsidP="001B47C9">
      <w:pPr>
        <w:widowControl w:val="0"/>
        <w:numPr>
          <w:ilvl w:val="0"/>
          <w:numId w:val="2"/>
        </w:numPr>
        <w:tabs>
          <w:tab w:val="left" w:pos="806"/>
        </w:tabs>
        <w:spacing w:line="274" w:lineRule="exact"/>
        <w:jc w:val="both"/>
        <w:rPr>
          <w:rFonts w:eastAsia="Tahoma"/>
          <w:color w:val="000000"/>
          <w:sz w:val="28"/>
          <w:szCs w:val="28"/>
          <w:lang w:bidi="uk-UA"/>
        </w:rPr>
      </w:pPr>
      <w:r w:rsidRPr="00894EFB">
        <w:rPr>
          <w:rFonts w:eastAsia="Tahoma"/>
          <w:color w:val="000000"/>
          <w:sz w:val="28"/>
          <w:szCs w:val="28"/>
          <w:lang w:bidi="uk-UA"/>
        </w:rPr>
        <w:t>знайомитись з документацією, або отримувати у Покупця інформацію, необхідну для виконання умов даного Договору;</w:t>
      </w:r>
    </w:p>
    <w:p w:rsidR="001B47C9" w:rsidRPr="00894EFB" w:rsidRDefault="001B47C9" w:rsidP="001B47C9">
      <w:pPr>
        <w:widowControl w:val="0"/>
        <w:numPr>
          <w:ilvl w:val="0"/>
          <w:numId w:val="2"/>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вимагати від Покупця своєчасної оплати за поставлений товар;</w:t>
      </w:r>
    </w:p>
    <w:p w:rsidR="001B47C9" w:rsidRPr="00894EFB" w:rsidRDefault="001B47C9" w:rsidP="001B47C9">
      <w:pPr>
        <w:widowControl w:val="0"/>
        <w:numPr>
          <w:ilvl w:val="0"/>
          <w:numId w:val="2"/>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вимагати від Покупця належного виконання умов даного Договору.</w:t>
      </w:r>
    </w:p>
    <w:p w:rsidR="001B47C9" w:rsidRPr="00894EFB" w:rsidRDefault="001B47C9" w:rsidP="001B47C9">
      <w:pPr>
        <w:widowControl w:val="0"/>
        <w:tabs>
          <w:tab w:val="left" w:pos="1104"/>
        </w:tabs>
        <w:spacing w:line="274" w:lineRule="exact"/>
        <w:jc w:val="both"/>
        <w:rPr>
          <w:rFonts w:eastAsia="Tahoma"/>
          <w:b/>
          <w:color w:val="000000"/>
          <w:sz w:val="28"/>
          <w:szCs w:val="28"/>
          <w:lang w:bidi="uk-UA"/>
        </w:rPr>
      </w:pPr>
      <w:r w:rsidRPr="00894EFB">
        <w:rPr>
          <w:rFonts w:eastAsia="Tahoma"/>
          <w:b/>
          <w:color w:val="000000"/>
          <w:sz w:val="28"/>
          <w:szCs w:val="28"/>
          <w:lang w:bidi="uk-UA"/>
        </w:rPr>
        <w:t>6.3.Покупець зобов'язаний:</w:t>
      </w:r>
    </w:p>
    <w:p w:rsidR="001B47C9" w:rsidRPr="00BA2DD9" w:rsidRDefault="001B47C9" w:rsidP="001B47C9">
      <w:pPr>
        <w:widowControl w:val="0"/>
        <w:numPr>
          <w:ilvl w:val="0"/>
          <w:numId w:val="2"/>
        </w:numPr>
        <w:tabs>
          <w:tab w:val="left" w:pos="840"/>
        </w:tabs>
        <w:spacing w:line="274" w:lineRule="exact"/>
        <w:jc w:val="both"/>
        <w:rPr>
          <w:rFonts w:eastAsia="Tahoma"/>
          <w:color w:val="000000"/>
          <w:sz w:val="28"/>
          <w:szCs w:val="28"/>
          <w:lang w:bidi="uk-UA"/>
        </w:rPr>
      </w:pPr>
      <w:r w:rsidRPr="00894EFB">
        <w:rPr>
          <w:rFonts w:eastAsia="Tahoma"/>
          <w:color w:val="000000"/>
          <w:sz w:val="28"/>
          <w:szCs w:val="28"/>
          <w:lang w:bidi="uk-UA"/>
        </w:rPr>
        <w:t>Своєчасно та в повному обсязі</w:t>
      </w:r>
      <w:r>
        <w:rPr>
          <w:rFonts w:eastAsia="Tahoma"/>
          <w:color w:val="000000"/>
          <w:sz w:val="28"/>
          <w:szCs w:val="28"/>
          <w:lang w:bidi="uk-UA"/>
        </w:rPr>
        <w:t xml:space="preserve"> п</w:t>
      </w:r>
      <w:r w:rsidRPr="00BA2DD9">
        <w:rPr>
          <w:rFonts w:eastAsia="Tahoma"/>
          <w:color w:val="000000"/>
          <w:sz w:val="28"/>
          <w:szCs w:val="28"/>
          <w:lang w:bidi="uk-UA"/>
        </w:rPr>
        <w:t>рий</w:t>
      </w:r>
      <w:r>
        <w:rPr>
          <w:rFonts w:eastAsia="Tahoma"/>
          <w:color w:val="000000"/>
          <w:sz w:val="28"/>
          <w:szCs w:val="28"/>
          <w:lang w:bidi="uk-UA"/>
        </w:rPr>
        <w:t>няти</w:t>
      </w:r>
      <w:r w:rsidRPr="00BA2DD9">
        <w:rPr>
          <w:rFonts w:eastAsia="Tahoma"/>
          <w:color w:val="000000"/>
          <w:sz w:val="28"/>
          <w:szCs w:val="28"/>
          <w:lang w:bidi="uk-UA"/>
        </w:rPr>
        <w:t xml:space="preserve"> та оплатити Товар.</w:t>
      </w:r>
    </w:p>
    <w:p w:rsidR="001B47C9" w:rsidRPr="00894EFB" w:rsidRDefault="001B47C9" w:rsidP="001B47C9">
      <w:pPr>
        <w:widowControl w:val="0"/>
        <w:tabs>
          <w:tab w:val="left" w:pos="1104"/>
        </w:tabs>
        <w:spacing w:line="274" w:lineRule="exact"/>
        <w:jc w:val="both"/>
        <w:rPr>
          <w:rFonts w:eastAsia="Tahoma"/>
          <w:b/>
          <w:color w:val="000000"/>
          <w:sz w:val="28"/>
          <w:szCs w:val="28"/>
          <w:lang w:bidi="uk-UA"/>
        </w:rPr>
      </w:pPr>
      <w:r w:rsidRPr="00894EFB">
        <w:rPr>
          <w:rFonts w:eastAsia="Tahoma"/>
          <w:b/>
          <w:color w:val="000000"/>
          <w:sz w:val="28"/>
          <w:szCs w:val="28"/>
          <w:lang w:bidi="uk-UA"/>
        </w:rPr>
        <w:t>6.4.Покупець має право:</w:t>
      </w:r>
    </w:p>
    <w:p w:rsidR="001B47C9" w:rsidRPr="00894EFB" w:rsidRDefault="001B47C9" w:rsidP="001B47C9">
      <w:pPr>
        <w:widowControl w:val="0"/>
        <w:numPr>
          <w:ilvl w:val="0"/>
          <w:numId w:val="2"/>
        </w:numPr>
        <w:tabs>
          <w:tab w:val="left" w:pos="806"/>
        </w:tabs>
        <w:spacing w:line="274" w:lineRule="exact"/>
        <w:jc w:val="both"/>
        <w:rPr>
          <w:rFonts w:eastAsia="Tahoma"/>
          <w:color w:val="000000"/>
          <w:sz w:val="28"/>
          <w:szCs w:val="28"/>
          <w:lang w:bidi="uk-UA"/>
        </w:rPr>
      </w:pPr>
      <w:r w:rsidRPr="00894EFB">
        <w:rPr>
          <w:rFonts w:eastAsia="Tahoma"/>
          <w:color w:val="000000"/>
          <w:sz w:val="28"/>
          <w:szCs w:val="28"/>
          <w:lang w:bidi="uk-UA"/>
        </w:rPr>
        <w:t xml:space="preserve">Достроково розірвати цей Договір у разі невиконання зобов'язань Постачальником, письмово повідомивши про це його у </w:t>
      </w:r>
      <w:r w:rsidRPr="00894EFB">
        <w:rPr>
          <w:rFonts w:eastAsia="Tahoma"/>
          <w:color w:val="000000"/>
          <w:sz w:val="28"/>
          <w:szCs w:val="28"/>
          <w:lang w:eastAsia="ru-RU" w:bidi="ru-RU"/>
        </w:rPr>
        <w:t xml:space="preserve">строк </w:t>
      </w:r>
      <w:r w:rsidRPr="00894EFB">
        <w:rPr>
          <w:rFonts w:eastAsia="Tahoma"/>
          <w:color w:val="000000"/>
          <w:sz w:val="28"/>
          <w:szCs w:val="28"/>
          <w:lang w:bidi="uk-UA"/>
        </w:rPr>
        <w:t>15 робочих днів ;</w:t>
      </w:r>
    </w:p>
    <w:p w:rsidR="001B47C9" w:rsidRPr="00894EFB" w:rsidRDefault="001B47C9" w:rsidP="001B47C9">
      <w:pPr>
        <w:widowControl w:val="0"/>
        <w:numPr>
          <w:ilvl w:val="0"/>
          <w:numId w:val="2"/>
        </w:numPr>
        <w:tabs>
          <w:tab w:val="left" w:pos="802"/>
        </w:tabs>
        <w:spacing w:line="274" w:lineRule="exact"/>
        <w:jc w:val="both"/>
        <w:rPr>
          <w:rFonts w:eastAsia="Tahoma"/>
          <w:color w:val="000000"/>
          <w:sz w:val="28"/>
          <w:szCs w:val="28"/>
          <w:lang w:bidi="uk-UA"/>
        </w:rPr>
      </w:pPr>
      <w:r w:rsidRPr="00894EFB">
        <w:rPr>
          <w:rFonts w:eastAsia="Tahoma"/>
          <w:color w:val="000000"/>
          <w:sz w:val="28"/>
          <w:szCs w:val="28"/>
          <w:lang w:bidi="uk-UA"/>
        </w:rPr>
        <w:t>Контролювати поставку товару у строки, встановлені цим Договором;</w:t>
      </w:r>
    </w:p>
    <w:p w:rsidR="001B47C9" w:rsidRPr="00894EFB" w:rsidRDefault="001B47C9" w:rsidP="001B47C9">
      <w:pPr>
        <w:widowControl w:val="0"/>
        <w:numPr>
          <w:ilvl w:val="0"/>
          <w:numId w:val="2"/>
        </w:numPr>
        <w:tabs>
          <w:tab w:val="left" w:pos="769"/>
        </w:tabs>
        <w:spacing w:line="274" w:lineRule="exact"/>
        <w:jc w:val="both"/>
        <w:rPr>
          <w:rFonts w:eastAsia="Tahoma"/>
          <w:color w:val="000000"/>
          <w:sz w:val="28"/>
          <w:szCs w:val="28"/>
          <w:lang w:bidi="uk-UA"/>
        </w:rPr>
      </w:pPr>
      <w:r w:rsidRPr="00894EFB">
        <w:rPr>
          <w:rFonts w:eastAsia="Tahoma"/>
          <w:color w:val="000000"/>
          <w:sz w:val="28"/>
          <w:szCs w:val="28"/>
          <w:lang w:bidi="uk-UA"/>
        </w:rPr>
        <w:t>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цього Договору;</w:t>
      </w:r>
    </w:p>
    <w:p w:rsidR="001B47C9" w:rsidRPr="00894EFB" w:rsidRDefault="001B47C9" w:rsidP="001B47C9">
      <w:pPr>
        <w:widowControl w:val="0"/>
        <w:numPr>
          <w:ilvl w:val="0"/>
          <w:numId w:val="2"/>
        </w:numPr>
        <w:tabs>
          <w:tab w:val="left" w:pos="769"/>
        </w:tabs>
        <w:spacing w:line="274" w:lineRule="exact"/>
        <w:jc w:val="both"/>
        <w:rPr>
          <w:rFonts w:eastAsia="Tahoma"/>
          <w:color w:val="000000"/>
          <w:sz w:val="28"/>
          <w:szCs w:val="28"/>
          <w:lang w:bidi="uk-UA"/>
        </w:rPr>
      </w:pPr>
      <w:r w:rsidRPr="00894EFB">
        <w:rPr>
          <w:rFonts w:eastAsia="Tahoma"/>
          <w:color w:val="000000"/>
          <w:sz w:val="28"/>
          <w:szCs w:val="28"/>
          <w:lang w:bidi="uk-UA"/>
        </w:rPr>
        <w:t>Повернути рахунок (видаткову накладну) Постачальнику без здійснення оплати в разі неналежного оформлення документів;</w:t>
      </w:r>
    </w:p>
    <w:p w:rsidR="001B47C9" w:rsidRPr="00894EFB" w:rsidRDefault="001B47C9" w:rsidP="001B47C9">
      <w:pPr>
        <w:widowControl w:val="0"/>
        <w:numPr>
          <w:ilvl w:val="0"/>
          <w:numId w:val="2"/>
        </w:numPr>
        <w:tabs>
          <w:tab w:val="left" w:pos="769"/>
        </w:tabs>
        <w:spacing w:line="274" w:lineRule="exact"/>
        <w:jc w:val="both"/>
        <w:rPr>
          <w:rFonts w:eastAsia="Tahoma"/>
          <w:color w:val="000000"/>
          <w:sz w:val="28"/>
          <w:szCs w:val="28"/>
          <w:lang w:bidi="uk-UA"/>
        </w:rPr>
      </w:pPr>
      <w:r w:rsidRPr="00894EFB">
        <w:rPr>
          <w:rFonts w:eastAsia="Tahoma"/>
          <w:color w:val="000000"/>
          <w:sz w:val="28"/>
          <w:szCs w:val="28"/>
          <w:lang w:bidi="uk-UA"/>
        </w:rPr>
        <w:t>відмовитися від прийняття Товару у разі виявлення недоліків, які виключають можливість використання товар відповідно до мети і не можуть бути усунені Постачальником, підтвердженим відповідним актом;</w:t>
      </w:r>
    </w:p>
    <w:p w:rsidR="001B47C9" w:rsidRPr="00894EFB" w:rsidRDefault="001B47C9" w:rsidP="001B47C9">
      <w:pPr>
        <w:widowControl w:val="0"/>
        <w:numPr>
          <w:ilvl w:val="0"/>
          <w:numId w:val="2"/>
        </w:numPr>
        <w:tabs>
          <w:tab w:val="left" w:pos="778"/>
        </w:tabs>
        <w:spacing w:line="274" w:lineRule="exact"/>
        <w:jc w:val="both"/>
        <w:rPr>
          <w:rFonts w:eastAsia="Tahoma"/>
          <w:color w:val="000000"/>
          <w:sz w:val="28"/>
          <w:szCs w:val="28"/>
          <w:lang w:bidi="uk-UA"/>
        </w:rPr>
      </w:pPr>
      <w:r w:rsidRPr="00894EFB">
        <w:rPr>
          <w:rFonts w:eastAsia="Tahoma"/>
          <w:color w:val="000000"/>
          <w:sz w:val="28"/>
          <w:szCs w:val="28"/>
          <w:lang w:bidi="uk-UA"/>
        </w:rPr>
        <w:t>вимагати безоплатного виправлення недоліків, що виникли внаслідок допущених Постачальником порушень.</w:t>
      </w:r>
    </w:p>
    <w:p w:rsidR="001B47C9" w:rsidRPr="00894EFB" w:rsidRDefault="001B47C9" w:rsidP="001B47C9">
      <w:pPr>
        <w:widowControl w:val="0"/>
        <w:numPr>
          <w:ilvl w:val="0"/>
          <w:numId w:val="2"/>
        </w:numPr>
        <w:tabs>
          <w:tab w:val="left" w:pos="802"/>
        </w:tabs>
        <w:spacing w:line="274" w:lineRule="exact"/>
        <w:jc w:val="both"/>
        <w:rPr>
          <w:rFonts w:eastAsia="Tahoma"/>
          <w:color w:val="000000"/>
          <w:sz w:val="28"/>
          <w:szCs w:val="28"/>
          <w:lang w:bidi="uk-UA"/>
        </w:rPr>
      </w:pPr>
      <w:r w:rsidRPr="00894EFB">
        <w:rPr>
          <w:rFonts w:eastAsia="Tahoma"/>
          <w:color w:val="000000"/>
          <w:sz w:val="28"/>
          <w:szCs w:val="28"/>
          <w:lang w:bidi="uk-UA"/>
        </w:rPr>
        <w:t>ініціювати внесення змін у договір,</w:t>
      </w:r>
    </w:p>
    <w:p w:rsidR="001B47C9" w:rsidRPr="00894EFB" w:rsidRDefault="001B47C9" w:rsidP="001B47C9">
      <w:pPr>
        <w:widowControl w:val="0"/>
        <w:numPr>
          <w:ilvl w:val="0"/>
          <w:numId w:val="2"/>
        </w:numPr>
        <w:tabs>
          <w:tab w:val="left" w:pos="774"/>
        </w:tabs>
        <w:spacing w:line="274" w:lineRule="exact"/>
        <w:jc w:val="both"/>
        <w:rPr>
          <w:rFonts w:eastAsia="Tahoma"/>
          <w:color w:val="000000"/>
          <w:sz w:val="28"/>
          <w:szCs w:val="28"/>
          <w:lang w:bidi="uk-UA"/>
        </w:rPr>
      </w:pPr>
      <w:r w:rsidRPr="00894EFB">
        <w:rPr>
          <w:rFonts w:eastAsia="Tahoma"/>
          <w:color w:val="000000"/>
          <w:sz w:val="28"/>
          <w:szCs w:val="28"/>
          <w:lang w:bidi="uk-UA"/>
        </w:rPr>
        <w:t>вимагати розірвання договору за наявності істотних порушень Постачальником умов договору.</w:t>
      </w:r>
    </w:p>
    <w:p w:rsidR="001B47C9" w:rsidRPr="00894EFB" w:rsidRDefault="001B47C9" w:rsidP="001B47C9">
      <w:pPr>
        <w:widowControl w:val="0"/>
        <w:tabs>
          <w:tab w:val="left" w:pos="1066"/>
        </w:tabs>
        <w:spacing w:line="274" w:lineRule="exact"/>
        <w:jc w:val="both"/>
        <w:rPr>
          <w:rFonts w:eastAsia="Tahoma"/>
          <w:color w:val="000000"/>
          <w:sz w:val="28"/>
          <w:szCs w:val="28"/>
          <w:lang w:bidi="uk-UA"/>
        </w:rPr>
      </w:pPr>
      <w:r w:rsidRPr="00894EFB">
        <w:rPr>
          <w:rFonts w:eastAsia="Tahoma"/>
          <w:b/>
          <w:color w:val="000000"/>
          <w:sz w:val="28"/>
          <w:szCs w:val="28"/>
          <w:lang w:bidi="uk-UA"/>
        </w:rPr>
        <w:t>6.5.Сторони зобов’язуються</w:t>
      </w:r>
      <w:r w:rsidRPr="00894EFB">
        <w:rPr>
          <w:rFonts w:eastAsia="Tahoma"/>
          <w:color w:val="000000"/>
          <w:sz w:val="28"/>
          <w:szCs w:val="28"/>
          <w:lang w:bidi="uk-UA"/>
        </w:rPr>
        <w:t>:</w:t>
      </w:r>
    </w:p>
    <w:p w:rsidR="001B47C9" w:rsidRPr="00894EFB" w:rsidRDefault="001B47C9" w:rsidP="001B47C9">
      <w:pPr>
        <w:widowControl w:val="0"/>
        <w:numPr>
          <w:ilvl w:val="0"/>
          <w:numId w:val="2"/>
        </w:numPr>
        <w:tabs>
          <w:tab w:val="left" w:pos="769"/>
        </w:tabs>
        <w:spacing w:line="274" w:lineRule="exact"/>
        <w:jc w:val="both"/>
        <w:rPr>
          <w:rFonts w:eastAsia="Tahoma"/>
          <w:color w:val="000000"/>
          <w:sz w:val="28"/>
          <w:szCs w:val="28"/>
          <w:lang w:bidi="uk-UA"/>
        </w:rPr>
      </w:pPr>
      <w:r w:rsidRPr="00894EFB">
        <w:rPr>
          <w:rFonts w:eastAsia="Tahoma"/>
          <w:color w:val="000000"/>
          <w:sz w:val="28"/>
          <w:szCs w:val="28"/>
          <w:lang w:bidi="uk-UA"/>
        </w:rPr>
        <w:t>у випадку неможливості виконання однією із Сторін взятих на себе зобов’язань, попередити про це іншу Сторону;</w:t>
      </w:r>
    </w:p>
    <w:p w:rsidR="001B47C9" w:rsidRPr="00894EFB" w:rsidRDefault="001B47C9" w:rsidP="001B47C9">
      <w:pPr>
        <w:widowControl w:val="0"/>
        <w:numPr>
          <w:ilvl w:val="0"/>
          <w:numId w:val="2"/>
        </w:numPr>
        <w:tabs>
          <w:tab w:val="left" w:pos="778"/>
        </w:tabs>
        <w:spacing w:line="274" w:lineRule="exact"/>
        <w:jc w:val="both"/>
        <w:rPr>
          <w:rFonts w:eastAsia="Tahoma"/>
          <w:color w:val="000000"/>
          <w:sz w:val="28"/>
          <w:szCs w:val="28"/>
          <w:lang w:bidi="uk-UA"/>
        </w:rPr>
      </w:pPr>
      <w:r w:rsidRPr="00894EFB">
        <w:rPr>
          <w:rFonts w:eastAsia="Tahoma"/>
          <w:color w:val="000000"/>
          <w:sz w:val="28"/>
          <w:szCs w:val="28"/>
          <w:lang w:bidi="uk-UA"/>
        </w:rPr>
        <w:t>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1B47C9" w:rsidRPr="00894EFB" w:rsidRDefault="001B47C9" w:rsidP="001B47C9">
      <w:pPr>
        <w:widowControl w:val="0"/>
        <w:numPr>
          <w:ilvl w:val="0"/>
          <w:numId w:val="2"/>
        </w:numPr>
        <w:tabs>
          <w:tab w:val="left" w:pos="778"/>
        </w:tabs>
        <w:spacing w:line="274" w:lineRule="exact"/>
        <w:jc w:val="both"/>
        <w:rPr>
          <w:rFonts w:eastAsia="Tahoma"/>
          <w:color w:val="000000"/>
          <w:sz w:val="28"/>
          <w:szCs w:val="28"/>
          <w:lang w:bidi="uk-UA"/>
        </w:rPr>
      </w:pPr>
    </w:p>
    <w:p w:rsidR="001B47C9" w:rsidRPr="00894EFB" w:rsidRDefault="001B47C9" w:rsidP="001B47C9">
      <w:pPr>
        <w:widowControl w:val="0"/>
        <w:spacing w:line="274" w:lineRule="exact"/>
        <w:jc w:val="center"/>
        <w:rPr>
          <w:rFonts w:eastAsia="Tahoma"/>
          <w:b/>
          <w:color w:val="000000"/>
          <w:sz w:val="28"/>
          <w:szCs w:val="28"/>
          <w:lang w:bidi="uk-UA"/>
        </w:rPr>
      </w:pPr>
      <w:r w:rsidRPr="00894EFB">
        <w:rPr>
          <w:rFonts w:eastAsia="Tahoma"/>
          <w:b/>
          <w:color w:val="000000"/>
          <w:sz w:val="28"/>
          <w:szCs w:val="28"/>
          <w:lang w:bidi="uk-UA"/>
        </w:rPr>
        <w:t>7.Відповідальність сторін</w:t>
      </w:r>
    </w:p>
    <w:p w:rsidR="001B47C9" w:rsidRPr="00894EFB" w:rsidRDefault="001B47C9" w:rsidP="001B47C9">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7.1</w:t>
      </w:r>
      <w:r w:rsidRPr="00894EFB">
        <w:rPr>
          <w:rFonts w:eastAsia="Tahoma"/>
          <w:color w:val="000000"/>
          <w:sz w:val="28"/>
          <w:szCs w:val="28"/>
          <w:lang w:bidi="uk-UA"/>
        </w:rPr>
        <w:t>.У разі не виконання або неналежного виконання зобов’язань по Договору «Постачальник» та «Покупець» несуть відповідальність згідно до вимог чинного законодавства.</w:t>
      </w:r>
    </w:p>
    <w:p w:rsidR="001B47C9" w:rsidRPr="00894EFB" w:rsidRDefault="001B47C9" w:rsidP="001B47C9">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7.2</w:t>
      </w:r>
      <w:r w:rsidRPr="00894EFB">
        <w:rPr>
          <w:rFonts w:eastAsia="Tahoma"/>
          <w:color w:val="000000"/>
          <w:sz w:val="28"/>
          <w:szCs w:val="28"/>
          <w:lang w:bidi="uk-UA"/>
        </w:rPr>
        <w:t xml:space="preserve">.У разі невиконання або несвоєчасного виконання зобов’язань при постачанні товару Постачальник оплачує Покупцю штрафні санкції (неустойка, </w:t>
      </w:r>
      <w:r w:rsidRPr="00894EFB">
        <w:rPr>
          <w:rFonts w:eastAsia="Tahoma"/>
          <w:color w:val="000000"/>
          <w:sz w:val="28"/>
          <w:szCs w:val="28"/>
          <w:lang w:eastAsia="ru-RU" w:bidi="ru-RU"/>
        </w:rPr>
        <w:t xml:space="preserve">штраф, пеня). </w:t>
      </w:r>
      <w:r w:rsidRPr="00894EFB">
        <w:rPr>
          <w:rFonts w:eastAsia="Tahoma"/>
          <w:color w:val="000000"/>
          <w:sz w:val="28"/>
          <w:szCs w:val="28"/>
          <w:lang w:bidi="uk-UA"/>
        </w:rPr>
        <w:t>За порушення строків виконання зобов’язань за договором стягується пеня у розмірі 0,1 відсотка вартості обсягу не поставленого товару за кожен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1B47C9" w:rsidRPr="00894EFB" w:rsidRDefault="001B47C9" w:rsidP="001B47C9">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7.3.</w:t>
      </w:r>
      <w:r w:rsidRPr="00894EFB">
        <w:rPr>
          <w:rFonts w:eastAsia="Tahoma"/>
          <w:color w:val="000000"/>
          <w:sz w:val="28"/>
          <w:szCs w:val="28"/>
          <w:lang w:bidi="uk-UA"/>
        </w:rPr>
        <w:t xml:space="preserve">Підставою для звільнення від відповідальності за невиконання або </w:t>
      </w:r>
      <w:r w:rsidRPr="00894EFB">
        <w:rPr>
          <w:rFonts w:eastAsia="Tahoma"/>
          <w:color w:val="000000"/>
          <w:sz w:val="28"/>
          <w:szCs w:val="28"/>
          <w:lang w:bidi="uk-UA"/>
        </w:rPr>
        <w:lastRenderedPageBreak/>
        <w:t>неналежне виконання зобов’язань, передбачених договором, є форс-мажорні обставини. Сторона, яка внаслідок форс-мажорних обставин не може виконати зобов’язання за цим договором, зобов’язана письмово повідомити про це іншу сторону протягом 10 днів. Несвоєчасне повідомлення про наявність обставин, які перешкоджають виконанню договірних зобов’язань, не звільняє відповідну сторону від відповідальності.</w:t>
      </w:r>
    </w:p>
    <w:p w:rsidR="001B47C9" w:rsidRPr="00894EFB" w:rsidRDefault="001B47C9" w:rsidP="001B47C9">
      <w:pPr>
        <w:widowControl w:val="0"/>
        <w:spacing w:line="274" w:lineRule="exact"/>
        <w:jc w:val="both"/>
        <w:rPr>
          <w:rFonts w:eastAsia="Tahoma"/>
          <w:color w:val="000000"/>
          <w:sz w:val="28"/>
          <w:szCs w:val="28"/>
          <w:lang w:bidi="uk-UA"/>
        </w:rPr>
      </w:pPr>
      <w:r w:rsidRPr="00894EFB">
        <w:rPr>
          <w:rFonts w:eastAsia="Tahoma"/>
          <w:b/>
          <w:color w:val="000000"/>
          <w:sz w:val="28"/>
          <w:szCs w:val="28"/>
          <w:lang w:bidi="uk-UA"/>
        </w:rPr>
        <w:t>7.4</w:t>
      </w:r>
      <w:r w:rsidRPr="00894EFB">
        <w:rPr>
          <w:rFonts w:eastAsia="Tahoma"/>
          <w:color w:val="000000"/>
          <w:sz w:val="28"/>
          <w:szCs w:val="28"/>
          <w:lang w:bidi="uk-UA"/>
        </w:rPr>
        <w:t>.Покупець не несе відповідальності за Договором у разі відсутності належного фінансування або припинення фінансування з місцевого бюджету, крім тих які вже виникли згідно з видаткових накладних.</w:t>
      </w:r>
    </w:p>
    <w:p w:rsidR="001B47C9" w:rsidRPr="00894EFB" w:rsidRDefault="001B47C9" w:rsidP="001B47C9">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7.5.</w:t>
      </w:r>
      <w:r w:rsidRPr="00894EFB">
        <w:rPr>
          <w:rFonts w:eastAsia="Tahoma"/>
          <w:color w:val="000000"/>
          <w:sz w:val="28"/>
          <w:szCs w:val="28"/>
          <w:lang w:bidi="uk-UA"/>
        </w:rPr>
        <w:t>Форс-мажорними вважаються будь-які обставини, які носять непереборний, масовий характер і/або роблять неможливим функціонування органів державної влади, підприємств, установ, організацій і роблять неможливим належне виконання зобов'язань за даним Договором.</w:t>
      </w:r>
    </w:p>
    <w:p w:rsidR="001B47C9" w:rsidRPr="00894EFB" w:rsidRDefault="001B47C9" w:rsidP="001B47C9">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7.6</w:t>
      </w:r>
      <w:r w:rsidRPr="00894EFB">
        <w:rPr>
          <w:rFonts w:eastAsia="Tahoma"/>
          <w:color w:val="000000"/>
          <w:sz w:val="28"/>
          <w:szCs w:val="28"/>
          <w:lang w:bidi="uk-UA"/>
        </w:rPr>
        <w:t>.Притягнення винної Сторони до відповідальності не звільняє її від виконання зобов’язань за даним Договором.</w:t>
      </w:r>
    </w:p>
    <w:p w:rsidR="001B47C9" w:rsidRPr="00894EFB" w:rsidRDefault="001B47C9" w:rsidP="001B47C9">
      <w:pPr>
        <w:widowControl w:val="0"/>
        <w:tabs>
          <w:tab w:val="left" w:pos="1051"/>
        </w:tabs>
        <w:spacing w:line="274" w:lineRule="exact"/>
        <w:jc w:val="both"/>
        <w:rPr>
          <w:rFonts w:eastAsia="Tahoma"/>
          <w:color w:val="000000"/>
          <w:sz w:val="28"/>
          <w:szCs w:val="28"/>
          <w:lang w:bidi="uk-UA"/>
        </w:rPr>
      </w:pPr>
      <w:r w:rsidRPr="00894EFB">
        <w:rPr>
          <w:rFonts w:eastAsia="Tahoma"/>
          <w:b/>
          <w:color w:val="000000"/>
          <w:sz w:val="28"/>
          <w:szCs w:val="28"/>
          <w:lang w:bidi="uk-UA"/>
        </w:rPr>
        <w:t>7.7.</w:t>
      </w:r>
      <w:r w:rsidRPr="00894EFB">
        <w:rPr>
          <w:rFonts w:eastAsia="Tahoma"/>
          <w:color w:val="000000"/>
          <w:sz w:val="28"/>
          <w:szCs w:val="28"/>
          <w:lang w:bidi="uk-UA"/>
        </w:rPr>
        <w:t xml:space="preserve">Постачальник зобов’язується реєструвати податкові накладні в ЄДРПН. </w:t>
      </w:r>
    </w:p>
    <w:p w:rsidR="001B47C9" w:rsidRPr="00894EFB" w:rsidRDefault="001B47C9" w:rsidP="001B47C9">
      <w:pPr>
        <w:widowControl w:val="0"/>
        <w:tabs>
          <w:tab w:val="left" w:pos="4464"/>
        </w:tabs>
        <w:spacing w:line="274" w:lineRule="exact"/>
        <w:jc w:val="center"/>
        <w:rPr>
          <w:rFonts w:eastAsia="Tahoma"/>
          <w:b/>
          <w:color w:val="000000"/>
          <w:sz w:val="28"/>
          <w:szCs w:val="28"/>
          <w:lang w:bidi="uk-UA"/>
        </w:rPr>
      </w:pPr>
      <w:r w:rsidRPr="00894EFB">
        <w:rPr>
          <w:rFonts w:eastAsia="Tahoma"/>
          <w:b/>
          <w:color w:val="000000"/>
          <w:sz w:val="28"/>
          <w:szCs w:val="28"/>
          <w:lang w:bidi="uk-UA"/>
        </w:rPr>
        <w:t>8.Строк дії договору</w:t>
      </w:r>
    </w:p>
    <w:p w:rsidR="001B47C9" w:rsidRPr="00BA2DD9" w:rsidRDefault="001B47C9" w:rsidP="001B47C9">
      <w:pPr>
        <w:widowControl w:val="0"/>
        <w:tabs>
          <w:tab w:val="left" w:pos="1062"/>
        </w:tabs>
        <w:spacing w:line="274" w:lineRule="exact"/>
        <w:jc w:val="both"/>
        <w:rPr>
          <w:rFonts w:eastAsia="Tahoma"/>
          <w:color w:val="000000"/>
          <w:sz w:val="28"/>
          <w:szCs w:val="28"/>
          <w:lang w:bidi="uk-UA"/>
        </w:rPr>
      </w:pPr>
      <w:r w:rsidRPr="00894EFB">
        <w:rPr>
          <w:rFonts w:eastAsia="Tahoma"/>
          <w:b/>
          <w:color w:val="000000"/>
          <w:sz w:val="28"/>
          <w:szCs w:val="28"/>
          <w:lang w:bidi="uk-UA"/>
        </w:rPr>
        <w:t>8.1</w:t>
      </w:r>
      <w:r w:rsidRPr="00894EFB">
        <w:rPr>
          <w:rFonts w:eastAsia="Tahoma"/>
          <w:color w:val="000000"/>
          <w:sz w:val="28"/>
          <w:szCs w:val="28"/>
          <w:lang w:bidi="uk-UA"/>
        </w:rPr>
        <w:t>.</w:t>
      </w:r>
      <w:r w:rsidRPr="00BA2DD9">
        <w:rPr>
          <w:sz w:val="20"/>
          <w:szCs w:val="20"/>
          <w:lang w:eastAsia="ru-RU"/>
        </w:rPr>
        <w:t xml:space="preserve"> </w:t>
      </w:r>
      <w:r w:rsidRPr="00BA2DD9">
        <w:rPr>
          <w:rFonts w:eastAsia="Tahoma"/>
          <w:color w:val="000000"/>
          <w:sz w:val="28"/>
          <w:szCs w:val="28"/>
          <w:lang w:bidi="uk-UA"/>
        </w:rPr>
        <w:t>Договір набирає чинності з моменту підписання та діє по 21 листопада 2022 року (відповідно до Закону України Про затвердження Указу Президента України "Про продовження строку дії воєнного стану в Україні" № 2500-IX від 15.08.2022р.). Закінчення строку Договору не звільняє сторони від відповідальності за його порушення, яке мало місце під час дії Договору.</w:t>
      </w:r>
    </w:p>
    <w:p w:rsidR="001B47C9" w:rsidRPr="00894EFB" w:rsidRDefault="001B47C9" w:rsidP="001B47C9">
      <w:pPr>
        <w:widowControl w:val="0"/>
        <w:tabs>
          <w:tab w:val="left" w:pos="1062"/>
        </w:tabs>
        <w:spacing w:line="274" w:lineRule="exact"/>
        <w:jc w:val="center"/>
        <w:rPr>
          <w:rFonts w:eastAsia="Tahoma"/>
          <w:b/>
          <w:color w:val="000000"/>
          <w:sz w:val="28"/>
          <w:szCs w:val="28"/>
          <w:lang w:bidi="uk-UA"/>
        </w:rPr>
      </w:pPr>
      <w:r w:rsidRPr="00894EFB">
        <w:rPr>
          <w:rFonts w:eastAsia="Tahoma"/>
          <w:b/>
          <w:color w:val="000000"/>
          <w:sz w:val="28"/>
          <w:szCs w:val="28"/>
          <w:lang w:bidi="uk-UA"/>
        </w:rPr>
        <w:t>9.Вирішення спорів</w:t>
      </w:r>
    </w:p>
    <w:p w:rsidR="001B47C9" w:rsidRPr="00894EFB" w:rsidRDefault="001B47C9" w:rsidP="001B47C9">
      <w:pPr>
        <w:widowControl w:val="0"/>
        <w:tabs>
          <w:tab w:val="left" w:pos="1033"/>
        </w:tabs>
        <w:spacing w:line="274" w:lineRule="exact"/>
        <w:jc w:val="both"/>
        <w:rPr>
          <w:rFonts w:eastAsia="Tahoma"/>
          <w:color w:val="000000"/>
          <w:sz w:val="28"/>
          <w:szCs w:val="28"/>
          <w:lang w:bidi="uk-UA"/>
        </w:rPr>
      </w:pPr>
      <w:r w:rsidRPr="00894EFB">
        <w:rPr>
          <w:rFonts w:eastAsia="Tahoma"/>
          <w:b/>
          <w:color w:val="000000"/>
          <w:sz w:val="28"/>
          <w:szCs w:val="28"/>
          <w:lang w:bidi="uk-UA"/>
        </w:rPr>
        <w:t>9.1.</w:t>
      </w:r>
      <w:r w:rsidRPr="00894EFB">
        <w:rPr>
          <w:rFonts w:eastAsia="Tahoma"/>
          <w:color w:val="000000"/>
          <w:sz w:val="28"/>
          <w:szCs w:val="28"/>
          <w:lang w:bidi="uk-UA"/>
        </w:rPr>
        <w:t>Всі спори, які виникають між Сторонами з приводу виконання умов даного Договору, вирішуються шляхом переговорів, а в разі недосягнення згоди - передаються на розгляд в господарський суд згідно з чинним законодавством України.</w:t>
      </w:r>
    </w:p>
    <w:p w:rsidR="001B47C9" w:rsidRPr="00894EFB" w:rsidRDefault="001B47C9" w:rsidP="001B47C9">
      <w:pPr>
        <w:widowControl w:val="0"/>
        <w:tabs>
          <w:tab w:val="left" w:pos="4954"/>
        </w:tabs>
        <w:spacing w:line="274" w:lineRule="exact"/>
        <w:jc w:val="center"/>
        <w:rPr>
          <w:rFonts w:eastAsia="Tahoma"/>
          <w:b/>
          <w:color w:val="000000"/>
          <w:sz w:val="28"/>
          <w:szCs w:val="28"/>
          <w:lang w:bidi="uk-UA"/>
        </w:rPr>
      </w:pPr>
      <w:r w:rsidRPr="00894EFB">
        <w:rPr>
          <w:rFonts w:eastAsia="Tahoma"/>
          <w:b/>
          <w:color w:val="000000"/>
          <w:sz w:val="28"/>
          <w:szCs w:val="28"/>
          <w:lang w:bidi="uk-UA"/>
        </w:rPr>
        <w:t>10.Інші умови</w:t>
      </w:r>
    </w:p>
    <w:p w:rsidR="001B47C9" w:rsidRPr="00894EFB" w:rsidRDefault="001B47C9" w:rsidP="001B47C9">
      <w:pPr>
        <w:widowControl w:val="0"/>
        <w:tabs>
          <w:tab w:val="left" w:pos="1445"/>
        </w:tabs>
        <w:spacing w:line="274" w:lineRule="exact"/>
        <w:rPr>
          <w:rFonts w:eastAsia="Tahoma"/>
          <w:color w:val="000000"/>
          <w:sz w:val="28"/>
          <w:szCs w:val="28"/>
          <w:lang w:bidi="uk-UA"/>
        </w:rPr>
      </w:pPr>
      <w:r w:rsidRPr="00894EFB">
        <w:rPr>
          <w:rFonts w:eastAsia="Tahoma"/>
          <w:b/>
          <w:color w:val="000000"/>
          <w:sz w:val="28"/>
          <w:szCs w:val="28"/>
          <w:lang w:bidi="uk-UA"/>
        </w:rPr>
        <w:t>10.1</w:t>
      </w:r>
      <w:r w:rsidRPr="00894EFB">
        <w:rPr>
          <w:rFonts w:eastAsia="Tahoma"/>
          <w:color w:val="000000"/>
          <w:sz w:val="28"/>
          <w:szCs w:val="28"/>
          <w:lang w:bidi="uk-UA"/>
        </w:rPr>
        <w:t>.Зміна або розірвання Договору здійснюється у порядку, визначеному законодавством, з урахуванням вимог Закону України «Про публічні закупівлі» (зі змінами та доповненнями.</w:t>
      </w:r>
    </w:p>
    <w:p w:rsidR="001B47C9" w:rsidRPr="00894EFB" w:rsidRDefault="001B47C9" w:rsidP="001B47C9">
      <w:pPr>
        <w:widowControl w:val="0"/>
        <w:tabs>
          <w:tab w:val="left" w:pos="1445"/>
        </w:tabs>
        <w:spacing w:line="274" w:lineRule="exact"/>
        <w:jc w:val="both"/>
        <w:rPr>
          <w:rFonts w:eastAsia="Tahoma"/>
          <w:color w:val="000000"/>
          <w:sz w:val="28"/>
          <w:szCs w:val="28"/>
          <w:lang w:bidi="uk-UA"/>
        </w:rPr>
      </w:pPr>
      <w:r w:rsidRPr="00894EFB">
        <w:rPr>
          <w:rFonts w:eastAsia="Tahoma"/>
          <w:b/>
          <w:color w:val="000000"/>
          <w:sz w:val="28"/>
          <w:szCs w:val="28"/>
          <w:lang w:bidi="uk-UA"/>
        </w:rPr>
        <w:t>10.2</w:t>
      </w:r>
      <w:r w:rsidRPr="00894EFB">
        <w:rPr>
          <w:rFonts w:eastAsia="Tahoma"/>
          <w:color w:val="000000"/>
          <w:sz w:val="28"/>
          <w:szCs w:val="28"/>
          <w:lang w:bidi="uk-UA"/>
        </w:rPr>
        <w:t>.Внесення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w:t>
      </w:r>
    </w:p>
    <w:p w:rsidR="001B47C9" w:rsidRPr="00894EFB" w:rsidRDefault="001B47C9" w:rsidP="001B47C9">
      <w:pPr>
        <w:widowControl w:val="0"/>
        <w:tabs>
          <w:tab w:val="left" w:pos="1162"/>
        </w:tabs>
        <w:spacing w:line="274" w:lineRule="exact"/>
        <w:jc w:val="both"/>
        <w:rPr>
          <w:rFonts w:eastAsia="Tahoma"/>
          <w:color w:val="000000"/>
          <w:sz w:val="28"/>
          <w:szCs w:val="28"/>
          <w:lang w:bidi="uk-UA"/>
        </w:rPr>
      </w:pPr>
      <w:r w:rsidRPr="00894EFB">
        <w:rPr>
          <w:rFonts w:eastAsia="Tahoma"/>
          <w:b/>
          <w:color w:val="000000"/>
          <w:sz w:val="28"/>
          <w:szCs w:val="28"/>
          <w:lang w:bidi="uk-UA"/>
        </w:rPr>
        <w:t>10.3</w:t>
      </w:r>
      <w:r w:rsidRPr="00894EFB">
        <w:rPr>
          <w:rFonts w:eastAsia="Tahoma"/>
          <w:color w:val="000000"/>
          <w:sz w:val="28"/>
          <w:szCs w:val="28"/>
          <w:lang w:bidi="uk-UA"/>
        </w:rPr>
        <w:t xml:space="preserve">.Сторони можуть розірвати цей Договір за умови відсутності зобов’язань по даному Договору, повідомивши про це іншу Сторону за один місяць до дати передбачуваного розірвання. Повідомлення про розірвання має бути надіслане рекомендованим листом з повідомленням про отримання або </w:t>
      </w:r>
      <w:r w:rsidRPr="00894EFB">
        <w:rPr>
          <w:rFonts w:eastAsia="Tahoma"/>
          <w:color w:val="000000"/>
          <w:sz w:val="28"/>
          <w:szCs w:val="28"/>
          <w:lang w:eastAsia="ru-RU" w:bidi="ru-RU"/>
        </w:rPr>
        <w:t xml:space="preserve">через </w:t>
      </w:r>
      <w:r w:rsidRPr="00894EFB">
        <w:rPr>
          <w:rFonts w:eastAsia="Tahoma"/>
          <w:color w:val="000000"/>
          <w:sz w:val="28"/>
          <w:szCs w:val="28"/>
          <w:lang w:bidi="uk-UA"/>
        </w:rPr>
        <w:t>представника іншої Сторони.</w:t>
      </w:r>
    </w:p>
    <w:p w:rsidR="001B47C9" w:rsidRPr="00894EFB" w:rsidRDefault="001B47C9" w:rsidP="001B47C9">
      <w:pPr>
        <w:widowControl w:val="0"/>
        <w:tabs>
          <w:tab w:val="left" w:pos="1162"/>
        </w:tabs>
        <w:spacing w:line="274" w:lineRule="exact"/>
        <w:jc w:val="both"/>
        <w:rPr>
          <w:rFonts w:eastAsia="Tahoma"/>
          <w:color w:val="000000"/>
          <w:sz w:val="28"/>
          <w:szCs w:val="28"/>
          <w:lang w:bidi="uk-UA"/>
        </w:rPr>
      </w:pPr>
      <w:r w:rsidRPr="00894EFB">
        <w:rPr>
          <w:rFonts w:eastAsia="Tahoma"/>
          <w:b/>
          <w:color w:val="000000"/>
          <w:sz w:val="28"/>
          <w:szCs w:val="28"/>
          <w:lang w:bidi="uk-UA"/>
        </w:rPr>
        <w:t>10.4</w:t>
      </w:r>
      <w:r w:rsidRPr="00894EFB">
        <w:rPr>
          <w:rFonts w:eastAsia="Tahoma"/>
          <w:color w:val="000000"/>
          <w:sz w:val="28"/>
          <w:szCs w:val="28"/>
          <w:lang w:bidi="uk-UA"/>
        </w:rPr>
        <w:t xml:space="preserve">.Після підписання даного Договору всі переговори по ньому, </w:t>
      </w:r>
      <w:r w:rsidRPr="00894EFB">
        <w:rPr>
          <w:rFonts w:eastAsia="Tahoma"/>
          <w:color w:val="000000"/>
          <w:sz w:val="28"/>
          <w:szCs w:val="28"/>
          <w:lang w:eastAsia="ru-RU" w:bidi="ru-RU"/>
        </w:rPr>
        <w:t xml:space="preserve">переписка, </w:t>
      </w:r>
      <w:r w:rsidRPr="00894EFB">
        <w:rPr>
          <w:rFonts w:eastAsia="Tahoma"/>
          <w:color w:val="000000"/>
          <w:sz w:val="28"/>
          <w:szCs w:val="28"/>
          <w:lang w:bidi="uk-UA"/>
        </w:rPr>
        <w:t>попередні угоди, договори і протоколи про наміри, інші документи з питань, пов’язаних з укладанням даного Договору, втрачають юридичну силу.</w:t>
      </w:r>
    </w:p>
    <w:p w:rsidR="001B47C9" w:rsidRPr="00894EFB" w:rsidRDefault="001B47C9" w:rsidP="001B47C9">
      <w:pPr>
        <w:widowControl w:val="0"/>
        <w:tabs>
          <w:tab w:val="left" w:pos="1402"/>
        </w:tabs>
        <w:spacing w:line="274" w:lineRule="exact"/>
        <w:jc w:val="both"/>
        <w:rPr>
          <w:rFonts w:eastAsia="Tahoma"/>
          <w:color w:val="000000"/>
          <w:sz w:val="28"/>
          <w:szCs w:val="28"/>
          <w:lang w:bidi="uk-UA"/>
        </w:rPr>
      </w:pPr>
      <w:r w:rsidRPr="00894EFB">
        <w:rPr>
          <w:rFonts w:eastAsia="Tahoma"/>
          <w:b/>
          <w:color w:val="000000"/>
          <w:sz w:val="28"/>
          <w:szCs w:val="28"/>
          <w:lang w:bidi="uk-UA"/>
        </w:rPr>
        <w:t>10.5</w:t>
      </w:r>
      <w:r w:rsidRPr="00894EFB">
        <w:rPr>
          <w:rFonts w:eastAsia="Tahoma"/>
          <w:color w:val="000000"/>
          <w:sz w:val="28"/>
          <w:szCs w:val="28"/>
          <w:lang w:bidi="uk-UA"/>
        </w:rPr>
        <w:t>.У випадках, не передбачених даним Договором, Сторони керуються чинним законодавством України.</w:t>
      </w:r>
    </w:p>
    <w:p w:rsidR="001B47C9" w:rsidRPr="00894EFB" w:rsidRDefault="001B47C9" w:rsidP="001B47C9">
      <w:pPr>
        <w:widowControl w:val="0"/>
        <w:tabs>
          <w:tab w:val="left" w:pos="1393"/>
        </w:tabs>
        <w:spacing w:line="274" w:lineRule="exact"/>
        <w:jc w:val="both"/>
        <w:rPr>
          <w:rFonts w:eastAsia="Tahoma"/>
          <w:color w:val="000000"/>
          <w:sz w:val="28"/>
          <w:szCs w:val="28"/>
          <w:lang w:bidi="uk-UA"/>
        </w:rPr>
      </w:pPr>
      <w:r w:rsidRPr="00894EFB">
        <w:rPr>
          <w:rFonts w:eastAsia="Tahoma"/>
          <w:b/>
          <w:color w:val="000000"/>
          <w:sz w:val="28"/>
          <w:szCs w:val="28"/>
          <w:lang w:bidi="uk-UA"/>
        </w:rPr>
        <w:t>10.6</w:t>
      </w:r>
      <w:r w:rsidRPr="00894EFB">
        <w:rPr>
          <w:rFonts w:eastAsia="Tahoma"/>
          <w:color w:val="000000"/>
          <w:sz w:val="28"/>
          <w:szCs w:val="28"/>
          <w:lang w:bidi="uk-UA"/>
        </w:rPr>
        <w:t>.Жодна із Сторін не вправі передавати свої права за даним Договором третій Стороні без попередньої письмової згоди на це іншої Сторони.</w:t>
      </w:r>
    </w:p>
    <w:p w:rsidR="001B47C9" w:rsidRPr="00894EFB" w:rsidRDefault="001B47C9" w:rsidP="001B47C9">
      <w:pPr>
        <w:widowControl w:val="0"/>
        <w:tabs>
          <w:tab w:val="left" w:pos="1393"/>
        </w:tabs>
        <w:spacing w:line="274" w:lineRule="exact"/>
        <w:jc w:val="both"/>
        <w:rPr>
          <w:rFonts w:eastAsia="Tahoma"/>
          <w:color w:val="000000"/>
          <w:sz w:val="28"/>
          <w:szCs w:val="28"/>
          <w:lang w:bidi="uk-UA"/>
        </w:rPr>
      </w:pPr>
      <w:r w:rsidRPr="00894EFB">
        <w:rPr>
          <w:rFonts w:eastAsia="Tahoma"/>
          <w:b/>
          <w:color w:val="000000"/>
          <w:sz w:val="28"/>
          <w:szCs w:val="28"/>
          <w:lang w:bidi="uk-UA"/>
        </w:rPr>
        <w:t>10.7</w:t>
      </w:r>
      <w:r w:rsidRPr="00894EFB">
        <w:rPr>
          <w:rFonts w:eastAsia="Tahoma"/>
          <w:color w:val="000000"/>
          <w:sz w:val="28"/>
          <w:szCs w:val="28"/>
          <w:lang w:bidi="uk-UA"/>
        </w:rPr>
        <w:t>.В разі зміни реквізитів, зазначених в розділі 11 даного Договору, Сторона, в якої відбулися такі зміни, зобов’язана у п’ятиденний строк повідомити про це іншу Сторону.</w:t>
      </w:r>
    </w:p>
    <w:p w:rsidR="001B47C9" w:rsidRPr="00894EFB" w:rsidRDefault="001B47C9" w:rsidP="001B47C9">
      <w:pPr>
        <w:widowControl w:val="0"/>
        <w:tabs>
          <w:tab w:val="left" w:pos="1393"/>
        </w:tabs>
        <w:spacing w:line="274" w:lineRule="exact"/>
        <w:jc w:val="both"/>
        <w:rPr>
          <w:rFonts w:eastAsia="Tahoma"/>
          <w:color w:val="000000"/>
          <w:sz w:val="28"/>
          <w:szCs w:val="28"/>
          <w:lang w:bidi="uk-UA"/>
        </w:rPr>
      </w:pPr>
      <w:r w:rsidRPr="00894EFB">
        <w:rPr>
          <w:rFonts w:eastAsia="Tahoma"/>
          <w:b/>
          <w:color w:val="000000"/>
          <w:sz w:val="28"/>
          <w:szCs w:val="28"/>
          <w:lang w:bidi="uk-UA"/>
        </w:rPr>
        <w:t>10.8.</w:t>
      </w:r>
      <w:r w:rsidRPr="00894EFB">
        <w:rPr>
          <w:rFonts w:eastAsia="Tahoma"/>
          <w:color w:val="000000"/>
          <w:sz w:val="28"/>
          <w:szCs w:val="28"/>
          <w:lang w:bidi="uk-UA"/>
        </w:rPr>
        <w:t>Даний Договір укладений українською мовою в двох екземплярах - по одному для кожної із Сторін, - які мають однакову юридичну силу.</w:t>
      </w:r>
    </w:p>
    <w:p w:rsidR="001B47C9" w:rsidRPr="00894EFB" w:rsidRDefault="001B47C9" w:rsidP="001B47C9">
      <w:pPr>
        <w:widowControl w:val="0"/>
        <w:tabs>
          <w:tab w:val="left" w:pos="1402"/>
        </w:tabs>
        <w:spacing w:line="274" w:lineRule="exact"/>
        <w:jc w:val="both"/>
        <w:rPr>
          <w:rFonts w:eastAsia="Tahoma"/>
          <w:color w:val="000000"/>
          <w:sz w:val="28"/>
          <w:szCs w:val="28"/>
          <w:lang w:bidi="uk-UA"/>
        </w:rPr>
      </w:pPr>
      <w:r w:rsidRPr="00894EFB">
        <w:rPr>
          <w:rFonts w:eastAsia="Tahoma"/>
          <w:b/>
          <w:color w:val="000000"/>
          <w:sz w:val="28"/>
          <w:szCs w:val="28"/>
          <w:lang w:bidi="uk-UA"/>
        </w:rPr>
        <w:t>10.9.</w:t>
      </w:r>
      <w:r w:rsidRPr="00894EFB">
        <w:rPr>
          <w:rFonts w:eastAsia="Tahoma"/>
          <w:color w:val="000000"/>
          <w:sz w:val="28"/>
          <w:szCs w:val="28"/>
          <w:lang w:bidi="uk-UA"/>
        </w:rPr>
        <w:t xml:space="preserve">При виконанні своїх зобов'язань за цим Договором, Сторони, їх афілійовані особи, працівники або посередники не виплачують, не пропонують </w:t>
      </w:r>
      <w:r w:rsidRPr="00894EFB">
        <w:rPr>
          <w:rFonts w:eastAsia="Tahoma"/>
          <w:color w:val="000000"/>
          <w:sz w:val="28"/>
          <w:szCs w:val="28"/>
          <w:lang w:bidi="uk-UA"/>
        </w:rPr>
        <w:lastRenderedPageBreak/>
        <w:t>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1B47C9" w:rsidRPr="00894EFB" w:rsidRDefault="001B47C9" w:rsidP="001B47C9">
      <w:pPr>
        <w:widowControl w:val="0"/>
        <w:tabs>
          <w:tab w:val="left" w:pos="1393"/>
        </w:tabs>
        <w:spacing w:line="274" w:lineRule="exact"/>
        <w:jc w:val="both"/>
        <w:rPr>
          <w:rFonts w:eastAsia="Tahoma"/>
          <w:color w:val="000000"/>
          <w:sz w:val="28"/>
          <w:szCs w:val="28"/>
          <w:lang w:bidi="uk-UA"/>
        </w:rPr>
      </w:pPr>
      <w:r w:rsidRPr="00894EFB">
        <w:rPr>
          <w:rFonts w:eastAsia="Tahoma"/>
          <w:b/>
          <w:color w:val="000000"/>
          <w:sz w:val="28"/>
          <w:szCs w:val="28"/>
          <w:lang w:bidi="uk-UA"/>
        </w:rPr>
        <w:t>10.10.</w:t>
      </w:r>
      <w:r w:rsidRPr="00894EFB">
        <w:rPr>
          <w:rFonts w:eastAsia="Tahoma"/>
          <w:color w:val="000000"/>
          <w:sz w:val="28"/>
          <w:szCs w:val="28"/>
          <w:lang w:bidi="uk-UA"/>
        </w:rPr>
        <w:t>У разі виникнення у Сторони підозр, що сталося а</w:t>
      </w:r>
      <w:r>
        <w:rPr>
          <w:rFonts w:eastAsia="Tahoma"/>
          <w:color w:val="000000"/>
          <w:sz w:val="28"/>
          <w:szCs w:val="28"/>
          <w:lang w:bidi="uk-UA"/>
        </w:rPr>
        <w:t>бо може статися порушення будь-</w:t>
      </w:r>
      <w:r w:rsidRPr="00894EFB">
        <w:rPr>
          <w:rFonts w:eastAsia="Tahoma"/>
          <w:color w:val="000000"/>
          <w:sz w:val="28"/>
          <w:szCs w:val="28"/>
          <w:lang w:bidi="uk-UA"/>
        </w:rPr>
        <w:t>яких положень цього розділу, відповідна Сторона зобов'язується повідомити іншу Сторону в письмовій формі.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1B47C9" w:rsidRPr="00BA2DD9" w:rsidRDefault="001B47C9" w:rsidP="001B47C9">
      <w:pPr>
        <w:tabs>
          <w:tab w:val="left" w:pos="0"/>
          <w:tab w:val="left" w:pos="1276"/>
        </w:tabs>
        <w:spacing w:line="228" w:lineRule="auto"/>
        <w:ind w:firstLine="284"/>
        <w:jc w:val="center"/>
        <w:rPr>
          <w:b/>
          <w:sz w:val="28"/>
          <w:szCs w:val="28"/>
          <w:lang w:eastAsia="ru-RU"/>
        </w:rPr>
      </w:pPr>
      <w:r w:rsidRPr="00BA2DD9">
        <w:rPr>
          <w:b/>
          <w:sz w:val="28"/>
          <w:szCs w:val="28"/>
          <w:lang w:eastAsia="ru-RU"/>
        </w:rPr>
        <w:t>11. Додатки до Договору</w:t>
      </w:r>
    </w:p>
    <w:p w:rsidR="001B47C9" w:rsidRPr="00BA2DD9" w:rsidRDefault="001B47C9" w:rsidP="001B47C9">
      <w:pPr>
        <w:tabs>
          <w:tab w:val="left" w:pos="0"/>
          <w:tab w:val="left" w:pos="993"/>
        </w:tabs>
        <w:spacing w:line="228" w:lineRule="auto"/>
        <w:jc w:val="both"/>
        <w:rPr>
          <w:sz w:val="28"/>
          <w:szCs w:val="28"/>
          <w:lang w:eastAsia="ru-RU"/>
        </w:rPr>
      </w:pPr>
      <w:r w:rsidRPr="00BA2DD9">
        <w:rPr>
          <w:sz w:val="28"/>
          <w:szCs w:val="28"/>
          <w:lang w:eastAsia="ru-RU"/>
        </w:rPr>
        <w:t xml:space="preserve">11.1. Невід’ємною частиною цього Договору є: </w:t>
      </w:r>
    </w:p>
    <w:p w:rsidR="001B47C9" w:rsidRPr="00BA2DD9" w:rsidRDefault="001B47C9" w:rsidP="001B47C9">
      <w:pPr>
        <w:tabs>
          <w:tab w:val="left" w:pos="0"/>
          <w:tab w:val="left" w:pos="993"/>
        </w:tabs>
        <w:spacing w:line="228" w:lineRule="auto"/>
        <w:jc w:val="both"/>
        <w:rPr>
          <w:sz w:val="28"/>
          <w:szCs w:val="28"/>
          <w:lang w:eastAsia="ru-RU"/>
        </w:rPr>
      </w:pPr>
      <w:r w:rsidRPr="00BA2DD9">
        <w:rPr>
          <w:sz w:val="28"/>
          <w:szCs w:val="28"/>
          <w:lang w:eastAsia="ru-RU"/>
        </w:rPr>
        <w:t xml:space="preserve">         Додаток 1 - СПЕЦИФІКАЦІЯ</w:t>
      </w:r>
    </w:p>
    <w:p w:rsidR="001B47C9" w:rsidRPr="00BA2DD9" w:rsidRDefault="001B47C9" w:rsidP="001B47C9">
      <w:pPr>
        <w:tabs>
          <w:tab w:val="left" w:pos="0"/>
          <w:tab w:val="left" w:pos="993"/>
        </w:tabs>
        <w:spacing w:line="228" w:lineRule="auto"/>
        <w:jc w:val="both"/>
        <w:rPr>
          <w:bCs/>
          <w:spacing w:val="2"/>
          <w:sz w:val="28"/>
          <w:szCs w:val="28"/>
          <w:lang w:eastAsia="ru-RU"/>
        </w:rPr>
      </w:pPr>
      <w:r w:rsidRPr="00BA2DD9">
        <w:rPr>
          <w:sz w:val="28"/>
          <w:szCs w:val="28"/>
          <w:lang w:eastAsia="ru-RU"/>
        </w:rPr>
        <w:t xml:space="preserve">         Додаток 2 – </w:t>
      </w:r>
      <w:r w:rsidRPr="00BA2DD9">
        <w:rPr>
          <w:bCs/>
          <w:sz w:val="28"/>
          <w:szCs w:val="28"/>
          <w:lang w:eastAsia="ru-RU"/>
        </w:rPr>
        <w:t xml:space="preserve">ТЕХНІЧНІ ТА ЯКІСНІ ХАРАКТЕРИСТИКИ </w:t>
      </w:r>
    </w:p>
    <w:p w:rsidR="001B47C9" w:rsidRPr="00BA2DD9" w:rsidRDefault="001B47C9" w:rsidP="001B47C9">
      <w:pPr>
        <w:tabs>
          <w:tab w:val="left" w:pos="0"/>
          <w:tab w:val="left" w:pos="993"/>
        </w:tabs>
        <w:spacing w:line="228" w:lineRule="auto"/>
        <w:jc w:val="both"/>
        <w:rPr>
          <w:bCs/>
          <w:spacing w:val="2"/>
          <w:sz w:val="28"/>
          <w:szCs w:val="28"/>
          <w:lang w:eastAsia="ru-RU"/>
        </w:rPr>
      </w:pPr>
    </w:p>
    <w:p w:rsidR="001B47C9" w:rsidRPr="00BA2DD9" w:rsidRDefault="001B47C9" w:rsidP="001B47C9">
      <w:pPr>
        <w:tabs>
          <w:tab w:val="left" w:pos="0"/>
          <w:tab w:val="left" w:pos="993"/>
        </w:tabs>
        <w:spacing w:line="228" w:lineRule="auto"/>
        <w:jc w:val="center"/>
        <w:rPr>
          <w:b/>
          <w:color w:val="000000"/>
          <w:sz w:val="28"/>
          <w:szCs w:val="28"/>
          <w:lang w:eastAsia="ru-RU"/>
        </w:rPr>
      </w:pPr>
      <w:r w:rsidRPr="00BA2DD9">
        <w:rPr>
          <w:b/>
          <w:bCs/>
          <w:spacing w:val="2"/>
          <w:sz w:val="28"/>
          <w:szCs w:val="28"/>
          <w:lang w:eastAsia="ru-RU"/>
        </w:rPr>
        <w:t>1</w:t>
      </w:r>
      <w:r>
        <w:rPr>
          <w:b/>
          <w:bCs/>
          <w:spacing w:val="2"/>
          <w:sz w:val="28"/>
          <w:szCs w:val="28"/>
          <w:lang w:eastAsia="ru-RU"/>
        </w:rPr>
        <w:t>2</w:t>
      </w:r>
      <w:r w:rsidRPr="00BA2DD9">
        <w:rPr>
          <w:b/>
          <w:bCs/>
          <w:spacing w:val="2"/>
          <w:sz w:val="28"/>
          <w:szCs w:val="28"/>
          <w:lang w:eastAsia="ru-RU"/>
        </w:rPr>
        <w:t xml:space="preserve">. </w:t>
      </w:r>
      <w:r w:rsidRPr="00BA2DD9">
        <w:rPr>
          <w:b/>
          <w:color w:val="000000"/>
          <w:sz w:val="28"/>
          <w:szCs w:val="28"/>
          <w:lang w:eastAsia="ru-RU"/>
        </w:rPr>
        <w:t xml:space="preserve">Адреси та реквізити </w:t>
      </w:r>
      <w:proofErr w:type="spellStart"/>
      <w:r w:rsidRPr="00BA2DD9">
        <w:rPr>
          <w:b/>
          <w:color w:val="000000"/>
          <w:sz w:val="28"/>
          <w:szCs w:val="28"/>
          <w:lang w:eastAsia="ru-RU"/>
        </w:rPr>
        <w:t>Cторін</w:t>
      </w:r>
      <w:proofErr w:type="spellEnd"/>
    </w:p>
    <w:tbl>
      <w:tblPr>
        <w:tblW w:w="0" w:type="auto"/>
        <w:tblLook w:val="04A0" w:firstRow="1" w:lastRow="0" w:firstColumn="1" w:lastColumn="0" w:noHBand="0" w:noVBand="1"/>
      </w:tblPr>
      <w:tblGrid>
        <w:gridCol w:w="4871"/>
        <w:gridCol w:w="4984"/>
      </w:tblGrid>
      <w:tr w:rsidR="001B47C9" w:rsidRPr="00BA2DD9" w:rsidTr="00AA5DB1">
        <w:tc>
          <w:tcPr>
            <w:tcW w:w="5069" w:type="dxa"/>
            <w:hideMark/>
          </w:tcPr>
          <w:p w:rsidR="001B47C9" w:rsidRPr="00BA2DD9" w:rsidRDefault="001B47C9"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color w:val="000000"/>
                <w:lang w:eastAsia="ru-RU" w:bidi="uk-UA"/>
              </w:rPr>
            </w:pPr>
            <w:r w:rsidRPr="00BA2DD9">
              <w:rPr>
                <w:b/>
                <w:bCs/>
                <w:lang w:eastAsia="ru-RU"/>
              </w:rPr>
              <w:t>Постачальник</w:t>
            </w:r>
          </w:p>
        </w:tc>
        <w:tc>
          <w:tcPr>
            <w:tcW w:w="5070" w:type="dxa"/>
            <w:hideMark/>
          </w:tcPr>
          <w:p w:rsidR="001B47C9" w:rsidRPr="00BA2DD9" w:rsidRDefault="001B47C9"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color w:val="000000"/>
                <w:lang w:eastAsia="ru-RU" w:bidi="uk-UA"/>
              </w:rPr>
            </w:pPr>
            <w:r w:rsidRPr="00BA2DD9">
              <w:rPr>
                <w:b/>
                <w:bCs/>
                <w:lang w:eastAsia="ru-RU"/>
              </w:rPr>
              <w:t>Покупець</w:t>
            </w:r>
          </w:p>
        </w:tc>
      </w:tr>
      <w:tr w:rsidR="001B47C9" w:rsidRPr="00BA2DD9" w:rsidTr="00AA5DB1">
        <w:tc>
          <w:tcPr>
            <w:tcW w:w="5069" w:type="dxa"/>
          </w:tcPr>
          <w:p w:rsidR="001B47C9" w:rsidRPr="00BA2DD9" w:rsidRDefault="001B47C9" w:rsidP="00AA5DB1">
            <w:pPr>
              <w:spacing w:line="228" w:lineRule="auto"/>
              <w:rPr>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r w:rsidRPr="00BA2DD9">
              <w:rPr>
                <w:b/>
                <w:bCs/>
                <w:lang w:eastAsia="ru-RU"/>
              </w:rPr>
              <w:t>Директор</w:t>
            </w:r>
          </w:p>
          <w:p w:rsidR="001B47C9" w:rsidRPr="00BA2DD9" w:rsidRDefault="001B47C9" w:rsidP="00AA5DB1">
            <w:pPr>
              <w:spacing w:line="228" w:lineRule="auto"/>
              <w:rPr>
                <w:b/>
                <w:bCs/>
                <w:lang w:eastAsia="ru-RU"/>
              </w:rPr>
            </w:pPr>
          </w:p>
          <w:p w:rsidR="001B47C9" w:rsidRPr="00BA2DD9" w:rsidRDefault="001B47C9" w:rsidP="00AA5DB1">
            <w:pPr>
              <w:spacing w:line="228" w:lineRule="auto"/>
              <w:rPr>
                <w:bCs/>
                <w:i/>
                <w:iCs/>
                <w:lang w:eastAsia="ru-RU"/>
              </w:rPr>
            </w:pPr>
            <w:r w:rsidRPr="00BA2DD9">
              <w:rPr>
                <w:b/>
                <w:bCs/>
                <w:lang w:eastAsia="ru-RU"/>
              </w:rPr>
              <w:t xml:space="preserve">________________ </w:t>
            </w:r>
          </w:p>
          <w:p w:rsidR="001B47C9" w:rsidRPr="00BA2DD9" w:rsidRDefault="001B47C9"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eastAsia="ru-RU" w:bidi="uk-UA"/>
              </w:rPr>
            </w:pPr>
            <w:r w:rsidRPr="00BA2DD9">
              <w:rPr>
                <w:bCs/>
                <w:lang w:eastAsia="ru-RU"/>
              </w:rPr>
              <w:t>М.П.</w:t>
            </w:r>
          </w:p>
        </w:tc>
        <w:tc>
          <w:tcPr>
            <w:tcW w:w="5070" w:type="dxa"/>
          </w:tcPr>
          <w:p w:rsidR="001B47C9" w:rsidRPr="00BA2DD9"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lang w:eastAsia="ru-RU" w:bidi="uk-UA"/>
              </w:rPr>
            </w:pPr>
            <w:r w:rsidRPr="00BA2DD9">
              <w:rPr>
                <w:b/>
                <w:bCs/>
                <w:lang w:eastAsia="ru-RU"/>
              </w:rPr>
              <w:t xml:space="preserve">Комунальне підприємство "Комунальник" </w:t>
            </w:r>
            <w:proofErr w:type="spellStart"/>
            <w:r w:rsidRPr="00BA2DD9">
              <w:rPr>
                <w:b/>
                <w:bCs/>
                <w:lang w:eastAsia="ru-RU"/>
              </w:rPr>
              <w:t>Смизької</w:t>
            </w:r>
            <w:proofErr w:type="spellEnd"/>
            <w:r w:rsidRPr="00BA2DD9">
              <w:rPr>
                <w:b/>
                <w:bCs/>
                <w:lang w:eastAsia="ru-RU"/>
              </w:rPr>
              <w:t xml:space="preserve"> селищної ради</w:t>
            </w:r>
          </w:p>
          <w:p w:rsidR="001B47C9" w:rsidRPr="00BA2DD9" w:rsidRDefault="001B47C9" w:rsidP="00AA5DB1">
            <w:pPr>
              <w:spacing w:line="228" w:lineRule="auto"/>
              <w:rPr>
                <w:lang w:eastAsia="ru-RU"/>
              </w:rPr>
            </w:pPr>
            <w:r w:rsidRPr="00BA2DD9">
              <w:rPr>
                <w:lang w:eastAsia="ru-RU"/>
              </w:rPr>
              <w:t xml:space="preserve">35680, Рівненська обл., Дубенський р-н, </w:t>
            </w:r>
            <w:proofErr w:type="spellStart"/>
            <w:r w:rsidRPr="00BA2DD9">
              <w:rPr>
                <w:lang w:eastAsia="ru-RU"/>
              </w:rPr>
              <w:t>смт.Смига</w:t>
            </w:r>
            <w:proofErr w:type="spellEnd"/>
            <w:r w:rsidRPr="00BA2DD9">
              <w:rPr>
                <w:lang w:eastAsia="ru-RU"/>
              </w:rPr>
              <w:t xml:space="preserve">, </w:t>
            </w:r>
            <w:proofErr w:type="spellStart"/>
            <w:r w:rsidRPr="00BA2DD9">
              <w:rPr>
                <w:lang w:eastAsia="ru-RU"/>
              </w:rPr>
              <w:t>вул.Заводська</w:t>
            </w:r>
            <w:proofErr w:type="spellEnd"/>
            <w:r w:rsidRPr="00BA2DD9">
              <w:rPr>
                <w:lang w:eastAsia="ru-RU"/>
              </w:rPr>
              <w:t>, 1</w:t>
            </w:r>
            <w:r w:rsidRPr="00BA2DD9">
              <w:rPr>
                <w:lang w:eastAsia="ru-RU"/>
              </w:rPr>
              <w:br/>
              <w:t>р/р UA758201720344351002100031919</w:t>
            </w:r>
          </w:p>
          <w:p w:rsidR="001B47C9" w:rsidRPr="00BA2DD9" w:rsidRDefault="001B47C9" w:rsidP="00AA5DB1">
            <w:pPr>
              <w:spacing w:line="228" w:lineRule="auto"/>
              <w:rPr>
                <w:i/>
                <w:color w:val="000000"/>
                <w:lang w:eastAsia="ru-RU"/>
              </w:rPr>
            </w:pPr>
            <w:r w:rsidRPr="00BA2DD9">
              <w:rPr>
                <w:lang w:eastAsia="ru-RU"/>
              </w:rPr>
              <w:t xml:space="preserve">в ДКСУ </w:t>
            </w:r>
            <w:proofErr w:type="spellStart"/>
            <w:r w:rsidRPr="00BA2DD9">
              <w:rPr>
                <w:lang w:eastAsia="ru-RU"/>
              </w:rPr>
              <w:t>м.Київ</w:t>
            </w:r>
            <w:proofErr w:type="spellEnd"/>
            <w:r w:rsidRPr="00BA2DD9">
              <w:rPr>
                <w:lang w:eastAsia="ru-RU"/>
              </w:rPr>
              <w:t>, МФО 820172</w:t>
            </w:r>
            <w:r w:rsidRPr="00BA2DD9">
              <w:rPr>
                <w:lang w:eastAsia="ru-RU"/>
              </w:rPr>
              <w:br/>
              <w:t>ІПН 309815017046</w:t>
            </w:r>
            <w:r w:rsidRPr="00BA2DD9">
              <w:rPr>
                <w:lang w:eastAsia="ru-RU"/>
              </w:rPr>
              <w:br/>
              <w:t>код ЄДРПОУ 30981504</w:t>
            </w:r>
            <w:r w:rsidRPr="00BA2DD9">
              <w:rPr>
                <w:lang w:eastAsia="ru-RU"/>
              </w:rPr>
              <w:br/>
              <w:t>тел./факс (03656) 56011</w:t>
            </w:r>
            <w:r w:rsidRPr="00BA2DD9">
              <w:rPr>
                <w:lang w:eastAsia="ru-RU"/>
              </w:rPr>
              <w:br/>
            </w:r>
            <w:r w:rsidRPr="00BA2DD9">
              <w:rPr>
                <w:lang w:val="en-US"/>
              </w:rPr>
              <w:t>e</w:t>
            </w:r>
            <w:r w:rsidRPr="00BA2DD9">
              <w:t>-</w:t>
            </w:r>
            <w:r w:rsidRPr="00BA2DD9">
              <w:rPr>
                <w:lang w:val="en-US"/>
              </w:rPr>
              <w:t>mail</w:t>
            </w:r>
            <w:r w:rsidRPr="00BA2DD9">
              <w:t>:kom_smyga@ukr.net</w:t>
            </w:r>
          </w:p>
          <w:p w:rsidR="001B47C9" w:rsidRPr="00BA2DD9" w:rsidRDefault="001B47C9" w:rsidP="00AA5DB1">
            <w:pPr>
              <w:spacing w:line="228" w:lineRule="auto"/>
              <w:rPr>
                <w:b/>
                <w:bCs/>
                <w:lang w:eastAsia="ru-RU"/>
              </w:rPr>
            </w:pPr>
          </w:p>
          <w:p w:rsidR="001B47C9" w:rsidRPr="00BA2DD9" w:rsidRDefault="001B47C9" w:rsidP="00AA5DB1">
            <w:pPr>
              <w:spacing w:line="228" w:lineRule="auto"/>
              <w:rPr>
                <w:b/>
                <w:bCs/>
                <w:lang w:eastAsia="ru-RU"/>
              </w:rPr>
            </w:pPr>
            <w:r w:rsidRPr="00BA2DD9">
              <w:rPr>
                <w:b/>
                <w:bCs/>
                <w:lang w:eastAsia="ru-RU"/>
              </w:rPr>
              <w:t>Директор</w:t>
            </w:r>
          </w:p>
          <w:p w:rsidR="001B47C9" w:rsidRPr="00BA2DD9" w:rsidRDefault="001B47C9" w:rsidP="00AA5DB1">
            <w:pPr>
              <w:spacing w:line="228" w:lineRule="auto"/>
              <w:rPr>
                <w:b/>
                <w:bCs/>
                <w:lang w:eastAsia="ru-RU"/>
              </w:rPr>
            </w:pPr>
          </w:p>
          <w:p w:rsidR="001B47C9" w:rsidRPr="00BA2DD9" w:rsidRDefault="001B47C9" w:rsidP="00AA5DB1">
            <w:pPr>
              <w:spacing w:line="228" w:lineRule="auto"/>
              <w:rPr>
                <w:bCs/>
                <w:i/>
                <w:iCs/>
                <w:lang w:eastAsia="ru-RU"/>
              </w:rPr>
            </w:pPr>
            <w:r w:rsidRPr="00BA2DD9">
              <w:rPr>
                <w:b/>
                <w:bCs/>
                <w:lang w:eastAsia="ru-RU"/>
              </w:rPr>
              <w:t xml:space="preserve"> ________________ В</w:t>
            </w:r>
            <w:r>
              <w:rPr>
                <w:b/>
                <w:bCs/>
                <w:lang w:eastAsia="ru-RU"/>
              </w:rPr>
              <w:t xml:space="preserve">асиль </w:t>
            </w:r>
            <w:r w:rsidRPr="00BA2DD9">
              <w:rPr>
                <w:b/>
                <w:bCs/>
                <w:lang w:eastAsia="ru-RU"/>
              </w:rPr>
              <w:t>ДУЗЯК</w:t>
            </w:r>
          </w:p>
          <w:p w:rsidR="001B47C9" w:rsidRPr="00BA2DD9" w:rsidRDefault="001B47C9"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bCs/>
                <w:lang w:eastAsia="ru-RU"/>
              </w:rPr>
            </w:pPr>
            <w:r w:rsidRPr="00BA2DD9">
              <w:rPr>
                <w:bCs/>
                <w:lang w:eastAsia="ru-RU"/>
              </w:rPr>
              <w:t>М.П.</w:t>
            </w:r>
          </w:p>
          <w:p w:rsidR="001B47C9" w:rsidRPr="00BA2DD9" w:rsidRDefault="001B47C9" w:rsidP="00AA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bCs/>
                <w:lang w:eastAsia="ru-RU"/>
              </w:rPr>
            </w:pPr>
          </w:p>
        </w:tc>
      </w:tr>
    </w:tbl>
    <w:p w:rsidR="001B47C9" w:rsidRPr="00BA2DD9" w:rsidRDefault="001B47C9" w:rsidP="001B47C9">
      <w:pPr>
        <w:jc w:val="right"/>
        <w:rPr>
          <w:lang w:eastAsia="ru-RU"/>
        </w:rPr>
      </w:pPr>
    </w:p>
    <w:p w:rsidR="001B47C9" w:rsidRPr="00BA2DD9" w:rsidRDefault="001B47C9" w:rsidP="001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0"/>
          <w:szCs w:val="20"/>
        </w:rPr>
      </w:pPr>
      <w:r w:rsidRPr="00BA2DD9">
        <w:rPr>
          <w:sz w:val="20"/>
          <w:szCs w:val="20"/>
        </w:rPr>
        <w:t>* За погодженням із Замовником умови та зміст договору можуть бути скореговані під час укладення договору за результатами спрощеної закупівлі в системі електронних закупівель.</w:t>
      </w:r>
    </w:p>
    <w:p w:rsidR="001B47C9" w:rsidRPr="00AD310C" w:rsidRDefault="001B47C9" w:rsidP="001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right"/>
        <w:rPr>
          <w:sz w:val="20"/>
          <w:szCs w:val="20"/>
        </w:rPr>
      </w:pPr>
      <w:r w:rsidRPr="00AD310C">
        <w:rPr>
          <w:sz w:val="20"/>
          <w:szCs w:val="20"/>
        </w:rPr>
        <w:br w:type="page"/>
      </w:r>
    </w:p>
    <w:p w:rsidR="001B47C9" w:rsidRPr="00AD310C" w:rsidRDefault="001B47C9" w:rsidP="001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right"/>
        <w:rPr>
          <w:sz w:val="20"/>
          <w:szCs w:val="20"/>
        </w:rPr>
      </w:pPr>
      <w:r w:rsidRPr="00AD310C">
        <w:rPr>
          <w:sz w:val="20"/>
          <w:szCs w:val="20"/>
        </w:rPr>
        <w:lastRenderedPageBreak/>
        <w:t>Додаток  1</w:t>
      </w:r>
    </w:p>
    <w:p w:rsidR="001B47C9" w:rsidRPr="00AD310C" w:rsidRDefault="001B47C9" w:rsidP="001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right"/>
        <w:rPr>
          <w:sz w:val="20"/>
          <w:szCs w:val="20"/>
        </w:rPr>
      </w:pPr>
      <w:r w:rsidRPr="00AD310C">
        <w:rPr>
          <w:sz w:val="20"/>
          <w:szCs w:val="20"/>
        </w:rPr>
        <w:br/>
        <w:t>до Договору № ____________________ від ___________________</w:t>
      </w:r>
    </w:p>
    <w:p w:rsidR="001B47C9" w:rsidRPr="00AD310C" w:rsidRDefault="001B47C9" w:rsidP="001B47C9">
      <w:pPr>
        <w:jc w:val="both"/>
        <w:rPr>
          <w:sz w:val="20"/>
          <w:szCs w:val="20"/>
        </w:rPr>
      </w:pPr>
    </w:p>
    <w:p w:rsidR="001B47C9" w:rsidRPr="00AD310C" w:rsidRDefault="001B47C9" w:rsidP="001B47C9">
      <w:pPr>
        <w:jc w:val="center"/>
        <w:rPr>
          <w:b/>
          <w:bCs/>
          <w:sz w:val="22"/>
          <w:szCs w:val="22"/>
        </w:rPr>
      </w:pPr>
      <w:r w:rsidRPr="00AD310C">
        <w:rPr>
          <w:b/>
          <w:bCs/>
          <w:sz w:val="22"/>
          <w:szCs w:val="22"/>
        </w:rPr>
        <w:t>СПЕЦИФІКАЦІЯ</w:t>
      </w:r>
    </w:p>
    <w:p w:rsidR="001B47C9" w:rsidRPr="00AD310C" w:rsidRDefault="001B47C9" w:rsidP="001B47C9">
      <w:pPr>
        <w:jc w:val="center"/>
        <w:rPr>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4031"/>
        <w:gridCol w:w="850"/>
        <w:gridCol w:w="1133"/>
        <w:gridCol w:w="1937"/>
        <w:gridCol w:w="1608"/>
      </w:tblGrid>
      <w:tr w:rsidR="001B47C9" w:rsidRPr="00AD310C" w:rsidTr="00AA5DB1">
        <w:trPr>
          <w:trHeight w:val="495"/>
        </w:trPr>
        <w:tc>
          <w:tcPr>
            <w:tcW w:w="506" w:type="dxa"/>
            <w:noWrap/>
            <w:vAlign w:val="center"/>
          </w:tcPr>
          <w:p w:rsidR="001B47C9" w:rsidRPr="00AD310C" w:rsidRDefault="001B47C9" w:rsidP="00AA5DB1">
            <w:pPr>
              <w:jc w:val="center"/>
              <w:rPr>
                <w:bCs/>
                <w:sz w:val="20"/>
                <w:szCs w:val="20"/>
                <w:lang w:eastAsia="ru-RU"/>
              </w:rPr>
            </w:pPr>
            <w:r w:rsidRPr="00AD310C">
              <w:rPr>
                <w:bCs/>
                <w:sz w:val="20"/>
                <w:szCs w:val="20"/>
                <w:lang w:eastAsia="ru-RU"/>
              </w:rPr>
              <w:t>№ з/п</w:t>
            </w:r>
          </w:p>
        </w:tc>
        <w:tc>
          <w:tcPr>
            <w:tcW w:w="4031" w:type="dxa"/>
            <w:noWrap/>
            <w:vAlign w:val="center"/>
          </w:tcPr>
          <w:p w:rsidR="001B47C9" w:rsidRPr="006F2580" w:rsidRDefault="001B47C9" w:rsidP="00AA5DB1">
            <w:pPr>
              <w:jc w:val="center"/>
              <w:rPr>
                <w:sz w:val="20"/>
                <w:szCs w:val="20"/>
                <w:lang w:val="ru-RU"/>
              </w:rPr>
            </w:pPr>
            <w:r w:rsidRPr="00AD310C">
              <w:rPr>
                <w:sz w:val="20"/>
                <w:szCs w:val="20"/>
              </w:rPr>
              <w:t xml:space="preserve">Найменування товару </w:t>
            </w:r>
            <w:r>
              <w:rPr>
                <w:sz w:val="20"/>
                <w:szCs w:val="20"/>
                <w:lang w:val="ru-RU"/>
              </w:rPr>
              <w:t>*</w:t>
            </w:r>
          </w:p>
        </w:tc>
        <w:tc>
          <w:tcPr>
            <w:tcW w:w="850" w:type="dxa"/>
            <w:noWrap/>
            <w:vAlign w:val="center"/>
          </w:tcPr>
          <w:p w:rsidR="001B47C9" w:rsidRPr="00AD310C" w:rsidRDefault="001B47C9" w:rsidP="00AA5DB1">
            <w:pPr>
              <w:jc w:val="center"/>
              <w:rPr>
                <w:sz w:val="20"/>
                <w:szCs w:val="20"/>
              </w:rPr>
            </w:pPr>
            <w:r w:rsidRPr="00AD310C">
              <w:rPr>
                <w:sz w:val="20"/>
                <w:szCs w:val="20"/>
              </w:rPr>
              <w:t xml:space="preserve">Од. </w:t>
            </w:r>
            <w:proofErr w:type="spellStart"/>
            <w:r w:rsidRPr="00AD310C">
              <w:rPr>
                <w:sz w:val="20"/>
                <w:szCs w:val="20"/>
              </w:rPr>
              <w:t>вим</w:t>
            </w:r>
            <w:proofErr w:type="spellEnd"/>
            <w:r w:rsidRPr="00AD310C">
              <w:rPr>
                <w:sz w:val="20"/>
                <w:szCs w:val="20"/>
              </w:rPr>
              <w:t>.</w:t>
            </w:r>
          </w:p>
        </w:tc>
        <w:tc>
          <w:tcPr>
            <w:tcW w:w="1133" w:type="dxa"/>
            <w:noWrap/>
            <w:vAlign w:val="center"/>
          </w:tcPr>
          <w:p w:rsidR="001B47C9" w:rsidRPr="00AD310C" w:rsidRDefault="001B47C9" w:rsidP="00AA5DB1">
            <w:pPr>
              <w:jc w:val="center"/>
              <w:rPr>
                <w:sz w:val="20"/>
                <w:szCs w:val="20"/>
              </w:rPr>
            </w:pPr>
            <w:r w:rsidRPr="00AD310C">
              <w:rPr>
                <w:sz w:val="20"/>
                <w:szCs w:val="20"/>
              </w:rPr>
              <w:t>Загальна кількість</w:t>
            </w:r>
          </w:p>
        </w:tc>
        <w:tc>
          <w:tcPr>
            <w:tcW w:w="1937" w:type="dxa"/>
            <w:vAlign w:val="center"/>
          </w:tcPr>
          <w:p w:rsidR="001B47C9" w:rsidRPr="00AD310C" w:rsidRDefault="001B47C9" w:rsidP="00AA5DB1">
            <w:pPr>
              <w:ind w:right="-128"/>
              <w:jc w:val="center"/>
              <w:rPr>
                <w:sz w:val="20"/>
                <w:szCs w:val="20"/>
              </w:rPr>
            </w:pPr>
            <w:r w:rsidRPr="00AD310C">
              <w:rPr>
                <w:sz w:val="20"/>
                <w:szCs w:val="20"/>
              </w:rPr>
              <w:t>Ціна за одиницю, грн., без ПДВ</w:t>
            </w:r>
          </w:p>
        </w:tc>
        <w:tc>
          <w:tcPr>
            <w:tcW w:w="1608" w:type="dxa"/>
          </w:tcPr>
          <w:p w:rsidR="001B47C9" w:rsidRPr="00AD310C" w:rsidRDefault="001B47C9" w:rsidP="00AA5DB1">
            <w:pPr>
              <w:ind w:right="-128"/>
              <w:jc w:val="center"/>
              <w:rPr>
                <w:sz w:val="20"/>
                <w:szCs w:val="20"/>
              </w:rPr>
            </w:pPr>
            <w:r w:rsidRPr="00AD310C">
              <w:rPr>
                <w:sz w:val="20"/>
                <w:szCs w:val="20"/>
              </w:rPr>
              <w:t xml:space="preserve">Загальна вартість, грн., </w:t>
            </w:r>
          </w:p>
          <w:p w:rsidR="001B47C9" w:rsidRPr="00AD310C" w:rsidRDefault="001B47C9" w:rsidP="00AA5DB1">
            <w:pPr>
              <w:ind w:right="-128"/>
              <w:jc w:val="center"/>
              <w:rPr>
                <w:sz w:val="20"/>
                <w:szCs w:val="20"/>
              </w:rPr>
            </w:pPr>
            <w:r w:rsidRPr="00AD310C">
              <w:rPr>
                <w:sz w:val="20"/>
                <w:szCs w:val="20"/>
              </w:rPr>
              <w:t>без ПДВ</w:t>
            </w:r>
          </w:p>
        </w:tc>
      </w:tr>
      <w:tr w:rsidR="001B47C9" w:rsidRPr="00AD310C" w:rsidTr="00AA5DB1">
        <w:trPr>
          <w:trHeight w:val="221"/>
        </w:trPr>
        <w:tc>
          <w:tcPr>
            <w:tcW w:w="506" w:type="dxa"/>
            <w:noWrap/>
            <w:vAlign w:val="center"/>
          </w:tcPr>
          <w:p w:rsidR="001B47C9" w:rsidRPr="00AD310C" w:rsidRDefault="001B47C9" w:rsidP="00AA5DB1">
            <w:pPr>
              <w:spacing w:before="100" w:beforeAutospacing="1" w:after="100" w:afterAutospacing="1"/>
              <w:jc w:val="center"/>
              <w:rPr>
                <w:bCs/>
                <w:sz w:val="20"/>
                <w:szCs w:val="20"/>
                <w:lang w:eastAsia="ru-RU"/>
              </w:rPr>
            </w:pPr>
            <w:r w:rsidRPr="00AD310C">
              <w:rPr>
                <w:bCs/>
                <w:sz w:val="20"/>
                <w:szCs w:val="20"/>
                <w:lang w:eastAsia="ru-RU"/>
              </w:rPr>
              <w:t>1</w:t>
            </w:r>
          </w:p>
        </w:tc>
        <w:tc>
          <w:tcPr>
            <w:tcW w:w="4031" w:type="dxa"/>
            <w:vAlign w:val="center"/>
          </w:tcPr>
          <w:p w:rsidR="001B47C9" w:rsidRPr="00AD310C" w:rsidRDefault="001B47C9" w:rsidP="00AA5DB1">
            <w:pPr>
              <w:ind w:right="-127"/>
              <w:jc w:val="center"/>
              <w:rPr>
                <w:sz w:val="20"/>
                <w:szCs w:val="20"/>
              </w:rPr>
            </w:pPr>
            <w:r>
              <w:rPr>
                <w:sz w:val="20"/>
                <w:szCs w:val="20"/>
              </w:rPr>
              <w:t>(_____________)*</w:t>
            </w:r>
          </w:p>
        </w:tc>
        <w:tc>
          <w:tcPr>
            <w:tcW w:w="850" w:type="dxa"/>
            <w:noWrap/>
            <w:vAlign w:val="center"/>
          </w:tcPr>
          <w:p w:rsidR="001B47C9" w:rsidRPr="00AD310C" w:rsidRDefault="001B47C9" w:rsidP="00AA5DB1">
            <w:pPr>
              <w:ind w:left="-108" w:right="-108"/>
              <w:jc w:val="center"/>
              <w:rPr>
                <w:sz w:val="20"/>
                <w:szCs w:val="20"/>
              </w:rPr>
            </w:pPr>
            <w:proofErr w:type="spellStart"/>
            <w:r>
              <w:rPr>
                <w:sz w:val="18"/>
                <w:szCs w:val="18"/>
              </w:rPr>
              <w:t>шт</w:t>
            </w:r>
            <w:proofErr w:type="spellEnd"/>
          </w:p>
        </w:tc>
        <w:tc>
          <w:tcPr>
            <w:tcW w:w="1133" w:type="dxa"/>
            <w:noWrap/>
            <w:vAlign w:val="center"/>
          </w:tcPr>
          <w:p w:rsidR="001B47C9" w:rsidRPr="00AD310C" w:rsidRDefault="001B47C9" w:rsidP="00AA5DB1">
            <w:pPr>
              <w:jc w:val="center"/>
              <w:rPr>
                <w:bCs/>
                <w:iCs/>
                <w:color w:val="000000"/>
                <w:sz w:val="20"/>
                <w:szCs w:val="20"/>
              </w:rPr>
            </w:pPr>
            <w:r>
              <w:rPr>
                <w:sz w:val="18"/>
                <w:szCs w:val="18"/>
              </w:rPr>
              <w:t>1</w:t>
            </w:r>
          </w:p>
        </w:tc>
        <w:tc>
          <w:tcPr>
            <w:tcW w:w="1937" w:type="dxa"/>
            <w:vAlign w:val="center"/>
          </w:tcPr>
          <w:p w:rsidR="001B47C9" w:rsidRPr="00AD310C" w:rsidRDefault="001B47C9" w:rsidP="00AA5DB1">
            <w:pPr>
              <w:jc w:val="center"/>
              <w:rPr>
                <w:sz w:val="20"/>
                <w:szCs w:val="20"/>
              </w:rPr>
            </w:pPr>
            <w:r w:rsidRPr="00AD310C">
              <w:rPr>
                <w:i/>
                <w:sz w:val="20"/>
                <w:szCs w:val="20"/>
              </w:rPr>
              <w:t>Цифрами</w:t>
            </w:r>
          </w:p>
        </w:tc>
        <w:tc>
          <w:tcPr>
            <w:tcW w:w="1608" w:type="dxa"/>
            <w:vAlign w:val="center"/>
          </w:tcPr>
          <w:p w:rsidR="001B47C9" w:rsidRPr="00AD310C" w:rsidRDefault="001B47C9" w:rsidP="00AA5DB1">
            <w:pPr>
              <w:jc w:val="center"/>
              <w:rPr>
                <w:sz w:val="20"/>
                <w:szCs w:val="20"/>
              </w:rPr>
            </w:pPr>
            <w:r w:rsidRPr="00AD310C">
              <w:rPr>
                <w:i/>
                <w:sz w:val="20"/>
                <w:szCs w:val="20"/>
              </w:rPr>
              <w:t>Цифрами</w:t>
            </w:r>
          </w:p>
        </w:tc>
      </w:tr>
      <w:tr w:rsidR="001B47C9" w:rsidRPr="00AD310C" w:rsidTr="00AA5DB1">
        <w:trPr>
          <w:trHeight w:val="300"/>
        </w:trPr>
        <w:tc>
          <w:tcPr>
            <w:tcW w:w="8457" w:type="dxa"/>
            <w:gridSpan w:val="5"/>
            <w:noWrap/>
            <w:vAlign w:val="center"/>
          </w:tcPr>
          <w:p w:rsidR="001B47C9" w:rsidRPr="00AD310C" w:rsidRDefault="001B47C9" w:rsidP="00AA5DB1">
            <w:pPr>
              <w:jc w:val="right"/>
              <w:rPr>
                <w:sz w:val="20"/>
                <w:szCs w:val="20"/>
              </w:rPr>
            </w:pPr>
            <w:r w:rsidRPr="00AD310C">
              <w:rPr>
                <w:sz w:val="20"/>
                <w:szCs w:val="20"/>
              </w:rPr>
              <w:t>Всього без ПДВ:</w:t>
            </w:r>
          </w:p>
        </w:tc>
        <w:tc>
          <w:tcPr>
            <w:tcW w:w="1608" w:type="dxa"/>
          </w:tcPr>
          <w:p w:rsidR="001B47C9" w:rsidRPr="00AD310C" w:rsidRDefault="001B47C9" w:rsidP="00AA5DB1">
            <w:pPr>
              <w:jc w:val="center"/>
              <w:rPr>
                <w:i/>
                <w:sz w:val="20"/>
                <w:szCs w:val="20"/>
              </w:rPr>
            </w:pPr>
            <w:r w:rsidRPr="00AD310C">
              <w:rPr>
                <w:i/>
                <w:sz w:val="20"/>
                <w:szCs w:val="20"/>
              </w:rPr>
              <w:t>Цифрами</w:t>
            </w:r>
          </w:p>
        </w:tc>
      </w:tr>
      <w:tr w:rsidR="001B47C9" w:rsidRPr="00AD310C" w:rsidTr="00AA5DB1">
        <w:trPr>
          <w:trHeight w:val="300"/>
        </w:trPr>
        <w:tc>
          <w:tcPr>
            <w:tcW w:w="8457" w:type="dxa"/>
            <w:gridSpan w:val="5"/>
            <w:noWrap/>
            <w:vAlign w:val="center"/>
          </w:tcPr>
          <w:p w:rsidR="001B47C9" w:rsidRPr="00AD310C" w:rsidRDefault="001B47C9" w:rsidP="00AA5DB1">
            <w:pPr>
              <w:jc w:val="right"/>
              <w:rPr>
                <w:sz w:val="20"/>
                <w:szCs w:val="20"/>
              </w:rPr>
            </w:pPr>
            <w:r w:rsidRPr="00AD310C">
              <w:rPr>
                <w:sz w:val="20"/>
                <w:szCs w:val="20"/>
              </w:rPr>
              <w:t>ПДВ:</w:t>
            </w:r>
          </w:p>
        </w:tc>
        <w:tc>
          <w:tcPr>
            <w:tcW w:w="1608" w:type="dxa"/>
          </w:tcPr>
          <w:p w:rsidR="001B47C9" w:rsidRPr="00AD310C" w:rsidRDefault="001B47C9" w:rsidP="00AA5DB1">
            <w:pPr>
              <w:jc w:val="center"/>
              <w:rPr>
                <w:i/>
                <w:sz w:val="20"/>
                <w:szCs w:val="20"/>
              </w:rPr>
            </w:pPr>
            <w:r w:rsidRPr="00AD310C">
              <w:rPr>
                <w:i/>
                <w:sz w:val="20"/>
                <w:szCs w:val="20"/>
              </w:rPr>
              <w:t>Цифрами</w:t>
            </w:r>
          </w:p>
        </w:tc>
      </w:tr>
      <w:tr w:rsidR="001B47C9" w:rsidRPr="00AD310C" w:rsidTr="00AA5DB1">
        <w:trPr>
          <w:trHeight w:val="300"/>
        </w:trPr>
        <w:tc>
          <w:tcPr>
            <w:tcW w:w="8457" w:type="dxa"/>
            <w:gridSpan w:val="5"/>
            <w:noWrap/>
            <w:vAlign w:val="center"/>
          </w:tcPr>
          <w:p w:rsidR="001B47C9" w:rsidRPr="00AD310C" w:rsidRDefault="001B47C9" w:rsidP="00AA5DB1">
            <w:pPr>
              <w:jc w:val="right"/>
              <w:rPr>
                <w:sz w:val="20"/>
                <w:szCs w:val="20"/>
              </w:rPr>
            </w:pPr>
            <w:r w:rsidRPr="00AD310C">
              <w:rPr>
                <w:sz w:val="20"/>
                <w:szCs w:val="20"/>
              </w:rPr>
              <w:t>Всього з ПДВ**:</w:t>
            </w:r>
          </w:p>
        </w:tc>
        <w:tc>
          <w:tcPr>
            <w:tcW w:w="1608" w:type="dxa"/>
          </w:tcPr>
          <w:p w:rsidR="001B47C9" w:rsidRPr="00AD310C" w:rsidRDefault="001B47C9" w:rsidP="00AA5DB1">
            <w:pPr>
              <w:jc w:val="center"/>
              <w:rPr>
                <w:i/>
                <w:sz w:val="20"/>
                <w:szCs w:val="20"/>
              </w:rPr>
            </w:pPr>
            <w:r w:rsidRPr="00AD310C">
              <w:rPr>
                <w:i/>
                <w:sz w:val="20"/>
                <w:szCs w:val="20"/>
              </w:rPr>
              <w:t>Цифрами та прописом</w:t>
            </w:r>
          </w:p>
        </w:tc>
      </w:tr>
    </w:tbl>
    <w:p w:rsidR="001B47C9" w:rsidRPr="00AD310C" w:rsidRDefault="001B47C9" w:rsidP="001B47C9">
      <w:pPr>
        <w:tabs>
          <w:tab w:val="left" w:pos="1584"/>
        </w:tabs>
        <w:rPr>
          <w:b/>
          <w:bCs/>
          <w:sz w:val="22"/>
          <w:szCs w:val="22"/>
        </w:rPr>
      </w:pPr>
      <w:r w:rsidRPr="00AD310C">
        <w:rPr>
          <w:b/>
          <w:bCs/>
          <w:sz w:val="22"/>
          <w:szCs w:val="22"/>
        </w:rPr>
        <w:t>*</w:t>
      </w:r>
      <w:r w:rsidRPr="007D2DE2">
        <w:rPr>
          <w:b/>
          <w:bCs/>
          <w:i/>
          <w:sz w:val="22"/>
          <w:szCs w:val="22"/>
        </w:rPr>
        <w:t>Заповнюється під час укладання Договору відповідно до пропозиції Учасника</w:t>
      </w:r>
    </w:p>
    <w:p w:rsidR="001B47C9" w:rsidRPr="00AD310C" w:rsidRDefault="001B47C9" w:rsidP="001B47C9">
      <w:pPr>
        <w:jc w:val="both"/>
        <w:rPr>
          <w:b/>
          <w:sz w:val="22"/>
          <w:szCs w:val="22"/>
        </w:rPr>
      </w:pPr>
      <w:r w:rsidRPr="00AD310C">
        <w:rPr>
          <w:rFonts w:ascii="Times New Roman CYR" w:hAnsi="Times New Roman CYR" w:cs="Times New Roman CYR"/>
          <w:b/>
          <w:i/>
          <w:sz w:val="22"/>
          <w:szCs w:val="22"/>
        </w:rPr>
        <w:t>** Якщо Учасник не є платником ПДВ зазначити, що сума вказана без ПДВ</w:t>
      </w:r>
    </w:p>
    <w:p w:rsidR="001B47C9" w:rsidRPr="00AD310C" w:rsidRDefault="001B47C9" w:rsidP="001B47C9">
      <w:pPr>
        <w:tabs>
          <w:tab w:val="left" w:pos="1584"/>
        </w:tabs>
        <w:rPr>
          <w:b/>
          <w:bCs/>
          <w:sz w:val="22"/>
          <w:szCs w:val="22"/>
        </w:rPr>
      </w:pPr>
    </w:p>
    <w:p w:rsidR="001B47C9" w:rsidRPr="00AD310C" w:rsidRDefault="001B47C9" w:rsidP="001B47C9">
      <w:pPr>
        <w:tabs>
          <w:tab w:val="left" w:pos="1584"/>
        </w:tabs>
        <w:rPr>
          <w:b/>
          <w:bCs/>
          <w:sz w:val="22"/>
          <w:szCs w:val="22"/>
        </w:rPr>
      </w:pPr>
    </w:p>
    <w:p w:rsidR="001B47C9" w:rsidRPr="00AD310C" w:rsidRDefault="001B47C9" w:rsidP="001B47C9">
      <w:pPr>
        <w:tabs>
          <w:tab w:val="left" w:pos="1584"/>
        </w:tabs>
        <w:rPr>
          <w:b/>
          <w:sz w:val="22"/>
          <w:szCs w:val="22"/>
        </w:rPr>
      </w:pPr>
    </w:p>
    <w:tbl>
      <w:tblPr>
        <w:tblW w:w="0" w:type="auto"/>
        <w:tblLook w:val="04A0" w:firstRow="1" w:lastRow="0" w:firstColumn="1" w:lastColumn="0" w:noHBand="0" w:noVBand="1"/>
      </w:tblPr>
      <w:tblGrid>
        <w:gridCol w:w="4883"/>
        <w:gridCol w:w="4972"/>
      </w:tblGrid>
      <w:tr w:rsidR="001B47C9" w:rsidRPr="00AD310C" w:rsidTr="00AA5DB1">
        <w:tc>
          <w:tcPr>
            <w:tcW w:w="5069" w:type="dxa"/>
            <w:shd w:val="clear" w:color="auto" w:fill="auto"/>
          </w:tcPr>
          <w:p w:rsidR="001B47C9" w:rsidRPr="00AD310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p>
          <w:p w:rsidR="001B47C9" w:rsidRPr="00AD310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r w:rsidRPr="00AD310C">
              <w:rPr>
                <w:b/>
                <w:bCs/>
                <w:sz w:val="22"/>
                <w:szCs w:val="22"/>
              </w:rPr>
              <w:t>Постачальник</w:t>
            </w:r>
          </w:p>
        </w:tc>
        <w:tc>
          <w:tcPr>
            <w:tcW w:w="5070" w:type="dxa"/>
            <w:shd w:val="clear" w:color="auto" w:fill="auto"/>
          </w:tcPr>
          <w:p w:rsidR="001B47C9" w:rsidRPr="00AD310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p>
          <w:p w:rsidR="001B47C9"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AD310C">
              <w:rPr>
                <w:b/>
                <w:bCs/>
                <w:sz w:val="22"/>
                <w:szCs w:val="22"/>
              </w:rPr>
              <w:t>Покупець</w:t>
            </w:r>
          </w:p>
          <w:p w:rsidR="001B47C9" w:rsidRPr="00AD310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p>
        </w:tc>
      </w:tr>
      <w:tr w:rsidR="001B47C9" w:rsidRPr="00AD310C" w:rsidTr="00AA5DB1">
        <w:tc>
          <w:tcPr>
            <w:tcW w:w="5069" w:type="dxa"/>
            <w:shd w:val="clear" w:color="auto" w:fill="auto"/>
          </w:tcPr>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Cs/>
                <w:i/>
                <w:iCs/>
                <w:sz w:val="22"/>
                <w:szCs w:val="22"/>
              </w:rPr>
            </w:pPr>
            <w:r w:rsidRPr="00AD310C">
              <w:rPr>
                <w:b/>
                <w:bCs/>
                <w:sz w:val="22"/>
                <w:szCs w:val="22"/>
              </w:rPr>
              <w:t>_________________ /________________/</w:t>
            </w:r>
          </w:p>
          <w:p w:rsidR="001B47C9" w:rsidRPr="00AD310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AD310C">
              <w:rPr>
                <w:bCs/>
                <w:sz w:val="22"/>
                <w:szCs w:val="22"/>
              </w:rPr>
              <w:t>М.П.</w:t>
            </w:r>
          </w:p>
        </w:tc>
        <w:tc>
          <w:tcPr>
            <w:tcW w:w="5070" w:type="dxa"/>
            <w:shd w:val="clear" w:color="auto" w:fill="auto"/>
          </w:tcPr>
          <w:p w:rsidR="001B47C9" w:rsidRPr="00B82AC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B82ACC">
              <w:rPr>
                <w:b/>
                <w:bCs/>
                <w:sz w:val="22"/>
                <w:szCs w:val="22"/>
              </w:rPr>
              <w:t xml:space="preserve">Комунальне підприємство "Комунальник" </w:t>
            </w:r>
            <w:proofErr w:type="spellStart"/>
            <w:r w:rsidRPr="00B82ACC">
              <w:rPr>
                <w:b/>
                <w:bCs/>
                <w:sz w:val="22"/>
                <w:szCs w:val="22"/>
              </w:rPr>
              <w:t>Смизької</w:t>
            </w:r>
            <w:proofErr w:type="spellEnd"/>
            <w:r w:rsidRPr="00B82ACC">
              <w:rPr>
                <w:b/>
                <w:bCs/>
                <w:sz w:val="22"/>
                <w:szCs w:val="22"/>
              </w:rPr>
              <w:t xml:space="preserve"> селищної ради</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 xml:space="preserve">35680, Рівненська обл., Дубенський р-н, </w:t>
            </w:r>
            <w:proofErr w:type="spellStart"/>
            <w:r w:rsidRPr="00F56107">
              <w:rPr>
                <w:bCs/>
                <w:sz w:val="22"/>
                <w:szCs w:val="22"/>
              </w:rPr>
              <w:t>смт.Смига</w:t>
            </w:r>
            <w:proofErr w:type="spellEnd"/>
            <w:r w:rsidRPr="00F56107">
              <w:rPr>
                <w:bCs/>
                <w:sz w:val="22"/>
                <w:szCs w:val="22"/>
              </w:rPr>
              <w:t xml:space="preserve">, </w:t>
            </w:r>
            <w:proofErr w:type="spellStart"/>
            <w:r w:rsidRPr="00F56107">
              <w:rPr>
                <w:bCs/>
                <w:sz w:val="22"/>
                <w:szCs w:val="22"/>
              </w:rPr>
              <w:t>вул.Заводська</w:t>
            </w:r>
            <w:proofErr w:type="spellEnd"/>
            <w:r w:rsidRPr="00F56107">
              <w:rPr>
                <w:bCs/>
                <w:sz w:val="22"/>
                <w:szCs w:val="22"/>
              </w:rPr>
              <w:t>, 1</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р/р UA758201720344351002100031919</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 xml:space="preserve">в ДКСУ </w:t>
            </w:r>
            <w:proofErr w:type="spellStart"/>
            <w:r w:rsidRPr="00F56107">
              <w:rPr>
                <w:bCs/>
                <w:sz w:val="22"/>
                <w:szCs w:val="22"/>
              </w:rPr>
              <w:t>м.Київ</w:t>
            </w:r>
            <w:proofErr w:type="spellEnd"/>
            <w:r w:rsidRPr="00F56107">
              <w:rPr>
                <w:bCs/>
                <w:sz w:val="22"/>
                <w:szCs w:val="22"/>
              </w:rPr>
              <w:t>, МФО 820172</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ІПН 309815017046</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код ЄДРПОУ 30981504</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тел./факс (03656) 56011</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e-mail:kom_smyga@ukr.net</w:t>
            </w:r>
          </w:p>
          <w:p w:rsidR="001B47C9" w:rsidRPr="00B82AC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p>
          <w:p w:rsidR="001B47C9" w:rsidRPr="00B82AC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r w:rsidRPr="00B82ACC">
              <w:rPr>
                <w:b/>
                <w:bCs/>
                <w:sz w:val="22"/>
                <w:szCs w:val="22"/>
              </w:rPr>
              <w:t>Директор</w:t>
            </w:r>
          </w:p>
          <w:p w:rsidR="001B47C9" w:rsidRPr="00B82AC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p>
          <w:p w:rsidR="001B47C9" w:rsidRPr="00B82AC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r w:rsidRPr="00B82ACC">
              <w:rPr>
                <w:b/>
                <w:bCs/>
                <w:sz w:val="22"/>
                <w:szCs w:val="22"/>
              </w:rPr>
              <w:t xml:space="preserve"> ________________ В</w:t>
            </w:r>
            <w:r>
              <w:rPr>
                <w:b/>
                <w:bCs/>
                <w:sz w:val="22"/>
                <w:szCs w:val="22"/>
              </w:rPr>
              <w:t xml:space="preserve">асиль </w:t>
            </w:r>
            <w:r w:rsidRPr="00B82ACC">
              <w:rPr>
                <w:b/>
                <w:bCs/>
                <w:sz w:val="22"/>
                <w:szCs w:val="22"/>
              </w:rPr>
              <w:t>ДУЗЯК</w:t>
            </w:r>
          </w:p>
          <w:p w:rsidR="001B47C9" w:rsidRPr="00AD310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AD310C">
              <w:rPr>
                <w:bCs/>
                <w:sz w:val="22"/>
                <w:szCs w:val="22"/>
              </w:rPr>
              <w:t>М.П.</w:t>
            </w:r>
          </w:p>
        </w:tc>
      </w:tr>
    </w:tbl>
    <w:p w:rsidR="001B47C9" w:rsidRDefault="001B47C9" w:rsidP="001B47C9">
      <w:pPr>
        <w:widowControl w:val="0"/>
        <w:tabs>
          <w:tab w:val="left" w:pos="1005"/>
        </w:tabs>
        <w:autoSpaceDE w:val="0"/>
        <w:autoSpaceDN w:val="0"/>
        <w:adjustRightInd w:val="0"/>
        <w:ind w:firstLine="700"/>
        <w:jc w:val="right"/>
        <w:rPr>
          <w:sz w:val="20"/>
          <w:szCs w:val="20"/>
        </w:rPr>
      </w:pPr>
    </w:p>
    <w:p w:rsidR="001B47C9" w:rsidRDefault="001B47C9" w:rsidP="001B47C9">
      <w:pPr>
        <w:rPr>
          <w:sz w:val="20"/>
          <w:szCs w:val="20"/>
        </w:rPr>
      </w:pPr>
      <w:r>
        <w:rPr>
          <w:sz w:val="20"/>
          <w:szCs w:val="20"/>
        </w:rPr>
        <w:br w:type="page"/>
      </w:r>
    </w:p>
    <w:bookmarkEnd w:id="0"/>
    <w:p w:rsidR="001B47C9" w:rsidRPr="00AD310C" w:rsidRDefault="001B47C9" w:rsidP="001B47C9">
      <w:pPr>
        <w:widowControl w:val="0"/>
        <w:tabs>
          <w:tab w:val="left" w:pos="1005"/>
        </w:tabs>
        <w:autoSpaceDE w:val="0"/>
        <w:autoSpaceDN w:val="0"/>
        <w:adjustRightInd w:val="0"/>
        <w:ind w:firstLine="700"/>
        <w:jc w:val="right"/>
        <w:rPr>
          <w:sz w:val="20"/>
          <w:szCs w:val="20"/>
        </w:rPr>
      </w:pPr>
    </w:p>
    <w:p w:rsidR="001B47C9" w:rsidRPr="00AD310C" w:rsidRDefault="001B47C9" w:rsidP="001B47C9">
      <w:pPr>
        <w:widowControl w:val="0"/>
        <w:tabs>
          <w:tab w:val="left" w:pos="1005"/>
        </w:tabs>
        <w:autoSpaceDE w:val="0"/>
        <w:autoSpaceDN w:val="0"/>
        <w:adjustRightInd w:val="0"/>
        <w:ind w:firstLine="700"/>
        <w:jc w:val="right"/>
        <w:rPr>
          <w:sz w:val="20"/>
          <w:szCs w:val="20"/>
        </w:rPr>
      </w:pPr>
      <w:r w:rsidRPr="00AD310C">
        <w:rPr>
          <w:sz w:val="20"/>
          <w:szCs w:val="20"/>
        </w:rPr>
        <w:t>Додаток  2</w:t>
      </w:r>
    </w:p>
    <w:p w:rsidR="001B47C9" w:rsidRPr="00AD310C" w:rsidRDefault="001B47C9" w:rsidP="001B47C9">
      <w:pPr>
        <w:widowControl w:val="0"/>
        <w:tabs>
          <w:tab w:val="left" w:pos="1005"/>
        </w:tabs>
        <w:autoSpaceDE w:val="0"/>
        <w:autoSpaceDN w:val="0"/>
        <w:adjustRightInd w:val="0"/>
        <w:ind w:firstLine="700"/>
        <w:jc w:val="right"/>
        <w:rPr>
          <w:sz w:val="20"/>
          <w:szCs w:val="20"/>
        </w:rPr>
      </w:pPr>
      <w:r w:rsidRPr="00AD310C">
        <w:rPr>
          <w:sz w:val="20"/>
          <w:szCs w:val="20"/>
        </w:rPr>
        <w:t xml:space="preserve"> до Договору № ___________________ від ___________________</w:t>
      </w:r>
    </w:p>
    <w:p w:rsidR="001B47C9" w:rsidRPr="00AD310C" w:rsidRDefault="001B47C9" w:rsidP="001B47C9">
      <w:pPr>
        <w:rPr>
          <w:b/>
          <w:bCs/>
          <w:sz w:val="18"/>
          <w:szCs w:val="18"/>
        </w:rPr>
      </w:pPr>
    </w:p>
    <w:p w:rsidR="001B47C9" w:rsidRPr="00AD310C" w:rsidRDefault="001B47C9" w:rsidP="001B47C9">
      <w:pPr>
        <w:jc w:val="center"/>
        <w:rPr>
          <w:b/>
          <w:bCs/>
          <w:sz w:val="18"/>
          <w:szCs w:val="18"/>
        </w:rPr>
      </w:pPr>
    </w:p>
    <w:p w:rsidR="001B47C9" w:rsidRPr="00AD310C" w:rsidRDefault="001B47C9" w:rsidP="001B47C9">
      <w:pPr>
        <w:jc w:val="center"/>
        <w:rPr>
          <w:b/>
          <w:bCs/>
          <w:sz w:val="22"/>
          <w:szCs w:val="22"/>
        </w:rPr>
      </w:pPr>
      <w:r w:rsidRPr="00AD310C">
        <w:rPr>
          <w:b/>
          <w:bCs/>
          <w:sz w:val="22"/>
          <w:szCs w:val="22"/>
        </w:rPr>
        <w:t>ТЕХНІЧНІ</w:t>
      </w:r>
      <w:r>
        <w:rPr>
          <w:b/>
          <w:bCs/>
          <w:sz w:val="22"/>
          <w:szCs w:val="22"/>
        </w:rPr>
        <w:t xml:space="preserve"> ТА</w:t>
      </w:r>
      <w:r w:rsidRPr="00AD310C">
        <w:rPr>
          <w:b/>
          <w:bCs/>
          <w:sz w:val="22"/>
          <w:szCs w:val="22"/>
        </w:rPr>
        <w:t xml:space="preserve"> ЯКІСНІ ХАРАКТЕРИСТИКИ </w:t>
      </w:r>
    </w:p>
    <w:p w:rsidR="001B47C9" w:rsidRPr="00AD310C" w:rsidRDefault="001B47C9" w:rsidP="001B47C9">
      <w:pPr>
        <w:jc w:val="center"/>
        <w:rPr>
          <w:b/>
          <w:bCs/>
          <w:sz w:val="22"/>
          <w:szCs w:val="22"/>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5"/>
        <w:gridCol w:w="6044"/>
        <w:gridCol w:w="14"/>
      </w:tblGrid>
      <w:tr w:rsidR="001B47C9" w:rsidRPr="00AD310C" w:rsidTr="00AA5DB1">
        <w:trPr>
          <w:gridAfter w:val="1"/>
          <w:wAfter w:w="14" w:type="dxa"/>
          <w:jc w:val="center"/>
        </w:trPr>
        <w:tc>
          <w:tcPr>
            <w:tcW w:w="2475" w:type="dxa"/>
            <w:vAlign w:val="center"/>
          </w:tcPr>
          <w:p w:rsidR="001B47C9" w:rsidRPr="00AD310C" w:rsidRDefault="001B47C9" w:rsidP="00AA5DB1">
            <w:pPr>
              <w:ind w:right="-127"/>
              <w:jc w:val="center"/>
              <w:rPr>
                <w:sz w:val="20"/>
                <w:szCs w:val="20"/>
              </w:rPr>
            </w:pPr>
            <w:r w:rsidRPr="00AD310C">
              <w:rPr>
                <w:sz w:val="20"/>
                <w:szCs w:val="20"/>
              </w:rPr>
              <w:t>Найменування товару</w:t>
            </w:r>
          </w:p>
        </w:tc>
        <w:tc>
          <w:tcPr>
            <w:tcW w:w="6044" w:type="dxa"/>
            <w:vAlign w:val="center"/>
          </w:tcPr>
          <w:p w:rsidR="001B47C9" w:rsidRPr="00AD310C" w:rsidRDefault="001B47C9" w:rsidP="00AA5DB1">
            <w:pPr>
              <w:jc w:val="center"/>
              <w:rPr>
                <w:sz w:val="20"/>
                <w:szCs w:val="20"/>
              </w:rPr>
            </w:pPr>
            <w:r w:rsidRPr="00AD310C">
              <w:rPr>
                <w:sz w:val="20"/>
                <w:szCs w:val="20"/>
              </w:rPr>
              <w:t>Технічні</w:t>
            </w:r>
            <w:r>
              <w:rPr>
                <w:sz w:val="20"/>
                <w:szCs w:val="20"/>
              </w:rPr>
              <w:t xml:space="preserve"> та</w:t>
            </w:r>
            <w:r w:rsidRPr="00AD310C">
              <w:rPr>
                <w:sz w:val="20"/>
                <w:szCs w:val="20"/>
              </w:rPr>
              <w:t xml:space="preserve"> якісні характеристики</w:t>
            </w:r>
            <w:r>
              <w:rPr>
                <w:sz w:val="20"/>
                <w:szCs w:val="20"/>
              </w:rPr>
              <w:t xml:space="preserve"> товару</w:t>
            </w:r>
          </w:p>
        </w:tc>
      </w:tr>
      <w:tr w:rsidR="001B47C9" w:rsidRPr="00AD310C" w:rsidTr="00AA5DB1">
        <w:trPr>
          <w:trHeight w:val="252"/>
          <w:jc w:val="center"/>
        </w:trPr>
        <w:tc>
          <w:tcPr>
            <w:tcW w:w="2475" w:type="dxa"/>
            <w:vAlign w:val="center"/>
          </w:tcPr>
          <w:p w:rsidR="001B47C9" w:rsidRPr="00AD310C" w:rsidRDefault="001B47C9" w:rsidP="00AA5DB1">
            <w:pPr>
              <w:jc w:val="center"/>
              <w:rPr>
                <w:bCs/>
                <w:iCs/>
                <w:sz w:val="20"/>
                <w:szCs w:val="20"/>
              </w:rPr>
            </w:pPr>
            <w:r>
              <w:rPr>
                <w:bCs/>
                <w:iCs/>
                <w:sz w:val="21"/>
                <w:szCs w:val="21"/>
              </w:rPr>
              <w:t>*</w:t>
            </w:r>
          </w:p>
        </w:tc>
        <w:tc>
          <w:tcPr>
            <w:tcW w:w="6058" w:type="dxa"/>
            <w:gridSpan w:val="2"/>
            <w:vAlign w:val="center"/>
          </w:tcPr>
          <w:p w:rsidR="001B47C9" w:rsidRPr="00AD310C" w:rsidRDefault="001B47C9" w:rsidP="00AA5DB1">
            <w:pPr>
              <w:shd w:val="clear" w:color="auto" w:fill="FFFFFF"/>
              <w:tabs>
                <w:tab w:val="left" w:pos="284"/>
              </w:tabs>
              <w:jc w:val="center"/>
              <w:rPr>
                <w:b/>
                <w:bCs/>
                <w:sz w:val="20"/>
                <w:szCs w:val="20"/>
              </w:rPr>
            </w:pPr>
            <w:r w:rsidRPr="00AD310C">
              <w:rPr>
                <w:b/>
                <w:bCs/>
                <w:sz w:val="20"/>
                <w:szCs w:val="20"/>
              </w:rPr>
              <w:t>*</w:t>
            </w:r>
          </w:p>
        </w:tc>
      </w:tr>
    </w:tbl>
    <w:p w:rsidR="001B47C9" w:rsidRPr="00AD310C" w:rsidRDefault="001B47C9" w:rsidP="001B47C9">
      <w:pPr>
        <w:tabs>
          <w:tab w:val="left" w:pos="1584"/>
        </w:tabs>
        <w:rPr>
          <w:b/>
          <w:sz w:val="22"/>
          <w:szCs w:val="22"/>
        </w:rPr>
      </w:pPr>
      <w:r w:rsidRPr="00AD310C">
        <w:rPr>
          <w:b/>
          <w:bCs/>
          <w:sz w:val="22"/>
          <w:szCs w:val="22"/>
        </w:rPr>
        <w:t>*Заповнюється під час укладання Договору відповідно до пропозиції Учасника</w:t>
      </w:r>
    </w:p>
    <w:p w:rsidR="001B47C9" w:rsidRPr="00AD310C" w:rsidRDefault="001B47C9" w:rsidP="001B47C9">
      <w:pPr>
        <w:rPr>
          <w:b/>
          <w:sz w:val="22"/>
          <w:szCs w:val="22"/>
        </w:rPr>
      </w:pPr>
    </w:p>
    <w:p w:rsidR="001B47C9" w:rsidRPr="00AD310C" w:rsidRDefault="001B47C9" w:rsidP="001B47C9">
      <w:pPr>
        <w:jc w:val="right"/>
        <w:rPr>
          <w:b/>
          <w:sz w:val="22"/>
          <w:szCs w:val="22"/>
        </w:rPr>
      </w:pPr>
    </w:p>
    <w:p w:rsidR="001B47C9" w:rsidRPr="00AD310C" w:rsidRDefault="001B47C9" w:rsidP="001B47C9">
      <w:pPr>
        <w:jc w:val="right"/>
        <w:rPr>
          <w:b/>
          <w:sz w:val="22"/>
          <w:szCs w:val="22"/>
        </w:rPr>
      </w:pPr>
    </w:p>
    <w:tbl>
      <w:tblPr>
        <w:tblW w:w="0" w:type="auto"/>
        <w:tblLook w:val="04A0" w:firstRow="1" w:lastRow="0" w:firstColumn="1" w:lastColumn="0" w:noHBand="0" w:noVBand="1"/>
      </w:tblPr>
      <w:tblGrid>
        <w:gridCol w:w="4883"/>
        <w:gridCol w:w="4972"/>
      </w:tblGrid>
      <w:tr w:rsidR="001B47C9" w:rsidRPr="00AD310C" w:rsidTr="00AA5DB1">
        <w:tc>
          <w:tcPr>
            <w:tcW w:w="5069" w:type="dxa"/>
            <w:shd w:val="clear" w:color="auto" w:fill="auto"/>
          </w:tcPr>
          <w:p w:rsidR="001B47C9" w:rsidRPr="00AD310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r w:rsidRPr="00AD310C">
              <w:rPr>
                <w:b/>
                <w:bCs/>
                <w:sz w:val="22"/>
                <w:szCs w:val="22"/>
              </w:rPr>
              <w:t>Постачальник</w:t>
            </w:r>
          </w:p>
        </w:tc>
        <w:tc>
          <w:tcPr>
            <w:tcW w:w="5070" w:type="dxa"/>
            <w:shd w:val="clear" w:color="auto" w:fill="auto"/>
          </w:tcPr>
          <w:p w:rsidR="001B47C9"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AD310C">
              <w:rPr>
                <w:b/>
                <w:bCs/>
                <w:sz w:val="22"/>
                <w:szCs w:val="22"/>
              </w:rPr>
              <w:t>Покупець</w:t>
            </w:r>
          </w:p>
          <w:p w:rsidR="001B47C9" w:rsidRPr="00AD310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sz w:val="22"/>
                <w:szCs w:val="22"/>
              </w:rPr>
            </w:pPr>
          </w:p>
        </w:tc>
      </w:tr>
      <w:tr w:rsidR="001B47C9" w:rsidRPr="00AD310C" w:rsidTr="00AA5DB1">
        <w:tc>
          <w:tcPr>
            <w:tcW w:w="5069" w:type="dxa"/>
            <w:shd w:val="clear" w:color="auto" w:fill="auto"/>
          </w:tcPr>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
                <w:bCs/>
                <w:sz w:val="22"/>
                <w:szCs w:val="22"/>
              </w:rPr>
            </w:pPr>
          </w:p>
          <w:p w:rsidR="001B47C9" w:rsidRPr="00AD310C" w:rsidRDefault="001B47C9" w:rsidP="00AA5DB1">
            <w:pPr>
              <w:spacing w:line="228" w:lineRule="auto"/>
              <w:rPr>
                <w:bCs/>
                <w:i/>
                <w:iCs/>
                <w:sz w:val="22"/>
                <w:szCs w:val="22"/>
              </w:rPr>
            </w:pPr>
            <w:r w:rsidRPr="00AD310C">
              <w:rPr>
                <w:b/>
                <w:bCs/>
                <w:sz w:val="22"/>
                <w:szCs w:val="22"/>
              </w:rPr>
              <w:t>_____________ /________________/</w:t>
            </w:r>
          </w:p>
          <w:p w:rsidR="001B47C9" w:rsidRPr="00AD310C"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AD310C">
              <w:rPr>
                <w:bCs/>
                <w:sz w:val="22"/>
                <w:szCs w:val="22"/>
              </w:rPr>
              <w:t>М.П.</w:t>
            </w:r>
          </w:p>
        </w:tc>
        <w:tc>
          <w:tcPr>
            <w:tcW w:w="5070" w:type="dxa"/>
            <w:shd w:val="clear" w:color="auto" w:fill="auto"/>
          </w:tcPr>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r w:rsidRPr="00F56107">
              <w:rPr>
                <w:b/>
                <w:bCs/>
                <w:sz w:val="22"/>
                <w:szCs w:val="22"/>
              </w:rPr>
              <w:t xml:space="preserve">Комунальне підприємство "Комунальник" </w:t>
            </w:r>
            <w:proofErr w:type="spellStart"/>
            <w:r w:rsidRPr="00F56107">
              <w:rPr>
                <w:b/>
                <w:bCs/>
                <w:sz w:val="22"/>
                <w:szCs w:val="22"/>
              </w:rPr>
              <w:t>Смизької</w:t>
            </w:r>
            <w:proofErr w:type="spellEnd"/>
            <w:r w:rsidRPr="00F56107">
              <w:rPr>
                <w:b/>
                <w:bCs/>
                <w:sz w:val="22"/>
                <w:szCs w:val="22"/>
              </w:rPr>
              <w:t xml:space="preserve"> селищної ради</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 xml:space="preserve">35680, Рівненська обл., Дубенський р-н, </w:t>
            </w:r>
            <w:proofErr w:type="spellStart"/>
            <w:r w:rsidRPr="00F56107">
              <w:rPr>
                <w:bCs/>
                <w:sz w:val="22"/>
                <w:szCs w:val="22"/>
              </w:rPr>
              <w:t>смт.Смига</w:t>
            </w:r>
            <w:proofErr w:type="spellEnd"/>
            <w:r w:rsidRPr="00F56107">
              <w:rPr>
                <w:bCs/>
                <w:sz w:val="22"/>
                <w:szCs w:val="22"/>
              </w:rPr>
              <w:t xml:space="preserve">, </w:t>
            </w:r>
            <w:proofErr w:type="spellStart"/>
            <w:r w:rsidRPr="00F56107">
              <w:rPr>
                <w:bCs/>
                <w:sz w:val="22"/>
                <w:szCs w:val="22"/>
              </w:rPr>
              <w:t>вул.Заводська</w:t>
            </w:r>
            <w:proofErr w:type="spellEnd"/>
            <w:r w:rsidRPr="00F56107">
              <w:rPr>
                <w:bCs/>
                <w:sz w:val="22"/>
                <w:szCs w:val="22"/>
              </w:rPr>
              <w:t>, 1</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р/р UA758201720344351002100031919</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 xml:space="preserve">в ДКСУ </w:t>
            </w:r>
            <w:proofErr w:type="spellStart"/>
            <w:r w:rsidRPr="00F56107">
              <w:rPr>
                <w:bCs/>
                <w:sz w:val="22"/>
                <w:szCs w:val="22"/>
              </w:rPr>
              <w:t>м.Київ</w:t>
            </w:r>
            <w:proofErr w:type="spellEnd"/>
            <w:r w:rsidRPr="00F56107">
              <w:rPr>
                <w:bCs/>
                <w:sz w:val="22"/>
                <w:szCs w:val="22"/>
              </w:rPr>
              <w:t>, МФО 820172</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ІПН 309815017046</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код ЄДРПОУ 30981504</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тел./факс (03656) 56011</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Cs/>
                <w:sz w:val="22"/>
                <w:szCs w:val="22"/>
              </w:rPr>
            </w:pPr>
            <w:r w:rsidRPr="00F56107">
              <w:rPr>
                <w:bCs/>
                <w:sz w:val="22"/>
                <w:szCs w:val="22"/>
              </w:rPr>
              <w:t>e-mail:kom_smyga@ukr.net</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sz w:val="22"/>
                <w:szCs w:val="22"/>
              </w:rPr>
            </w:pP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r w:rsidRPr="00F56107">
              <w:rPr>
                <w:b/>
                <w:bCs/>
                <w:sz w:val="22"/>
                <w:szCs w:val="22"/>
              </w:rPr>
              <w:t>Директор</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2"/>
                <w:szCs w:val="22"/>
              </w:rPr>
            </w:pPr>
            <w:r w:rsidRPr="00F56107">
              <w:rPr>
                <w:b/>
                <w:bCs/>
                <w:sz w:val="22"/>
                <w:szCs w:val="22"/>
              </w:rPr>
              <w:t xml:space="preserve"> ________________ В</w:t>
            </w:r>
            <w:r>
              <w:rPr>
                <w:b/>
                <w:bCs/>
                <w:sz w:val="22"/>
                <w:szCs w:val="22"/>
              </w:rPr>
              <w:t xml:space="preserve">асиль </w:t>
            </w:r>
            <w:r w:rsidRPr="00F56107">
              <w:rPr>
                <w:b/>
                <w:bCs/>
                <w:sz w:val="22"/>
                <w:szCs w:val="22"/>
              </w:rPr>
              <w:t>ДУЗЯК</w:t>
            </w:r>
          </w:p>
          <w:p w:rsidR="001B47C9" w:rsidRPr="00F56107" w:rsidRDefault="001B47C9" w:rsidP="00AA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56107">
              <w:rPr>
                <w:bCs/>
                <w:sz w:val="22"/>
                <w:szCs w:val="22"/>
              </w:rPr>
              <w:t>М.П.</w:t>
            </w:r>
          </w:p>
        </w:tc>
      </w:tr>
    </w:tbl>
    <w:p w:rsidR="001B47C9" w:rsidRPr="00AD310C" w:rsidRDefault="001B47C9" w:rsidP="001B47C9">
      <w:pPr>
        <w:tabs>
          <w:tab w:val="left" w:pos="1575"/>
        </w:tabs>
        <w:rPr>
          <w:sz w:val="20"/>
          <w:szCs w:val="20"/>
        </w:rPr>
      </w:pPr>
    </w:p>
    <w:p w:rsidR="000F02A2" w:rsidRDefault="000F02A2"/>
    <w:sectPr w:rsidR="000F02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01D4"/>
    <w:multiLevelType w:val="multilevel"/>
    <w:tmpl w:val="B1081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366B51"/>
    <w:multiLevelType w:val="multilevel"/>
    <w:tmpl w:val="93DCD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7C9"/>
    <w:rsid w:val="000F02A2"/>
    <w:rsid w:val="001565FB"/>
    <w:rsid w:val="001B47C9"/>
    <w:rsid w:val="004F4411"/>
    <w:rsid w:val="00612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FAD2"/>
  <w15:docId w15:val="{2E13AB95-5075-409B-83B1-9E6D795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C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qwerty</cp:lastModifiedBy>
  <cp:revision>4</cp:revision>
  <dcterms:created xsi:type="dcterms:W3CDTF">2022-09-28T08:44:00Z</dcterms:created>
  <dcterms:modified xsi:type="dcterms:W3CDTF">2022-09-30T09:43:00Z</dcterms:modified>
</cp:coreProperties>
</file>