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2"/>
      </w:tblGrid>
      <w:tr w:rsidR="00AA2024" w:rsidRPr="0082311C" w14:paraId="4A2585D7" w14:textId="77777777">
        <w:tc>
          <w:tcPr>
            <w:tcW w:w="9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2"/>
            </w:tblGrid>
            <w:tr w:rsidR="00AA2024" w:rsidRPr="0082311C" w14:paraId="6D77D422" w14:textId="77777777" w:rsidTr="0079413F">
              <w:trPr>
                <w:trHeight w:val="380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1873" w14:textId="77777777" w:rsidR="0079413F" w:rsidRPr="0082311C" w:rsidRDefault="0012219C" w:rsidP="0079413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82311C"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  <w:t>Повідомлення про внесення змін до договору про закупівлю:</w:t>
                  </w:r>
                </w:p>
                <w:p w14:paraId="77A4199F" w14:textId="3A295BFE" w:rsidR="00282E72" w:rsidRPr="0082311C" w:rsidRDefault="00282E72" w:rsidP="005156BE">
                  <w:pPr>
                    <w:spacing w:after="0" w:line="240" w:lineRule="auto"/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</w:pPr>
                </w:p>
              </w:tc>
            </w:tr>
            <w:tr w:rsidR="00AA2024" w:rsidRPr="0082311C" w14:paraId="11BBBB56" w14:textId="77777777" w:rsidTr="00246AFC">
              <w:trPr>
                <w:trHeight w:val="6863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016E" w14:textId="2AB3D064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ПрАТ «АК «Київводоканал»;</w:t>
                  </w:r>
                  <w:r w:rsidRPr="0082311C">
                    <w:rPr>
                      <w:rFonts w:ascii="Calibri" w:eastAsia="Calibri" w:hAnsi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вул. Лейпцизька, 1а, м. Київ, 01015; </w:t>
                  </w:r>
                  <w:r w:rsidRPr="0082311C">
                    <w:rPr>
                      <w:rFonts w:ascii="Calibri" w:eastAsia="Calibri" w:hAnsi="Calibri"/>
                      <w:color w:val="000000"/>
                      <w:sz w:val="23"/>
                      <w:szCs w:val="23"/>
                    </w:rPr>
                    <w:t> 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03327664; Юридичні особи та/або суб’єкти господарювання, які здійснюють діяльність в окремих сферах господарювання, зазначені у пункті 4 частини першої статті 2 Закону України «Про публічні закупівлі»</w:t>
                  </w:r>
                </w:p>
                <w:p w14:paraId="32CDB426" w14:textId="05A43B9F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2) унікальний номер оголошення про проведення конкурентної процедури закупівлі/спрощеної закупівлі, присвоєний електронною системою </w:t>
                  </w:r>
                  <w:proofErr w:type="spellStart"/>
                  <w:r w:rsidRPr="0082311C">
                    <w:rPr>
                      <w:color w:val="000000"/>
                      <w:sz w:val="23"/>
                      <w:szCs w:val="23"/>
                    </w:rPr>
                    <w:t>закупівель</w:t>
                  </w:r>
                  <w:proofErr w:type="spellEnd"/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, або унікальний номер повідомлення про намір укласти договір про закупівлю (у разі застосування переговорної процедури закупівлі): </w:t>
                  </w:r>
                  <w:r w:rsidR="00B45133" w:rsidRPr="0082311C">
                    <w:rPr>
                      <w:color w:val="000000"/>
                      <w:sz w:val="23"/>
                      <w:szCs w:val="23"/>
                    </w:rPr>
                    <w:br/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UA-2021-02-18-003403-c</w:t>
                  </w:r>
                </w:p>
                <w:p w14:paraId="1884F1D2" w14:textId="77777777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3) дата укладення та номер договору про закупівлю: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14.04.2021; № 637/24/16-21</w:t>
                  </w:r>
                </w:p>
                <w:p w14:paraId="3F3DBADD" w14:textId="4A42F455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4) найменування (для юридичної особи) або прізвище, ім’я, по батькові (за наявності) (для фізичної особи) учасника, з яким укладено договір про закупівлю: 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>ТОВ «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КАПІТАЛ-РОСТ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>»</w:t>
                  </w:r>
                </w:p>
                <w:p w14:paraId="3E368541" w14:textId="77777777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5)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закупівлю: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33400188</w:t>
                  </w:r>
                </w:p>
                <w:p w14:paraId="4CA2E7B4" w14:textId="59F33951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6) місцезнаходження (для юридичної особи) або місце проживання (для фізичної особи) учасника, з яким укладено договір про закупівлю, номер телефону: </w:t>
                  </w:r>
                  <w:r w:rsidR="00D47C04"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03049,</w:t>
                  </w:r>
                  <w:r w:rsidR="00D47C04" w:rsidRPr="0082311C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м.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Київ, 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>вул. Шовкуненка,</w:t>
                  </w:r>
                  <w:r w:rsidR="002C57A8"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="0082311C"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    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буд. 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>8/20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кв</w:t>
                  </w:r>
                  <w:proofErr w:type="spellEnd"/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. 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>52</w:t>
                  </w:r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>тел</w:t>
                  </w:r>
                  <w:proofErr w:type="spellEnd"/>
                  <w:r w:rsidRPr="0082311C">
                    <w:rPr>
                      <w:b/>
                      <w:color w:val="000000"/>
                      <w:sz w:val="23"/>
                      <w:szCs w:val="23"/>
                    </w:rPr>
                    <w:t xml:space="preserve">. </w:t>
                  </w:r>
                  <w:r w:rsidR="00D47C04" w:rsidRPr="0082311C">
                    <w:rPr>
                      <w:b/>
                      <w:color w:val="000000"/>
                      <w:sz w:val="23"/>
                      <w:szCs w:val="23"/>
                    </w:rPr>
                    <w:t>0671005376</w:t>
                  </w:r>
                </w:p>
                <w:p w14:paraId="209FBD1C" w14:textId="05368D90" w:rsidR="00AA2024" w:rsidRPr="0082311C" w:rsidRDefault="0012219C" w:rsidP="00D47C0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7) дата внесення змін до договору про закупівлю: </w:t>
                  </w:r>
                  <w:r w:rsidR="00282E72"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21</w:t>
                  </w:r>
                  <w:r w:rsidR="00246AFC"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.1</w:t>
                  </w:r>
                  <w:r w:rsidR="00282E72"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2</w:t>
                  </w:r>
                  <w:r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.2023</w:t>
                  </w:r>
                </w:p>
                <w:p w14:paraId="30DC7510" w14:textId="571ECA0D" w:rsidR="0038723E" w:rsidRPr="0082311C" w:rsidRDefault="0038723E" w:rsidP="0038723E">
                  <w:pPr>
                    <w:spacing w:after="0" w:line="240" w:lineRule="auto"/>
                    <w:jc w:val="both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 xml:space="preserve">8) випадки для внесення змін до істотних умов договору відповідно до частини п’ятої статті 41 Закону України «Про публічні закупівлі»: </w:t>
                  </w:r>
                  <w:r w:rsidR="00282E72" w:rsidRPr="00496C0B">
                    <w:rPr>
                      <w:b/>
                      <w:color w:val="000000"/>
                      <w:sz w:val="23"/>
                      <w:szCs w:val="23"/>
                    </w:rPr>
                    <w:t>п</w:t>
                  </w:r>
                  <w:r w:rsidR="00282E72"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</w:t>
                  </w:r>
                  <w:r w:rsidRPr="0082311C">
                    <w:rPr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14:paraId="231257B7" w14:textId="31D3113B" w:rsidR="00D47C04" w:rsidRPr="0082311C" w:rsidRDefault="0012219C" w:rsidP="00246AFC">
                  <w:pPr>
                    <w:spacing w:after="0" w:line="240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2311C">
                    <w:rPr>
                      <w:color w:val="000000"/>
                      <w:sz w:val="23"/>
                      <w:szCs w:val="23"/>
                    </w:rPr>
                    <w:t>9) опис змін, що внесені до істотних умов договору.</w:t>
                  </w:r>
                </w:p>
              </w:tc>
            </w:tr>
          </w:tbl>
          <w:p w14:paraId="6A0E8587" w14:textId="77777777" w:rsidR="00AA2024" w:rsidRPr="0082311C" w:rsidRDefault="00AA202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10EB1C13" w14:textId="77777777" w:rsidR="00282E72" w:rsidRPr="0082311C" w:rsidRDefault="00282E72" w:rsidP="00282E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3"/>
          <w:szCs w:val="23"/>
          <w:lang w:eastAsia="ru-RU"/>
        </w:rPr>
      </w:pPr>
      <w:r w:rsidRPr="0082311C">
        <w:rPr>
          <w:color w:val="000000"/>
          <w:sz w:val="23"/>
          <w:szCs w:val="23"/>
        </w:rPr>
        <w:t>1. Керуючись чинним законодавством України, Сторони дійшли згоди продовжити дію Договору та у</w:t>
      </w:r>
      <w:r w:rsidRPr="0082311C">
        <w:rPr>
          <w:b/>
          <w:bCs/>
          <w:color w:val="000000"/>
          <w:sz w:val="23"/>
          <w:szCs w:val="23"/>
        </w:rPr>
        <w:t xml:space="preserve"> </w:t>
      </w:r>
      <w:r w:rsidRPr="0082311C">
        <w:rPr>
          <w:color w:val="000000"/>
          <w:sz w:val="23"/>
          <w:szCs w:val="23"/>
        </w:rPr>
        <w:t>зв’язку з цим, змінити наступні умови Договору:</w:t>
      </w:r>
    </w:p>
    <w:p w14:paraId="26A0BC6D" w14:textId="77777777" w:rsidR="00282E72" w:rsidRPr="0082311C" w:rsidRDefault="00282E72" w:rsidP="00282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3"/>
          <w:szCs w:val="23"/>
        </w:rPr>
      </w:pPr>
      <w:r w:rsidRPr="0082311C">
        <w:rPr>
          <w:color w:val="000000"/>
          <w:sz w:val="23"/>
          <w:szCs w:val="23"/>
          <w:shd w:val="clear" w:color="auto" w:fill="FFFFFF"/>
        </w:rPr>
        <w:t>1.1. Пункт 1</w:t>
      </w:r>
      <w:r w:rsidRPr="0082311C">
        <w:rPr>
          <w:color w:val="000000"/>
          <w:sz w:val="23"/>
          <w:szCs w:val="23"/>
          <w:shd w:val="clear" w:color="auto" w:fill="FFFFFF"/>
          <w:lang w:eastAsia="ru-RU"/>
        </w:rPr>
        <w:t>1</w:t>
      </w:r>
      <w:r w:rsidRPr="0082311C">
        <w:rPr>
          <w:color w:val="000000"/>
          <w:sz w:val="23"/>
          <w:szCs w:val="23"/>
          <w:shd w:val="clear" w:color="auto" w:fill="FFFFFF"/>
        </w:rPr>
        <w:t>.1. Договору  викласти в наступній редакції:</w:t>
      </w:r>
    </w:p>
    <w:p w14:paraId="7F696BEC" w14:textId="77777777" w:rsidR="00282E72" w:rsidRPr="0082311C" w:rsidRDefault="00282E72" w:rsidP="00282E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3"/>
          <w:szCs w:val="23"/>
        </w:rPr>
      </w:pPr>
      <w:r w:rsidRPr="0082311C">
        <w:rPr>
          <w:color w:val="000000"/>
          <w:sz w:val="23"/>
          <w:szCs w:val="23"/>
          <w:shd w:val="clear" w:color="auto" w:fill="FFFFFF"/>
        </w:rPr>
        <w:t>«1</w:t>
      </w:r>
      <w:r w:rsidRPr="0082311C">
        <w:rPr>
          <w:color w:val="000000"/>
          <w:sz w:val="23"/>
          <w:szCs w:val="23"/>
          <w:shd w:val="clear" w:color="auto" w:fill="FFFFFF"/>
          <w:lang w:eastAsia="ru-RU"/>
        </w:rPr>
        <w:t>1</w:t>
      </w:r>
      <w:r w:rsidRPr="0082311C">
        <w:rPr>
          <w:color w:val="000000"/>
          <w:sz w:val="23"/>
          <w:szCs w:val="23"/>
          <w:shd w:val="clear" w:color="auto" w:fill="FFFFFF"/>
        </w:rPr>
        <w:t xml:space="preserve">.1. </w:t>
      </w:r>
      <w:r w:rsidRPr="0082311C">
        <w:rPr>
          <w:sz w:val="23"/>
          <w:szCs w:val="23"/>
        </w:rPr>
        <w:t>Договір набуває чинності з моменту його підписання уповноваженими представниками Сторін і діє по «31» травня 2024 року. Закінчення строку дії Договору не звільняє Сторони від виконання тих зобов’язань, що лишились невиконаними</w:t>
      </w:r>
      <w:r w:rsidRPr="0082311C">
        <w:rPr>
          <w:sz w:val="23"/>
          <w:szCs w:val="23"/>
          <w:shd w:val="clear" w:color="auto" w:fill="FFFFFF"/>
        </w:rPr>
        <w:t>.</w:t>
      </w:r>
      <w:r w:rsidRPr="0082311C">
        <w:rPr>
          <w:color w:val="000000"/>
          <w:sz w:val="23"/>
          <w:szCs w:val="23"/>
          <w:shd w:val="clear" w:color="auto" w:fill="FFFFFF"/>
        </w:rPr>
        <w:t>»</w:t>
      </w:r>
    </w:p>
    <w:p w14:paraId="0A5E4422" w14:textId="77777777" w:rsidR="00282E72" w:rsidRPr="0082311C" w:rsidRDefault="00282E72" w:rsidP="002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3"/>
          <w:szCs w:val="23"/>
        </w:rPr>
      </w:pPr>
      <w:r w:rsidRPr="0082311C">
        <w:rPr>
          <w:color w:val="000000"/>
          <w:sz w:val="23"/>
          <w:szCs w:val="23"/>
        </w:rPr>
        <w:t>2. Дана Угода складена українською мовою у 2-х оригінальних примірниках, що мають однакову юридичну силу, по одному для кожної зі Сторін.</w:t>
      </w:r>
    </w:p>
    <w:p w14:paraId="5D688884" w14:textId="77777777" w:rsidR="00282E72" w:rsidRPr="0082311C" w:rsidRDefault="00282E72" w:rsidP="00282E7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3"/>
          <w:szCs w:val="23"/>
        </w:rPr>
      </w:pPr>
      <w:r w:rsidRPr="0082311C">
        <w:rPr>
          <w:color w:val="000000"/>
          <w:sz w:val="23"/>
          <w:szCs w:val="23"/>
        </w:rPr>
        <w:t>3. Дана Угода є невід’ємною частиною Договору.</w:t>
      </w:r>
    </w:p>
    <w:p w14:paraId="0E0073EA" w14:textId="021DE83E" w:rsidR="00246AFC" w:rsidRPr="0082311C" w:rsidRDefault="00282E72" w:rsidP="00282E7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2311C">
        <w:rPr>
          <w:color w:val="000000"/>
          <w:sz w:val="23"/>
          <w:szCs w:val="23"/>
        </w:rPr>
        <w:t>4. Усі інші умови Договору, не змінені цією Угодою, залишаються чинними в попередній редакції.</w:t>
      </w:r>
      <w:bookmarkStart w:id="0" w:name="_GoBack"/>
      <w:bookmarkEnd w:id="0"/>
    </w:p>
    <w:p w14:paraId="798756F8" w14:textId="491C1EB6" w:rsidR="0012219C" w:rsidRPr="0082311C" w:rsidRDefault="0012219C" w:rsidP="0012219C">
      <w:pPr>
        <w:pStyle w:val="1"/>
        <w:rPr>
          <w:b/>
          <w:sz w:val="23"/>
          <w:szCs w:val="23"/>
          <w:lang w:val="uk-UA"/>
        </w:rPr>
      </w:pPr>
    </w:p>
    <w:p w14:paraId="3832B3EC" w14:textId="2752213E" w:rsidR="00246AFC" w:rsidRPr="005156BE" w:rsidRDefault="00246AFC" w:rsidP="0012219C">
      <w:pPr>
        <w:pStyle w:val="1"/>
        <w:rPr>
          <w:b/>
          <w:sz w:val="22"/>
          <w:szCs w:val="22"/>
          <w:lang w:val="uk-UA"/>
        </w:rPr>
      </w:pPr>
    </w:p>
    <w:p w14:paraId="56FFE529" w14:textId="77777777" w:rsidR="00246AFC" w:rsidRPr="00282E72" w:rsidRDefault="00246AFC" w:rsidP="00246AFC">
      <w:pPr>
        <w:pStyle w:val="1"/>
        <w:rPr>
          <w:b/>
          <w:sz w:val="22"/>
          <w:szCs w:val="22"/>
          <w:lang w:val="uk-UA"/>
        </w:rPr>
      </w:pPr>
    </w:p>
    <w:p w14:paraId="320730DC" w14:textId="77777777" w:rsidR="00246AFC" w:rsidRPr="00282E72" w:rsidRDefault="00246AFC" w:rsidP="00246AFC">
      <w:pPr>
        <w:pStyle w:val="1"/>
        <w:rPr>
          <w:b/>
          <w:sz w:val="22"/>
          <w:szCs w:val="22"/>
          <w:lang w:val="uk-UA"/>
        </w:rPr>
      </w:pPr>
    </w:p>
    <w:p w14:paraId="16FFB3EF" w14:textId="77777777" w:rsidR="00282E72" w:rsidRPr="00282E72" w:rsidRDefault="00282E72" w:rsidP="00282E72">
      <w:pPr>
        <w:spacing w:after="0" w:line="240" w:lineRule="auto"/>
        <w:rPr>
          <w:sz w:val="22"/>
          <w:szCs w:val="22"/>
        </w:rPr>
      </w:pPr>
    </w:p>
    <w:p w14:paraId="77C34C15" w14:textId="2D0B614D" w:rsidR="00246AFC" w:rsidRPr="00282E72" w:rsidRDefault="00246AFC" w:rsidP="00246AFC">
      <w:pPr>
        <w:pStyle w:val="a5"/>
        <w:rPr>
          <w:b/>
          <w:lang w:val="uk-UA"/>
        </w:rPr>
      </w:pPr>
    </w:p>
    <w:sectPr w:rsidR="00246AFC" w:rsidRPr="00282E72" w:rsidSect="00B45133">
      <w:pgSz w:w="12100" w:h="16837"/>
      <w:pgMar w:top="567" w:right="1133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3B376A41"/>
    <w:multiLevelType w:val="multilevel"/>
    <w:tmpl w:val="64B8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A9235F"/>
    <w:multiLevelType w:val="hybridMultilevel"/>
    <w:tmpl w:val="E6027178"/>
    <w:lvl w:ilvl="0" w:tplc="535C73AA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4" w:hanging="360"/>
      </w:pPr>
    </w:lvl>
    <w:lvl w:ilvl="2" w:tplc="2000001B" w:tentative="1">
      <w:start w:val="1"/>
      <w:numFmt w:val="lowerRoman"/>
      <w:lvlText w:val="%3."/>
      <w:lvlJc w:val="right"/>
      <w:pPr>
        <w:ind w:left="2674" w:hanging="180"/>
      </w:pPr>
    </w:lvl>
    <w:lvl w:ilvl="3" w:tplc="2000000F" w:tentative="1">
      <w:start w:val="1"/>
      <w:numFmt w:val="decimal"/>
      <w:lvlText w:val="%4."/>
      <w:lvlJc w:val="left"/>
      <w:pPr>
        <w:ind w:left="3394" w:hanging="360"/>
      </w:pPr>
    </w:lvl>
    <w:lvl w:ilvl="4" w:tplc="20000019" w:tentative="1">
      <w:start w:val="1"/>
      <w:numFmt w:val="lowerLetter"/>
      <w:lvlText w:val="%5."/>
      <w:lvlJc w:val="left"/>
      <w:pPr>
        <w:ind w:left="4114" w:hanging="360"/>
      </w:pPr>
    </w:lvl>
    <w:lvl w:ilvl="5" w:tplc="2000001B" w:tentative="1">
      <w:start w:val="1"/>
      <w:numFmt w:val="lowerRoman"/>
      <w:lvlText w:val="%6."/>
      <w:lvlJc w:val="right"/>
      <w:pPr>
        <w:ind w:left="4834" w:hanging="180"/>
      </w:pPr>
    </w:lvl>
    <w:lvl w:ilvl="6" w:tplc="2000000F" w:tentative="1">
      <w:start w:val="1"/>
      <w:numFmt w:val="decimal"/>
      <w:lvlText w:val="%7."/>
      <w:lvlJc w:val="left"/>
      <w:pPr>
        <w:ind w:left="5554" w:hanging="360"/>
      </w:pPr>
    </w:lvl>
    <w:lvl w:ilvl="7" w:tplc="20000019" w:tentative="1">
      <w:start w:val="1"/>
      <w:numFmt w:val="lowerLetter"/>
      <w:lvlText w:val="%8."/>
      <w:lvlJc w:val="left"/>
      <w:pPr>
        <w:ind w:left="6274" w:hanging="360"/>
      </w:pPr>
    </w:lvl>
    <w:lvl w:ilvl="8" w:tplc="2000001B" w:tentative="1">
      <w:start w:val="1"/>
      <w:numFmt w:val="lowerRoman"/>
      <w:lvlText w:val="%9."/>
      <w:lvlJc w:val="right"/>
      <w:pPr>
        <w:ind w:left="69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24"/>
    <w:rsid w:val="0012219C"/>
    <w:rsid w:val="00227FAB"/>
    <w:rsid w:val="00246AFC"/>
    <w:rsid w:val="002532EF"/>
    <w:rsid w:val="00282E72"/>
    <w:rsid w:val="002C57A8"/>
    <w:rsid w:val="0038723E"/>
    <w:rsid w:val="00496C0B"/>
    <w:rsid w:val="004A2FC3"/>
    <w:rsid w:val="004F37A9"/>
    <w:rsid w:val="005156BE"/>
    <w:rsid w:val="00594F2B"/>
    <w:rsid w:val="00707469"/>
    <w:rsid w:val="0079413F"/>
    <w:rsid w:val="0082311C"/>
    <w:rsid w:val="00AA2024"/>
    <w:rsid w:val="00B17445"/>
    <w:rsid w:val="00B45133"/>
    <w:rsid w:val="00CE0E24"/>
    <w:rsid w:val="00CF2F90"/>
    <w:rsid w:val="00D47C04"/>
    <w:rsid w:val="00E22CC4"/>
    <w:rsid w:val="00E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rsid w:val="00246AFC"/>
    <w:rPr>
      <w:sz w:val="22"/>
      <w:szCs w:val="22"/>
      <w:lang w:val="ru-RU" w:eastAsia="en-US"/>
    </w:rPr>
  </w:style>
  <w:style w:type="paragraph" w:customStyle="1" w:styleId="cee1fbf7edfbe92">
    <w:name w:val="Оceбe1ыfbчf7нedыfbйe92"/>
    <w:uiPriority w:val="99"/>
    <w:rsid w:val="00282E72"/>
    <w:pPr>
      <w:autoSpaceDE w:val="0"/>
      <w:autoSpaceDN w:val="0"/>
      <w:adjustRightInd w:val="0"/>
      <w:spacing w:after="0" w:line="240" w:lineRule="auto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rsid w:val="00246AFC"/>
    <w:rPr>
      <w:sz w:val="22"/>
      <w:szCs w:val="22"/>
      <w:lang w:val="ru-RU" w:eastAsia="en-US"/>
    </w:rPr>
  </w:style>
  <w:style w:type="paragraph" w:customStyle="1" w:styleId="cee1fbf7edfbe92">
    <w:name w:val="Оceбe1ыfbчf7нedыfbйe92"/>
    <w:uiPriority w:val="99"/>
    <w:rsid w:val="00282E72"/>
    <w:pPr>
      <w:autoSpaceDE w:val="0"/>
      <w:autoSpaceDN w:val="0"/>
      <w:adjustRightInd w:val="0"/>
      <w:spacing w:after="0" w:line="240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Семенівна Ісаєва</dc:creator>
  <dc:description/>
  <cp:lastModifiedBy>Анастасія Іванівна Сторожук</cp:lastModifiedBy>
  <cp:revision>9</cp:revision>
  <cp:lastPrinted>2023-12-21T08:24:00Z</cp:lastPrinted>
  <dcterms:created xsi:type="dcterms:W3CDTF">2023-12-20T10:57:00Z</dcterms:created>
  <dcterms:modified xsi:type="dcterms:W3CDTF">2023-12-21T09:30:00Z</dcterms:modified>
</cp:coreProperties>
</file>