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B" w:rsidRPr="00895E44" w:rsidRDefault="00956CEB" w:rsidP="00956CEB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ПРОТОКОЛ № </w:t>
      </w:r>
      <w:r w:rsidR="00895E44">
        <w:rPr>
          <w:b/>
          <w:bCs/>
          <w:color w:val="000000"/>
          <w:lang w:val="uk-UA"/>
        </w:rPr>
        <w:t>51</w:t>
      </w:r>
    </w:p>
    <w:p w:rsidR="00956CEB" w:rsidRDefault="00956CEB" w:rsidP="00956CEB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Уповноваженої особи, яка відповідальна за організацію та проведення закупівель товарів, робіт та послуг</w:t>
      </w:r>
      <w:r w:rsidR="007517C6">
        <w:rPr>
          <w:b/>
          <w:color w:val="000000"/>
          <w:lang w:val="uk-UA"/>
        </w:rPr>
        <w:t xml:space="preserve"> (далі – Уповноважена особа)</w:t>
      </w:r>
      <w:r w:rsidR="00740955">
        <w:rPr>
          <w:b/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Інституту картоплярства Національної академії аграрних наук України </w:t>
      </w:r>
      <w:r>
        <w:rPr>
          <w:b/>
          <w:lang w:val="uk-UA"/>
        </w:rPr>
        <w:t xml:space="preserve">щодо </w:t>
      </w:r>
      <w:r w:rsidR="00181DC7">
        <w:rPr>
          <w:b/>
          <w:lang w:val="uk-UA"/>
        </w:rPr>
        <w:t xml:space="preserve">продовження строку дії договорів </w:t>
      </w:r>
      <w:r>
        <w:rPr>
          <w:b/>
          <w:lang w:val="uk-UA"/>
        </w:rPr>
        <w:t xml:space="preserve"> </w:t>
      </w:r>
    </w:p>
    <w:p w:rsidR="00956CEB" w:rsidRDefault="00956CEB" w:rsidP="00956CEB">
      <w:pPr>
        <w:rPr>
          <w:lang w:val="uk-UA"/>
        </w:rPr>
      </w:pPr>
    </w:p>
    <w:p w:rsidR="00956CEB" w:rsidRDefault="00956CEB" w:rsidP="00956CEB">
      <w:pPr>
        <w:jc w:val="both"/>
        <w:outlineLvl w:val="0"/>
        <w:rPr>
          <w:i/>
          <w:color w:val="000000"/>
          <w:lang w:val="uk-UA"/>
        </w:rPr>
      </w:pPr>
      <w:r>
        <w:rPr>
          <w:i/>
          <w:lang w:val="uk-UA"/>
        </w:rPr>
        <w:t xml:space="preserve">    </w:t>
      </w:r>
      <w:proofErr w:type="spellStart"/>
      <w:r>
        <w:rPr>
          <w:i/>
          <w:lang w:val="uk-UA"/>
        </w:rPr>
        <w:t>смт</w:t>
      </w:r>
      <w:proofErr w:type="spellEnd"/>
      <w:r>
        <w:rPr>
          <w:i/>
          <w:lang w:val="uk-UA"/>
        </w:rPr>
        <w:t xml:space="preserve">. Немішаєве               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</w:t>
      </w:r>
      <w:r w:rsidR="00181DC7">
        <w:rPr>
          <w:i/>
          <w:lang w:val="uk-UA"/>
        </w:rPr>
        <w:t>26</w:t>
      </w:r>
      <w:r w:rsidR="00740955">
        <w:rPr>
          <w:i/>
          <w:lang w:val="uk-UA"/>
        </w:rPr>
        <w:t>.</w:t>
      </w:r>
      <w:r w:rsidR="00181DC7">
        <w:rPr>
          <w:i/>
          <w:lang w:val="uk-UA"/>
        </w:rPr>
        <w:t>12</w:t>
      </w:r>
      <w:r w:rsidR="00740955">
        <w:rPr>
          <w:i/>
          <w:lang w:val="uk-UA"/>
        </w:rPr>
        <w:t>.</w:t>
      </w:r>
      <w:r>
        <w:rPr>
          <w:i/>
          <w:lang w:val="uk-UA"/>
        </w:rPr>
        <w:t>202</w:t>
      </w:r>
      <w:r w:rsidR="0077722F">
        <w:rPr>
          <w:i/>
          <w:lang w:val="uk-UA"/>
        </w:rPr>
        <w:t>3</w:t>
      </w:r>
      <w:r>
        <w:rPr>
          <w:i/>
          <w:lang w:val="uk-UA"/>
        </w:rPr>
        <w:t>р.</w:t>
      </w:r>
    </w:p>
    <w:p w:rsidR="00956CEB" w:rsidRDefault="00956CEB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517C6" w:rsidRPr="007517C6" w:rsidRDefault="007517C6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56CEB" w:rsidRPr="00430DD0" w:rsidRDefault="00956CEB" w:rsidP="00956CEB">
      <w:pPr>
        <w:suppressAutoHyphens/>
        <w:rPr>
          <w:b/>
          <w:bCs/>
          <w:i/>
          <w:iCs/>
          <w:lang w:val="uk-UA"/>
        </w:rPr>
      </w:pPr>
    </w:p>
    <w:p w:rsidR="00956CEB" w:rsidRPr="00430DD0" w:rsidRDefault="000A0599" w:rsidP="0030442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К</w:t>
      </w:r>
      <w:r w:rsidRPr="00C814E3">
        <w:t xml:space="preserve">еруючись частиною 6 статті 41 Закону України «Про публічні закупівлі» (зі змінами) з урахуванням  пункту 19 Особливостей, які затверджені постановою Уряду № 1178 від 12.10.2022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C814E3">
        <w:t>“Про</w:t>
      </w:r>
      <w:proofErr w:type="spellEnd"/>
      <w:r w:rsidRPr="00C814E3">
        <w:t xml:space="preserve"> публічні </w:t>
      </w:r>
      <w:proofErr w:type="spellStart"/>
      <w:r w:rsidRPr="00C814E3">
        <w:t>закупівлі”</w:t>
      </w:r>
      <w:proofErr w:type="spellEnd"/>
      <w:r w:rsidRPr="00C814E3">
        <w:t>, на період дії правового режиму воєнного стану в Україні та протягом 90 днів з дня його припинення або скасування», «</w:t>
      </w:r>
      <w:r w:rsidRPr="00C814E3">
        <w:rPr>
          <w:i/>
          <w:color w:val="333333"/>
          <w:highlight w:val="whit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C814E3">
        <w:rPr>
          <w:i/>
        </w:rPr>
        <w:t>»</w:t>
      </w:r>
      <w:r w:rsidRPr="00C814E3">
        <w:t xml:space="preserve">  та частиною 1 статті 188 Господарського кодексу України, частиною 1 статті 652 Цивільного кодексу України</w:t>
      </w:r>
      <w:r>
        <w:t xml:space="preserve">, враховуючи, що </w:t>
      </w:r>
      <w:proofErr w:type="spellStart"/>
      <w:r>
        <w:t>досягнена</w:t>
      </w:r>
      <w:proofErr w:type="spellEnd"/>
      <w:r>
        <w:t xml:space="preserve"> усна домовленість з контрагентами щодо продовження строку дії договорів</w:t>
      </w:r>
    </w:p>
    <w:p w:rsidR="00956CEB" w:rsidRPr="00430DD0" w:rsidRDefault="00956CEB" w:rsidP="00956CEB">
      <w:pPr>
        <w:rPr>
          <w:b/>
          <w:bCs/>
          <w:color w:val="000000"/>
          <w:u w:val="single"/>
          <w:lang w:val="uk-UA"/>
        </w:rPr>
      </w:pPr>
    </w:p>
    <w:p w:rsidR="00956CEB" w:rsidRPr="00430DD0" w:rsidRDefault="00956CEB" w:rsidP="00956CEB">
      <w:pPr>
        <w:rPr>
          <w:b/>
          <w:bCs/>
          <w:i/>
          <w:iCs/>
          <w:u w:val="single"/>
          <w:lang w:val="uk-UA"/>
        </w:rPr>
      </w:pPr>
      <w:r w:rsidRPr="00430DD0">
        <w:rPr>
          <w:b/>
          <w:bCs/>
          <w:color w:val="000000"/>
          <w:u w:val="single"/>
          <w:lang w:val="uk-UA"/>
        </w:rPr>
        <w:t>ВИРІШИЛ</w:t>
      </w:r>
      <w:r w:rsidR="00E6767F" w:rsidRPr="00430DD0">
        <w:rPr>
          <w:b/>
          <w:bCs/>
          <w:color w:val="000000"/>
          <w:u w:val="single"/>
          <w:lang w:val="uk-UA"/>
        </w:rPr>
        <w:t>А</w:t>
      </w:r>
      <w:r w:rsidRPr="00430DD0">
        <w:rPr>
          <w:b/>
          <w:bCs/>
          <w:color w:val="000000"/>
          <w:u w:val="single"/>
          <w:lang w:val="uk-UA"/>
        </w:rPr>
        <w:t>:</w:t>
      </w:r>
    </w:p>
    <w:p w:rsidR="00956CEB" w:rsidRPr="00DB2A05" w:rsidRDefault="000A0599" w:rsidP="00DB2A0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111642">
        <w:t xml:space="preserve">Продовжити строк дії </w:t>
      </w:r>
      <w:proofErr w:type="spellStart"/>
      <w:r w:rsidRPr="00111642">
        <w:t>нижчевказаних</w:t>
      </w:r>
      <w:proofErr w:type="spellEnd"/>
      <w:r w:rsidRPr="00111642">
        <w:t xml:space="preserve"> договорів до 31.03.2023 р</w:t>
      </w:r>
      <w:r w:rsidR="000030F9" w:rsidRPr="00111642">
        <w:t>.</w:t>
      </w:r>
      <w:r w:rsidRPr="00111642">
        <w:t>:</w:t>
      </w:r>
    </w:p>
    <w:p w:rsidR="00111642" w:rsidRPr="00DB2A05" w:rsidRDefault="00111642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№15/05/81 від 15.05.2023</w:t>
      </w:r>
    </w:p>
    <w:p w:rsidR="00111642" w:rsidRPr="00DB2A05" w:rsidRDefault="00111642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 xml:space="preserve">№103 від 24.08.2023 </w:t>
      </w:r>
    </w:p>
    <w:p w:rsidR="00111642" w:rsidRPr="00DB2A05" w:rsidRDefault="00111642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№104 від 24.08.2023</w:t>
      </w:r>
    </w:p>
    <w:p w:rsidR="006C195E" w:rsidRPr="00DB2A05" w:rsidRDefault="006C195E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№304/23/74/61 від 29.03.2023</w:t>
      </w:r>
    </w:p>
    <w:p w:rsidR="003F439D" w:rsidRPr="00DB2A05" w:rsidRDefault="003F439D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№14/03-Н/55 від 14.03.2023</w:t>
      </w:r>
    </w:p>
    <w:p w:rsidR="00743EF5" w:rsidRPr="00DB2A05" w:rsidRDefault="00743EF5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№51 від 09.03.2023</w:t>
      </w:r>
    </w:p>
    <w:p w:rsidR="006F64A6" w:rsidRPr="00DB2A05" w:rsidRDefault="006F64A6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№20 від 07.02.2023</w:t>
      </w:r>
    </w:p>
    <w:p w:rsidR="001324B7" w:rsidRPr="00DB2A05" w:rsidRDefault="001324B7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№13 від 30.01.2023</w:t>
      </w:r>
    </w:p>
    <w:p w:rsidR="00DB2A05" w:rsidRPr="006C195E" w:rsidRDefault="00DB2A05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№8 від 24.01.2023</w:t>
      </w:r>
    </w:p>
    <w:p w:rsidR="00956CEB" w:rsidRPr="00DB2A05" w:rsidRDefault="00DB2A05" w:rsidP="00DB2A0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 разі необхідності придбання товару чи послуги на початку 2024 року укласти додаткову угоду на суму, що не перевищує 20% від суми договору</w:t>
      </w:r>
      <w:r w:rsidR="005324C2" w:rsidRPr="00DB2A05">
        <w:t>.</w:t>
      </w:r>
      <w:r w:rsidR="00956CEB" w:rsidRPr="00DB2A05">
        <w:t xml:space="preserve"> </w:t>
      </w:r>
    </w:p>
    <w:p w:rsidR="00956CEB" w:rsidRDefault="00956CEB" w:rsidP="00956CEB">
      <w:pPr>
        <w:shd w:val="clear" w:color="auto" w:fill="FFFFFF"/>
        <w:snapToGrid w:val="0"/>
        <w:rPr>
          <w:lang w:val="uk-UA"/>
        </w:rPr>
      </w:pP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Pr="007517C6" w:rsidRDefault="000030F9" w:rsidP="00956CEB">
      <w:pPr>
        <w:shd w:val="clear" w:color="auto" w:fill="FFFFFF"/>
        <w:snapToGrid w:val="0"/>
        <w:rPr>
          <w:lang w:val="uk-UA"/>
        </w:rPr>
      </w:pPr>
    </w:p>
    <w:p w:rsidR="00956CEB" w:rsidRPr="002E2988" w:rsidRDefault="00AE58A8" w:rsidP="00956CEB">
      <w:pPr>
        <w:shd w:val="clear" w:color="auto" w:fill="FFFFFF"/>
        <w:textAlignment w:val="baseline"/>
        <w:rPr>
          <w:color w:val="000000"/>
          <w:lang w:val="uk-UA"/>
        </w:rPr>
      </w:pPr>
      <w:r w:rsidRPr="007517C6">
        <w:rPr>
          <w:b/>
          <w:lang w:val="uk-UA"/>
        </w:rPr>
        <w:t xml:space="preserve">Уповноважена особа </w:t>
      </w:r>
      <w:r w:rsidR="00956CEB" w:rsidRPr="007517C6">
        <w:rPr>
          <w:b/>
        </w:rPr>
        <w:tab/>
      </w:r>
      <w:proofErr w:type="spellStart"/>
      <w:r w:rsidR="002E2988">
        <w:rPr>
          <w:b/>
          <w:lang w:val="uk-UA"/>
        </w:rPr>
        <w:t>__________________________________Оль</w:t>
      </w:r>
      <w:proofErr w:type="spellEnd"/>
      <w:r w:rsidR="002E2988">
        <w:rPr>
          <w:b/>
          <w:lang w:val="uk-UA"/>
        </w:rPr>
        <w:t>га КАЛДАРАШ</w:t>
      </w:r>
    </w:p>
    <w:p w:rsidR="00956CEB" w:rsidRDefault="00956CEB" w:rsidP="00956CEB"/>
    <w:p w:rsidR="00956CEB" w:rsidRDefault="00956CEB"/>
    <w:sectPr w:rsidR="00956CEB" w:rsidSect="0032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367"/>
    <w:multiLevelType w:val="multilevel"/>
    <w:tmpl w:val="0D1665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91A3F7B"/>
    <w:multiLevelType w:val="hybridMultilevel"/>
    <w:tmpl w:val="24869B4E"/>
    <w:lvl w:ilvl="0" w:tplc="C90EC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875FD"/>
    <w:multiLevelType w:val="hybridMultilevel"/>
    <w:tmpl w:val="558C2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6CEB"/>
    <w:rsid w:val="000030F9"/>
    <w:rsid w:val="000264F1"/>
    <w:rsid w:val="00046B55"/>
    <w:rsid w:val="00057007"/>
    <w:rsid w:val="000A0599"/>
    <w:rsid w:val="000A3A0F"/>
    <w:rsid w:val="000B4A90"/>
    <w:rsid w:val="000C41B7"/>
    <w:rsid w:val="000E027E"/>
    <w:rsid w:val="000E4574"/>
    <w:rsid w:val="000F2A7A"/>
    <w:rsid w:val="00111642"/>
    <w:rsid w:val="00120E1C"/>
    <w:rsid w:val="00124504"/>
    <w:rsid w:val="001324B7"/>
    <w:rsid w:val="00140228"/>
    <w:rsid w:val="00162DBE"/>
    <w:rsid w:val="00181DC7"/>
    <w:rsid w:val="001D76D1"/>
    <w:rsid w:val="001E2DF4"/>
    <w:rsid w:val="00221807"/>
    <w:rsid w:val="002C03C4"/>
    <w:rsid w:val="002E2988"/>
    <w:rsid w:val="0030442A"/>
    <w:rsid w:val="003070F7"/>
    <w:rsid w:val="00322C00"/>
    <w:rsid w:val="00371F34"/>
    <w:rsid w:val="003B5743"/>
    <w:rsid w:val="003F2AE2"/>
    <w:rsid w:val="003F439D"/>
    <w:rsid w:val="00400BF1"/>
    <w:rsid w:val="0041765B"/>
    <w:rsid w:val="00424B19"/>
    <w:rsid w:val="00427574"/>
    <w:rsid w:val="00430DD0"/>
    <w:rsid w:val="004405F9"/>
    <w:rsid w:val="00454DCB"/>
    <w:rsid w:val="004573D9"/>
    <w:rsid w:val="004B631B"/>
    <w:rsid w:val="004D29CE"/>
    <w:rsid w:val="004E7CB2"/>
    <w:rsid w:val="005324C2"/>
    <w:rsid w:val="00561F37"/>
    <w:rsid w:val="00636653"/>
    <w:rsid w:val="00647AC8"/>
    <w:rsid w:val="006A6214"/>
    <w:rsid w:val="006C195E"/>
    <w:rsid w:val="006F64A6"/>
    <w:rsid w:val="0070159D"/>
    <w:rsid w:val="00740955"/>
    <w:rsid w:val="00743EF5"/>
    <w:rsid w:val="007517C6"/>
    <w:rsid w:val="00775378"/>
    <w:rsid w:val="0077722F"/>
    <w:rsid w:val="00787C35"/>
    <w:rsid w:val="007E7471"/>
    <w:rsid w:val="00801556"/>
    <w:rsid w:val="00821C83"/>
    <w:rsid w:val="008247C5"/>
    <w:rsid w:val="00847E0F"/>
    <w:rsid w:val="00895E44"/>
    <w:rsid w:val="008A1847"/>
    <w:rsid w:val="00956CEB"/>
    <w:rsid w:val="0098473A"/>
    <w:rsid w:val="00A80BAD"/>
    <w:rsid w:val="00AB1388"/>
    <w:rsid w:val="00AC448C"/>
    <w:rsid w:val="00AD3F97"/>
    <w:rsid w:val="00AE58A8"/>
    <w:rsid w:val="00BD3C27"/>
    <w:rsid w:val="00BD45D4"/>
    <w:rsid w:val="00C860F7"/>
    <w:rsid w:val="00CB2E54"/>
    <w:rsid w:val="00CB79AE"/>
    <w:rsid w:val="00CD72D5"/>
    <w:rsid w:val="00D0785A"/>
    <w:rsid w:val="00D103BF"/>
    <w:rsid w:val="00D277B9"/>
    <w:rsid w:val="00D53B01"/>
    <w:rsid w:val="00D62B1B"/>
    <w:rsid w:val="00D95489"/>
    <w:rsid w:val="00DB2A05"/>
    <w:rsid w:val="00E6767F"/>
    <w:rsid w:val="00E7559E"/>
    <w:rsid w:val="00EB0B85"/>
    <w:rsid w:val="00F55755"/>
    <w:rsid w:val="00FB0F24"/>
    <w:rsid w:val="00FB67AB"/>
    <w:rsid w:val="00FC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B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Заголовок1"/>
    <w:basedOn w:val="a"/>
    <w:next w:val="a"/>
    <w:link w:val="20"/>
    <w:qFormat/>
    <w:rsid w:val="00F55755"/>
    <w:pPr>
      <w:keepNext/>
      <w:jc w:val="right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956CEB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aliases w:val="Заголовок1 Знак"/>
    <w:basedOn w:val="a0"/>
    <w:link w:val="2"/>
    <w:rsid w:val="00F55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Гаврилівна Бойко</dc:creator>
  <cp:lastModifiedBy>User</cp:lastModifiedBy>
  <cp:revision>11</cp:revision>
  <cp:lastPrinted>2023-05-01T13:21:00Z</cp:lastPrinted>
  <dcterms:created xsi:type="dcterms:W3CDTF">2023-12-27T09:43:00Z</dcterms:created>
  <dcterms:modified xsi:type="dcterms:W3CDTF">2023-12-27T11:59:00Z</dcterms:modified>
</cp:coreProperties>
</file>